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Pierce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55093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2030-04-21</w:t>
      </w:r>
    </w:p>
    <w:p>
      <w:pPr>
        <w:keepNext/>
        <w:spacing w:after="40" w:before="0"/>
      </w:pPr>
      <w:r>
        <w:rPr>
          <w:b/>
        </w:rPr>
        <w:t xml:space="preserve">Plan: </w:t>
      </w:r>
      <w:r>
        <w:rPr/>
        <w:t>Pierce County Hazard Mitigation Plan 2025 (FEMA plan 110709)</w:t>
      </w:r>
    </w:p>
    <w:p>
      <w:pPr>
        <w:keepNext/>
        <w:spacing w:after="40" w:before="0"/>
      </w:pPr>
      <w:r>
        <w:rPr>
          <w:b/>
        </w:rPr>
        <w:t xml:space="preserve">Approved: </w:t>
      </w:r>
      <w:r>
        <w:rPr/>
        <w:t>2025-04-22</w:t>
      </w:r>
    </w:p>
    <w:p>
      <w:pPr>
        <w:keepNext/>
        <w:spacing w:after="40" w:before="0"/>
      </w:pPr>
      <w:r>
        <w:rPr>
          <w:b/>
        </w:rPr>
        <w:t xml:space="preserve">Expires: </w:t>
      </w:r>
      <w:r>
        <w:rPr/>
        <w:t>2030-04-21</w:t>
      </w:r>
    </w:p>
    <w:p>
      <w:pPr>
        <w:keepNext/>
        <w:spacing w:after="40" w:before="0"/>
      </w:pPr>
      <w:r>
        <w:rPr>
          <w:b/>
        </w:rPr>
        <w:t xml:space="preserve">As of: </w:t>
      </w:r>
      <w:r>
        <w:rPr/>
        <w:t>2026-09-28</w:t>
      </w:r>
    </w:p>
    <w:p>
      <w:pPr>
        <w:keepNext/>
        <w:spacing w:after="40" w:before="0"/>
      </w:pPr>
      <w:r>
        <w:rPr>
          <w:b/>
        </w:rPr>
        <w:t xml:space="preserve">Days: </w:t>
      </w:r>
      <w:r>
        <w:rPr/>
        <w:t>1,301 days to expiry</w:t>
      </w:r>
    </w:p>
    <w:p>
      <w:pPr>
        <w:spacing w:after="80" w:before="0"/>
      </w:pPr>
      <w:r>
        <w:rPr>
          <w:color w:val="555555"/>
          <w:sz w:val="17"/>
        </w:rPr>
        <w:t>Every jurisdiction listed on this page (28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4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12"/>
        <w:gridCol w:w="1751"/>
        <w:gridCol w:w="1441"/>
        <w:gridCol w:w="1790"/>
        <w:gridCol w:w="1763"/>
        <w:gridCol w:w="1351"/>
        <w:gridCol w:w="816"/>
        <w:gridCol w:w="2077"/>
        <w:gridCol w:w="1811"/>
      </w:tblGrid>
      <w:tr>
        <w:trPr>
          <w:cantSplit/>
          <w:tblHeader/>
        </w:trPr>
        <w:tc>
          <w:tcPr>
            <w:tcW w:type="dxa" w:w="1312"/>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441"/>
            <w:shd w:val="clear" w:color="auto" w:fill="E8E8E8"/>
          </w:tcPr>
          <w:p>
            <w:pPr>
              <w:spacing w:after="0"/>
              <w:jc w:val="left"/>
            </w:pPr>
            <w:r>
              <w:rPr>
                <w:b/>
                <w:sz w:val="16"/>
              </w:rPr>
              <w:t>Status</w:t>
            </w:r>
          </w:p>
        </w:tc>
        <w:tc>
          <w:tcPr>
            <w:tcW w:type="dxa" w:w="1790"/>
            <w:shd w:val="clear" w:color="auto" w:fill="E8E8E8"/>
          </w:tcPr>
          <w:p>
            <w:pPr>
              <w:spacing w:after="0"/>
              <w:jc w:val="left"/>
            </w:pPr>
            <w:r>
              <w:rPr>
                <w:b/>
                <w:sz w:val="16"/>
              </w:rPr>
              <w:t>Plan</w:t>
            </w:r>
          </w:p>
        </w:tc>
        <w:tc>
          <w:tcPr>
            <w:tcW w:type="dxa" w:w="1763"/>
            <w:shd w:val="clear" w:color="auto" w:fill="E8E8E8"/>
          </w:tcPr>
          <w:p>
            <w:pPr>
              <w:spacing w:after="0"/>
              <w:jc w:val="left"/>
            </w:pPr>
            <w:r>
              <w:rPr>
                <w:b/>
                <w:sz w:val="16"/>
              </w:rPr>
              <w:t>Approved</w:t>
            </w:r>
          </w:p>
        </w:tc>
        <w:tc>
          <w:tcPr>
            <w:tcW w:type="dxa" w:w="1351"/>
            <w:shd w:val="clear" w:color="auto" w:fill="E8E8E8"/>
          </w:tcPr>
          <w:p>
            <w:pPr>
              <w:spacing w:after="0"/>
              <w:jc w:val="left"/>
            </w:pPr>
            <w:r>
              <w:rPr>
                <w:b/>
                <w:sz w:val="16"/>
              </w:rPr>
              <w:t>Expires</w:t>
            </w:r>
          </w:p>
        </w:tc>
        <w:tc>
          <w:tcPr>
            <w:tcW w:type="dxa" w:w="8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77"/>
            <w:shd w:val="clear" w:color="auto" w:fill="E8E8E8"/>
          </w:tcPr>
          <w:p>
            <w:pPr>
              <w:spacing w:after="0"/>
              <w:jc w:val="left"/>
            </w:pPr>
            <w:r>
              <w:rPr>
                <w:b/>
                <w:sz w:val="16"/>
              </w:rPr>
              <w:t>Update underway</w:t>
            </w:r>
          </w:p>
        </w:tc>
        <w:tc>
          <w:tcPr>
            <w:tcW w:type="dxa" w:w="1811"/>
            <w:shd w:val="clear" w:color="auto" w:fill="E8E8E8"/>
          </w:tcPr>
          <w:p>
            <w:pPr>
              <w:spacing w:after="0"/>
              <w:jc w:val="left"/>
            </w:pPr>
            <w:r>
              <w:rPr>
                <w:b/>
                <w:sz w:val="16"/>
              </w:rPr>
              <w:t>Notes</w:t>
            </w:r>
          </w:p>
        </w:tc>
      </w:tr>
      <w:tr>
        <w:trPr>
          <w:cantSplit/>
        </w:trPr>
        <w:tc>
          <w:tcPr>
            <w:tcW w:type="dxa" w:w="1312"/>
          </w:tcPr>
          <w:p>
            <w:pPr>
              <w:spacing w:after="0"/>
              <w:jc w:val="left"/>
            </w:pPr>
            <w:r>
              <w:rPr>
                <w:sz w:val="16"/>
              </w:rPr>
              <w:t>Pierce County</w:t>
            </w:r>
          </w:p>
        </w:tc>
        <w:tc>
          <w:tcPr>
            <w:tcW w:type="dxa" w:w="1751"/>
          </w:tcPr>
          <w:p>
            <w:pPr>
              <w:spacing w:after="0"/>
              <w:jc w:val="left"/>
            </w:pPr>
            <w:r>
              <w:rPr>
                <w:sz w:val="16"/>
              </w:rPr>
              <w:t>County</w:t>
            </w:r>
          </w:p>
        </w:tc>
        <w:tc>
          <w:tcPr>
            <w:tcW w:type="dxa" w:w="1441"/>
          </w:tcPr>
          <w:p>
            <w:pPr>
              <w:spacing w:after="0"/>
              <w:jc w:val="left"/>
            </w:pPr>
            <w:r>
              <w:rPr>
                <w:sz w:val="16"/>
              </w:rPr>
              <w:t>Approved, expires 2030-04-21</w:t>
            </w:r>
          </w:p>
        </w:tc>
        <w:tc>
          <w:tcPr>
            <w:tcW w:type="dxa" w:w="1790"/>
          </w:tcPr>
          <w:p>
            <w:pPr>
              <w:spacing w:after="0"/>
              <w:jc w:val="left"/>
            </w:pPr>
            <w:r>
              <w:rPr>
                <w:sz w:val="16"/>
              </w:rPr>
              <w:t>Pierce County Hazard Mitigation Plan 2025 (FEMA plan 110709)</w:t>
            </w:r>
          </w:p>
        </w:tc>
        <w:tc>
          <w:tcPr>
            <w:tcW w:type="dxa" w:w="1763"/>
          </w:tcPr>
          <w:p>
            <w:pPr>
              <w:spacing w:after="0"/>
              <w:jc w:val="left"/>
            </w:pPr>
            <w:r>
              <w:rPr>
                <w:sz w:val="16"/>
              </w:rPr>
              <w:t>2025-04-22</w:t>
            </w:r>
          </w:p>
        </w:tc>
        <w:tc>
          <w:tcPr>
            <w:tcW w:type="dxa" w:w="1351"/>
          </w:tcPr>
          <w:p>
            <w:pPr>
              <w:spacing w:after="0"/>
              <w:jc w:val="left"/>
            </w:pPr>
            <w:r>
              <w:rPr>
                <w:sz w:val="16"/>
              </w:rPr>
              <w:t>2030-04-21</w:t>
            </w:r>
          </w:p>
        </w:tc>
        <w:tc>
          <w:tcPr>
            <w:tcW w:type="dxa" w:w="816"/>
          </w:tcPr>
          <w:p>
            <w:pPr>
              <w:spacing w:after="0"/>
              <w:jc w:val="right"/>
            </w:pPr>
            <w:r>
              <w:rPr>
                <w:sz w:val="16"/>
              </w:rPr>
              <w:t>1,301</w:t>
            </w:r>
          </w:p>
        </w:tc>
        <w:tc>
          <w:tcPr>
            <w:tcW w:type="dxa" w:w="2077"/>
          </w:tcPr>
          <w:p>
            <w:pPr>
              <w:spacing w:after="0"/>
              <w:jc w:val="left"/>
            </w:pPr>
          </w:p>
        </w:tc>
        <w:tc>
          <w:tcPr>
            <w:tcW w:type="dxa" w:w="1811"/>
          </w:tcPr>
          <w:p>
            <w:pPr>
              <w:spacing w:after="0"/>
              <w:jc w:val="left"/>
            </w:pPr>
          </w:p>
        </w:tc>
      </w:tr>
      <w:tr>
        <w:trPr>
          <w:cantSplit/>
        </w:trPr>
        <w:tc>
          <w:tcPr>
            <w:tcW w:type="dxa" w:w="1312"/>
          </w:tcPr>
          <w:p>
            <w:pPr>
              <w:spacing w:after="0"/>
              <w:jc w:val="left"/>
            </w:pPr>
            <w:r>
              <w:rPr>
                <w:sz w:val="16"/>
              </w:rPr>
              <w:t>Bay City village</w:t>
            </w:r>
          </w:p>
        </w:tc>
        <w:tc>
          <w:tcPr>
            <w:tcW w:type="dxa" w:w="1751"/>
          </w:tcPr>
          <w:p>
            <w:pPr>
              <w:spacing w:after="0"/>
              <w:jc w:val="left"/>
            </w:pPr>
            <w:r>
              <w:rPr>
                <w:sz w:val="16"/>
              </w:rPr>
              <w:t>Village</w:t>
            </w:r>
          </w:p>
        </w:tc>
        <w:tc>
          <w:tcPr>
            <w:tcW w:type="dxa" w:w="1441"/>
          </w:tcPr>
          <w:p>
            <w:pPr>
              <w:spacing w:after="0"/>
              <w:jc w:val="left"/>
            </w:pPr>
            <w:r>
              <w:rPr>
                <w:sz w:val="16"/>
              </w:rPr>
              <w:t>Plan 110709 approved 2025-04-22, pending adoption here; not yet eligible</w:t>
            </w:r>
          </w:p>
        </w:tc>
        <w:tc>
          <w:tcPr>
            <w:tcW w:type="dxa" w:w="1790"/>
          </w:tcPr>
          <w:p>
            <w:pPr>
              <w:spacing w:after="0"/>
              <w:jc w:val="left"/>
            </w:pPr>
            <w:r>
              <w:rPr>
                <w:sz w:val="16"/>
              </w:rPr>
              <w:t>Pierce County Hazard Mitigation Plan 2025 (FEMA plan 110709), pending adoption here</w:t>
            </w:r>
          </w:p>
        </w:tc>
        <w:tc>
          <w:tcPr>
            <w:tcW w:type="dxa" w:w="1763"/>
          </w:tcPr>
          <w:p>
            <w:pPr>
              <w:spacing w:after="0"/>
              <w:jc w:val="left"/>
            </w:pPr>
            <w:r>
              <w:rPr>
                <w:sz w:val="16"/>
              </w:rPr>
              <w:t>2025-04-22 by FEMA; not yet adopted here</w:t>
            </w:r>
          </w:p>
        </w:tc>
        <w:tc>
          <w:tcPr>
            <w:tcW w:type="dxa" w:w="1351"/>
          </w:tcPr>
          <w:p>
            <w:pPr>
              <w:spacing w:after="0"/>
              <w:jc w:val="left"/>
            </w:pPr>
            <w:r>
              <w:rPr>
                <w:sz w:val="16"/>
              </w:rPr>
              <w:t>2030-04-21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312"/>
          </w:tcPr>
          <w:p>
            <w:pPr>
              <w:spacing w:after="0"/>
              <w:jc w:val="left"/>
            </w:pPr>
            <w:r>
              <w:rPr>
                <w:sz w:val="16"/>
              </w:rPr>
              <w:t>Ellsworth village</w:t>
            </w:r>
          </w:p>
        </w:tc>
        <w:tc>
          <w:tcPr>
            <w:tcW w:type="dxa" w:w="1751"/>
          </w:tcPr>
          <w:p>
            <w:pPr>
              <w:spacing w:after="0"/>
              <w:jc w:val="left"/>
            </w:pPr>
            <w:r>
              <w:rPr>
                <w:sz w:val="16"/>
              </w:rPr>
              <w:t>Village</w:t>
            </w:r>
          </w:p>
        </w:tc>
        <w:tc>
          <w:tcPr>
            <w:tcW w:type="dxa" w:w="1441"/>
          </w:tcPr>
          <w:p>
            <w:pPr>
              <w:spacing w:after="0"/>
              <w:jc w:val="left"/>
            </w:pPr>
            <w:r>
              <w:rPr>
                <w:sz w:val="16"/>
              </w:rPr>
              <w:t>Plan 110709 approved 2025-04-22, pending adoption here; not yet eligible</w:t>
            </w:r>
          </w:p>
        </w:tc>
        <w:tc>
          <w:tcPr>
            <w:tcW w:type="dxa" w:w="1790"/>
          </w:tcPr>
          <w:p>
            <w:pPr>
              <w:spacing w:after="0"/>
              <w:jc w:val="left"/>
            </w:pPr>
            <w:r>
              <w:rPr>
                <w:sz w:val="16"/>
              </w:rPr>
              <w:t>Pierce County Hazard Mitigation Plan 2025 (FEMA plan 110709), pending adoption here</w:t>
            </w:r>
          </w:p>
        </w:tc>
        <w:tc>
          <w:tcPr>
            <w:tcW w:type="dxa" w:w="1763"/>
          </w:tcPr>
          <w:p>
            <w:pPr>
              <w:spacing w:after="0"/>
              <w:jc w:val="left"/>
            </w:pPr>
            <w:r>
              <w:rPr>
                <w:sz w:val="16"/>
              </w:rPr>
              <w:t>2025-04-22 by FEMA; not yet adopted here</w:t>
            </w:r>
          </w:p>
        </w:tc>
        <w:tc>
          <w:tcPr>
            <w:tcW w:type="dxa" w:w="1351"/>
          </w:tcPr>
          <w:p>
            <w:pPr>
              <w:spacing w:after="0"/>
              <w:jc w:val="left"/>
            </w:pPr>
            <w:r>
              <w:rPr>
                <w:sz w:val="16"/>
              </w:rPr>
              <w:t>2030-04-21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312"/>
          </w:tcPr>
          <w:p>
            <w:pPr>
              <w:spacing w:after="0"/>
              <w:jc w:val="left"/>
            </w:pPr>
            <w:r>
              <w:rPr>
                <w:sz w:val="16"/>
              </w:rPr>
              <w:t>Elmwood village</w:t>
            </w:r>
          </w:p>
        </w:tc>
        <w:tc>
          <w:tcPr>
            <w:tcW w:type="dxa" w:w="1751"/>
          </w:tcPr>
          <w:p>
            <w:pPr>
              <w:spacing w:after="0"/>
              <w:jc w:val="left"/>
            </w:pPr>
            <w:r>
              <w:rPr>
                <w:sz w:val="16"/>
              </w:rPr>
              <w:t>Village</w:t>
            </w:r>
          </w:p>
        </w:tc>
        <w:tc>
          <w:tcPr>
            <w:tcW w:type="dxa" w:w="1441"/>
          </w:tcPr>
          <w:p>
            <w:pPr>
              <w:spacing w:after="0"/>
              <w:jc w:val="left"/>
            </w:pPr>
            <w:r>
              <w:rPr>
                <w:sz w:val="16"/>
              </w:rPr>
              <w:t>Plan 110709 approved 2025-04-22, pending adoption here; not yet eligible</w:t>
            </w:r>
          </w:p>
        </w:tc>
        <w:tc>
          <w:tcPr>
            <w:tcW w:type="dxa" w:w="1790"/>
          </w:tcPr>
          <w:p>
            <w:pPr>
              <w:spacing w:after="0"/>
              <w:jc w:val="left"/>
            </w:pPr>
            <w:r>
              <w:rPr>
                <w:sz w:val="16"/>
              </w:rPr>
              <w:t>Pierce County Hazard Mitigation Plan 2025 (FEMA plan 110709), pending adoption here</w:t>
            </w:r>
          </w:p>
        </w:tc>
        <w:tc>
          <w:tcPr>
            <w:tcW w:type="dxa" w:w="1763"/>
          </w:tcPr>
          <w:p>
            <w:pPr>
              <w:spacing w:after="0"/>
              <w:jc w:val="left"/>
            </w:pPr>
            <w:r>
              <w:rPr>
                <w:sz w:val="16"/>
              </w:rPr>
              <w:t>2025-04-22 by FEMA; not yet adopted here</w:t>
            </w:r>
          </w:p>
        </w:tc>
        <w:tc>
          <w:tcPr>
            <w:tcW w:type="dxa" w:w="1351"/>
          </w:tcPr>
          <w:p>
            <w:pPr>
              <w:spacing w:after="0"/>
              <w:jc w:val="left"/>
            </w:pPr>
            <w:r>
              <w:rPr>
                <w:sz w:val="16"/>
              </w:rPr>
              <w:t>2030-04-21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312"/>
          </w:tcPr>
          <w:p>
            <w:pPr>
              <w:spacing w:after="0"/>
              <w:jc w:val="left"/>
            </w:pPr>
            <w:r>
              <w:rPr>
                <w:sz w:val="16"/>
              </w:rPr>
              <w:t>Maiden Rock village</w:t>
            </w:r>
          </w:p>
        </w:tc>
        <w:tc>
          <w:tcPr>
            <w:tcW w:type="dxa" w:w="1751"/>
          </w:tcPr>
          <w:p>
            <w:pPr>
              <w:spacing w:after="0"/>
              <w:jc w:val="left"/>
            </w:pPr>
            <w:r>
              <w:rPr>
                <w:sz w:val="16"/>
              </w:rPr>
              <w:t>Village</w:t>
            </w:r>
          </w:p>
        </w:tc>
        <w:tc>
          <w:tcPr>
            <w:tcW w:type="dxa" w:w="1441"/>
          </w:tcPr>
          <w:p>
            <w:pPr>
              <w:spacing w:after="0"/>
              <w:jc w:val="left"/>
            </w:pPr>
            <w:r>
              <w:rPr>
                <w:sz w:val="16"/>
              </w:rPr>
              <w:t>Plan 110709 approved 2025-04-22, pending adoption here; not yet eligible</w:t>
            </w:r>
          </w:p>
        </w:tc>
        <w:tc>
          <w:tcPr>
            <w:tcW w:type="dxa" w:w="1790"/>
          </w:tcPr>
          <w:p>
            <w:pPr>
              <w:spacing w:after="0"/>
              <w:jc w:val="left"/>
            </w:pPr>
            <w:r>
              <w:rPr>
                <w:sz w:val="16"/>
              </w:rPr>
              <w:t>Pierce County Hazard Mitigation Plan 2025 (FEMA plan 110709), pending adoption here</w:t>
            </w:r>
          </w:p>
        </w:tc>
        <w:tc>
          <w:tcPr>
            <w:tcW w:type="dxa" w:w="1763"/>
          </w:tcPr>
          <w:p>
            <w:pPr>
              <w:spacing w:after="0"/>
              <w:jc w:val="left"/>
            </w:pPr>
            <w:r>
              <w:rPr>
                <w:sz w:val="16"/>
              </w:rPr>
              <w:t>2025-04-22 by FEMA; not yet adopted here</w:t>
            </w:r>
          </w:p>
        </w:tc>
        <w:tc>
          <w:tcPr>
            <w:tcW w:type="dxa" w:w="1351"/>
          </w:tcPr>
          <w:p>
            <w:pPr>
              <w:spacing w:after="0"/>
              <w:jc w:val="left"/>
            </w:pPr>
            <w:r>
              <w:rPr>
                <w:sz w:val="16"/>
              </w:rPr>
              <w:t>2030-04-21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312"/>
          </w:tcPr>
          <w:p>
            <w:pPr>
              <w:spacing w:after="0"/>
              <w:jc w:val="left"/>
            </w:pPr>
            <w:r>
              <w:rPr>
                <w:sz w:val="16"/>
              </w:rPr>
              <w:t>Plum City village</w:t>
            </w:r>
          </w:p>
        </w:tc>
        <w:tc>
          <w:tcPr>
            <w:tcW w:type="dxa" w:w="1751"/>
          </w:tcPr>
          <w:p>
            <w:pPr>
              <w:spacing w:after="0"/>
              <w:jc w:val="left"/>
            </w:pPr>
            <w:r>
              <w:rPr>
                <w:sz w:val="16"/>
              </w:rPr>
              <w:t>Village</w:t>
            </w:r>
          </w:p>
        </w:tc>
        <w:tc>
          <w:tcPr>
            <w:tcW w:type="dxa" w:w="1441"/>
          </w:tcPr>
          <w:p>
            <w:pPr>
              <w:spacing w:after="0"/>
              <w:jc w:val="left"/>
            </w:pPr>
            <w:r>
              <w:rPr>
                <w:sz w:val="16"/>
              </w:rPr>
              <w:t>Plan 110709 approved 2025-04-22, pending adoption here; not yet eligible</w:t>
            </w:r>
          </w:p>
        </w:tc>
        <w:tc>
          <w:tcPr>
            <w:tcW w:type="dxa" w:w="1790"/>
          </w:tcPr>
          <w:p>
            <w:pPr>
              <w:spacing w:after="0"/>
              <w:jc w:val="left"/>
            </w:pPr>
            <w:r>
              <w:rPr>
                <w:sz w:val="16"/>
              </w:rPr>
              <w:t>Pierce County Hazard Mitigation Plan 2025 (FEMA plan 110709), pending adoption here</w:t>
            </w:r>
          </w:p>
        </w:tc>
        <w:tc>
          <w:tcPr>
            <w:tcW w:type="dxa" w:w="1763"/>
          </w:tcPr>
          <w:p>
            <w:pPr>
              <w:spacing w:after="0"/>
              <w:jc w:val="left"/>
            </w:pPr>
            <w:r>
              <w:rPr>
                <w:sz w:val="16"/>
              </w:rPr>
              <w:t>2025-04-22 by FEMA; not yet adopted here</w:t>
            </w:r>
          </w:p>
        </w:tc>
        <w:tc>
          <w:tcPr>
            <w:tcW w:type="dxa" w:w="1351"/>
          </w:tcPr>
          <w:p>
            <w:pPr>
              <w:spacing w:after="0"/>
              <w:jc w:val="left"/>
            </w:pPr>
            <w:r>
              <w:rPr>
                <w:sz w:val="16"/>
              </w:rPr>
              <w:t>2030-04-21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312"/>
          </w:tcPr>
          <w:p>
            <w:pPr>
              <w:spacing w:after="0"/>
              <w:jc w:val="left"/>
            </w:pPr>
            <w:r>
              <w:rPr>
                <w:sz w:val="16"/>
              </w:rPr>
              <w:t>Prescott city</w:t>
            </w:r>
          </w:p>
        </w:tc>
        <w:tc>
          <w:tcPr>
            <w:tcW w:type="dxa" w:w="1751"/>
          </w:tcPr>
          <w:p>
            <w:pPr>
              <w:spacing w:after="0"/>
              <w:jc w:val="left"/>
            </w:pPr>
            <w:r>
              <w:rPr>
                <w:sz w:val="16"/>
              </w:rPr>
              <w:t>City</w:t>
            </w:r>
          </w:p>
        </w:tc>
        <w:tc>
          <w:tcPr>
            <w:tcW w:type="dxa" w:w="1441"/>
          </w:tcPr>
          <w:p>
            <w:pPr>
              <w:spacing w:after="0"/>
              <w:jc w:val="left"/>
            </w:pPr>
            <w:r>
              <w:rPr>
                <w:sz w:val="16"/>
              </w:rPr>
              <w:t>Plan 110709 approved 2025-04-22, pending adoption here; not yet eligible</w:t>
            </w:r>
          </w:p>
        </w:tc>
        <w:tc>
          <w:tcPr>
            <w:tcW w:type="dxa" w:w="1790"/>
          </w:tcPr>
          <w:p>
            <w:pPr>
              <w:spacing w:after="0"/>
              <w:jc w:val="left"/>
            </w:pPr>
            <w:r>
              <w:rPr>
                <w:sz w:val="16"/>
              </w:rPr>
              <w:t>Pierce County Hazard Mitigation Plan 2025 (FEMA plan 110709), pending adoption here</w:t>
            </w:r>
          </w:p>
        </w:tc>
        <w:tc>
          <w:tcPr>
            <w:tcW w:type="dxa" w:w="1763"/>
          </w:tcPr>
          <w:p>
            <w:pPr>
              <w:spacing w:after="0"/>
              <w:jc w:val="left"/>
            </w:pPr>
            <w:r>
              <w:rPr>
                <w:sz w:val="16"/>
              </w:rPr>
              <w:t>2025-04-22 by FEMA; not yet adopted here</w:t>
            </w:r>
          </w:p>
        </w:tc>
        <w:tc>
          <w:tcPr>
            <w:tcW w:type="dxa" w:w="1351"/>
          </w:tcPr>
          <w:p>
            <w:pPr>
              <w:spacing w:after="0"/>
              <w:jc w:val="left"/>
            </w:pPr>
            <w:r>
              <w:rPr>
                <w:sz w:val="16"/>
              </w:rPr>
              <w:t>2030-04-21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312"/>
          </w:tcPr>
          <w:p>
            <w:pPr>
              <w:spacing w:after="0"/>
              <w:jc w:val="left"/>
            </w:pPr>
            <w:r>
              <w:rPr>
                <w:sz w:val="16"/>
              </w:rPr>
              <w:t>River Falls city</w:t>
            </w:r>
          </w:p>
        </w:tc>
        <w:tc>
          <w:tcPr>
            <w:tcW w:type="dxa" w:w="1751"/>
          </w:tcPr>
          <w:p>
            <w:pPr>
              <w:spacing w:after="0"/>
              <w:jc w:val="left"/>
            </w:pPr>
            <w:r>
              <w:rPr>
                <w:sz w:val="16"/>
              </w:rPr>
              <w:t>City</w:t>
            </w:r>
          </w:p>
        </w:tc>
        <w:tc>
          <w:tcPr>
            <w:tcW w:type="dxa" w:w="1441"/>
          </w:tcPr>
          <w:p>
            <w:pPr>
              <w:spacing w:after="0"/>
              <w:jc w:val="left"/>
            </w:pPr>
            <w:r>
              <w:rPr>
                <w:sz w:val="16"/>
              </w:rPr>
              <w:t>Plan 110709 approved 2025-04-22, pending adoption here; not yet eligible</w:t>
            </w:r>
          </w:p>
        </w:tc>
        <w:tc>
          <w:tcPr>
            <w:tcW w:type="dxa" w:w="1790"/>
          </w:tcPr>
          <w:p>
            <w:pPr>
              <w:spacing w:after="0"/>
              <w:jc w:val="left"/>
            </w:pPr>
            <w:r>
              <w:rPr>
                <w:sz w:val="16"/>
              </w:rPr>
              <w:t>Pierce County Hazard Mitigation Plan 2025 (FEMA plan 110709), pending adoption here</w:t>
            </w:r>
          </w:p>
        </w:tc>
        <w:tc>
          <w:tcPr>
            <w:tcW w:type="dxa" w:w="1763"/>
          </w:tcPr>
          <w:p>
            <w:pPr>
              <w:spacing w:after="0"/>
              <w:jc w:val="left"/>
            </w:pPr>
            <w:r>
              <w:rPr>
                <w:sz w:val="16"/>
              </w:rPr>
              <w:t>2025-04-22 by FEMA; not yet adopted here</w:t>
            </w:r>
          </w:p>
        </w:tc>
        <w:tc>
          <w:tcPr>
            <w:tcW w:type="dxa" w:w="1351"/>
          </w:tcPr>
          <w:p>
            <w:pPr>
              <w:spacing w:after="0"/>
              <w:jc w:val="left"/>
            </w:pPr>
            <w:r>
              <w:rPr>
                <w:sz w:val="16"/>
              </w:rPr>
              <w:t>2030-04-21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312"/>
          </w:tcPr>
          <w:p>
            <w:pPr>
              <w:spacing w:after="0"/>
              <w:jc w:val="left"/>
            </w:pPr>
            <w:r>
              <w:rPr>
                <w:sz w:val="16"/>
              </w:rPr>
              <w:t>Spring Valley village</w:t>
            </w:r>
          </w:p>
        </w:tc>
        <w:tc>
          <w:tcPr>
            <w:tcW w:type="dxa" w:w="1751"/>
          </w:tcPr>
          <w:p>
            <w:pPr>
              <w:spacing w:after="0"/>
              <w:jc w:val="left"/>
            </w:pPr>
            <w:r>
              <w:rPr>
                <w:sz w:val="16"/>
              </w:rPr>
              <w:t>Village</w:t>
            </w:r>
          </w:p>
        </w:tc>
        <w:tc>
          <w:tcPr>
            <w:tcW w:type="dxa" w:w="1441"/>
          </w:tcPr>
          <w:p>
            <w:pPr>
              <w:spacing w:after="0"/>
              <w:jc w:val="left"/>
            </w:pPr>
            <w:r>
              <w:rPr>
                <w:sz w:val="16"/>
              </w:rPr>
              <w:t>Plan 110709 approved 2025-04-22, pending adoption here; not yet eligible</w:t>
            </w:r>
          </w:p>
        </w:tc>
        <w:tc>
          <w:tcPr>
            <w:tcW w:type="dxa" w:w="1790"/>
          </w:tcPr>
          <w:p>
            <w:pPr>
              <w:spacing w:after="0"/>
              <w:jc w:val="left"/>
            </w:pPr>
            <w:r>
              <w:rPr>
                <w:sz w:val="16"/>
              </w:rPr>
              <w:t>Pierce County Hazard Mitigation Plan 2025 (FEMA plan 110709), pending adoption here</w:t>
            </w:r>
          </w:p>
        </w:tc>
        <w:tc>
          <w:tcPr>
            <w:tcW w:type="dxa" w:w="1763"/>
          </w:tcPr>
          <w:p>
            <w:pPr>
              <w:spacing w:after="0"/>
              <w:jc w:val="left"/>
            </w:pPr>
            <w:r>
              <w:rPr>
                <w:sz w:val="16"/>
              </w:rPr>
              <w:t>2025-04-22 by FEMA; not yet adopted here</w:t>
            </w:r>
          </w:p>
        </w:tc>
        <w:tc>
          <w:tcPr>
            <w:tcW w:type="dxa" w:w="1351"/>
          </w:tcPr>
          <w:p>
            <w:pPr>
              <w:spacing w:after="0"/>
              <w:jc w:val="left"/>
            </w:pPr>
            <w:r>
              <w:rPr>
                <w:sz w:val="16"/>
              </w:rPr>
              <w:t>2030-04-21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312"/>
          </w:tcPr>
          <w:p>
            <w:pPr>
              <w:spacing w:after="0"/>
              <w:jc w:val="left"/>
            </w:pPr>
            <w:r>
              <w:rPr>
                <w:sz w:val="16"/>
              </w:rPr>
              <w:t>Clifton town</w:t>
            </w:r>
          </w:p>
        </w:tc>
        <w:tc>
          <w:tcPr>
            <w:tcW w:type="dxa" w:w="1751"/>
          </w:tcPr>
          <w:p>
            <w:pPr>
              <w:spacing w:after="0"/>
              <w:jc w:val="left"/>
            </w:pPr>
            <w:r>
              <w:rPr>
                <w:sz w:val="16"/>
              </w:rPr>
              <w:t>Town</w:t>
            </w:r>
          </w:p>
        </w:tc>
        <w:tc>
          <w:tcPr>
            <w:tcW w:type="dxa" w:w="1441"/>
          </w:tcPr>
          <w:p>
            <w:pPr>
              <w:spacing w:after="0"/>
              <w:jc w:val="left"/>
            </w:pPr>
            <w:r>
              <w:rPr>
                <w:sz w:val="16"/>
              </w:rPr>
              <w:t>Plan 110709 approved 2025-04-22, pending adoption here; not yet eligible</w:t>
            </w:r>
          </w:p>
        </w:tc>
        <w:tc>
          <w:tcPr>
            <w:tcW w:type="dxa" w:w="1790"/>
          </w:tcPr>
          <w:p>
            <w:pPr>
              <w:spacing w:after="0"/>
              <w:jc w:val="left"/>
            </w:pPr>
            <w:r>
              <w:rPr>
                <w:sz w:val="16"/>
              </w:rPr>
              <w:t>Pierce County Hazard Mitigation Plan 2025 (FEMA plan 110709), pending adoption here</w:t>
            </w:r>
          </w:p>
        </w:tc>
        <w:tc>
          <w:tcPr>
            <w:tcW w:type="dxa" w:w="1763"/>
          </w:tcPr>
          <w:p>
            <w:pPr>
              <w:spacing w:after="0"/>
              <w:jc w:val="left"/>
            </w:pPr>
            <w:r>
              <w:rPr>
                <w:sz w:val="16"/>
              </w:rPr>
              <w:t>2025-04-22 by FEMA; not yet adopted here</w:t>
            </w:r>
          </w:p>
        </w:tc>
        <w:tc>
          <w:tcPr>
            <w:tcW w:type="dxa" w:w="1351"/>
          </w:tcPr>
          <w:p>
            <w:pPr>
              <w:spacing w:after="0"/>
              <w:jc w:val="left"/>
            </w:pPr>
            <w:r>
              <w:rPr>
                <w:sz w:val="16"/>
              </w:rPr>
              <w:t>2030-04-21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312"/>
          </w:tcPr>
          <w:p>
            <w:pPr>
              <w:spacing w:after="0"/>
              <w:jc w:val="left"/>
            </w:pPr>
            <w:r>
              <w:rPr>
                <w:sz w:val="16"/>
              </w:rPr>
              <w:t>Diamond Bluff town</w:t>
            </w:r>
          </w:p>
        </w:tc>
        <w:tc>
          <w:tcPr>
            <w:tcW w:type="dxa" w:w="1751"/>
          </w:tcPr>
          <w:p>
            <w:pPr>
              <w:spacing w:after="0"/>
              <w:jc w:val="left"/>
            </w:pPr>
            <w:r>
              <w:rPr>
                <w:sz w:val="16"/>
              </w:rPr>
              <w:t>Town</w:t>
            </w:r>
          </w:p>
        </w:tc>
        <w:tc>
          <w:tcPr>
            <w:tcW w:type="dxa" w:w="1441"/>
          </w:tcPr>
          <w:p>
            <w:pPr>
              <w:spacing w:after="0"/>
              <w:jc w:val="left"/>
            </w:pPr>
            <w:r>
              <w:rPr>
                <w:sz w:val="16"/>
              </w:rPr>
              <w:t>Plan 110709 approved 2025-04-22, pending adoption here; not yet eligible</w:t>
            </w:r>
          </w:p>
        </w:tc>
        <w:tc>
          <w:tcPr>
            <w:tcW w:type="dxa" w:w="1790"/>
          </w:tcPr>
          <w:p>
            <w:pPr>
              <w:spacing w:after="0"/>
              <w:jc w:val="left"/>
            </w:pPr>
            <w:r>
              <w:rPr>
                <w:sz w:val="16"/>
              </w:rPr>
              <w:t>Pierce County Hazard Mitigation Plan 2025 (FEMA plan 110709), pending adoption here</w:t>
            </w:r>
          </w:p>
        </w:tc>
        <w:tc>
          <w:tcPr>
            <w:tcW w:type="dxa" w:w="1763"/>
          </w:tcPr>
          <w:p>
            <w:pPr>
              <w:spacing w:after="0"/>
              <w:jc w:val="left"/>
            </w:pPr>
            <w:r>
              <w:rPr>
                <w:sz w:val="16"/>
              </w:rPr>
              <w:t>2025-04-22 by FEMA; not yet adopted here</w:t>
            </w:r>
          </w:p>
        </w:tc>
        <w:tc>
          <w:tcPr>
            <w:tcW w:type="dxa" w:w="1351"/>
          </w:tcPr>
          <w:p>
            <w:pPr>
              <w:spacing w:after="0"/>
              <w:jc w:val="left"/>
            </w:pPr>
            <w:r>
              <w:rPr>
                <w:sz w:val="16"/>
              </w:rPr>
              <w:t>2030-04-21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312"/>
          </w:tcPr>
          <w:p>
            <w:pPr>
              <w:spacing w:after="0"/>
              <w:jc w:val="left"/>
            </w:pPr>
            <w:r>
              <w:rPr>
                <w:sz w:val="16"/>
              </w:rPr>
              <w:t>El Paso town</w:t>
            </w:r>
          </w:p>
        </w:tc>
        <w:tc>
          <w:tcPr>
            <w:tcW w:type="dxa" w:w="1751"/>
          </w:tcPr>
          <w:p>
            <w:pPr>
              <w:spacing w:after="0"/>
              <w:jc w:val="left"/>
            </w:pPr>
            <w:r>
              <w:rPr>
                <w:sz w:val="16"/>
              </w:rPr>
              <w:t>Town</w:t>
            </w:r>
          </w:p>
        </w:tc>
        <w:tc>
          <w:tcPr>
            <w:tcW w:type="dxa" w:w="1441"/>
          </w:tcPr>
          <w:p>
            <w:pPr>
              <w:spacing w:after="0"/>
              <w:jc w:val="left"/>
            </w:pPr>
            <w:r>
              <w:rPr>
                <w:sz w:val="16"/>
              </w:rPr>
              <w:t>Plan 110709 approved 2025-04-22, pending adoption here; not yet eligible</w:t>
            </w:r>
          </w:p>
        </w:tc>
        <w:tc>
          <w:tcPr>
            <w:tcW w:type="dxa" w:w="1790"/>
          </w:tcPr>
          <w:p>
            <w:pPr>
              <w:spacing w:after="0"/>
              <w:jc w:val="left"/>
            </w:pPr>
            <w:r>
              <w:rPr>
                <w:sz w:val="16"/>
              </w:rPr>
              <w:t>Pierce County Hazard Mitigation Plan 2025 (FEMA plan 110709), pending adoption here</w:t>
            </w:r>
          </w:p>
        </w:tc>
        <w:tc>
          <w:tcPr>
            <w:tcW w:type="dxa" w:w="1763"/>
          </w:tcPr>
          <w:p>
            <w:pPr>
              <w:spacing w:after="0"/>
              <w:jc w:val="left"/>
            </w:pPr>
            <w:r>
              <w:rPr>
                <w:sz w:val="16"/>
              </w:rPr>
              <w:t>2025-04-22 by FEMA; not yet adopted here</w:t>
            </w:r>
          </w:p>
        </w:tc>
        <w:tc>
          <w:tcPr>
            <w:tcW w:type="dxa" w:w="1351"/>
          </w:tcPr>
          <w:p>
            <w:pPr>
              <w:spacing w:after="0"/>
              <w:jc w:val="left"/>
            </w:pPr>
            <w:r>
              <w:rPr>
                <w:sz w:val="16"/>
              </w:rPr>
              <w:t>2030-04-21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312"/>
          </w:tcPr>
          <w:p>
            <w:pPr>
              <w:spacing w:after="0"/>
              <w:jc w:val="left"/>
            </w:pPr>
            <w:r>
              <w:rPr>
                <w:sz w:val="16"/>
              </w:rPr>
              <w:t>Ellsworth town</w:t>
            </w:r>
          </w:p>
        </w:tc>
        <w:tc>
          <w:tcPr>
            <w:tcW w:type="dxa" w:w="1751"/>
          </w:tcPr>
          <w:p>
            <w:pPr>
              <w:spacing w:after="0"/>
              <w:jc w:val="left"/>
            </w:pPr>
            <w:r>
              <w:rPr>
                <w:sz w:val="16"/>
              </w:rPr>
              <w:t>Town</w:t>
            </w:r>
          </w:p>
        </w:tc>
        <w:tc>
          <w:tcPr>
            <w:tcW w:type="dxa" w:w="1441"/>
          </w:tcPr>
          <w:p>
            <w:pPr>
              <w:spacing w:after="0"/>
              <w:jc w:val="left"/>
            </w:pPr>
            <w:r>
              <w:rPr>
                <w:sz w:val="16"/>
              </w:rPr>
              <w:t>Plan 110709 approved 2025-04-22, pending adoption here; not yet eligible</w:t>
            </w:r>
          </w:p>
        </w:tc>
        <w:tc>
          <w:tcPr>
            <w:tcW w:type="dxa" w:w="1790"/>
          </w:tcPr>
          <w:p>
            <w:pPr>
              <w:spacing w:after="0"/>
              <w:jc w:val="left"/>
            </w:pPr>
            <w:r>
              <w:rPr>
                <w:sz w:val="16"/>
              </w:rPr>
              <w:t>Pierce County Hazard Mitigation Plan 2025 (FEMA plan 110709), pending adoption here</w:t>
            </w:r>
          </w:p>
        </w:tc>
        <w:tc>
          <w:tcPr>
            <w:tcW w:type="dxa" w:w="1763"/>
          </w:tcPr>
          <w:p>
            <w:pPr>
              <w:spacing w:after="0"/>
              <w:jc w:val="left"/>
            </w:pPr>
            <w:r>
              <w:rPr>
                <w:sz w:val="16"/>
              </w:rPr>
              <w:t>2025-04-22 by FEMA; not yet adopted here</w:t>
            </w:r>
          </w:p>
        </w:tc>
        <w:tc>
          <w:tcPr>
            <w:tcW w:type="dxa" w:w="1351"/>
          </w:tcPr>
          <w:p>
            <w:pPr>
              <w:spacing w:after="0"/>
              <w:jc w:val="left"/>
            </w:pPr>
            <w:r>
              <w:rPr>
                <w:sz w:val="16"/>
              </w:rPr>
              <w:t>2030-04-21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312"/>
          </w:tcPr>
          <w:p>
            <w:pPr>
              <w:spacing w:after="0"/>
              <w:jc w:val="left"/>
            </w:pPr>
            <w:r>
              <w:rPr>
                <w:sz w:val="16"/>
              </w:rPr>
              <w:t>Gilman town</w:t>
            </w:r>
          </w:p>
        </w:tc>
        <w:tc>
          <w:tcPr>
            <w:tcW w:type="dxa" w:w="1751"/>
          </w:tcPr>
          <w:p>
            <w:pPr>
              <w:spacing w:after="0"/>
              <w:jc w:val="left"/>
            </w:pPr>
            <w:r>
              <w:rPr>
                <w:sz w:val="16"/>
              </w:rPr>
              <w:t>Town</w:t>
            </w:r>
          </w:p>
        </w:tc>
        <w:tc>
          <w:tcPr>
            <w:tcW w:type="dxa" w:w="1441"/>
          </w:tcPr>
          <w:p>
            <w:pPr>
              <w:spacing w:after="0"/>
              <w:jc w:val="left"/>
            </w:pPr>
            <w:r>
              <w:rPr>
                <w:sz w:val="16"/>
              </w:rPr>
              <w:t>Plan 110709 approved 2025-04-22, pending adoption here; not yet eligible</w:t>
            </w:r>
          </w:p>
        </w:tc>
        <w:tc>
          <w:tcPr>
            <w:tcW w:type="dxa" w:w="1790"/>
          </w:tcPr>
          <w:p>
            <w:pPr>
              <w:spacing w:after="0"/>
              <w:jc w:val="left"/>
            </w:pPr>
            <w:r>
              <w:rPr>
                <w:sz w:val="16"/>
              </w:rPr>
              <w:t>Pierce County Hazard Mitigation Plan 2025 (FEMA plan 110709), pending adoption here</w:t>
            </w:r>
          </w:p>
        </w:tc>
        <w:tc>
          <w:tcPr>
            <w:tcW w:type="dxa" w:w="1763"/>
          </w:tcPr>
          <w:p>
            <w:pPr>
              <w:spacing w:after="0"/>
              <w:jc w:val="left"/>
            </w:pPr>
            <w:r>
              <w:rPr>
                <w:sz w:val="16"/>
              </w:rPr>
              <w:t>2025-04-22 by FEMA; not yet adopted here</w:t>
            </w:r>
          </w:p>
        </w:tc>
        <w:tc>
          <w:tcPr>
            <w:tcW w:type="dxa" w:w="1351"/>
          </w:tcPr>
          <w:p>
            <w:pPr>
              <w:spacing w:after="0"/>
              <w:jc w:val="left"/>
            </w:pPr>
            <w:r>
              <w:rPr>
                <w:sz w:val="16"/>
              </w:rPr>
              <w:t>2030-04-21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312"/>
          </w:tcPr>
          <w:p>
            <w:pPr>
              <w:spacing w:after="0"/>
              <w:jc w:val="left"/>
            </w:pPr>
            <w:r>
              <w:rPr>
                <w:sz w:val="16"/>
              </w:rPr>
              <w:t>Hartland town</w:t>
            </w:r>
          </w:p>
        </w:tc>
        <w:tc>
          <w:tcPr>
            <w:tcW w:type="dxa" w:w="1751"/>
          </w:tcPr>
          <w:p>
            <w:pPr>
              <w:spacing w:after="0"/>
              <w:jc w:val="left"/>
            </w:pPr>
            <w:r>
              <w:rPr>
                <w:sz w:val="16"/>
              </w:rPr>
              <w:t>Town</w:t>
            </w:r>
          </w:p>
        </w:tc>
        <w:tc>
          <w:tcPr>
            <w:tcW w:type="dxa" w:w="1441"/>
          </w:tcPr>
          <w:p>
            <w:pPr>
              <w:spacing w:after="0"/>
              <w:jc w:val="left"/>
            </w:pPr>
            <w:r>
              <w:rPr>
                <w:sz w:val="16"/>
              </w:rPr>
              <w:t>Plan 110709 approved 2025-04-22, pending adoption here; not yet eligible</w:t>
            </w:r>
          </w:p>
        </w:tc>
        <w:tc>
          <w:tcPr>
            <w:tcW w:type="dxa" w:w="1790"/>
          </w:tcPr>
          <w:p>
            <w:pPr>
              <w:spacing w:after="0"/>
              <w:jc w:val="left"/>
            </w:pPr>
            <w:r>
              <w:rPr>
                <w:sz w:val="16"/>
              </w:rPr>
              <w:t>Pierce County Hazard Mitigation Plan 2025 (FEMA plan 110709), pending adoption here</w:t>
            </w:r>
          </w:p>
        </w:tc>
        <w:tc>
          <w:tcPr>
            <w:tcW w:type="dxa" w:w="1763"/>
          </w:tcPr>
          <w:p>
            <w:pPr>
              <w:spacing w:after="0"/>
              <w:jc w:val="left"/>
            </w:pPr>
            <w:r>
              <w:rPr>
                <w:sz w:val="16"/>
              </w:rPr>
              <w:t>2025-04-22 by FEMA; not yet adopted here</w:t>
            </w:r>
          </w:p>
        </w:tc>
        <w:tc>
          <w:tcPr>
            <w:tcW w:type="dxa" w:w="1351"/>
          </w:tcPr>
          <w:p>
            <w:pPr>
              <w:spacing w:after="0"/>
              <w:jc w:val="left"/>
            </w:pPr>
            <w:r>
              <w:rPr>
                <w:sz w:val="16"/>
              </w:rPr>
              <w:t>2030-04-21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312"/>
          </w:tcPr>
          <w:p>
            <w:pPr>
              <w:spacing w:after="0"/>
              <w:jc w:val="left"/>
            </w:pPr>
            <w:r>
              <w:rPr>
                <w:sz w:val="16"/>
              </w:rPr>
              <w:t>Isabelle town</w:t>
            </w:r>
          </w:p>
        </w:tc>
        <w:tc>
          <w:tcPr>
            <w:tcW w:type="dxa" w:w="1751"/>
          </w:tcPr>
          <w:p>
            <w:pPr>
              <w:spacing w:after="0"/>
              <w:jc w:val="left"/>
            </w:pPr>
            <w:r>
              <w:rPr>
                <w:sz w:val="16"/>
              </w:rPr>
              <w:t>Town</w:t>
            </w:r>
          </w:p>
        </w:tc>
        <w:tc>
          <w:tcPr>
            <w:tcW w:type="dxa" w:w="1441"/>
          </w:tcPr>
          <w:p>
            <w:pPr>
              <w:spacing w:after="0"/>
              <w:jc w:val="left"/>
            </w:pPr>
            <w:r>
              <w:rPr>
                <w:sz w:val="16"/>
              </w:rPr>
              <w:t>Plan 110709 approved 2025-04-22, pending adoption here; not yet eligible</w:t>
            </w:r>
          </w:p>
        </w:tc>
        <w:tc>
          <w:tcPr>
            <w:tcW w:type="dxa" w:w="1790"/>
          </w:tcPr>
          <w:p>
            <w:pPr>
              <w:spacing w:after="0"/>
              <w:jc w:val="left"/>
            </w:pPr>
            <w:r>
              <w:rPr>
                <w:sz w:val="16"/>
              </w:rPr>
              <w:t>Pierce County Hazard Mitigation Plan 2025 (FEMA plan 110709), pending adoption here</w:t>
            </w:r>
          </w:p>
        </w:tc>
        <w:tc>
          <w:tcPr>
            <w:tcW w:type="dxa" w:w="1763"/>
          </w:tcPr>
          <w:p>
            <w:pPr>
              <w:spacing w:after="0"/>
              <w:jc w:val="left"/>
            </w:pPr>
            <w:r>
              <w:rPr>
                <w:sz w:val="16"/>
              </w:rPr>
              <w:t>2025-04-22 by FEMA; not yet adopted here</w:t>
            </w:r>
          </w:p>
        </w:tc>
        <w:tc>
          <w:tcPr>
            <w:tcW w:type="dxa" w:w="1351"/>
          </w:tcPr>
          <w:p>
            <w:pPr>
              <w:spacing w:after="0"/>
              <w:jc w:val="left"/>
            </w:pPr>
            <w:r>
              <w:rPr>
                <w:sz w:val="16"/>
              </w:rPr>
              <w:t>2030-04-21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312"/>
          </w:tcPr>
          <w:p>
            <w:pPr>
              <w:spacing w:after="0"/>
              <w:jc w:val="left"/>
            </w:pPr>
            <w:r>
              <w:rPr>
                <w:sz w:val="16"/>
              </w:rPr>
              <w:t>Maiden Rock town</w:t>
            </w:r>
          </w:p>
        </w:tc>
        <w:tc>
          <w:tcPr>
            <w:tcW w:type="dxa" w:w="1751"/>
          </w:tcPr>
          <w:p>
            <w:pPr>
              <w:spacing w:after="0"/>
              <w:jc w:val="left"/>
            </w:pPr>
            <w:r>
              <w:rPr>
                <w:sz w:val="16"/>
              </w:rPr>
              <w:t>Town</w:t>
            </w:r>
          </w:p>
        </w:tc>
        <w:tc>
          <w:tcPr>
            <w:tcW w:type="dxa" w:w="1441"/>
          </w:tcPr>
          <w:p>
            <w:pPr>
              <w:spacing w:after="0"/>
              <w:jc w:val="left"/>
            </w:pPr>
            <w:r>
              <w:rPr>
                <w:sz w:val="16"/>
              </w:rPr>
              <w:t>Plan 110709 approved 2025-04-22, pending adoption here; not yet eligible</w:t>
            </w:r>
          </w:p>
        </w:tc>
        <w:tc>
          <w:tcPr>
            <w:tcW w:type="dxa" w:w="1790"/>
          </w:tcPr>
          <w:p>
            <w:pPr>
              <w:spacing w:after="0"/>
              <w:jc w:val="left"/>
            </w:pPr>
            <w:r>
              <w:rPr>
                <w:sz w:val="16"/>
              </w:rPr>
              <w:t>Pierce County Hazard Mitigation Plan 2025 (FEMA plan 110709), pending adoption here</w:t>
            </w:r>
          </w:p>
        </w:tc>
        <w:tc>
          <w:tcPr>
            <w:tcW w:type="dxa" w:w="1763"/>
          </w:tcPr>
          <w:p>
            <w:pPr>
              <w:spacing w:after="0"/>
              <w:jc w:val="left"/>
            </w:pPr>
            <w:r>
              <w:rPr>
                <w:sz w:val="16"/>
              </w:rPr>
              <w:t>2025-04-22 by FEMA; not yet adopted here</w:t>
            </w:r>
          </w:p>
        </w:tc>
        <w:tc>
          <w:tcPr>
            <w:tcW w:type="dxa" w:w="1351"/>
          </w:tcPr>
          <w:p>
            <w:pPr>
              <w:spacing w:after="0"/>
              <w:jc w:val="left"/>
            </w:pPr>
            <w:r>
              <w:rPr>
                <w:sz w:val="16"/>
              </w:rPr>
              <w:t>2030-04-21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312"/>
          </w:tcPr>
          <w:p>
            <w:pPr>
              <w:spacing w:after="0"/>
              <w:jc w:val="left"/>
            </w:pPr>
            <w:r>
              <w:rPr>
                <w:sz w:val="16"/>
              </w:rPr>
              <w:t>Martell town</w:t>
            </w:r>
          </w:p>
        </w:tc>
        <w:tc>
          <w:tcPr>
            <w:tcW w:type="dxa" w:w="1751"/>
          </w:tcPr>
          <w:p>
            <w:pPr>
              <w:spacing w:after="0"/>
              <w:jc w:val="left"/>
            </w:pPr>
            <w:r>
              <w:rPr>
                <w:sz w:val="16"/>
              </w:rPr>
              <w:t>Town</w:t>
            </w:r>
          </w:p>
        </w:tc>
        <w:tc>
          <w:tcPr>
            <w:tcW w:type="dxa" w:w="1441"/>
          </w:tcPr>
          <w:p>
            <w:pPr>
              <w:spacing w:after="0"/>
              <w:jc w:val="left"/>
            </w:pPr>
            <w:r>
              <w:rPr>
                <w:sz w:val="16"/>
              </w:rPr>
              <w:t>Plan 110709 approved 2025-04-22, pending adoption here; not yet eligible</w:t>
            </w:r>
          </w:p>
        </w:tc>
        <w:tc>
          <w:tcPr>
            <w:tcW w:type="dxa" w:w="1790"/>
          </w:tcPr>
          <w:p>
            <w:pPr>
              <w:spacing w:after="0"/>
              <w:jc w:val="left"/>
            </w:pPr>
            <w:r>
              <w:rPr>
                <w:sz w:val="16"/>
              </w:rPr>
              <w:t>Pierce County Hazard Mitigation Plan 2025 (FEMA plan 110709), pending adoption here</w:t>
            </w:r>
          </w:p>
        </w:tc>
        <w:tc>
          <w:tcPr>
            <w:tcW w:type="dxa" w:w="1763"/>
          </w:tcPr>
          <w:p>
            <w:pPr>
              <w:spacing w:after="0"/>
              <w:jc w:val="left"/>
            </w:pPr>
            <w:r>
              <w:rPr>
                <w:sz w:val="16"/>
              </w:rPr>
              <w:t>2025-04-22 by FEMA; not yet adopted here</w:t>
            </w:r>
          </w:p>
        </w:tc>
        <w:tc>
          <w:tcPr>
            <w:tcW w:type="dxa" w:w="1351"/>
          </w:tcPr>
          <w:p>
            <w:pPr>
              <w:spacing w:after="0"/>
              <w:jc w:val="left"/>
            </w:pPr>
            <w:r>
              <w:rPr>
                <w:sz w:val="16"/>
              </w:rPr>
              <w:t>2030-04-21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312"/>
          </w:tcPr>
          <w:p>
            <w:pPr>
              <w:spacing w:after="0"/>
              <w:jc w:val="left"/>
            </w:pPr>
            <w:r>
              <w:rPr>
                <w:sz w:val="16"/>
              </w:rPr>
              <w:t>Oak Grove town</w:t>
            </w:r>
          </w:p>
        </w:tc>
        <w:tc>
          <w:tcPr>
            <w:tcW w:type="dxa" w:w="1751"/>
          </w:tcPr>
          <w:p>
            <w:pPr>
              <w:spacing w:after="0"/>
              <w:jc w:val="left"/>
            </w:pPr>
            <w:r>
              <w:rPr>
                <w:sz w:val="16"/>
              </w:rPr>
              <w:t>Town</w:t>
            </w:r>
          </w:p>
        </w:tc>
        <w:tc>
          <w:tcPr>
            <w:tcW w:type="dxa" w:w="1441"/>
          </w:tcPr>
          <w:p>
            <w:pPr>
              <w:spacing w:after="0"/>
              <w:jc w:val="left"/>
            </w:pPr>
            <w:r>
              <w:rPr>
                <w:sz w:val="16"/>
              </w:rPr>
              <w:t>Plan 110709 approved 2025-04-22, pending adoption here; not yet eligible</w:t>
            </w:r>
          </w:p>
        </w:tc>
        <w:tc>
          <w:tcPr>
            <w:tcW w:type="dxa" w:w="1790"/>
          </w:tcPr>
          <w:p>
            <w:pPr>
              <w:spacing w:after="0"/>
              <w:jc w:val="left"/>
            </w:pPr>
            <w:r>
              <w:rPr>
                <w:sz w:val="16"/>
              </w:rPr>
              <w:t>Pierce County Hazard Mitigation Plan 2025 (FEMA plan 110709), pending adoption here</w:t>
            </w:r>
          </w:p>
        </w:tc>
        <w:tc>
          <w:tcPr>
            <w:tcW w:type="dxa" w:w="1763"/>
          </w:tcPr>
          <w:p>
            <w:pPr>
              <w:spacing w:after="0"/>
              <w:jc w:val="left"/>
            </w:pPr>
            <w:r>
              <w:rPr>
                <w:sz w:val="16"/>
              </w:rPr>
              <w:t>2025-04-22 by FEMA; not yet adopted here</w:t>
            </w:r>
          </w:p>
        </w:tc>
        <w:tc>
          <w:tcPr>
            <w:tcW w:type="dxa" w:w="1351"/>
          </w:tcPr>
          <w:p>
            <w:pPr>
              <w:spacing w:after="0"/>
              <w:jc w:val="left"/>
            </w:pPr>
            <w:r>
              <w:rPr>
                <w:sz w:val="16"/>
              </w:rPr>
              <w:t>2030-04-21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312"/>
          </w:tcPr>
          <w:p>
            <w:pPr>
              <w:spacing w:after="0"/>
              <w:jc w:val="left"/>
            </w:pPr>
            <w:r>
              <w:rPr>
                <w:sz w:val="16"/>
              </w:rPr>
              <w:t>River Falls town</w:t>
            </w:r>
          </w:p>
        </w:tc>
        <w:tc>
          <w:tcPr>
            <w:tcW w:type="dxa" w:w="1751"/>
          </w:tcPr>
          <w:p>
            <w:pPr>
              <w:spacing w:after="0"/>
              <w:jc w:val="left"/>
            </w:pPr>
            <w:r>
              <w:rPr>
                <w:sz w:val="16"/>
              </w:rPr>
              <w:t>Town</w:t>
            </w:r>
          </w:p>
        </w:tc>
        <w:tc>
          <w:tcPr>
            <w:tcW w:type="dxa" w:w="1441"/>
          </w:tcPr>
          <w:p>
            <w:pPr>
              <w:spacing w:after="0"/>
              <w:jc w:val="left"/>
            </w:pPr>
            <w:r>
              <w:rPr>
                <w:sz w:val="16"/>
              </w:rPr>
              <w:t>Plan 110709 approved 2025-04-22, pending adoption here; not yet eligible</w:t>
            </w:r>
          </w:p>
        </w:tc>
        <w:tc>
          <w:tcPr>
            <w:tcW w:type="dxa" w:w="1790"/>
          </w:tcPr>
          <w:p>
            <w:pPr>
              <w:spacing w:after="0"/>
              <w:jc w:val="left"/>
            </w:pPr>
            <w:r>
              <w:rPr>
                <w:sz w:val="16"/>
              </w:rPr>
              <w:t>Pierce County Hazard Mitigation Plan 2025 (FEMA plan 110709), pending adoption here</w:t>
            </w:r>
          </w:p>
        </w:tc>
        <w:tc>
          <w:tcPr>
            <w:tcW w:type="dxa" w:w="1763"/>
          </w:tcPr>
          <w:p>
            <w:pPr>
              <w:spacing w:after="0"/>
              <w:jc w:val="left"/>
            </w:pPr>
            <w:r>
              <w:rPr>
                <w:sz w:val="16"/>
              </w:rPr>
              <w:t>2025-04-22 by FEMA; not yet adopted here</w:t>
            </w:r>
          </w:p>
        </w:tc>
        <w:tc>
          <w:tcPr>
            <w:tcW w:type="dxa" w:w="1351"/>
          </w:tcPr>
          <w:p>
            <w:pPr>
              <w:spacing w:after="0"/>
              <w:jc w:val="left"/>
            </w:pPr>
            <w:r>
              <w:rPr>
                <w:sz w:val="16"/>
              </w:rPr>
              <w:t>2030-04-21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312"/>
          </w:tcPr>
          <w:p>
            <w:pPr>
              <w:spacing w:after="0"/>
              <w:jc w:val="left"/>
            </w:pPr>
            <w:r>
              <w:rPr>
                <w:sz w:val="16"/>
              </w:rPr>
              <w:t>Rock Elm town</w:t>
            </w:r>
          </w:p>
        </w:tc>
        <w:tc>
          <w:tcPr>
            <w:tcW w:type="dxa" w:w="1751"/>
          </w:tcPr>
          <w:p>
            <w:pPr>
              <w:spacing w:after="0"/>
              <w:jc w:val="left"/>
            </w:pPr>
            <w:r>
              <w:rPr>
                <w:sz w:val="16"/>
              </w:rPr>
              <w:t>Town</w:t>
            </w:r>
          </w:p>
        </w:tc>
        <w:tc>
          <w:tcPr>
            <w:tcW w:type="dxa" w:w="1441"/>
          </w:tcPr>
          <w:p>
            <w:pPr>
              <w:spacing w:after="0"/>
              <w:jc w:val="left"/>
            </w:pPr>
            <w:r>
              <w:rPr>
                <w:sz w:val="16"/>
              </w:rPr>
              <w:t>Plan 110709 approved 2025-04-22, pending adoption here; not yet eligible</w:t>
            </w:r>
          </w:p>
        </w:tc>
        <w:tc>
          <w:tcPr>
            <w:tcW w:type="dxa" w:w="1790"/>
          </w:tcPr>
          <w:p>
            <w:pPr>
              <w:spacing w:after="0"/>
              <w:jc w:val="left"/>
            </w:pPr>
            <w:r>
              <w:rPr>
                <w:sz w:val="16"/>
              </w:rPr>
              <w:t>Pierce County Hazard Mitigation Plan 2025 (FEMA plan 110709), pending adoption here</w:t>
            </w:r>
          </w:p>
        </w:tc>
        <w:tc>
          <w:tcPr>
            <w:tcW w:type="dxa" w:w="1763"/>
          </w:tcPr>
          <w:p>
            <w:pPr>
              <w:spacing w:after="0"/>
              <w:jc w:val="left"/>
            </w:pPr>
            <w:r>
              <w:rPr>
                <w:sz w:val="16"/>
              </w:rPr>
              <w:t>2025-04-22 by FEMA; not yet adopted here</w:t>
            </w:r>
          </w:p>
        </w:tc>
        <w:tc>
          <w:tcPr>
            <w:tcW w:type="dxa" w:w="1351"/>
          </w:tcPr>
          <w:p>
            <w:pPr>
              <w:spacing w:after="0"/>
              <w:jc w:val="left"/>
            </w:pPr>
            <w:r>
              <w:rPr>
                <w:sz w:val="16"/>
              </w:rPr>
              <w:t>2030-04-21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312"/>
          </w:tcPr>
          <w:p>
            <w:pPr>
              <w:spacing w:after="0"/>
              <w:jc w:val="left"/>
            </w:pPr>
            <w:r>
              <w:rPr>
                <w:sz w:val="16"/>
              </w:rPr>
              <w:t>Salem town</w:t>
            </w:r>
          </w:p>
        </w:tc>
        <w:tc>
          <w:tcPr>
            <w:tcW w:type="dxa" w:w="1751"/>
          </w:tcPr>
          <w:p>
            <w:pPr>
              <w:spacing w:after="0"/>
              <w:jc w:val="left"/>
            </w:pPr>
            <w:r>
              <w:rPr>
                <w:sz w:val="16"/>
              </w:rPr>
              <w:t>Town</w:t>
            </w:r>
          </w:p>
        </w:tc>
        <w:tc>
          <w:tcPr>
            <w:tcW w:type="dxa" w:w="1441"/>
          </w:tcPr>
          <w:p>
            <w:pPr>
              <w:spacing w:after="0"/>
              <w:jc w:val="left"/>
            </w:pPr>
            <w:r>
              <w:rPr>
                <w:sz w:val="16"/>
              </w:rPr>
              <w:t>Plan 110709 approved 2025-04-22, pending adoption here; not yet eligible</w:t>
            </w:r>
          </w:p>
        </w:tc>
        <w:tc>
          <w:tcPr>
            <w:tcW w:type="dxa" w:w="1790"/>
          </w:tcPr>
          <w:p>
            <w:pPr>
              <w:spacing w:after="0"/>
              <w:jc w:val="left"/>
            </w:pPr>
            <w:r>
              <w:rPr>
                <w:sz w:val="16"/>
              </w:rPr>
              <w:t>Pierce County Hazard Mitigation Plan 2025 (FEMA plan 110709), pending adoption here</w:t>
            </w:r>
          </w:p>
        </w:tc>
        <w:tc>
          <w:tcPr>
            <w:tcW w:type="dxa" w:w="1763"/>
          </w:tcPr>
          <w:p>
            <w:pPr>
              <w:spacing w:after="0"/>
              <w:jc w:val="left"/>
            </w:pPr>
            <w:r>
              <w:rPr>
                <w:sz w:val="16"/>
              </w:rPr>
              <w:t>2025-04-22 by FEMA; not yet adopted here</w:t>
            </w:r>
          </w:p>
        </w:tc>
        <w:tc>
          <w:tcPr>
            <w:tcW w:type="dxa" w:w="1351"/>
          </w:tcPr>
          <w:p>
            <w:pPr>
              <w:spacing w:after="0"/>
              <w:jc w:val="left"/>
            </w:pPr>
            <w:r>
              <w:rPr>
                <w:sz w:val="16"/>
              </w:rPr>
              <w:t>2030-04-21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312"/>
          </w:tcPr>
          <w:p>
            <w:pPr>
              <w:spacing w:after="0"/>
              <w:jc w:val="left"/>
            </w:pPr>
            <w:r>
              <w:rPr>
                <w:sz w:val="16"/>
              </w:rPr>
              <w:t>Spring Lake town</w:t>
            </w:r>
          </w:p>
        </w:tc>
        <w:tc>
          <w:tcPr>
            <w:tcW w:type="dxa" w:w="1751"/>
          </w:tcPr>
          <w:p>
            <w:pPr>
              <w:spacing w:after="0"/>
              <w:jc w:val="left"/>
            </w:pPr>
            <w:r>
              <w:rPr>
                <w:sz w:val="16"/>
              </w:rPr>
              <w:t>Town</w:t>
            </w:r>
          </w:p>
        </w:tc>
        <w:tc>
          <w:tcPr>
            <w:tcW w:type="dxa" w:w="1441"/>
          </w:tcPr>
          <w:p>
            <w:pPr>
              <w:spacing w:after="0"/>
              <w:jc w:val="left"/>
            </w:pPr>
            <w:r>
              <w:rPr>
                <w:sz w:val="16"/>
              </w:rPr>
              <w:t>Plan 110709 approved 2025-04-22, pending adoption here; not yet eligible</w:t>
            </w:r>
          </w:p>
        </w:tc>
        <w:tc>
          <w:tcPr>
            <w:tcW w:type="dxa" w:w="1790"/>
          </w:tcPr>
          <w:p>
            <w:pPr>
              <w:spacing w:after="0"/>
              <w:jc w:val="left"/>
            </w:pPr>
            <w:r>
              <w:rPr>
                <w:sz w:val="16"/>
              </w:rPr>
              <w:t>Pierce County Hazard Mitigation Plan 2025 (FEMA plan 110709), pending adoption here</w:t>
            </w:r>
          </w:p>
        </w:tc>
        <w:tc>
          <w:tcPr>
            <w:tcW w:type="dxa" w:w="1763"/>
          </w:tcPr>
          <w:p>
            <w:pPr>
              <w:spacing w:after="0"/>
              <w:jc w:val="left"/>
            </w:pPr>
            <w:r>
              <w:rPr>
                <w:sz w:val="16"/>
              </w:rPr>
              <w:t>2025-04-22 by FEMA; not yet adopted here</w:t>
            </w:r>
          </w:p>
        </w:tc>
        <w:tc>
          <w:tcPr>
            <w:tcW w:type="dxa" w:w="1351"/>
          </w:tcPr>
          <w:p>
            <w:pPr>
              <w:spacing w:after="0"/>
              <w:jc w:val="left"/>
            </w:pPr>
            <w:r>
              <w:rPr>
                <w:sz w:val="16"/>
              </w:rPr>
              <w:t>2030-04-21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312"/>
          </w:tcPr>
          <w:p>
            <w:pPr>
              <w:spacing w:after="0"/>
              <w:jc w:val="left"/>
            </w:pPr>
            <w:r>
              <w:rPr>
                <w:sz w:val="16"/>
              </w:rPr>
              <w:t>Trenton town</w:t>
            </w:r>
          </w:p>
        </w:tc>
        <w:tc>
          <w:tcPr>
            <w:tcW w:type="dxa" w:w="1751"/>
          </w:tcPr>
          <w:p>
            <w:pPr>
              <w:spacing w:after="0"/>
              <w:jc w:val="left"/>
            </w:pPr>
            <w:r>
              <w:rPr>
                <w:sz w:val="16"/>
              </w:rPr>
              <w:t>Town</w:t>
            </w:r>
          </w:p>
        </w:tc>
        <w:tc>
          <w:tcPr>
            <w:tcW w:type="dxa" w:w="1441"/>
          </w:tcPr>
          <w:p>
            <w:pPr>
              <w:spacing w:after="0"/>
              <w:jc w:val="left"/>
            </w:pPr>
            <w:r>
              <w:rPr>
                <w:sz w:val="16"/>
              </w:rPr>
              <w:t>Plan 110709 approved 2025-04-22, pending adoption here; not yet eligible</w:t>
            </w:r>
          </w:p>
        </w:tc>
        <w:tc>
          <w:tcPr>
            <w:tcW w:type="dxa" w:w="1790"/>
          </w:tcPr>
          <w:p>
            <w:pPr>
              <w:spacing w:after="0"/>
              <w:jc w:val="left"/>
            </w:pPr>
            <w:r>
              <w:rPr>
                <w:sz w:val="16"/>
              </w:rPr>
              <w:t>Pierce County Hazard Mitigation Plan 2025 (FEMA plan 110709), pending adoption here</w:t>
            </w:r>
          </w:p>
        </w:tc>
        <w:tc>
          <w:tcPr>
            <w:tcW w:type="dxa" w:w="1763"/>
          </w:tcPr>
          <w:p>
            <w:pPr>
              <w:spacing w:after="0"/>
              <w:jc w:val="left"/>
            </w:pPr>
            <w:r>
              <w:rPr>
                <w:sz w:val="16"/>
              </w:rPr>
              <w:t>2025-04-22 by FEMA; not yet adopted here</w:t>
            </w:r>
          </w:p>
        </w:tc>
        <w:tc>
          <w:tcPr>
            <w:tcW w:type="dxa" w:w="1351"/>
          </w:tcPr>
          <w:p>
            <w:pPr>
              <w:spacing w:after="0"/>
              <w:jc w:val="left"/>
            </w:pPr>
            <w:r>
              <w:rPr>
                <w:sz w:val="16"/>
              </w:rPr>
              <w:t>2030-04-21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312"/>
          </w:tcPr>
          <w:p>
            <w:pPr>
              <w:spacing w:after="0"/>
              <w:jc w:val="left"/>
            </w:pPr>
            <w:r>
              <w:rPr>
                <w:sz w:val="16"/>
              </w:rPr>
              <w:t>Trimbelle town</w:t>
            </w:r>
          </w:p>
        </w:tc>
        <w:tc>
          <w:tcPr>
            <w:tcW w:type="dxa" w:w="1751"/>
          </w:tcPr>
          <w:p>
            <w:pPr>
              <w:spacing w:after="0"/>
              <w:jc w:val="left"/>
            </w:pPr>
            <w:r>
              <w:rPr>
                <w:sz w:val="16"/>
              </w:rPr>
              <w:t>Town</w:t>
            </w:r>
          </w:p>
        </w:tc>
        <w:tc>
          <w:tcPr>
            <w:tcW w:type="dxa" w:w="1441"/>
          </w:tcPr>
          <w:p>
            <w:pPr>
              <w:spacing w:after="0"/>
              <w:jc w:val="left"/>
            </w:pPr>
            <w:r>
              <w:rPr>
                <w:sz w:val="16"/>
              </w:rPr>
              <w:t>Plan 110709 approved 2025-04-22, pending adoption here; not yet eligible</w:t>
            </w:r>
          </w:p>
        </w:tc>
        <w:tc>
          <w:tcPr>
            <w:tcW w:type="dxa" w:w="1790"/>
          </w:tcPr>
          <w:p>
            <w:pPr>
              <w:spacing w:after="0"/>
              <w:jc w:val="left"/>
            </w:pPr>
            <w:r>
              <w:rPr>
                <w:sz w:val="16"/>
              </w:rPr>
              <w:t>Pierce County Hazard Mitigation Plan 2025 (FEMA plan 110709), pending adoption here</w:t>
            </w:r>
          </w:p>
        </w:tc>
        <w:tc>
          <w:tcPr>
            <w:tcW w:type="dxa" w:w="1763"/>
          </w:tcPr>
          <w:p>
            <w:pPr>
              <w:spacing w:after="0"/>
              <w:jc w:val="left"/>
            </w:pPr>
            <w:r>
              <w:rPr>
                <w:sz w:val="16"/>
              </w:rPr>
              <w:t>2025-04-22 by FEMA; not yet adopted here</w:t>
            </w:r>
          </w:p>
        </w:tc>
        <w:tc>
          <w:tcPr>
            <w:tcW w:type="dxa" w:w="1351"/>
          </w:tcPr>
          <w:p>
            <w:pPr>
              <w:spacing w:after="0"/>
              <w:jc w:val="left"/>
            </w:pPr>
            <w:r>
              <w:rPr>
                <w:sz w:val="16"/>
              </w:rPr>
              <w:t>2030-04-21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312"/>
          </w:tcPr>
          <w:p>
            <w:pPr>
              <w:spacing w:after="0"/>
              <w:jc w:val="left"/>
            </w:pPr>
            <w:r>
              <w:rPr>
                <w:sz w:val="16"/>
              </w:rPr>
              <w:t>Union town</w:t>
            </w:r>
          </w:p>
        </w:tc>
        <w:tc>
          <w:tcPr>
            <w:tcW w:type="dxa" w:w="1751"/>
          </w:tcPr>
          <w:p>
            <w:pPr>
              <w:spacing w:after="0"/>
              <w:jc w:val="left"/>
            </w:pPr>
            <w:r>
              <w:rPr>
                <w:sz w:val="16"/>
              </w:rPr>
              <w:t>Town</w:t>
            </w:r>
          </w:p>
        </w:tc>
        <w:tc>
          <w:tcPr>
            <w:tcW w:type="dxa" w:w="1441"/>
          </w:tcPr>
          <w:p>
            <w:pPr>
              <w:spacing w:after="0"/>
              <w:jc w:val="left"/>
            </w:pPr>
            <w:r>
              <w:rPr>
                <w:sz w:val="16"/>
              </w:rPr>
              <w:t>Plan 110709 approved 2025-04-22, pending adoption here; not yet eligible</w:t>
            </w:r>
          </w:p>
        </w:tc>
        <w:tc>
          <w:tcPr>
            <w:tcW w:type="dxa" w:w="1790"/>
          </w:tcPr>
          <w:p>
            <w:pPr>
              <w:spacing w:after="0"/>
              <w:jc w:val="left"/>
            </w:pPr>
            <w:r>
              <w:rPr>
                <w:sz w:val="16"/>
              </w:rPr>
              <w:t>Pierce County Hazard Mitigation Plan 2025 (FEMA plan 110709), pending adoption here</w:t>
            </w:r>
          </w:p>
        </w:tc>
        <w:tc>
          <w:tcPr>
            <w:tcW w:type="dxa" w:w="1763"/>
          </w:tcPr>
          <w:p>
            <w:pPr>
              <w:spacing w:after="0"/>
              <w:jc w:val="left"/>
            </w:pPr>
            <w:r>
              <w:rPr>
                <w:sz w:val="16"/>
              </w:rPr>
              <w:t>2025-04-22 by FEMA; not yet adopted here</w:t>
            </w:r>
          </w:p>
        </w:tc>
        <w:tc>
          <w:tcPr>
            <w:tcW w:type="dxa" w:w="1351"/>
          </w:tcPr>
          <w:p>
            <w:pPr>
              <w:spacing w:after="0"/>
              <w:jc w:val="left"/>
            </w:pPr>
            <w:r>
              <w:rPr>
                <w:sz w:val="16"/>
              </w:rPr>
              <w:t>2030-04-21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811"/>
          </w:tcPr>
          <w:p>
            <w:pPr>
              <w:spacing w:after="0"/>
              <w:jc w:val="left"/>
            </w:pPr>
            <w:r>
              <w:rPr>
                <w:sz w:val="16"/>
              </w:rPr>
              <w:t>Not yet eligible: adopt the approved plan.</w:t>
            </w:r>
          </w:p>
        </w:tc>
      </w:tr>
      <w:tr>
        <w:trPr>
          <w:cantSplit/>
        </w:trPr>
        <w:tc>
          <w:tcPr>
            <w:tcW w:type="dxa" w:w="1312"/>
          </w:tcPr>
          <w:p>
            <w:pPr>
              <w:spacing w:after="0"/>
              <w:jc w:val="left"/>
            </w:pPr>
            <w:r>
              <w:rPr>
                <w:sz w:val="16"/>
              </w:rPr>
              <w:t>Pepin Area School District</w:t>
            </w:r>
          </w:p>
        </w:tc>
        <w:tc>
          <w:tcPr>
            <w:tcW w:type="dxa" w:w="1751"/>
          </w:tcPr>
          <w:p>
            <w:pPr>
              <w:spacing w:after="0"/>
              <w:jc w:val="left"/>
            </w:pPr>
            <w:r>
              <w:rPr>
                <w:sz w:val="16"/>
              </w:rPr>
              <w:t>School/School District</w:t>
            </w:r>
          </w:p>
        </w:tc>
        <w:tc>
          <w:tcPr>
            <w:tcW w:type="dxa" w:w="1441"/>
          </w:tcPr>
          <w:p>
            <w:pPr>
              <w:spacing w:after="0"/>
              <w:jc w:val="left"/>
            </w:pPr>
            <w:r>
              <w:rPr>
                <w:sz w:val="16"/>
              </w:rPr>
              <w:t>Approved, expires 2028-01-23</w:t>
            </w:r>
          </w:p>
        </w:tc>
        <w:tc>
          <w:tcPr>
            <w:tcW w:type="dxa" w:w="1790"/>
          </w:tcPr>
          <w:p>
            <w:pPr>
              <w:spacing w:after="0"/>
              <w:jc w:val="left"/>
            </w:pPr>
            <w:r>
              <w:rPr>
                <w:sz w:val="16"/>
              </w:rPr>
              <w:t>Pepin County (FEMA plan 108762)</w:t>
            </w:r>
          </w:p>
        </w:tc>
        <w:tc>
          <w:tcPr>
            <w:tcW w:type="dxa" w:w="1763"/>
          </w:tcPr>
          <w:p>
            <w:pPr>
              <w:spacing w:after="0"/>
              <w:jc w:val="left"/>
            </w:pPr>
            <w:r>
              <w:rPr>
                <w:sz w:val="16"/>
              </w:rPr>
              <w:t>2023-01-24</w:t>
            </w:r>
          </w:p>
        </w:tc>
        <w:tc>
          <w:tcPr>
            <w:tcW w:type="dxa" w:w="1351"/>
          </w:tcPr>
          <w:p>
            <w:pPr>
              <w:spacing w:after="0"/>
              <w:jc w:val="left"/>
            </w:pPr>
            <w:r>
              <w:rPr>
                <w:sz w:val="16"/>
              </w:rPr>
              <w:t>2028-01-23</w:t>
            </w:r>
          </w:p>
        </w:tc>
        <w:tc>
          <w:tcPr>
            <w:tcW w:type="dxa" w:w="816"/>
          </w:tcPr>
          <w:p>
            <w:pPr>
              <w:spacing w:after="0"/>
              <w:jc w:val="right"/>
            </w:pPr>
            <w:r>
              <w:rPr>
                <w:sz w:val="16"/>
              </w:rPr>
              <w:t>482</w:t>
            </w:r>
          </w:p>
        </w:tc>
        <w:tc>
          <w:tcPr>
            <w:tcW w:type="dxa" w:w="2077"/>
          </w:tcPr>
          <w:p>
            <w:pPr>
              <w:spacing w:after="0"/>
              <w:jc w:val="left"/>
            </w:pPr>
          </w:p>
        </w:tc>
        <w:tc>
          <w:tcPr>
            <w:tcW w:type="dxa" w:w="1811"/>
          </w:tcPr>
          <w:p>
            <w:pPr>
              <w:spacing w:after="0"/>
              <w:jc w:val="left"/>
            </w:pPr>
            <w:r>
              <w:rPr>
                <w:sz w:val="16"/>
              </w:rPr>
              <w:t>member approved 2023-02-23</w:t>
            </w:r>
          </w:p>
        </w:tc>
      </w:tr>
      <w:tr>
        <w:trPr>
          <w:cantSplit/>
        </w:trPr>
        <w:tc>
          <w:tcPr>
            <w:tcW w:type="dxa" w:w="1312"/>
          </w:tcPr>
          <w:p>
            <w:pPr>
              <w:spacing w:after="0"/>
              <w:jc w:val="left"/>
            </w:pPr>
            <w:r>
              <w:rPr>
                <w:sz w:val="16"/>
              </w:rPr>
              <w:t>University of Wisconsin- River Falls</w:t>
            </w:r>
          </w:p>
        </w:tc>
        <w:tc>
          <w:tcPr>
            <w:tcW w:type="dxa" w:w="1751"/>
          </w:tcPr>
          <w:p>
            <w:pPr>
              <w:spacing w:after="0"/>
              <w:jc w:val="left"/>
            </w:pPr>
            <w:r>
              <w:rPr>
                <w:sz w:val="16"/>
              </w:rPr>
              <w:t>College/University</w:t>
            </w:r>
          </w:p>
        </w:tc>
        <w:tc>
          <w:tcPr>
            <w:tcW w:type="dxa" w:w="1441"/>
          </w:tcPr>
          <w:p>
            <w:pPr>
              <w:spacing w:after="0"/>
              <w:jc w:val="left"/>
            </w:pPr>
            <w:r>
              <w:rPr>
                <w:sz w:val="16"/>
              </w:rPr>
              <w:t>Expired on 2019-03-18</w:t>
            </w:r>
          </w:p>
        </w:tc>
        <w:tc>
          <w:tcPr>
            <w:tcW w:type="dxa" w:w="1790"/>
          </w:tcPr>
          <w:p>
            <w:pPr>
              <w:spacing w:after="0"/>
              <w:jc w:val="left"/>
            </w:pPr>
            <w:r>
              <w:rPr>
                <w:sz w:val="16"/>
              </w:rPr>
              <w:t>University of Wisconsin-River Falls (FEMA plan 3563)</w:t>
            </w:r>
          </w:p>
        </w:tc>
        <w:tc>
          <w:tcPr>
            <w:tcW w:type="dxa" w:w="1763"/>
          </w:tcPr>
          <w:p>
            <w:pPr>
              <w:spacing w:after="0"/>
              <w:jc w:val="left"/>
            </w:pPr>
            <w:r>
              <w:rPr>
                <w:sz w:val="16"/>
              </w:rPr>
              <w:t>2014-03-18</w:t>
            </w:r>
          </w:p>
        </w:tc>
        <w:tc>
          <w:tcPr>
            <w:tcW w:type="dxa" w:w="1351"/>
          </w:tcPr>
          <w:p>
            <w:pPr>
              <w:spacing w:after="0"/>
              <w:jc w:val="left"/>
            </w:pPr>
            <w:r>
              <w:rPr>
                <w:sz w:val="16"/>
              </w:rPr>
              <w:t>2019-03-18</w:t>
            </w:r>
          </w:p>
        </w:tc>
        <w:tc>
          <w:tcPr>
            <w:tcW w:type="dxa" w:w="816"/>
          </w:tcPr>
          <w:p>
            <w:pPr>
              <w:spacing w:after="0"/>
              <w:jc w:val="right"/>
            </w:pPr>
            <w:r>
              <w:rPr>
                <w:sz w:val="16"/>
              </w:rPr>
              <w:t>-2,751</w:t>
            </w:r>
          </w:p>
        </w:tc>
        <w:tc>
          <w:tcPr>
            <w:tcW w:type="dxa" w:w="2077"/>
          </w:tcPr>
          <w:p>
            <w:pPr>
              <w:spacing w:after="0"/>
              <w:jc w:val="left"/>
            </w:pPr>
          </w:p>
        </w:tc>
        <w:tc>
          <w:tcPr>
            <w:tcW w:type="dxa" w:w="181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$8,886,957</w:t>
            </w:r>
          </w:p>
        </w:tc>
        <w:tc>
          <w:tcPr>
            <w:tcW w:type="dxa" w:w="1126"/>
          </w:tcPr>
          <w:p>
            <w:pPr>
              <w:spacing w:after="0"/>
              <w:jc w:val="right"/>
            </w:pPr>
            <w:r>
              <w:rPr>
                <w:sz w:val="16"/>
              </w:rPr>
              <w:t>$31,170</w:t>
            </w:r>
          </w:p>
        </w:tc>
        <w:tc>
          <w:tcPr>
            <w:tcW w:type="dxa" w:w="1346"/>
          </w:tcPr>
          <w:p>
            <w:pPr>
              <w:spacing w:after="0"/>
              <w:jc w:val="right"/>
            </w:pPr>
            <w:r>
              <w:rPr>
                <w:sz w:val="16"/>
              </w:rPr>
              <w:t>$7,703</w:t>
            </w:r>
          </w:p>
        </w:tc>
        <w:tc>
          <w:tcPr>
            <w:tcW w:type="dxa" w:w="1132"/>
          </w:tcPr>
          <w:p>
            <w:pPr>
              <w:spacing w:after="0"/>
              <w:jc w:val="right"/>
            </w:pPr>
            <w:r>
              <w:rPr>
                <w:sz w:val="16"/>
              </w:rPr>
              <w:t>$8,925,830</w:t>
            </w:r>
          </w:p>
        </w:tc>
        <w:tc>
          <w:tcPr>
            <w:tcW w:type="dxa" w:w="1323"/>
          </w:tcPr>
          <w:p>
            <w:pPr>
              <w:spacing w:after="0"/>
              <w:jc w:val="right"/>
            </w:pPr>
            <w:r>
              <w:rPr>
                <w:sz w:val="16"/>
              </w:rPr>
              <w:t>17</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Tornado</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$1,944,164</w:t>
            </w:r>
          </w:p>
        </w:tc>
        <w:tc>
          <w:tcPr>
            <w:tcW w:type="dxa" w:w="1126"/>
          </w:tcPr>
          <w:p>
            <w:pPr>
              <w:spacing w:after="0"/>
              <w:jc w:val="right"/>
            </w:pPr>
            <w:r>
              <w:rPr>
                <w:sz w:val="16"/>
              </w:rPr>
              <w:t>$4,631</w:t>
            </w:r>
          </w:p>
        </w:tc>
        <w:tc>
          <w:tcPr>
            <w:tcW w:type="dxa" w:w="1346"/>
          </w:tcPr>
          <w:p>
            <w:pPr>
              <w:spacing w:after="0"/>
              <w:jc w:val="right"/>
            </w:pPr>
            <w:r>
              <w:rPr>
                <w:sz w:val="16"/>
              </w:rPr>
              <w:t>$2,049,333</w:t>
            </w:r>
          </w:p>
        </w:tc>
        <w:tc>
          <w:tcPr>
            <w:tcW w:type="dxa" w:w="1132"/>
          </w:tcPr>
          <w:p>
            <w:pPr>
              <w:spacing w:after="0"/>
              <w:jc w:val="right"/>
            </w:pPr>
            <w:r>
              <w:rPr>
                <w:sz w:val="16"/>
              </w:rPr>
              <w:t>$3,998,129</w:t>
            </w:r>
          </w:p>
        </w:tc>
        <w:tc>
          <w:tcPr>
            <w:tcW w:type="dxa" w:w="1323"/>
          </w:tcPr>
          <w:p>
            <w:pPr>
              <w:spacing w:after="0"/>
              <w:jc w:val="right"/>
            </w:pPr>
            <w:r>
              <w:rPr>
                <w:sz w:val="16"/>
              </w:rPr>
              <w:t>14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Strong Wind</w:t>
            </w:r>
          </w:p>
        </w:tc>
        <w:tc>
          <w:tcPr>
            <w:tcW w:type="dxa" w:w="1228"/>
          </w:tcPr>
          <w:p>
            <w:pPr>
              <w:spacing w:after="0"/>
              <w:jc w:val="left"/>
            </w:pPr>
            <w:r>
              <w:rPr>
                <w:sz w:val="16"/>
              </w:rPr>
              <w:t>Relatively Moderate</w:t>
            </w:r>
          </w:p>
        </w:tc>
        <w:tc>
          <w:tcPr>
            <w:tcW w:type="dxa" w:w="1228"/>
          </w:tcPr>
          <w:p>
            <w:pPr>
              <w:spacing w:after="0"/>
              <w:jc w:val="left"/>
            </w:pPr>
            <w:r>
              <w:rPr>
                <w:sz w:val="16"/>
              </w:rPr>
              <w:t>Relatively High</w:t>
            </w:r>
          </w:p>
        </w:tc>
        <w:tc>
          <w:tcPr>
            <w:tcW w:type="dxa" w:w="1037"/>
          </w:tcPr>
          <w:p>
            <w:pPr>
              <w:spacing w:after="0"/>
              <w:jc w:val="right"/>
            </w:pPr>
            <w:r>
              <w:rPr>
                <w:sz w:val="16"/>
              </w:rPr>
              <w:t>$1,457,605</w:t>
            </w:r>
          </w:p>
        </w:tc>
        <w:tc>
          <w:tcPr>
            <w:tcW w:type="dxa" w:w="1126"/>
          </w:tcPr>
          <w:p>
            <w:pPr>
              <w:spacing w:after="0"/>
              <w:jc w:val="right"/>
            </w:pPr>
            <w:r>
              <w:rPr>
                <w:sz w:val="16"/>
              </w:rPr>
              <w:t>$134,629</w:t>
            </w:r>
          </w:p>
        </w:tc>
        <w:tc>
          <w:tcPr>
            <w:tcW w:type="dxa" w:w="1346"/>
          </w:tcPr>
          <w:p>
            <w:pPr>
              <w:spacing w:after="0"/>
              <w:jc w:val="right"/>
            </w:pPr>
            <w:r>
              <w:rPr>
                <w:sz w:val="16"/>
              </w:rPr>
              <w:t>$451,759</w:t>
            </w:r>
          </w:p>
        </w:tc>
        <w:tc>
          <w:tcPr>
            <w:tcW w:type="dxa" w:w="1132"/>
          </w:tcPr>
          <w:p>
            <w:pPr>
              <w:spacing w:after="0"/>
              <w:jc w:val="right"/>
            </w:pPr>
            <w:r>
              <w:rPr>
                <w:sz w:val="16"/>
              </w:rPr>
              <w:t>$2,043,992</w:t>
            </w:r>
          </w:p>
        </w:tc>
        <w:tc>
          <w:tcPr>
            <w:tcW w:type="dxa" w:w="1323"/>
          </w:tcPr>
          <w:p>
            <w:pPr>
              <w:spacing w:after="0"/>
              <w:jc w:val="right"/>
            </w:pPr>
            <w:r>
              <w:rPr>
                <w:sz w:val="16"/>
              </w:rPr>
              <w:t>118</w:t>
            </w:r>
          </w:p>
        </w:tc>
        <w:tc>
          <w:tcPr>
            <w:tcW w:type="dxa" w:w="1632"/>
          </w:tcPr>
          <w:p>
            <w:pPr>
              <w:spacing w:after="0"/>
              <w:jc w:val="left"/>
            </w:pPr>
          </w:p>
        </w:tc>
        <w:tc>
          <w:tcPr>
            <w:tcW w:type="dxa" w:w="2330"/>
          </w:tcPr>
          <w:p>
            <w:pPr>
              <w:spacing w:after="0"/>
              <w:jc w:val="left"/>
            </w:pPr>
            <w:r>
              <w:rPr>
                <w:sz w:val="16"/>
              </w:rPr>
              <w:t>Includes 3 High Wind records and 1 Strong Wind record, event types the NRI definition of this hazard leaves out.</w:t>
            </w:r>
          </w:p>
        </w:tc>
      </w:tr>
      <w:tr>
        <w:trPr>
          <w:cantSplit/>
        </w:trPr>
        <w:tc>
          <w:tcPr>
            <w:tcW w:type="dxa" w:w="694"/>
          </w:tcPr>
          <w:p>
            <w:pPr>
              <w:spacing w:after="0"/>
              <w:jc w:val="right"/>
            </w:pPr>
            <w:r>
              <w:rPr>
                <w:sz w:val="16"/>
              </w:rPr>
              <w:t>4</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$40</w:t>
            </w:r>
          </w:p>
        </w:tc>
        <w:tc>
          <w:tcPr>
            <w:tcW w:type="dxa" w:w="1126"/>
          </w:tcPr>
          <w:p>
            <w:pPr>
              <w:spacing w:after="0"/>
              <w:jc w:val="right"/>
            </w:pPr>
            <w:r>
              <w:rPr>
                <w:sz w:val="16"/>
              </w:rPr>
              <w:t>$920</w:t>
            </w:r>
          </w:p>
        </w:tc>
        <w:tc>
          <w:tcPr>
            <w:tcW w:type="dxa" w:w="1346"/>
          </w:tcPr>
          <w:p>
            <w:pPr>
              <w:spacing w:after="0"/>
              <w:jc w:val="right"/>
            </w:pPr>
            <w:r>
              <w:rPr>
                <w:sz w:val="16"/>
              </w:rPr>
              <w:t>$1,856,465</w:t>
            </w:r>
          </w:p>
        </w:tc>
        <w:tc>
          <w:tcPr>
            <w:tcW w:type="dxa" w:w="1132"/>
          </w:tcPr>
          <w:p>
            <w:pPr>
              <w:spacing w:after="0"/>
              <w:jc w:val="right"/>
            </w:pPr>
            <w:r>
              <w:rPr>
                <w:sz w:val="16"/>
              </w:rPr>
              <w:t>$1,857,424</w:t>
            </w:r>
          </w:p>
        </w:tc>
        <w:tc>
          <w:tcPr>
            <w:tcW w:type="dxa" w:w="1323"/>
          </w:tcPr>
          <w:p>
            <w:pPr>
              <w:spacing w:after="0"/>
              <w:jc w:val="right"/>
            </w:pPr>
            <w:r>
              <w:rPr>
                <w:sz w:val="16"/>
              </w:rPr>
              <w:t>16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Hail</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$983,865</w:t>
            </w:r>
          </w:p>
        </w:tc>
        <w:tc>
          <w:tcPr>
            <w:tcW w:type="dxa" w:w="1126"/>
          </w:tcPr>
          <w:p>
            <w:pPr>
              <w:spacing w:after="0"/>
              <w:jc w:val="right"/>
            </w:pPr>
            <w:r>
              <w:rPr>
                <w:sz w:val="16"/>
              </w:rPr>
              <w:t>$198,453</w:t>
            </w:r>
          </w:p>
        </w:tc>
        <w:tc>
          <w:tcPr>
            <w:tcW w:type="dxa" w:w="1346"/>
          </w:tcPr>
          <w:p>
            <w:pPr>
              <w:spacing w:after="0"/>
              <w:jc w:val="right"/>
            </w:pPr>
            <w:r>
              <w:rPr>
                <w:sz w:val="16"/>
              </w:rPr>
              <w:t>$8,580</w:t>
            </w:r>
          </w:p>
        </w:tc>
        <w:tc>
          <w:tcPr>
            <w:tcW w:type="dxa" w:w="1132"/>
          </w:tcPr>
          <w:p>
            <w:pPr>
              <w:spacing w:after="0"/>
              <w:jc w:val="right"/>
            </w:pPr>
            <w:r>
              <w:rPr>
                <w:sz w:val="16"/>
              </w:rPr>
              <w:t>$1,190,899</w:t>
            </w:r>
          </w:p>
        </w:tc>
        <w:tc>
          <w:tcPr>
            <w:tcW w:type="dxa" w:w="1323"/>
          </w:tcPr>
          <w:p>
            <w:pPr>
              <w:spacing w:after="0"/>
              <w:jc w:val="right"/>
            </w:pPr>
            <w:r>
              <w:rPr>
                <w:sz w:val="16"/>
              </w:rPr>
              <w:t>105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Lightning</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$25,568</w:t>
            </w:r>
          </w:p>
        </w:tc>
        <w:tc>
          <w:tcPr>
            <w:tcW w:type="dxa" w:w="1126"/>
          </w:tcPr>
          <w:p>
            <w:pPr>
              <w:spacing w:after="0"/>
              <w:jc w:val="right"/>
            </w:pPr>
          </w:p>
        </w:tc>
        <w:tc>
          <w:tcPr>
            <w:tcW w:type="dxa" w:w="1346"/>
          </w:tcPr>
          <w:p>
            <w:pPr>
              <w:spacing w:after="0"/>
              <w:jc w:val="right"/>
            </w:pPr>
            <w:r>
              <w:rPr>
                <w:sz w:val="16"/>
              </w:rPr>
              <w:t>$265,948</w:t>
            </w:r>
          </w:p>
        </w:tc>
        <w:tc>
          <w:tcPr>
            <w:tcW w:type="dxa" w:w="1132"/>
          </w:tcPr>
          <w:p>
            <w:pPr>
              <w:spacing w:after="0"/>
              <w:jc w:val="right"/>
            </w:pPr>
            <w:r>
              <w:rPr>
                <w:sz w:val="16"/>
              </w:rPr>
              <w:t>$291,517</w:t>
            </w:r>
          </w:p>
        </w:tc>
        <w:tc>
          <w:tcPr>
            <w:tcW w:type="dxa" w:w="1323"/>
          </w:tcPr>
          <w:p>
            <w:pPr>
              <w:spacing w:after="0"/>
              <w:jc w:val="right"/>
            </w:pPr>
            <w:r>
              <w:rPr>
                <w:sz w:val="16"/>
              </w:rPr>
              <w:t>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$445</w:t>
            </w:r>
          </w:p>
        </w:tc>
        <w:tc>
          <w:tcPr>
            <w:tcW w:type="dxa" w:w="1126"/>
          </w:tcPr>
          <w:p>
            <w:pPr>
              <w:spacing w:after="0"/>
              <w:jc w:val="right"/>
            </w:pPr>
            <w:r>
              <w:rPr>
                <w:sz w:val="16"/>
              </w:rPr>
              <w:t>$2</w:t>
            </w:r>
          </w:p>
        </w:tc>
        <w:tc>
          <w:tcPr>
            <w:tcW w:type="dxa" w:w="1346"/>
          </w:tcPr>
          <w:p>
            <w:pPr>
              <w:spacing w:after="0"/>
              <w:jc w:val="right"/>
            </w:pPr>
            <w:r>
              <w:rPr>
                <w:sz w:val="16"/>
              </w:rPr>
              <w:t>$255,979</w:t>
            </w:r>
          </w:p>
        </w:tc>
        <w:tc>
          <w:tcPr>
            <w:tcW w:type="dxa" w:w="1132"/>
          </w:tcPr>
          <w:p>
            <w:pPr>
              <w:spacing w:after="0"/>
              <w:jc w:val="right"/>
            </w:pPr>
            <w:r>
              <w:rPr>
                <w:sz w:val="16"/>
              </w:rPr>
              <w:t>$256,426</w:t>
            </w:r>
          </w:p>
        </w:tc>
        <w:tc>
          <w:tcPr>
            <w:tcW w:type="dxa" w:w="1323"/>
          </w:tcPr>
          <w:p>
            <w:pPr>
              <w:spacing w:after="0"/>
              <w:jc w:val="right"/>
            </w:pPr>
            <w:r>
              <w:rPr>
                <w:sz w:val="16"/>
              </w:rPr>
              <w:t>9</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$14,209</w:t>
            </w:r>
          </w:p>
        </w:tc>
        <w:tc>
          <w:tcPr>
            <w:tcW w:type="dxa" w:w="1126"/>
          </w:tcPr>
          <w:p>
            <w:pPr>
              <w:spacing w:after="0"/>
              <w:jc w:val="right"/>
            </w:pPr>
            <w:r>
              <w:rPr>
                <w:sz w:val="16"/>
              </w:rPr>
              <w:t>$1,053</w:t>
            </w:r>
          </w:p>
        </w:tc>
        <w:tc>
          <w:tcPr>
            <w:tcW w:type="dxa" w:w="1346"/>
          </w:tcPr>
          <w:p>
            <w:pPr>
              <w:spacing w:after="0"/>
              <w:jc w:val="right"/>
            </w:pPr>
            <w:r>
              <w:rPr>
                <w:sz w:val="16"/>
              </w:rPr>
              <w:t>$58,341</w:t>
            </w:r>
          </w:p>
        </w:tc>
        <w:tc>
          <w:tcPr>
            <w:tcW w:type="dxa" w:w="1132"/>
          </w:tcPr>
          <w:p>
            <w:pPr>
              <w:spacing w:after="0"/>
              <w:jc w:val="right"/>
            </w:pPr>
            <w:r>
              <w:rPr>
                <w:sz w:val="16"/>
              </w:rPr>
              <w:t>$73,603</w:t>
            </w:r>
          </w:p>
        </w:tc>
        <w:tc>
          <w:tcPr>
            <w:tcW w:type="dxa" w:w="1323"/>
          </w:tcPr>
          <w:p>
            <w:pPr>
              <w:spacing w:after="0"/>
              <w:jc w:val="right"/>
            </w:pPr>
            <w:r>
              <w:rPr>
                <w:sz w:val="16"/>
              </w:rPr>
              <w:t>107</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$67,706</w:t>
            </w:r>
          </w:p>
        </w:tc>
        <w:tc>
          <w:tcPr>
            <w:tcW w:type="dxa" w:w="1346"/>
          </w:tcPr>
          <w:p>
            <w:pPr>
              <w:spacing w:after="0"/>
              <w:jc w:val="right"/>
            </w:pPr>
          </w:p>
        </w:tc>
        <w:tc>
          <w:tcPr>
            <w:tcW w:type="dxa" w:w="1132"/>
          </w:tcPr>
          <w:p>
            <w:pPr>
              <w:spacing w:after="0"/>
              <w:jc w:val="right"/>
            </w:pPr>
            <w:r>
              <w:rPr>
                <w:sz w:val="16"/>
              </w:rPr>
              <w:t>$67,706</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Declared 1 time; no Storm Events record of this type.</w:t>
            </w:r>
          </w:p>
        </w:tc>
      </w:tr>
      <w:tr>
        <w:trPr>
          <w:cantSplit/>
        </w:trPr>
        <w:tc>
          <w:tcPr>
            <w:tcW w:type="dxa" w:w="694"/>
          </w:tcPr>
          <w:p>
            <w:pPr>
              <w:spacing w:after="0"/>
              <w:jc w:val="right"/>
            </w:pPr>
            <w:r>
              <w:rPr>
                <w:sz w:val="16"/>
              </w:rPr>
              <w:t>10</w:t>
            </w:r>
          </w:p>
        </w:tc>
        <w:tc>
          <w:tcPr>
            <w:tcW w:type="dxa" w:w="1037"/>
          </w:tcPr>
          <w:p>
            <w:pPr>
              <w:spacing w:after="0"/>
              <w:jc w:val="left"/>
            </w:pPr>
            <w:r>
              <w:rPr>
                <w:sz w:val="16"/>
              </w:rPr>
              <w:t>Ice Storm</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$2,766</w:t>
            </w:r>
          </w:p>
        </w:tc>
        <w:tc>
          <w:tcPr>
            <w:tcW w:type="dxa" w:w="1126"/>
          </w:tcPr>
          <w:p>
            <w:pPr>
              <w:spacing w:after="0"/>
              <w:jc w:val="right"/>
            </w:pPr>
          </w:p>
        </w:tc>
        <w:tc>
          <w:tcPr>
            <w:tcW w:type="dxa" w:w="1346"/>
          </w:tcPr>
          <w:p>
            <w:pPr>
              <w:spacing w:after="0"/>
              <w:jc w:val="right"/>
            </w:pPr>
            <w:r>
              <w:rPr>
                <w:sz w:val="16"/>
              </w:rPr>
              <w:t>$26,469</w:t>
            </w:r>
          </w:p>
        </w:tc>
        <w:tc>
          <w:tcPr>
            <w:tcW w:type="dxa" w:w="1132"/>
          </w:tcPr>
          <w:p>
            <w:pPr>
              <w:spacing w:after="0"/>
              <w:jc w:val="right"/>
            </w:pPr>
            <w:r>
              <w:rPr>
                <w:sz w:val="16"/>
              </w:rPr>
              <w:t>$29,236</w:t>
            </w:r>
          </w:p>
        </w:tc>
        <w:tc>
          <w:tcPr>
            <w:tcW w:type="dxa" w:w="1323"/>
          </w:tcPr>
          <w:p>
            <w:pPr>
              <w:spacing w:after="0"/>
              <w:jc w:val="right"/>
            </w:pPr>
            <w:r>
              <w:rPr>
                <w:sz w:val="16"/>
              </w:rPr>
              <w:t>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Landslide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$1,813</w:t>
            </w:r>
          </w:p>
        </w:tc>
        <w:tc>
          <w:tcPr>
            <w:tcW w:type="dxa" w:w="1126"/>
          </w:tcPr>
          <w:p>
            <w:pPr>
              <w:spacing w:after="0"/>
              <w:jc w:val="right"/>
            </w:pPr>
          </w:p>
        </w:tc>
        <w:tc>
          <w:tcPr>
            <w:tcW w:type="dxa" w:w="1346"/>
          </w:tcPr>
          <w:p>
            <w:pPr>
              <w:spacing w:after="0"/>
              <w:jc w:val="right"/>
            </w:pPr>
            <w:r>
              <w:rPr>
                <w:sz w:val="16"/>
              </w:rPr>
              <w:t>$24,995</w:t>
            </w:r>
          </w:p>
        </w:tc>
        <w:tc>
          <w:tcPr>
            <w:tcW w:type="dxa" w:w="1132"/>
          </w:tcPr>
          <w:p>
            <w:pPr>
              <w:spacing w:after="0"/>
              <w:jc w:val="right"/>
            </w:pPr>
            <w:r>
              <w:rPr>
                <w:sz w:val="16"/>
              </w:rPr>
              <w:t>$26,808</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12</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$7,871</w:t>
            </w:r>
          </w:p>
        </w:tc>
        <w:tc>
          <w:tcPr>
            <w:tcW w:type="dxa" w:w="1126"/>
          </w:tcPr>
          <w:p>
            <w:pPr>
              <w:spacing w:after="0"/>
              <w:jc w:val="right"/>
            </w:pPr>
            <w:r>
              <w:rPr>
                <w:sz w:val="16"/>
              </w:rPr>
              <w:t>$18</w:t>
            </w:r>
          </w:p>
        </w:tc>
        <w:tc>
          <w:tcPr>
            <w:tcW w:type="dxa" w:w="1346"/>
          </w:tcPr>
          <w:p>
            <w:pPr>
              <w:spacing w:after="0"/>
              <w:jc w:val="right"/>
            </w:pPr>
            <w:r>
              <w:rPr>
                <w:sz w:val="16"/>
              </w:rPr>
              <w:t>$1,046</w:t>
            </w:r>
          </w:p>
        </w:tc>
        <w:tc>
          <w:tcPr>
            <w:tcW w:type="dxa" w:w="1132"/>
          </w:tcPr>
          <w:p>
            <w:pPr>
              <w:spacing w:after="0"/>
              <w:jc w:val="right"/>
            </w:pPr>
            <w:r>
              <w:rPr>
                <w:sz w:val="16"/>
              </w:rPr>
              <w:t>$8,935</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$3,543</w:t>
            </w:r>
          </w:p>
        </w:tc>
        <w:tc>
          <w:tcPr>
            <w:tcW w:type="dxa" w:w="1126"/>
          </w:tcPr>
          <w:p>
            <w:pPr>
              <w:spacing w:after="0"/>
              <w:jc w:val="right"/>
            </w:pPr>
          </w:p>
        </w:tc>
        <w:tc>
          <w:tcPr>
            <w:tcW w:type="dxa" w:w="1346"/>
          </w:tcPr>
          <w:p>
            <w:pPr>
              <w:spacing w:after="0"/>
              <w:jc w:val="right"/>
            </w:pPr>
            <w:r>
              <w:rPr>
                <w:sz w:val="16"/>
              </w:rPr>
              <w:t>$1,036</w:t>
            </w:r>
          </w:p>
        </w:tc>
        <w:tc>
          <w:tcPr>
            <w:tcW w:type="dxa" w:w="1132"/>
          </w:tcPr>
          <w:p>
            <w:pPr>
              <w:spacing w:after="0"/>
              <w:jc w:val="right"/>
            </w:pPr>
            <w:r>
              <w:rPr>
                <w:sz w:val="16"/>
              </w:rPr>
              <w:t>$4,578</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(EM-3249-WI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9"/>
        <w:gridCol w:w="1716"/>
        <w:gridCol w:w="1534"/>
        <w:gridCol w:w="1866"/>
        <w:gridCol w:w="1516"/>
        <w:gridCol w:w="1709"/>
        <w:gridCol w:w="1868"/>
        <w:gridCol w:w="2195"/>
      </w:tblGrid>
      <w:tr>
        <w:trPr>
          <w:cantSplit/>
          <w:tblHeader/>
        </w:trPr>
        <w:tc>
          <w:tcPr>
            <w:tcW w:type="dxa" w:w="1709"/>
            <w:shd w:val="clear" w:color="auto" w:fill="E8E8E8"/>
          </w:tcPr>
          <w:p>
            <w:pPr>
              <w:spacing w:after="0"/>
              <w:jc w:val="left"/>
            </w:pPr>
            <w:r>
              <w:rPr>
                <w:b/>
                <w:sz w:val="16"/>
              </w:rPr>
              <w:t>Hazard</w:t>
            </w:r>
          </w:p>
        </w:tc>
        <w:tc>
          <w:tcPr>
            <w:tcW w:type="dxa" w:w="1716"/>
            <w:shd w:val="clear" w:color="auto" w:fill="E8E8E8"/>
          </w:tcPr>
          <w:p>
            <w:pPr>
              <w:spacing w:after="0"/>
              <w:jc w:val="left"/>
            </w:pPr>
            <w:r>
              <w:rPr>
                <w:b/>
                <w:sz w:val="16"/>
              </w:rPr>
              <w:t>Scale</w:t>
            </w:r>
          </w:p>
        </w:tc>
        <w:tc>
          <w:tcPr>
            <w:tcW w:type="dxa" w:w="1534"/>
            <w:shd w:val="clear" w:color="auto" w:fill="E8E8E8"/>
          </w:tcPr>
          <w:p>
            <w:pPr>
              <w:spacing w:after="0"/>
              <w:jc w:val="right"/>
            </w:pPr>
            <w:r>
              <w:rPr>
                <w:b/>
                <w:sz w:val="16"/>
              </w:rPr>
              <w:t>Records</w:t>
            </w:r>
          </w:p>
          <w:p>
            <w:pPr>
              <w:spacing w:after="0"/>
              <w:jc w:val="right"/>
            </w:pPr>
            <w:r>
              <w:rPr>
                <w:i/>
                <w:color w:val="555555"/>
                <w:sz w:val="14"/>
              </w:rPr>
              <w:t>count, years</w:t>
            </w:r>
          </w:p>
        </w:tc>
        <w:tc>
          <w:tcPr>
            <w:tcW w:type="dxa" w:w="1866"/>
            <w:shd w:val="clear" w:color="auto" w:fill="E8E8E8"/>
          </w:tcPr>
          <w:p>
            <w:pPr>
              <w:spacing w:after="0"/>
              <w:jc w:val="left"/>
            </w:pPr>
            <w:r>
              <w:rPr>
                <w:b/>
                <w:sz w:val="16"/>
              </w:rPr>
              <w:t>Observed range</w:t>
            </w:r>
          </w:p>
        </w:tc>
        <w:tc>
          <w:tcPr>
            <w:tcW w:type="dxa" w:w="1516"/>
            <w:shd w:val="clear" w:color="auto" w:fill="E8E8E8"/>
          </w:tcPr>
          <w:p>
            <w:pPr>
              <w:spacing w:after="0"/>
              <w:jc w:val="left"/>
            </w:pPr>
            <w:r>
              <w:rPr>
                <w:b/>
                <w:sz w:val="16"/>
              </w:rPr>
              <w:t>Worst recorded event</w:t>
            </w:r>
          </w:p>
        </w:tc>
        <w:tc>
          <w:tcPr>
            <w:tcW w:type="dxa" w:w="1709"/>
            <w:shd w:val="clear" w:color="auto" w:fill="E8E8E8"/>
          </w:tcPr>
          <w:p>
            <w:pPr>
              <w:spacing w:after="0"/>
              <w:jc w:val="left"/>
            </w:pPr>
            <w:r>
              <w:rPr>
                <w:b/>
                <w:sz w:val="16"/>
              </w:rPr>
              <w:t>Most damaging (when different)</w:t>
            </w:r>
          </w:p>
        </w:tc>
        <w:tc>
          <w:tcPr>
            <w:tcW w:type="dxa" w:w="1868"/>
            <w:shd w:val="clear" w:color="auto" w:fill="E8E8E8"/>
          </w:tcPr>
          <w:p>
            <w:pPr>
              <w:spacing w:after="0"/>
              <w:jc w:val="left"/>
            </w:pPr>
            <w:r>
              <w:rPr>
                <w:b/>
                <w:sz w:val="16"/>
              </w:rPr>
              <w:t>How it applies to members</w:t>
            </w:r>
          </w:p>
        </w:tc>
        <w:tc>
          <w:tcPr>
            <w:tcW w:type="dxa" w:w="2195"/>
            <w:shd w:val="clear" w:color="auto" w:fill="E8E8E8"/>
          </w:tcPr>
          <w:p>
            <w:pPr>
              <w:spacing w:after="0"/>
              <w:jc w:val="left"/>
            </w:pPr>
            <w:r>
              <w:rPr>
                <w:b/>
                <w:sz w:val="16"/>
              </w:rPr>
              <w:t>Note</w:t>
            </w:r>
          </w:p>
        </w:tc>
      </w:tr>
      <w:tr>
        <w:trPr>
          <w:cantSplit/>
        </w:trPr>
        <w:tc>
          <w:tcPr>
            <w:tcW w:type="dxa" w:w="1709"/>
          </w:tcPr>
          <w:p>
            <w:pPr>
              <w:spacing w:after="0"/>
              <w:jc w:val="left"/>
            </w:pPr>
            <w:r>
              <w:rPr>
                <w:sz w:val="16"/>
              </w:rPr>
              <w:t>Avalanche</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66"/>
          </w:tcPr>
          <w:p>
            <w:pPr>
              <w:spacing w:after="0"/>
              <w:jc w:val="left"/>
            </w:pPr>
          </w:p>
        </w:tc>
        <w:tc>
          <w:tcPr>
            <w:tcW w:type="dxa" w:w="1516"/>
          </w:tcPr>
          <w:p>
            <w:pPr>
              <w:spacing w:after="0"/>
              <w:jc w:val="left"/>
            </w:pPr>
          </w:p>
        </w:tc>
        <w:tc>
          <w:tcPr>
            <w:tcW w:type="dxa" w:w="1709"/>
          </w:tcPr>
          <w:p>
            <w:pPr>
              <w:spacing w:after="0"/>
              <w:jc w:val="left"/>
            </w:pPr>
          </w:p>
        </w:tc>
        <w:tc>
          <w:tcPr>
            <w:tcW w:type="dxa" w:w="186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Coastal Flood, Storm Surge/Tide</w:t>
            </w:r>
          </w:p>
        </w:tc>
        <w:tc>
          <w:tcPr>
            <w:tcW w:type="dxa" w:w="1716"/>
          </w:tcPr>
          <w:p>
            <w:pPr>
              <w:spacing w:after="0"/>
              <w:jc w:val="left"/>
            </w:pPr>
            <w:r>
              <w:rPr>
                <w:sz w:val="16"/>
              </w:rPr>
              <w:t>none in data (FIRM for depth)</w:t>
            </w:r>
          </w:p>
        </w:tc>
        <w:tc>
          <w:tcPr>
            <w:tcW w:type="dxa" w:w="1534"/>
          </w:tcPr>
          <w:p>
            <w:pPr>
              <w:spacing w:after="0"/>
              <w:jc w:val="right"/>
            </w:pPr>
            <w:r>
              <w:rPr>
                <w:sz w:val="16"/>
              </w:rPr>
              <w:t>0</w:t>
            </w:r>
          </w:p>
        </w:tc>
        <w:tc>
          <w:tcPr>
            <w:tcW w:type="dxa" w:w="1866"/>
          </w:tcPr>
          <w:p>
            <w:pPr>
              <w:spacing w:after="0"/>
              <w:jc w:val="left"/>
            </w:pPr>
          </w:p>
        </w:tc>
        <w:tc>
          <w:tcPr>
            <w:tcW w:type="dxa" w:w="1516"/>
          </w:tcPr>
          <w:p>
            <w:pPr>
              <w:spacing w:after="0"/>
              <w:jc w:val="left"/>
            </w:pPr>
          </w:p>
        </w:tc>
        <w:tc>
          <w:tcPr>
            <w:tcW w:type="dxa" w:w="1709"/>
          </w:tcPr>
          <w:p>
            <w:pPr>
              <w:spacing w:after="0"/>
              <w:jc w:val="left"/>
            </w:pPr>
          </w:p>
        </w:tc>
        <w:tc>
          <w:tcPr>
            <w:tcW w:type="dxa" w:w="1868"/>
          </w:tcPr>
          <w:p>
            <w:pPr>
              <w:spacing w:after="0"/>
              <w:jc w:val="left"/>
            </w:pPr>
          </w:p>
        </w:tc>
        <w:tc>
          <w:tcPr>
            <w:tcW w:type="dxa" w:w="2195"/>
          </w:tcPr>
          <w:p>
            <w:pPr>
              <w:spacing w:after="0"/>
              <w:jc w:val="left"/>
            </w:pPr>
            <w:r>
              <w:rPr>
                <w:sz w:val="16"/>
              </w:rPr>
              <w:t>Flood depth: see the FEMA Flood Insurance Rate Map.</w:t>
            </w:r>
          </w:p>
        </w:tc>
      </w:tr>
      <w:tr>
        <w:trPr>
          <w:cantSplit/>
        </w:trPr>
        <w:tc>
          <w:tcPr>
            <w:tcW w:type="dxa" w:w="1709"/>
          </w:tcPr>
          <w:p>
            <w:pPr>
              <w:spacing w:after="0"/>
              <w:jc w:val="left"/>
            </w:pPr>
            <w:r>
              <w:rPr>
                <w:sz w:val="16"/>
              </w:rPr>
              <w:t>Cold/Wind Chill, Extreme Cold/Wind Chill</w:t>
            </w:r>
          </w:p>
        </w:tc>
        <w:tc>
          <w:tcPr>
            <w:tcW w:type="dxa" w:w="1716"/>
          </w:tcPr>
          <w:p>
            <w:pPr>
              <w:spacing w:after="0"/>
              <w:jc w:val="left"/>
            </w:pPr>
            <w:r>
              <w:rPr>
                <w:sz w:val="16"/>
              </w:rPr>
              <w:t>wind chill</w:t>
            </w:r>
          </w:p>
        </w:tc>
        <w:tc>
          <w:tcPr>
            <w:tcW w:type="dxa" w:w="1534"/>
          </w:tcPr>
          <w:p>
            <w:pPr>
              <w:spacing w:after="0"/>
              <w:jc w:val="right"/>
            </w:pPr>
            <w:r>
              <w:rPr>
                <w:sz w:val="16"/>
              </w:rPr>
              <w:t>16, 1996 to 2026 (16 zone-level)</w:t>
            </w:r>
          </w:p>
        </w:tc>
        <w:tc>
          <w:tcPr>
            <w:tcW w:type="dxa" w:w="1866"/>
          </w:tcPr>
          <w:p>
            <w:pPr>
              <w:spacing w:after="0"/>
              <w:jc w:val="left"/>
            </w:pPr>
            <w:r>
              <w:rPr>
                <w:sz w:val="16"/>
              </w:rPr>
              <w:t>1 day to 5 days (median 2 days); 14 with a recorded value</w:t>
            </w:r>
          </w:p>
        </w:tc>
        <w:tc>
          <w:tcPr>
            <w:tcW w:type="dxa" w:w="1516"/>
          </w:tcPr>
          <w:p>
            <w:pPr>
              <w:spacing w:after="0"/>
              <w:jc w:val="left"/>
            </w:pPr>
            <w:r>
              <w:rPr>
                <w:sz w:val="16"/>
              </w:rPr>
              <w:t>5 consecutive days, 1996-01-31 to 1996-02-04, zone-level</w:t>
            </w:r>
          </w:p>
        </w:tc>
        <w:tc>
          <w:tcPr>
            <w:tcW w:type="dxa" w:w="1709"/>
          </w:tcPr>
          <w:p>
            <w:pPr>
              <w:spacing w:after="0"/>
              <w:jc w:val="left"/>
            </w:pPr>
          </w:p>
        </w:tc>
        <w:tc>
          <w:tcPr>
            <w:tcW w:type="dxa" w:w="186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Wind chill: in event narratives only; local data required.</w:t>
            </w:r>
          </w:p>
        </w:tc>
      </w:tr>
      <w:tr>
        <w:trPr>
          <w:cantSplit/>
        </w:trPr>
        <w:tc>
          <w:tcPr>
            <w:tcW w:type="dxa" w:w="1709"/>
          </w:tcPr>
          <w:p>
            <w:pPr>
              <w:spacing w:after="0"/>
              <w:jc w:val="left"/>
            </w:pPr>
            <w:r>
              <w:rPr>
                <w:sz w:val="16"/>
              </w:rPr>
              <w:t>Frost/Freeze (outside NRI Cold Wave definition)</w:t>
            </w:r>
          </w:p>
        </w:tc>
        <w:tc>
          <w:tcPr>
            <w:tcW w:type="dxa" w:w="1716"/>
          </w:tcPr>
          <w:p>
            <w:pPr>
              <w:spacing w:after="0"/>
              <w:jc w:val="left"/>
            </w:pPr>
            <w:r>
              <w:rPr>
                <w:sz w:val="16"/>
              </w:rPr>
              <w:t>crop damage</w:t>
            </w:r>
          </w:p>
        </w:tc>
        <w:tc>
          <w:tcPr>
            <w:tcW w:type="dxa" w:w="1534"/>
          </w:tcPr>
          <w:p>
            <w:pPr>
              <w:spacing w:after="0"/>
              <w:jc w:val="right"/>
            </w:pPr>
            <w:r>
              <w:rPr>
                <w:sz w:val="16"/>
              </w:rPr>
              <w:t>0</w:t>
            </w:r>
          </w:p>
        </w:tc>
        <w:tc>
          <w:tcPr>
            <w:tcW w:type="dxa" w:w="1866"/>
          </w:tcPr>
          <w:p>
            <w:pPr>
              <w:spacing w:after="0"/>
              <w:jc w:val="left"/>
            </w:pPr>
          </w:p>
        </w:tc>
        <w:tc>
          <w:tcPr>
            <w:tcW w:type="dxa" w:w="1516"/>
          </w:tcPr>
          <w:p>
            <w:pPr>
              <w:spacing w:after="0"/>
              <w:jc w:val="left"/>
            </w:pPr>
          </w:p>
        </w:tc>
        <w:tc>
          <w:tcPr>
            <w:tcW w:type="dxa" w:w="1709"/>
          </w:tcPr>
          <w:p>
            <w:pPr>
              <w:spacing w:after="0"/>
              <w:jc w:val="left"/>
            </w:pPr>
          </w:p>
        </w:tc>
        <w:tc>
          <w:tcPr>
            <w:tcW w:type="dxa" w:w="1868"/>
          </w:tcPr>
          <w:p>
            <w:pPr>
              <w:spacing w:after="0"/>
              <w:jc w:val="left"/>
            </w:pPr>
          </w:p>
        </w:tc>
        <w:tc>
          <w:tcPr>
            <w:tcW w:type="dxa" w:w="2195"/>
          </w:tcPr>
          <w:p>
            <w:pPr>
              <w:spacing w:after="0"/>
              <w:jc w:val="left"/>
            </w:pPr>
            <w:r>
              <w:rPr>
                <w:sz w:val="16"/>
              </w:rPr>
              <w:t>Temperature: in event narratives only; local data required.</w:t>
            </w:r>
          </w:p>
        </w:tc>
      </w:tr>
      <w:tr>
        <w:trPr>
          <w:cantSplit/>
        </w:trPr>
        <w:tc>
          <w:tcPr>
            <w:tcW w:type="dxa" w:w="1709"/>
          </w:tcPr>
          <w:p>
            <w:pPr>
              <w:spacing w:after="0"/>
              <w:jc w:val="left"/>
            </w:pPr>
            <w:r>
              <w:rPr>
                <w:sz w:val="16"/>
              </w:rPr>
              <w:t>Drought</w:t>
            </w:r>
          </w:p>
        </w:tc>
        <w:tc>
          <w:tcPr>
            <w:tcW w:type="dxa" w:w="1716"/>
          </w:tcPr>
          <w:p>
            <w:pPr>
              <w:spacing w:after="0"/>
              <w:jc w:val="left"/>
            </w:pPr>
            <w:r>
              <w:rPr>
                <w:sz w:val="16"/>
              </w:rPr>
              <w:t>US Drought Monitor D-scale</w:t>
            </w:r>
          </w:p>
        </w:tc>
        <w:tc>
          <w:tcPr>
            <w:tcW w:type="dxa" w:w="1534"/>
          </w:tcPr>
          <w:p>
            <w:pPr>
              <w:spacing w:after="0"/>
              <w:jc w:val="right"/>
            </w:pPr>
            <w:r>
              <w:rPr>
                <w:sz w:val="16"/>
              </w:rPr>
              <w:t>0</w:t>
            </w:r>
          </w:p>
        </w:tc>
        <w:tc>
          <w:tcPr>
            <w:tcW w:type="dxa" w:w="1866"/>
          </w:tcPr>
          <w:p>
            <w:pPr>
              <w:spacing w:after="0"/>
              <w:jc w:val="left"/>
            </w:pPr>
          </w:p>
        </w:tc>
        <w:tc>
          <w:tcPr>
            <w:tcW w:type="dxa" w:w="1516"/>
          </w:tcPr>
          <w:p>
            <w:pPr>
              <w:spacing w:after="0"/>
              <w:jc w:val="left"/>
            </w:pPr>
          </w:p>
        </w:tc>
        <w:tc>
          <w:tcPr>
            <w:tcW w:type="dxa" w:w="1709"/>
          </w:tcPr>
          <w:p>
            <w:pPr>
              <w:spacing w:after="0"/>
              <w:jc w:val="left"/>
            </w:pPr>
          </w:p>
        </w:tc>
        <w:tc>
          <w:tcPr>
            <w:tcW w:type="dxa" w:w="1868"/>
          </w:tcPr>
          <w:p>
            <w:pPr>
              <w:spacing w:after="0"/>
              <w:jc w:val="left"/>
            </w:pPr>
          </w:p>
        </w:tc>
        <w:tc>
          <w:tcPr>
            <w:tcW w:type="dxa" w:w="21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9"/>
          </w:tcPr>
          <w:p>
            <w:pPr>
              <w:spacing w:after="0"/>
              <w:jc w:val="left"/>
            </w:pPr>
            <w:r>
              <w:rPr>
                <w:sz w:val="16"/>
              </w:rPr>
              <w:t>Earthquake</w:t>
            </w:r>
          </w:p>
        </w:tc>
        <w:tc>
          <w:tcPr>
            <w:tcW w:type="dxa" w:w="1716"/>
          </w:tcPr>
          <w:p>
            <w:pPr>
              <w:spacing w:after="0"/>
              <w:jc w:val="left"/>
            </w:pPr>
            <w:r>
              <w:rPr>
                <w:sz w:val="16"/>
              </w:rPr>
              <w:t>Modified Mercalli (local data)</w:t>
            </w:r>
          </w:p>
        </w:tc>
        <w:tc>
          <w:tcPr>
            <w:tcW w:type="dxa" w:w="1534"/>
          </w:tcPr>
          <w:p>
            <w:pPr>
              <w:spacing w:after="0"/>
              <w:jc w:val="right"/>
            </w:pPr>
            <w:r>
              <w:rPr>
                <w:sz w:val="16"/>
              </w:rPr>
              <w:t>0</w:t>
            </w:r>
          </w:p>
        </w:tc>
        <w:tc>
          <w:tcPr>
            <w:tcW w:type="dxa" w:w="1866"/>
          </w:tcPr>
          <w:p>
            <w:pPr>
              <w:spacing w:after="0"/>
              <w:jc w:val="left"/>
            </w:pPr>
          </w:p>
        </w:tc>
        <w:tc>
          <w:tcPr>
            <w:tcW w:type="dxa" w:w="1516"/>
          </w:tcPr>
          <w:p>
            <w:pPr>
              <w:spacing w:after="0"/>
              <w:jc w:val="left"/>
            </w:pPr>
          </w:p>
        </w:tc>
        <w:tc>
          <w:tcPr>
            <w:tcW w:type="dxa" w:w="1709"/>
          </w:tcPr>
          <w:p>
            <w:pPr>
              <w:spacing w:after="0"/>
              <w:jc w:val="left"/>
            </w:pPr>
          </w:p>
        </w:tc>
        <w:tc>
          <w:tcPr>
            <w:tcW w:type="dxa" w:w="1868"/>
          </w:tcPr>
          <w:p>
            <w:pPr>
              <w:spacing w:after="0"/>
              <w:jc w:val="left"/>
            </w:pPr>
          </w:p>
        </w:tc>
        <w:tc>
          <w:tcPr>
            <w:tcW w:type="dxa" w:w="2195"/>
          </w:tcPr>
          <w:p>
            <w:pPr>
              <w:spacing w:after="0"/>
              <w:jc w:val="left"/>
            </w:pPr>
            <w:r>
              <w:rPr>
                <w:sz w:val="16"/>
              </w:rPr>
              <w:t>No Storm Events record; local data required (e.g., USGS).</w:t>
            </w:r>
          </w:p>
        </w:tc>
      </w:tr>
      <w:tr>
        <w:trPr>
          <w:cantSplit/>
        </w:trPr>
        <w:tc>
          <w:tcPr>
            <w:tcW w:type="dxa" w:w="1709"/>
          </w:tcPr>
          <w:p>
            <w:pPr>
              <w:spacing w:after="0"/>
              <w:jc w:val="left"/>
            </w:pPr>
            <w:r>
              <w:rPr>
                <w:sz w:val="16"/>
              </w:rPr>
              <w:t>Hail</w:t>
            </w:r>
          </w:p>
        </w:tc>
        <w:tc>
          <w:tcPr>
            <w:tcW w:type="dxa" w:w="1716"/>
          </w:tcPr>
          <w:p>
            <w:pPr>
              <w:spacing w:after="0"/>
              <w:jc w:val="left"/>
            </w:pPr>
            <w:r>
              <w:rPr>
                <w:sz w:val="16"/>
              </w:rPr>
              <w:t>hail size (inches)</w:t>
            </w:r>
          </w:p>
        </w:tc>
        <w:tc>
          <w:tcPr>
            <w:tcW w:type="dxa" w:w="1534"/>
          </w:tcPr>
          <w:p>
            <w:pPr>
              <w:spacing w:after="0"/>
              <w:jc w:val="right"/>
            </w:pPr>
            <w:r>
              <w:rPr>
                <w:sz w:val="16"/>
              </w:rPr>
              <w:t>129, 1964 to 2026</w:t>
            </w:r>
          </w:p>
        </w:tc>
        <w:tc>
          <w:tcPr>
            <w:tcW w:type="dxa" w:w="1866"/>
          </w:tcPr>
          <w:p>
            <w:pPr>
              <w:spacing w:after="0"/>
              <w:jc w:val="left"/>
            </w:pPr>
            <w:r>
              <w:rPr>
                <w:sz w:val="16"/>
              </w:rPr>
              <w:t>0.75 in to 3 in (median 1 in); 129 with a recorded value</w:t>
            </w:r>
          </w:p>
        </w:tc>
        <w:tc>
          <w:tcPr>
            <w:tcW w:type="dxa" w:w="1516"/>
          </w:tcPr>
          <w:p>
            <w:pPr>
              <w:spacing w:after="0"/>
              <w:jc w:val="left"/>
            </w:pPr>
            <w:r>
              <w:rPr>
                <w:sz w:val="16"/>
              </w:rPr>
              <w:t>3 in hail, 2022-09-20; same size also recorded on 1980-07-11</w:t>
            </w:r>
          </w:p>
        </w:tc>
        <w:tc>
          <w:tcPr>
            <w:tcW w:type="dxa" w:w="1709"/>
          </w:tcPr>
          <w:p>
            <w:pPr>
              <w:spacing w:after="0"/>
              <w:jc w:val="left"/>
            </w:pPr>
            <w:r>
              <w:rPr>
                <w:sz w:val="16"/>
              </w:rPr>
              <w:t>Hail, 2001-05-01, $20,000,000 property; crops not reported (2001 dollars)</w:t>
            </w:r>
          </w:p>
        </w:tc>
        <w:tc>
          <w:tcPr>
            <w:tcW w:type="dxa" w:w="1868"/>
          </w:tcPr>
          <w:p>
            <w:pPr>
              <w:spacing w:after="0"/>
              <w:jc w:val="left"/>
            </w:pPr>
            <w:r>
              <w:rPr>
                <w:sz w:val="16"/>
              </w:rPr>
              <w:t>Event records naming member places: Ellsworth town (33 records), Ellsworth village (33 records), River Falls city (16 records), River Falls town (16 records), Spring Valley village (12 records), Elmwood village (10 records), Prescott city (7 records), Maiden Rock town (6 records), Maiden Rock village (6 records), El Paso town (4 records); and 4 more member places (see the XLSX file).</w:t>
            </w:r>
          </w:p>
        </w:tc>
        <w:tc>
          <w:tcPr>
            <w:tcW w:type="dxa" w:w="2195"/>
          </w:tcPr>
          <w:p>
            <w:pPr>
              <w:spacing w:after="0"/>
              <w:jc w:val="left"/>
            </w:pPr>
          </w:p>
        </w:tc>
      </w:tr>
      <w:tr>
        <w:trPr>
          <w:cantSplit/>
        </w:trPr>
        <w:tc>
          <w:tcPr>
            <w:tcW w:type="dxa" w:w="1709"/>
          </w:tcPr>
          <w:p>
            <w:pPr>
              <w:spacing w:after="0"/>
              <w:jc w:val="left"/>
            </w:pPr>
            <w:r>
              <w:rPr>
                <w:sz w:val="16"/>
              </w:rPr>
              <w:t>Excessive Heat, Heat</w:t>
            </w:r>
          </w:p>
        </w:tc>
        <w:tc>
          <w:tcPr>
            <w:tcW w:type="dxa" w:w="1716"/>
          </w:tcPr>
          <w:p>
            <w:pPr>
              <w:spacing w:after="0"/>
              <w:jc w:val="left"/>
            </w:pPr>
            <w:r>
              <w:rPr>
                <w:sz w:val="16"/>
              </w:rPr>
              <w:t>heat index (narratives)</w:t>
            </w:r>
          </w:p>
        </w:tc>
        <w:tc>
          <w:tcPr>
            <w:tcW w:type="dxa" w:w="1534"/>
          </w:tcPr>
          <w:p>
            <w:pPr>
              <w:spacing w:after="0"/>
              <w:jc w:val="right"/>
            </w:pPr>
            <w:r>
              <w:rPr>
                <w:sz w:val="16"/>
              </w:rPr>
              <w:t>9, 1999 to 2023 (9 zone-level)</w:t>
            </w:r>
          </w:p>
        </w:tc>
        <w:tc>
          <w:tcPr>
            <w:tcW w:type="dxa" w:w="1866"/>
          </w:tcPr>
          <w:p>
            <w:pPr>
              <w:spacing w:after="0"/>
              <w:jc w:val="left"/>
            </w:pPr>
            <w:r>
              <w:rPr>
                <w:sz w:val="16"/>
              </w:rPr>
              <w:t>1 day to 5 days (median 2 days); 8 with a recorded value</w:t>
            </w:r>
          </w:p>
        </w:tc>
        <w:tc>
          <w:tcPr>
            <w:tcW w:type="dxa" w:w="1516"/>
          </w:tcPr>
          <w:p>
            <w:pPr>
              <w:spacing w:after="0"/>
              <w:jc w:val="left"/>
            </w:pPr>
            <w:r>
              <w:rPr>
                <w:sz w:val="16"/>
              </w:rPr>
              <w:t>5 consecutive days, 2001-08-04 to 2001-08-08, zone-level</w:t>
            </w:r>
          </w:p>
        </w:tc>
        <w:tc>
          <w:tcPr>
            <w:tcW w:type="dxa" w:w="1709"/>
          </w:tcPr>
          <w:p>
            <w:pPr>
              <w:spacing w:after="0"/>
              <w:jc w:val="left"/>
            </w:pPr>
          </w:p>
        </w:tc>
        <w:tc>
          <w:tcPr>
            <w:tcW w:type="dxa" w:w="186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Heat index: in event narratives only; local data required.</w:t>
            </w:r>
          </w:p>
        </w:tc>
      </w:tr>
      <w:tr>
        <w:trPr>
          <w:cantSplit/>
        </w:trPr>
        <w:tc>
          <w:tcPr>
            <w:tcW w:type="dxa" w:w="1709"/>
          </w:tcPr>
          <w:p>
            <w:pPr>
              <w:spacing w:after="0"/>
              <w:jc w:val="left"/>
            </w:pPr>
            <w:r>
              <w:rPr>
                <w:sz w:val="16"/>
              </w:rPr>
              <w:t>Hurricane, Tropical Storm, Tropical Depression</w:t>
            </w:r>
          </w:p>
        </w:tc>
        <w:tc>
          <w:tcPr>
            <w:tcW w:type="dxa" w:w="1716"/>
          </w:tcPr>
          <w:p>
            <w:pPr>
              <w:spacing w:after="0"/>
              <w:jc w:val="left"/>
            </w:pPr>
            <w:r>
              <w:rPr>
                <w:sz w:val="16"/>
              </w:rPr>
              <w:t>Saffir-Simpson</w:t>
            </w:r>
          </w:p>
        </w:tc>
        <w:tc>
          <w:tcPr>
            <w:tcW w:type="dxa" w:w="1534"/>
          </w:tcPr>
          <w:p>
            <w:pPr>
              <w:spacing w:after="0"/>
              <w:jc w:val="right"/>
            </w:pPr>
            <w:r>
              <w:rPr>
                <w:sz w:val="16"/>
              </w:rPr>
              <w:t>0</w:t>
            </w:r>
          </w:p>
        </w:tc>
        <w:tc>
          <w:tcPr>
            <w:tcW w:type="dxa" w:w="1866"/>
          </w:tcPr>
          <w:p>
            <w:pPr>
              <w:spacing w:after="0"/>
              <w:jc w:val="left"/>
            </w:pPr>
          </w:p>
        </w:tc>
        <w:tc>
          <w:tcPr>
            <w:tcW w:type="dxa" w:w="1516"/>
          </w:tcPr>
          <w:p>
            <w:pPr>
              <w:spacing w:after="0"/>
              <w:jc w:val="left"/>
            </w:pPr>
          </w:p>
        </w:tc>
        <w:tc>
          <w:tcPr>
            <w:tcW w:type="dxa" w:w="1709"/>
          </w:tcPr>
          <w:p>
            <w:pPr>
              <w:spacing w:after="0"/>
              <w:jc w:val="left"/>
            </w:pPr>
          </w:p>
        </w:tc>
        <w:tc>
          <w:tcPr>
            <w:tcW w:type="dxa" w:w="1868"/>
          </w:tcPr>
          <w:p>
            <w:pPr>
              <w:spacing w:after="0"/>
              <w:jc w:val="left"/>
            </w:pPr>
          </w:p>
        </w:tc>
        <w:tc>
          <w:tcPr>
            <w:tcW w:type="dxa" w:w="219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9"/>
          </w:tcPr>
          <w:p>
            <w:pPr>
              <w:spacing w:after="0"/>
              <w:jc w:val="left"/>
            </w:pPr>
            <w:r>
              <w:rPr>
                <w:sz w:val="16"/>
              </w:rPr>
              <w:t>Ice Storm</w:t>
            </w:r>
          </w:p>
        </w:tc>
        <w:tc>
          <w:tcPr>
            <w:tcW w:type="dxa" w:w="1716"/>
          </w:tcPr>
          <w:p>
            <w:pPr>
              <w:spacing w:after="0"/>
              <w:jc w:val="left"/>
            </w:pPr>
            <w:r>
              <w:rPr>
                <w:sz w:val="16"/>
              </w:rPr>
              <w:t>Sperry-Piltz (local data)</w:t>
            </w:r>
          </w:p>
        </w:tc>
        <w:tc>
          <w:tcPr>
            <w:tcW w:type="dxa" w:w="1534"/>
          </w:tcPr>
          <w:p>
            <w:pPr>
              <w:spacing w:after="0"/>
              <w:jc w:val="right"/>
            </w:pPr>
            <w:r>
              <w:rPr>
                <w:sz w:val="16"/>
              </w:rPr>
              <w:t>3, 1996 to 1998 (3 zone-level)</w:t>
            </w:r>
          </w:p>
        </w:tc>
        <w:tc>
          <w:tcPr>
            <w:tcW w:type="dxa" w:w="1866"/>
          </w:tcPr>
          <w:p>
            <w:pPr>
              <w:spacing w:after="0"/>
              <w:jc w:val="left"/>
            </w:pPr>
          </w:p>
        </w:tc>
        <w:tc>
          <w:tcPr>
            <w:tcW w:type="dxa" w:w="1516"/>
          </w:tcPr>
          <w:p>
            <w:pPr>
              <w:spacing w:after="0"/>
              <w:jc w:val="left"/>
            </w:pPr>
            <w:r>
              <w:rPr>
                <w:sz w:val="16"/>
              </w:rPr>
              <w:t>No damage reported in 3 records.</w:t>
            </w:r>
          </w:p>
        </w:tc>
        <w:tc>
          <w:tcPr>
            <w:tcW w:type="dxa" w:w="1709"/>
          </w:tcPr>
          <w:p>
            <w:pPr>
              <w:spacing w:after="0"/>
              <w:jc w:val="left"/>
            </w:pPr>
          </w:p>
        </w:tc>
        <w:tc>
          <w:tcPr>
            <w:tcW w:type="dxa" w:w="186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Ice thickness: in event narratives only; local data required.</w:t>
            </w:r>
          </w:p>
        </w:tc>
      </w:tr>
      <w:tr>
        <w:trPr>
          <w:cantSplit/>
        </w:trPr>
        <w:tc>
          <w:tcPr>
            <w:tcW w:type="dxa" w:w="1709"/>
          </w:tcPr>
          <w:p>
            <w:pPr>
              <w:spacing w:after="0"/>
              <w:jc w:val="left"/>
            </w:pPr>
            <w:r>
              <w:rPr>
                <w:sz w:val="16"/>
              </w:rPr>
              <w:t>Flash Flood, Flood, Lakeshore Flood</w:t>
            </w:r>
          </w:p>
        </w:tc>
        <w:tc>
          <w:tcPr>
            <w:tcW w:type="dxa" w:w="1716"/>
          </w:tcPr>
          <w:p>
            <w:pPr>
              <w:spacing w:after="0"/>
              <w:jc w:val="left"/>
            </w:pPr>
            <w:r>
              <w:rPr>
                <w:sz w:val="16"/>
              </w:rPr>
              <w:t>damage and flood days (FIRM for depth)</w:t>
            </w:r>
          </w:p>
        </w:tc>
        <w:tc>
          <w:tcPr>
            <w:tcW w:type="dxa" w:w="1534"/>
          </w:tcPr>
          <w:p>
            <w:pPr>
              <w:spacing w:after="0"/>
              <w:jc w:val="right"/>
            </w:pPr>
            <w:r>
              <w:rPr>
                <w:sz w:val="16"/>
              </w:rPr>
              <w:t>17, 1997 to 2020 (5 zone-level)</w:t>
            </w:r>
          </w:p>
        </w:tc>
        <w:tc>
          <w:tcPr>
            <w:tcW w:type="dxa" w:w="1866"/>
          </w:tcPr>
          <w:p>
            <w:pPr>
              <w:spacing w:after="0"/>
              <w:jc w:val="left"/>
            </w:pPr>
          </w:p>
        </w:tc>
        <w:tc>
          <w:tcPr>
            <w:tcW w:type="dxa" w:w="1516"/>
          </w:tcPr>
          <w:p>
            <w:pPr>
              <w:spacing w:after="0"/>
              <w:jc w:val="left"/>
            </w:pPr>
            <w:r>
              <w:rPr>
                <w:sz w:val="16"/>
              </w:rPr>
              <w:t>Flash Flood, 2009-08-13, $100,000 property; $0 crops (2009 dollars)</w:t>
            </w:r>
          </w:p>
        </w:tc>
        <w:tc>
          <w:tcPr>
            <w:tcW w:type="dxa" w:w="1709"/>
          </w:tcPr>
          <w:p>
            <w:pPr>
              <w:spacing w:after="0"/>
              <w:jc w:val="left"/>
            </w:pPr>
          </w:p>
        </w:tc>
        <w:tc>
          <w:tcPr>
            <w:tcW w:type="dxa" w:w="1868"/>
          </w:tcPr>
          <w:p>
            <w:pPr>
              <w:spacing w:after="0"/>
              <w:jc w:val="left"/>
            </w:pPr>
            <w:r>
              <w:rPr>
                <w:sz w:val="16"/>
              </w:rPr>
              <w:t>Event records naming member places: River Falls city (4 records), River Falls town (4 records), Maiden Rock town (3 records), Maiden Rock village (3 records), Prescott city (2 records), El Paso town (1 record), Ellsworth town (1 record), Ellsworth village (1 record), Plum City village (1 record), Spring Valley village (1 record). Zone-level records (5) apply countywide.</w:t>
            </w:r>
          </w:p>
        </w:tc>
        <w:tc>
          <w:tcPr>
            <w:tcW w:type="dxa" w:w="219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9"/>
          </w:tcPr>
          <w:p>
            <w:pPr>
              <w:spacing w:after="0"/>
              <w:jc w:val="left"/>
            </w:pPr>
            <w:r>
              <w:rPr>
                <w:sz w:val="16"/>
              </w:rPr>
              <w:t>Debris Flow</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66"/>
          </w:tcPr>
          <w:p>
            <w:pPr>
              <w:spacing w:after="0"/>
              <w:jc w:val="left"/>
            </w:pPr>
          </w:p>
        </w:tc>
        <w:tc>
          <w:tcPr>
            <w:tcW w:type="dxa" w:w="1516"/>
          </w:tcPr>
          <w:p>
            <w:pPr>
              <w:spacing w:after="0"/>
              <w:jc w:val="left"/>
            </w:pPr>
          </w:p>
        </w:tc>
        <w:tc>
          <w:tcPr>
            <w:tcW w:type="dxa" w:w="1709"/>
          </w:tcPr>
          <w:p>
            <w:pPr>
              <w:spacing w:after="0"/>
              <w:jc w:val="left"/>
            </w:pPr>
          </w:p>
        </w:tc>
        <w:tc>
          <w:tcPr>
            <w:tcW w:type="dxa" w:w="186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Lightning</w:t>
            </w:r>
          </w:p>
        </w:tc>
        <w:tc>
          <w:tcPr>
            <w:tcW w:type="dxa" w:w="1716"/>
          </w:tcPr>
          <w:p>
            <w:pPr>
              <w:spacing w:after="0"/>
              <w:jc w:val="left"/>
            </w:pPr>
            <w:r>
              <w:rPr>
                <w:sz w:val="16"/>
              </w:rPr>
              <w:t>annualized frequency (the measure FEMA's Local Mitigation Planning Handbook names)</w:t>
            </w:r>
          </w:p>
        </w:tc>
        <w:tc>
          <w:tcPr>
            <w:tcW w:type="dxa" w:w="1534"/>
          </w:tcPr>
          <w:p>
            <w:pPr>
              <w:spacing w:after="0"/>
              <w:jc w:val="right"/>
            </w:pPr>
            <w:r>
              <w:rPr>
                <w:sz w:val="16"/>
              </w:rPr>
              <w:t>2, 1996 to 2005</w:t>
            </w:r>
          </w:p>
        </w:tc>
        <w:tc>
          <w:tcPr>
            <w:tcW w:type="dxa" w:w="1866"/>
          </w:tcPr>
          <w:p>
            <w:pPr>
              <w:spacing w:after="0"/>
              <w:jc w:val="left"/>
            </w:pPr>
          </w:p>
        </w:tc>
        <w:tc>
          <w:tcPr>
            <w:tcW w:type="dxa" w:w="1516"/>
          </w:tcPr>
          <w:p>
            <w:pPr>
              <w:spacing w:after="0"/>
              <w:jc w:val="left"/>
            </w:pPr>
            <w:r>
              <w:rPr>
                <w:sz w:val="16"/>
              </w:rPr>
              <w:t>No damage or casualties reported in 2 records.</w:t>
            </w:r>
          </w:p>
        </w:tc>
        <w:tc>
          <w:tcPr>
            <w:tcW w:type="dxa" w:w="1709"/>
          </w:tcPr>
          <w:p>
            <w:pPr>
              <w:spacing w:after="0"/>
              <w:jc w:val="left"/>
            </w:pPr>
          </w:p>
        </w:tc>
        <w:tc>
          <w:tcPr>
            <w:tcW w:type="dxa" w:w="1868"/>
          </w:tcPr>
          <w:p>
            <w:pPr>
              <w:spacing w:after="0"/>
              <w:jc w:val="left"/>
            </w:pPr>
            <w:r>
              <w:rPr>
                <w:sz w:val="16"/>
              </w:rPr>
              <w:t>Event records naming member places: River Falls city (1 record), River Falls town (1 record).</w:t>
            </w:r>
          </w:p>
        </w:tc>
        <w:tc>
          <w:tcPr>
            <w:tcW w:type="dxa" w:w="2195"/>
          </w:tcPr>
          <w:p>
            <w:pPr>
              <w:spacing w:after="0"/>
              <w:jc w:val="left"/>
            </w:pPr>
            <w:r>
              <w:rPr>
                <w:sz w:val="16"/>
              </w:rPr>
              <w:t>Storm Events lists lightning with damage or casualties; physical measure in event narratives only; local data required.</w:t>
            </w:r>
          </w:p>
        </w:tc>
      </w:tr>
      <w:tr>
        <w:trPr>
          <w:cantSplit/>
        </w:trPr>
        <w:tc>
          <w:tcPr>
            <w:tcW w:type="dxa" w:w="1709"/>
          </w:tcPr>
          <w:p>
            <w:pPr>
              <w:spacing w:after="0"/>
              <w:jc w:val="left"/>
            </w:pPr>
            <w:r>
              <w:rPr>
                <w:sz w:val="16"/>
              </w:rPr>
              <w:t>High Wind and Strong Wind (outside NRI Strong Wind definition)</w:t>
            </w:r>
          </w:p>
        </w:tc>
        <w:tc>
          <w:tcPr>
            <w:tcW w:type="dxa" w:w="1716"/>
          </w:tcPr>
          <w:p>
            <w:pPr>
              <w:spacing w:after="0"/>
              <w:jc w:val="left"/>
            </w:pPr>
            <w:r>
              <w:rPr>
                <w:sz w:val="16"/>
              </w:rPr>
              <w:t>wind speed (kt and mph)</w:t>
            </w:r>
          </w:p>
        </w:tc>
        <w:tc>
          <w:tcPr>
            <w:tcW w:type="dxa" w:w="1534"/>
          </w:tcPr>
          <w:p>
            <w:pPr>
              <w:spacing w:after="0"/>
              <w:jc w:val="right"/>
            </w:pPr>
            <w:r>
              <w:rPr>
                <w:sz w:val="16"/>
              </w:rPr>
              <w:t>4, 1996 to 2004 (4 zone-level)</w:t>
            </w:r>
          </w:p>
        </w:tc>
        <w:tc>
          <w:tcPr>
            <w:tcW w:type="dxa" w:w="1866"/>
          </w:tcPr>
          <w:p>
            <w:pPr>
              <w:spacing w:after="0"/>
              <w:jc w:val="left"/>
            </w:pPr>
            <w:r>
              <w:rPr>
                <w:sz w:val="16"/>
              </w:rPr>
              <w:t>35 kt (40 mph) to 59 kt (68 mph) (median 51.5 kt (59 mph)); 4 with a recorded value</w:t>
            </w:r>
          </w:p>
        </w:tc>
        <w:tc>
          <w:tcPr>
            <w:tcW w:type="dxa" w:w="1516"/>
          </w:tcPr>
          <w:p>
            <w:pPr>
              <w:spacing w:after="0"/>
              <w:jc w:val="left"/>
            </w:pPr>
            <w:r>
              <w:rPr>
                <w:sz w:val="16"/>
              </w:rPr>
              <w:t>59 kt (68 mph) measured gust, High Wind, 2004-04-18; NWS zone WIZ024 (PIERCE), zone-level: may include parts of neighboring counties</w:t>
            </w:r>
          </w:p>
        </w:tc>
        <w:tc>
          <w:tcPr>
            <w:tcW w:type="dxa" w:w="1709"/>
          </w:tcPr>
          <w:p>
            <w:pPr>
              <w:spacing w:after="0"/>
              <w:jc w:val="left"/>
            </w:pPr>
            <w:r>
              <w:rPr>
                <w:sz w:val="16"/>
              </w:rPr>
              <w:t>High Wind, 2001-04-07, $1,000,000 property; crops not reported, reported for the zone (2001 dollars)</w:t>
            </w:r>
          </w:p>
        </w:tc>
        <w:tc>
          <w:tcPr>
            <w:tcW w:type="dxa" w:w="1868"/>
          </w:tcPr>
          <w:p>
            <w:pPr>
              <w:spacing w:after="0"/>
              <w:jc w:val="left"/>
            </w:pPr>
            <w:r>
              <w:rPr>
                <w:sz w:val="16"/>
              </w:rPr>
              <w:t>Zone-level records: applies countywide; national data do not locate these events within the county.</w:t>
            </w:r>
          </w:p>
        </w:tc>
        <w:tc>
          <w:tcPr>
            <w:tcW w:type="dxa" w:w="2195"/>
          </w:tcPr>
          <w:p>
            <w:pPr>
              <w:spacing w:after="0"/>
              <w:jc w:val="left"/>
            </w:pPr>
          </w:p>
        </w:tc>
      </w:tr>
      <w:tr>
        <w:trPr>
          <w:cantSplit/>
        </w:trPr>
        <w:tc>
          <w:tcPr>
            <w:tcW w:type="dxa" w:w="1709"/>
          </w:tcPr>
          <w:p>
            <w:pPr>
              <w:spacing w:after="0"/>
              <w:jc w:val="left"/>
            </w:pPr>
            <w:r>
              <w:rPr>
                <w:sz w:val="16"/>
              </w:rPr>
              <w:t>Thunderstorm Wind</w:t>
            </w:r>
          </w:p>
        </w:tc>
        <w:tc>
          <w:tcPr>
            <w:tcW w:type="dxa" w:w="1716"/>
          </w:tcPr>
          <w:p>
            <w:pPr>
              <w:spacing w:after="0"/>
              <w:jc w:val="left"/>
            </w:pPr>
            <w:r>
              <w:rPr>
                <w:sz w:val="16"/>
              </w:rPr>
              <w:t>wind speed (kt and mph)</w:t>
            </w:r>
          </w:p>
        </w:tc>
        <w:tc>
          <w:tcPr>
            <w:tcW w:type="dxa" w:w="1534"/>
          </w:tcPr>
          <w:p>
            <w:pPr>
              <w:spacing w:after="0"/>
              <w:jc w:val="right"/>
            </w:pPr>
            <w:r>
              <w:rPr>
                <w:sz w:val="16"/>
              </w:rPr>
              <w:t>154, 1977 to 2026</w:t>
            </w:r>
          </w:p>
        </w:tc>
        <w:tc>
          <w:tcPr>
            <w:tcW w:type="dxa" w:w="1866"/>
          </w:tcPr>
          <w:p>
            <w:pPr>
              <w:spacing w:after="0"/>
              <w:jc w:val="left"/>
            </w:pPr>
            <w:r>
              <w:rPr>
                <w:sz w:val="16"/>
              </w:rPr>
              <w:t>50 kt (58 mph) to 75 kt (86 mph) (median 52 kt (60 mph)); 126 with a recorded value</w:t>
            </w:r>
          </w:p>
        </w:tc>
        <w:tc>
          <w:tcPr>
            <w:tcW w:type="dxa" w:w="1516"/>
          </w:tcPr>
          <w:p>
            <w:pPr>
              <w:spacing w:after="0"/>
              <w:jc w:val="left"/>
            </w:pPr>
            <w:r>
              <w:rPr>
                <w:sz w:val="16"/>
              </w:rPr>
              <w:t>75 kt (86 mph), measurement type not recorded, Thunderstorm Wind, 1998-05-30; same speed and measurement basis also recorded on 1996-05-19</w:t>
            </w:r>
          </w:p>
        </w:tc>
        <w:tc>
          <w:tcPr>
            <w:tcW w:type="dxa" w:w="1709"/>
          </w:tcPr>
          <w:p>
            <w:pPr>
              <w:spacing w:after="0"/>
              <w:jc w:val="left"/>
            </w:pPr>
            <w:r>
              <w:rPr>
                <w:sz w:val="16"/>
              </w:rPr>
              <w:t>Thunderstorm Wind, 1996-06-29, $3,500,000 property; crops not reported (1996 dollars)</w:t>
            </w:r>
          </w:p>
        </w:tc>
        <w:tc>
          <w:tcPr>
            <w:tcW w:type="dxa" w:w="1868"/>
          </w:tcPr>
          <w:p>
            <w:pPr>
              <w:spacing w:after="0"/>
              <w:jc w:val="left"/>
            </w:pPr>
            <w:r>
              <w:rPr>
                <w:sz w:val="16"/>
              </w:rPr>
              <w:t>Event records naming member places: River Falls city (28 records), River Falls town (28 records), Ellsworth town (15 records), Ellsworth village (15 records), Prescott city (11 records), Elmwood village (10 records), Spring Valley village (10 records), Bay City village (5 records), Maiden Rock town (5 records), Maiden Rock village (5 records); and 5 more member places (see the XLSX file).</w:t>
            </w:r>
          </w:p>
        </w:tc>
        <w:tc>
          <w:tcPr>
            <w:tcW w:type="dxa" w:w="2195"/>
          </w:tcPr>
          <w:p>
            <w:pPr>
              <w:spacing w:after="0"/>
              <w:jc w:val="left"/>
            </w:pPr>
          </w:p>
        </w:tc>
      </w:tr>
      <w:tr>
        <w:trPr>
          <w:cantSplit/>
        </w:trPr>
        <w:tc>
          <w:tcPr>
            <w:tcW w:type="dxa" w:w="1709"/>
          </w:tcPr>
          <w:p>
            <w:pPr>
              <w:spacing w:after="0"/>
              <w:jc w:val="left"/>
            </w:pPr>
            <w:r>
              <w:rPr>
                <w:sz w:val="16"/>
              </w:rPr>
              <w:t>Tornado</w:t>
            </w:r>
          </w:p>
        </w:tc>
        <w:tc>
          <w:tcPr>
            <w:tcW w:type="dxa" w:w="1716"/>
          </w:tcPr>
          <w:p>
            <w:pPr>
              <w:spacing w:after="0"/>
              <w:jc w:val="left"/>
            </w:pPr>
            <w:r>
              <w:rPr>
                <w:sz w:val="16"/>
              </w:rPr>
              <w:t>Enhanced Fujita (F before Feb 2007)</w:t>
            </w:r>
          </w:p>
        </w:tc>
        <w:tc>
          <w:tcPr>
            <w:tcW w:type="dxa" w:w="1534"/>
          </w:tcPr>
          <w:p>
            <w:pPr>
              <w:spacing w:after="0"/>
              <w:jc w:val="right"/>
            </w:pPr>
            <w:r>
              <w:rPr>
                <w:sz w:val="16"/>
              </w:rPr>
              <w:t>27, 1953 to 2024</w:t>
            </w:r>
          </w:p>
        </w:tc>
        <w:tc>
          <w:tcPr>
            <w:tcW w:type="dxa" w:w="1866"/>
          </w:tcPr>
          <w:p>
            <w:pPr>
              <w:spacing w:after="0"/>
              <w:jc w:val="left"/>
            </w:pPr>
            <w:r>
              <w:rPr>
                <w:sz w:val="16"/>
              </w:rPr>
              <w:t>F/EF0 to F/EF3 (median F/EF0); 25 with a recorded value</w:t>
            </w:r>
          </w:p>
        </w:tc>
        <w:tc>
          <w:tcPr>
            <w:tcW w:type="dxa" w:w="1516"/>
          </w:tcPr>
          <w:p>
            <w:pPr>
              <w:spacing w:after="0"/>
              <w:jc w:val="left"/>
            </w:pPr>
            <w:r>
              <w:rPr>
                <w:sz w:val="16"/>
              </w:rPr>
              <w:t>F3 tornado, 1958-05-24, 30.6 mi path length (records before 1996 may include the whole path; rating and listing come from the county where the tornado began), 50 yd wide, $250,000 property; crops not recorded (1958 dollars)</w:t>
            </w:r>
          </w:p>
        </w:tc>
        <w:tc>
          <w:tcPr>
            <w:tcW w:type="dxa" w:w="1709"/>
          </w:tcPr>
          <w:p>
            <w:pPr>
              <w:spacing w:after="0"/>
              <w:jc w:val="left"/>
            </w:pPr>
            <w:r>
              <w:rPr>
                <w:sz w:val="16"/>
              </w:rPr>
              <w:t>Tornado, 1953-05-10, $2,500,000 property; crops not recorded (1953 dollars)</w:t>
            </w:r>
          </w:p>
        </w:tc>
        <w:tc>
          <w:tcPr>
            <w:tcW w:type="dxa" w:w="1868"/>
          </w:tcPr>
          <w:p>
            <w:pPr>
              <w:spacing w:after="0"/>
              <w:jc w:val="left"/>
            </w:pPr>
            <w:r>
              <w:rPr>
                <w:sz w:val="16"/>
              </w:rPr>
              <w:t>Event records naming member places: Ellsworth town (3 records), Ellsworth village (3 records), Prescott city (3 records), River Falls city (2 records), River Falls town (2 records), Spring Valley village (2 records), Diamond Bluff town (1 record), El Paso town (1 record), Martell town (1 record), Plum City village (1 record).</w:t>
            </w:r>
          </w:p>
        </w:tc>
        <w:tc>
          <w:tcPr>
            <w:tcW w:type="dxa" w:w="219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9"/>
          </w:tcPr>
          <w:p>
            <w:pPr>
              <w:spacing w:after="0"/>
              <w:jc w:val="left"/>
            </w:pPr>
            <w:r>
              <w:rPr>
                <w:sz w:val="16"/>
              </w:rPr>
              <w:t>Tsunami</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66"/>
          </w:tcPr>
          <w:p>
            <w:pPr>
              <w:spacing w:after="0"/>
              <w:jc w:val="left"/>
            </w:pPr>
          </w:p>
        </w:tc>
        <w:tc>
          <w:tcPr>
            <w:tcW w:type="dxa" w:w="1516"/>
          </w:tcPr>
          <w:p>
            <w:pPr>
              <w:spacing w:after="0"/>
              <w:jc w:val="left"/>
            </w:pPr>
          </w:p>
        </w:tc>
        <w:tc>
          <w:tcPr>
            <w:tcW w:type="dxa" w:w="1709"/>
          </w:tcPr>
          <w:p>
            <w:pPr>
              <w:spacing w:after="0"/>
              <w:jc w:val="left"/>
            </w:pPr>
          </w:p>
        </w:tc>
        <w:tc>
          <w:tcPr>
            <w:tcW w:type="dxa" w:w="186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Volcanic Ash, Volcanic Ashfall</w:t>
            </w:r>
          </w:p>
        </w:tc>
        <w:tc>
          <w:tcPr>
            <w:tcW w:type="dxa" w:w="1716"/>
          </w:tcPr>
          <w:p>
            <w:pPr>
              <w:spacing w:after="0"/>
              <w:jc w:val="left"/>
            </w:pPr>
            <w:r>
              <w:rPr>
                <w:sz w:val="16"/>
              </w:rPr>
              <w:t>Volcanic Explosivity Index (local data)</w:t>
            </w:r>
          </w:p>
        </w:tc>
        <w:tc>
          <w:tcPr>
            <w:tcW w:type="dxa" w:w="1534"/>
          </w:tcPr>
          <w:p>
            <w:pPr>
              <w:spacing w:after="0"/>
              <w:jc w:val="right"/>
            </w:pPr>
            <w:r>
              <w:rPr>
                <w:sz w:val="16"/>
              </w:rPr>
              <w:t>0</w:t>
            </w:r>
          </w:p>
        </w:tc>
        <w:tc>
          <w:tcPr>
            <w:tcW w:type="dxa" w:w="1866"/>
          </w:tcPr>
          <w:p>
            <w:pPr>
              <w:spacing w:after="0"/>
              <w:jc w:val="left"/>
            </w:pPr>
          </w:p>
        </w:tc>
        <w:tc>
          <w:tcPr>
            <w:tcW w:type="dxa" w:w="1516"/>
          </w:tcPr>
          <w:p>
            <w:pPr>
              <w:spacing w:after="0"/>
              <w:jc w:val="left"/>
            </w:pPr>
          </w:p>
        </w:tc>
        <w:tc>
          <w:tcPr>
            <w:tcW w:type="dxa" w:w="1709"/>
          </w:tcPr>
          <w:p>
            <w:pPr>
              <w:spacing w:after="0"/>
              <w:jc w:val="left"/>
            </w:pPr>
          </w:p>
        </w:tc>
        <w:tc>
          <w:tcPr>
            <w:tcW w:type="dxa" w:w="186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Wildfire</w:t>
            </w:r>
          </w:p>
        </w:tc>
        <w:tc>
          <w:tcPr>
            <w:tcW w:type="dxa" w:w="1716"/>
          </w:tcPr>
          <w:p>
            <w:pPr>
              <w:spacing w:after="0"/>
              <w:jc w:val="left"/>
            </w:pPr>
            <w:r>
              <w:rPr>
                <w:sz w:val="16"/>
              </w:rPr>
              <w:t>acres burned (local data)</w:t>
            </w:r>
          </w:p>
        </w:tc>
        <w:tc>
          <w:tcPr>
            <w:tcW w:type="dxa" w:w="1534"/>
          </w:tcPr>
          <w:p>
            <w:pPr>
              <w:spacing w:after="0"/>
              <w:jc w:val="right"/>
            </w:pPr>
            <w:r>
              <w:rPr>
                <w:sz w:val="16"/>
              </w:rPr>
              <w:t>0</w:t>
            </w:r>
          </w:p>
        </w:tc>
        <w:tc>
          <w:tcPr>
            <w:tcW w:type="dxa" w:w="1866"/>
          </w:tcPr>
          <w:p>
            <w:pPr>
              <w:spacing w:after="0"/>
              <w:jc w:val="left"/>
            </w:pPr>
          </w:p>
        </w:tc>
        <w:tc>
          <w:tcPr>
            <w:tcW w:type="dxa" w:w="1516"/>
          </w:tcPr>
          <w:p>
            <w:pPr>
              <w:spacing w:after="0"/>
              <w:jc w:val="left"/>
            </w:pPr>
          </w:p>
        </w:tc>
        <w:tc>
          <w:tcPr>
            <w:tcW w:type="dxa" w:w="1709"/>
          </w:tcPr>
          <w:p>
            <w:pPr>
              <w:spacing w:after="0"/>
              <w:jc w:val="left"/>
            </w:pPr>
          </w:p>
        </w:tc>
        <w:tc>
          <w:tcPr>
            <w:tcW w:type="dxa" w:w="1868"/>
          </w:tcPr>
          <w:p>
            <w:pPr>
              <w:spacing w:after="0"/>
              <w:jc w:val="left"/>
            </w:pPr>
          </w:p>
        </w:tc>
        <w:tc>
          <w:tcPr>
            <w:tcW w:type="dxa" w:w="2195"/>
          </w:tcPr>
          <w:p>
            <w:pPr>
              <w:spacing w:after="0"/>
              <w:jc w:val="left"/>
            </w:pPr>
            <w:r>
              <w:rPr>
                <w:sz w:val="16"/>
              </w:rPr>
              <w:t>Acres burned: in event narratives only; local data required.</w:t>
            </w:r>
          </w:p>
        </w:tc>
      </w:tr>
      <w:tr>
        <w:trPr>
          <w:cantSplit/>
        </w:trPr>
        <w:tc>
          <w:tcPr>
            <w:tcW w:type="dxa" w:w="1709"/>
          </w:tcPr>
          <w:p>
            <w:pPr>
              <w:spacing w:after="0"/>
              <w:jc w:val="left"/>
            </w:pPr>
            <w:r>
              <w:rPr>
                <w:sz w:val="16"/>
              </w:rPr>
              <w:t>Winter Storm, Heavy Snow, Blizzard, Lake-Effect Snow, Winter Weather, Sleet</w:t>
            </w:r>
          </w:p>
        </w:tc>
        <w:tc>
          <w:tcPr>
            <w:tcW w:type="dxa" w:w="1716"/>
          </w:tcPr>
          <w:p>
            <w:pPr>
              <w:spacing w:after="0"/>
              <w:jc w:val="left"/>
            </w:pPr>
            <w:r>
              <w:rPr>
                <w:sz w:val="16"/>
              </w:rPr>
              <w:t>none in data (snowfall local)</w:t>
            </w:r>
          </w:p>
        </w:tc>
        <w:tc>
          <w:tcPr>
            <w:tcW w:type="dxa" w:w="1534"/>
          </w:tcPr>
          <w:p>
            <w:pPr>
              <w:spacing w:after="0"/>
              <w:jc w:val="right"/>
            </w:pPr>
            <w:r>
              <w:rPr>
                <w:sz w:val="16"/>
              </w:rPr>
              <w:t>107, 1996 to 2026 (107 zone-level)</w:t>
            </w:r>
          </w:p>
        </w:tc>
        <w:tc>
          <w:tcPr>
            <w:tcW w:type="dxa" w:w="1866"/>
          </w:tcPr>
          <w:p>
            <w:pPr>
              <w:spacing w:after="0"/>
              <w:jc w:val="left"/>
            </w:pPr>
          </w:p>
        </w:tc>
        <w:tc>
          <w:tcPr>
            <w:tcW w:type="dxa" w:w="1516"/>
          </w:tcPr>
          <w:p>
            <w:pPr>
              <w:spacing w:after="0"/>
              <w:jc w:val="left"/>
            </w:pPr>
            <w:r>
              <w:rPr>
                <w:sz w:val="16"/>
              </w:rPr>
              <w:t>No damage reported in 107 records.</w:t>
            </w:r>
          </w:p>
        </w:tc>
        <w:tc>
          <w:tcPr>
            <w:tcW w:type="dxa" w:w="1709"/>
          </w:tcPr>
          <w:p>
            <w:pPr>
              <w:spacing w:after="0"/>
              <w:jc w:val="left"/>
            </w:pPr>
          </w:p>
        </w:tc>
        <w:tc>
          <w:tcPr>
            <w:tcW w:type="dxa" w:w="186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4"/>
        <w:gridCol w:w="1064"/>
        <w:gridCol w:w="1064"/>
        <w:gridCol w:w="1431"/>
        <w:gridCol w:w="3539"/>
        <w:gridCol w:w="2898"/>
        <w:gridCol w:w="1468"/>
        <w:gridCol w:w="665"/>
        <w:gridCol w:w="918"/>
      </w:tblGrid>
      <w:tr>
        <w:trPr>
          <w:cantSplit/>
          <w:tblHeader/>
        </w:trPr>
        <w:tc>
          <w:tcPr>
            <w:tcW w:type="dxa" w:w="1064"/>
            <w:shd w:val="clear" w:color="auto" w:fill="E8E8E8"/>
          </w:tcPr>
          <w:p>
            <w:pPr>
              <w:spacing w:after="0"/>
              <w:jc w:val="left"/>
            </w:pPr>
            <w:r>
              <w:rPr>
                <w:b/>
                <w:sz w:val="16"/>
              </w:rPr>
              <w:t>Declared</w:t>
            </w:r>
          </w:p>
        </w:tc>
        <w:tc>
          <w:tcPr>
            <w:tcW w:type="dxa" w:w="1064"/>
            <w:shd w:val="clear" w:color="auto" w:fill="E8E8E8"/>
          </w:tcPr>
          <w:p>
            <w:pPr>
              <w:spacing w:after="0"/>
              <w:jc w:val="left"/>
            </w:pPr>
            <w:r>
              <w:rPr>
                <w:b/>
                <w:sz w:val="16"/>
              </w:rPr>
              <w:t>Incident began</w:t>
            </w:r>
          </w:p>
        </w:tc>
        <w:tc>
          <w:tcPr>
            <w:tcW w:type="dxa" w:w="1064"/>
            <w:shd w:val="clear" w:color="auto" w:fill="E8E8E8"/>
          </w:tcPr>
          <w:p>
            <w:pPr>
              <w:spacing w:after="0"/>
              <w:jc w:val="left"/>
            </w:pPr>
            <w:r>
              <w:rPr>
                <w:b/>
                <w:sz w:val="16"/>
              </w:rPr>
              <w:t>FEMA number</w:t>
            </w:r>
          </w:p>
        </w:tc>
        <w:tc>
          <w:tcPr>
            <w:tcW w:type="dxa" w:w="1431"/>
            <w:shd w:val="clear" w:color="auto" w:fill="E8E8E8"/>
          </w:tcPr>
          <w:p>
            <w:pPr>
              <w:spacing w:after="0"/>
              <w:jc w:val="left"/>
            </w:pPr>
            <w:r>
              <w:rPr>
                <w:b/>
                <w:sz w:val="16"/>
              </w:rPr>
              <w:t>Type</w:t>
            </w:r>
          </w:p>
        </w:tc>
        <w:tc>
          <w:tcPr>
            <w:tcW w:type="dxa" w:w="3539"/>
            <w:shd w:val="clear" w:color="auto" w:fill="E8E8E8"/>
          </w:tcPr>
          <w:p>
            <w:pPr>
              <w:spacing w:after="0"/>
              <w:jc w:val="left"/>
            </w:pPr>
            <w:r>
              <w:rPr>
                <w:b/>
                <w:sz w:val="16"/>
              </w:rPr>
              <w:t>Title</w:t>
            </w:r>
          </w:p>
        </w:tc>
        <w:tc>
          <w:tcPr>
            <w:tcW w:type="dxa" w:w="2898"/>
            <w:shd w:val="clear" w:color="auto" w:fill="E8E8E8"/>
          </w:tcPr>
          <w:p>
            <w:pPr>
              <w:spacing w:after="0"/>
              <w:jc w:val="left"/>
            </w:pPr>
            <w:r>
              <w:rPr>
                <w:b/>
                <w:sz w:val="16"/>
              </w:rPr>
              <w:t>Mapped hazard</w:t>
            </w:r>
          </w:p>
        </w:tc>
        <w:tc>
          <w:tcPr>
            <w:tcW w:type="dxa" w:w="146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65"/>
            <w:shd w:val="clear" w:color="auto" w:fill="E8E8E8"/>
          </w:tcPr>
          <w:p>
            <w:pPr>
              <w:spacing w:after="0"/>
              <w:jc w:val="left"/>
            </w:pPr>
            <w:r>
              <w:rPr>
                <w:b/>
                <w:sz w:val="16"/>
              </w:rPr>
              <w:t>Flags</w:t>
            </w:r>
          </w:p>
        </w:tc>
        <w:tc>
          <w:tcPr>
            <w:tcW w:type="dxa" w:w="918"/>
            <w:shd w:val="clear" w:color="auto" w:fill="E8E8E8"/>
          </w:tcPr>
          <w:p>
            <w:pPr>
              <w:spacing w:after="0"/>
              <w:jc w:val="left"/>
            </w:pPr>
            <w:r>
              <w:rPr>
                <w:b/>
                <w:sz w:val="16"/>
              </w:rPr>
              <w:t>Notes</w:t>
            </w:r>
          </w:p>
        </w:tc>
      </w:tr>
      <w:tr>
        <w:trPr>
          <w:cantSplit/>
        </w:trPr>
        <w:tc>
          <w:tcPr>
            <w:tcW w:type="dxa" w:w="1064"/>
          </w:tcPr>
          <w:p>
            <w:pPr>
              <w:spacing w:after="0"/>
              <w:jc w:val="left"/>
            </w:pPr>
            <w:r>
              <w:rPr>
                <w:sz w:val="16"/>
              </w:rPr>
              <w:t>2020-04-04</w:t>
            </w:r>
          </w:p>
        </w:tc>
        <w:tc>
          <w:tcPr>
            <w:tcW w:type="dxa" w:w="1064"/>
          </w:tcPr>
          <w:p>
            <w:pPr>
              <w:spacing w:after="0"/>
              <w:jc w:val="left"/>
            </w:pPr>
            <w:r>
              <w:rPr>
                <w:sz w:val="16"/>
              </w:rPr>
              <w:t>2020-01-20</w:t>
            </w:r>
          </w:p>
        </w:tc>
        <w:tc>
          <w:tcPr>
            <w:tcW w:type="dxa" w:w="1064"/>
          </w:tcPr>
          <w:p>
            <w:pPr>
              <w:spacing w:after="0"/>
              <w:jc w:val="left"/>
            </w:pPr>
            <w:r>
              <w:rPr>
                <w:sz w:val="16"/>
              </w:rPr>
              <w:t>DR-4520-WI</w:t>
            </w:r>
          </w:p>
        </w:tc>
        <w:tc>
          <w:tcPr>
            <w:tcW w:type="dxa" w:w="1431"/>
          </w:tcPr>
          <w:p>
            <w:pPr>
              <w:spacing w:after="0"/>
              <w:jc w:val="left"/>
            </w:pPr>
            <w:r>
              <w:rPr>
                <w:sz w:val="16"/>
              </w:rPr>
              <w:t>Major disaster</w:t>
            </w:r>
          </w:p>
        </w:tc>
        <w:tc>
          <w:tcPr>
            <w:tcW w:type="dxa" w:w="3539"/>
          </w:tcPr>
          <w:p>
            <w:pPr>
              <w:spacing w:after="0"/>
              <w:jc w:val="left"/>
            </w:pPr>
            <w:r>
              <w:rPr>
                <w:sz w:val="16"/>
              </w:rPr>
              <w:t>COVID-19 PANDEMIC</w:t>
            </w:r>
          </w:p>
        </w:tc>
        <w:tc>
          <w:tcPr>
            <w:tcW w:type="dxa" w:w="2898"/>
          </w:tcPr>
          <w:p>
            <w:pPr>
              <w:spacing w:after="0"/>
              <w:jc w:val="left"/>
            </w:pPr>
            <w:r>
              <w:rPr>
                <w:sz w:val="16"/>
              </w:rPr>
              <w:t>Non-natural, not counted</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2020-03-13</w:t>
            </w:r>
          </w:p>
        </w:tc>
        <w:tc>
          <w:tcPr>
            <w:tcW w:type="dxa" w:w="1064"/>
          </w:tcPr>
          <w:p>
            <w:pPr>
              <w:spacing w:after="0"/>
              <w:jc w:val="left"/>
            </w:pPr>
            <w:r>
              <w:rPr>
                <w:sz w:val="16"/>
              </w:rPr>
              <w:t>2020-01-20</w:t>
            </w:r>
          </w:p>
        </w:tc>
        <w:tc>
          <w:tcPr>
            <w:tcW w:type="dxa" w:w="1064"/>
          </w:tcPr>
          <w:p>
            <w:pPr>
              <w:spacing w:after="0"/>
              <w:jc w:val="left"/>
            </w:pPr>
            <w:r>
              <w:rPr>
                <w:sz w:val="16"/>
              </w:rPr>
              <w:t>EM-3454-WI</w:t>
            </w:r>
          </w:p>
        </w:tc>
        <w:tc>
          <w:tcPr>
            <w:tcW w:type="dxa" w:w="1431"/>
          </w:tcPr>
          <w:p>
            <w:pPr>
              <w:spacing w:after="0"/>
              <w:jc w:val="left"/>
            </w:pPr>
            <w:r>
              <w:rPr>
                <w:sz w:val="16"/>
              </w:rPr>
              <w:t>Emergency</w:t>
            </w:r>
          </w:p>
        </w:tc>
        <w:tc>
          <w:tcPr>
            <w:tcW w:type="dxa" w:w="3539"/>
          </w:tcPr>
          <w:p>
            <w:pPr>
              <w:spacing w:after="0"/>
              <w:jc w:val="left"/>
            </w:pPr>
            <w:r>
              <w:rPr>
                <w:sz w:val="16"/>
              </w:rPr>
              <w:t>COVID-19</w:t>
            </w:r>
          </w:p>
        </w:tc>
        <w:tc>
          <w:tcPr>
            <w:tcW w:type="dxa" w:w="2898"/>
          </w:tcPr>
          <w:p>
            <w:pPr>
              <w:spacing w:after="0"/>
              <w:jc w:val="left"/>
            </w:pPr>
            <w:r>
              <w:rPr>
                <w:sz w:val="16"/>
              </w:rPr>
              <w:t>Non-natural, not counted</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r>
              <w:rPr>
                <w:sz w:val="16"/>
              </w:rPr>
              <w:t>same incident as DR-4520</w:t>
            </w:r>
          </w:p>
        </w:tc>
      </w:tr>
      <w:tr>
        <w:trPr>
          <w:cantSplit/>
        </w:trPr>
        <w:tc>
          <w:tcPr>
            <w:tcW w:type="dxa" w:w="1064"/>
          </w:tcPr>
          <w:p>
            <w:pPr>
              <w:spacing w:after="0"/>
              <w:jc w:val="left"/>
            </w:pPr>
            <w:r>
              <w:rPr>
                <w:sz w:val="16"/>
              </w:rPr>
              <w:t>2005-09-13</w:t>
            </w:r>
          </w:p>
        </w:tc>
        <w:tc>
          <w:tcPr>
            <w:tcW w:type="dxa" w:w="1064"/>
          </w:tcPr>
          <w:p>
            <w:pPr>
              <w:spacing w:after="0"/>
              <w:jc w:val="left"/>
            </w:pPr>
            <w:r>
              <w:rPr>
                <w:sz w:val="16"/>
              </w:rPr>
              <w:t>2005-08-29</w:t>
            </w:r>
          </w:p>
        </w:tc>
        <w:tc>
          <w:tcPr>
            <w:tcW w:type="dxa" w:w="1064"/>
          </w:tcPr>
          <w:p>
            <w:pPr>
              <w:spacing w:after="0"/>
              <w:jc w:val="left"/>
            </w:pPr>
            <w:r>
              <w:rPr>
                <w:sz w:val="16"/>
              </w:rPr>
              <w:t>EM-3249-WI</w:t>
            </w:r>
          </w:p>
        </w:tc>
        <w:tc>
          <w:tcPr>
            <w:tcW w:type="dxa" w:w="1431"/>
          </w:tcPr>
          <w:p>
            <w:pPr>
              <w:spacing w:after="0"/>
              <w:jc w:val="left"/>
            </w:pPr>
            <w:r>
              <w:rPr>
                <w:sz w:val="16"/>
              </w:rPr>
              <w:t>Emergency</w:t>
            </w:r>
          </w:p>
        </w:tc>
        <w:tc>
          <w:tcPr>
            <w:tcW w:type="dxa" w:w="3539"/>
          </w:tcPr>
          <w:p>
            <w:pPr>
              <w:spacing w:after="0"/>
              <w:jc w:val="left"/>
            </w:pPr>
            <w:r>
              <w:rPr>
                <w:sz w:val="16"/>
              </w:rPr>
              <w:t>HURRICANE KATRINA EVACUATION</w:t>
            </w:r>
          </w:p>
        </w:tc>
        <w:tc>
          <w:tcPr>
            <w:tcW w:type="dxa" w:w="2898"/>
          </w:tcPr>
          <w:p>
            <w:pPr>
              <w:spacing w:after="0"/>
              <w:jc w:val="left"/>
            </w:pPr>
            <w:r>
              <w:rPr>
                <w:sz w:val="16"/>
              </w:rPr>
              <w:t>Hurricane: evacuation support, not a local hazard event; not counted</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2001-05-11</w:t>
            </w:r>
          </w:p>
        </w:tc>
        <w:tc>
          <w:tcPr>
            <w:tcW w:type="dxa" w:w="1064"/>
          </w:tcPr>
          <w:p>
            <w:pPr>
              <w:spacing w:after="0"/>
              <w:jc w:val="left"/>
            </w:pPr>
            <w:r>
              <w:rPr>
                <w:sz w:val="16"/>
              </w:rPr>
              <w:t>2001-04-10</w:t>
            </w:r>
          </w:p>
        </w:tc>
        <w:tc>
          <w:tcPr>
            <w:tcW w:type="dxa" w:w="1064"/>
          </w:tcPr>
          <w:p>
            <w:pPr>
              <w:spacing w:after="0"/>
              <w:jc w:val="left"/>
            </w:pPr>
            <w:r>
              <w:rPr>
                <w:sz w:val="16"/>
              </w:rPr>
              <w:t>DR-1369-WI</w:t>
            </w:r>
          </w:p>
        </w:tc>
        <w:tc>
          <w:tcPr>
            <w:tcW w:type="dxa" w:w="1431"/>
          </w:tcPr>
          <w:p>
            <w:pPr>
              <w:spacing w:after="0"/>
              <w:jc w:val="left"/>
            </w:pPr>
            <w:r>
              <w:rPr>
                <w:sz w:val="16"/>
              </w:rPr>
              <w:t>Major disaster</w:t>
            </w:r>
          </w:p>
        </w:tc>
        <w:tc>
          <w:tcPr>
            <w:tcW w:type="dxa" w:w="3539"/>
          </w:tcPr>
          <w:p>
            <w:pPr>
              <w:spacing w:after="0"/>
              <w:jc w:val="left"/>
            </w:pPr>
            <w:r>
              <w:rPr>
                <w:sz w:val="16"/>
              </w:rPr>
              <w:t>FLOODING, SEVERE STORMS AND TORNADOES</w:t>
            </w:r>
          </w:p>
        </w:tc>
        <w:tc>
          <w:tcPr>
            <w:tcW w:type="dxa" w:w="2898"/>
          </w:tcPr>
          <w:p>
            <w:pPr>
              <w:spacing w:after="0"/>
              <w:jc w:val="left"/>
            </w:pPr>
            <w:r>
              <w:rPr>
                <w:sz w:val="16"/>
              </w:rPr>
              <w:t>Inland Flooding (primary); also designated: Tornado, Winter Weather</w:t>
            </w:r>
          </w:p>
        </w:tc>
        <w:tc>
          <w:tcPr>
            <w:tcW w:type="dxa" w:w="1468"/>
          </w:tcPr>
          <w:p>
            <w:pPr>
              <w:spacing w:after="0"/>
              <w:jc w:val="right"/>
            </w:pPr>
            <w:r>
              <w:rPr>
                <w:sz w:val="16"/>
              </w:rPr>
              <w:t>$304,793.02</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1998-07-24</w:t>
            </w:r>
          </w:p>
        </w:tc>
        <w:tc>
          <w:tcPr>
            <w:tcW w:type="dxa" w:w="1064"/>
          </w:tcPr>
          <w:p>
            <w:pPr>
              <w:spacing w:after="0"/>
              <w:jc w:val="left"/>
            </w:pPr>
            <w:r>
              <w:rPr>
                <w:sz w:val="16"/>
              </w:rPr>
              <w:t>1998-06-18</w:t>
            </w:r>
          </w:p>
        </w:tc>
        <w:tc>
          <w:tcPr>
            <w:tcW w:type="dxa" w:w="1064"/>
          </w:tcPr>
          <w:p>
            <w:pPr>
              <w:spacing w:after="0"/>
              <w:jc w:val="left"/>
            </w:pPr>
            <w:r>
              <w:rPr>
                <w:sz w:val="16"/>
              </w:rPr>
              <w:t>DR-1236-WI</w:t>
            </w:r>
          </w:p>
        </w:tc>
        <w:tc>
          <w:tcPr>
            <w:tcW w:type="dxa" w:w="1431"/>
          </w:tcPr>
          <w:p>
            <w:pPr>
              <w:spacing w:after="0"/>
              <w:jc w:val="left"/>
            </w:pPr>
            <w:r>
              <w:rPr>
                <w:sz w:val="16"/>
              </w:rPr>
              <w:t>Major disaster</w:t>
            </w:r>
          </w:p>
        </w:tc>
        <w:tc>
          <w:tcPr>
            <w:tcW w:type="dxa" w:w="3539"/>
          </w:tcPr>
          <w:p>
            <w:pPr>
              <w:spacing w:after="0"/>
              <w:jc w:val="left"/>
            </w:pPr>
            <w:r>
              <w:rPr>
                <w:sz w:val="16"/>
              </w:rPr>
              <w:t>SEVERE STORMS,STRAIGH LINE WINDS, TORNADOES,RAIN,AND FLOODI</w:t>
            </w:r>
          </w:p>
        </w:tc>
        <w:tc>
          <w:tcPr>
            <w:tcW w:type="dxa" w:w="2898"/>
          </w:tcPr>
          <w:p>
            <w:pPr>
              <w:spacing w:after="0"/>
              <w:jc w:val="left"/>
            </w:pPr>
            <w:r>
              <w:rPr>
                <w:sz w:val="16"/>
              </w:rPr>
              <w:t>Inland Flooding; Tornado</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1993-07-02</w:t>
            </w:r>
          </w:p>
        </w:tc>
        <w:tc>
          <w:tcPr>
            <w:tcW w:type="dxa" w:w="1064"/>
          </w:tcPr>
          <w:p>
            <w:pPr>
              <w:spacing w:after="0"/>
              <w:jc w:val="left"/>
            </w:pPr>
            <w:r>
              <w:rPr>
                <w:sz w:val="16"/>
              </w:rPr>
              <w:t>1993-06-07</w:t>
            </w:r>
          </w:p>
        </w:tc>
        <w:tc>
          <w:tcPr>
            <w:tcW w:type="dxa" w:w="1064"/>
          </w:tcPr>
          <w:p>
            <w:pPr>
              <w:spacing w:after="0"/>
              <w:jc w:val="left"/>
            </w:pPr>
            <w:r>
              <w:rPr>
                <w:sz w:val="16"/>
              </w:rPr>
              <w:t>DR-994-WI</w:t>
            </w:r>
          </w:p>
        </w:tc>
        <w:tc>
          <w:tcPr>
            <w:tcW w:type="dxa" w:w="1431"/>
          </w:tcPr>
          <w:p>
            <w:pPr>
              <w:spacing w:after="0"/>
              <w:jc w:val="left"/>
            </w:pPr>
            <w:r>
              <w:rPr>
                <w:sz w:val="16"/>
              </w:rPr>
              <w:t>Major disaster</w:t>
            </w:r>
          </w:p>
        </w:tc>
        <w:tc>
          <w:tcPr>
            <w:tcW w:type="dxa" w:w="3539"/>
          </w:tcPr>
          <w:p>
            <w:pPr>
              <w:spacing w:after="0"/>
              <w:jc w:val="left"/>
            </w:pPr>
            <w:r>
              <w:rPr>
                <w:sz w:val="16"/>
              </w:rPr>
              <w:t>SEVERE STORMS, TORNADOES &amp; FLOODING</w:t>
            </w:r>
          </w:p>
        </w:tc>
        <w:tc>
          <w:tcPr>
            <w:tcW w:type="dxa" w:w="2898"/>
          </w:tcPr>
          <w:p>
            <w:pPr>
              <w:spacing w:after="0"/>
              <w:jc w:val="left"/>
            </w:pPr>
            <w:r>
              <w:rPr>
                <w:sz w:val="16"/>
              </w:rPr>
              <w:t>Inland Flooding; Tornado</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1992-09-30</w:t>
            </w:r>
          </w:p>
        </w:tc>
        <w:tc>
          <w:tcPr>
            <w:tcW w:type="dxa" w:w="1064"/>
          </w:tcPr>
          <w:p>
            <w:pPr>
              <w:spacing w:after="0"/>
              <w:jc w:val="left"/>
            </w:pPr>
            <w:r>
              <w:rPr>
                <w:sz w:val="16"/>
              </w:rPr>
              <w:t>1992-09-14</w:t>
            </w:r>
          </w:p>
        </w:tc>
        <w:tc>
          <w:tcPr>
            <w:tcW w:type="dxa" w:w="1064"/>
          </w:tcPr>
          <w:p>
            <w:pPr>
              <w:spacing w:after="0"/>
              <w:jc w:val="left"/>
            </w:pPr>
            <w:r>
              <w:rPr>
                <w:sz w:val="16"/>
              </w:rPr>
              <w:t>DR-964-WI</w:t>
            </w:r>
          </w:p>
        </w:tc>
        <w:tc>
          <w:tcPr>
            <w:tcW w:type="dxa" w:w="1431"/>
          </w:tcPr>
          <w:p>
            <w:pPr>
              <w:spacing w:after="0"/>
              <w:jc w:val="left"/>
            </w:pPr>
            <w:r>
              <w:rPr>
                <w:sz w:val="16"/>
              </w:rPr>
              <w:t>Major disaster</w:t>
            </w:r>
          </w:p>
        </w:tc>
        <w:tc>
          <w:tcPr>
            <w:tcW w:type="dxa" w:w="3539"/>
          </w:tcPr>
          <w:p>
            <w:pPr>
              <w:spacing w:after="0"/>
              <w:jc w:val="left"/>
            </w:pPr>
            <w:r>
              <w:rPr>
                <w:sz w:val="16"/>
              </w:rPr>
              <w:t>SEVERE STORMS &amp; FLOODING</w:t>
            </w:r>
          </w:p>
        </w:tc>
        <w:tc>
          <w:tcPr>
            <w:tcW w:type="dxa" w:w="2898"/>
          </w:tcPr>
          <w:p>
            <w:pPr>
              <w:spacing w:after="0"/>
              <w:jc w:val="left"/>
            </w:pPr>
            <w:r>
              <w:rPr>
                <w:sz w:val="16"/>
              </w:rPr>
              <w:t>Inland Flooding</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1980-07-24</w:t>
            </w:r>
          </w:p>
        </w:tc>
        <w:tc>
          <w:tcPr>
            <w:tcW w:type="dxa" w:w="1064"/>
          </w:tcPr>
          <w:p>
            <w:pPr>
              <w:spacing w:after="0"/>
              <w:jc w:val="left"/>
            </w:pPr>
            <w:r>
              <w:rPr>
                <w:sz w:val="16"/>
              </w:rPr>
              <w:t>1980-07-24</w:t>
            </w:r>
          </w:p>
        </w:tc>
        <w:tc>
          <w:tcPr>
            <w:tcW w:type="dxa" w:w="1064"/>
          </w:tcPr>
          <w:p>
            <w:pPr>
              <w:spacing w:after="0"/>
              <w:jc w:val="left"/>
            </w:pPr>
            <w:r>
              <w:rPr>
                <w:sz w:val="16"/>
              </w:rPr>
              <w:t>DR-626-WI</w:t>
            </w:r>
          </w:p>
        </w:tc>
        <w:tc>
          <w:tcPr>
            <w:tcW w:type="dxa" w:w="1431"/>
          </w:tcPr>
          <w:p>
            <w:pPr>
              <w:spacing w:after="0"/>
              <w:jc w:val="left"/>
            </w:pPr>
            <w:r>
              <w:rPr>
                <w:sz w:val="16"/>
              </w:rPr>
              <w:t>Major disaster</w:t>
            </w:r>
          </w:p>
        </w:tc>
        <w:tc>
          <w:tcPr>
            <w:tcW w:type="dxa" w:w="3539"/>
          </w:tcPr>
          <w:p>
            <w:pPr>
              <w:spacing w:after="0"/>
              <w:jc w:val="left"/>
            </w:pPr>
            <w:r>
              <w:rPr>
                <w:sz w:val="16"/>
              </w:rPr>
              <w:t>SEVERE STORMS &amp; FLOODING</w:t>
            </w:r>
          </w:p>
        </w:tc>
        <w:tc>
          <w:tcPr>
            <w:tcW w:type="dxa" w:w="2898"/>
          </w:tcPr>
          <w:p>
            <w:pPr>
              <w:spacing w:after="0"/>
              <w:jc w:val="left"/>
            </w:pPr>
            <w:r>
              <w:rPr>
                <w:sz w:val="16"/>
              </w:rPr>
              <w:t>Inland Flooding</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1978-07-07</w:t>
            </w:r>
          </w:p>
        </w:tc>
        <w:tc>
          <w:tcPr>
            <w:tcW w:type="dxa" w:w="1064"/>
          </w:tcPr>
          <w:p>
            <w:pPr>
              <w:spacing w:after="0"/>
              <w:jc w:val="left"/>
            </w:pPr>
            <w:r>
              <w:rPr>
                <w:sz w:val="16"/>
              </w:rPr>
              <w:t>1978-07-07</w:t>
            </w:r>
          </w:p>
        </w:tc>
        <w:tc>
          <w:tcPr>
            <w:tcW w:type="dxa" w:w="1064"/>
          </w:tcPr>
          <w:p>
            <w:pPr>
              <w:spacing w:after="0"/>
              <w:jc w:val="left"/>
            </w:pPr>
            <w:r>
              <w:rPr>
                <w:sz w:val="16"/>
              </w:rPr>
              <w:t>DR-559-WI</w:t>
            </w:r>
          </w:p>
        </w:tc>
        <w:tc>
          <w:tcPr>
            <w:tcW w:type="dxa" w:w="1431"/>
          </w:tcPr>
          <w:p>
            <w:pPr>
              <w:spacing w:after="0"/>
              <w:jc w:val="left"/>
            </w:pPr>
            <w:r>
              <w:rPr>
                <w:sz w:val="16"/>
              </w:rPr>
              <w:t>Major disaster</w:t>
            </w:r>
          </w:p>
        </w:tc>
        <w:tc>
          <w:tcPr>
            <w:tcW w:type="dxa" w:w="3539"/>
          </w:tcPr>
          <w:p>
            <w:pPr>
              <w:spacing w:after="0"/>
              <w:jc w:val="left"/>
            </w:pPr>
            <w:r>
              <w:rPr>
                <w:sz w:val="16"/>
              </w:rPr>
              <w:t>SEVERE STORMS, FLOODING, HAIL &amp; TORNADOES</w:t>
            </w:r>
          </w:p>
        </w:tc>
        <w:tc>
          <w:tcPr>
            <w:tcW w:type="dxa" w:w="2898"/>
          </w:tcPr>
          <w:p>
            <w:pPr>
              <w:spacing w:after="0"/>
              <w:jc w:val="left"/>
            </w:pPr>
            <w:r>
              <w:rPr>
                <w:sz w:val="16"/>
              </w:rPr>
              <w:t>Hail; Inland Flooding; Tornado</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1976-06-17</w:t>
            </w:r>
          </w:p>
        </w:tc>
        <w:tc>
          <w:tcPr>
            <w:tcW w:type="dxa" w:w="1064"/>
          </w:tcPr>
          <w:p>
            <w:pPr>
              <w:spacing w:after="0"/>
              <w:jc w:val="left"/>
            </w:pPr>
            <w:r>
              <w:rPr>
                <w:sz w:val="16"/>
              </w:rPr>
              <w:t>1976-06-17</w:t>
            </w:r>
          </w:p>
        </w:tc>
        <w:tc>
          <w:tcPr>
            <w:tcW w:type="dxa" w:w="1064"/>
          </w:tcPr>
          <w:p>
            <w:pPr>
              <w:spacing w:after="0"/>
              <w:jc w:val="left"/>
            </w:pPr>
            <w:r>
              <w:rPr>
                <w:sz w:val="16"/>
              </w:rPr>
              <w:t>EM-3014-WI</w:t>
            </w:r>
          </w:p>
        </w:tc>
        <w:tc>
          <w:tcPr>
            <w:tcW w:type="dxa" w:w="1431"/>
          </w:tcPr>
          <w:p>
            <w:pPr>
              <w:spacing w:after="0"/>
              <w:jc w:val="left"/>
            </w:pPr>
            <w:r>
              <w:rPr>
                <w:sz w:val="16"/>
              </w:rPr>
              <w:t>Emergency</w:t>
            </w:r>
          </w:p>
        </w:tc>
        <w:tc>
          <w:tcPr>
            <w:tcW w:type="dxa" w:w="3539"/>
          </w:tcPr>
          <w:p>
            <w:pPr>
              <w:spacing w:after="0"/>
              <w:jc w:val="left"/>
            </w:pPr>
            <w:r>
              <w:rPr>
                <w:sz w:val="16"/>
              </w:rPr>
              <w:t>DROUGHT</w:t>
            </w:r>
          </w:p>
        </w:tc>
        <w:tc>
          <w:tcPr>
            <w:tcW w:type="dxa" w:w="2898"/>
          </w:tcPr>
          <w:p>
            <w:pPr>
              <w:spacing w:after="0"/>
              <w:jc w:val="left"/>
            </w:pPr>
            <w:r>
              <w:rPr>
                <w:sz w:val="16"/>
              </w:rPr>
              <w:t>Drought</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1975-09-15</w:t>
            </w:r>
          </w:p>
        </w:tc>
        <w:tc>
          <w:tcPr>
            <w:tcW w:type="dxa" w:w="1064"/>
          </w:tcPr>
          <w:p>
            <w:pPr>
              <w:spacing w:after="0"/>
              <w:jc w:val="left"/>
            </w:pPr>
            <w:r>
              <w:rPr>
                <w:sz w:val="16"/>
              </w:rPr>
              <w:t>1975-09-15</w:t>
            </w:r>
          </w:p>
        </w:tc>
        <w:tc>
          <w:tcPr>
            <w:tcW w:type="dxa" w:w="1064"/>
          </w:tcPr>
          <w:p>
            <w:pPr>
              <w:spacing w:after="0"/>
              <w:jc w:val="left"/>
            </w:pPr>
            <w:r>
              <w:rPr>
                <w:sz w:val="16"/>
              </w:rPr>
              <w:t>DR-482-WI</w:t>
            </w:r>
          </w:p>
        </w:tc>
        <w:tc>
          <w:tcPr>
            <w:tcW w:type="dxa" w:w="1431"/>
          </w:tcPr>
          <w:p>
            <w:pPr>
              <w:spacing w:after="0"/>
              <w:jc w:val="left"/>
            </w:pPr>
            <w:r>
              <w:rPr>
                <w:sz w:val="16"/>
              </w:rPr>
              <w:t>Major disaster</w:t>
            </w:r>
          </w:p>
        </w:tc>
        <w:tc>
          <w:tcPr>
            <w:tcW w:type="dxa" w:w="3539"/>
          </w:tcPr>
          <w:p>
            <w:pPr>
              <w:spacing w:after="0"/>
              <w:jc w:val="left"/>
            </w:pPr>
            <w:r>
              <w:rPr>
                <w:sz w:val="16"/>
              </w:rPr>
              <w:t>HEAVY RAINS, TORNADOES &amp; FLASH FLOODS</w:t>
            </w:r>
          </w:p>
        </w:tc>
        <w:tc>
          <w:tcPr>
            <w:tcW w:type="dxa" w:w="2898"/>
          </w:tcPr>
          <w:p>
            <w:pPr>
              <w:spacing w:after="0"/>
              <w:jc w:val="left"/>
            </w:pPr>
            <w:r>
              <w:rPr>
                <w:sz w:val="16"/>
              </w:rPr>
              <w:t>Inland Flooding; Tornado</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1969-05-01</w:t>
            </w:r>
          </w:p>
        </w:tc>
        <w:tc>
          <w:tcPr>
            <w:tcW w:type="dxa" w:w="1064"/>
          </w:tcPr>
          <w:p>
            <w:pPr>
              <w:spacing w:after="0"/>
              <w:jc w:val="left"/>
            </w:pPr>
            <w:r>
              <w:rPr>
                <w:sz w:val="16"/>
              </w:rPr>
              <w:t>1969-05-01</w:t>
            </w:r>
          </w:p>
        </w:tc>
        <w:tc>
          <w:tcPr>
            <w:tcW w:type="dxa" w:w="1064"/>
          </w:tcPr>
          <w:p>
            <w:pPr>
              <w:spacing w:after="0"/>
              <w:jc w:val="left"/>
            </w:pPr>
            <w:r>
              <w:rPr>
                <w:sz w:val="16"/>
              </w:rPr>
              <w:t>DR-260-WI</w:t>
            </w:r>
          </w:p>
        </w:tc>
        <w:tc>
          <w:tcPr>
            <w:tcW w:type="dxa" w:w="1431"/>
          </w:tcPr>
          <w:p>
            <w:pPr>
              <w:spacing w:after="0"/>
              <w:jc w:val="left"/>
            </w:pPr>
            <w:r>
              <w:rPr>
                <w:sz w:val="16"/>
              </w:rPr>
              <w:t>Major disaster</w:t>
            </w:r>
          </w:p>
        </w:tc>
        <w:tc>
          <w:tcPr>
            <w:tcW w:type="dxa" w:w="3539"/>
          </w:tcPr>
          <w:p>
            <w:pPr>
              <w:spacing w:after="0"/>
              <w:jc w:val="left"/>
            </w:pPr>
            <w:r>
              <w:rPr>
                <w:sz w:val="16"/>
              </w:rPr>
              <w:t>FLOODING</w:t>
            </w:r>
          </w:p>
        </w:tc>
        <w:tc>
          <w:tcPr>
            <w:tcW w:type="dxa" w:w="2898"/>
          </w:tcPr>
          <w:p>
            <w:pPr>
              <w:spacing w:after="0"/>
              <w:jc w:val="left"/>
            </w:pPr>
            <w:r>
              <w:rPr>
                <w:sz w:val="16"/>
              </w:rPr>
              <w:t>Inland Flooding</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1965-04-21</w:t>
            </w:r>
          </w:p>
        </w:tc>
        <w:tc>
          <w:tcPr>
            <w:tcW w:type="dxa" w:w="1064"/>
          </w:tcPr>
          <w:p>
            <w:pPr>
              <w:spacing w:after="0"/>
              <w:jc w:val="left"/>
            </w:pPr>
            <w:r>
              <w:rPr>
                <w:sz w:val="16"/>
              </w:rPr>
              <w:t>1965-04-21</w:t>
            </w:r>
          </w:p>
        </w:tc>
        <w:tc>
          <w:tcPr>
            <w:tcW w:type="dxa" w:w="1064"/>
          </w:tcPr>
          <w:p>
            <w:pPr>
              <w:spacing w:after="0"/>
              <w:jc w:val="left"/>
            </w:pPr>
            <w:r>
              <w:rPr>
                <w:sz w:val="16"/>
              </w:rPr>
              <w:t>DR-192-WI</w:t>
            </w:r>
          </w:p>
        </w:tc>
        <w:tc>
          <w:tcPr>
            <w:tcW w:type="dxa" w:w="1431"/>
          </w:tcPr>
          <w:p>
            <w:pPr>
              <w:spacing w:after="0"/>
              <w:jc w:val="left"/>
            </w:pPr>
            <w:r>
              <w:rPr>
                <w:sz w:val="16"/>
              </w:rPr>
              <w:t>Major disaster</w:t>
            </w:r>
          </w:p>
        </w:tc>
        <w:tc>
          <w:tcPr>
            <w:tcW w:type="dxa" w:w="3539"/>
          </w:tcPr>
          <w:p>
            <w:pPr>
              <w:spacing w:after="0"/>
              <w:jc w:val="left"/>
            </w:pPr>
            <w:r>
              <w:rPr>
                <w:sz w:val="16"/>
              </w:rPr>
              <w:t>TORNADOES, SEVERE STORMS &amp; FLOODING</w:t>
            </w:r>
          </w:p>
        </w:tc>
        <w:tc>
          <w:tcPr>
            <w:tcW w:type="dxa" w:w="2898"/>
          </w:tcPr>
          <w:p>
            <w:pPr>
              <w:spacing w:after="0"/>
              <w:jc w:val="left"/>
            </w:pPr>
            <w:r>
              <w:rPr>
                <w:sz w:val="16"/>
              </w:rPr>
              <w:t>Tornado (primary); also designated: Inland Flooding</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129</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158</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107</w:t>
            </w:r>
          </w:p>
        </w:tc>
        <w:tc>
          <w:tcPr>
            <w:tcW w:type="dxa" w:w="1422"/>
          </w:tcPr>
          <w:p>
            <w:pPr>
              <w:spacing w:after="0"/>
              <w:jc w:val="right"/>
            </w:pPr>
            <w:r>
              <w:rPr>
                <w:sz w:val="16"/>
              </w:rPr>
              <w:t>11</w:t>
            </w:r>
          </w:p>
        </w:tc>
        <w:tc>
          <w:tcPr>
            <w:tcW w:type="dxa" w:w="1356"/>
          </w:tcPr>
          <w:p>
            <w:pPr>
              <w:spacing w:after="0"/>
              <w:jc w:val="right"/>
            </w:pPr>
            <w:r>
              <w:rPr>
                <w:sz w:val="16"/>
              </w:rPr>
              <w:t>4</w:t>
            </w:r>
          </w:p>
        </w:tc>
        <w:tc>
          <w:tcPr>
            <w:tcW w:type="dxa" w:w="963"/>
          </w:tcPr>
          <w:p>
            <w:pPr>
              <w:spacing w:after="0"/>
              <w:jc w:val="right"/>
            </w:pPr>
            <w:r>
              <w:rPr>
                <w:sz w:val="16"/>
              </w:rPr>
              <w:t>30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33"/>
        <w:gridCol w:w="2717"/>
        <w:gridCol w:w="1090"/>
        <w:gridCol w:w="1739"/>
        <w:gridCol w:w="706"/>
        <w:gridCol w:w="297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33"/>
            <w:shd w:val="clear" w:color="auto" w:fill="E8E8E8"/>
          </w:tcPr>
          <w:p>
            <w:pPr>
              <w:spacing w:after="0"/>
              <w:jc w:val="left"/>
            </w:pPr>
            <w:r>
              <w:rPr>
                <w:b/>
                <w:sz w:val="16"/>
              </w:rPr>
              <w:t>Magnitude or extent</w:t>
            </w:r>
          </w:p>
        </w:tc>
        <w:tc>
          <w:tcPr>
            <w:tcW w:type="dxa" w:w="2717"/>
            <w:shd w:val="clear" w:color="auto" w:fill="E8E8E8"/>
          </w:tcPr>
          <w:p>
            <w:pPr>
              <w:spacing w:after="0"/>
              <w:jc w:val="left"/>
            </w:pPr>
            <w:r>
              <w:rPr>
                <w:b/>
                <w:sz w:val="16"/>
              </w:rPr>
              <w:t>Damage</w:t>
            </w:r>
          </w:p>
          <w:p>
            <w:pPr>
              <w:spacing w:after="0"/>
              <w:jc w:val="left"/>
            </w:pPr>
            <w:r>
              <w:rPr>
                <w:i/>
                <w:color w:val="555555"/>
                <w:sz w:val="14"/>
              </w:rPr>
              <w:t>nominal dollars</w:t>
            </w:r>
          </w:p>
        </w:tc>
        <w:tc>
          <w:tcPr>
            <w:tcW w:type="dxa" w:w="109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9"/>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97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2022-09-20</w:t>
            </w:r>
          </w:p>
        </w:tc>
        <w:tc>
          <w:tcPr>
            <w:tcW w:type="dxa" w:w="1215"/>
          </w:tcPr>
          <w:p>
            <w:pPr>
              <w:spacing w:after="0"/>
              <w:jc w:val="left"/>
            </w:pPr>
            <w:r>
              <w:rPr>
                <w:sz w:val="16"/>
              </w:rPr>
              <w:t>Hail</w:t>
            </w:r>
          </w:p>
        </w:tc>
        <w:tc>
          <w:tcPr>
            <w:tcW w:type="dxa" w:w="2633"/>
          </w:tcPr>
          <w:p>
            <w:pPr>
              <w:spacing w:after="0"/>
              <w:jc w:val="left"/>
            </w:pPr>
            <w:r>
              <w:rPr>
                <w:sz w:val="16"/>
              </w:rPr>
              <w:t>3 in</w:t>
            </w:r>
          </w:p>
        </w:tc>
        <w:tc>
          <w:tcPr>
            <w:tcW w:type="dxa" w:w="2717"/>
          </w:tcPr>
          <w:p>
            <w:pPr>
              <w:spacing w:after="0"/>
              <w:jc w:val="left"/>
            </w:pPr>
            <w:r>
              <w:rPr>
                <w:sz w:val="16"/>
              </w:rPr>
              <w:t>$0 property; $0 crops (2022 dollars)</w:t>
            </w:r>
          </w:p>
        </w:tc>
        <w:tc>
          <w:tcPr>
            <w:tcW w:type="dxa" w:w="1090"/>
          </w:tcPr>
          <w:p>
            <w:pPr>
              <w:spacing w:after="0"/>
              <w:jc w:val="right"/>
            </w:pPr>
            <w:r>
              <w:rPr>
                <w:sz w:val="16"/>
              </w:rPr>
              <w:t>0, 0</w:t>
            </w:r>
          </w:p>
        </w:tc>
        <w:tc>
          <w:tcPr>
            <w:tcW w:type="dxa" w:w="1739"/>
          </w:tcPr>
          <w:p>
            <w:pPr>
              <w:spacing w:after="0"/>
              <w:jc w:val="left"/>
            </w:pPr>
            <w:r>
              <w:rPr>
                <w:sz w:val="16"/>
              </w:rPr>
              <w:t>RIVER FALLS</w:t>
            </w:r>
          </w:p>
        </w:tc>
        <w:tc>
          <w:tcPr>
            <w:tcW w:type="dxa" w:w="706"/>
          </w:tcPr>
          <w:p>
            <w:pPr>
              <w:spacing w:after="0"/>
              <w:jc w:val="left"/>
            </w:pPr>
            <w:r>
              <w:rPr>
                <w:sz w:val="16"/>
              </w:rPr>
              <w:t>within last 5 years</w:t>
            </w:r>
          </w:p>
        </w:tc>
        <w:tc>
          <w:tcPr>
            <w:tcW w:type="dxa" w:w="2975"/>
          </w:tcPr>
          <w:p>
            <w:pPr>
              <w:spacing w:after="0"/>
              <w:jc w:val="left"/>
            </w:pPr>
            <w:r>
              <w:rPr>
                <w:sz w:val="16"/>
              </w:rPr>
              <w:t>B1-c worst recorded: Hail</w:t>
            </w:r>
          </w:p>
        </w:tc>
      </w:tr>
      <w:tr>
        <w:trPr>
          <w:cantSplit/>
        </w:trPr>
        <w:tc>
          <w:tcPr>
            <w:tcW w:type="dxa" w:w="1037"/>
          </w:tcPr>
          <w:p>
            <w:pPr>
              <w:spacing w:after="0"/>
              <w:jc w:val="left"/>
            </w:pPr>
            <w:r>
              <w:rPr>
                <w:sz w:val="16"/>
              </w:rPr>
              <w:t>2009-08-13</w:t>
            </w:r>
          </w:p>
        </w:tc>
        <w:tc>
          <w:tcPr>
            <w:tcW w:type="dxa" w:w="1215"/>
          </w:tcPr>
          <w:p>
            <w:pPr>
              <w:spacing w:after="0"/>
              <w:jc w:val="left"/>
            </w:pPr>
            <w:r>
              <w:rPr>
                <w:sz w:val="16"/>
              </w:rPr>
              <w:t>Flash Flood</w:t>
            </w:r>
          </w:p>
        </w:tc>
        <w:tc>
          <w:tcPr>
            <w:tcW w:type="dxa" w:w="2633"/>
          </w:tcPr>
          <w:p>
            <w:pPr>
              <w:spacing w:after="0"/>
              <w:jc w:val="left"/>
            </w:pPr>
          </w:p>
        </w:tc>
        <w:tc>
          <w:tcPr>
            <w:tcW w:type="dxa" w:w="2717"/>
          </w:tcPr>
          <w:p>
            <w:pPr>
              <w:spacing w:after="0"/>
              <w:jc w:val="left"/>
            </w:pPr>
            <w:r>
              <w:rPr>
                <w:sz w:val="16"/>
              </w:rPr>
              <w:t>$100,000 property; $0 crops (2009 dollars)</w:t>
            </w:r>
          </w:p>
        </w:tc>
        <w:tc>
          <w:tcPr>
            <w:tcW w:type="dxa" w:w="1090"/>
          </w:tcPr>
          <w:p>
            <w:pPr>
              <w:spacing w:after="0"/>
              <w:jc w:val="right"/>
            </w:pPr>
            <w:r>
              <w:rPr>
                <w:sz w:val="16"/>
              </w:rPr>
              <w:t>0, 0</w:t>
            </w:r>
          </w:p>
        </w:tc>
        <w:tc>
          <w:tcPr>
            <w:tcW w:type="dxa" w:w="1739"/>
          </w:tcPr>
          <w:p>
            <w:pPr>
              <w:spacing w:after="0"/>
              <w:jc w:val="left"/>
            </w:pPr>
            <w:r>
              <w:rPr>
                <w:sz w:val="16"/>
              </w:rPr>
              <w:t>MAIDEN ROCK</w:t>
            </w:r>
          </w:p>
        </w:tc>
        <w:tc>
          <w:tcPr>
            <w:tcW w:type="dxa" w:w="706"/>
          </w:tcPr>
          <w:p>
            <w:pPr>
              <w:spacing w:after="0"/>
              <w:jc w:val="left"/>
            </w:pPr>
          </w:p>
        </w:tc>
        <w:tc>
          <w:tcPr>
            <w:tcW w:type="dxa" w:w="297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2004-04-18</w:t>
            </w:r>
          </w:p>
        </w:tc>
        <w:tc>
          <w:tcPr>
            <w:tcW w:type="dxa" w:w="1215"/>
          </w:tcPr>
          <w:p>
            <w:pPr>
              <w:spacing w:after="0"/>
              <w:jc w:val="left"/>
            </w:pPr>
            <w:r>
              <w:rPr>
                <w:sz w:val="16"/>
              </w:rPr>
              <w:t>High Wind</w:t>
            </w:r>
          </w:p>
        </w:tc>
        <w:tc>
          <w:tcPr>
            <w:tcW w:type="dxa" w:w="2633"/>
          </w:tcPr>
          <w:p>
            <w:pPr>
              <w:spacing w:after="0"/>
              <w:jc w:val="left"/>
            </w:pPr>
            <w:r>
              <w:rPr>
                <w:sz w:val="16"/>
              </w:rPr>
              <w:t>59 kt (68 mph) measured gust</w:t>
            </w:r>
          </w:p>
        </w:tc>
        <w:tc>
          <w:tcPr>
            <w:tcW w:type="dxa" w:w="2717"/>
          </w:tcPr>
          <w:p>
            <w:pPr>
              <w:spacing w:after="0"/>
              <w:jc w:val="left"/>
            </w:pPr>
            <w:r>
              <w:rPr>
                <w:sz w:val="16"/>
              </w:rPr>
              <w:t>damage not reported</w:t>
            </w:r>
          </w:p>
        </w:tc>
        <w:tc>
          <w:tcPr>
            <w:tcW w:type="dxa" w:w="1090"/>
          </w:tcPr>
          <w:p>
            <w:pPr>
              <w:spacing w:after="0"/>
              <w:jc w:val="right"/>
            </w:pPr>
            <w:r>
              <w:rPr>
                <w:sz w:val="16"/>
              </w:rPr>
              <w:t>0, 0</w:t>
            </w:r>
          </w:p>
        </w:tc>
        <w:tc>
          <w:tcPr>
            <w:tcW w:type="dxa" w:w="1739"/>
          </w:tcPr>
          <w:p>
            <w:pPr>
              <w:spacing w:after="0"/>
              <w:jc w:val="left"/>
            </w:pPr>
            <w:r>
              <w:rPr>
                <w:sz w:val="16"/>
              </w:rPr>
              <w:t>NWS zone WIZ024 (PIERCE), zone-level: may include parts of neighboring counties</w:t>
            </w:r>
          </w:p>
        </w:tc>
        <w:tc>
          <w:tcPr>
            <w:tcW w:type="dxa" w:w="706"/>
          </w:tcPr>
          <w:p>
            <w:pPr>
              <w:spacing w:after="0"/>
              <w:jc w:val="left"/>
            </w:pPr>
          </w:p>
        </w:tc>
        <w:tc>
          <w:tcPr>
            <w:tcW w:type="dxa" w:w="297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2633"/>
          </w:tcPr>
          <w:p>
            <w:pPr>
              <w:spacing w:after="0"/>
              <w:jc w:val="left"/>
            </w:pPr>
          </w:p>
        </w:tc>
        <w:tc>
          <w:tcPr>
            <w:tcW w:type="dxa" w:w="2717"/>
          </w:tcPr>
          <w:p>
            <w:pPr>
              <w:spacing w:after="0"/>
              <w:jc w:val="left"/>
            </w:pPr>
            <w:r>
              <w:rPr>
                <w:sz w:val="16"/>
              </w:rPr>
              <w:t>damage not reported</w:t>
            </w:r>
          </w:p>
        </w:tc>
        <w:tc>
          <w:tcPr>
            <w:tcW w:type="dxa" w:w="1090"/>
          </w:tcPr>
          <w:p>
            <w:pPr>
              <w:spacing w:after="0"/>
              <w:jc w:val="right"/>
            </w:pPr>
            <w:r>
              <w:rPr>
                <w:sz w:val="16"/>
              </w:rPr>
              <w:t>0, 0</w:t>
            </w:r>
          </w:p>
        </w:tc>
        <w:tc>
          <w:tcPr>
            <w:tcW w:type="dxa" w:w="1739"/>
          </w:tcPr>
          <w:p>
            <w:pPr>
              <w:spacing w:after="0"/>
              <w:jc w:val="left"/>
            </w:pPr>
            <w:r>
              <w:rPr>
                <w:sz w:val="16"/>
              </w:rPr>
              <w:t>NWS zone WIZ024 (PIERCE), zone-level: may include parts of neighboring counties</w:t>
            </w:r>
          </w:p>
        </w:tc>
        <w:tc>
          <w:tcPr>
            <w:tcW w:type="dxa" w:w="706"/>
          </w:tcPr>
          <w:p>
            <w:pPr>
              <w:spacing w:after="0"/>
              <w:jc w:val="left"/>
            </w:pPr>
          </w:p>
        </w:tc>
        <w:tc>
          <w:tcPr>
            <w:tcW w:type="dxa" w:w="2975"/>
          </w:tcPr>
          <w:p>
            <w:pPr>
              <w:spacing w:after="0"/>
              <w:jc w:val="left"/>
            </w:pPr>
            <w:r>
              <w:rPr>
                <w:sz w:val="16"/>
              </w:rPr>
              <w:t>B1-c worst recorded: Excessive Heat, Heat</w:t>
            </w:r>
          </w:p>
        </w:tc>
      </w:tr>
      <w:tr>
        <w:trPr>
          <w:cantSplit/>
        </w:trPr>
        <w:tc>
          <w:tcPr>
            <w:tcW w:type="dxa" w:w="1037"/>
          </w:tcPr>
          <w:p>
            <w:pPr>
              <w:spacing w:after="0"/>
              <w:jc w:val="left"/>
            </w:pPr>
            <w:r>
              <w:rPr>
                <w:sz w:val="16"/>
              </w:rPr>
              <w:t>2001-04-07</w:t>
            </w:r>
          </w:p>
        </w:tc>
        <w:tc>
          <w:tcPr>
            <w:tcW w:type="dxa" w:w="1215"/>
          </w:tcPr>
          <w:p>
            <w:pPr>
              <w:spacing w:after="0"/>
              <w:jc w:val="left"/>
            </w:pPr>
            <w:r>
              <w:rPr>
                <w:sz w:val="16"/>
              </w:rPr>
              <w:t>High Wind</w:t>
            </w:r>
          </w:p>
        </w:tc>
        <w:tc>
          <w:tcPr>
            <w:tcW w:type="dxa" w:w="2633"/>
          </w:tcPr>
          <w:p>
            <w:pPr>
              <w:spacing w:after="0"/>
              <w:jc w:val="left"/>
            </w:pPr>
            <w:r>
              <w:rPr>
                <w:sz w:val="16"/>
              </w:rPr>
              <w:t>53 kt (61 mph) measured</w:t>
            </w:r>
          </w:p>
        </w:tc>
        <w:tc>
          <w:tcPr>
            <w:tcW w:type="dxa" w:w="2717"/>
          </w:tcPr>
          <w:p>
            <w:pPr>
              <w:spacing w:after="0"/>
              <w:jc w:val="left"/>
            </w:pPr>
            <w:r>
              <w:rPr>
                <w:sz w:val="16"/>
              </w:rPr>
              <w:t>$1,000,000 property; crops not reported, reported for the zone (2001 dollars)</w:t>
            </w:r>
          </w:p>
        </w:tc>
        <w:tc>
          <w:tcPr>
            <w:tcW w:type="dxa" w:w="1090"/>
          </w:tcPr>
          <w:p>
            <w:pPr>
              <w:spacing w:after="0"/>
              <w:jc w:val="right"/>
            </w:pPr>
            <w:r>
              <w:rPr>
                <w:sz w:val="16"/>
              </w:rPr>
              <w:t>0, 0</w:t>
            </w:r>
          </w:p>
        </w:tc>
        <w:tc>
          <w:tcPr>
            <w:tcW w:type="dxa" w:w="1739"/>
          </w:tcPr>
          <w:p>
            <w:pPr>
              <w:spacing w:after="0"/>
              <w:jc w:val="left"/>
            </w:pPr>
            <w:r>
              <w:rPr>
                <w:sz w:val="16"/>
              </w:rPr>
              <w:t>NWS zone WIZ024 (PIERCE), zone-level: may include parts of neighboring counties</w:t>
            </w:r>
          </w:p>
        </w:tc>
        <w:tc>
          <w:tcPr>
            <w:tcW w:type="dxa" w:w="706"/>
          </w:tcPr>
          <w:p>
            <w:pPr>
              <w:spacing w:after="0"/>
              <w:jc w:val="left"/>
            </w:pPr>
          </w:p>
        </w:tc>
        <w:tc>
          <w:tcPr>
            <w:tcW w:type="dxa" w:w="2975"/>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1998-05-30</w:t>
            </w:r>
          </w:p>
        </w:tc>
        <w:tc>
          <w:tcPr>
            <w:tcW w:type="dxa" w:w="1215"/>
          </w:tcPr>
          <w:p>
            <w:pPr>
              <w:spacing w:after="0"/>
              <w:jc w:val="left"/>
            </w:pPr>
            <w:r>
              <w:rPr>
                <w:sz w:val="16"/>
              </w:rPr>
              <w:t>Thunderstorm Wind</w:t>
            </w:r>
          </w:p>
        </w:tc>
        <w:tc>
          <w:tcPr>
            <w:tcW w:type="dxa" w:w="2633"/>
          </w:tcPr>
          <w:p>
            <w:pPr>
              <w:spacing w:after="0"/>
              <w:jc w:val="left"/>
            </w:pPr>
            <w:r>
              <w:rPr>
                <w:sz w:val="16"/>
              </w:rPr>
              <w:t>75 kt (86 mph), measurement type not recorded</w:t>
            </w:r>
          </w:p>
        </w:tc>
        <w:tc>
          <w:tcPr>
            <w:tcW w:type="dxa" w:w="2717"/>
          </w:tcPr>
          <w:p>
            <w:pPr>
              <w:spacing w:after="0"/>
              <w:jc w:val="left"/>
            </w:pPr>
            <w:r>
              <w:rPr>
                <w:sz w:val="16"/>
              </w:rPr>
              <w:t>damage not reported</w:t>
            </w:r>
          </w:p>
        </w:tc>
        <w:tc>
          <w:tcPr>
            <w:tcW w:type="dxa" w:w="1090"/>
          </w:tcPr>
          <w:p>
            <w:pPr>
              <w:spacing w:after="0"/>
              <w:jc w:val="right"/>
            </w:pPr>
            <w:r>
              <w:rPr>
                <w:sz w:val="16"/>
              </w:rPr>
              <w:t>0, 0</w:t>
            </w:r>
          </w:p>
        </w:tc>
        <w:tc>
          <w:tcPr>
            <w:tcW w:type="dxa" w:w="1739"/>
          </w:tcPr>
          <w:p>
            <w:pPr>
              <w:spacing w:after="0"/>
              <w:jc w:val="left"/>
            </w:pPr>
            <w:r>
              <w:rPr>
                <w:sz w:val="16"/>
              </w:rPr>
              <w:t>RIVER FALLS</w:t>
            </w:r>
          </w:p>
        </w:tc>
        <w:tc>
          <w:tcPr>
            <w:tcW w:type="dxa" w:w="706"/>
          </w:tcPr>
          <w:p>
            <w:pPr>
              <w:spacing w:after="0"/>
              <w:jc w:val="left"/>
            </w:pPr>
          </w:p>
        </w:tc>
        <w:tc>
          <w:tcPr>
            <w:tcW w:type="dxa" w:w="2975"/>
          </w:tcPr>
          <w:p>
            <w:pPr>
              <w:spacing w:after="0"/>
              <w:jc w:val="left"/>
            </w:pPr>
            <w:r>
              <w:rPr>
                <w:sz w:val="16"/>
              </w:rPr>
              <w:t>B1-c worst recorded: Thunderstorm Wind</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2633"/>
          </w:tcPr>
          <w:p>
            <w:pPr>
              <w:spacing w:after="0"/>
              <w:jc w:val="left"/>
            </w:pPr>
          </w:p>
        </w:tc>
        <w:tc>
          <w:tcPr>
            <w:tcW w:type="dxa" w:w="2717"/>
          </w:tcPr>
          <w:p>
            <w:pPr>
              <w:spacing w:after="0"/>
              <w:jc w:val="left"/>
            </w:pPr>
            <w:r>
              <w:rPr>
                <w:sz w:val="16"/>
              </w:rPr>
              <w:t>damage not reported</w:t>
            </w:r>
          </w:p>
        </w:tc>
        <w:tc>
          <w:tcPr>
            <w:tcW w:type="dxa" w:w="1090"/>
          </w:tcPr>
          <w:p>
            <w:pPr>
              <w:spacing w:after="0"/>
              <w:jc w:val="right"/>
            </w:pPr>
            <w:r>
              <w:rPr>
                <w:sz w:val="16"/>
              </w:rPr>
              <w:t>0, 0</w:t>
            </w:r>
          </w:p>
        </w:tc>
        <w:tc>
          <w:tcPr>
            <w:tcW w:type="dxa" w:w="1739"/>
          </w:tcPr>
          <w:p>
            <w:pPr>
              <w:spacing w:after="0"/>
              <w:jc w:val="left"/>
            </w:pPr>
            <w:r>
              <w:rPr>
                <w:sz w:val="16"/>
              </w:rPr>
              <w:t>NWS zone WIZ024 (PIERCE), zone-level: may include parts of neighboring counties</w:t>
            </w:r>
          </w:p>
        </w:tc>
        <w:tc>
          <w:tcPr>
            <w:tcW w:type="dxa" w:w="706"/>
          </w:tcPr>
          <w:p>
            <w:pPr>
              <w:spacing w:after="0"/>
              <w:jc w:val="left"/>
            </w:pPr>
          </w:p>
        </w:tc>
        <w:tc>
          <w:tcPr>
            <w:tcW w:type="dxa" w:w="297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1990-06-12</w:t>
            </w:r>
          </w:p>
        </w:tc>
        <w:tc>
          <w:tcPr>
            <w:tcW w:type="dxa" w:w="1215"/>
          </w:tcPr>
          <w:p>
            <w:pPr>
              <w:spacing w:after="0"/>
              <w:jc w:val="left"/>
            </w:pPr>
            <w:r>
              <w:rPr>
                <w:sz w:val="16"/>
              </w:rPr>
              <w:t>Tornado</w:t>
            </w:r>
          </w:p>
        </w:tc>
        <w:tc>
          <w:tcPr>
            <w:tcW w:type="dxa" w:w="2633"/>
          </w:tcPr>
          <w:p>
            <w:pPr>
              <w:spacing w:after="0"/>
              <w:jc w:val="left"/>
            </w:pPr>
            <w:r>
              <w:rPr>
                <w:sz w:val="16"/>
              </w:rPr>
              <w:t>F1, 0.5 mi path length (records before 1996 may include the whole path; rating and listing come from the county where the tornado began), 73 yd wide</w:t>
            </w:r>
          </w:p>
        </w:tc>
        <w:tc>
          <w:tcPr>
            <w:tcW w:type="dxa" w:w="2717"/>
          </w:tcPr>
          <w:p>
            <w:pPr>
              <w:spacing w:after="0"/>
              <w:jc w:val="left"/>
            </w:pPr>
            <w:r>
              <w:rPr>
                <w:sz w:val="16"/>
              </w:rPr>
              <w:t>$250,000 property; crops not recorded (1990 dollars)</w:t>
            </w:r>
          </w:p>
        </w:tc>
        <w:tc>
          <w:tcPr>
            <w:tcW w:type="dxa" w:w="1090"/>
          </w:tcPr>
          <w:p>
            <w:pPr>
              <w:spacing w:after="0"/>
              <w:jc w:val="right"/>
            </w:pPr>
            <w:r>
              <w:rPr>
                <w:sz w:val="16"/>
              </w:rPr>
              <w:t>0, 1</w:t>
            </w:r>
          </w:p>
        </w:tc>
        <w:tc>
          <w:tcPr>
            <w:tcW w:type="dxa" w:w="1739"/>
          </w:tcPr>
          <w:p>
            <w:pPr>
              <w:spacing w:after="0"/>
              <w:jc w:val="left"/>
            </w:pPr>
            <w:r>
              <w:rPr>
                <w:sz w:val="16"/>
              </w:rPr>
              <w:t>location not recorded</w:t>
            </w:r>
          </w:p>
        </w:tc>
        <w:tc>
          <w:tcPr>
            <w:tcW w:type="dxa" w:w="706"/>
          </w:tcPr>
          <w:p>
            <w:pPr>
              <w:spacing w:after="0"/>
              <w:jc w:val="left"/>
            </w:pPr>
          </w:p>
        </w:tc>
        <w:tc>
          <w:tcPr>
            <w:tcW w:type="dxa" w:w="2975"/>
          </w:tcPr>
          <w:p>
            <w:pPr>
              <w:spacing w:after="0"/>
              <w:jc w:val="left"/>
            </w:pPr>
            <w:r>
              <w:rPr>
                <w:sz w:val="16"/>
              </w:rPr>
              <w:t>deaths or injuries recorded</w:t>
            </w:r>
          </w:p>
        </w:tc>
      </w:tr>
      <w:tr>
        <w:trPr>
          <w:cantSplit/>
        </w:trPr>
        <w:tc>
          <w:tcPr>
            <w:tcW w:type="dxa" w:w="1037"/>
          </w:tcPr>
          <w:p>
            <w:pPr>
              <w:spacing w:after="0"/>
              <w:jc w:val="left"/>
            </w:pPr>
            <w:r>
              <w:rPr>
                <w:sz w:val="16"/>
              </w:rPr>
              <w:t>1967-07-22</w:t>
            </w:r>
          </w:p>
        </w:tc>
        <w:tc>
          <w:tcPr>
            <w:tcW w:type="dxa" w:w="1215"/>
          </w:tcPr>
          <w:p>
            <w:pPr>
              <w:spacing w:after="0"/>
              <w:jc w:val="left"/>
            </w:pPr>
            <w:r>
              <w:rPr>
                <w:sz w:val="16"/>
              </w:rPr>
              <w:t>Tornado</w:t>
            </w:r>
          </w:p>
        </w:tc>
        <w:tc>
          <w:tcPr>
            <w:tcW w:type="dxa" w:w="2633"/>
          </w:tcPr>
          <w:p>
            <w:pPr>
              <w:spacing w:after="0"/>
              <w:jc w:val="left"/>
            </w:pPr>
            <w:r>
              <w:rPr>
                <w:sz w:val="16"/>
              </w:rPr>
              <w:t>F2, 9.2 mi path length (records before 1996 may include the whole path; rating and listing come from the county where the tornado began), 200 yd wide</w:t>
            </w:r>
          </w:p>
        </w:tc>
        <w:tc>
          <w:tcPr>
            <w:tcW w:type="dxa" w:w="2717"/>
          </w:tcPr>
          <w:p>
            <w:pPr>
              <w:spacing w:after="0"/>
              <w:jc w:val="left"/>
            </w:pPr>
            <w:r>
              <w:rPr>
                <w:sz w:val="16"/>
              </w:rPr>
              <w:t>$250,000 property; crops not recorded (1967 dollars)</w:t>
            </w:r>
          </w:p>
        </w:tc>
        <w:tc>
          <w:tcPr>
            <w:tcW w:type="dxa" w:w="1090"/>
          </w:tcPr>
          <w:p>
            <w:pPr>
              <w:spacing w:after="0"/>
              <w:jc w:val="right"/>
            </w:pPr>
            <w:r>
              <w:rPr>
                <w:sz w:val="16"/>
              </w:rPr>
              <w:t>0, 3</w:t>
            </w:r>
          </w:p>
        </w:tc>
        <w:tc>
          <w:tcPr>
            <w:tcW w:type="dxa" w:w="1739"/>
          </w:tcPr>
          <w:p>
            <w:pPr>
              <w:spacing w:after="0"/>
              <w:jc w:val="left"/>
            </w:pPr>
            <w:r>
              <w:rPr>
                <w:sz w:val="16"/>
              </w:rPr>
              <w:t>location not recorded</w:t>
            </w:r>
          </w:p>
        </w:tc>
        <w:tc>
          <w:tcPr>
            <w:tcW w:type="dxa" w:w="706"/>
          </w:tcPr>
          <w:p>
            <w:pPr>
              <w:spacing w:after="0"/>
              <w:jc w:val="left"/>
            </w:pPr>
          </w:p>
        </w:tc>
        <w:tc>
          <w:tcPr>
            <w:tcW w:type="dxa" w:w="2975"/>
          </w:tcPr>
          <w:p>
            <w:pPr>
              <w:spacing w:after="0"/>
              <w:jc w:val="left"/>
            </w:pPr>
            <w:r>
              <w:rPr>
                <w:sz w:val="16"/>
              </w:rPr>
              <w:t>deaths or injuries recorded</w:t>
            </w:r>
          </w:p>
        </w:tc>
      </w:tr>
      <w:tr>
        <w:trPr>
          <w:cantSplit/>
        </w:trPr>
        <w:tc>
          <w:tcPr>
            <w:tcW w:type="dxa" w:w="1037"/>
          </w:tcPr>
          <w:p>
            <w:pPr>
              <w:spacing w:after="0"/>
              <w:jc w:val="left"/>
            </w:pPr>
            <w:r>
              <w:rPr>
                <w:sz w:val="16"/>
              </w:rPr>
              <w:t>1966-07-10</w:t>
            </w:r>
          </w:p>
        </w:tc>
        <w:tc>
          <w:tcPr>
            <w:tcW w:type="dxa" w:w="1215"/>
          </w:tcPr>
          <w:p>
            <w:pPr>
              <w:spacing w:after="0"/>
              <w:jc w:val="left"/>
            </w:pPr>
            <w:r>
              <w:rPr>
                <w:sz w:val="16"/>
              </w:rPr>
              <w:t>Tornado</w:t>
            </w:r>
          </w:p>
        </w:tc>
        <w:tc>
          <w:tcPr>
            <w:tcW w:type="dxa" w:w="2633"/>
          </w:tcPr>
          <w:p>
            <w:pPr>
              <w:spacing w:after="0"/>
              <w:jc w:val="left"/>
            </w:pPr>
            <w:r>
              <w:rPr>
                <w:sz w:val="16"/>
              </w:rPr>
              <w:t>F1, 2 mi path length (records before 1996 may include the whole path; rating and listing come from the county where the tornado began), 33 yd wide</w:t>
            </w:r>
          </w:p>
        </w:tc>
        <w:tc>
          <w:tcPr>
            <w:tcW w:type="dxa" w:w="2717"/>
          </w:tcPr>
          <w:p>
            <w:pPr>
              <w:spacing w:after="0"/>
              <w:jc w:val="left"/>
            </w:pPr>
            <w:r>
              <w:rPr>
                <w:sz w:val="16"/>
              </w:rPr>
              <w:t>$250,000 property; crops not recorded (1966 dollars)</w:t>
            </w:r>
          </w:p>
        </w:tc>
        <w:tc>
          <w:tcPr>
            <w:tcW w:type="dxa" w:w="1090"/>
          </w:tcPr>
          <w:p>
            <w:pPr>
              <w:spacing w:after="0"/>
              <w:jc w:val="right"/>
            </w:pPr>
            <w:r>
              <w:rPr>
                <w:sz w:val="16"/>
              </w:rPr>
              <w:t>0, 2</w:t>
            </w:r>
          </w:p>
        </w:tc>
        <w:tc>
          <w:tcPr>
            <w:tcW w:type="dxa" w:w="1739"/>
          </w:tcPr>
          <w:p>
            <w:pPr>
              <w:spacing w:after="0"/>
              <w:jc w:val="left"/>
            </w:pPr>
            <w:r>
              <w:rPr>
                <w:sz w:val="16"/>
              </w:rPr>
              <w:t>location not recorded</w:t>
            </w:r>
          </w:p>
        </w:tc>
        <w:tc>
          <w:tcPr>
            <w:tcW w:type="dxa" w:w="706"/>
          </w:tcPr>
          <w:p>
            <w:pPr>
              <w:spacing w:after="0"/>
              <w:jc w:val="left"/>
            </w:pPr>
          </w:p>
        </w:tc>
        <w:tc>
          <w:tcPr>
            <w:tcW w:type="dxa" w:w="2975"/>
          </w:tcPr>
          <w:p>
            <w:pPr>
              <w:spacing w:after="0"/>
              <w:jc w:val="left"/>
            </w:pPr>
            <w:r>
              <w:rPr>
                <w:sz w:val="16"/>
              </w:rPr>
              <w:t>deaths or injuries recorded</w:t>
            </w:r>
          </w:p>
        </w:tc>
      </w:tr>
      <w:tr>
        <w:trPr>
          <w:cantSplit/>
        </w:trPr>
        <w:tc>
          <w:tcPr>
            <w:tcW w:type="dxa" w:w="1037"/>
          </w:tcPr>
          <w:p>
            <w:pPr>
              <w:spacing w:after="0"/>
              <w:jc w:val="left"/>
            </w:pPr>
            <w:r>
              <w:rPr>
                <w:sz w:val="16"/>
              </w:rPr>
              <w:t>1958-05-24</w:t>
            </w:r>
          </w:p>
        </w:tc>
        <w:tc>
          <w:tcPr>
            <w:tcW w:type="dxa" w:w="1215"/>
          </w:tcPr>
          <w:p>
            <w:pPr>
              <w:spacing w:after="0"/>
              <w:jc w:val="left"/>
            </w:pPr>
            <w:r>
              <w:rPr>
                <w:sz w:val="16"/>
              </w:rPr>
              <w:t>Tornado</w:t>
            </w:r>
          </w:p>
        </w:tc>
        <w:tc>
          <w:tcPr>
            <w:tcW w:type="dxa" w:w="2633"/>
          </w:tcPr>
          <w:p>
            <w:pPr>
              <w:spacing w:after="0"/>
              <w:jc w:val="left"/>
            </w:pPr>
            <w:r>
              <w:rPr>
                <w:sz w:val="16"/>
              </w:rPr>
              <w:t>F3, 30.6 mi path length (records before 1996 may include the whole path; rating and listing come from the county where the tornado began), 50 yd wide</w:t>
            </w:r>
          </w:p>
        </w:tc>
        <w:tc>
          <w:tcPr>
            <w:tcW w:type="dxa" w:w="2717"/>
          </w:tcPr>
          <w:p>
            <w:pPr>
              <w:spacing w:after="0"/>
              <w:jc w:val="left"/>
            </w:pPr>
            <w:r>
              <w:rPr>
                <w:sz w:val="16"/>
              </w:rPr>
              <w:t>$250,000 property; crops not recorded (1958 dollars)</w:t>
            </w:r>
          </w:p>
        </w:tc>
        <w:tc>
          <w:tcPr>
            <w:tcW w:type="dxa" w:w="1090"/>
          </w:tcPr>
          <w:p>
            <w:pPr>
              <w:spacing w:after="0"/>
              <w:jc w:val="right"/>
            </w:pPr>
            <w:r>
              <w:rPr>
                <w:sz w:val="16"/>
              </w:rPr>
              <w:t>0, 0</w:t>
            </w:r>
          </w:p>
        </w:tc>
        <w:tc>
          <w:tcPr>
            <w:tcW w:type="dxa" w:w="1739"/>
          </w:tcPr>
          <w:p>
            <w:pPr>
              <w:spacing w:after="0"/>
              <w:jc w:val="left"/>
            </w:pPr>
            <w:r>
              <w:rPr>
                <w:sz w:val="16"/>
              </w:rPr>
              <w:t>location not recorded</w:t>
            </w:r>
          </w:p>
        </w:tc>
        <w:tc>
          <w:tcPr>
            <w:tcW w:type="dxa" w:w="706"/>
          </w:tcPr>
          <w:p>
            <w:pPr>
              <w:spacing w:after="0"/>
              <w:jc w:val="left"/>
            </w:pPr>
          </w:p>
        </w:tc>
        <w:tc>
          <w:tcPr>
            <w:tcW w:type="dxa" w:w="2975"/>
          </w:tcPr>
          <w:p>
            <w:pPr>
              <w:spacing w:after="0"/>
              <w:jc w:val="left"/>
            </w:pPr>
            <w:r>
              <w:rPr>
                <w:sz w:val="16"/>
              </w:rPr>
              <w:t>B1-c worst recorded: Tornado</w:t>
            </w:r>
          </w:p>
        </w:tc>
      </w:tr>
      <w:tr>
        <w:trPr>
          <w:cantSplit/>
        </w:trPr>
        <w:tc>
          <w:tcPr>
            <w:tcW w:type="dxa" w:w="1037"/>
          </w:tcPr>
          <w:p>
            <w:pPr>
              <w:spacing w:after="0"/>
              <w:jc w:val="left"/>
            </w:pPr>
            <w:r>
              <w:rPr>
                <w:sz w:val="16"/>
              </w:rPr>
              <w:t>1953-05-10</w:t>
            </w:r>
          </w:p>
        </w:tc>
        <w:tc>
          <w:tcPr>
            <w:tcW w:type="dxa" w:w="1215"/>
          </w:tcPr>
          <w:p>
            <w:pPr>
              <w:spacing w:after="0"/>
              <w:jc w:val="left"/>
            </w:pPr>
            <w:r>
              <w:rPr>
                <w:sz w:val="16"/>
              </w:rPr>
              <w:t>Tornado</w:t>
            </w:r>
          </w:p>
        </w:tc>
        <w:tc>
          <w:tcPr>
            <w:tcW w:type="dxa" w:w="2633"/>
          </w:tcPr>
          <w:p>
            <w:pPr>
              <w:spacing w:after="0"/>
              <w:jc w:val="left"/>
            </w:pPr>
            <w:r>
              <w:rPr>
                <w:sz w:val="16"/>
              </w:rPr>
              <w:t>F2, 100 yd wide</w:t>
            </w:r>
          </w:p>
        </w:tc>
        <w:tc>
          <w:tcPr>
            <w:tcW w:type="dxa" w:w="2717"/>
          </w:tcPr>
          <w:p>
            <w:pPr>
              <w:spacing w:after="0"/>
              <w:jc w:val="left"/>
            </w:pPr>
            <w:r>
              <w:rPr>
                <w:sz w:val="16"/>
              </w:rPr>
              <w:t>$2,500,000 property; crops not recorded (1953 dollars)</w:t>
            </w:r>
          </w:p>
        </w:tc>
        <w:tc>
          <w:tcPr>
            <w:tcW w:type="dxa" w:w="1090"/>
          </w:tcPr>
          <w:p>
            <w:pPr>
              <w:spacing w:after="0"/>
              <w:jc w:val="right"/>
            </w:pPr>
            <w:r>
              <w:rPr>
                <w:sz w:val="16"/>
              </w:rPr>
              <w:t>0, 0</w:t>
            </w:r>
          </w:p>
        </w:tc>
        <w:tc>
          <w:tcPr>
            <w:tcW w:type="dxa" w:w="1739"/>
          </w:tcPr>
          <w:p>
            <w:pPr>
              <w:spacing w:after="0"/>
              <w:jc w:val="left"/>
            </w:pPr>
            <w:r>
              <w:rPr>
                <w:sz w:val="16"/>
              </w:rPr>
              <w:t>location not recorded</w:t>
            </w:r>
          </w:p>
        </w:tc>
        <w:tc>
          <w:tcPr>
            <w:tcW w:type="dxa" w:w="706"/>
          </w:tcPr>
          <w:p>
            <w:pPr>
              <w:spacing w:after="0"/>
              <w:jc w:val="left"/>
            </w:pPr>
          </w:p>
        </w:tc>
        <w:tc>
          <w:tcPr>
            <w:tcW w:type="dxa" w:w="2975"/>
          </w:tcPr>
          <w:p>
            <w:pPr>
              <w:spacing w:after="0"/>
              <w:jc w:val="left"/>
            </w:pPr>
            <w:r>
              <w:rPr>
                <w:sz w:val="16"/>
              </w:rPr>
              <w:t>B1-c most damaging: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(468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8.63</w:t>
            </w:r>
          </w:p>
        </w:tc>
        <w:tc>
          <w:tcPr>
            <w:tcW w:type="dxa" w:w="1450"/>
          </w:tcPr>
          <w:p>
            <w:pPr>
              <w:spacing w:after="0"/>
              <w:jc w:val="left"/>
            </w:pPr>
            <w:r>
              <w:rPr>
                <w:sz w:val="16"/>
              </w:rPr>
              <w:t>event-days per year</w:t>
            </w:r>
          </w:p>
        </w:tc>
        <w:tc>
          <w:tcPr>
            <w:tcW w:type="dxa" w:w="1579"/>
          </w:tcPr>
          <w:p>
            <w:pPr>
              <w:spacing w:after="0"/>
              <w:jc w:val="left"/>
            </w:pPr>
            <w:r>
              <w:rPr>
                <w:sz w:val="16"/>
              </w:rPr>
              <w:t>about 8.63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164</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8.63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3.81</w:t>
            </w:r>
          </w:p>
        </w:tc>
        <w:tc>
          <w:tcPr>
            <w:tcW w:type="dxa" w:w="1450"/>
          </w:tcPr>
          <w:p>
            <w:pPr>
              <w:spacing w:after="0"/>
              <w:jc w:val="left"/>
            </w:pPr>
            <w:r>
              <w:rPr>
                <w:sz w:val="16"/>
              </w:rPr>
              <w:t>event-days per year</w:t>
            </w:r>
          </w:p>
        </w:tc>
        <w:tc>
          <w:tcPr>
            <w:tcW w:type="dxa" w:w="1579"/>
          </w:tcPr>
          <w:p>
            <w:pPr>
              <w:spacing w:after="0"/>
              <w:jc w:val="left"/>
            </w:pPr>
            <w:r>
              <w:rPr>
                <w:sz w:val="16"/>
              </w:rPr>
              <w:t>about 3.81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105</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0.000212</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0.0212%</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5.6</w:t>
            </w:r>
          </w:p>
        </w:tc>
        <w:tc>
          <w:tcPr>
            <w:tcW w:type="dxa" w:w="1450"/>
          </w:tcPr>
          <w:p>
            <w:pPr>
              <w:spacing w:after="0"/>
              <w:jc w:val="left"/>
            </w:pPr>
            <w:r>
              <w:rPr>
                <w:sz w:val="16"/>
              </w:rPr>
              <w:t>events per year</w:t>
            </w:r>
          </w:p>
        </w:tc>
        <w:tc>
          <w:tcPr>
            <w:tcW w:type="dxa" w:w="1579"/>
          </w:tcPr>
          <w:p>
            <w:pPr>
              <w:spacing w:after="0"/>
              <w:jc w:val="left"/>
            </w:pPr>
            <w:r>
              <w:rPr>
                <w:sz w:val="16"/>
              </w:rPr>
              <w:t>about 5.6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213.3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3.63</w:t>
            </w:r>
          </w:p>
        </w:tc>
        <w:tc>
          <w:tcPr>
            <w:tcW w:type="dxa" w:w="1450"/>
          </w:tcPr>
          <w:p>
            <w:pPr>
              <w:spacing w:after="0"/>
              <w:jc w:val="left"/>
            </w:pPr>
            <w:r>
              <w:rPr>
                <w:sz w:val="16"/>
              </w:rPr>
              <w:t>event-days per year</w:t>
            </w:r>
          </w:p>
        </w:tc>
        <w:tc>
          <w:tcPr>
            <w:tcW w:type="dxa" w:w="1579"/>
          </w:tcPr>
          <w:p>
            <w:pPr>
              <w:spacing w:after="0"/>
              <w:jc w:val="left"/>
            </w:pPr>
            <w:r>
              <w:rPr>
                <w:sz w:val="16"/>
              </w:rPr>
              <w:t>about 3.63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21"/>
          </w:tcPr>
          <w:p>
            <w:pPr>
              <w:spacing w:after="0"/>
              <w:jc w:val="right"/>
            </w:pPr>
            <w:r>
              <w:rPr>
                <w:sz w:val="16"/>
              </w:rPr>
              <w:t>57</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3.63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0.343</w:t>
            </w:r>
          </w:p>
        </w:tc>
        <w:tc>
          <w:tcPr>
            <w:tcW w:type="dxa" w:w="1450"/>
          </w:tcPr>
          <w:p>
            <w:pPr>
              <w:spacing w:after="0"/>
              <w:jc w:val="left"/>
            </w:pPr>
            <w:r>
              <w:rPr>
                <w:sz w:val="16"/>
              </w:rPr>
              <w:t>event-days per year</w:t>
            </w:r>
          </w:p>
        </w:tc>
        <w:tc>
          <w:tcPr>
            <w:tcW w:type="dxa" w:w="1579"/>
          </w:tcPr>
          <w:p>
            <w:pPr>
              <w:spacing w:after="0"/>
              <w:jc w:val="left"/>
            </w:pPr>
            <w:r>
              <w:rPr>
                <w:sz w:val="16"/>
              </w:rPr>
              <w:t>about 0.343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23</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0.464</w:t>
            </w:r>
          </w:p>
        </w:tc>
        <w:tc>
          <w:tcPr>
            <w:tcW w:type="dxa" w:w="1450"/>
          </w:tcPr>
          <w:p>
            <w:pPr>
              <w:spacing w:after="0"/>
              <w:jc w:val="left"/>
            </w:pPr>
            <w:r>
              <w:rPr>
                <w:sz w:val="16"/>
              </w:rPr>
              <w:t>event-days per year</w:t>
            </w:r>
          </w:p>
        </w:tc>
        <w:tc>
          <w:tcPr>
            <w:tcW w:type="dxa" w:w="1579"/>
          </w:tcPr>
          <w:p>
            <w:pPr>
              <w:spacing w:after="0"/>
              <w:jc w:val="left"/>
            </w:pPr>
            <w:r>
              <w:rPr>
                <w:sz w:val="16"/>
              </w:rPr>
              <w:t>about 0.464 days per year</w:t>
            </w:r>
          </w:p>
        </w:tc>
        <w:tc>
          <w:tcPr>
            <w:tcW w:type="dxa" w:w="1037"/>
          </w:tcPr>
          <w:p>
            <w:pPr>
              <w:spacing w:after="0"/>
              <w:jc w:val="left"/>
            </w:pPr>
            <w:r>
              <w:rPr>
                <w:sz w:val="16"/>
              </w:rPr>
              <w:t>Likely</w:t>
            </w:r>
          </w:p>
        </w:tc>
        <w:tc>
          <w:tcPr>
            <w:tcW w:type="dxa" w:w="1728"/>
          </w:tcPr>
          <w:p>
            <w:pPr>
              <w:spacing w:after="0"/>
              <w:jc w:val="left"/>
            </w:pPr>
            <w:r>
              <w:rPr>
                <w:sz w:val="16"/>
              </w:rPr>
              <w:t>event-days in 7 of 30 years, 1996 to 2025 (23.3%)</w:t>
            </w:r>
          </w:p>
        </w:tc>
        <w:tc>
          <w:tcPr>
            <w:tcW w:type="dxa" w:w="1521"/>
          </w:tcPr>
          <w:p>
            <w:pPr>
              <w:spacing w:after="0"/>
              <w:jc w:val="right"/>
            </w:pPr>
            <w:r>
              <w:rPr>
                <w:sz w:val="16"/>
              </w:rPr>
              <w:t>13</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0.274</w:t>
            </w:r>
          </w:p>
        </w:tc>
        <w:tc>
          <w:tcPr>
            <w:tcW w:type="dxa" w:w="1450"/>
          </w:tcPr>
          <w:p>
            <w:pPr>
              <w:spacing w:after="0"/>
              <w:jc w:val="left"/>
            </w:pPr>
            <w:r>
              <w:rPr>
                <w:sz w:val="16"/>
              </w:rPr>
              <w:t>events per year (modeled)</w:t>
            </w:r>
          </w:p>
        </w:tc>
        <w:tc>
          <w:tcPr>
            <w:tcW w:type="dxa" w:w="1579"/>
          </w:tcPr>
          <w:p>
            <w:pPr>
              <w:spacing w:after="0"/>
              <w:jc w:val="left"/>
            </w:pPr>
            <w:r>
              <w:rPr>
                <w:sz w:val="16"/>
              </w:rPr>
              <w:t>about 1 in 4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36.4</w:t>
            </w:r>
          </w:p>
        </w:tc>
        <w:tc>
          <w:tcPr>
            <w:tcW w:type="dxa" w:w="1450"/>
          </w:tcPr>
          <w:p>
            <w:pPr>
              <w:spacing w:after="0"/>
              <w:jc w:val="left"/>
            </w:pPr>
            <w:r>
              <w:rPr>
                <w:sz w:val="16"/>
              </w:rPr>
              <w:t>days per year with a strike</w:t>
            </w:r>
          </w:p>
        </w:tc>
        <w:tc>
          <w:tcPr>
            <w:tcW w:type="dxa" w:w="1579"/>
          </w:tcPr>
          <w:p>
            <w:pPr>
              <w:spacing w:after="0"/>
              <w:jc w:val="left"/>
            </w:pPr>
            <w:r>
              <w:rPr>
                <w:sz w:val="16"/>
              </w:rPr>
              <w:t>about 36.4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4.24</w:t>
            </w:r>
          </w:p>
        </w:tc>
        <w:tc>
          <w:tcPr>
            <w:tcW w:type="dxa" w:w="1450"/>
          </w:tcPr>
          <w:p>
            <w:pPr>
              <w:spacing w:after="0"/>
              <w:jc w:val="left"/>
            </w:pPr>
            <w:r>
              <w:rPr>
                <w:sz w:val="16"/>
              </w:rPr>
              <w:t>events per year</w:t>
            </w:r>
          </w:p>
        </w:tc>
        <w:tc>
          <w:tcPr>
            <w:tcW w:type="dxa" w:w="1579"/>
          </w:tcPr>
          <w:p>
            <w:pPr>
              <w:spacing w:after="0"/>
              <w:jc w:val="left"/>
            </w:pPr>
            <w:r>
              <w:rPr>
                <w:sz w:val="16"/>
              </w:rPr>
              <w:t>about 4.24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162</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0.386</w:t>
            </w:r>
          </w:p>
        </w:tc>
        <w:tc>
          <w:tcPr>
            <w:tcW w:type="dxa" w:w="1450"/>
          </w:tcPr>
          <w:p>
            <w:pPr>
              <w:spacing w:after="0"/>
              <w:jc w:val="left"/>
            </w:pPr>
            <w:r>
              <w:rPr>
                <w:sz w:val="16"/>
              </w:rPr>
              <w:t>events per year</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0.0000661</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0.00661%</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16.6</w:t>
            </w:r>
          </w:p>
        </w:tc>
        <w:tc>
          <w:tcPr>
            <w:tcW w:type="dxa" w:w="1450"/>
          </w:tcPr>
          <w:p>
            <w:pPr>
              <w:spacing w:after="0"/>
              <w:jc w:val="left"/>
            </w:pPr>
            <w:r>
              <w:rPr>
                <w:sz w:val="16"/>
              </w:rPr>
              <w:t>event-days per year</w:t>
            </w:r>
          </w:p>
        </w:tc>
        <w:tc>
          <w:tcPr>
            <w:tcW w:type="dxa" w:w="1579"/>
          </w:tcPr>
          <w:p>
            <w:pPr>
              <w:spacing w:after="0"/>
              <w:jc w:val="left"/>
            </w:pPr>
            <w:r>
              <w:rPr>
                <w:sz w:val="16"/>
              </w:rPr>
              <w:t>about 16.6 days per year</w:t>
            </w:r>
          </w:p>
        </w:tc>
        <w:tc>
          <w:tcPr>
            <w:tcW w:type="dxa" w:w="1037"/>
          </w:tcPr>
          <w:p>
            <w:pPr>
              <w:spacing w:after="0"/>
              <w:jc w:val="left"/>
            </w:pPr>
            <w:r>
              <w:rPr>
                <w:sz w:val="16"/>
              </w:rPr>
              <w:t>Highly likely</w:t>
            </w:r>
          </w:p>
        </w:tc>
        <w:tc>
          <w:tcPr>
            <w:tcW w:type="dxa" w:w="1728"/>
          </w:tcPr>
          <w:p>
            <w:pPr>
              <w:spacing w:after="0"/>
              <w:jc w:val="left"/>
            </w:pPr>
            <w:r>
              <w:rPr>
                <w:sz w:val="16"/>
              </w:rPr>
              <w:t>event-days in 28 of 30 years, 1996 to 2025 (93.3%)</w:t>
            </w:r>
          </w:p>
        </w:tc>
        <w:tc>
          <w:tcPr>
            <w:tcW w:type="dxa" w:w="1521"/>
          </w:tcPr>
          <w:p>
            <w:pPr>
              <w:spacing w:after="0"/>
              <w:jc w:val="right"/>
            </w:pPr>
            <w:r>
              <w:rPr>
                <w:sz w:val="16"/>
              </w:rPr>
              <w:t>316</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50</w:t>
            </w:r>
          </w:p>
        </w:tc>
        <w:tc>
          <w:tcPr>
            <w:tcW w:type="dxa" w:w="1476"/>
          </w:tcPr>
          <w:p>
            <w:pPr>
              <w:spacing w:after="0"/>
              <w:jc w:val="right"/>
            </w:pPr>
            <w:r>
              <w:rPr>
                <w:sz w:val="16"/>
              </w:rPr>
              <w:t>30</w:t>
            </w:r>
          </w:p>
        </w:tc>
        <w:tc>
          <w:tcPr>
            <w:tcW w:type="dxa" w:w="1476"/>
          </w:tcPr>
          <w:p>
            <w:pPr>
              <w:spacing w:after="0"/>
              <w:jc w:val="right"/>
            </w:pPr>
            <w:r>
              <w:rPr>
                <w:sz w:val="16"/>
              </w:rPr>
              <w:t>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101</w:t>
            </w:r>
          </w:p>
        </w:tc>
        <w:tc>
          <w:tcPr>
            <w:tcW w:type="dxa" w:w="1476"/>
          </w:tcPr>
          <w:p>
            <w:pPr>
              <w:spacing w:after="0"/>
              <w:jc w:val="right"/>
            </w:pPr>
            <w:r>
              <w:rPr>
                <w:sz w:val="16"/>
              </w:rPr>
              <w:t>30</w:t>
            </w:r>
          </w:p>
        </w:tc>
        <w:tc>
          <w:tcPr>
            <w:tcW w:type="dxa" w:w="1476"/>
          </w:tcPr>
          <w:p>
            <w:pPr>
              <w:spacing w:after="0"/>
              <w:jc w:val="right"/>
            </w:pPr>
            <w:r>
              <w:rPr>
                <w:sz w:val="16"/>
              </w:rPr>
              <w:t>3.37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1"/>
          </w:tcPr>
          <w:p>
            <w:pPr>
              <w:spacing w:after="0"/>
              <w:jc w:val="right"/>
            </w:pPr>
            <w:r>
              <w:rPr>
                <w:sz w:val="16"/>
              </w:rPr>
              <w:t>73.1</w:t>
            </w:r>
          </w:p>
        </w:tc>
        <w:tc>
          <w:tcPr>
            <w:tcW w:type="dxa" w:w="680"/>
          </w:tcPr>
          <w:p>
            <w:pPr>
              <w:spacing w:after="0"/>
              <w:jc w:val="right"/>
            </w:pPr>
            <w:r>
              <w:rPr>
                <w:sz w:val="16"/>
              </w:rPr>
              <w:t>82.5</w:t>
            </w:r>
          </w:p>
        </w:tc>
        <w:tc>
          <w:tcPr>
            <w:tcW w:type="dxa" w:w="648"/>
          </w:tcPr>
          <w:p>
            <w:pPr>
              <w:spacing w:after="0"/>
              <w:jc w:val="right"/>
            </w:pPr>
            <w:r>
              <w:rPr>
                <w:sz w:val="16"/>
              </w:rPr>
              <w:t>87.3</w:t>
            </w:r>
          </w:p>
        </w:tc>
        <w:tc>
          <w:tcPr>
            <w:tcW w:type="dxa" w:w="3571"/>
          </w:tcPr>
          <w:p>
            <w:pPr>
              <w:spacing w:after="0"/>
              <w:jc w:val="left"/>
            </w:pPr>
            <w:r>
              <w:rPr>
                <w:sz w:val="16"/>
              </w:rPr>
              <w:t>Relatively High 7,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8</w:t>
            </w:r>
          </w:p>
        </w:tc>
        <w:tc>
          <w:tcPr>
            <w:tcW w:type="dxa" w:w="881"/>
          </w:tcPr>
          <w:p>
            <w:pPr>
              <w:spacing w:after="0"/>
              <w:jc w:val="right"/>
            </w:pPr>
            <w:r>
              <w:rPr>
                <w:sz w:val="16"/>
              </w:rPr>
              <w:t>66.8</w:t>
            </w:r>
          </w:p>
        </w:tc>
        <w:tc>
          <w:tcPr>
            <w:tcW w:type="dxa" w:w="680"/>
          </w:tcPr>
          <w:p>
            <w:pPr>
              <w:spacing w:after="0"/>
              <w:jc w:val="right"/>
            </w:pPr>
            <w:r>
              <w:rPr>
                <w:sz w:val="16"/>
              </w:rPr>
              <w:t>85.8</w:t>
            </w:r>
          </w:p>
        </w:tc>
        <w:tc>
          <w:tcPr>
            <w:tcW w:type="dxa" w:w="648"/>
          </w:tcPr>
          <w:p>
            <w:pPr>
              <w:spacing w:after="0"/>
              <w:jc w:val="right"/>
            </w:pPr>
            <w:r>
              <w:rPr>
                <w:sz w:val="16"/>
              </w:rPr>
              <w:t>92.9</w:t>
            </w:r>
          </w:p>
        </w:tc>
        <w:tc>
          <w:tcPr>
            <w:tcW w:type="dxa" w:w="3571"/>
          </w:tcPr>
          <w:p>
            <w:pPr>
              <w:spacing w:after="0"/>
              <w:jc w:val="left"/>
            </w:pPr>
            <w:r>
              <w:rPr>
                <w:sz w:val="16"/>
              </w:rPr>
              <w:t>Relatively Moderate 1, Relatively Low 4, Very Low 3</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1"/>
          </w:tcPr>
          <w:p>
            <w:pPr>
              <w:spacing w:after="0"/>
              <w:jc w:val="right"/>
            </w:pPr>
            <w:r>
              <w:rPr>
                <w:sz w:val="16"/>
              </w:rPr>
              <w:t>2.2</w:t>
            </w:r>
          </w:p>
        </w:tc>
        <w:tc>
          <w:tcPr>
            <w:tcW w:type="dxa" w:w="680"/>
          </w:tcPr>
          <w:p>
            <w:pPr>
              <w:spacing w:after="0"/>
              <w:jc w:val="right"/>
            </w:pPr>
            <w:r>
              <w:rPr>
                <w:sz w:val="16"/>
              </w:rPr>
              <w:t>3.3</w:t>
            </w:r>
          </w:p>
        </w:tc>
        <w:tc>
          <w:tcPr>
            <w:tcW w:type="dxa" w:w="648"/>
          </w:tcPr>
          <w:p>
            <w:pPr>
              <w:spacing w:after="0"/>
              <w:jc w:val="right"/>
            </w:pPr>
            <w:r>
              <w:rPr>
                <w:sz w:val="16"/>
              </w:rPr>
              <w:t>5.3</w:t>
            </w:r>
          </w:p>
        </w:tc>
        <w:tc>
          <w:tcPr>
            <w:tcW w:type="dxa" w:w="3571"/>
          </w:tcPr>
          <w:p>
            <w:pPr>
              <w:spacing w:after="0"/>
              <w:jc w:val="left"/>
            </w:pPr>
            <w:r>
              <w:rPr>
                <w:sz w:val="16"/>
              </w:rPr>
              <w:t>Very Low 8</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1"/>
          </w:tcPr>
          <w:p>
            <w:pPr>
              <w:spacing w:after="0"/>
              <w:jc w:val="right"/>
            </w:pPr>
            <w:r>
              <w:rPr>
                <w:sz w:val="16"/>
              </w:rPr>
              <w:t>87.8</w:t>
            </w:r>
          </w:p>
        </w:tc>
        <w:tc>
          <w:tcPr>
            <w:tcW w:type="dxa" w:w="680"/>
          </w:tcPr>
          <w:p>
            <w:pPr>
              <w:spacing w:after="0"/>
              <w:jc w:val="right"/>
            </w:pPr>
            <w:r>
              <w:rPr>
                <w:sz w:val="16"/>
              </w:rPr>
              <w:t>93.8</w:t>
            </w:r>
          </w:p>
        </w:tc>
        <w:tc>
          <w:tcPr>
            <w:tcW w:type="dxa" w:w="648"/>
          </w:tcPr>
          <w:p>
            <w:pPr>
              <w:spacing w:after="0"/>
              <w:jc w:val="right"/>
            </w:pPr>
            <w:r>
              <w:rPr>
                <w:sz w:val="16"/>
              </w:rPr>
              <w:t>95.6</w:t>
            </w:r>
          </w:p>
        </w:tc>
        <w:tc>
          <w:tcPr>
            <w:tcW w:type="dxa" w:w="3571"/>
          </w:tcPr>
          <w:p>
            <w:pPr>
              <w:spacing w:after="0"/>
              <w:jc w:val="left"/>
            </w:pPr>
            <w:r>
              <w:rPr>
                <w:sz w:val="16"/>
              </w:rPr>
              <w:t>Relatively High 6,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1"/>
          </w:tcPr>
          <w:p>
            <w:pPr>
              <w:spacing w:after="0"/>
              <w:jc w:val="right"/>
            </w:pPr>
            <w:r>
              <w:rPr>
                <w:sz w:val="16"/>
              </w:rPr>
              <w:t>25.4</w:t>
            </w:r>
          </w:p>
        </w:tc>
        <w:tc>
          <w:tcPr>
            <w:tcW w:type="dxa" w:w="680"/>
          </w:tcPr>
          <w:p>
            <w:pPr>
              <w:spacing w:after="0"/>
              <w:jc w:val="right"/>
            </w:pPr>
            <w:r>
              <w:rPr>
                <w:sz w:val="16"/>
              </w:rPr>
              <w:t>38.3</w:t>
            </w:r>
          </w:p>
        </w:tc>
        <w:tc>
          <w:tcPr>
            <w:tcW w:type="dxa" w:w="648"/>
          </w:tcPr>
          <w:p>
            <w:pPr>
              <w:spacing w:after="0"/>
              <w:jc w:val="right"/>
            </w:pPr>
            <w:r>
              <w:rPr>
                <w:sz w:val="16"/>
              </w:rPr>
              <w:t>47.2</w:t>
            </w:r>
          </w:p>
        </w:tc>
        <w:tc>
          <w:tcPr>
            <w:tcW w:type="dxa" w:w="3571"/>
          </w:tcPr>
          <w:p>
            <w:pPr>
              <w:spacing w:after="0"/>
              <w:jc w:val="left"/>
            </w:pPr>
            <w:r>
              <w:rPr>
                <w:sz w:val="16"/>
              </w:rPr>
              <w:t>Relatively Low 8</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1"/>
          </w:tcPr>
          <w:p>
            <w:pPr>
              <w:spacing w:after="0"/>
              <w:jc w:val="right"/>
            </w:pPr>
            <w:r>
              <w:rPr>
                <w:sz w:val="16"/>
              </w:rPr>
              <w:t>33.6</w:t>
            </w:r>
          </w:p>
        </w:tc>
        <w:tc>
          <w:tcPr>
            <w:tcW w:type="dxa" w:w="680"/>
          </w:tcPr>
          <w:p>
            <w:pPr>
              <w:spacing w:after="0"/>
              <w:jc w:val="right"/>
            </w:pPr>
            <w:r>
              <w:rPr>
                <w:sz w:val="16"/>
              </w:rPr>
              <w:t>37.8</w:t>
            </w:r>
          </w:p>
        </w:tc>
        <w:tc>
          <w:tcPr>
            <w:tcW w:type="dxa" w:w="648"/>
          </w:tcPr>
          <w:p>
            <w:pPr>
              <w:spacing w:after="0"/>
              <w:jc w:val="right"/>
            </w:pPr>
            <w:r>
              <w:rPr>
                <w:sz w:val="16"/>
              </w:rPr>
              <w:t>44.0</w:t>
            </w:r>
          </w:p>
        </w:tc>
        <w:tc>
          <w:tcPr>
            <w:tcW w:type="dxa" w:w="3571"/>
          </w:tcPr>
          <w:p>
            <w:pPr>
              <w:spacing w:after="0"/>
              <w:jc w:val="left"/>
            </w:pPr>
            <w:r>
              <w:rPr>
                <w:sz w:val="16"/>
              </w:rPr>
              <w:t>Relatively Low 7, Very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1"/>
          </w:tcPr>
          <w:p>
            <w:pPr>
              <w:spacing w:after="0"/>
              <w:jc w:val="right"/>
            </w:pPr>
            <w:r>
              <w:rPr>
                <w:sz w:val="16"/>
              </w:rPr>
              <w:t>50.2</w:t>
            </w:r>
          </w:p>
        </w:tc>
        <w:tc>
          <w:tcPr>
            <w:tcW w:type="dxa" w:w="680"/>
          </w:tcPr>
          <w:p>
            <w:pPr>
              <w:spacing w:after="0"/>
              <w:jc w:val="right"/>
            </w:pPr>
            <w:r>
              <w:rPr>
                <w:sz w:val="16"/>
              </w:rPr>
              <w:t>75.6</w:t>
            </w:r>
          </w:p>
        </w:tc>
        <w:tc>
          <w:tcPr>
            <w:tcW w:type="dxa" w:w="648"/>
          </w:tcPr>
          <w:p>
            <w:pPr>
              <w:spacing w:after="0"/>
              <w:jc w:val="right"/>
            </w:pPr>
            <w:r>
              <w:rPr>
                <w:sz w:val="16"/>
              </w:rPr>
              <w:t>90.8</w:t>
            </w:r>
          </w:p>
        </w:tc>
        <w:tc>
          <w:tcPr>
            <w:tcW w:type="dxa" w:w="3571"/>
          </w:tcPr>
          <w:p>
            <w:pPr>
              <w:spacing w:after="0"/>
              <w:jc w:val="left"/>
            </w:pPr>
            <w:r>
              <w:rPr>
                <w:sz w:val="16"/>
              </w:rPr>
              <w:t>Relatively High 3, Relatively Moderate 5</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1"/>
          </w:tcPr>
          <w:p>
            <w:pPr>
              <w:spacing w:after="0"/>
              <w:jc w:val="right"/>
            </w:pPr>
            <w:r>
              <w:rPr>
                <w:sz w:val="16"/>
              </w:rPr>
              <w:t>67.4</w:t>
            </w:r>
          </w:p>
        </w:tc>
        <w:tc>
          <w:tcPr>
            <w:tcW w:type="dxa" w:w="680"/>
          </w:tcPr>
          <w:p>
            <w:pPr>
              <w:spacing w:after="0"/>
              <w:jc w:val="right"/>
            </w:pPr>
            <w:r>
              <w:rPr>
                <w:sz w:val="16"/>
              </w:rPr>
              <w:t>94.4</w:t>
            </w:r>
          </w:p>
        </w:tc>
        <w:tc>
          <w:tcPr>
            <w:tcW w:type="dxa" w:w="648"/>
          </w:tcPr>
          <w:p>
            <w:pPr>
              <w:spacing w:after="0"/>
              <w:jc w:val="right"/>
            </w:pPr>
            <w:r>
              <w:rPr>
                <w:sz w:val="16"/>
              </w:rPr>
              <w:t>98.0</w:t>
            </w:r>
          </w:p>
        </w:tc>
        <w:tc>
          <w:tcPr>
            <w:tcW w:type="dxa" w:w="3571"/>
          </w:tcPr>
          <w:p>
            <w:pPr>
              <w:spacing w:after="0"/>
              <w:jc w:val="left"/>
            </w:pPr>
            <w:r>
              <w:rPr>
                <w:sz w:val="16"/>
              </w:rPr>
              <w:t>Relatively Moderate 3, Relatively Low 3, Very Low 2</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1"/>
          </w:tcPr>
          <w:p>
            <w:pPr>
              <w:spacing w:after="0"/>
              <w:jc w:val="right"/>
            </w:pPr>
            <w:r>
              <w:rPr>
                <w:sz w:val="16"/>
              </w:rPr>
              <w:t>67.5</w:t>
            </w:r>
          </w:p>
        </w:tc>
        <w:tc>
          <w:tcPr>
            <w:tcW w:type="dxa" w:w="680"/>
          </w:tcPr>
          <w:p>
            <w:pPr>
              <w:spacing w:after="0"/>
              <w:jc w:val="right"/>
            </w:pPr>
            <w:r>
              <w:rPr>
                <w:sz w:val="16"/>
              </w:rPr>
              <w:t>81.6</w:t>
            </w:r>
          </w:p>
        </w:tc>
        <w:tc>
          <w:tcPr>
            <w:tcW w:type="dxa" w:w="648"/>
          </w:tcPr>
          <w:p>
            <w:pPr>
              <w:spacing w:after="0"/>
              <w:jc w:val="right"/>
            </w:pPr>
            <w:r>
              <w:rPr>
                <w:sz w:val="16"/>
              </w:rPr>
              <w:t>87.6</w:t>
            </w:r>
          </w:p>
        </w:tc>
        <w:tc>
          <w:tcPr>
            <w:tcW w:type="dxa" w:w="3571"/>
          </w:tcPr>
          <w:p>
            <w:pPr>
              <w:spacing w:after="0"/>
              <w:jc w:val="left"/>
            </w:pPr>
            <w:r>
              <w:rPr>
                <w:sz w:val="16"/>
              </w:rPr>
              <w:t>Relatively High 7,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1"/>
          </w:tcPr>
          <w:p>
            <w:pPr>
              <w:spacing w:after="0"/>
              <w:jc w:val="right"/>
            </w:pPr>
            <w:r>
              <w:rPr>
                <w:sz w:val="16"/>
              </w:rPr>
              <w:t>93.5</w:t>
            </w:r>
          </w:p>
        </w:tc>
        <w:tc>
          <w:tcPr>
            <w:tcW w:type="dxa" w:w="680"/>
          </w:tcPr>
          <w:p>
            <w:pPr>
              <w:spacing w:after="0"/>
              <w:jc w:val="right"/>
            </w:pPr>
            <w:r>
              <w:rPr>
                <w:sz w:val="16"/>
              </w:rPr>
              <w:t>97.9</w:t>
            </w:r>
          </w:p>
        </w:tc>
        <w:tc>
          <w:tcPr>
            <w:tcW w:type="dxa" w:w="648"/>
          </w:tcPr>
          <w:p>
            <w:pPr>
              <w:spacing w:after="0"/>
              <w:jc w:val="right"/>
            </w:pPr>
            <w:r>
              <w:rPr>
                <w:sz w:val="16"/>
              </w:rPr>
              <w:t>98.6</w:t>
            </w:r>
          </w:p>
        </w:tc>
        <w:tc>
          <w:tcPr>
            <w:tcW w:type="dxa" w:w="3571"/>
          </w:tcPr>
          <w:p>
            <w:pPr>
              <w:spacing w:after="0"/>
              <w:jc w:val="left"/>
            </w:pPr>
            <w:r>
              <w:rPr>
                <w:sz w:val="16"/>
              </w:rPr>
              <w:t>Very High 6, Relatively High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1"/>
          </w:tcPr>
          <w:p>
            <w:pPr>
              <w:spacing w:after="0"/>
              <w:jc w:val="right"/>
            </w:pPr>
            <w:r>
              <w:rPr>
                <w:sz w:val="16"/>
              </w:rPr>
              <w:t>76.4</w:t>
            </w:r>
          </w:p>
        </w:tc>
        <w:tc>
          <w:tcPr>
            <w:tcW w:type="dxa" w:w="680"/>
          </w:tcPr>
          <w:p>
            <w:pPr>
              <w:spacing w:after="0"/>
              <w:jc w:val="right"/>
            </w:pPr>
            <w:r>
              <w:rPr>
                <w:sz w:val="16"/>
              </w:rPr>
              <w:t>92.8</w:t>
            </w:r>
          </w:p>
        </w:tc>
        <w:tc>
          <w:tcPr>
            <w:tcW w:type="dxa" w:w="648"/>
          </w:tcPr>
          <w:p>
            <w:pPr>
              <w:spacing w:after="0"/>
              <w:jc w:val="right"/>
            </w:pPr>
            <w:r>
              <w:rPr>
                <w:sz w:val="16"/>
              </w:rPr>
              <w:t>96.4</w:t>
            </w:r>
          </w:p>
        </w:tc>
        <w:tc>
          <w:tcPr>
            <w:tcW w:type="dxa" w:w="3571"/>
          </w:tcPr>
          <w:p>
            <w:pPr>
              <w:spacing w:after="0"/>
              <w:jc w:val="left"/>
            </w:pPr>
            <w:r>
              <w:rPr>
                <w:sz w:val="16"/>
              </w:rPr>
              <w:t>Very High 2, Relatively High 6</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1"/>
          </w:tcPr>
          <w:p>
            <w:pPr>
              <w:spacing w:after="0"/>
              <w:jc w:val="right"/>
            </w:pPr>
            <w:r>
              <w:rPr>
                <w:sz w:val="16"/>
              </w:rPr>
              <w:t>48.0</w:t>
            </w:r>
          </w:p>
        </w:tc>
        <w:tc>
          <w:tcPr>
            <w:tcW w:type="dxa" w:w="680"/>
          </w:tcPr>
          <w:p>
            <w:pPr>
              <w:spacing w:after="0"/>
              <w:jc w:val="right"/>
            </w:pPr>
            <w:r>
              <w:rPr>
                <w:sz w:val="16"/>
              </w:rPr>
              <w:t>61.8</w:t>
            </w:r>
          </w:p>
        </w:tc>
        <w:tc>
          <w:tcPr>
            <w:tcW w:type="dxa" w:w="648"/>
          </w:tcPr>
          <w:p>
            <w:pPr>
              <w:spacing w:after="0"/>
              <w:jc w:val="right"/>
            </w:pPr>
            <w:r>
              <w:rPr>
                <w:sz w:val="16"/>
              </w:rPr>
              <w:t>73.4</w:t>
            </w:r>
          </w:p>
        </w:tc>
        <w:tc>
          <w:tcPr>
            <w:tcW w:type="dxa" w:w="3571"/>
          </w:tcPr>
          <w:p>
            <w:pPr>
              <w:spacing w:after="0"/>
              <w:jc w:val="left"/>
            </w:pPr>
            <w:r>
              <w:rPr>
                <w:sz w:val="16"/>
              </w:rPr>
              <w:t>Relatively Low 2, Very Low 6</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1"/>
          </w:tcPr>
          <w:p>
            <w:pPr>
              <w:spacing w:after="0"/>
              <w:jc w:val="right"/>
            </w:pPr>
            <w:r>
              <w:rPr>
                <w:sz w:val="16"/>
              </w:rPr>
              <w:t>67.0</w:t>
            </w:r>
          </w:p>
        </w:tc>
        <w:tc>
          <w:tcPr>
            <w:tcW w:type="dxa" w:w="680"/>
          </w:tcPr>
          <w:p>
            <w:pPr>
              <w:spacing w:after="0"/>
              <w:jc w:val="right"/>
            </w:pPr>
            <w:r>
              <w:rPr>
                <w:sz w:val="16"/>
              </w:rPr>
              <w:t>77.3</w:t>
            </w:r>
          </w:p>
        </w:tc>
        <w:tc>
          <w:tcPr>
            <w:tcW w:type="dxa" w:w="648"/>
          </w:tcPr>
          <w:p>
            <w:pPr>
              <w:spacing w:after="0"/>
              <w:jc w:val="right"/>
            </w:pPr>
            <w:r>
              <w:rPr>
                <w:sz w:val="16"/>
              </w:rPr>
              <w:t>81.9</w:t>
            </w:r>
          </w:p>
        </w:tc>
        <w:tc>
          <w:tcPr>
            <w:tcW w:type="dxa" w:w="3571"/>
          </w:tcPr>
          <w:p>
            <w:pPr>
              <w:spacing w:after="0"/>
              <w:jc w:val="left"/>
            </w:pPr>
            <w:r>
              <w:rPr>
                <w:sz w:val="16"/>
              </w:rPr>
              <w:t>Relatively High 2, 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2"/>
        <w:gridCol w:w="769"/>
        <w:gridCol w:w="2229"/>
        <w:gridCol w:w="2063"/>
        <w:gridCol w:w="1461"/>
        <w:gridCol w:w="1877"/>
        <w:gridCol w:w="4172"/>
      </w:tblGrid>
      <w:tr>
        <w:trPr>
          <w:cantSplit/>
          <w:tblHeader/>
        </w:trPr>
        <w:tc>
          <w:tcPr>
            <w:tcW w:type="dxa" w:w="1542"/>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229"/>
            <w:shd w:val="clear" w:color="auto" w:fill="E8E8E8"/>
          </w:tcPr>
          <w:p>
            <w:pPr>
              <w:spacing w:after="0"/>
              <w:jc w:val="left"/>
            </w:pPr>
            <w:r>
              <w:rPr>
                <w:b/>
                <w:sz w:val="16"/>
              </w:rPr>
              <w:t>Plan status</w:t>
            </w:r>
          </w:p>
        </w:tc>
        <w:tc>
          <w:tcPr>
            <w:tcW w:type="dxa" w:w="20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172"/>
            <w:shd w:val="clear" w:color="auto" w:fill="E8E8E8"/>
          </w:tcPr>
          <w:p>
            <w:pPr>
              <w:spacing w:after="0"/>
              <w:jc w:val="left"/>
            </w:pPr>
            <w:r>
              <w:rPr>
                <w:b/>
                <w:sz w:val="16"/>
              </w:rPr>
              <w:t>Notes</w:t>
            </w:r>
          </w:p>
        </w:tc>
      </w:tr>
      <w:tr>
        <w:trPr>
          <w:cantSplit/>
        </w:trPr>
        <w:tc>
          <w:tcPr>
            <w:tcW w:type="dxa" w:w="1542"/>
          </w:tcPr>
          <w:p>
            <w:pPr>
              <w:spacing w:after="0"/>
              <w:jc w:val="left"/>
            </w:pPr>
            <w:r>
              <w:rPr>
                <w:sz w:val="16"/>
              </w:rPr>
              <w:t>Pierce County</w:t>
            </w:r>
          </w:p>
        </w:tc>
        <w:tc>
          <w:tcPr>
            <w:tcW w:type="dxa" w:w="769"/>
          </w:tcPr>
          <w:p>
            <w:pPr>
              <w:spacing w:after="0"/>
              <w:jc w:val="left"/>
            </w:pPr>
            <w:r>
              <w:rPr>
                <w:sz w:val="16"/>
              </w:rPr>
              <w:t>County</w:t>
            </w:r>
          </w:p>
        </w:tc>
        <w:tc>
          <w:tcPr>
            <w:tcW w:type="dxa" w:w="2229"/>
          </w:tcPr>
          <w:p>
            <w:pPr>
              <w:spacing w:after="0"/>
              <w:jc w:val="left"/>
            </w:pPr>
            <w:r>
              <w:rPr>
                <w:sz w:val="16"/>
              </w:rPr>
              <w:t>Approved, expires 2030-04-21</w:t>
            </w:r>
          </w:p>
        </w:tc>
        <w:tc>
          <w:tcPr>
            <w:tcW w:type="dxa" w:w="2063"/>
          </w:tcPr>
          <w:p>
            <w:pPr>
              <w:spacing w:after="0"/>
              <w:jc w:val="right"/>
            </w:pPr>
            <w:r>
              <w:rPr>
                <w:sz w:val="16"/>
              </w:rPr>
              <w:t>FMA RL 3, SRL 2; any 11</w:t>
            </w:r>
          </w:p>
        </w:tc>
        <w:tc>
          <w:tcPr>
            <w:tcW w:type="dxa" w:w="1461"/>
          </w:tcPr>
          <w:p>
            <w:pPr>
              <w:spacing w:after="0"/>
              <w:jc w:val="right"/>
            </w:pPr>
            <w:r>
              <w:rPr>
                <w:sz w:val="16"/>
              </w:rPr>
              <w:t>none found</w:t>
            </w:r>
          </w:p>
        </w:tc>
        <w:tc>
          <w:tcPr>
            <w:tcW w:type="dxa" w:w="1877"/>
          </w:tcPr>
          <w:p>
            <w:pPr>
              <w:spacing w:after="0"/>
              <w:jc w:val="right"/>
            </w:pPr>
            <w:r>
              <w:rPr>
                <w:sz w:val="16"/>
              </w:rPr>
              <w:t>0; 0</w:t>
            </w:r>
          </w:p>
        </w:tc>
        <w:tc>
          <w:tcPr>
            <w:tcW w:type="dxa" w:w="4172"/>
          </w:tcPr>
          <w:p>
            <w:pPr>
              <w:spacing w:after="0"/>
              <w:jc w:val="left"/>
            </w:pPr>
          </w:p>
        </w:tc>
      </w:tr>
      <w:tr>
        <w:trPr>
          <w:cantSplit/>
        </w:trPr>
        <w:tc>
          <w:tcPr>
            <w:tcW w:type="dxa" w:w="1542"/>
          </w:tcPr>
          <w:p>
            <w:pPr>
              <w:spacing w:after="0"/>
              <w:jc w:val="left"/>
            </w:pPr>
            <w:r>
              <w:rPr>
                <w:sz w:val="16"/>
              </w:rPr>
              <w:t>Bay City village</w:t>
            </w:r>
          </w:p>
        </w:tc>
        <w:tc>
          <w:tcPr>
            <w:tcW w:type="dxa" w:w="769"/>
          </w:tcPr>
          <w:p>
            <w:pPr>
              <w:spacing w:after="0"/>
              <w:jc w:val="left"/>
            </w:pPr>
            <w:r>
              <w:rPr>
                <w:sz w:val="16"/>
              </w:rPr>
              <w:t>Village</w:t>
            </w:r>
          </w:p>
        </w:tc>
        <w:tc>
          <w:tcPr>
            <w:tcW w:type="dxa" w:w="2229"/>
          </w:tcPr>
          <w:p>
            <w:pPr>
              <w:spacing w:after="0"/>
              <w:jc w:val="left"/>
            </w:pPr>
            <w:r>
              <w:rPr>
                <w:sz w:val="16"/>
              </w:rPr>
              <w:t>Plan 110709 approved 2025-04-22, pending adoption here; not yet eligible</w:t>
            </w:r>
          </w:p>
        </w:tc>
        <w:tc>
          <w:tcPr>
            <w:tcW w:type="dxa" w:w="2063"/>
          </w:tcPr>
          <w:p>
            <w:pPr>
              <w:spacing w:after="0"/>
              <w:jc w:val="right"/>
            </w:pPr>
            <w:r>
              <w:rPr>
                <w:sz w:val="16"/>
              </w:rPr>
              <w:t>FMA RL 0, SRL 0; any 1</w:t>
            </w:r>
          </w:p>
        </w:tc>
        <w:tc>
          <w:tcPr>
            <w:tcW w:type="dxa" w:w="1461"/>
          </w:tcPr>
          <w:p>
            <w:pPr>
              <w:spacing w:after="0"/>
              <w:jc w:val="right"/>
            </w:pPr>
            <w:r>
              <w:rPr>
                <w:sz w:val="16"/>
              </w:rPr>
              <w:t>$37,966.06</w:t>
            </w:r>
          </w:p>
        </w:tc>
        <w:tc>
          <w:tcPr>
            <w:tcW w:type="dxa" w:w="1877"/>
          </w:tcPr>
          <w:p>
            <w:pPr>
              <w:spacing w:after="0"/>
              <w:jc w:val="right"/>
            </w:pPr>
            <w:r>
              <w:rPr>
                <w:sz w:val="16"/>
              </w:rPr>
              <w:t>7; no approved plan</w:t>
            </w:r>
          </w:p>
        </w:tc>
        <w:tc>
          <w:tcPr>
            <w:tcW w:type="dxa" w:w="4172"/>
          </w:tcPr>
          <w:p>
            <w:pPr>
              <w:spacing w:after="0"/>
              <w:jc w:val="left"/>
            </w:pPr>
          </w:p>
        </w:tc>
      </w:tr>
      <w:tr>
        <w:trPr>
          <w:cantSplit/>
        </w:trPr>
        <w:tc>
          <w:tcPr>
            <w:tcW w:type="dxa" w:w="1542"/>
          </w:tcPr>
          <w:p>
            <w:pPr>
              <w:spacing w:after="0"/>
              <w:jc w:val="left"/>
            </w:pPr>
            <w:r>
              <w:rPr>
                <w:sz w:val="16"/>
              </w:rPr>
              <w:t>Ellsworth village</w:t>
            </w:r>
          </w:p>
        </w:tc>
        <w:tc>
          <w:tcPr>
            <w:tcW w:type="dxa" w:w="769"/>
          </w:tcPr>
          <w:p>
            <w:pPr>
              <w:spacing w:after="0"/>
              <w:jc w:val="left"/>
            </w:pPr>
            <w:r>
              <w:rPr>
                <w:sz w:val="16"/>
              </w:rPr>
              <w:t>Village</w:t>
            </w:r>
          </w:p>
        </w:tc>
        <w:tc>
          <w:tcPr>
            <w:tcW w:type="dxa" w:w="2229"/>
          </w:tcPr>
          <w:p>
            <w:pPr>
              <w:spacing w:after="0"/>
              <w:jc w:val="left"/>
            </w:pPr>
            <w:r>
              <w:rPr>
                <w:sz w:val="16"/>
              </w:rPr>
              <w:t>Plan 110709 approved 2025-04-22, pending adoption here; not yet eligible</w:t>
            </w:r>
          </w:p>
        </w:tc>
        <w:tc>
          <w:tcPr>
            <w:tcW w:type="dxa" w:w="2063"/>
          </w:tcPr>
          <w:p>
            <w:pPr>
              <w:spacing w:after="0"/>
              <w:jc w:val="right"/>
            </w:pPr>
            <w:r>
              <w:rPr>
                <w:sz w:val="16"/>
              </w:rPr>
              <w:t>FMA RL 0, SRL 0; any 0</w:t>
            </w:r>
          </w:p>
        </w:tc>
        <w:tc>
          <w:tcPr>
            <w:tcW w:type="dxa" w:w="1461"/>
          </w:tcPr>
          <w:p>
            <w:pPr>
              <w:spacing w:after="0"/>
              <w:jc w:val="right"/>
            </w:pPr>
            <w:r>
              <w:rPr>
                <w:sz w:val="16"/>
              </w:rPr>
              <w:t>$21,879.38</w:t>
            </w:r>
          </w:p>
        </w:tc>
        <w:tc>
          <w:tcPr>
            <w:tcW w:type="dxa" w:w="1877"/>
          </w:tcPr>
          <w:p>
            <w:pPr>
              <w:spacing w:after="0"/>
              <w:jc w:val="right"/>
            </w:pPr>
            <w:r>
              <w:rPr>
                <w:sz w:val="16"/>
              </w:rPr>
              <w:t>52; no approved plan</w:t>
            </w:r>
          </w:p>
        </w:tc>
        <w:tc>
          <w:tcPr>
            <w:tcW w:type="dxa" w:w="4172"/>
          </w:tcPr>
          <w:p>
            <w:pPr>
              <w:spacing w:after="0"/>
              <w:jc w:val="left"/>
            </w:pPr>
          </w:p>
        </w:tc>
      </w:tr>
      <w:tr>
        <w:trPr>
          <w:cantSplit/>
        </w:trPr>
        <w:tc>
          <w:tcPr>
            <w:tcW w:type="dxa" w:w="1542"/>
          </w:tcPr>
          <w:p>
            <w:pPr>
              <w:spacing w:after="0"/>
              <w:jc w:val="left"/>
            </w:pPr>
            <w:r>
              <w:rPr>
                <w:sz w:val="16"/>
              </w:rPr>
              <w:t>Elmwood village</w:t>
            </w:r>
          </w:p>
        </w:tc>
        <w:tc>
          <w:tcPr>
            <w:tcW w:type="dxa" w:w="769"/>
          </w:tcPr>
          <w:p>
            <w:pPr>
              <w:spacing w:after="0"/>
              <w:jc w:val="left"/>
            </w:pPr>
            <w:r>
              <w:rPr>
                <w:sz w:val="16"/>
              </w:rPr>
              <w:t>Village</w:t>
            </w:r>
          </w:p>
        </w:tc>
        <w:tc>
          <w:tcPr>
            <w:tcW w:type="dxa" w:w="2229"/>
          </w:tcPr>
          <w:p>
            <w:pPr>
              <w:spacing w:after="0"/>
              <w:jc w:val="left"/>
            </w:pPr>
            <w:r>
              <w:rPr>
                <w:sz w:val="16"/>
              </w:rPr>
              <w:t>Plan 110709 approved 2025-04-22, pending adoption here; not yet eligible</w:t>
            </w:r>
          </w:p>
        </w:tc>
        <w:tc>
          <w:tcPr>
            <w:tcW w:type="dxa" w:w="2063"/>
          </w:tcPr>
          <w:p>
            <w:pPr>
              <w:spacing w:after="0"/>
              <w:jc w:val="right"/>
            </w:pPr>
            <w:r>
              <w:rPr>
                <w:sz w:val="16"/>
              </w:rPr>
              <w:t>FMA RL 0, SRL 0; any 0</w:t>
            </w:r>
          </w:p>
        </w:tc>
        <w:tc>
          <w:tcPr>
            <w:tcW w:type="dxa" w:w="1461"/>
          </w:tcPr>
          <w:p>
            <w:pPr>
              <w:spacing w:after="0"/>
              <w:jc w:val="right"/>
            </w:pPr>
            <w:r>
              <w:rPr>
                <w:sz w:val="16"/>
              </w:rPr>
              <w:t>none found</w:t>
            </w:r>
          </w:p>
        </w:tc>
        <w:tc>
          <w:tcPr>
            <w:tcW w:type="dxa" w:w="1877"/>
          </w:tcPr>
          <w:p>
            <w:pPr>
              <w:spacing w:after="0"/>
              <w:jc w:val="right"/>
            </w:pPr>
            <w:r>
              <w:rPr>
                <w:sz w:val="16"/>
              </w:rPr>
              <w:t>20; no approved plan</w:t>
            </w:r>
          </w:p>
        </w:tc>
        <w:tc>
          <w:tcPr>
            <w:tcW w:type="dxa" w:w="4172"/>
          </w:tcPr>
          <w:p>
            <w:pPr>
              <w:spacing w:after="0"/>
              <w:jc w:val="left"/>
            </w:pPr>
          </w:p>
        </w:tc>
      </w:tr>
      <w:tr>
        <w:trPr>
          <w:cantSplit/>
        </w:trPr>
        <w:tc>
          <w:tcPr>
            <w:tcW w:type="dxa" w:w="1542"/>
          </w:tcPr>
          <w:p>
            <w:pPr>
              <w:spacing w:after="0"/>
              <w:jc w:val="left"/>
            </w:pPr>
            <w:r>
              <w:rPr>
                <w:sz w:val="16"/>
              </w:rPr>
              <w:t>Maiden Rock village</w:t>
            </w:r>
          </w:p>
        </w:tc>
        <w:tc>
          <w:tcPr>
            <w:tcW w:type="dxa" w:w="769"/>
          </w:tcPr>
          <w:p>
            <w:pPr>
              <w:spacing w:after="0"/>
              <w:jc w:val="left"/>
            </w:pPr>
            <w:r>
              <w:rPr>
                <w:sz w:val="16"/>
              </w:rPr>
              <w:t>Village</w:t>
            </w:r>
          </w:p>
        </w:tc>
        <w:tc>
          <w:tcPr>
            <w:tcW w:type="dxa" w:w="2229"/>
          </w:tcPr>
          <w:p>
            <w:pPr>
              <w:spacing w:after="0"/>
              <w:jc w:val="left"/>
            </w:pPr>
            <w:r>
              <w:rPr>
                <w:sz w:val="16"/>
              </w:rPr>
              <w:t>Plan 110709 approved 2025-04-22, pending adoption here; not yet eligible</w:t>
            </w:r>
          </w:p>
        </w:tc>
        <w:tc>
          <w:tcPr>
            <w:tcW w:type="dxa" w:w="2063"/>
          </w:tcPr>
          <w:p>
            <w:pPr>
              <w:spacing w:after="0"/>
              <w:jc w:val="right"/>
            </w:pPr>
            <w:r>
              <w:rPr>
                <w:sz w:val="16"/>
              </w:rPr>
              <w:t>FMA RL 0, SRL 0; any 0</w:t>
            </w:r>
          </w:p>
        </w:tc>
        <w:tc>
          <w:tcPr>
            <w:tcW w:type="dxa" w:w="1461"/>
          </w:tcPr>
          <w:p>
            <w:pPr>
              <w:spacing w:after="0"/>
              <w:jc w:val="right"/>
            </w:pPr>
            <w:r>
              <w:rPr>
                <w:sz w:val="16"/>
              </w:rPr>
              <w:t>$21,345.08</w:t>
            </w:r>
          </w:p>
        </w:tc>
        <w:tc>
          <w:tcPr>
            <w:tcW w:type="dxa" w:w="1877"/>
          </w:tcPr>
          <w:p>
            <w:pPr>
              <w:spacing w:after="0"/>
              <w:jc w:val="right"/>
            </w:pPr>
            <w:r>
              <w:rPr>
                <w:sz w:val="16"/>
              </w:rPr>
              <w:t>14; no approved plan</w:t>
            </w:r>
          </w:p>
        </w:tc>
        <w:tc>
          <w:tcPr>
            <w:tcW w:type="dxa" w:w="4172"/>
          </w:tcPr>
          <w:p>
            <w:pPr>
              <w:spacing w:after="0"/>
              <w:jc w:val="left"/>
            </w:pPr>
          </w:p>
        </w:tc>
      </w:tr>
      <w:tr>
        <w:trPr>
          <w:cantSplit/>
        </w:trPr>
        <w:tc>
          <w:tcPr>
            <w:tcW w:type="dxa" w:w="1542"/>
          </w:tcPr>
          <w:p>
            <w:pPr>
              <w:spacing w:after="0"/>
              <w:jc w:val="left"/>
            </w:pPr>
            <w:r>
              <w:rPr>
                <w:sz w:val="16"/>
              </w:rPr>
              <w:t>Plum City village</w:t>
            </w:r>
          </w:p>
        </w:tc>
        <w:tc>
          <w:tcPr>
            <w:tcW w:type="dxa" w:w="769"/>
          </w:tcPr>
          <w:p>
            <w:pPr>
              <w:spacing w:after="0"/>
              <w:jc w:val="left"/>
            </w:pPr>
            <w:r>
              <w:rPr>
                <w:sz w:val="16"/>
              </w:rPr>
              <w:t>Village</w:t>
            </w:r>
          </w:p>
        </w:tc>
        <w:tc>
          <w:tcPr>
            <w:tcW w:type="dxa" w:w="2229"/>
          </w:tcPr>
          <w:p>
            <w:pPr>
              <w:spacing w:after="0"/>
              <w:jc w:val="left"/>
            </w:pPr>
            <w:r>
              <w:rPr>
                <w:sz w:val="16"/>
              </w:rPr>
              <w:t>Plan 110709 approved 2025-04-22, pending adoption here; not yet eligible</w:t>
            </w:r>
          </w:p>
        </w:tc>
        <w:tc>
          <w:tcPr>
            <w:tcW w:type="dxa" w:w="2063"/>
          </w:tcPr>
          <w:p>
            <w:pPr>
              <w:spacing w:after="0"/>
              <w:jc w:val="right"/>
            </w:pPr>
            <w:r>
              <w:rPr>
                <w:sz w:val="16"/>
              </w:rPr>
              <w:t>FMA RL 0, SRL 0; any 1</w:t>
            </w:r>
          </w:p>
        </w:tc>
        <w:tc>
          <w:tcPr>
            <w:tcW w:type="dxa" w:w="1461"/>
          </w:tcPr>
          <w:p>
            <w:pPr>
              <w:spacing w:after="0"/>
              <w:jc w:val="right"/>
            </w:pPr>
            <w:r>
              <w:rPr>
                <w:sz w:val="16"/>
              </w:rPr>
              <w:t>none found</w:t>
            </w:r>
          </w:p>
        </w:tc>
        <w:tc>
          <w:tcPr>
            <w:tcW w:type="dxa" w:w="1877"/>
          </w:tcPr>
          <w:p>
            <w:pPr>
              <w:spacing w:after="0"/>
              <w:jc w:val="right"/>
            </w:pPr>
            <w:r>
              <w:rPr>
                <w:sz w:val="16"/>
              </w:rPr>
              <w:t>11; no approved plan</w:t>
            </w:r>
          </w:p>
        </w:tc>
        <w:tc>
          <w:tcPr>
            <w:tcW w:type="dxa" w:w="4172"/>
          </w:tcPr>
          <w:p>
            <w:pPr>
              <w:spacing w:after="0"/>
              <w:jc w:val="left"/>
            </w:pPr>
          </w:p>
        </w:tc>
      </w:tr>
      <w:tr>
        <w:trPr>
          <w:cantSplit/>
        </w:trPr>
        <w:tc>
          <w:tcPr>
            <w:tcW w:type="dxa" w:w="1542"/>
          </w:tcPr>
          <w:p>
            <w:pPr>
              <w:spacing w:after="0"/>
              <w:jc w:val="left"/>
            </w:pPr>
            <w:r>
              <w:rPr>
                <w:sz w:val="16"/>
              </w:rPr>
              <w:t>Prescott city</w:t>
            </w:r>
          </w:p>
        </w:tc>
        <w:tc>
          <w:tcPr>
            <w:tcW w:type="dxa" w:w="769"/>
          </w:tcPr>
          <w:p>
            <w:pPr>
              <w:spacing w:after="0"/>
              <w:jc w:val="left"/>
            </w:pPr>
            <w:r>
              <w:rPr>
                <w:sz w:val="16"/>
              </w:rPr>
              <w:t>City</w:t>
            </w:r>
          </w:p>
        </w:tc>
        <w:tc>
          <w:tcPr>
            <w:tcW w:type="dxa" w:w="2229"/>
          </w:tcPr>
          <w:p>
            <w:pPr>
              <w:spacing w:after="0"/>
              <w:jc w:val="left"/>
            </w:pPr>
            <w:r>
              <w:rPr>
                <w:sz w:val="16"/>
              </w:rPr>
              <w:t>Plan 110709 approved 2025-04-22, pending adoption here; not yet eligible</w:t>
            </w:r>
          </w:p>
        </w:tc>
        <w:tc>
          <w:tcPr>
            <w:tcW w:type="dxa" w:w="2063"/>
          </w:tcPr>
          <w:p>
            <w:pPr>
              <w:spacing w:after="0"/>
              <w:jc w:val="right"/>
            </w:pPr>
            <w:r>
              <w:rPr>
                <w:sz w:val="16"/>
              </w:rPr>
              <w:t>FMA RL 0, SRL 2; any 4</w:t>
            </w:r>
          </w:p>
        </w:tc>
        <w:tc>
          <w:tcPr>
            <w:tcW w:type="dxa" w:w="1461"/>
          </w:tcPr>
          <w:p>
            <w:pPr>
              <w:spacing w:after="0"/>
              <w:jc w:val="right"/>
            </w:pPr>
            <w:r>
              <w:rPr>
                <w:sz w:val="16"/>
              </w:rPr>
              <w:t>$35,423</w:t>
            </w:r>
          </w:p>
        </w:tc>
        <w:tc>
          <w:tcPr>
            <w:tcW w:type="dxa" w:w="1877"/>
          </w:tcPr>
          <w:p>
            <w:pPr>
              <w:spacing w:after="0"/>
              <w:jc w:val="right"/>
            </w:pPr>
            <w:r>
              <w:rPr>
                <w:sz w:val="16"/>
              </w:rPr>
              <w:t>23; no approved plan</w:t>
            </w:r>
          </w:p>
        </w:tc>
        <w:tc>
          <w:tcPr>
            <w:tcW w:type="dxa" w:w="4172"/>
          </w:tcPr>
          <w:p>
            <w:pPr>
              <w:spacing w:after="0"/>
              <w:jc w:val="left"/>
            </w:pPr>
          </w:p>
        </w:tc>
      </w:tr>
      <w:tr>
        <w:trPr>
          <w:cantSplit/>
        </w:trPr>
        <w:tc>
          <w:tcPr>
            <w:tcW w:type="dxa" w:w="1542"/>
          </w:tcPr>
          <w:p>
            <w:pPr>
              <w:spacing w:after="0"/>
              <w:jc w:val="left"/>
            </w:pPr>
            <w:r>
              <w:rPr>
                <w:sz w:val="16"/>
              </w:rPr>
              <w:t>River Falls city</w:t>
            </w:r>
          </w:p>
        </w:tc>
        <w:tc>
          <w:tcPr>
            <w:tcW w:type="dxa" w:w="769"/>
          </w:tcPr>
          <w:p>
            <w:pPr>
              <w:spacing w:after="0"/>
              <w:jc w:val="left"/>
            </w:pPr>
            <w:r>
              <w:rPr>
                <w:sz w:val="16"/>
              </w:rPr>
              <w:t>City</w:t>
            </w:r>
          </w:p>
        </w:tc>
        <w:tc>
          <w:tcPr>
            <w:tcW w:type="dxa" w:w="2229"/>
          </w:tcPr>
          <w:p>
            <w:pPr>
              <w:spacing w:after="0"/>
              <w:jc w:val="left"/>
            </w:pPr>
            <w:r>
              <w:rPr>
                <w:sz w:val="16"/>
              </w:rPr>
              <w:t>Plan 110709 approved 2025-04-22, pending adoption here; not yet eligible</w:t>
            </w:r>
          </w:p>
        </w:tc>
        <w:tc>
          <w:tcPr>
            <w:tcW w:type="dxa" w:w="2063"/>
          </w:tcPr>
          <w:p>
            <w:pPr>
              <w:spacing w:after="0"/>
              <w:jc w:val="right"/>
            </w:pPr>
            <w:r>
              <w:rPr>
                <w:sz w:val="16"/>
              </w:rPr>
              <w:t>FMA RL 0, SRL 0; any 0</w:t>
            </w:r>
          </w:p>
        </w:tc>
        <w:tc>
          <w:tcPr>
            <w:tcW w:type="dxa" w:w="1461"/>
          </w:tcPr>
          <w:p>
            <w:pPr>
              <w:spacing w:after="0"/>
              <w:jc w:val="right"/>
            </w:pPr>
            <w:r>
              <w:rPr>
                <w:sz w:val="16"/>
              </w:rPr>
              <w:t>$92,949.99</w:t>
            </w:r>
          </w:p>
        </w:tc>
        <w:tc>
          <w:tcPr>
            <w:tcW w:type="dxa" w:w="1877"/>
          </w:tcPr>
          <w:p>
            <w:pPr>
              <w:spacing w:after="0"/>
              <w:jc w:val="right"/>
            </w:pPr>
            <w:r>
              <w:rPr>
                <w:sz w:val="16"/>
              </w:rPr>
              <w:t>51; no approved plan</w:t>
            </w:r>
          </w:p>
        </w:tc>
        <w:tc>
          <w:tcPr>
            <w:tcW w:type="dxa" w:w="4172"/>
          </w:tcPr>
          <w:p>
            <w:pPr>
              <w:spacing w:after="0"/>
              <w:jc w:val="left"/>
            </w:pPr>
          </w:p>
        </w:tc>
      </w:tr>
      <w:tr>
        <w:trPr>
          <w:cantSplit/>
        </w:trPr>
        <w:tc>
          <w:tcPr>
            <w:tcW w:type="dxa" w:w="1542"/>
          </w:tcPr>
          <w:p>
            <w:pPr>
              <w:spacing w:after="0"/>
              <w:jc w:val="left"/>
            </w:pPr>
            <w:r>
              <w:rPr>
                <w:sz w:val="16"/>
              </w:rPr>
              <w:t>Spring Valley village</w:t>
            </w:r>
          </w:p>
        </w:tc>
        <w:tc>
          <w:tcPr>
            <w:tcW w:type="dxa" w:w="769"/>
          </w:tcPr>
          <w:p>
            <w:pPr>
              <w:spacing w:after="0"/>
              <w:jc w:val="left"/>
            </w:pPr>
            <w:r>
              <w:rPr>
                <w:sz w:val="16"/>
              </w:rPr>
              <w:t>Village</w:t>
            </w:r>
          </w:p>
        </w:tc>
        <w:tc>
          <w:tcPr>
            <w:tcW w:type="dxa" w:w="2229"/>
          </w:tcPr>
          <w:p>
            <w:pPr>
              <w:spacing w:after="0"/>
              <w:jc w:val="left"/>
            </w:pPr>
            <w:r>
              <w:rPr>
                <w:sz w:val="16"/>
              </w:rPr>
              <w:t>Plan 110709 approved 2025-04-22, pending adoption here; not yet eligible</w:t>
            </w:r>
          </w:p>
        </w:tc>
        <w:tc>
          <w:tcPr>
            <w:tcW w:type="dxa" w:w="2063"/>
          </w:tcPr>
          <w:p>
            <w:pPr>
              <w:spacing w:after="0"/>
              <w:jc w:val="right"/>
            </w:pPr>
            <w:r>
              <w:rPr>
                <w:sz w:val="16"/>
              </w:rPr>
              <w:t>FMA RL 0, SRL 0; any 0</w:t>
            </w:r>
          </w:p>
        </w:tc>
        <w:tc>
          <w:tcPr>
            <w:tcW w:type="dxa" w:w="1461"/>
          </w:tcPr>
          <w:p>
            <w:pPr>
              <w:spacing w:after="0"/>
              <w:jc w:val="right"/>
            </w:pPr>
            <w:r>
              <w:rPr>
                <w:sz w:val="16"/>
              </w:rPr>
              <w:t>none found</w:t>
            </w:r>
          </w:p>
        </w:tc>
        <w:tc>
          <w:tcPr>
            <w:tcW w:type="dxa" w:w="1877"/>
          </w:tcPr>
          <w:p>
            <w:pPr>
              <w:spacing w:after="0"/>
              <w:jc w:val="right"/>
            </w:pPr>
            <w:r>
              <w:rPr>
                <w:sz w:val="16"/>
              </w:rPr>
              <w:t>25; no approved plan</w:t>
            </w:r>
          </w:p>
        </w:tc>
        <w:tc>
          <w:tcPr>
            <w:tcW w:type="dxa" w:w="4172"/>
          </w:tcPr>
          <w:p>
            <w:pPr>
              <w:spacing w:after="0"/>
              <w:jc w:val="left"/>
            </w:pPr>
          </w:p>
        </w:tc>
      </w:tr>
      <w:tr>
        <w:trPr>
          <w:cantSplit/>
        </w:trPr>
        <w:tc>
          <w:tcPr>
            <w:tcW w:type="dxa" w:w="1542"/>
          </w:tcPr>
          <w:p>
            <w:pPr>
              <w:spacing w:after="0"/>
              <w:jc w:val="left"/>
            </w:pPr>
            <w:r>
              <w:rPr>
                <w:sz w:val="16"/>
              </w:rPr>
              <w:t>Clifton town</w:t>
            </w:r>
          </w:p>
        </w:tc>
        <w:tc>
          <w:tcPr>
            <w:tcW w:type="dxa" w:w="769"/>
          </w:tcPr>
          <w:p>
            <w:pPr>
              <w:spacing w:after="0"/>
              <w:jc w:val="left"/>
            </w:pPr>
            <w:r>
              <w:rPr>
                <w:sz w:val="16"/>
              </w:rPr>
              <w:t>Town</w:t>
            </w:r>
          </w:p>
        </w:tc>
        <w:tc>
          <w:tcPr>
            <w:tcW w:type="dxa" w:w="2229"/>
          </w:tcPr>
          <w:p>
            <w:pPr>
              <w:spacing w:after="0"/>
              <w:jc w:val="left"/>
            </w:pPr>
            <w:r>
              <w:rPr>
                <w:sz w:val="16"/>
              </w:rPr>
              <w:t>Plan 110709 approved 2025-04-22, pending adoption here; not yet eligible</w:t>
            </w:r>
          </w:p>
        </w:tc>
        <w:tc>
          <w:tcPr>
            <w:tcW w:type="dxa" w:w="2063"/>
          </w:tcPr>
          <w:p>
            <w:pPr>
              <w:spacing w:after="0"/>
              <w:jc w:val="right"/>
            </w:pPr>
          </w:p>
        </w:tc>
        <w:tc>
          <w:tcPr>
            <w:tcW w:type="dxa" w:w="1461"/>
          </w:tcPr>
          <w:p>
            <w:pPr>
              <w:spacing w:after="0"/>
              <w:jc w:val="right"/>
            </w:pPr>
            <w:r>
              <w:rPr>
                <w:sz w:val="16"/>
              </w:rPr>
              <w:t>none found</w:t>
            </w:r>
          </w:p>
        </w:tc>
        <w:tc>
          <w:tcPr>
            <w:tcW w:type="dxa" w:w="1877"/>
          </w:tcPr>
          <w:p>
            <w:pPr>
              <w:spacing w:after="0"/>
              <w:jc w:val="right"/>
            </w:pPr>
            <w:r>
              <w:rPr>
                <w:sz w:val="16"/>
              </w:rPr>
              <w:t>0; no approved plan</w:t>
            </w:r>
          </w:p>
        </w:tc>
        <w:tc>
          <w:tcPr>
            <w:tcW w:type="dxa" w:w="4172"/>
          </w:tcPr>
          <w:p>
            <w:pPr>
              <w:spacing w:after="0"/>
              <w:jc w:val="left"/>
            </w:pPr>
            <w:r>
              <w:rPr>
                <w:sz w:val="16"/>
              </w:rPr>
              <w:t>No NFIP community ID on this member's plan row.</w:t>
            </w:r>
          </w:p>
        </w:tc>
      </w:tr>
      <w:tr>
        <w:trPr>
          <w:cantSplit/>
        </w:trPr>
        <w:tc>
          <w:tcPr>
            <w:tcW w:type="dxa" w:w="1542"/>
          </w:tcPr>
          <w:p>
            <w:pPr>
              <w:spacing w:after="0"/>
              <w:jc w:val="left"/>
            </w:pPr>
            <w:r>
              <w:rPr>
                <w:sz w:val="16"/>
              </w:rPr>
              <w:t>Diamond Bluff town</w:t>
            </w:r>
          </w:p>
        </w:tc>
        <w:tc>
          <w:tcPr>
            <w:tcW w:type="dxa" w:w="769"/>
          </w:tcPr>
          <w:p>
            <w:pPr>
              <w:spacing w:after="0"/>
              <w:jc w:val="left"/>
            </w:pPr>
            <w:r>
              <w:rPr>
                <w:sz w:val="16"/>
              </w:rPr>
              <w:t>Town</w:t>
            </w:r>
          </w:p>
        </w:tc>
        <w:tc>
          <w:tcPr>
            <w:tcW w:type="dxa" w:w="2229"/>
          </w:tcPr>
          <w:p>
            <w:pPr>
              <w:spacing w:after="0"/>
              <w:jc w:val="left"/>
            </w:pPr>
            <w:r>
              <w:rPr>
                <w:sz w:val="16"/>
              </w:rPr>
              <w:t>Plan 110709 approved 2025-04-22, pending adoption here; not yet eligible</w:t>
            </w:r>
          </w:p>
        </w:tc>
        <w:tc>
          <w:tcPr>
            <w:tcW w:type="dxa" w:w="2063"/>
          </w:tcPr>
          <w:p>
            <w:pPr>
              <w:spacing w:after="0"/>
              <w:jc w:val="right"/>
            </w:pPr>
          </w:p>
        </w:tc>
        <w:tc>
          <w:tcPr>
            <w:tcW w:type="dxa" w:w="1461"/>
          </w:tcPr>
          <w:p>
            <w:pPr>
              <w:spacing w:after="0"/>
              <w:jc w:val="right"/>
            </w:pPr>
            <w:r>
              <w:rPr>
                <w:sz w:val="16"/>
              </w:rPr>
              <w:t>none found</w:t>
            </w:r>
          </w:p>
        </w:tc>
        <w:tc>
          <w:tcPr>
            <w:tcW w:type="dxa" w:w="1877"/>
          </w:tcPr>
          <w:p>
            <w:pPr>
              <w:spacing w:after="0"/>
              <w:jc w:val="right"/>
            </w:pPr>
            <w:r>
              <w:rPr>
                <w:sz w:val="16"/>
              </w:rPr>
              <w:t>3; no approved plan</w:t>
            </w:r>
          </w:p>
        </w:tc>
        <w:tc>
          <w:tcPr>
            <w:tcW w:type="dxa" w:w="4172"/>
          </w:tcPr>
          <w:p>
            <w:pPr>
              <w:spacing w:after="0"/>
              <w:jc w:val="left"/>
            </w:pPr>
            <w:r>
              <w:rPr>
                <w:sz w:val="16"/>
              </w:rPr>
              <w:t>No NFIP community ID on this member's plan row.</w:t>
            </w:r>
          </w:p>
        </w:tc>
      </w:tr>
      <w:tr>
        <w:trPr>
          <w:cantSplit/>
        </w:trPr>
        <w:tc>
          <w:tcPr>
            <w:tcW w:type="dxa" w:w="1542"/>
          </w:tcPr>
          <w:p>
            <w:pPr>
              <w:spacing w:after="0"/>
              <w:jc w:val="left"/>
            </w:pPr>
            <w:r>
              <w:rPr>
                <w:sz w:val="16"/>
              </w:rPr>
              <w:t>El Paso town</w:t>
            </w:r>
          </w:p>
        </w:tc>
        <w:tc>
          <w:tcPr>
            <w:tcW w:type="dxa" w:w="769"/>
          </w:tcPr>
          <w:p>
            <w:pPr>
              <w:spacing w:after="0"/>
              <w:jc w:val="left"/>
            </w:pPr>
            <w:r>
              <w:rPr>
                <w:sz w:val="16"/>
              </w:rPr>
              <w:t>Town</w:t>
            </w:r>
          </w:p>
        </w:tc>
        <w:tc>
          <w:tcPr>
            <w:tcW w:type="dxa" w:w="2229"/>
          </w:tcPr>
          <w:p>
            <w:pPr>
              <w:spacing w:after="0"/>
              <w:jc w:val="left"/>
            </w:pPr>
            <w:r>
              <w:rPr>
                <w:sz w:val="16"/>
              </w:rPr>
              <w:t>Plan 110709 approved 2025-04-22, pending adoption here; not yet eligible</w:t>
            </w:r>
          </w:p>
        </w:tc>
        <w:tc>
          <w:tcPr>
            <w:tcW w:type="dxa" w:w="2063"/>
          </w:tcPr>
          <w:p>
            <w:pPr>
              <w:spacing w:after="0"/>
              <w:jc w:val="right"/>
            </w:pPr>
          </w:p>
        </w:tc>
        <w:tc>
          <w:tcPr>
            <w:tcW w:type="dxa" w:w="1461"/>
          </w:tcPr>
          <w:p>
            <w:pPr>
              <w:spacing w:after="0"/>
              <w:jc w:val="right"/>
            </w:pPr>
            <w:r>
              <w:rPr>
                <w:sz w:val="16"/>
              </w:rPr>
              <w:t>$11,660.53</w:t>
            </w:r>
          </w:p>
        </w:tc>
        <w:tc>
          <w:tcPr>
            <w:tcW w:type="dxa" w:w="1877"/>
          </w:tcPr>
          <w:p>
            <w:pPr>
              <w:spacing w:after="0"/>
              <w:jc w:val="right"/>
            </w:pPr>
            <w:r>
              <w:rPr>
                <w:sz w:val="16"/>
              </w:rPr>
              <w:t>8; no approved plan</w:t>
            </w:r>
          </w:p>
        </w:tc>
        <w:tc>
          <w:tcPr>
            <w:tcW w:type="dxa" w:w="4172"/>
          </w:tcPr>
          <w:p>
            <w:pPr>
              <w:spacing w:after="0"/>
              <w:jc w:val="left"/>
            </w:pPr>
            <w:r>
              <w:rPr>
                <w:sz w:val="16"/>
              </w:rPr>
              <w:t>No NFIP community ID on this member's plan row.</w:t>
            </w:r>
          </w:p>
        </w:tc>
      </w:tr>
      <w:tr>
        <w:trPr>
          <w:cantSplit/>
        </w:trPr>
        <w:tc>
          <w:tcPr>
            <w:tcW w:type="dxa" w:w="1542"/>
          </w:tcPr>
          <w:p>
            <w:pPr>
              <w:spacing w:after="0"/>
              <w:jc w:val="left"/>
            </w:pPr>
            <w:r>
              <w:rPr>
                <w:sz w:val="16"/>
              </w:rPr>
              <w:t>Ellsworth town</w:t>
            </w:r>
          </w:p>
        </w:tc>
        <w:tc>
          <w:tcPr>
            <w:tcW w:type="dxa" w:w="769"/>
          </w:tcPr>
          <w:p>
            <w:pPr>
              <w:spacing w:after="0"/>
              <w:jc w:val="left"/>
            </w:pPr>
            <w:r>
              <w:rPr>
                <w:sz w:val="16"/>
              </w:rPr>
              <w:t>Town</w:t>
            </w:r>
          </w:p>
        </w:tc>
        <w:tc>
          <w:tcPr>
            <w:tcW w:type="dxa" w:w="2229"/>
          </w:tcPr>
          <w:p>
            <w:pPr>
              <w:spacing w:after="0"/>
              <w:jc w:val="left"/>
            </w:pPr>
            <w:r>
              <w:rPr>
                <w:sz w:val="16"/>
              </w:rPr>
              <w:t>Plan 110709 approved 2025-04-22, pending adoption here; not yet eligible</w:t>
            </w:r>
          </w:p>
        </w:tc>
        <w:tc>
          <w:tcPr>
            <w:tcW w:type="dxa" w:w="2063"/>
          </w:tcPr>
          <w:p>
            <w:pPr>
              <w:spacing w:after="0"/>
              <w:jc w:val="right"/>
            </w:pPr>
          </w:p>
        </w:tc>
        <w:tc>
          <w:tcPr>
            <w:tcW w:type="dxa" w:w="1461"/>
          </w:tcPr>
          <w:p>
            <w:pPr>
              <w:spacing w:after="0"/>
              <w:jc w:val="right"/>
            </w:pPr>
            <w:r>
              <w:rPr>
                <w:sz w:val="16"/>
              </w:rPr>
              <w:t>none found</w:t>
            </w:r>
          </w:p>
        </w:tc>
        <w:tc>
          <w:tcPr>
            <w:tcW w:type="dxa" w:w="1877"/>
          </w:tcPr>
          <w:p>
            <w:pPr>
              <w:spacing w:after="0"/>
              <w:jc w:val="right"/>
            </w:pPr>
            <w:r>
              <w:rPr>
                <w:sz w:val="16"/>
              </w:rPr>
              <w:t>52; no approved plan</w:t>
            </w:r>
          </w:p>
        </w:tc>
        <w:tc>
          <w:tcPr>
            <w:tcW w:type="dxa" w:w="4172"/>
          </w:tcPr>
          <w:p>
            <w:pPr>
              <w:spacing w:after="0"/>
              <w:jc w:val="left"/>
            </w:pPr>
            <w:r>
              <w:rPr>
                <w:sz w:val="16"/>
              </w:rPr>
              <w:t>No NFIP community ID on this member's plan row.</w:t>
            </w:r>
          </w:p>
        </w:tc>
      </w:tr>
      <w:tr>
        <w:trPr>
          <w:cantSplit/>
        </w:trPr>
        <w:tc>
          <w:tcPr>
            <w:tcW w:type="dxa" w:w="1542"/>
          </w:tcPr>
          <w:p>
            <w:pPr>
              <w:spacing w:after="0"/>
              <w:jc w:val="left"/>
            </w:pPr>
            <w:r>
              <w:rPr>
                <w:sz w:val="16"/>
              </w:rPr>
              <w:t>Gilman town</w:t>
            </w:r>
          </w:p>
        </w:tc>
        <w:tc>
          <w:tcPr>
            <w:tcW w:type="dxa" w:w="769"/>
          </w:tcPr>
          <w:p>
            <w:pPr>
              <w:spacing w:after="0"/>
              <w:jc w:val="left"/>
            </w:pPr>
            <w:r>
              <w:rPr>
                <w:sz w:val="16"/>
              </w:rPr>
              <w:t>Town</w:t>
            </w:r>
          </w:p>
        </w:tc>
        <w:tc>
          <w:tcPr>
            <w:tcW w:type="dxa" w:w="2229"/>
          </w:tcPr>
          <w:p>
            <w:pPr>
              <w:spacing w:after="0"/>
              <w:jc w:val="left"/>
            </w:pPr>
            <w:r>
              <w:rPr>
                <w:sz w:val="16"/>
              </w:rPr>
              <w:t>Plan 110709 approved 2025-04-22, pending adoption here; not yet eligible</w:t>
            </w:r>
          </w:p>
        </w:tc>
        <w:tc>
          <w:tcPr>
            <w:tcW w:type="dxa" w:w="2063"/>
          </w:tcPr>
          <w:p>
            <w:pPr>
              <w:spacing w:after="0"/>
              <w:jc w:val="right"/>
            </w:pPr>
          </w:p>
        </w:tc>
        <w:tc>
          <w:tcPr>
            <w:tcW w:type="dxa" w:w="1461"/>
          </w:tcPr>
          <w:p>
            <w:pPr>
              <w:spacing w:after="0"/>
              <w:jc w:val="right"/>
            </w:pPr>
            <w:r>
              <w:rPr>
                <w:sz w:val="16"/>
              </w:rPr>
              <w:t>none found</w:t>
            </w:r>
          </w:p>
        </w:tc>
        <w:tc>
          <w:tcPr>
            <w:tcW w:type="dxa" w:w="1877"/>
          </w:tcPr>
          <w:p>
            <w:pPr>
              <w:spacing w:after="0"/>
              <w:jc w:val="right"/>
            </w:pPr>
            <w:r>
              <w:rPr>
                <w:sz w:val="16"/>
              </w:rPr>
              <w:t>0; no approved plan</w:t>
            </w:r>
          </w:p>
        </w:tc>
        <w:tc>
          <w:tcPr>
            <w:tcW w:type="dxa" w:w="4172"/>
          </w:tcPr>
          <w:p>
            <w:pPr>
              <w:spacing w:after="0"/>
              <w:jc w:val="left"/>
            </w:pPr>
            <w:r>
              <w:rPr>
                <w:sz w:val="16"/>
              </w:rPr>
              <w:t>No NFIP community ID on this member's plan row.</w:t>
            </w:r>
          </w:p>
        </w:tc>
      </w:tr>
      <w:tr>
        <w:trPr>
          <w:cantSplit/>
        </w:trPr>
        <w:tc>
          <w:tcPr>
            <w:tcW w:type="dxa" w:w="1542"/>
          </w:tcPr>
          <w:p>
            <w:pPr>
              <w:spacing w:after="0"/>
              <w:jc w:val="left"/>
            </w:pPr>
            <w:r>
              <w:rPr>
                <w:sz w:val="16"/>
              </w:rPr>
              <w:t>Hartland town</w:t>
            </w:r>
          </w:p>
        </w:tc>
        <w:tc>
          <w:tcPr>
            <w:tcW w:type="dxa" w:w="769"/>
          </w:tcPr>
          <w:p>
            <w:pPr>
              <w:spacing w:after="0"/>
              <w:jc w:val="left"/>
            </w:pPr>
            <w:r>
              <w:rPr>
                <w:sz w:val="16"/>
              </w:rPr>
              <w:t>Town</w:t>
            </w:r>
          </w:p>
        </w:tc>
        <w:tc>
          <w:tcPr>
            <w:tcW w:type="dxa" w:w="2229"/>
          </w:tcPr>
          <w:p>
            <w:pPr>
              <w:spacing w:after="0"/>
              <w:jc w:val="left"/>
            </w:pPr>
            <w:r>
              <w:rPr>
                <w:sz w:val="16"/>
              </w:rPr>
              <w:t>Plan 110709 approved 2025-04-22, pending adoption here; not yet eligible</w:t>
            </w:r>
          </w:p>
        </w:tc>
        <w:tc>
          <w:tcPr>
            <w:tcW w:type="dxa" w:w="2063"/>
          </w:tcPr>
          <w:p>
            <w:pPr>
              <w:spacing w:after="0"/>
              <w:jc w:val="right"/>
            </w:pPr>
          </w:p>
        </w:tc>
        <w:tc>
          <w:tcPr>
            <w:tcW w:type="dxa" w:w="1461"/>
          </w:tcPr>
          <w:p>
            <w:pPr>
              <w:spacing w:after="0"/>
              <w:jc w:val="right"/>
            </w:pPr>
            <w:r>
              <w:rPr>
                <w:sz w:val="16"/>
              </w:rPr>
              <w:t>none found</w:t>
            </w:r>
          </w:p>
        </w:tc>
        <w:tc>
          <w:tcPr>
            <w:tcW w:type="dxa" w:w="1877"/>
          </w:tcPr>
          <w:p>
            <w:pPr>
              <w:spacing w:after="0"/>
              <w:jc w:val="right"/>
            </w:pPr>
            <w:r>
              <w:rPr>
                <w:sz w:val="16"/>
              </w:rPr>
              <w:t>0; no approved plan</w:t>
            </w:r>
          </w:p>
        </w:tc>
        <w:tc>
          <w:tcPr>
            <w:tcW w:type="dxa" w:w="4172"/>
          </w:tcPr>
          <w:p>
            <w:pPr>
              <w:spacing w:after="0"/>
              <w:jc w:val="left"/>
            </w:pPr>
            <w:r>
              <w:rPr>
                <w:sz w:val="16"/>
              </w:rPr>
              <w:t>No NFIP community ID on this member's plan row.</w:t>
            </w:r>
          </w:p>
        </w:tc>
      </w:tr>
      <w:tr>
        <w:trPr>
          <w:cantSplit/>
        </w:trPr>
        <w:tc>
          <w:tcPr>
            <w:tcW w:type="dxa" w:w="1542"/>
          </w:tcPr>
          <w:p>
            <w:pPr>
              <w:spacing w:after="0"/>
              <w:jc w:val="left"/>
            </w:pPr>
            <w:r>
              <w:rPr>
                <w:sz w:val="16"/>
              </w:rPr>
              <w:t>Isabelle town</w:t>
            </w:r>
          </w:p>
        </w:tc>
        <w:tc>
          <w:tcPr>
            <w:tcW w:type="dxa" w:w="769"/>
          </w:tcPr>
          <w:p>
            <w:pPr>
              <w:spacing w:after="0"/>
              <w:jc w:val="left"/>
            </w:pPr>
            <w:r>
              <w:rPr>
                <w:sz w:val="16"/>
              </w:rPr>
              <w:t>Town</w:t>
            </w:r>
          </w:p>
        </w:tc>
        <w:tc>
          <w:tcPr>
            <w:tcW w:type="dxa" w:w="2229"/>
          </w:tcPr>
          <w:p>
            <w:pPr>
              <w:spacing w:after="0"/>
              <w:jc w:val="left"/>
            </w:pPr>
            <w:r>
              <w:rPr>
                <w:sz w:val="16"/>
              </w:rPr>
              <w:t>Plan 110709 approved 2025-04-22, pending adoption here; not yet eligible</w:t>
            </w:r>
          </w:p>
        </w:tc>
        <w:tc>
          <w:tcPr>
            <w:tcW w:type="dxa" w:w="2063"/>
          </w:tcPr>
          <w:p>
            <w:pPr>
              <w:spacing w:after="0"/>
              <w:jc w:val="right"/>
            </w:pPr>
          </w:p>
        </w:tc>
        <w:tc>
          <w:tcPr>
            <w:tcW w:type="dxa" w:w="1461"/>
          </w:tcPr>
          <w:p>
            <w:pPr>
              <w:spacing w:after="0"/>
              <w:jc w:val="right"/>
            </w:pPr>
            <w:r>
              <w:rPr>
                <w:sz w:val="16"/>
              </w:rPr>
              <w:t>none found</w:t>
            </w:r>
          </w:p>
        </w:tc>
        <w:tc>
          <w:tcPr>
            <w:tcW w:type="dxa" w:w="1877"/>
          </w:tcPr>
          <w:p>
            <w:pPr>
              <w:spacing w:after="0"/>
              <w:jc w:val="right"/>
            </w:pPr>
            <w:r>
              <w:rPr>
                <w:sz w:val="16"/>
              </w:rPr>
              <w:t>0; no approved plan</w:t>
            </w:r>
          </w:p>
        </w:tc>
        <w:tc>
          <w:tcPr>
            <w:tcW w:type="dxa" w:w="4172"/>
          </w:tcPr>
          <w:p>
            <w:pPr>
              <w:spacing w:after="0"/>
              <w:jc w:val="left"/>
            </w:pPr>
            <w:r>
              <w:rPr>
                <w:sz w:val="16"/>
              </w:rPr>
              <w:t>No NFIP community ID on this member's plan row.</w:t>
            </w:r>
          </w:p>
        </w:tc>
      </w:tr>
      <w:tr>
        <w:trPr>
          <w:cantSplit/>
        </w:trPr>
        <w:tc>
          <w:tcPr>
            <w:tcW w:type="dxa" w:w="1542"/>
          </w:tcPr>
          <w:p>
            <w:pPr>
              <w:spacing w:after="0"/>
              <w:jc w:val="left"/>
            </w:pPr>
            <w:r>
              <w:rPr>
                <w:sz w:val="16"/>
              </w:rPr>
              <w:t>Maiden Rock town</w:t>
            </w:r>
          </w:p>
        </w:tc>
        <w:tc>
          <w:tcPr>
            <w:tcW w:type="dxa" w:w="769"/>
          </w:tcPr>
          <w:p>
            <w:pPr>
              <w:spacing w:after="0"/>
              <w:jc w:val="left"/>
            </w:pPr>
            <w:r>
              <w:rPr>
                <w:sz w:val="16"/>
              </w:rPr>
              <w:t>Town</w:t>
            </w:r>
          </w:p>
        </w:tc>
        <w:tc>
          <w:tcPr>
            <w:tcW w:type="dxa" w:w="2229"/>
          </w:tcPr>
          <w:p>
            <w:pPr>
              <w:spacing w:after="0"/>
              <w:jc w:val="left"/>
            </w:pPr>
            <w:r>
              <w:rPr>
                <w:sz w:val="16"/>
              </w:rPr>
              <w:t>Plan 110709 approved 2025-04-22, pending adoption here; not yet eligible</w:t>
            </w:r>
          </w:p>
        </w:tc>
        <w:tc>
          <w:tcPr>
            <w:tcW w:type="dxa" w:w="2063"/>
          </w:tcPr>
          <w:p>
            <w:pPr>
              <w:spacing w:after="0"/>
              <w:jc w:val="right"/>
            </w:pPr>
          </w:p>
        </w:tc>
        <w:tc>
          <w:tcPr>
            <w:tcW w:type="dxa" w:w="1461"/>
          </w:tcPr>
          <w:p>
            <w:pPr>
              <w:spacing w:after="0"/>
              <w:jc w:val="right"/>
            </w:pPr>
            <w:r>
              <w:rPr>
                <w:sz w:val="16"/>
              </w:rPr>
              <w:t>none found</w:t>
            </w:r>
          </w:p>
        </w:tc>
        <w:tc>
          <w:tcPr>
            <w:tcW w:type="dxa" w:w="1877"/>
          </w:tcPr>
          <w:p>
            <w:pPr>
              <w:spacing w:after="0"/>
              <w:jc w:val="right"/>
            </w:pPr>
            <w:r>
              <w:rPr>
                <w:sz w:val="16"/>
              </w:rPr>
              <w:t>14; no approved plan</w:t>
            </w:r>
          </w:p>
        </w:tc>
        <w:tc>
          <w:tcPr>
            <w:tcW w:type="dxa" w:w="4172"/>
          </w:tcPr>
          <w:p>
            <w:pPr>
              <w:spacing w:after="0"/>
              <w:jc w:val="left"/>
            </w:pPr>
            <w:r>
              <w:rPr>
                <w:sz w:val="16"/>
              </w:rPr>
              <w:t>No NFIP community ID on this member's plan row.</w:t>
            </w:r>
          </w:p>
        </w:tc>
      </w:tr>
      <w:tr>
        <w:trPr>
          <w:cantSplit/>
        </w:trPr>
        <w:tc>
          <w:tcPr>
            <w:tcW w:type="dxa" w:w="1542"/>
          </w:tcPr>
          <w:p>
            <w:pPr>
              <w:spacing w:after="0"/>
              <w:jc w:val="left"/>
            </w:pPr>
            <w:r>
              <w:rPr>
                <w:sz w:val="16"/>
              </w:rPr>
              <w:t>Martell town</w:t>
            </w:r>
          </w:p>
        </w:tc>
        <w:tc>
          <w:tcPr>
            <w:tcW w:type="dxa" w:w="769"/>
          </w:tcPr>
          <w:p>
            <w:pPr>
              <w:spacing w:after="0"/>
              <w:jc w:val="left"/>
            </w:pPr>
            <w:r>
              <w:rPr>
                <w:sz w:val="16"/>
              </w:rPr>
              <w:t>Town</w:t>
            </w:r>
          </w:p>
        </w:tc>
        <w:tc>
          <w:tcPr>
            <w:tcW w:type="dxa" w:w="2229"/>
          </w:tcPr>
          <w:p>
            <w:pPr>
              <w:spacing w:after="0"/>
              <w:jc w:val="left"/>
            </w:pPr>
            <w:r>
              <w:rPr>
                <w:sz w:val="16"/>
              </w:rPr>
              <w:t>Plan 110709 approved 2025-04-22, pending adoption here; not yet eligible</w:t>
            </w:r>
          </w:p>
        </w:tc>
        <w:tc>
          <w:tcPr>
            <w:tcW w:type="dxa" w:w="2063"/>
          </w:tcPr>
          <w:p>
            <w:pPr>
              <w:spacing w:after="0"/>
              <w:jc w:val="right"/>
            </w:pPr>
          </w:p>
        </w:tc>
        <w:tc>
          <w:tcPr>
            <w:tcW w:type="dxa" w:w="1461"/>
          </w:tcPr>
          <w:p>
            <w:pPr>
              <w:spacing w:after="0"/>
              <w:jc w:val="right"/>
            </w:pPr>
            <w:r>
              <w:rPr>
                <w:sz w:val="16"/>
              </w:rPr>
              <w:t>$47,919.61</w:t>
            </w:r>
          </w:p>
        </w:tc>
        <w:tc>
          <w:tcPr>
            <w:tcW w:type="dxa" w:w="1877"/>
          </w:tcPr>
          <w:p>
            <w:pPr>
              <w:spacing w:after="0"/>
              <w:jc w:val="right"/>
            </w:pPr>
            <w:r>
              <w:rPr>
                <w:sz w:val="16"/>
              </w:rPr>
              <w:t>4; no approved plan</w:t>
            </w:r>
          </w:p>
        </w:tc>
        <w:tc>
          <w:tcPr>
            <w:tcW w:type="dxa" w:w="4172"/>
          </w:tcPr>
          <w:p>
            <w:pPr>
              <w:spacing w:after="0"/>
              <w:jc w:val="left"/>
            </w:pPr>
            <w:r>
              <w:rPr>
                <w:sz w:val="16"/>
              </w:rPr>
              <w:t>No NFIP community ID on this member's plan row.</w:t>
            </w:r>
          </w:p>
        </w:tc>
      </w:tr>
      <w:tr>
        <w:trPr>
          <w:cantSplit/>
        </w:trPr>
        <w:tc>
          <w:tcPr>
            <w:tcW w:type="dxa" w:w="1542"/>
          </w:tcPr>
          <w:p>
            <w:pPr>
              <w:spacing w:after="0"/>
              <w:jc w:val="left"/>
            </w:pPr>
            <w:r>
              <w:rPr>
                <w:sz w:val="16"/>
              </w:rPr>
              <w:t>Oak Grove town</w:t>
            </w:r>
          </w:p>
        </w:tc>
        <w:tc>
          <w:tcPr>
            <w:tcW w:type="dxa" w:w="769"/>
          </w:tcPr>
          <w:p>
            <w:pPr>
              <w:spacing w:after="0"/>
              <w:jc w:val="left"/>
            </w:pPr>
            <w:r>
              <w:rPr>
                <w:sz w:val="16"/>
              </w:rPr>
              <w:t>Town</w:t>
            </w:r>
          </w:p>
        </w:tc>
        <w:tc>
          <w:tcPr>
            <w:tcW w:type="dxa" w:w="2229"/>
          </w:tcPr>
          <w:p>
            <w:pPr>
              <w:spacing w:after="0"/>
              <w:jc w:val="left"/>
            </w:pPr>
            <w:r>
              <w:rPr>
                <w:sz w:val="16"/>
              </w:rPr>
              <w:t>Plan 110709 approved 2025-04-22, pending adoption here; not yet eligible</w:t>
            </w:r>
          </w:p>
        </w:tc>
        <w:tc>
          <w:tcPr>
            <w:tcW w:type="dxa" w:w="2063"/>
          </w:tcPr>
          <w:p>
            <w:pPr>
              <w:spacing w:after="0"/>
              <w:jc w:val="right"/>
            </w:pPr>
          </w:p>
        </w:tc>
        <w:tc>
          <w:tcPr>
            <w:tcW w:type="dxa" w:w="1461"/>
          </w:tcPr>
          <w:p>
            <w:pPr>
              <w:spacing w:after="0"/>
              <w:jc w:val="right"/>
            </w:pPr>
            <w:r>
              <w:rPr>
                <w:sz w:val="16"/>
              </w:rPr>
              <w:t>none found</w:t>
            </w:r>
          </w:p>
        </w:tc>
        <w:tc>
          <w:tcPr>
            <w:tcW w:type="dxa" w:w="1877"/>
          </w:tcPr>
          <w:p>
            <w:pPr>
              <w:spacing w:after="0"/>
              <w:jc w:val="right"/>
            </w:pPr>
            <w:r>
              <w:rPr>
                <w:sz w:val="16"/>
              </w:rPr>
              <w:t>0; no approved plan</w:t>
            </w:r>
          </w:p>
        </w:tc>
        <w:tc>
          <w:tcPr>
            <w:tcW w:type="dxa" w:w="4172"/>
          </w:tcPr>
          <w:p>
            <w:pPr>
              <w:spacing w:after="0"/>
              <w:jc w:val="left"/>
            </w:pPr>
            <w:r>
              <w:rPr>
                <w:sz w:val="16"/>
              </w:rPr>
              <w:t>No NFIP community ID on this member's plan row.</w:t>
            </w:r>
          </w:p>
        </w:tc>
      </w:tr>
      <w:tr>
        <w:trPr>
          <w:cantSplit/>
        </w:trPr>
        <w:tc>
          <w:tcPr>
            <w:tcW w:type="dxa" w:w="1542"/>
          </w:tcPr>
          <w:p>
            <w:pPr>
              <w:spacing w:after="0"/>
              <w:jc w:val="left"/>
            </w:pPr>
            <w:r>
              <w:rPr>
                <w:sz w:val="16"/>
              </w:rPr>
              <w:t>River Falls town</w:t>
            </w:r>
          </w:p>
        </w:tc>
        <w:tc>
          <w:tcPr>
            <w:tcW w:type="dxa" w:w="769"/>
          </w:tcPr>
          <w:p>
            <w:pPr>
              <w:spacing w:after="0"/>
              <w:jc w:val="left"/>
            </w:pPr>
            <w:r>
              <w:rPr>
                <w:sz w:val="16"/>
              </w:rPr>
              <w:t>Town</w:t>
            </w:r>
          </w:p>
        </w:tc>
        <w:tc>
          <w:tcPr>
            <w:tcW w:type="dxa" w:w="2229"/>
          </w:tcPr>
          <w:p>
            <w:pPr>
              <w:spacing w:after="0"/>
              <w:jc w:val="left"/>
            </w:pPr>
            <w:r>
              <w:rPr>
                <w:sz w:val="16"/>
              </w:rPr>
              <w:t>Plan 110709 approved 2025-04-22, pending adoption here; not yet eligible</w:t>
            </w:r>
          </w:p>
        </w:tc>
        <w:tc>
          <w:tcPr>
            <w:tcW w:type="dxa" w:w="2063"/>
          </w:tcPr>
          <w:p>
            <w:pPr>
              <w:spacing w:after="0"/>
              <w:jc w:val="right"/>
            </w:pPr>
          </w:p>
        </w:tc>
        <w:tc>
          <w:tcPr>
            <w:tcW w:type="dxa" w:w="1461"/>
          </w:tcPr>
          <w:p>
            <w:pPr>
              <w:spacing w:after="0"/>
              <w:jc w:val="right"/>
            </w:pPr>
            <w:r>
              <w:rPr>
                <w:sz w:val="16"/>
              </w:rPr>
              <w:t>none found</w:t>
            </w:r>
          </w:p>
        </w:tc>
        <w:tc>
          <w:tcPr>
            <w:tcW w:type="dxa" w:w="1877"/>
          </w:tcPr>
          <w:p>
            <w:pPr>
              <w:spacing w:after="0"/>
              <w:jc w:val="right"/>
            </w:pPr>
            <w:r>
              <w:rPr>
                <w:sz w:val="16"/>
              </w:rPr>
              <w:t>51; no approved plan</w:t>
            </w:r>
          </w:p>
        </w:tc>
        <w:tc>
          <w:tcPr>
            <w:tcW w:type="dxa" w:w="4172"/>
          </w:tcPr>
          <w:p>
            <w:pPr>
              <w:spacing w:after="0"/>
              <w:jc w:val="left"/>
            </w:pPr>
            <w:r>
              <w:rPr>
                <w:sz w:val="16"/>
              </w:rPr>
              <w:t>No NFIP community ID on this member's plan row.</w:t>
            </w:r>
          </w:p>
        </w:tc>
      </w:tr>
      <w:tr>
        <w:trPr>
          <w:cantSplit/>
        </w:trPr>
        <w:tc>
          <w:tcPr>
            <w:tcW w:type="dxa" w:w="1542"/>
          </w:tcPr>
          <w:p>
            <w:pPr>
              <w:spacing w:after="0"/>
              <w:jc w:val="left"/>
            </w:pPr>
            <w:r>
              <w:rPr>
                <w:sz w:val="16"/>
              </w:rPr>
              <w:t>Rock Elm town</w:t>
            </w:r>
          </w:p>
        </w:tc>
        <w:tc>
          <w:tcPr>
            <w:tcW w:type="dxa" w:w="769"/>
          </w:tcPr>
          <w:p>
            <w:pPr>
              <w:spacing w:after="0"/>
              <w:jc w:val="left"/>
            </w:pPr>
            <w:r>
              <w:rPr>
                <w:sz w:val="16"/>
              </w:rPr>
              <w:t>Town</w:t>
            </w:r>
          </w:p>
        </w:tc>
        <w:tc>
          <w:tcPr>
            <w:tcW w:type="dxa" w:w="2229"/>
          </w:tcPr>
          <w:p>
            <w:pPr>
              <w:spacing w:after="0"/>
              <w:jc w:val="left"/>
            </w:pPr>
            <w:r>
              <w:rPr>
                <w:sz w:val="16"/>
              </w:rPr>
              <w:t>Plan 110709 approved 2025-04-22, pending adoption here; not yet eligible</w:t>
            </w:r>
          </w:p>
        </w:tc>
        <w:tc>
          <w:tcPr>
            <w:tcW w:type="dxa" w:w="2063"/>
          </w:tcPr>
          <w:p>
            <w:pPr>
              <w:spacing w:after="0"/>
              <w:jc w:val="right"/>
            </w:pPr>
          </w:p>
        </w:tc>
        <w:tc>
          <w:tcPr>
            <w:tcW w:type="dxa" w:w="1461"/>
          </w:tcPr>
          <w:p>
            <w:pPr>
              <w:spacing w:after="0"/>
              <w:jc w:val="right"/>
            </w:pPr>
            <w:r>
              <w:rPr>
                <w:sz w:val="16"/>
              </w:rPr>
              <w:t>none found</w:t>
            </w:r>
          </w:p>
        </w:tc>
        <w:tc>
          <w:tcPr>
            <w:tcW w:type="dxa" w:w="1877"/>
          </w:tcPr>
          <w:p>
            <w:pPr>
              <w:spacing w:after="0"/>
              <w:jc w:val="right"/>
            </w:pPr>
            <w:r>
              <w:rPr>
                <w:sz w:val="16"/>
              </w:rPr>
              <w:t>0; no approved plan</w:t>
            </w:r>
          </w:p>
        </w:tc>
        <w:tc>
          <w:tcPr>
            <w:tcW w:type="dxa" w:w="4172"/>
          </w:tcPr>
          <w:p>
            <w:pPr>
              <w:spacing w:after="0"/>
              <w:jc w:val="left"/>
            </w:pPr>
            <w:r>
              <w:rPr>
                <w:sz w:val="16"/>
              </w:rPr>
              <w:t>No NFIP community ID on this member's plan row.</w:t>
            </w:r>
          </w:p>
        </w:tc>
      </w:tr>
      <w:tr>
        <w:trPr>
          <w:cantSplit/>
        </w:trPr>
        <w:tc>
          <w:tcPr>
            <w:tcW w:type="dxa" w:w="1542"/>
          </w:tcPr>
          <w:p>
            <w:pPr>
              <w:spacing w:after="0"/>
              <w:jc w:val="left"/>
            </w:pPr>
            <w:r>
              <w:rPr>
                <w:sz w:val="16"/>
              </w:rPr>
              <w:t>Salem town</w:t>
            </w:r>
          </w:p>
        </w:tc>
        <w:tc>
          <w:tcPr>
            <w:tcW w:type="dxa" w:w="769"/>
          </w:tcPr>
          <w:p>
            <w:pPr>
              <w:spacing w:after="0"/>
              <w:jc w:val="left"/>
            </w:pPr>
            <w:r>
              <w:rPr>
                <w:sz w:val="16"/>
              </w:rPr>
              <w:t>Town</w:t>
            </w:r>
          </w:p>
        </w:tc>
        <w:tc>
          <w:tcPr>
            <w:tcW w:type="dxa" w:w="2229"/>
          </w:tcPr>
          <w:p>
            <w:pPr>
              <w:spacing w:after="0"/>
              <w:jc w:val="left"/>
            </w:pPr>
            <w:r>
              <w:rPr>
                <w:sz w:val="16"/>
              </w:rPr>
              <w:t>Plan 110709 approved 2025-04-22, pending adoption here; not yet eligible</w:t>
            </w:r>
          </w:p>
        </w:tc>
        <w:tc>
          <w:tcPr>
            <w:tcW w:type="dxa" w:w="2063"/>
          </w:tcPr>
          <w:p>
            <w:pPr>
              <w:spacing w:after="0"/>
              <w:jc w:val="right"/>
            </w:pPr>
          </w:p>
        </w:tc>
        <w:tc>
          <w:tcPr>
            <w:tcW w:type="dxa" w:w="1461"/>
          </w:tcPr>
          <w:p>
            <w:pPr>
              <w:spacing w:after="0"/>
              <w:jc w:val="right"/>
            </w:pPr>
            <w:r>
              <w:rPr>
                <w:sz w:val="16"/>
              </w:rPr>
              <w:t>none found</w:t>
            </w:r>
          </w:p>
        </w:tc>
        <w:tc>
          <w:tcPr>
            <w:tcW w:type="dxa" w:w="1877"/>
          </w:tcPr>
          <w:p>
            <w:pPr>
              <w:spacing w:after="0"/>
              <w:jc w:val="right"/>
            </w:pPr>
            <w:r>
              <w:rPr>
                <w:sz w:val="16"/>
              </w:rPr>
              <w:t>0; no approved plan</w:t>
            </w:r>
          </w:p>
        </w:tc>
        <w:tc>
          <w:tcPr>
            <w:tcW w:type="dxa" w:w="4172"/>
          </w:tcPr>
          <w:p>
            <w:pPr>
              <w:spacing w:after="0"/>
              <w:jc w:val="left"/>
            </w:pPr>
            <w:r>
              <w:rPr>
                <w:sz w:val="16"/>
              </w:rPr>
              <w:t>No NFIP community ID on this member's plan row.</w:t>
            </w:r>
          </w:p>
        </w:tc>
      </w:tr>
      <w:tr>
        <w:trPr>
          <w:cantSplit/>
        </w:trPr>
        <w:tc>
          <w:tcPr>
            <w:tcW w:type="dxa" w:w="1542"/>
          </w:tcPr>
          <w:p>
            <w:pPr>
              <w:spacing w:after="0"/>
              <w:jc w:val="left"/>
            </w:pPr>
            <w:r>
              <w:rPr>
                <w:sz w:val="16"/>
              </w:rPr>
              <w:t>Spring Lake town</w:t>
            </w:r>
          </w:p>
        </w:tc>
        <w:tc>
          <w:tcPr>
            <w:tcW w:type="dxa" w:w="769"/>
          </w:tcPr>
          <w:p>
            <w:pPr>
              <w:spacing w:after="0"/>
              <w:jc w:val="left"/>
            </w:pPr>
            <w:r>
              <w:rPr>
                <w:sz w:val="16"/>
              </w:rPr>
              <w:t>Town</w:t>
            </w:r>
          </w:p>
        </w:tc>
        <w:tc>
          <w:tcPr>
            <w:tcW w:type="dxa" w:w="2229"/>
          </w:tcPr>
          <w:p>
            <w:pPr>
              <w:spacing w:after="0"/>
              <w:jc w:val="left"/>
            </w:pPr>
            <w:r>
              <w:rPr>
                <w:sz w:val="16"/>
              </w:rPr>
              <w:t>Plan 110709 approved 2025-04-22, pending adoption here; not yet eligible</w:t>
            </w:r>
          </w:p>
        </w:tc>
        <w:tc>
          <w:tcPr>
            <w:tcW w:type="dxa" w:w="2063"/>
          </w:tcPr>
          <w:p>
            <w:pPr>
              <w:spacing w:after="0"/>
              <w:jc w:val="right"/>
            </w:pPr>
          </w:p>
        </w:tc>
        <w:tc>
          <w:tcPr>
            <w:tcW w:type="dxa" w:w="1461"/>
          </w:tcPr>
          <w:p>
            <w:pPr>
              <w:spacing w:after="0"/>
              <w:jc w:val="right"/>
            </w:pPr>
            <w:r>
              <w:rPr>
                <w:sz w:val="16"/>
              </w:rPr>
              <w:t>none found</w:t>
            </w:r>
          </w:p>
        </w:tc>
        <w:tc>
          <w:tcPr>
            <w:tcW w:type="dxa" w:w="1877"/>
          </w:tcPr>
          <w:p>
            <w:pPr>
              <w:spacing w:after="0"/>
              <w:jc w:val="right"/>
            </w:pPr>
            <w:r>
              <w:rPr>
                <w:sz w:val="16"/>
              </w:rPr>
              <w:t>0; no approved plan</w:t>
            </w:r>
          </w:p>
        </w:tc>
        <w:tc>
          <w:tcPr>
            <w:tcW w:type="dxa" w:w="4172"/>
          </w:tcPr>
          <w:p>
            <w:pPr>
              <w:spacing w:after="0"/>
              <w:jc w:val="left"/>
            </w:pPr>
            <w:r>
              <w:rPr>
                <w:sz w:val="16"/>
              </w:rPr>
              <w:t>No NFIP community ID on this member's plan row.</w:t>
            </w:r>
          </w:p>
        </w:tc>
      </w:tr>
      <w:tr>
        <w:trPr>
          <w:cantSplit/>
        </w:trPr>
        <w:tc>
          <w:tcPr>
            <w:tcW w:type="dxa" w:w="1542"/>
          </w:tcPr>
          <w:p>
            <w:pPr>
              <w:spacing w:after="0"/>
              <w:jc w:val="left"/>
            </w:pPr>
            <w:r>
              <w:rPr>
                <w:sz w:val="16"/>
              </w:rPr>
              <w:t>Trenton town</w:t>
            </w:r>
          </w:p>
        </w:tc>
        <w:tc>
          <w:tcPr>
            <w:tcW w:type="dxa" w:w="769"/>
          </w:tcPr>
          <w:p>
            <w:pPr>
              <w:spacing w:after="0"/>
              <w:jc w:val="left"/>
            </w:pPr>
            <w:r>
              <w:rPr>
                <w:sz w:val="16"/>
              </w:rPr>
              <w:t>Town</w:t>
            </w:r>
          </w:p>
        </w:tc>
        <w:tc>
          <w:tcPr>
            <w:tcW w:type="dxa" w:w="2229"/>
          </w:tcPr>
          <w:p>
            <w:pPr>
              <w:spacing w:after="0"/>
              <w:jc w:val="left"/>
            </w:pPr>
            <w:r>
              <w:rPr>
                <w:sz w:val="16"/>
              </w:rPr>
              <w:t>Plan 110709 approved 2025-04-22, pending adoption here; not yet eligible</w:t>
            </w:r>
          </w:p>
        </w:tc>
        <w:tc>
          <w:tcPr>
            <w:tcW w:type="dxa" w:w="2063"/>
          </w:tcPr>
          <w:p>
            <w:pPr>
              <w:spacing w:after="0"/>
              <w:jc w:val="right"/>
            </w:pPr>
          </w:p>
        </w:tc>
        <w:tc>
          <w:tcPr>
            <w:tcW w:type="dxa" w:w="1461"/>
          </w:tcPr>
          <w:p>
            <w:pPr>
              <w:spacing w:after="0"/>
              <w:jc w:val="right"/>
            </w:pPr>
            <w:r>
              <w:rPr>
                <w:sz w:val="16"/>
              </w:rPr>
              <w:t>$5,838.62</w:t>
            </w:r>
          </w:p>
        </w:tc>
        <w:tc>
          <w:tcPr>
            <w:tcW w:type="dxa" w:w="1877"/>
          </w:tcPr>
          <w:p>
            <w:pPr>
              <w:spacing w:after="0"/>
              <w:jc w:val="right"/>
            </w:pPr>
            <w:r>
              <w:rPr>
                <w:sz w:val="16"/>
              </w:rPr>
              <w:t>0; no approved plan</w:t>
            </w:r>
          </w:p>
        </w:tc>
        <w:tc>
          <w:tcPr>
            <w:tcW w:type="dxa" w:w="4172"/>
          </w:tcPr>
          <w:p>
            <w:pPr>
              <w:spacing w:after="0"/>
              <w:jc w:val="left"/>
            </w:pPr>
            <w:r>
              <w:rPr>
                <w:sz w:val="16"/>
              </w:rPr>
              <w:t>No NFIP community ID on this member's plan row.</w:t>
            </w:r>
          </w:p>
        </w:tc>
      </w:tr>
      <w:tr>
        <w:trPr>
          <w:cantSplit/>
        </w:trPr>
        <w:tc>
          <w:tcPr>
            <w:tcW w:type="dxa" w:w="1542"/>
          </w:tcPr>
          <w:p>
            <w:pPr>
              <w:spacing w:after="0"/>
              <w:jc w:val="left"/>
            </w:pPr>
            <w:r>
              <w:rPr>
                <w:sz w:val="16"/>
              </w:rPr>
              <w:t>Trimbelle town</w:t>
            </w:r>
          </w:p>
        </w:tc>
        <w:tc>
          <w:tcPr>
            <w:tcW w:type="dxa" w:w="769"/>
          </w:tcPr>
          <w:p>
            <w:pPr>
              <w:spacing w:after="0"/>
              <w:jc w:val="left"/>
            </w:pPr>
            <w:r>
              <w:rPr>
                <w:sz w:val="16"/>
              </w:rPr>
              <w:t>Town</w:t>
            </w:r>
          </w:p>
        </w:tc>
        <w:tc>
          <w:tcPr>
            <w:tcW w:type="dxa" w:w="2229"/>
          </w:tcPr>
          <w:p>
            <w:pPr>
              <w:spacing w:after="0"/>
              <w:jc w:val="left"/>
            </w:pPr>
            <w:r>
              <w:rPr>
                <w:sz w:val="16"/>
              </w:rPr>
              <w:t>Plan 110709 approved 2025-04-22, pending adoption here; not yet eligible</w:t>
            </w:r>
          </w:p>
        </w:tc>
        <w:tc>
          <w:tcPr>
            <w:tcW w:type="dxa" w:w="2063"/>
          </w:tcPr>
          <w:p>
            <w:pPr>
              <w:spacing w:after="0"/>
              <w:jc w:val="right"/>
            </w:pPr>
          </w:p>
        </w:tc>
        <w:tc>
          <w:tcPr>
            <w:tcW w:type="dxa" w:w="1461"/>
          </w:tcPr>
          <w:p>
            <w:pPr>
              <w:spacing w:after="0"/>
              <w:jc w:val="right"/>
            </w:pPr>
            <w:r>
              <w:rPr>
                <w:sz w:val="16"/>
              </w:rPr>
              <w:t>none found</w:t>
            </w:r>
          </w:p>
        </w:tc>
        <w:tc>
          <w:tcPr>
            <w:tcW w:type="dxa" w:w="1877"/>
          </w:tcPr>
          <w:p>
            <w:pPr>
              <w:spacing w:after="0"/>
              <w:jc w:val="right"/>
            </w:pPr>
            <w:r>
              <w:rPr>
                <w:sz w:val="16"/>
              </w:rPr>
              <w:t>4; no approved plan</w:t>
            </w:r>
          </w:p>
        </w:tc>
        <w:tc>
          <w:tcPr>
            <w:tcW w:type="dxa" w:w="4172"/>
          </w:tcPr>
          <w:p>
            <w:pPr>
              <w:spacing w:after="0"/>
              <w:jc w:val="left"/>
            </w:pPr>
            <w:r>
              <w:rPr>
                <w:sz w:val="16"/>
              </w:rPr>
              <w:t>No NFIP community ID on this member's plan row.</w:t>
            </w:r>
          </w:p>
        </w:tc>
      </w:tr>
      <w:tr>
        <w:trPr>
          <w:cantSplit/>
        </w:trPr>
        <w:tc>
          <w:tcPr>
            <w:tcW w:type="dxa" w:w="1542"/>
          </w:tcPr>
          <w:p>
            <w:pPr>
              <w:spacing w:after="0"/>
              <w:jc w:val="left"/>
            </w:pPr>
            <w:r>
              <w:rPr>
                <w:sz w:val="16"/>
              </w:rPr>
              <w:t>Union town</w:t>
            </w:r>
          </w:p>
        </w:tc>
        <w:tc>
          <w:tcPr>
            <w:tcW w:type="dxa" w:w="769"/>
          </w:tcPr>
          <w:p>
            <w:pPr>
              <w:spacing w:after="0"/>
              <w:jc w:val="left"/>
            </w:pPr>
            <w:r>
              <w:rPr>
                <w:sz w:val="16"/>
              </w:rPr>
              <w:t>Town</w:t>
            </w:r>
          </w:p>
        </w:tc>
        <w:tc>
          <w:tcPr>
            <w:tcW w:type="dxa" w:w="2229"/>
          </w:tcPr>
          <w:p>
            <w:pPr>
              <w:spacing w:after="0"/>
              <w:jc w:val="left"/>
            </w:pPr>
            <w:r>
              <w:rPr>
                <w:sz w:val="16"/>
              </w:rPr>
              <w:t>Plan 110709 approved 2025-04-22, pending adoption here; not yet eligible</w:t>
            </w:r>
          </w:p>
        </w:tc>
        <w:tc>
          <w:tcPr>
            <w:tcW w:type="dxa" w:w="2063"/>
          </w:tcPr>
          <w:p>
            <w:pPr>
              <w:spacing w:after="0"/>
              <w:jc w:val="right"/>
            </w:pPr>
          </w:p>
        </w:tc>
        <w:tc>
          <w:tcPr>
            <w:tcW w:type="dxa" w:w="1461"/>
          </w:tcPr>
          <w:p>
            <w:pPr>
              <w:spacing w:after="0"/>
              <w:jc w:val="right"/>
            </w:pPr>
            <w:r>
              <w:rPr>
                <w:sz w:val="16"/>
              </w:rPr>
              <w:t>none found</w:t>
            </w:r>
          </w:p>
        </w:tc>
        <w:tc>
          <w:tcPr>
            <w:tcW w:type="dxa" w:w="1877"/>
          </w:tcPr>
          <w:p>
            <w:pPr>
              <w:spacing w:after="0"/>
              <w:jc w:val="right"/>
            </w:pPr>
            <w:r>
              <w:rPr>
                <w:sz w:val="16"/>
              </w:rPr>
              <w:t>0; no approved plan</w:t>
            </w:r>
          </w:p>
        </w:tc>
        <w:tc>
          <w:tcPr>
            <w:tcW w:type="dxa" w:w="4172"/>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2025-04-22</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$11,515,510,615</w:t>
            </w:r>
          </w:p>
        </w:tc>
        <w:tc>
          <w:tcPr>
            <w:tcW w:type="dxa" w:w="1215"/>
          </w:tcPr>
          <w:p>
            <w:pPr>
              <w:spacing w:after="0"/>
              <w:jc w:val="right"/>
            </w:pPr>
            <w:r>
              <w:rPr>
                <w:sz w:val="16"/>
              </w:rPr>
              <w:t>$192,294,780</w:t>
            </w:r>
          </w:p>
        </w:tc>
        <w:tc>
          <w:tcPr>
            <w:tcW w:type="dxa" w:w="1045"/>
          </w:tcPr>
          <w:p>
            <w:pPr>
              <w:spacing w:after="0"/>
              <w:jc w:val="right"/>
            </w:pPr>
            <w:r>
              <w:rPr>
                <w:sz w:val="16"/>
              </w:rPr>
              <w:t>42,203</w:t>
            </w:r>
          </w:p>
        </w:tc>
        <w:tc>
          <w:tcPr>
            <w:tcW w:type="dxa" w:w="1037"/>
          </w:tcPr>
          <w:p>
            <w:pPr>
              <w:spacing w:after="0"/>
              <w:jc w:val="right"/>
            </w:pPr>
            <w:r>
              <w:rPr>
                <w:sz w:val="16"/>
              </w:rPr>
              <w:t>$40</w:t>
            </w:r>
          </w:p>
        </w:tc>
        <w:tc>
          <w:tcPr>
            <w:tcW w:type="dxa" w:w="1126"/>
          </w:tcPr>
          <w:p>
            <w:pPr>
              <w:spacing w:after="0"/>
              <w:jc w:val="right"/>
            </w:pPr>
            <w:r>
              <w:rPr>
                <w:sz w:val="16"/>
              </w:rPr>
              <w:t>$920</w:t>
            </w:r>
          </w:p>
        </w:tc>
        <w:tc>
          <w:tcPr>
            <w:tcW w:type="dxa" w:w="1174"/>
          </w:tcPr>
          <w:p>
            <w:pPr>
              <w:spacing w:after="0"/>
              <w:jc w:val="right"/>
            </w:pPr>
            <w:r>
              <w:rPr>
                <w:sz w:val="16"/>
              </w:rPr>
              <w:t>$1,856,465</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$66,883,751</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$67,706</w:t>
            </w:r>
          </w:p>
        </w:tc>
        <w:tc>
          <w:tcPr>
            <w:tcW w:type="dxa" w:w="1174"/>
          </w:tcPr>
          <w:p>
            <w:pPr>
              <w:spacing w:after="0"/>
              <w:jc w:val="right"/>
            </w:pPr>
          </w:p>
        </w:tc>
        <w:tc>
          <w:tcPr>
            <w:tcW w:type="dxa" w:w="1305"/>
          </w:tcPr>
          <w:p>
            <w:pPr>
              <w:spacing w:after="0"/>
              <w:jc w:val="right"/>
            </w:pPr>
            <w:r>
              <w:rPr>
                <w:sz w:val="16"/>
              </w:rPr>
              <w:t>0.101%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$18,908,023,881</w:t>
            </w:r>
          </w:p>
        </w:tc>
        <w:tc>
          <w:tcPr>
            <w:tcW w:type="dxa" w:w="1215"/>
          </w:tcPr>
          <w:p>
            <w:pPr>
              <w:spacing w:after="0"/>
              <w:jc w:val="right"/>
            </w:pPr>
          </w:p>
        </w:tc>
        <w:tc>
          <w:tcPr>
            <w:tcW w:type="dxa" w:w="1045"/>
          </w:tcPr>
          <w:p>
            <w:pPr>
              <w:spacing w:after="0"/>
              <w:jc w:val="right"/>
            </w:pPr>
            <w:r>
              <w:rPr>
                <w:sz w:val="16"/>
              </w:rPr>
              <w:t>42,212</w:t>
            </w:r>
          </w:p>
        </w:tc>
        <w:tc>
          <w:tcPr>
            <w:tcW w:type="dxa" w:w="1037"/>
          </w:tcPr>
          <w:p>
            <w:pPr>
              <w:spacing w:after="0"/>
              <w:jc w:val="right"/>
            </w:pPr>
            <w:r>
              <w:rPr>
                <w:sz w:val="16"/>
              </w:rPr>
              <w:t>$3,543</w:t>
            </w:r>
          </w:p>
        </w:tc>
        <w:tc>
          <w:tcPr>
            <w:tcW w:type="dxa" w:w="1126"/>
          </w:tcPr>
          <w:p>
            <w:pPr>
              <w:spacing w:after="0"/>
              <w:jc w:val="right"/>
            </w:pPr>
          </w:p>
        </w:tc>
        <w:tc>
          <w:tcPr>
            <w:tcW w:type="dxa" w:w="1174"/>
          </w:tcPr>
          <w:p>
            <w:pPr>
              <w:spacing w:after="0"/>
              <w:jc w:val="right"/>
            </w:pPr>
            <w:r>
              <w:rPr>
                <w:sz w:val="16"/>
              </w:rPr>
              <w:t>$1,036</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$11,515,510,615</w:t>
            </w:r>
          </w:p>
        </w:tc>
        <w:tc>
          <w:tcPr>
            <w:tcW w:type="dxa" w:w="1215"/>
          </w:tcPr>
          <w:p>
            <w:pPr>
              <w:spacing w:after="0"/>
              <w:jc w:val="right"/>
            </w:pPr>
            <w:r>
              <w:rPr>
                <w:sz w:val="16"/>
              </w:rPr>
              <w:t>$192,294,780</w:t>
            </w:r>
          </w:p>
        </w:tc>
        <w:tc>
          <w:tcPr>
            <w:tcW w:type="dxa" w:w="1045"/>
          </w:tcPr>
          <w:p>
            <w:pPr>
              <w:spacing w:after="0"/>
              <w:jc w:val="right"/>
            </w:pPr>
            <w:r>
              <w:rPr>
                <w:sz w:val="16"/>
              </w:rPr>
              <w:t>42,203</w:t>
            </w:r>
          </w:p>
        </w:tc>
        <w:tc>
          <w:tcPr>
            <w:tcW w:type="dxa" w:w="1037"/>
          </w:tcPr>
          <w:p>
            <w:pPr>
              <w:spacing w:after="0"/>
              <w:jc w:val="right"/>
            </w:pPr>
            <w:r>
              <w:rPr>
                <w:sz w:val="16"/>
              </w:rPr>
              <w:t>$983,865</w:t>
            </w:r>
          </w:p>
        </w:tc>
        <w:tc>
          <w:tcPr>
            <w:tcW w:type="dxa" w:w="1126"/>
          </w:tcPr>
          <w:p>
            <w:pPr>
              <w:spacing w:after="0"/>
              <w:jc w:val="right"/>
            </w:pPr>
            <w:r>
              <w:rPr>
                <w:sz w:val="16"/>
              </w:rPr>
              <w:t>$198,453</w:t>
            </w:r>
          </w:p>
        </w:tc>
        <w:tc>
          <w:tcPr>
            <w:tcW w:type="dxa" w:w="1174"/>
          </w:tcPr>
          <w:p>
            <w:pPr>
              <w:spacing w:after="0"/>
              <w:jc w:val="right"/>
            </w:pPr>
            <w:r>
              <w:rPr>
                <w:sz w:val="16"/>
              </w:rPr>
              <w:t>$8,580</w:t>
            </w:r>
          </w:p>
        </w:tc>
        <w:tc>
          <w:tcPr>
            <w:tcW w:type="dxa" w:w="1305"/>
          </w:tcPr>
          <w:p>
            <w:pPr>
              <w:spacing w:after="0"/>
              <w:jc w:val="right"/>
            </w:pPr>
            <w:r>
              <w:rPr>
                <w:sz w:val="16"/>
              </w:rPr>
              <w:t>0.00854%</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$11,515,510,615</w:t>
            </w:r>
          </w:p>
        </w:tc>
        <w:tc>
          <w:tcPr>
            <w:tcW w:type="dxa" w:w="1215"/>
          </w:tcPr>
          <w:p>
            <w:pPr>
              <w:spacing w:after="0"/>
              <w:jc w:val="right"/>
            </w:pPr>
            <w:r>
              <w:rPr>
                <w:sz w:val="16"/>
              </w:rPr>
              <w:t>$192,294,780</w:t>
            </w:r>
          </w:p>
        </w:tc>
        <w:tc>
          <w:tcPr>
            <w:tcW w:type="dxa" w:w="1045"/>
          </w:tcPr>
          <w:p>
            <w:pPr>
              <w:spacing w:after="0"/>
              <w:jc w:val="right"/>
            </w:pPr>
            <w:r>
              <w:rPr>
                <w:sz w:val="16"/>
              </w:rPr>
              <w:t>42,203</w:t>
            </w:r>
          </w:p>
        </w:tc>
        <w:tc>
          <w:tcPr>
            <w:tcW w:type="dxa" w:w="1037"/>
          </w:tcPr>
          <w:p>
            <w:pPr>
              <w:spacing w:after="0"/>
              <w:jc w:val="right"/>
            </w:pPr>
            <w:r>
              <w:rPr>
                <w:sz w:val="16"/>
              </w:rPr>
              <w:t>$445</w:t>
            </w:r>
          </w:p>
        </w:tc>
        <w:tc>
          <w:tcPr>
            <w:tcW w:type="dxa" w:w="1126"/>
          </w:tcPr>
          <w:p>
            <w:pPr>
              <w:spacing w:after="0"/>
              <w:jc w:val="right"/>
            </w:pPr>
            <w:r>
              <w:rPr>
                <w:sz w:val="16"/>
              </w:rPr>
              <w:t>$2</w:t>
            </w:r>
          </w:p>
        </w:tc>
        <w:tc>
          <w:tcPr>
            <w:tcW w:type="dxa" w:w="1174"/>
          </w:tcPr>
          <w:p>
            <w:pPr>
              <w:spacing w:after="0"/>
              <w:jc w:val="right"/>
            </w:pPr>
            <w:r>
              <w:rPr>
                <w:sz w:val="16"/>
              </w:rPr>
              <w:t>$255,979</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$11,515,510,615</w:t>
            </w:r>
          </w:p>
        </w:tc>
        <w:tc>
          <w:tcPr>
            <w:tcW w:type="dxa" w:w="1215"/>
          </w:tcPr>
          <w:p>
            <w:pPr>
              <w:spacing w:after="0"/>
              <w:jc w:val="right"/>
            </w:pPr>
          </w:p>
        </w:tc>
        <w:tc>
          <w:tcPr>
            <w:tcW w:type="dxa" w:w="1045"/>
          </w:tcPr>
          <w:p>
            <w:pPr>
              <w:spacing w:after="0"/>
              <w:jc w:val="right"/>
            </w:pPr>
            <w:r>
              <w:rPr>
                <w:sz w:val="16"/>
              </w:rPr>
              <w:t>42,203</w:t>
            </w:r>
          </w:p>
        </w:tc>
        <w:tc>
          <w:tcPr>
            <w:tcW w:type="dxa" w:w="1037"/>
          </w:tcPr>
          <w:p>
            <w:pPr>
              <w:spacing w:after="0"/>
              <w:jc w:val="right"/>
            </w:pPr>
            <w:r>
              <w:rPr>
                <w:sz w:val="16"/>
              </w:rPr>
              <w:t>$2,766</w:t>
            </w:r>
          </w:p>
        </w:tc>
        <w:tc>
          <w:tcPr>
            <w:tcW w:type="dxa" w:w="1126"/>
          </w:tcPr>
          <w:p>
            <w:pPr>
              <w:spacing w:after="0"/>
              <w:jc w:val="right"/>
            </w:pPr>
          </w:p>
        </w:tc>
        <w:tc>
          <w:tcPr>
            <w:tcW w:type="dxa" w:w="1174"/>
          </w:tcPr>
          <w:p>
            <w:pPr>
              <w:spacing w:after="0"/>
              <w:jc w:val="right"/>
            </w:pPr>
            <w:r>
              <w:rPr>
                <w:sz w:val="16"/>
              </w:rPr>
              <w:t>$26,469</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$11,511,713,076</w:t>
            </w:r>
          </w:p>
        </w:tc>
        <w:tc>
          <w:tcPr>
            <w:tcW w:type="dxa" w:w="1215"/>
          </w:tcPr>
          <w:p>
            <w:pPr>
              <w:spacing w:after="0"/>
              <w:jc w:val="right"/>
            </w:pPr>
            <w:r>
              <w:rPr>
                <w:sz w:val="16"/>
              </w:rPr>
              <w:t>$5,508,073</w:t>
            </w:r>
          </w:p>
        </w:tc>
        <w:tc>
          <w:tcPr>
            <w:tcW w:type="dxa" w:w="1045"/>
          </w:tcPr>
          <w:p>
            <w:pPr>
              <w:spacing w:after="0"/>
              <w:jc w:val="right"/>
            </w:pPr>
            <w:r>
              <w:rPr>
                <w:sz w:val="16"/>
              </w:rPr>
              <w:t>527</w:t>
            </w:r>
          </w:p>
        </w:tc>
        <w:tc>
          <w:tcPr>
            <w:tcW w:type="dxa" w:w="1037"/>
          </w:tcPr>
          <w:p>
            <w:pPr>
              <w:spacing w:after="0"/>
              <w:jc w:val="right"/>
            </w:pPr>
            <w:r>
              <w:rPr>
                <w:sz w:val="16"/>
              </w:rPr>
              <w:t>$8,886,957</w:t>
            </w:r>
          </w:p>
        </w:tc>
        <w:tc>
          <w:tcPr>
            <w:tcW w:type="dxa" w:w="1126"/>
          </w:tcPr>
          <w:p>
            <w:pPr>
              <w:spacing w:after="0"/>
              <w:jc w:val="right"/>
            </w:pPr>
            <w:r>
              <w:rPr>
                <w:sz w:val="16"/>
              </w:rPr>
              <w:t>$31,170</w:t>
            </w:r>
          </w:p>
        </w:tc>
        <w:tc>
          <w:tcPr>
            <w:tcW w:type="dxa" w:w="1174"/>
          </w:tcPr>
          <w:p>
            <w:pPr>
              <w:spacing w:after="0"/>
              <w:jc w:val="right"/>
            </w:pPr>
            <w:r>
              <w:rPr>
                <w:sz w:val="16"/>
              </w:rPr>
              <w:t>$7,703</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$418,895,029</w:t>
            </w:r>
          </w:p>
        </w:tc>
        <w:tc>
          <w:tcPr>
            <w:tcW w:type="dxa" w:w="1215"/>
          </w:tcPr>
          <w:p>
            <w:pPr>
              <w:spacing w:after="0"/>
              <w:jc w:val="right"/>
            </w:pPr>
          </w:p>
        </w:tc>
        <w:tc>
          <w:tcPr>
            <w:tcW w:type="dxa" w:w="1045"/>
          </w:tcPr>
          <w:p>
            <w:pPr>
              <w:spacing w:after="0"/>
              <w:jc w:val="right"/>
            </w:pPr>
            <w:r>
              <w:rPr>
                <w:sz w:val="16"/>
              </w:rPr>
              <w:t>1,515</w:t>
            </w:r>
          </w:p>
        </w:tc>
        <w:tc>
          <w:tcPr>
            <w:tcW w:type="dxa" w:w="1037"/>
          </w:tcPr>
          <w:p>
            <w:pPr>
              <w:spacing w:after="0"/>
              <w:jc w:val="right"/>
            </w:pPr>
            <w:r>
              <w:rPr>
                <w:sz w:val="16"/>
              </w:rPr>
              <w:t>$1,813</w:t>
            </w:r>
          </w:p>
        </w:tc>
        <w:tc>
          <w:tcPr>
            <w:tcW w:type="dxa" w:w="1126"/>
          </w:tcPr>
          <w:p>
            <w:pPr>
              <w:spacing w:after="0"/>
              <w:jc w:val="right"/>
            </w:pPr>
          </w:p>
        </w:tc>
        <w:tc>
          <w:tcPr>
            <w:tcW w:type="dxa" w:w="1174"/>
          </w:tcPr>
          <w:p>
            <w:pPr>
              <w:spacing w:after="0"/>
              <w:jc w:val="right"/>
            </w:pPr>
            <w:r>
              <w:rPr>
                <w:sz w:val="16"/>
              </w:rPr>
              <w:t>$24,995</w:t>
            </w:r>
          </w:p>
        </w:tc>
        <w:tc>
          <w:tcPr>
            <w:tcW w:type="dxa" w:w="1305"/>
          </w:tcPr>
          <w:p>
            <w:pPr>
              <w:spacing w:after="0"/>
              <w:jc w:val="right"/>
            </w:pPr>
            <w:r>
              <w:rPr>
                <w:sz w:val="16"/>
              </w:rPr>
              <w:t>0.000433%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$11,515,510,615</w:t>
            </w:r>
          </w:p>
        </w:tc>
        <w:tc>
          <w:tcPr>
            <w:tcW w:type="dxa" w:w="1215"/>
          </w:tcPr>
          <w:p>
            <w:pPr>
              <w:spacing w:after="0"/>
              <w:jc w:val="right"/>
            </w:pPr>
          </w:p>
        </w:tc>
        <w:tc>
          <w:tcPr>
            <w:tcW w:type="dxa" w:w="1045"/>
          </w:tcPr>
          <w:p>
            <w:pPr>
              <w:spacing w:after="0"/>
              <w:jc w:val="right"/>
            </w:pPr>
            <w:r>
              <w:rPr>
                <w:sz w:val="16"/>
              </w:rPr>
              <w:t>42,203</w:t>
            </w:r>
          </w:p>
        </w:tc>
        <w:tc>
          <w:tcPr>
            <w:tcW w:type="dxa" w:w="1037"/>
          </w:tcPr>
          <w:p>
            <w:pPr>
              <w:spacing w:after="0"/>
              <w:jc w:val="right"/>
            </w:pPr>
            <w:r>
              <w:rPr>
                <w:sz w:val="16"/>
              </w:rPr>
              <w:t>$25,568</w:t>
            </w:r>
          </w:p>
        </w:tc>
        <w:tc>
          <w:tcPr>
            <w:tcW w:type="dxa" w:w="1126"/>
          </w:tcPr>
          <w:p>
            <w:pPr>
              <w:spacing w:after="0"/>
              <w:jc w:val="right"/>
            </w:pPr>
          </w:p>
        </w:tc>
        <w:tc>
          <w:tcPr>
            <w:tcW w:type="dxa" w:w="1174"/>
          </w:tcPr>
          <w:p>
            <w:pPr>
              <w:spacing w:after="0"/>
              <w:jc w:val="right"/>
            </w:pPr>
            <w:r>
              <w:rPr>
                <w:sz w:val="16"/>
              </w:rPr>
              <w:t>$265,948</w:t>
            </w:r>
          </w:p>
        </w:tc>
        <w:tc>
          <w:tcPr>
            <w:tcW w:type="dxa" w:w="1305"/>
          </w:tcPr>
          <w:p>
            <w:pPr>
              <w:spacing w:after="0"/>
              <w:jc w:val="right"/>
            </w:pPr>
            <w:r>
              <w:rPr>
                <w:sz w:val="16"/>
              </w:rPr>
              <w:t>0.000222%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$11,515,510,615</w:t>
            </w:r>
          </w:p>
        </w:tc>
        <w:tc>
          <w:tcPr>
            <w:tcW w:type="dxa" w:w="1215"/>
          </w:tcPr>
          <w:p>
            <w:pPr>
              <w:spacing w:after="0"/>
              <w:jc w:val="right"/>
            </w:pPr>
            <w:r>
              <w:rPr>
                <w:sz w:val="16"/>
              </w:rPr>
              <w:t>$192,294,780</w:t>
            </w:r>
          </w:p>
        </w:tc>
        <w:tc>
          <w:tcPr>
            <w:tcW w:type="dxa" w:w="1045"/>
          </w:tcPr>
          <w:p>
            <w:pPr>
              <w:spacing w:after="0"/>
              <w:jc w:val="right"/>
            </w:pPr>
            <w:r>
              <w:rPr>
                <w:sz w:val="16"/>
              </w:rPr>
              <w:t>42,203</w:t>
            </w:r>
          </w:p>
        </w:tc>
        <w:tc>
          <w:tcPr>
            <w:tcW w:type="dxa" w:w="1037"/>
          </w:tcPr>
          <w:p>
            <w:pPr>
              <w:spacing w:after="0"/>
              <w:jc w:val="right"/>
            </w:pPr>
            <w:r>
              <w:rPr>
                <w:sz w:val="16"/>
              </w:rPr>
              <w:t>$1,457,605</w:t>
            </w:r>
          </w:p>
        </w:tc>
        <w:tc>
          <w:tcPr>
            <w:tcW w:type="dxa" w:w="1126"/>
          </w:tcPr>
          <w:p>
            <w:pPr>
              <w:spacing w:after="0"/>
              <w:jc w:val="right"/>
            </w:pPr>
            <w:r>
              <w:rPr>
                <w:sz w:val="16"/>
              </w:rPr>
              <w:t>$134,629</w:t>
            </w:r>
          </w:p>
        </w:tc>
        <w:tc>
          <w:tcPr>
            <w:tcW w:type="dxa" w:w="1174"/>
          </w:tcPr>
          <w:p>
            <w:pPr>
              <w:spacing w:after="0"/>
              <w:jc w:val="right"/>
            </w:pPr>
            <w:r>
              <w:rPr>
                <w:sz w:val="16"/>
              </w:rPr>
              <w:t>$451,759</w:t>
            </w:r>
          </w:p>
        </w:tc>
        <w:tc>
          <w:tcPr>
            <w:tcW w:type="dxa" w:w="1305"/>
          </w:tcPr>
          <w:p>
            <w:pPr>
              <w:spacing w:after="0"/>
              <w:jc w:val="right"/>
            </w:pPr>
            <w:r>
              <w:rPr>
                <w:sz w:val="16"/>
              </w:rPr>
              <w:t>0.0127%</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$11,515,510,615</w:t>
            </w:r>
          </w:p>
        </w:tc>
        <w:tc>
          <w:tcPr>
            <w:tcW w:type="dxa" w:w="1215"/>
          </w:tcPr>
          <w:p>
            <w:pPr>
              <w:spacing w:after="0"/>
              <w:jc w:val="right"/>
            </w:pPr>
            <w:r>
              <w:rPr>
                <w:sz w:val="16"/>
              </w:rPr>
              <w:t>$192,294,780</w:t>
            </w:r>
          </w:p>
        </w:tc>
        <w:tc>
          <w:tcPr>
            <w:tcW w:type="dxa" w:w="1045"/>
          </w:tcPr>
          <w:p>
            <w:pPr>
              <w:spacing w:after="0"/>
              <w:jc w:val="right"/>
            </w:pPr>
            <w:r>
              <w:rPr>
                <w:sz w:val="16"/>
              </w:rPr>
              <w:t>42,203</w:t>
            </w:r>
          </w:p>
        </w:tc>
        <w:tc>
          <w:tcPr>
            <w:tcW w:type="dxa" w:w="1037"/>
          </w:tcPr>
          <w:p>
            <w:pPr>
              <w:spacing w:after="0"/>
              <w:jc w:val="right"/>
            </w:pPr>
            <w:r>
              <w:rPr>
                <w:sz w:val="16"/>
              </w:rPr>
              <w:t>$1,944,164</w:t>
            </w:r>
          </w:p>
        </w:tc>
        <w:tc>
          <w:tcPr>
            <w:tcW w:type="dxa" w:w="1126"/>
          </w:tcPr>
          <w:p>
            <w:pPr>
              <w:spacing w:after="0"/>
              <w:jc w:val="right"/>
            </w:pPr>
            <w:r>
              <w:rPr>
                <w:sz w:val="16"/>
              </w:rPr>
              <w:t>$4,631</w:t>
            </w:r>
          </w:p>
        </w:tc>
        <w:tc>
          <w:tcPr>
            <w:tcW w:type="dxa" w:w="1174"/>
          </w:tcPr>
          <w:p>
            <w:pPr>
              <w:spacing w:after="0"/>
              <w:jc w:val="right"/>
            </w:pPr>
            <w:r>
              <w:rPr>
                <w:sz w:val="16"/>
              </w:rPr>
              <w:t>$2,049,333</w:t>
            </w:r>
          </w:p>
        </w:tc>
        <w:tc>
          <w:tcPr>
            <w:tcW w:type="dxa" w:w="1305"/>
          </w:tcPr>
          <w:p>
            <w:pPr>
              <w:spacing w:after="0"/>
              <w:jc w:val="right"/>
            </w:pPr>
            <w:r>
              <w:rPr>
                <w:sz w:val="16"/>
              </w:rPr>
              <w:t>0.0169%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$1,580,607,911</w:t>
            </w:r>
          </w:p>
        </w:tc>
        <w:tc>
          <w:tcPr>
            <w:tcW w:type="dxa" w:w="1215"/>
          </w:tcPr>
          <w:p>
            <w:pPr>
              <w:spacing w:after="0"/>
              <w:jc w:val="right"/>
            </w:pPr>
            <w:r>
              <w:rPr>
                <w:sz w:val="16"/>
              </w:rPr>
              <w:t>$32,013,054</w:t>
            </w:r>
          </w:p>
        </w:tc>
        <w:tc>
          <w:tcPr>
            <w:tcW w:type="dxa" w:w="1045"/>
          </w:tcPr>
          <w:p>
            <w:pPr>
              <w:spacing w:after="0"/>
              <w:jc w:val="right"/>
            </w:pPr>
            <w:r>
              <w:rPr>
                <w:sz w:val="16"/>
              </w:rPr>
              <w:t>7,641</w:t>
            </w:r>
          </w:p>
        </w:tc>
        <w:tc>
          <w:tcPr>
            <w:tcW w:type="dxa" w:w="1037"/>
          </w:tcPr>
          <w:p>
            <w:pPr>
              <w:spacing w:after="0"/>
              <w:jc w:val="right"/>
            </w:pPr>
            <w:r>
              <w:rPr>
                <w:sz w:val="16"/>
              </w:rPr>
              <w:t>$7,871</w:t>
            </w:r>
          </w:p>
        </w:tc>
        <w:tc>
          <w:tcPr>
            <w:tcW w:type="dxa" w:w="1126"/>
          </w:tcPr>
          <w:p>
            <w:pPr>
              <w:spacing w:after="0"/>
              <w:jc w:val="right"/>
            </w:pPr>
            <w:r>
              <w:rPr>
                <w:sz w:val="16"/>
              </w:rPr>
              <w:t>$18</w:t>
            </w:r>
          </w:p>
        </w:tc>
        <w:tc>
          <w:tcPr>
            <w:tcW w:type="dxa" w:w="1174"/>
          </w:tcPr>
          <w:p>
            <w:pPr>
              <w:spacing w:after="0"/>
              <w:jc w:val="right"/>
            </w:pPr>
            <w:r>
              <w:rPr>
                <w:sz w:val="16"/>
              </w:rPr>
              <w:t>$1,046</w:t>
            </w:r>
          </w:p>
        </w:tc>
        <w:tc>
          <w:tcPr>
            <w:tcW w:type="dxa" w:w="1305"/>
          </w:tcPr>
          <w:p>
            <w:pPr>
              <w:spacing w:after="0"/>
              <w:jc w:val="right"/>
            </w:pPr>
            <w:r>
              <w:rPr>
                <w:sz w:val="16"/>
              </w:rPr>
              <w:t>0.000498%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$11,515,510,615</w:t>
            </w:r>
          </w:p>
        </w:tc>
        <w:tc>
          <w:tcPr>
            <w:tcW w:type="dxa" w:w="1215"/>
          </w:tcPr>
          <w:p>
            <w:pPr>
              <w:spacing w:after="0"/>
              <w:jc w:val="right"/>
            </w:pPr>
            <w:r>
              <w:rPr>
                <w:sz w:val="16"/>
              </w:rPr>
              <w:t>$192,294,780</w:t>
            </w:r>
          </w:p>
        </w:tc>
        <w:tc>
          <w:tcPr>
            <w:tcW w:type="dxa" w:w="1045"/>
          </w:tcPr>
          <w:p>
            <w:pPr>
              <w:spacing w:after="0"/>
              <w:jc w:val="right"/>
            </w:pPr>
            <w:r>
              <w:rPr>
                <w:sz w:val="16"/>
              </w:rPr>
              <w:t>42,203</w:t>
            </w:r>
          </w:p>
        </w:tc>
        <w:tc>
          <w:tcPr>
            <w:tcW w:type="dxa" w:w="1037"/>
          </w:tcPr>
          <w:p>
            <w:pPr>
              <w:spacing w:after="0"/>
              <w:jc w:val="right"/>
            </w:pPr>
            <w:r>
              <w:rPr>
                <w:sz w:val="16"/>
              </w:rPr>
              <w:t>$14,209</w:t>
            </w:r>
          </w:p>
        </w:tc>
        <w:tc>
          <w:tcPr>
            <w:tcW w:type="dxa" w:w="1126"/>
          </w:tcPr>
          <w:p>
            <w:pPr>
              <w:spacing w:after="0"/>
              <w:jc w:val="right"/>
            </w:pPr>
            <w:r>
              <w:rPr>
                <w:sz w:val="16"/>
              </w:rPr>
              <w:t>$1,053</w:t>
            </w:r>
          </w:p>
        </w:tc>
        <w:tc>
          <w:tcPr>
            <w:tcW w:type="dxa" w:w="1174"/>
          </w:tcPr>
          <w:p>
            <w:pPr>
              <w:spacing w:after="0"/>
              <w:jc w:val="right"/>
            </w:pPr>
            <w:r>
              <w:rPr>
                <w:sz w:val="16"/>
              </w:rPr>
              <w:t>$58,341</w:t>
            </w:r>
          </w:p>
        </w:tc>
        <w:tc>
          <w:tcPr>
            <w:tcW w:type="dxa" w:w="1305"/>
          </w:tcPr>
          <w:p>
            <w:pPr>
              <w:spacing w:after="0"/>
              <w:jc w:val="right"/>
            </w:pPr>
            <w:r>
              <w:rPr>
                <w:sz w:val="16"/>
              </w:rPr>
              <w:t>0.000123%</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2025-04-22 (Storm Events through 2026-06-30): 10 county-coded records, 10 with a damage value recorded (including $0), $0; 12 zone-level records, 12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42,203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$11,515,510,615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$192,294,780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$13,767,428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$5,007,654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3</w:t>
            </w:r>
          </w:p>
        </w:tc>
        <w:tc>
          <w:tcPr>
            <w:tcW w:type="dxa" w:w="1542"/>
          </w:tcPr>
          <w:p>
            <w:pPr>
              <w:spacing w:after="0"/>
              <w:jc w:val="right"/>
            </w:pPr>
            <w:r>
              <w:rPr>
                <w:sz w:val="16"/>
              </w:rPr>
              <w:t>4</w:t>
            </w:r>
          </w:p>
        </w:tc>
        <w:tc>
          <w:tcPr>
            <w:tcW w:type="dxa" w:w="1542"/>
          </w:tcPr>
          <w:p>
            <w:pPr>
              <w:spacing w:after="0"/>
              <w:jc w:val="right"/>
            </w:pPr>
            <w:r>
              <w:rPr>
                <w:sz w:val="16"/>
              </w:rPr>
              <w:t>17</w:t>
            </w:r>
          </w:p>
        </w:tc>
        <w:tc>
          <w:tcPr>
            <w:tcW w:type="dxa" w:w="1542"/>
          </w:tcPr>
          <w:p>
            <w:pPr>
              <w:spacing w:after="0"/>
              <w:jc w:val="right"/>
            </w:pPr>
            <w:r>
              <w:rPr>
                <w:sz w:val="16"/>
              </w:rPr>
              <w:t>4</w:t>
            </w:r>
          </w:p>
        </w:tc>
        <w:tc>
          <w:tcPr>
            <w:tcW w:type="dxa" w:w="1542"/>
          </w:tcPr>
          <w:p>
            <w:pPr>
              <w:spacing w:after="0"/>
              <w:jc w:val="right"/>
            </w:pPr>
            <w:r>
              <w:rPr>
                <w:sz w:val="16"/>
              </w:rPr>
              <w:t>17</w:t>
            </w:r>
          </w:p>
        </w:tc>
        <w:tc>
          <w:tcPr>
            <w:tcW w:type="dxa" w:w="1542"/>
          </w:tcPr>
          <w:p>
            <w:pPr>
              <w:spacing w:after="0"/>
              <w:jc w:val="right"/>
            </w:pPr>
            <w:r>
              <w:rPr>
                <w:sz w:val="16"/>
              </w:rPr>
              <w:t>0</w:t>
            </w:r>
          </w:p>
        </w:tc>
        <w:tc>
          <w:tcPr>
            <w:tcW w:type="dxa" w:w="1717"/>
          </w:tcPr>
          <w:p>
            <w:pPr>
              <w:spacing w:after="0"/>
              <w:jc w:val="right"/>
            </w:pPr>
            <w:r>
              <w:rPr>
                <w:sz w:val="16"/>
              </w:rPr>
              <w:t>4</w:t>
            </w:r>
          </w:p>
        </w:tc>
      </w:tr>
      <w:tr>
        <w:trPr>
          <w:cantSplit/>
        </w:trPr>
        <w:tc>
          <w:tcPr>
            <w:tcW w:type="dxa" w:w="3141"/>
          </w:tcPr>
          <w:p>
            <w:pPr>
              <w:spacing w:after="0"/>
              <w:jc w:val="left"/>
            </w:pPr>
            <w:r>
              <w:rPr>
                <w:sz w:val="16"/>
              </w:rPr>
              <w:t>PLUM CITY, VILLAGE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BAY CITY, VILLAGE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PIERCE COUNTY *</w:t>
            </w:r>
          </w:p>
        </w:tc>
        <w:tc>
          <w:tcPr>
            <w:tcW w:type="dxa" w:w="1542"/>
          </w:tcPr>
          <w:p>
            <w:pPr>
              <w:spacing w:after="0"/>
              <w:jc w:val="right"/>
            </w:pPr>
            <w:r>
              <w:rPr>
                <w:sz w:val="16"/>
              </w:rPr>
              <w:t>3</w:t>
            </w:r>
          </w:p>
        </w:tc>
        <w:tc>
          <w:tcPr>
            <w:tcW w:type="dxa" w:w="1542"/>
          </w:tcPr>
          <w:p>
            <w:pPr>
              <w:spacing w:after="0"/>
              <w:jc w:val="right"/>
            </w:pPr>
            <w:r>
              <w:rPr>
                <w:sz w:val="16"/>
              </w:rPr>
              <w:t>2</w:t>
            </w:r>
          </w:p>
        </w:tc>
        <w:tc>
          <w:tcPr>
            <w:tcW w:type="dxa" w:w="1542"/>
          </w:tcPr>
          <w:p>
            <w:pPr>
              <w:spacing w:after="0"/>
              <w:jc w:val="right"/>
            </w:pPr>
            <w:r>
              <w:rPr>
                <w:sz w:val="16"/>
              </w:rPr>
              <w:t>11</w:t>
            </w:r>
          </w:p>
        </w:tc>
        <w:tc>
          <w:tcPr>
            <w:tcW w:type="dxa" w:w="1542"/>
          </w:tcPr>
          <w:p>
            <w:pPr>
              <w:spacing w:after="0"/>
              <w:jc w:val="right"/>
            </w:pPr>
            <w:r>
              <w:rPr>
                <w:sz w:val="16"/>
              </w:rPr>
              <w:t>2</w:t>
            </w:r>
          </w:p>
        </w:tc>
        <w:tc>
          <w:tcPr>
            <w:tcW w:type="dxa" w:w="1542"/>
          </w:tcPr>
          <w:p>
            <w:pPr>
              <w:spacing w:after="0"/>
              <w:jc w:val="right"/>
            </w:pPr>
            <w:r>
              <w:rPr>
                <w:sz w:val="16"/>
              </w:rPr>
              <w:t>11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PRESCOTT, CITY OF</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4</w:t>
            </w:r>
          </w:p>
        </w:tc>
        <w:tc>
          <w:tcPr>
            <w:tcW w:type="dxa" w:w="1542"/>
          </w:tcPr>
          <w:p>
            <w:pPr>
              <w:spacing w:after="0"/>
              <w:jc w:val="right"/>
            </w:pPr>
            <w:r>
              <w:rPr>
                <w:sz w:val="16"/>
              </w:rPr>
              <w:t>2</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Pierce County</w:t>
            </w:r>
          </w:p>
        </w:tc>
        <w:tc>
          <w:tcPr>
            <w:tcW w:type="dxa" w:w="1473"/>
          </w:tcPr>
          <w:p>
            <w:pPr>
              <w:spacing w:after="0"/>
              <w:jc w:val="left"/>
            </w:pPr>
            <w:r>
              <w:rPr>
                <w:sz w:val="16"/>
              </w:rPr>
              <w:t>555571</w:t>
            </w:r>
          </w:p>
        </w:tc>
        <w:tc>
          <w:tcPr>
            <w:tcW w:type="dxa" w:w="1323"/>
          </w:tcPr>
          <w:p>
            <w:pPr>
              <w:spacing w:after="0"/>
              <w:jc w:val="right"/>
            </w:pPr>
            <w:r>
              <w:rPr>
                <w:sz w:val="16"/>
              </w:rPr>
              <w:t>3</w:t>
            </w:r>
          </w:p>
        </w:tc>
        <w:tc>
          <w:tcPr>
            <w:tcW w:type="dxa" w:w="1323"/>
          </w:tcPr>
          <w:p>
            <w:pPr>
              <w:spacing w:after="0"/>
              <w:jc w:val="right"/>
            </w:pPr>
            <w:r>
              <w:rPr>
                <w:sz w:val="16"/>
              </w:rPr>
              <w:t>2</w:t>
            </w:r>
          </w:p>
        </w:tc>
        <w:tc>
          <w:tcPr>
            <w:tcW w:type="dxa" w:w="1323"/>
          </w:tcPr>
          <w:p>
            <w:pPr>
              <w:spacing w:after="0"/>
              <w:jc w:val="right"/>
            </w:pPr>
            <w:r>
              <w:rPr>
                <w:sz w:val="16"/>
              </w:rPr>
              <w:t>11</w:t>
            </w:r>
          </w:p>
        </w:tc>
        <w:tc>
          <w:tcPr>
            <w:tcW w:type="dxa" w:w="1323"/>
          </w:tcPr>
          <w:p>
            <w:pPr>
              <w:spacing w:after="0"/>
              <w:jc w:val="right"/>
            </w:pPr>
            <w:r>
              <w:rPr>
                <w:sz w:val="16"/>
              </w:rPr>
              <w:t>2</w:t>
            </w:r>
          </w:p>
        </w:tc>
        <w:tc>
          <w:tcPr>
            <w:tcW w:type="dxa" w:w="1323"/>
          </w:tcPr>
          <w:p>
            <w:pPr>
              <w:spacing w:after="0"/>
              <w:jc w:val="right"/>
            </w:pPr>
            <w:r>
              <w:rPr>
                <w:sz w:val="16"/>
              </w:rPr>
              <w:t>11</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Bay City village</w:t>
            </w:r>
          </w:p>
        </w:tc>
        <w:tc>
          <w:tcPr>
            <w:tcW w:type="dxa" w:w="1473"/>
          </w:tcPr>
          <w:p>
            <w:pPr>
              <w:spacing w:after="0"/>
              <w:jc w:val="left"/>
            </w:pPr>
            <w:r>
              <w:rPr>
                <w:sz w:val="16"/>
              </w:rPr>
              <w:t>555543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Ellsworth village</w:t>
            </w:r>
          </w:p>
        </w:tc>
        <w:tc>
          <w:tcPr>
            <w:tcW w:type="dxa" w:w="1473"/>
          </w:tcPr>
          <w:p>
            <w:pPr>
              <w:spacing w:after="0"/>
              <w:jc w:val="left"/>
            </w:pPr>
            <w:r>
              <w:rPr>
                <w:sz w:val="16"/>
              </w:rPr>
              <w:t>550325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Elmwood village</w:t>
            </w:r>
          </w:p>
        </w:tc>
        <w:tc>
          <w:tcPr>
            <w:tcW w:type="dxa" w:w="1473"/>
          </w:tcPr>
          <w:p>
            <w:pPr>
              <w:spacing w:after="0"/>
              <w:jc w:val="left"/>
            </w:pPr>
            <w:r>
              <w:rPr>
                <w:sz w:val="16"/>
              </w:rPr>
              <w:t>550326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Maiden Rock village</w:t>
            </w:r>
          </w:p>
        </w:tc>
        <w:tc>
          <w:tcPr>
            <w:tcW w:type="dxa" w:w="1473"/>
          </w:tcPr>
          <w:p>
            <w:pPr>
              <w:spacing w:after="0"/>
              <w:jc w:val="left"/>
            </w:pPr>
            <w:r>
              <w:rPr>
                <w:sz w:val="16"/>
              </w:rPr>
              <w:t>550327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Plum City village</w:t>
            </w:r>
          </w:p>
        </w:tc>
        <w:tc>
          <w:tcPr>
            <w:tcW w:type="dxa" w:w="1473"/>
          </w:tcPr>
          <w:p>
            <w:pPr>
              <w:spacing w:after="0"/>
              <w:jc w:val="left"/>
            </w:pPr>
            <w:r>
              <w:rPr>
                <w:sz w:val="16"/>
              </w:rPr>
              <w:t>550328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Prescott city</w:t>
            </w:r>
          </w:p>
        </w:tc>
        <w:tc>
          <w:tcPr>
            <w:tcW w:type="dxa" w:w="1473"/>
          </w:tcPr>
          <w:p>
            <w:pPr>
              <w:spacing w:after="0"/>
              <w:jc w:val="left"/>
            </w:pPr>
            <w:r>
              <w:rPr>
                <w:sz w:val="16"/>
              </w:rPr>
              <w:t>555574</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4</w:t>
            </w:r>
          </w:p>
        </w:tc>
        <w:tc>
          <w:tcPr>
            <w:tcW w:type="dxa" w:w="1323"/>
          </w:tcPr>
          <w:p>
            <w:pPr>
              <w:spacing w:after="0"/>
              <w:jc w:val="right"/>
            </w:pPr>
            <w:r>
              <w:rPr>
                <w:sz w:val="16"/>
              </w:rPr>
              <w:t>2</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River Falls city</w:t>
            </w:r>
          </w:p>
        </w:tc>
        <w:tc>
          <w:tcPr>
            <w:tcW w:type="dxa" w:w="1473"/>
          </w:tcPr>
          <w:p>
            <w:pPr>
              <w:spacing w:after="0"/>
              <w:jc w:val="left"/>
            </w:pPr>
            <w:r>
              <w:rPr>
                <w:sz w:val="16"/>
              </w:rPr>
              <w:t>550330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Spring Valley village</w:t>
            </w:r>
          </w:p>
        </w:tc>
        <w:tc>
          <w:tcPr>
            <w:tcW w:type="dxa" w:w="1473"/>
          </w:tcPr>
          <w:p>
            <w:pPr>
              <w:spacing w:after="0"/>
              <w:jc w:val="left"/>
            </w:pPr>
            <w:r>
              <w:rPr>
                <w:sz w:val="16"/>
              </w:rPr>
              <w:t>550331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13</w:t>
            </w:r>
          </w:p>
        </w:tc>
        <w:tc>
          <w:tcPr>
            <w:tcW w:type="dxa" w:w="1496"/>
          </w:tcPr>
          <w:p>
            <w:pPr>
              <w:spacing w:after="0"/>
              <w:jc w:val="right"/>
            </w:pPr>
            <w:r>
              <w:rPr>
                <w:sz w:val="16"/>
              </w:rPr>
              <w:t>3</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Pierce County, WI: risk-assessment baseline packet, release 2026-10 (data as of 2026-09-28; County area 55093).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Pierce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Pierce County, WI: Risk-assessment baseline packet</dc:title>
  <dc:subject>Hazard Plain release 2026-10, as of 2026-09-28. Preview: automated baseline</dc:subject>
  <dc:creator>Hazard Plain</dc:creator>
  <cp:keywords>Hazard Plain; hazard mitigation; risk assessment; 55093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