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Poultney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5002156875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2025-09-17. Plan: Poultney Village and Town, Vermont Multi-Jurisdiction Hazard Mitigation Plan (FEMA plan 106812), approved 2020-09-18.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Poultney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2020-09-18: 5 new hazard declarations (4 incidents) and 128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5002156875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2025-09-17</w:t>
      </w:r>
    </w:p>
    <w:p>
      <w:pPr>
        <w:keepNext/>
        <w:spacing w:after="40" w:before="0"/>
      </w:pPr>
      <w:r>
        <w:rPr>
          <w:b/>
        </w:rPr>
        <w:t xml:space="preserve">Plan: </w:t>
      </w:r>
      <w:r>
        <w:rPr/>
        <w:t>Poultney Village and Town, Vermont Multi-Jurisdiction Hazard Mitigation Plan (FEMA plan 106812)</w:t>
      </w:r>
    </w:p>
    <w:p>
      <w:pPr>
        <w:keepNext/>
        <w:spacing w:after="40" w:before="0"/>
      </w:pPr>
      <w:r>
        <w:rPr>
          <w:b/>
        </w:rPr>
        <w:t xml:space="preserve">Approved: </w:t>
      </w:r>
      <w:r>
        <w:rPr/>
        <w:t>2020-09-18</w:t>
      </w:r>
    </w:p>
    <w:p>
      <w:pPr>
        <w:keepNext/>
        <w:spacing w:after="40" w:before="0"/>
      </w:pPr>
      <w:r>
        <w:rPr>
          <w:b/>
        </w:rPr>
        <w:t xml:space="preserve">Days since expiry: </w:t>
      </w:r>
      <w:r>
        <w:rPr/>
        <w:t>378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(Poultney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58"/>
        <w:gridCol w:w="923"/>
        <w:gridCol w:w="2875"/>
        <w:gridCol w:w="4231"/>
        <w:gridCol w:w="1476"/>
        <w:gridCol w:w="1476"/>
        <w:gridCol w:w="1273"/>
      </w:tblGrid>
      <w:tr>
        <w:trPr>
          <w:cantSplit/>
          <w:tblHeader/>
        </w:trPr>
        <w:tc>
          <w:tcPr>
            <w:tcW w:type="dxa" w:w="1858"/>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Status</w:t>
            </w:r>
          </w:p>
        </w:tc>
        <w:tc>
          <w:tcPr>
            <w:tcW w:type="dxa" w:w="4231"/>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8"/>
          </w:tcPr>
          <w:p>
            <w:pPr>
              <w:spacing w:after="0"/>
              <w:jc w:val="left"/>
            </w:pPr>
            <w:r>
              <w:rPr>
                <w:sz w:val="16"/>
              </w:rPr>
              <w:t>Poultney town</w:t>
            </w:r>
          </w:p>
        </w:tc>
        <w:tc>
          <w:tcPr>
            <w:tcW w:type="dxa" w:w="923"/>
          </w:tcPr>
          <w:p>
            <w:pPr>
              <w:spacing w:after="0"/>
              <w:jc w:val="left"/>
            </w:pPr>
            <w:r>
              <w:rPr>
                <w:sz w:val="16"/>
              </w:rPr>
              <w:t>Town</w:t>
            </w:r>
          </w:p>
        </w:tc>
        <w:tc>
          <w:tcPr>
            <w:tcW w:type="dxa" w:w="2875"/>
          </w:tcPr>
          <w:p>
            <w:pPr>
              <w:spacing w:after="0"/>
              <w:jc w:val="left"/>
            </w:pPr>
            <w:r>
              <w:rPr>
                <w:sz w:val="16"/>
              </w:rPr>
              <w:t>Expired on 2025-09-17</w:t>
            </w:r>
          </w:p>
        </w:tc>
        <w:tc>
          <w:tcPr>
            <w:tcW w:type="dxa" w:w="4231"/>
          </w:tcPr>
          <w:p>
            <w:pPr>
              <w:spacing w:after="0"/>
              <w:jc w:val="left"/>
            </w:pPr>
            <w:r>
              <w:rPr>
                <w:sz w:val="16"/>
              </w:rPr>
              <w:t>Poultney Village and Town, Vermont Multi-Jurisdiction Hazard Mitigation Plan (FEMA plan 106812)</w:t>
            </w:r>
          </w:p>
        </w:tc>
        <w:tc>
          <w:tcPr>
            <w:tcW w:type="dxa" w:w="1476"/>
          </w:tcPr>
          <w:p>
            <w:pPr>
              <w:spacing w:after="0"/>
              <w:jc w:val="left"/>
            </w:pPr>
            <w:r>
              <w:rPr>
                <w:sz w:val="16"/>
              </w:rPr>
              <w:t>2020-09-18</w:t>
            </w:r>
          </w:p>
        </w:tc>
        <w:tc>
          <w:tcPr>
            <w:tcW w:type="dxa" w:w="1476"/>
          </w:tcPr>
          <w:p>
            <w:pPr>
              <w:spacing w:after="0"/>
              <w:jc w:val="left"/>
            </w:pPr>
            <w:r>
              <w:rPr>
                <w:sz w:val="16"/>
              </w:rPr>
              <w:t>2025-09-17</w:t>
            </w:r>
          </w:p>
        </w:tc>
        <w:tc>
          <w:tcPr>
            <w:tcW w:type="dxa" w:w="1273"/>
          </w:tcPr>
          <w:p>
            <w:pPr>
              <w:spacing w:after="0"/>
              <w:jc w:val="right"/>
            </w:pPr>
            <w:r>
              <w:rPr>
                <w:sz w:val="16"/>
              </w:rPr>
              <w:t>-378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106812 lists 1 other participant: Poultney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$41,195.56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$5,502,512.29</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$3,199,548.54</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$1,823,467.53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$871,770.07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Winter Weather</w:t>
            </w:r>
          </w:p>
        </w:tc>
        <w:tc>
          <w:tcPr>
            <w:tcW w:type="dxa" w:w="2576"/>
          </w:tcPr>
          <w:p>
            <w:pPr>
              <w:spacing w:after="0"/>
              <w:jc w:val="right"/>
            </w:pPr>
            <w:r>
              <w:rPr>
                <w:sz w:val="16"/>
              </w:rPr>
              <w:t>$188,010.18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$178,004.62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$12,181,097.24</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$585,845.93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$127,016.63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$336,782.02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$63,331.79</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$80,679.75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50</w:t>
            </w:r>
          </w:p>
        </w:tc>
        <w:tc>
          <w:tcPr>
            <w:tcW w:type="dxa" w:w="2116"/>
          </w:tcPr>
          <w:p>
            <w:pPr>
              <w:spacing w:after="0"/>
              <w:jc w:val="right"/>
            </w:pPr>
            <w:r>
              <w:rPr>
                <w:sz w:val="16"/>
              </w:rPr>
              <w:t>11</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51</w:t>
            </w:r>
          </w:p>
        </w:tc>
        <w:tc>
          <w:tcPr>
            <w:tcW w:type="dxa" w:w="2116"/>
          </w:tcPr>
          <w:p>
            <w:pPr>
              <w:spacing w:after="0"/>
              <w:jc w:val="right"/>
            </w:pPr>
            <w:r>
              <w:rPr>
                <w:sz w:val="16"/>
              </w:rPr>
              <w:t>9</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7"/>
        <w:gridCol w:w="853"/>
        <w:gridCol w:w="2657"/>
        <w:gridCol w:w="2774"/>
        <w:gridCol w:w="2868"/>
        <w:gridCol w:w="3244"/>
      </w:tblGrid>
      <w:tr>
        <w:trPr>
          <w:cantSplit/>
          <w:tblHeader/>
        </w:trPr>
        <w:tc>
          <w:tcPr>
            <w:tcW w:type="dxa" w:w="1717"/>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7"/>
          </w:tcPr>
          <w:p>
            <w:pPr>
              <w:spacing w:after="0"/>
              <w:jc w:val="left"/>
            </w:pPr>
            <w:r>
              <w:rPr>
                <w:sz w:val="16"/>
              </w:rPr>
              <w:t>Poultney town</w:t>
            </w:r>
          </w:p>
        </w:tc>
        <w:tc>
          <w:tcPr>
            <w:tcW w:type="dxa" w:w="853"/>
          </w:tcPr>
          <w:p>
            <w:pPr>
              <w:spacing w:after="0"/>
              <w:jc w:val="left"/>
            </w:pPr>
            <w:r>
              <w:rPr>
                <w:sz w:val="16"/>
              </w:rPr>
              <w:t>Town</w:t>
            </w:r>
          </w:p>
        </w:tc>
        <w:tc>
          <w:tcPr>
            <w:tcW w:type="dxa" w:w="2657"/>
          </w:tcPr>
          <w:p>
            <w:pPr>
              <w:spacing w:after="0"/>
              <w:jc w:val="left"/>
            </w:pPr>
            <w:r>
              <w:rPr>
                <w:sz w:val="16"/>
              </w:rPr>
              <w:t>Expired on 2025-09-17</w:t>
            </w:r>
          </w:p>
        </w:tc>
        <w:tc>
          <w:tcPr>
            <w:tcW w:type="dxa" w:w="2774"/>
          </w:tcPr>
          <w:p>
            <w:pPr>
              <w:spacing w:after="0"/>
              <w:jc w:val="right"/>
            </w:pPr>
            <w:r>
              <w:rPr>
                <w:sz w:val="16"/>
              </w:rPr>
              <w:t>FMA RL 0, SRL 0; any 1</w:t>
            </w:r>
          </w:p>
        </w:tc>
        <w:tc>
          <w:tcPr>
            <w:tcW w:type="dxa" w:w="2868"/>
          </w:tcPr>
          <w:p>
            <w:pPr>
              <w:spacing w:after="0"/>
              <w:jc w:val="right"/>
            </w:pPr>
            <w:r>
              <w:rPr>
                <w:sz w:val="16"/>
              </w:rPr>
              <w:t>$292,508.06</w:t>
            </w:r>
          </w:p>
        </w:tc>
        <w:tc>
          <w:tcPr>
            <w:tcW w:type="dxa" w:w="3244"/>
          </w:tcPr>
          <w:p>
            <w:pPr>
              <w:spacing w:after="0"/>
              <w:jc w:val="right"/>
            </w:pPr>
            <w:r>
              <w:rPr>
                <w:sz w:val="16"/>
              </w:rPr>
              <w:t>18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Poultney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2020-09-18</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$325,000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5 zone-level Strong Wind records ($125,000):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$205,000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2020-09-18 (Storm Events through 2026-06-30): 53 county-coded records, 53 with a damage value recorded (including $0), $1,890,000; 75 zone-level records, 75 with a damage value recorded (including $0), $1,530,000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Poultney town</w:t>
            </w:r>
          </w:p>
        </w:tc>
        <w:tc>
          <w:tcPr>
            <w:tcW w:type="dxa" w:w="1636"/>
          </w:tcPr>
          <w:p>
            <w:pPr>
              <w:spacing w:after="0"/>
              <w:jc w:val="left"/>
            </w:pPr>
            <w:r>
              <w:rPr>
                <w:sz w:val="16"/>
              </w:rPr>
              <w:t>500099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Poultney town, VT: risk-assessment baseline packet, release 2026-10 (data as of 2026-09-30; Town FIPS 5002156875). Automated baseline. </w:t>
      </w:r>
      <w:hyperlink r:id="rId16">
        <w:r>
          <w:rPr>
            <w:color w:val="1F4E99"/>
            <w:sz w:val="17"/>
            <w:u w:val="single"/>
          </w:rPr>
          <w:t>https://hazardplain.org/vt/5002156875/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hazard-plain_2026-10_VT_5002156875.docx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Poultney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568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Poultney town, VT: Risk-assessment baseline packet</dc:title>
  <dc:subject>Hazard Plain release 2026-10, as of 2026-09-30. Automated baseline</dc:subject>
  <dc:creator>Hazard Plain</dc:creator>
  <cp:keywords>Hazard Plain; hazard mitigation; risk assessment; 5002156875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