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Armstrong County, PA</w:t>
      </w:r>
    </w:p>
    <w:p>
      <w:pPr>
        <w:spacing w:after="120" w:before="0"/>
      </w:pPr>
      <w:r>
        <w:rPr>
          <w:color w:val="555555"/>
          <w:sz w:val="24"/>
        </w:rPr>
        <w:t>Risk-assessment baseline packet</w:t>
      </w:r>
    </w:p>
    <w:p>
      <w:pPr>
        <w:spacing w:after="120" w:before="0"/>
      </w:pPr>
      <w:r>
        <w:rPr>
          <w:b/>
          <w:sz w:val="18"/>
        </w:rPr>
        <w:t xml:space="preserve">Unit: </w:t>
      </w:r>
      <w:r>
        <w:rPr>
          <w:sz w:val="18"/>
        </w:rPr>
        <w:t>County area 42005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2030-11-02</w:t>
      </w:r>
    </w:p>
    <w:p>
      <w:pPr>
        <w:keepNext/>
        <w:spacing w:after="40" w:before="0"/>
      </w:pPr>
      <w:r>
        <w:rPr>
          <w:b/>
        </w:rPr>
        <w:t xml:space="preserve">Plan: </w:t>
      </w:r>
      <w:r>
        <w:rPr/>
        <w:t>Armstrong County Hazard Mitigation Plan (FEMA plan 109082)</w:t>
      </w:r>
    </w:p>
    <w:p>
      <w:pPr>
        <w:keepNext/>
        <w:spacing w:after="40" w:before="0"/>
      </w:pPr>
      <w:r>
        <w:rPr>
          <w:b/>
        </w:rPr>
        <w:t xml:space="preserve">Approved: </w:t>
      </w:r>
      <w:r>
        <w:rPr/>
        <w:t>2025-11-03</w:t>
      </w:r>
    </w:p>
    <w:p>
      <w:pPr>
        <w:keepNext/>
        <w:spacing w:after="40" w:before="0"/>
      </w:pPr>
      <w:r>
        <w:rPr>
          <w:b/>
        </w:rPr>
        <w:t xml:space="preserve">Expires: </w:t>
      </w:r>
      <w:r>
        <w:rPr/>
        <w:t>2030-11-02</w:t>
      </w:r>
    </w:p>
    <w:p>
      <w:pPr>
        <w:keepNext/>
        <w:spacing w:after="40" w:before="0"/>
      </w:pPr>
      <w:r>
        <w:rPr>
          <w:b/>
        </w:rPr>
        <w:t xml:space="preserve">As of: </w:t>
      </w:r>
      <w:r>
        <w:rPr/>
        <w:t>2026-09-28</w:t>
      </w:r>
    </w:p>
    <w:p>
      <w:pPr>
        <w:keepNext/>
        <w:spacing w:after="40" w:before="0"/>
      </w:pPr>
      <w:r>
        <w:rPr>
          <w:b/>
        </w:rPr>
        <w:t xml:space="preserve">Days: </w:t>
      </w:r>
      <w:r>
        <w:rPr/>
        <w:t>1,496 days to expiry</w:t>
      </w:r>
    </w:p>
    <w:p>
      <w:pPr>
        <w:spacing w:after="80" w:before="0"/>
      </w:pPr>
      <w:r>
        <w:rPr>
          <w:color w:val="555555"/>
          <w:sz w:val="17"/>
        </w:rPr>
        <w:t>Every jurisdiction listed on this page (43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2025-11-03)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9, SRL 5 (44 CFR 77.2); any definition: 53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7"/>
        <w:gridCol w:w="1298"/>
        <w:gridCol w:w="1871"/>
        <w:gridCol w:w="3139"/>
        <w:gridCol w:w="1212"/>
        <w:gridCol w:w="1037"/>
        <w:gridCol w:w="839"/>
        <w:gridCol w:w="1411"/>
        <w:gridCol w:w="1738"/>
      </w:tblGrid>
      <w:tr>
        <w:trPr>
          <w:cantSplit/>
          <w:tblHeader/>
        </w:trPr>
        <w:tc>
          <w:tcPr>
            <w:tcW w:type="dxa" w:w="1567"/>
            <w:shd w:val="clear" w:color="auto" w:fill="E8E8E8"/>
          </w:tcPr>
          <w:p>
            <w:pPr>
              <w:spacing w:after="0"/>
              <w:jc w:val="left"/>
            </w:pPr>
            <w:r>
              <w:rPr>
                <w:b/>
                <w:sz w:val="16"/>
              </w:rPr>
              <w:t>Jurisdiction</w:t>
            </w:r>
          </w:p>
        </w:tc>
        <w:tc>
          <w:tcPr>
            <w:tcW w:type="dxa" w:w="1298"/>
            <w:shd w:val="clear" w:color="auto" w:fill="E8E8E8"/>
          </w:tcPr>
          <w:p>
            <w:pPr>
              <w:spacing w:after="0"/>
              <w:jc w:val="left"/>
            </w:pPr>
            <w:r>
              <w:rPr>
                <w:b/>
                <w:sz w:val="16"/>
              </w:rPr>
              <w:t>Type</w:t>
            </w:r>
          </w:p>
        </w:tc>
        <w:tc>
          <w:tcPr>
            <w:tcW w:type="dxa" w:w="1871"/>
            <w:shd w:val="clear" w:color="auto" w:fill="E8E8E8"/>
          </w:tcPr>
          <w:p>
            <w:pPr>
              <w:spacing w:after="0"/>
              <w:jc w:val="left"/>
            </w:pPr>
            <w:r>
              <w:rPr>
                <w:b/>
                <w:sz w:val="16"/>
              </w:rPr>
              <w:t>Status</w:t>
            </w:r>
          </w:p>
        </w:tc>
        <w:tc>
          <w:tcPr>
            <w:tcW w:type="dxa" w:w="3139"/>
            <w:shd w:val="clear" w:color="auto" w:fill="E8E8E8"/>
          </w:tcPr>
          <w:p>
            <w:pPr>
              <w:spacing w:after="0"/>
              <w:jc w:val="left"/>
            </w:pPr>
            <w:r>
              <w:rPr>
                <w:b/>
                <w:sz w:val="16"/>
              </w:rPr>
              <w:t>Plan</w:t>
            </w:r>
          </w:p>
        </w:tc>
        <w:tc>
          <w:tcPr>
            <w:tcW w:type="dxa" w:w="1212"/>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11"/>
            <w:shd w:val="clear" w:color="auto" w:fill="E8E8E8"/>
          </w:tcPr>
          <w:p>
            <w:pPr>
              <w:spacing w:after="0"/>
              <w:jc w:val="left"/>
            </w:pPr>
            <w:r>
              <w:rPr>
                <w:b/>
                <w:sz w:val="16"/>
              </w:rPr>
              <w:t>Update underway</w:t>
            </w:r>
          </w:p>
        </w:tc>
        <w:tc>
          <w:tcPr>
            <w:tcW w:type="dxa" w:w="1738"/>
            <w:shd w:val="clear" w:color="auto" w:fill="E8E8E8"/>
          </w:tcPr>
          <w:p>
            <w:pPr>
              <w:spacing w:after="0"/>
              <w:jc w:val="left"/>
            </w:pPr>
            <w:r>
              <w:rPr>
                <w:b/>
                <w:sz w:val="16"/>
              </w:rPr>
              <w:t>Notes</w:t>
            </w:r>
          </w:p>
        </w:tc>
      </w:tr>
      <w:tr>
        <w:trPr>
          <w:cantSplit/>
        </w:trPr>
        <w:tc>
          <w:tcPr>
            <w:tcW w:type="dxa" w:w="1567"/>
          </w:tcPr>
          <w:p>
            <w:pPr>
              <w:spacing w:after="0"/>
              <w:jc w:val="left"/>
            </w:pPr>
            <w:r>
              <w:rPr>
                <w:sz w:val="16"/>
              </w:rPr>
              <w:t>Armstrong County</w:t>
            </w:r>
          </w:p>
        </w:tc>
        <w:tc>
          <w:tcPr>
            <w:tcW w:type="dxa" w:w="1298"/>
          </w:tcPr>
          <w:p>
            <w:pPr>
              <w:spacing w:after="0"/>
              <w:jc w:val="left"/>
            </w:pPr>
            <w:r>
              <w:rPr>
                <w:sz w:val="16"/>
              </w:rPr>
              <w:t>County</w:t>
            </w:r>
          </w:p>
        </w:tc>
        <w:tc>
          <w:tcPr>
            <w:tcW w:type="dxa" w:w="1871"/>
          </w:tcPr>
          <w:p>
            <w:pPr>
              <w:spacing w:after="0"/>
              <w:jc w:val="left"/>
            </w:pPr>
            <w:r>
              <w:rPr>
                <w:sz w:val="16"/>
              </w:rPr>
              <w:t>Approved, expires 2030-11-02</w:t>
            </w:r>
          </w:p>
        </w:tc>
        <w:tc>
          <w:tcPr>
            <w:tcW w:type="dxa" w:w="3139"/>
          </w:tcPr>
          <w:p>
            <w:pPr>
              <w:spacing w:after="0"/>
              <w:jc w:val="left"/>
            </w:pPr>
            <w:r>
              <w:rPr>
                <w:sz w:val="16"/>
              </w:rPr>
              <w:t>Armstrong County Hazard Mitigation Plan (FEMA plan 109082)</w:t>
            </w:r>
          </w:p>
        </w:tc>
        <w:tc>
          <w:tcPr>
            <w:tcW w:type="dxa" w:w="1212"/>
          </w:tcPr>
          <w:p>
            <w:pPr>
              <w:spacing w:after="0"/>
              <w:jc w:val="left"/>
            </w:pPr>
            <w:r>
              <w:rPr>
                <w:sz w:val="16"/>
              </w:rPr>
              <w:t>2025-11-03</w:t>
            </w:r>
          </w:p>
        </w:tc>
        <w:tc>
          <w:tcPr>
            <w:tcW w:type="dxa" w:w="1037"/>
          </w:tcPr>
          <w:p>
            <w:pPr>
              <w:spacing w:after="0"/>
              <w:jc w:val="left"/>
            </w:pPr>
            <w:r>
              <w:rPr>
                <w:sz w:val="16"/>
              </w:rPr>
              <w:t>2030-11-02</w:t>
            </w:r>
          </w:p>
        </w:tc>
        <w:tc>
          <w:tcPr>
            <w:tcW w:type="dxa" w:w="839"/>
          </w:tcPr>
          <w:p>
            <w:pPr>
              <w:spacing w:after="0"/>
              <w:jc w:val="right"/>
            </w:pPr>
            <w:r>
              <w:rPr>
                <w:sz w:val="16"/>
              </w:rPr>
              <w:t>1,496</w:t>
            </w:r>
          </w:p>
        </w:tc>
        <w:tc>
          <w:tcPr>
            <w:tcW w:type="dxa" w:w="1411"/>
          </w:tcPr>
          <w:p>
            <w:pPr>
              <w:spacing w:after="0"/>
              <w:jc w:val="left"/>
            </w:pPr>
          </w:p>
        </w:tc>
        <w:tc>
          <w:tcPr>
            <w:tcW w:type="dxa" w:w="1738"/>
          </w:tcPr>
          <w:p>
            <w:pPr>
              <w:spacing w:after="0"/>
              <w:jc w:val="left"/>
            </w:pPr>
            <w:r>
              <w:rPr>
                <w:sz w:val="16"/>
              </w:rPr>
              <w:t>member approved 2025-12-22</w:t>
            </w:r>
          </w:p>
        </w:tc>
      </w:tr>
      <w:tr>
        <w:trPr>
          <w:cantSplit/>
        </w:trPr>
        <w:tc>
          <w:tcPr>
            <w:tcW w:type="dxa" w:w="1567"/>
          </w:tcPr>
          <w:p>
            <w:pPr>
              <w:spacing w:after="0"/>
              <w:jc w:val="left"/>
            </w:pPr>
            <w:r>
              <w:rPr>
                <w:sz w:val="16"/>
              </w:rPr>
              <w:t>Apollo borough</w:t>
            </w:r>
          </w:p>
        </w:tc>
        <w:tc>
          <w:tcPr>
            <w:tcW w:type="dxa" w:w="1298"/>
          </w:tcPr>
          <w:p>
            <w:pPr>
              <w:spacing w:after="0"/>
              <w:jc w:val="left"/>
            </w:pPr>
            <w:r>
              <w:rPr>
                <w:sz w:val="16"/>
              </w:rPr>
              <w:t>Organized Borough</w:t>
            </w:r>
          </w:p>
        </w:tc>
        <w:tc>
          <w:tcPr>
            <w:tcW w:type="dxa" w:w="1871"/>
          </w:tcPr>
          <w:p>
            <w:pPr>
              <w:spacing w:after="0"/>
              <w:jc w:val="left"/>
            </w:pPr>
            <w:r>
              <w:rPr>
                <w:sz w:val="16"/>
              </w:rPr>
              <w:t>Plan 109082 approved 2025-11-03, pending adoption here; not yet eligible</w:t>
            </w:r>
          </w:p>
        </w:tc>
        <w:tc>
          <w:tcPr>
            <w:tcW w:type="dxa" w:w="3139"/>
          </w:tcPr>
          <w:p>
            <w:pPr>
              <w:spacing w:after="0"/>
              <w:jc w:val="left"/>
            </w:pPr>
            <w:r>
              <w:rPr>
                <w:sz w:val="16"/>
              </w:rPr>
              <w:t>Armstrong County Hazard Mitigation Plan (FEMA plan 109082), pending adoption here</w:t>
            </w:r>
          </w:p>
        </w:tc>
        <w:tc>
          <w:tcPr>
            <w:tcW w:type="dxa" w:w="1212"/>
          </w:tcPr>
          <w:p>
            <w:pPr>
              <w:spacing w:after="0"/>
              <w:jc w:val="left"/>
            </w:pPr>
            <w:r>
              <w:rPr>
                <w:sz w:val="16"/>
              </w:rPr>
              <w:t>2025-11-03 by FEMA; not yet adopted here</w:t>
            </w:r>
          </w:p>
        </w:tc>
        <w:tc>
          <w:tcPr>
            <w:tcW w:type="dxa" w:w="1037"/>
          </w:tcPr>
          <w:p>
            <w:pPr>
              <w:spacing w:after="0"/>
              <w:jc w:val="left"/>
            </w:pPr>
            <w:r>
              <w:rPr>
                <w:sz w:val="16"/>
              </w:rPr>
              <w:t>2030-11-02 once adopted</w:t>
            </w:r>
          </w:p>
        </w:tc>
        <w:tc>
          <w:tcPr>
            <w:tcW w:type="dxa" w:w="839"/>
          </w:tcPr>
          <w:p>
            <w:pPr>
              <w:spacing w:after="0"/>
              <w:jc w:val="right"/>
            </w:pPr>
          </w:p>
        </w:tc>
        <w:tc>
          <w:tcPr>
            <w:tcW w:type="dxa" w:w="1411"/>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567"/>
          </w:tcPr>
          <w:p>
            <w:pPr>
              <w:spacing w:after="0"/>
              <w:jc w:val="left"/>
            </w:pPr>
            <w:r>
              <w:rPr>
                <w:sz w:val="16"/>
              </w:rPr>
              <w:t>Applewold borough</w:t>
            </w:r>
          </w:p>
        </w:tc>
        <w:tc>
          <w:tcPr>
            <w:tcW w:type="dxa" w:w="1298"/>
          </w:tcPr>
          <w:p>
            <w:pPr>
              <w:spacing w:after="0"/>
              <w:jc w:val="left"/>
            </w:pPr>
            <w:r>
              <w:rPr>
                <w:sz w:val="16"/>
              </w:rPr>
              <w:t>Organized Borough</w:t>
            </w:r>
          </w:p>
        </w:tc>
        <w:tc>
          <w:tcPr>
            <w:tcW w:type="dxa" w:w="1871"/>
          </w:tcPr>
          <w:p>
            <w:pPr>
              <w:spacing w:after="0"/>
              <w:jc w:val="left"/>
            </w:pPr>
            <w:r>
              <w:rPr>
                <w:sz w:val="16"/>
              </w:rPr>
              <w:t>Approved, expires 2030-11-02</w:t>
            </w:r>
          </w:p>
        </w:tc>
        <w:tc>
          <w:tcPr>
            <w:tcW w:type="dxa" w:w="3139"/>
          </w:tcPr>
          <w:p>
            <w:pPr>
              <w:spacing w:after="0"/>
              <w:jc w:val="left"/>
            </w:pPr>
            <w:r>
              <w:rPr>
                <w:sz w:val="16"/>
              </w:rPr>
              <w:t>Armstrong County Hazard Mitigation Plan (FEMA plan 109082)</w:t>
            </w:r>
          </w:p>
        </w:tc>
        <w:tc>
          <w:tcPr>
            <w:tcW w:type="dxa" w:w="1212"/>
          </w:tcPr>
          <w:p>
            <w:pPr>
              <w:spacing w:after="0"/>
              <w:jc w:val="left"/>
            </w:pPr>
            <w:r>
              <w:rPr>
                <w:sz w:val="16"/>
              </w:rPr>
              <w:t>2025-11-03</w:t>
            </w:r>
          </w:p>
        </w:tc>
        <w:tc>
          <w:tcPr>
            <w:tcW w:type="dxa" w:w="1037"/>
          </w:tcPr>
          <w:p>
            <w:pPr>
              <w:spacing w:after="0"/>
              <w:jc w:val="left"/>
            </w:pPr>
            <w:r>
              <w:rPr>
                <w:sz w:val="16"/>
              </w:rPr>
              <w:t>2030-11-02</w:t>
            </w:r>
          </w:p>
        </w:tc>
        <w:tc>
          <w:tcPr>
            <w:tcW w:type="dxa" w:w="839"/>
          </w:tcPr>
          <w:p>
            <w:pPr>
              <w:spacing w:after="0"/>
              <w:jc w:val="right"/>
            </w:pPr>
            <w:r>
              <w:rPr>
                <w:sz w:val="16"/>
              </w:rPr>
              <w:t>1,496</w:t>
            </w:r>
          </w:p>
        </w:tc>
        <w:tc>
          <w:tcPr>
            <w:tcW w:type="dxa" w:w="1411"/>
          </w:tcPr>
          <w:p>
            <w:pPr>
              <w:spacing w:after="0"/>
              <w:jc w:val="left"/>
            </w:pPr>
          </w:p>
        </w:tc>
        <w:tc>
          <w:tcPr>
            <w:tcW w:type="dxa" w:w="1738"/>
          </w:tcPr>
          <w:p>
            <w:pPr>
              <w:spacing w:after="0"/>
              <w:jc w:val="left"/>
            </w:pPr>
            <w:r>
              <w:rPr>
                <w:sz w:val="16"/>
              </w:rPr>
              <w:t>member approved 2025-11-11</w:t>
            </w:r>
          </w:p>
        </w:tc>
      </w:tr>
      <w:tr>
        <w:trPr>
          <w:cantSplit/>
        </w:trPr>
        <w:tc>
          <w:tcPr>
            <w:tcW w:type="dxa" w:w="1567"/>
          </w:tcPr>
          <w:p>
            <w:pPr>
              <w:spacing w:after="0"/>
              <w:jc w:val="left"/>
            </w:pPr>
            <w:r>
              <w:rPr>
                <w:sz w:val="16"/>
              </w:rPr>
              <w:t>Atwood borough</w:t>
            </w:r>
          </w:p>
        </w:tc>
        <w:tc>
          <w:tcPr>
            <w:tcW w:type="dxa" w:w="1298"/>
          </w:tcPr>
          <w:p>
            <w:pPr>
              <w:spacing w:after="0"/>
              <w:jc w:val="left"/>
            </w:pPr>
            <w:r>
              <w:rPr>
                <w:sz w:val="16"/>
              </w:rPr>
              <w:t>Organized Borough</w:t>
            </w:r>
          </w:p>
        </w:tc>
        <w:tc>
          <w:tcPr>
            <w:tcW w:type="dxa" w:w="1871"/>
          </w:tcPr>
          <w:p>
            <w:pPr>
              <w:spacing w:after="0"/>
              <w:jc w:val="left"/>
            </w:pPr>
            <w:r>
              <w:rPr>
                <w:sz w:val="16"/>
              </w:rPr>
              <w:t>Approved, expires 2030-11-02</w:t>
            </w:r>
          </w:p>
        </w:tc>
        <w:tc>
          <w:tcPr>
            <w:tcW w:type="dxa" w:w="3139"/>
          </w:tcPr>
          <w:p>
            <w:pPr>
              <w:spacing w:after="0"/>
              <w:jc w:val="left"/>
            </w:pPr>
            <w:r>
              <w:rPr>
                <w:sz w:val="16"/>
              </w:rPr>
              <w:t>Armstrong County Hazard Mitigation Plan (FEMA plan 109082)</w:t>
            </w:r>
          </w:p>
        </w:tc>
        <w:tc>
          <w:tcPr>
            <w:tcW w:type="dxa" w:w="1212"/>
          </w:tcPr>
          <w:p>
            <w:pPr>
              <w:spacing w:after="0"/>
              <w:jc w:val="left"/>
            </w:pPr>
            <w:r>
              <w:rPr>
                <w:sz w:val="16"/>
              </w:rPr>
              <w:t>2025-11-03</w:t>
            </w:r>
          </w:p>
        </w:tc>
        <w:tc>
          <w:tcPr>
            <w:tcW w:type="dxa" w:w="1037"/>
          </w:tcPr>
          <w:p>
            <w:pPr>
              <w:spacing w:after="0"/>
              <w:jc w:val="left"/>
            </w:pPr>
            <w:r>
              <w:rPr>
                <w:sz w:val="16"/>
              </w:rPr>
              <w:t>2030-11-02</w:t>
            </w:r>
          </w:p>
        </w:tc>
        <w:tc>
          <w:tcPr>
            <w:tcW w:type="dxa" w:w="839"/>
          </w:tcPr>
          <w:p>
            <w:pPr>
              <w:spacing w:after="0"/>
              <w:jc w:val="right"/>
            </w:pPr>
            <w:r>
              <w:rPr>
                <w:sz w:val="16"/>
              </w:rPr>
              <w:t>1,496</w:t>
            </w:r>
          </w:p>
        </w:tc>
        <w:tc>
          <w:tcPr>
            <w:tcW w:type="dxa" w:w="1411"/>
          </w:tcPr>
          <w:p>
            <w:pPr>
              <w:spacing w:after="0"/>
              <w:jc w:val="left"/>
            </w:pPr>
          </w:p>
        </w:tc>
        <w:tc>
          <w:tcPr>
            <w:tcW w:type="dxa" w:w="1738"/>
          </w:tcPr>
          <w:p>
            <w:pPr>
              <w:spacing w:after="0"/>
              <w:jc w:val="left"/>
            </w:pPr>
            <w:r>
              <w:rPr>
                <w:sz w:val="16"/>
              </w:rPr>
              <w:t>member approved 2025-12-10</w:t>
            </w:r>
          </w:p>
        </w:tc>
      </w:tr>
      <w:tr>
        <w:trPr>
          <w:cantSplit/>
        </w:trPr>
        <w:tc>
          <w:tcPr>
            <w:tcW w:type="dxa" w:w="1567"/>
          </w:tcPr>
          <w:p>
            <w:pPr>
              <w:spacing w:after="0"/>
              <w:jc w:val="left"/>
            </w:pPr>
            <w:r>
              <w:rPr>
                <w:sz w:val="16"/>
              </w:rPr>
              <w:t>Dayton borough</w:t>
            </w:r>
          </w:p>
        </w:tc>
        <w:tc>
          <w:tcPr>
            <w:tcW w:type="dxa" w:w="1298"/>
          </w:tcPr>
          <w:p>
            <w:pPr>
              <w:spacing w:after="0"/>
              <w:jc w:val="left"/>
            </w:pPr>
            <w:r>
              <w:rPr>
                <w:sz w:val="16"/>
              </w:rPr>
              <w:t>Organized Borough</w:t>
            </w:r>
          </w:p>
        </w:tc>
        <w:tc>
          <w:tcPr>
            <w:tcW w:type="dxa" w:w="1871"/>
          </w:tcPr>
          <w:p>
            <w:pPr>
              <w:spacing w:after="0"/>
              <w:jc w:val="left"/>
            </w:pPr>
            <w:r>
              <w:rPr>
                <w:sz w:val="16"/>
              </w:rPr>
              <w:t>Approved, expires 2030-11-02</w:t>
            </w:r>
          </w:p>
        </w:tc>
        <w:tc>
          <w:tcPr>
            <w:tcW w:type="dxa" w:w="3139"/>
          </w:tcPr>
          <w:p>
            <w:pPr>
              <w:spacing w:after="0"/>
              <w:jc w:val="left"/>
            </w:pPr>
            <w:r>
              <w:rPr>
                <w:sz w:val="16"/>
              </w:rPr>
              <w:t>Armstrong County Hazard Mitigation Plan (FEMA plan 109082)</w:t>
            </w:r>
          </w:p>
        </w:tc>
        <w:tc>
          <w:tcPr>
            <w:tcW w:type="dxa" w:w="1212"/>
          </w:tcPr>
          <w:p>
            <w:pPr>
              <w:spacing w:after="0"/>
              <w:jc w:val="left"/>
            </w:pPr>
            <w:r>
              <w:rPr>
                <w:sz w:val="16"/>
              </w:rPr>
              <w:t>2025-11-03</w:t>
            </w:r>
          </w:p>
        </w:tc>
        <w:tc>
          <w:tcPr>
            <w:tcW w:type="dxa" w:w="1037"/>
          </w:tcPr>
          <w:p>
            <w:pPr>
              <w:spacing w:after="0"/>
              <w:jc w:val="left"/>
            </w:pPr>
            <w:r>
              <w:rPr>
                <w:sz w:val="16"/>
              </w:rPr>
              <w:t>2030-11-02</w:t>
            </w:r>
          </w:p>
        </w:tc>
        <w:tc>
          <w:tcPr>
            <w:tcW w:type="dxa" w:w="839"/>
          </w:tcPr>
          <w:p>
            <w:pPr>
              <w:spacing w:after="0"/>
              <w:jc w:val="right"/>
            </w:pPr>
            <w:r>
              <w:rPr>
                <w:sz w:val="16"/>
              </w:rPr>
              <w:t>1,496</w:t>
            </w:r>
          </w:p>
        </w:tc>
        <w:tc>
          <w:tcPr>
            <w:tcW w:type="dxa" w:w="1411"/>
          </w:tcPr>
          <w:p>
            <w:pPr>
              <w:spacing w:after="0"/>
              <w:jc w:val="left"/>
            </w:pPr>
          </w:p>
        </w:tc>
        <w:tc>
          <w:tcPr>
            <w:tcW w:type="dxa" w:w="1738"/>
          </w:tcPr>
          <w:p>
            <w:pPr>
              <w:spacing w:after="0"/>
              <w:jc w:val="left"/>
            </w:pPr>
            <w:r>
              <w:rPr>
                <w:sz w:val="16"/>
              </w:rPr>
              <w:t>member approved 2025-11-10</w:t>
            </w:r>
          </w:p>
        </w:tc>
      </w:tr>
      <w:tr>
        <w:trPr>
          <w:cantSplit/>
        </w:trPr>
        <w:tc>
          <w:tcPr>
            <w:tcW w:type="dxa" w:w="1567"/>
          </w:tcPr>
          <w:p>
            <w:pPr>
              <w:spacing w:after="0"/>
              <w:jc w:val="left"/>
            </w:pPr>
            <w:r>
              <w:rPr>
                <w:sz w:val="16"/>
              </w:rPr>
              <w:t>Elderton borough</w:t>
            </w:r>
          </w:p>
        </w:tc>
        <w:tc>
          <w:tcPr>
            <w:tcW w:type="dxa" w:w="1298"/>
          </w:tcPr>
          <w:p>
            <w:pPr>
              <w:spacing w:after="0"/>
              <w:jc w:val="left"/>
            </w:pPr>
            <w:r>
              <w:rPr>
                <w:sz w:val="16"/>
              </w:rPr>
              <w:t>Organized Borough</w:t>
            </w:r>
          </w:p>
        </w:tc>
        <w:tc>
          <w:tcPr>
            <w:tcW w:type="dxa" w:w="1871"/>
          </w:tcPr>
          <w:p>
            <w:pPr>
              <w:spacing w:after="0"/>
              <w:jc w:val="left"/>
            </w:pPr>
            <w:r>
              <w:rPr>
                <w:sz w:val="16"/>
              </w:rPr>
              <w:t>Approved, expires 2030-11-02</w:t>
            </w:r>
          </w:p>
        </w:tc>
        <w:tc>
          <w:tcPr>
            <w:tcW w:type="dxa" w:w="3139"/>
          </w:tcPr>
          <w:p>
            <w:pPr>
              <w:spacing w:after="0"/>
              <w:jc w:val="left"/>
            </w:pPr>
            <w:r>
              <w:rPr>
                <w:sz w:val="16"/>
              </w:rPr>
              <w:t>Armstrong County Hazard Mitigation Plan (FEMA plan 109082)</w:t>
            </w:r>
          </w:p>
        </w:tc>
        <w:tc>
          <w:tcPr>
            <w:tcW w:type="dxa" w:w="1212"/>
          </w:tcPr>
          <w:p>
            <w:pPr>
              <w:spacing w:after="0"/>
              <w:jc w:val="left"/>
            </w:pPr>
            <w:r>
              <w:rPr>
                <w:sz w:val="16"/>
              </w:rPr>
              <w:t>2025-11-03</w:t>
            </w:r>
          </w:p>
        </w:tc>
        <w:tc>
          <w:tcPr>
            <w:tcW w:type="dxa" w:w="1037"/>
          </w:tcPr>
          <w:p>
            <w:pPr>
              <w:spacing w:after="0"/>
              <w:jc w:val="left"/>
            </w:pPr>
            <w:r>
              <w:rPr>
                <w:sz w:val="16"/>
              </w:rPr>
              <w:t>2030-11-02</w:t>
            </w:r>
          </w:p>
        </w:tc>
        <w:tc>
          <w:tcPr>
            <w:tcW w:type="dxa" w:w="839"/>
          </w:tcPr>
          <w:p>
            <w:pPr>
              <w:spacing w:after="0"/>
              <w:jc w:val="right"/>
            </w:pPr>
            <w:r>
              <w:rPr>
                <w:sz w:val="16"/>
              </w:rPr>
              <w:t>1,496</w:t>
            </w:r>
          </w:p>
        </w:tc>
        <w:tc>
          <w:tcPr>
            <w:tcW w:type="dxa" w:w="1411"/>
          </w:tcPr>
          <w:p>
            <w:pPr>
              <w:spacing w:after="0"/>
              <w:jc w:val="left"/>
            </w:pPr>
          </w:p>
        </w:tc>
        <w:tc>
          <w:tcPr>
            <w:tcW w:type="dxa" w:w="1738"/>
          </w:tcPr>
          <w:p>
            <w:pPr>
              <w:spacing w:after="0"/>
              <w:jc w:val="left"/>
            </w:pPr>
            <w:r>
              <w:rPr>
                <w:sz w:val="16"/>
              </w:rPr>
              <w:t>member approved 2025-11-17</w:t>
            </w:r>
          </w:p>
        </w:tc>
      </w:tr>
      <w:tr>
        <w:trPr>
          <w:cantSplit/>
        </w:trPr>
        <w:tc>
          <w:tcPr>
            <w:tcW w:type="dxa" w:w="1567"/>
          </w:tcPr>
          <w:p>
            <w:pPr>
              <w:spacing w:after="0"/>
              <w:jc w:val="left"/>
            </w:pPr>
            <w:r>
              <w:rPr>
                <w:sz w:val="16"/>
              </w:rPr>
              <w:t>Ford City borough</w:t>
            </w:r>
          </w:p>
        </w:tc>
        <w:tc>
          <w:tcPr>
            <w:tcW w:type="dxa" w:w="1298"/>
          </w:tcPr>
          <w:p>
            <w:pPr>
              <w:spacing w:after="0"/>
              <w:jc w:val="left"/>
            </w:pPr>
            <w:r>
              <w:rPr>
                <w:sz w:val="16"/>
              </w:rPr>
              <w:t>Organized Borough</w:t>
            </w:r>
          </w:p>
        </w:tc>
        <w:tc>
          <w:tcPr>
            <w:tcW w:type="dxa" w:w="1871"/>
          </w:tcPr>
          <w:p>
            <w:pPr>
              <w:spacing w:after="0"/>
              <w:jc w:val="left"/>
            </w:pPr>
            <w:r>
              <w:rPr>
                <w:sz w:val="16"/>
              </w:rPr>
              <w:t>Approved, expires 2030-11-02</w:t>
            </w:r>
          </w:p>
        </w:tc>
        <w:tc>
          <w:tcPr>
            <w:tcW w:type="dxa" w:w="3139"/>
          </w:tcPr>
          <w:p>
            <w:pPr>
              <w:spacing w:after="0"/>
              <w:jc w:val="left"/>
            </w:pPr>
            <w:r>
              <w:rPr>
                <w:sz w:val="16"/>
              </w:rPr>
              <w:t>Armstrong County Hazard Mitigation Plan (FEMA plan 109082)</w:t>
            </w:r>
          </w:p>
        </w:tc>
        <w:tc>
          <w:tcPr>
            <w:tcW w:type="dxa" w:w="1212"/>
          </w:tcPr>
          <w:p>
            <w:pPr>
              <w:spacing w:after="0"/>
              <w:jc w:val="left"/>
            </w:pPr>
            <w:r>
              <w:rPr>
                <w:sz w:val="16"/>
              </w:rPr>
              <w:t>2025-11-03</w:t>
            </w:r>
          </w:p>
        </w:tc>
        <w:tc>
          <w:tcPr>
            <w:tcW w:type="dxa" w:w="1037"/>
          </w:tcPr>
          <w:p>
            <w:pPr>
              <w:spacing w:after="0"/>
              <w:jc w:val="left"/>
            </w:pPr>
            <w:r>
              <w:rPr>
                <w:sz w:val="16"/>
              </w:rPr>
              <w:t>2030-11-02</w:t>
            </w:r>
          </w:p>
        </w:tc>
        <w:tc>
          <w:tcPr>
            <w:tcW w:type="dxa" w:w="839"/>
          </w:tcPr>
          <w:p>
            <w:pPr>
              <w:spacing w:after="0"/>
              <w:jc w:val="right"/>
            </w:pPr>
            <w:r>
              <w:rPr>
                <w:sz w:val="16"/>
              </w:rPr>
              <w:t>1,496</w:t>
            </w:r>
          </w:p>
        </w:tc>
        <w:tc>
          <w:tcPr>
            <w:tcW w:type="dxa" w:w="1411"/>
          </w:tcPr>
          <w:p>
            <w:pPr>
              <w:spacing w:after="0"/>
              <w:jc w:val="left"/>
            </w:pPr>
          </w:p>
        </w:tc>
        <w:tc>
          <w:tcPr>
            <w:tcW w:type="dxa" w:w="1738"/>
          </w:tcPr>
          <w:p>
            <w:pPr>
              <w:spacing w:after="0"/>
              <w:jc w:val="left"/>
            </w:pPr>
            <w:r>
              <w:rPr>
                <w:sz w:val="16"/>
              </w:rPr>
              <w:t>member approved 2025-11-24</w:t>
            </w:r>
          </w:p>
        </w:tc>
      </w:tr>
      <w:tr>
        <w:trPr>
          <w:cantSplit/>
        </w:trPr>
        <w:tc>
          <w:tcPr>
            <w:tcW w:type="dxa" w:w="1567"/>
          </w:tcPr>
          <w:p>
            <w:pPr>
              <w:spacing w:after="0"/>
              <w:jc w:val="left"/>
            </w:pPr>
            <w:r>
              <w:rPr>
                <w:sz w:val="16"/>
              </w:rPr>
              <w:t>Ford Cliff borough</w:t>
            </w:r>
          </w:p>
        </w:tc>
        <w:tc>
          <w:tcPr>
            <w:tcW w:type="dxa" w:w="1298"/>
          </w:tcPr>
          <w:p>
            <w:pPr>
              <w:spacing w:after="0"/>
              <w:jc w:val="left"/>
            </w:pPr>
            <w:r>
              <w:rPr>
                <w:sz w:val="16"/>
              </w:rPr>
              <w:t>Organized Borough</w:t>
            </w:r>
          </w:p>
        </w:tc>
        <w:tc>
          <w:tcPr>
            <w:tcW w:type="dxa" w:w="1871"/>
          </w:tcPr>
          <w:p>
            <w:pPr>
              <w:spacing w:after="0"/>
              <w:jc w:val="left"/>
            </w:pPr>
            <w:r>
              <w:rPr>
                <w:sz w:val="16"/>
              </w:rPr>
              <w:t>Approved, expires 2030-11-02</w:t>
            </w:r>
          </w:p>
        </w:tc>
        <w:tc>
          <w:tcPr>
            <w:tcW w:type="dxa" w:w="3139"/>
          </w:tcPr>
          <w:p>
            <w:pPr>
              <w:spacing w:after="0"/>
              <w:jc w:val="left"/>
            </w:pPr>
            <w:r>
              <w:rPr>
                <w:sz w:val="16"/>
              </w:rPr>
              <w:t>Armstrong County Hazard Mitigation Plan (FEMA plan 109082)</w:t>
            </w:r>
          </w:p>
        </w:tc>
        <w:tc>
          <w:tcPr>
            <w:tcW w:type="dxa" w:w="1212"/>
          </w:tcPr>
          <w:p>
            <w:pPr>
              <w:spacing w:after="0"/>
              <w:jc w:val="left"/>
            </w:pPr>
            <w:r>
              <w:rPr>
                <w:sz w:val="16"/>
              </w:rPr>
              <w:t>2025-11-03</w:t>
            </w:r>
          </w:p>
        </w:tc>
        <w:tc>
          <w:tcPr>
            <w:tcW w:type="dxa" w:w="1037"/>
          </w:tcPr>
          <w:p>
            <w:pPr>
              <w:spacing w:after="0"/>
              <w:jc w:val="left"/>
            </w:pPr>
            <w:r>
              <w:rPr>
                <w:sz w:val="16"/>
              </w:rPr>
              <w:t>2030-11-02</w:t>
            </w:r>
          </w:p>
        </w:tc>
        <w:tc>
          <w:tcPr>
            <w:tcW w:type="dxa" w:w="839"/>
          </w:tcPr>
          <w:p>
            <w:pPr>
              <w:spacing w:after="0"/>
              <w:jc w:val="right"/>
            </w:pPr>
            <w:r>
              <w:rPr>
                <w:sz w:val="16"/>
              </w:rPr>
              <w:t>1,496</w:t>
            </w:r>
          </w:p>
        </w:tc>
        <w:tc>
          <w:tcPr>
            <w:tcW w:type="dxa" w:w="1411"/>
          </w:tcPr>
          <w:p>
            <w:pPr>
              <w:spacing w:after="0"/>
              <w:jc w:val="left"/>
            </w:pPr>
          </w:p>
        </w:tc>
        <w:tc>
          <w:tcPr>
            <w:tcW w:type="dxa" w:w="1738"/>
          </w:tcPr>
          <w:p>
            <w:pPr>
              <w:spacing w:after="0"/>
              <w:jc w:val="left"/>
            </w:pPr>
            <w:r>
              <w:rPr>
                <w:sz w:val="16"/>
              </w:rPr>
              <w:t>member approved 2025-11-06</w:t>
            </w:r>
          </w:p>
        </w:tc>
      </w:tr>
      <w:tr>
        <w:trPr>
          <w:cantSplit/>
        </w:trPr>
        <w:tc>
          <w:tcPr>
            <w:tcW w:type="dxa" w:w="1567"/>
          </w:tcPr>
          <w:p>
            <w:pPr>
              <w:spacing w:after="0"/>
              <w:jc w:val="left"/>
            </w:pPr>
            <w:r>
              <w:rPr>
                <w:sz w:val="16"/>
              </w:rPr>
              <w:t>Kittanning borough</w:t>
            </w:r>
          </w:p>
        </w:tc>
        <w:tc>
          <w:tcPr>
            <w:tcW w:type="dxa" w:w="1298"/>
          </w:tcPr>
          <w:p>
            <w:pPr>
              <w:spacing w:after="0"/>
              <w:jc w:val="left"/>
            </w:pPr>
            <w:r>
              <w:rPr>
                <w:sz w:val="16"/>
              </w:rPr>
              <w:t>Organized Borough</w:t>
            </w:r>
          </w:p>
        </w:tc>
        <w:tc>
          <w:tcPr>
            <w:tcW w:type="dxa" w:w="1871"/>
          </w:tcPr>
          <w:p>
            <w:pPr>
              <w:spacing w:after="0"/>
              <w:jc w:val="left"/>
            </w:pPr>
            <w:r>
              <w:rPr>
                <w:sz w:val="16"/>
              </w:rPr>
              <w:t>Plan 109082 approved 2025-11-03, pending adoption here; not yet eligible</w:t>
            </w:r>
          </w:p>
        </w:tc>
        <w:tc>
          <w:tcPr>
            <w:tcW w:type="dxa" w:w="3139"/>
          </w:tcPr>
          <w:p>
            <w:pPr>
              <w:spacing w:after="0"/>
              <w:jc w:val="left"/>
            </w:pPr>
            <w:r>
              <w:rPr>
                <w:sz w:val="16"/>
              </w:rPr>
              <w:t>Armstrong County Hazard Mitigation Plan (FEMA plan 109082), pending adoption here</w:t>
            </w:r>
          </w:p>
        </w:tc>
        <w:tc>
          <w:tcPr>
            <w:tcW w:type="dxa" w:w="1212"/>
          </w:tcPr>
          <w:p>
            <w:pPr>
              <w:spacing w:after="0"/>
              <w:jc w:val="left"/>
            </w:pPr>
            <w:r>
              <w:rPr>
                <w:sz w:val="16"/>
              </w:rPr>
              <w:t>2025-11-03 by FEMA; not yet adopted here</w:t>
            </w:r>
          </w:p>
        </w:tc>
        <w:tc>
          <w:tcPr>
            <w:tcW w:type="dxa" w:w="1037"/>
          </w:tcPr>
          <w:p>
            <w:pPr>
              <w:spacing w:after="0"/>
              <w:jc w:val="left"/>
            </w:pPr>
            <w:r>
              <w:rPr>
                <w:sz w:val="16"/>
              </w:rPr>
              <w:t>2030-11-02 once adopted</w:t>
            </w:r>
          </w:p>
        </w:tc>
        <w:tc>
          <w:tcPr>
            <w:tcW w:type="dxa" w:w="839"/>
          </w:tcPr>
          <w:p>
            <w:pPr>
              <w:spacing w:after="0"/>
              <w:jc w:val="right"/>
            </w:pPr>
          </w:p>
        </w:tc>
        <w:tc>
          <w:tcPr>
            <w:tcW w:type="dxa" w:w="1411"/>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567"/>
          </w:tcPr>
          <w:p>
            <w:pPr>
              <w:spacing w:after="0"/>
              <w:jc w:val="left"/>
            </w:pPr>
            <w:r>
              <w:rPr>
                <w:sz w:val="16"/>
              </w:rPr>
              <w:t>Leechburg borough</w:t>
            </w:r>
          </w:p>
        </w:tc>
        <w:tc>
          <w:tcPr>
            <w:tcW w:type="dxa" w:w="1298"/>
          </w:tcPr>
          <w:p>
            <w:pPr>
              <w:spacing w:after="0"/>
              <w:jc w:val="left"/>
            </w:pPr>
            <w:r>
              <w:rPr>
                <w:sz w:val="16"/>
              </w:rPr>
              <w:t>Organized Borough</w:t>
            </w:r>
          </w:p>
        </w:tc>
        <w:tc>
          <w:tcPr>
            <w:tcW w:type="dxa" w:w="1871"/>
          </w:tcPr>
          <w:p>
            <w:pPr>
              <w:spacing w:after="0"/>
              <w:jc w:val="left"/>
            </w:pPr>
            <w:r>
              <w:rPr>
                <w:sz w:val="16"/>
              </w:rPr>
              <w:t>Approved, expires 2030-11-02</w:t>
            </w:r>
          </w:p>
        </w:tc>
        <w:tc>
          <w:tcPr>
            <w:tcW w:type="dxa" w:w="3139"/>
          </w:tcPr>
          <w:p>
            <w:pPr>
              <w:spacing w:after="0"/>
              <w:jc w:val="left"/>
            </w:pPr>
            <w:r>
              <w:rPr>
                <w:sz w:val="16"/>
              </w:rPr>
              <w:t>Armstrong County Hazard Mitigation Plan (FEMA plan 109082)</w:t>
            </w:r>
          </w:p>
        </w:tc>
        <w:tc>
          <w:tcPr>
            <w:tcW w:type="dxa" w:w="1212"/>
          </w:tcPr>
          <w:p>
            <w:pPr>
              <w:spacing w:after="0"/>
              <w:jc w:val="left"/>
            </w:pPr>
            <w:r>
              <w:rPr>
                <w:sz w:val="16"/>
              </w:rPr>
              <w:t>2025-11-03</w:t>
            </w:r>
          </w:p>
        </w:tc>
        <w:tc>
          <w:tcPr>
            <w:tcW w:type="dxa" w:w="1037"/>
          </w:tcPr>
          <w:p>
            <w:pPr>
              <w:spacing w:after="0"/>
              <w:jc w:val="left"/>
            </w:pPr>
            <w:r>
              <w:rPr>
                <w:sz w:val="16"/>
              </w:rPr>
              <w:t>2030-11-02</w:t>
            </w:r>
          </w:p>
        </w:tc>
        <w:tc>
          <w:tcPr>
            <w:tcW w:type="dxa" w:w="839"/>
          </w:tcPr>
          <w:p>
            <w:pPr>
              <w:spacing w:after="0"/>
              <w:jc w:val="right"/>
            </w:pPr>
            <w:r>
              <w:rPr>
                <w:sz w:val="16"/>
              </w:rPr>
              <w:t>1,496</w:t>
            </w:r>
          </w:p>
        </w:tc>
        <w:tc>
          <w:tcPr>
            <w:tcW w:type="dxa" w:w="1411"/>
          </w:tcPr>
          <w:p>
            <w:pPr>
              <w:spacing w:after="0"/>
              <w:jc w:val="left"/>
            </w:pPr>
          </w:p>
        </w:tc>
        <w:tc>
          <w:tcPr>
            <w:tcW w:type="dxa" w:w="1738"/>
          </w:tcPr>
          <w:p>
            <w:pPr>
              <w:spacing w:after="0"/>
              <w:jc w:val="left"/>
            </w:pPr>
            <w:r>
              <w:rPr>
                <w:sz w:val="16"/>
              </w:rPr>
              <w:t>member approved 2025-12-16</w:t>
            </w:r>
          </w:p>
        </w:tc>
      </w:tr>
      <w:tr>
        <w:trPr>
          <w:cantSplit/>
        </w:trPr>
        <w:tc>
          <w:tcPr>
            <w:tcW w:type="dxa" w:w="1567"/>
          </w:tcPr>
          <w:p>
            <w:pPr>
              <w:spacing w:after="0"/>
              <w:jc w:val="left"/>
            </w:pPr>
            <w:r>
              <w:rPr>
                <w:sz w:val="16"/>
              </w:rPr>
              <w:t>Manorville borough</w:t>
            </w:r>
          </w:p>
        </w:tc>
        <w:tc>
          <w:tcPr>
            <w:tcW w:type="dxa" w:w="1298"/>
          </w:tcPr>
          <w:p>
            <w:pPr>
              <w:spacing w:after="0"/>
              <w:jc w:val="left"/>
            </w:pPr>
            <w:r>
              <w:rPr>
                <w:sz w:val="16"/>
              </w:rPr>
              <w:t>Organized Borough</w:t>
            </w:r>
          </w:p>
        </w:tc>
        <w:tc>
          <w:tcPr>
            <w:tcW w:type="dxa" w:w="1871"/>
          </w:tcPr>
          <w:p>
            <w:pPr>
              <w:spacing w:after="0"/>
              <w:jc w:val="left"/>
            </w:pPr>
            <w:r>
              <w:rPr>
                <w:sz w:val="16"/>
              </w:rPr>
              <w:t>Approved, expires 2030-11-02</w:t>
            </w:r>
          </w:p>
        </w:tc>
        <w:tc>
          <w:tcPr>
            <w:tcW w:type="dxa" w:w="3139"/>
          </w:tcPr>
          <w:p>
            <w:pPr>
              <w:spacing w:after="0"/>
              <w:jc w:val="left"/>
            </w:pPr>
            <w:r>
              <w:rPr>
                <w:sz w:val="16"/>
              </w:rPr>
              <w:t>Armstrong County Hazard Mitigation Plan (FEMA plan 109082)</w:t>
            </w:r>
          </w:p>
        </w:tc>
        <w:tc>
          <w:tcPr>
            <w:tcW w:type="dxa" w:w="1212"/>
          </w:tcPr>
          <w:p>
            <w:pPr>
              <w:spacing w:after="0"/>
              <w:jc w:val="left"/>
            </w:pPr>
            <w:r>
              <w:rPr>
                <w:sz w:val="16"/>
              </w:rPr>
              <w:t>2025-11-03</w:t>
            </w:r>
          </w:p>
        </w:tc>
        <w:tc>
          <w:tcPr>
            <w:tcW w:type="dxa" w:w="1037"/>
          </w:tcPr>
          <w:p>
            <w:pPr>
              <w:spacing w:after="0"/>
              <w:jc w:val="left"/>
            </w:pPr>
            <w:r>
              <w:rPr>
                <w:sz w:val="16"/>
              </w:rPr>
              <w:t>2030-11-02</w:t>
            </w:r>
          </w:p>
        </w:tc>
        <w:tc>
          <w:tcPr>
            <w:tcW w:type="dxa" w:w="839"/>
          </w:tcPr>
          <w:p>
            <w:pPr>
              <w:spacing w:after="0"/>
              <w:jc w:val="right"/>
            </w:pPr>
            <w:r>
              <w:rPr>
                <w:sz w:val="16"/>
              </w:rPr>
              <w:t>1,496</w:t>
            </w:r>
          </w:p>
        </w:tc>
        <w:tc>
          <w:tcPr>
            <w:tcW w:type="dxa" w:w="1411"/>
          </w:tcPr>
          <w:p>
            <w:pPr>
              <w:spacing w:after="0"/>
              <w:jc w:val="left"/>
            </w:pPr>
          </w:p>
        </w:tc>
        <w:tc>
          <w:tcPr>
            <w:tcW w:type="dxa" w:w="1738"/>
          </w:tcPr>
          <w:p>
            <w:pPr>
              <w:spacing w:after="0"/>
              <w:jc w:val="left"/>
            </w:pPr>
            <w:r>
              <w:rPr>
                <w:sz w:val="16"/>
              </w:rPr>
              <w:t>member approved 2025-12-01</w:t>
            </w:r>
          </w:p>
        </w:tc>
      </w:tr>
      <w:tr>
        <w:trPr>
          <w:cantSplit/>
        </w:trPr>
        <w:tc>
          <w:tcPr>
            <w:tcW w:type="dxa" w:w="1567"/>
          </w:tcPr>
          <w:p>
            <w:pPr>
              <w:spacing w:after="0"/>
              <w:jc w:val="left"/>
            </w:pPr>
            <w:r>
              <w:rPr>
                <w:sz w:val="16"/>
              </w:rPr>
              <w:t>North Apollo borough</w:t>
            </w:r>
          </w:p>
        </w:tc>
        <w:tc>
          <w:tcPr>
            <w:tcW w:type="dxa" w:w="1298"/>
          </w:tcPr>
          <w:p>
            <w:pPr>
              <w:spacing w:after="0"/>
              <w:jc w:val="left"/>
            </w:pPr>
            <w:r>
              <w:rPr>
                <w:sz w:val="16"/>
              </w:rPr>
              <w:t>Organized Borough</w:t>
            </w:r>
          </w:p>
        </w:tc>
        <w:tc>
          <w:tcPr>
            <w:tcW w:type="dxa" w:w="1871"/>
          </w:tcPr>
          <w:p>
            <w:pPr>
              <w:spacing w:after="0"/>
              <w:jc w:val="left"/>
            </w:pPr>
            <w:r>
              <w:rPr>
                <w:sz w:val="16"/>
              </w:rPr>
              <w:t>Plan 109082 approved 2025-11-03, pending adoption here; not yet eligible</w:t>
            </w:r>
          </w:p>
        </w:tc>
        <w:tc>
          <w:tcPr>
            <w:tcW w:type="dxa" w:w="3139"/>
          </w:tcPr>
          <w:p>
            <w:pPr>
              <w:spacing w:after="0"/>
              <w:jc w:val="left"/>
            </w:pPr>
            <w:r>
              <w:rPr>
                <w:sz w:val="16"/>
              </w:rPr>
              <w:t>Armstrong County Hazard Mitigation Plan (FEMA plan 109082), pending adoption here</w:t>
            </w:r>
          </w:p>
        </w:tc>
        <w:tc>
          <w:tcPr>
            <w:tcW w:type="dxa" w:w="1212"/>
          </w:tcPr>
          <w:p>
            <w:pPr>
              <w:spacing w:after="0"/>
              <w:jc w:val="left"/>
            </w:pPr>
            <w:r>
              <w:rPr>
                <w:sz w:val="16"/>
              </w:rPr>
              <w:t>2025-11-03 by FEMA; not yet adopted here</w:t>
            </w:r>
          </w:p>
        </w:tc>
        <w:tc>
          <w:tcPr>
            <w:tcW w:type="dxa" w:w="1037"/>
          </w:tcPr>
          <w:p>
            <w:pPr>
              <w:spacing w:after="0"/>
              <w:jc w:val="left"/>
            </w:pPr>
            <w:r>
              <w:rPr>
                <w:sz w:val="16"/>
              </w:rPr>
              <w:t>2030-11-02 once adopted</w:t>
            </w:r>
          </w:p>
        </w:tc>
        <w:tc>
          <w:tcPr>
            <w:tcW w:type="dxa" w:w="839"/>
          </w:tcPr>
          <w:p>
            <w:pPr>
              <w:spacing w:after="0"/>
              <w:jc w:val="right"/>
            </w:pPr>
          </w:p>
        </w:tc>
        <w:tc>
          <w:tcPr>
            <w:tcW w:type="dxa" w:w="1411"/>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567"/>
          </w:tcPr>
          <w:p>
            <w:pPr>
              <w:spacing w:after="0"/>
              <w:jc w:val="left"/>
            </w:pPr>
            <w:r>
              <w:rPr>
                <w:sz w:val="16"/>
              </w:rPr>
              <w:t>Parker city</w:t>
            </w:r>
          </w:p>
        </w:tc>
        <w:tc>
          <w:tcPr>
            <w:tcW w:type="dxa" w:w="1298"/>
          </w:tcPr>
          <w:p>
            <w:pPr>
              <w:spacing w:after="0"/>
              <w:jc w:val="left"/>
            </w:pPr>
            <w:r>
              <w:rPr>
                <w:sz w:val="16"/>
              </w:rPr>
              <w:t>City</w:t>
            </w:r>
          </w:p>
        </w:tc>
        <w:tc>
          <w:tcPr>
            <w:tcW w:type="dxa" w:w="1871"/>
          </w:tcPr>
          <w:p>
            <w:pPr>
              <w:spacing w:after="0"/>
              <w:jc w:val="left"/>
            </w:pPr>
            <w:r>
              <w:rPr>
                <w:sz w:val="16"/>
              </w:rPr>
              <w:t>Plan 109082 approved 2025-11-03, pending adoption here; not yet eligible</w:t>
            </w:r>
          </w:p>
        </w:tc>
        <w:tc>
          <w:tcPr>
            <w:tcW w:type="dxa" w:w="3139"/>
          </w:tcPr>
          <w:p>
            <w:pPr>
              <w:spacing w:after="0"/>
              <w:jc w:val="left"/>
            </w:pPr>
            <w:r>
              <w:rPr>
                <w:sz w:val="16"/>
              </w:rPr>
              <w:t>Armstrong County Hazard Mitigation Plan (FEMA plan 109082), pending adoption here</w:t>
            </w:r>
          </w:p>
        </w:tc>
        <w:tc>
          <w:tcPr>
            <w:tcW w:type="dxa" w:w="1212"/>
          </w:tcPr>
          <w:p>
            <w:pPr>
              <w:spacing w:after="0"/>
              <w:jc w:val="left"/>
            </w:pPr>
            <w:r>
              <w:rPr>
                <w:sz w:val="16"/>
              </w:rPr>
              <w:t>2025-11-03 by FEMA; not yet adopted here</w:t>
            </w:r>
          </w:p>
        </w:tc>
        <w:tc>
          <w:tcPr>
            <w:tcW w:type="dxa" w:w="1037"/>
          </w:tcPr>
          <w:p>
            <w:pPr>
              <w:spacing w:after="0"/>
              <w:jc w:val="left"/>
            </w:pPr>
            <w:r>
              <w:rPr>
                <w:sz w:val="16"/>
              </w:rPr>
              <w:t>2030-11-02 once adopted</w:t>
            </w:r>
          </w:p>
        </w:tc>
        <w:tc>
          <w:tcPr>
            <w:tcW w:type="dxa" w:w="839"/>
          </w:tcPr>
          <w:p>
            <w:pPr>
              <w:spacing w:after="0"/>
              <w:jc w:val="right"/>
            </w:pPr>
          </w:p>
        </w:tc>
        <w:tc>
          <w:tcPr>
            <w:tcW w:type="dxa" w:w="1411"/>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567"/>
          </w:tcPr>
          <w:p>
            <w:pPr>
              <w:spacing w:after="0"/>
              <w:jc w:val="left"/>
            </w:pPr>
            <w:r>
              <w:rPr>
                <w:sz w:val="16"/>
              </w:rPr>
              <w:t>Rural Valley borough</w:t>
            </w:r>
          </w:p>
        </w:tc>
        <w:tc>
          <w:tcPr>
            <w:tcW w:type="dxa" w:w="1298"/>
          </w:tcPr>
          <w:p>
            <w:pPr>
              <w:spacing w:after="0"/>
              <w:jc w:val="left"/>
            </w:pPr>
            <w:r>
              <w:rPr>
                <w:sz w:val="16"/>
              </w:rPr>
              <w:t>Organized Borough</w:t>
            </w:r>
          </w:p>
        </w:tc>
        <w:tc>
          <w:tcPr>
            <w:tcW w:type="dxa" w:w="1871"/>
          </w:tcPr>
          <w:p>
            <w:pPr>
              <w:spacing w:after="0"/>
              <w:jc w:val="left"/>
            </w:pPr>
            <w:r>
              <w:rPr>
                <w:sz w:val="16"/>
              </w:rPr>
              <w:t>Approved, expires 2030-11-02</w:t>
            </w:r>
          </w:p>
        </w:tc>
        <w:tc>
          <w:tcPr>
            <w:tcW w:type="dxa" w:w="3139"/>
          </w:tcPr>
          <w:p>
            <w:pPr>
              <w:spacing w:after="0"/>
              <w:jc w:val="left"/>
            </w:pPr>
            <w:r>
              <w:rPr>
                <w:sz w:val="16"/>
              </w:rPr>
              <w:t>Armstrong County Hazard Mitigation Plan (FEMA plan 109082)</w:t>
            </w:r>
          </w:p>
        </w:tc>
        <w:tc>
          <w:tcPr>
            <w:tcW w:type="dxa" w:w="1212"/>
          </w:tcPr>
          <w:p>
            <w:pPr>
              <w:spacing w:after="0"/>
              <w:jc w:val="left"/>
            </w:pPr>
            <w:r>
              <w:rPr>
                <w:sz w:val="16"/>
              </w:rPr>
              <w:t>2025-11-03</w:t>
            </w:r>
          </w:p>
        </w:tc>
        <w:tc>
          <w:tcPr>
            <w:tcW w:type="dxa" w:w="1037"/>
          </w:tcPr>
          <w:p>
            <w:pPr>
              <w:spacing w:after="0"/>
              <w:jc w:val="left"/>
            </w:pPr>
            <w:r>
              <w:rPr>
                <w:sz w:val="16"/>
              </w:rPr>
              <w:t>2030-11-02</w:t>
            </w:r>
          </w:p>
        </w:tc>
        <w:tc>
          <w:tcPr>
            <w:tcW w:type="dxa" w:w="839"/>
          </w:tcPr>
          <w:p>
            <w:pPr>
              <w:spacing w:after="0"/>
              <w:jc w:val="right"/>
            </w:pPr>
            <w:r>
              <w:rPr>
                <w:sz w:val="16"/>
              </w:rPr>
              <w:t>1,496</w:t>
            </w:r>
          </w:p>
        </w:tc>
        <w:tc>
          <w:tcPr>
            <w:tcW w:type="dxa" w:w="1411"/>
          </w:tcPr>
          <w:p>
            <w:pPr>
              <w:spacing w:after="0"/>
              <w:jc w:val="left"/>
            </w:pPr>
          </w:p>
        </w:tc>
        <w:tc>
          <w:tcPr>
            <w:tcW w:type="dxa" w:w="1738"/>
          </w:tcPr>
          <w:p>
            <w:pPr>
              <w:spacing w:after="0"/>
              <w:jc w:val="left"/>
            </w:pPr>
            <w:r>
              <w:rPr>
                <w:sz w:val="16"/>
              </w:rPr>
              <w:t>member approved 2025-12-08</w:t>
            </w:r>
          </w:p>
        </w:tc>
      </w:tr>
      <w:tr>
        <w:trPr>
          <w:cantSplit/>
        </w:trPr>
        <w:tc>
          <w:tcPr>
            <w:tcW w:type="dxa" w:w="1567"/>
          </w:tcPr>
          <w:p>
            <w:pPr>
              <w:spacing w:after="0"/>
              <w:jc w:val="left"/>
            </w:pPr>
            <w:r>
              <w:rPr>
                <w:sz w:val="16"/>
              </w:rPr>
              <w:t>South Bethlehem borough</w:t>
            </w:r>
          </w:p>
        </w:tc>
        <w:tc>
          <w:tcPr>
            <w:tcW w:type="dxa" w:w="1298"/>
          </w:tcPr>
          <w:p>
            <w:pPr>
              <w:spacing w:after="0"/>
              <w:jc w:val="left"/>
            </w:pPr>
            <w:r>
              <w:rPr>
                <w:sz w:val="16"/>
              </w:rPr>
              <w:t>Organized Borough</w:t>
            </w:r>
          </w:p>
        </w:tc>
        <w:tc>
          <w:tcPr>
            <w:tcW w:type="dxa" w:w="1871"/>
          </w:tcPr>
          <w:p>
            <w:pPr>
              <w:spacing w:after="0"/>
              <w:jc w:val="left"/>
            </w:pPr>
            <w:r>
              <w:rPr>
                <w:sz w:val="16"/>
              </w:rPr>
              <w:t>Approved, expires 2030-11-02</w:t>
            </w:r>
          </w:p>
        </w:tc>
        <w:tc>
          <w:tcPr>
            <w:tcW w:type="dxa" w:w="3139"/>
          </w:tcPr>
          <w:p>
            <w:pPr>
              <w:spacing w:after="0"/>
              <w:jc w:val="left"/>
            </w:pPr>
            <w:r>
              <w:rPr>
                <w:sz w:val="16"/>
              </w:rPr>
              <w:t>Armstrong County Hazard Mitigation Plan (FEMA plan 109082)</w:t>
            </w:r>
          </w:p>
        </w:tc>
        <w:tc>
          <w:tcPr>
            <w:tcW w:type="dxa" w:w="1212"/>
          </w:tcPr>
          <w:p>
            <w:pPr>
              <w:spacing w:after="0"/>
              <w:jc w:val="left"/>
            </w:pPr>
            <w:r>
              <w:rPr>
                <w:sz w:val="16"/>
              </w:rPr>
              <w:t>2025-11-03</w:t>
            </w:r>
          </w:p>
        </w:tc>
        <w:tc>
          <w:tcPr>
            <w:tcW w:type="dxa" w:w="1037"/>
          </w:tcPr>
          <w:p>
            <w:pPr>
              <w:spacing w:after="0"/>
              <w:jc w:val="left"/>
            </w:pPr>
            <w:r>
              <w:rPr>
                <w:sz w:val="16"/>
              </w:rPr>
              <w:t>2030-11-02</w:t>
            </w:r>
          </w:p>
        </w:tc>
        <w:tc>
          <w:tcPr>
            <w:tcW w:type="dxa" w:w="839"/>
          </w:tcPr>
          <w:p>
            <w:pPr>
              <w:spacing w:after="0"/>
              <w:jc w:val="right"/>
            </w:pPr>
            <w:r>
              <w:rPr>
                <w:sz w:val="16"/>
              </w:rPr>
              <w:t>1,496</w:t>
            </w:r>
          </w:p>
        </w:tc>
        <w:tc>
          <w:tcPr>
            <w:tcW w:type="dxa" w:w="1411"/>
          </w:tcPr>
          <w:p>
            <w:pPr>
              <w:spacing w:after="0"/>
              <w:jc w:val="left"/>
            </w:pPr>
          </w:p>
        </w:tc>
        <w:tc>
          <w:tcPr>
            <w:tcW w:type="dxa" w:w="1738"/>
          </w:tcPr>
          <w:p>
            <w:pPr>
              <w:spacing w:after="0"/>
              <w:jc w:val="left"/>
            </w:pPr>
          </w:p>
        </w:tc>
      </w:tr>
      <w:tr>
        <w:trPr>
          <w:cantSplit/>
        </w:trPr>
        <w:tc>
          <w:tcPr>
            <w:tcW w:type="dxa" w:w="1567"/>
          </w:tcPr>
          <w:p>
            <w:pPr>
              <w:spacing w:after="0"/>
              <w:jc w:val="left"/>
            </w:pPr>
            <w:r>
              <w:rPr>
                <w:sz w:val="16"/>
              </w:rPr>
              <w:t>West Kittanning borough</w:t>
            </w:r>
          </w:p>
        </w:tc>
        <w:tc>
          <w:tcPr>
            <w:tcW w:type="dxa" w:w="1298"/>
          </w:tcPr>
          <w:p>
            <w:pPr>
              <w:spacing w:after="0"/>
              <w:jc w:val="left"/>
            </w:pPr>
            <w:r>
              <w:rPr>
                <w:sz w:val="16"/>
              </w:rPr>
              <w:t>Organized Borough</w:t>
            </w:r>
          </w:p>
        </w:tc>
        <w:tc>
          <w:tcPr>
            <w:tcW w:type="dxa" w:w="1871"/>
          </w:tcPr>
          <w:p>
            <w:pPr>
              <w:spacing w:after="0"/>
              <w:jc w:val="left"/>
            </w:pPr>
            <w:r>
              <w:rPr>
                <w:sz w:val="16"/>
              </w:rPr>
              <w:t>Approved, expires 2030-11-02</w:t>
            </w:r>
          </w:p>
        </w:tc>
        <w:tc>
          <w:tcPr>
            <w:tcW w:type="dxa" w:w="3139"/>
          </w:tcPr>
          <w:p>
            <w:pPr>
              <w:spacing w:after="0"/>
              <w:jc w:val="left"/>
            </w:pPr>
            <w:r>
              <w:rPr>
                <w:sz w:val="16"/>
              </w:rPr>
              <w:t>Armstrong County Hazard Mitigation Plan (FEMA plan 109082)</w:t>
            </w:r>
          </w:p>
        </w:tc>
        <w:tc>
          <w:tcPr>
            <w:tcW w:type="dxa" w:w="1212"/>
          </w:tcPr>
          <w:p>
            <w:pPr>
              <w:spacing w:after="0"/>
              <w:jc w:val="left"/>
            </w:pPr>
            <w:r>
              <w:rPr>
                <w:sz w:val="16"/>
              </w:rPr>
              <w:t>2025-11-03</w:t>
            </w:r>
          </w:p>
        </w:tc>
        <w:tc>
          <w:tcPr>
            <w:tcW w:type="dxa" w:w="1037"/>
          </w:tcPr>
          <w:p>
            <w:pPr>
              <w:spacing w:after="0"/>
              <w:jc w:val="left"/>
            </w:pPr>
            <w:r>
              <w:rPr>
                <w:sz w:val="16"/>
              </w:rPr>
              <w:t>2030-11-02</w:t>
            </w:r>
          </w:p>
        </w:tc>
        <w:tc>
          <w:tcPr>
            <w:tcW w:type="dxa" w:w="839"/>
          </w:tcPr>
          <w:p>
            <w:pPr>
              <w:spacing w:after="0"/>
              <w:jc w:val="right"/>
            </w:pPr>
            <w:r>
              <w:rPr>
                <w:sz w:val="16"/>
              </w:rPr>
              <w:t>1,496</w:t>
            </w:r>
          </w:p>
        </w:tc>
        <w:tc>
          <w:tcPr>
            <w:tcW w:type="dxa" w:w="1411"/>
          </w:tcPr>
          <w:p>
            <w:pPr>
              <w:spacing w:after="0"/>
              <w:jc w:val="left"/>
            </w:pPr>
          </w:p>
        </w:tc>
        <w:tc>
          <w:tcPr>
            <w:tcW w:type="dxa" w:w="1738"/>
          </w:tcPr>
          <w:p>
            <w:pPr>
              <w:spacing w:after="0"/>
              <w:jc w:val="left"/>
            </w:pPr>
            <w:r>
              <w:rPr>
                <w:sz w:val="16"/>
              </w:rPr>
              <w:t>member approved 2025-12-05</w:t>
            </w:r>
          </w:p>
        </w:tc>
      </w:tr>
      <w:tr>
        <w:trPr>
          <w:cantSplit/>
        </w:trPr>
        <w:tc>
          <w:tcPr>
            <w:tcW w:type="dxa" w:w="1567"/>
          </w:tcPr>
          <w:p>
            <w:pPr>
              <w:spacing w:after="0"/>
              <w:jc w:val="left"/>
            </w:pPr>
            <w:r>
              <w:rPr>
                <w:sz w:val="16"/>
              </w:rPr>
              <w:t>Worthington borough</w:t>
            </w:r>
          </w:p>
        </w:tc>
        <w:tc>
          <w:tcPr>
            <w:tcW w:type="dxa" w:w="1298"/>
          </w:tcPr>
          <w:p>
            <w:pPr>
              <w:spacing w:after="0"/>
              <w:jc w:val="left"/>
            </w:pPr>
            <w:r>
              <w:rPr>
                <w:sz w:val="16"/>
              </w:rPr>
              <w:t>Organized Borough</w:t>
            </w:r>
          </w:p>
        </w:tc>
        <w:tc>
          <w:tcPr>
            <w:tcW w:type="dxa" w:w="1871"/>
          </w:tcPr>
          <w:p>
            <w:pPr>
              <w:spacing w:after="0"/>
              <w:jc w:val="left"/>
            </w:pPr>
            <w:r>
              <w:rPr>
                <w:sz w:val="16"/>
              </w:rPr>
              <w:t>Approved, expires 2030-11-02</w:t>
            </w:r>
          </w:p>
        </w:tc>
        <w:tc>
          <w:tcPr>
            <w:tcW w:type="dxa" w:w="3139"/>
          </w:tcPr>
          <w:p>
            <w:pPr>
              <w:spacing w:after="0"/>
              <w:jc w:val="left"/>
            </w:pPr>
            <w:r>
              <w:rPr>
                <w:sz w:val="16"/>
              </w:rPr>
              <w:t>Armstrong County Hazard Mitigation Plan (FEMA plan 109082)</w:t>
            </w:r>
          </w:p>
        </w:tc>
        <w:tc>
          <w:tcPr>
            <w:tcW w:type="dxa" w:w="1212"/>
          </w:tcPr>
          <w:p>
            <w:pPr>
              <w:spacing w:after="0"/>
              <w:jc w:val="left"/>
            </w:pPr>
            <w:r>
              <w:rPr>
                <w:sz w:val="16"/>
              </w:rPr>
              <w:t>2025-11-03</w:t>
            </w:r>
          </w:p>
        </w:tc>
        <w:tc>
          <w:tcPr>
            <w:tcW w:type="dxa" w:w="1037"/>
          </w:tcPr>
          <w:p>
            <w:pPr>
              <w:spacing w:after="0"/>
              <w:jc w:val="left"/>
            </w:pPr>
            <w:r>
              <w:rPr>
                <w:sz w:val="16"/>
              </w:rPr>
              <w:t>2030-11-02</w:t>
            </w:r>
          </w:p>
        </w:tc>
        <w:tc>
          <w:tcPr>
            <w:tcW w:type="dxa" w:w="839"/>
          </w:tcPr>
          <w:p>
            <w:pPr>
              <w:spacing w:after="0"/>
              <w:jc w:val="right"/>
            </w:pPr>
            <w:r>
              <w:rPr>
                <w:sz w:val="16"/>
              </w:rPr>
              <w:t>1,496</w:t>
            </w:r>
          </w:p>
        </w:tc>
        <w:tc>
          <w:tcPr>
            <w:tcW w:type="dxa" w:w="1411"/>
          </w:tcPr>
          <w:p>
            <w:pPr>
              <w:spacing w:after="0"/>
              <w:jc w:val="left"/>
            </w:pPr>
          </w:p>
        </w:tc>
        <w:tc>
          <w:tcPr>
            <w:tcW w:type="dxa" w:w="1738"/>
          </w:tcPr>
          <w:p>
            <w:pPr>
              <w:spacing w:after="0"/>
              <w:jc w:val="left"/>
            </w:pPr>
            <w:r>
              <w:rPr>
                <w:sz w:val="16"/>
              </w:rPr>
              <w:t>member approved 2025-12-01</w:t>
            </w:r>
          </w:p>
        </w:tc>
      </w:tr>
      <w:tr>
        <w:trPr>
          <w:cantSplit/>
        </w:trPr>
        <w:tc>
          <w:tcPr>
            <w:tcW w:type="dxa" w:w="1567"/>
          </w:tcPr>
          <w:p>
            <w:pPr>
              <w:spacing w:after="0"/>
              <w:jc w:val="left"/>
            </w:pPr>
            <w:r>
              <w:rPr>
                <w:sz w:val="16"/>
              </w:rPr>
              <w:t>Bethel township</w:t>
            </w:r>
          </w:p>
        </w:tc>
        <w:tc>
          <w:tcPr>
            <w:tcW w:type="dxa" w:w="1298"/>
          </w:tcPr>
          <w:p>
            <w:pPr>
              <w:spacing w:after="0"/>
              <w:jc w:val="left"/>
            </w:pPr>
            <w:r>
              <w:rPr>
                <w:sz w:val="16"/>
              </w:rPr>
              <w:t>Township</w:t>
            </w:r>
          </w:p>
        </w:tc>
        <w:tc>
          <w:tcPr>
            <w:tcW w:type="dxa" w:w="1871"/>
          </w:tcPr>
          <w:p>
            <w:pPr>
              <w:spacing w:after="0"/>
              <w:jc w:val="left"/>
            </w:pPr>
            <w:r>
              <w:rPr>
                <w:sz w:val="16"/>
              </w:rPr>
              <w:t>Plan 109082 approved 2025-11-03, pending adoption here; not yet eligible</w:t>
            </w:r>
          </w:p>
        </w:tc>
        <w:tc>
          <w:tcPr>
            <w:tcW w:type="dxa" w:w="3139"/>
          </w:tcPr>
          <w:p>
            <w:pPr>
              <w:spacing w:after="0"/>
              <w:jc w:val="left"/>
            </w:pPr>
            <w:r>
              <w:rPr>
                <w:sz w:val="16"/>
              </w:rPr>
              <w:t>Armstrong County Hazard Mitigation Plan (FEMA plan 109082), pending adoption here</w:t>
            </w:r>
          </w:p>
        </w:tc>
        <w:tc>
          <w:tcPr>
            <w:tcW w:type="dxa" w:w="1212"/>
          </w:tcPr>
          <w:p>
            <w:pPr>
              <w:spacing w:after="0"/>
              <w:jc w:val="left"/>
            </w:pPr>
            <w:r>
              <w:rPr>
                <w:sz w:val="16"/>
              </w:rPr>
              <w:t>2025-11-03 by FEMA; not yet adopted here</w:t>
            </w:r>
          </w:p>
        </w:tc>
        <w:tc>
          <w:tcPr>
            <w:tcW w:type="dxa" w:w="1037"/>
          </w:tcPr>
          <w:p>
            <w:pPr>
              <w:spacing w:after="0"/>
              <w:jc w:val="left"/>
            </w:pPr>
            <w:r>
              <w:rPr>
                <w:sz w:val="16"/>
              </w:rPr>
              <w:t>2030-11-02 once adopted</w:t>
            </w:r>
          </w:p>
        </w:tc>
        <w:tc>
          <w:tcPr>
            <w:tcW w:type="dxa" w:w="839"/>
          </w:tcPr>
          <w:p>
            <w:pPr>
              <w:spacing w:after="0"/>
              <w:jc w:val="right"/>
            </w:pPr>
          </w:p>
        </w:tc>
        <w:tc>
          <w:tcPr>
            <w:tcW w:type="dxa" w:w="1411"/>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567"/>
          </w:tcPr>
          <w:p>
            <w:pPr>
              <w:spacing w:after="0"/>
              <w:jc w:val="left"/>
            </w:pPr>
            <w:r>
              <w:rPr>
                <w:sz w:val="16"/>
              </w:rPr>
              <w:t>Boggs township</w:t>
            </w:r>
          </w:p>
        </w:tc>
        <w:tc>
          <w:tcPr>
            <w:tcW w:type="dxa" w:w="1298"/>
          </w:tcPr>
          <w:p>
            <w:pPr>
              <w:spacing w:after="0"/>
              <w:jc w:val="left"/>
            </w:pPr>
            <w:r>
              <w:rPr>
                <w:sz w:val="16"/>
              </w:rPr>
              <w:t>Township</w:t>
            </w:r>
          </w:p>
        </w:tc>
        <w:tc>
          <w:tcPr>
            <w:tcW w:type="dxa" w:w="1871"/>
          </w:tcPr>
          <w:p>
            <w:pPr>
              <w:spacing w:after="0"/>
              <w:jc w:val="left"/>
            </w:pPr>
            <w:r>
              <w:rPr>
                <w:sz w:val="16"/>
              </w:rPr>
              <w:t>Approved, expires 2030-11-02</w:t>
            </w:r>
          </w:p>
        </w:tc>
        <w:tc>
          <w:tcPr>
            <w:tcW w:type="dxa" w:w="3139"/>
          </w:tcPr>
          <w:p>
            <w:pPr>
              <w:spacing w:after="0"/>
              <w:jc w:val="left"/>
            </w:pPr>
            <w:r>
              <w:rPr>
                <w:sz w:val="16"/>
              </w:rPr>
              <w:t>Armstrong County Hazard Mitigation Plan (FEMA plan 109082)</w:t>
            </w:r>
          </w:p>
        </w:tc>
        <w:tc>
          <w:tcPr>
            <w:tcW w:type="dxa" w:w="1212"/>
          </w:tcPr>
          <w:p>
            <w:pPr>
              <w:spacing w:after="0"/>
              <w:jc w:val="left"/>
            </w:pPr>
            <w:r>
              <w:rPr>
                <w:sz w:val="16"/>
              </w:rPr>
              <w:t>2025-11-03</w:t>
            </w:r>
          </w:p>
        </w:tc>
        <w:tc>
          <w:tcPr>
            <w:tcW w:type="dxa" w:w="1037"/>
          </w:tcPr>
          <w:p>
            <w:pPr>
              <w:spacing w:after="0"/>
              <w:jc w:val="left"/>
            </w:pPr>
            <w:r>
              <w:rPr>
                <w:sz w:val="16"/>
              </w:rPr>
              <w:t>2030-11-02</w:t>
            </w:r>
          </w:p>
        </w:tc>
        <w:tc>
          <w:tcPr>
            <w:tcW w:type="dxa" w:w="839"/>
          </w:tcPr>
          <w:p>
            <w:pPr>
              <w:spacing w:after="0"/>
              <w:jc w:val="right"/>
            </w:pPr>
            <w:r>
              <w:rPr>
                <w:sz w:val="16"/>
              </w:rPr>
              <w:t>1,496</w:t>
            </w:r>
          </w:p>
        </w:tc>
        <w:tc>
          <w:tcPr>
            <w:tcW w:type="dxa" w:w="1411"/>
          </w:tcPr>
          <w:p>
            <w:pPr>
              <w:spacing w:after="0"/>
              <w:jc w:val="left"/>
            </w:pPr>
          </w:p>
        </w:tc>
        <w:tc>
          <w:tcPr>
            <w:tcW w:type="dxa" w:w="1738"/>
          </w:tcPr>
          <w:p>
            <w:pPr>
              <w:spacing w:after="0"/>
              <w:jc w:val="left"/>
            </w:pPr>
          </w:p>
        </w:tc>
      </w:tr>
      <w:tr>
        <w:trPr>
          <w:cantSplit/>
        </w:trPr>
        <w:tc>
          <w:tcPr>
            <w:tcW w:type="dxa" w:w="1567"/>
          </w:tcPr>
          <w:p>
            <w:pPr>
              <w:spacing w:after="0"/>
              <w:jc w:val="left"/>
            </w:pPr>
            <w:r>
              <w:rPr>
                <w:sz w:val="16"/>
              </w:rPr>
              <w:t>Bradys Bend township</w:t>
            </w:r>
          </w:p>
        </w:tc>
        <w:tc>
          <w:tcPr>
            <w:tcW w:type="dxa" w:w="1298"/>
          </w:tcPr>
          <w:p>
            <w:pPr>
              <w:spacing w:after="0"/>
              <w:jc w:val="left"/>
            </w:pPr>
            <w:r>
              <w:rPr>
                <w:sz w:val="16"/>
              </w:rPr>
              <w:t>Township</w:t>
            </w:r>
          </w:p>
        </w:tc>
        <w:tc>
          <w:tcPr>
            <w:tcW w:type="dxa" w:w="1871"/>
          </w:tcPr>
          <w:p>
            <w:pPr>
              <w:spacing w:after="0"/>
              <w:jc w:val="left"/>
            </w:pPr>
            <w:r>
              <w:rPr>
                <w:sz w:val="16"/>
              </w:rPr>
              <w:t>Approved, expires 2030-11-02</w:t>
            </w:r>
          </w:p>
        </w:tc>
        <w:tc>
          <w:tcPr>
            <w:tcW w:type="dxa" w:w="3139"/>
          </w:tcPr>
          <w:p>
            <w:pPr>
              <w:spacing w:after="0"/>
              <w:jc w:val="left"/>
            </w:pPr>
            <w:r>
              <w:rPr>
                <w:sz w:val="16"/>
              </w:rPr>
              <w:t>Armstrong County Hazard Mitigation Plan (FEMA plan 109082)</w:t>
            </w:r>
          </w:p>
        </w:tc>
        <w:tc>
          <w:tcPr>
            <w:tcW w:type="dxa" w:w="1212"/>
          </w:tcPr>
          <w:p>
            <w:pPr>
              <w:spacing w:after="0"/>
              <w:jc w:val="left"/>
            </w:pPr>
            <w:r>
              <w:rPr>
                <w:sz w:val="16"/>
              </w:rPr>
              <w:t>2025-11-03</w:t>
            </w:r>
          </w:p>
        </w:tc>
        <w:tc>
          <w:tcPr>
            <w:tcW w:type="dxa" w:w="1037"/>
          </w:tcPr>
          <w:p>
            <w:pPr>
              <w:spacing w:after="0"/>
              <w:jc w:val="left"/>
            </w:pPr>
            <w:r>
              <w:rPr>
                <w:sz w:val="16"/>
              </w:rPr>
              <w:t>2030-11-02</w:t>
            </w:r>
          </w:p>
        </w:tc>
        <w:tc>
          <w:tcPr>
            <w:tcW w:type="dxa" w:w="839"/>
          </w:tcPr>
          <w:p>
            <w:pPr>
              <w:spacing w:after="0"/>
              <w:jc w:val="right"/>
            </w:pPr>
            <w:r>
              <w:rPr>
                <w:sz w:val="16"/>
              </w:rPr>
              <w:t>1,496</w:t>
            </w:r>
          </w:p>
        </w:tc>
        <w:tc>
          <w:tcPr>
            <w:tcW w:type="dxa" w:w="1411"/>
          </w:tcPr>
          <w:p>
            <w:pPr>
              <w:spacing w:after="0"/>
              <w:jc w:val="left"/>
            </w:pPr>
          </w:p>
        </w:tc>
        <w:tc>
          <w:tcPr>
            <w:tcW w:type="dxa" w:w="1738"/>
          </w:tcPr>
          <w:p>
            <w:pPr>
              <w:spacing w:after="0"/>
              <w:jc w:val="left"/>
            </w:pPr>
            <w:r>
              <w:rPr>
                <w:sz w:val="16"/>
              </w:rPr>
              <w:t>member approved 2025-12-03</w:t>
            </w:r>
          </w:p>
        </w:tc>
      </w:tr>
      <w:tr>
        <w:trPr>
          <w:cantSplit/>
        </w:trPr>
        <w:tc>
          <w:tcPr>
            <w:tcW w:type="dxa" w:w="1567"/>
          </w:tcPr>
          <w:p>
            <w:pPr>
              <w:spacing w:after="0"/>
              <w:jc w:val="left"/>
            </w:pPr>
            <w:r>
              <w:rPr>
                <w:sz w:val="16"/>
              </w:rPr>
              <w:t>Burrell township</w:t>
            </w:r>
          </w:p>
        </w:tc>
        <w:tc>
          <w:tcPr>
            <w:tcW w:type="dxa" w:w="1298"/>
          </w:tcPr>
          <w:p>
            <w:pPr>
              <w:spacing w:after="0"/>
              <w:jc w:val="left"/>
            </w:pPr>
            <w:r>
              <w:rPr>
                <w:sz w:val="16"/>
              </w:rPr>
              <w:t>Township</w:t>
            </w:r>
          </w:p>
        </w:tc>
        <w:tc>
          <w:tcPr>
            <w:tcW w:type="dxa" w:w="1871"/>
          </w:tcPr>
          <w:p>
            <w:pPr>
              <w:spacing w:after="0"/>
              <w:jc w:val="left"/>
            </w:pPr>
            <w:r>
              <w:rPr>
                <w:sz w:val="16"/>
              </w:rPr>
              <w:t>Approved, expires 2030-11-02</w:t>
            </w:r>
          </w:p>
        </w:tc>
        <w:tc>
          <w:tcPr>
            <w:tcW w:type="dxa" w:w="3139"/>
          </w:tcPr>
          <w:p>
            <w:pPr>
              <w:spacing w:after="0"/>
              <w:jc w:val="left"/>
            </w:pPr>
            <w:r>
              <w:rPr>
                <w:sz w:val="16"/>
              </w:rPr>
              <w:t>Armstrong County Hazard Mitigation Plan (FEMA plan 109082)</w:t>
            </w:r>
          </w:p>
        </w:tc>
        <w:tc>
          <w:tcPr>
            <w:tcW w:type="dxa" w:w="1212"/>
          </w:tcPr>
          <w:p>
            <w:pPr>
              <w:spacing w:after="0"/>
              <w:jc w:val="left"/>
            </w:pPr>
            <w:r>
              <w:rPr>
                <w:sz w:val="16"/>
              </w:rPr>
              <w:t>2025-11-03</w:t>
            </w:r>
          </w:p>
        </w:tc>
        <w:tc>
          <w:tcPr>
            <w:tcW w:type="dxa" w:w="1037"/>
          </w:tcPr>
          <w:p>
            <w:pPr>
              <w:spacing w:after="0"/>
              <w:jc w:val="left"/>
            </w:pPr>
            <w:r>
              <w:rPr>
                <w:sz w:val="16"/>
              </w:rPr>
              <w:t>2030-11-02</w:t>
            </w:r>
          </w:p>
        </w:tc>
        <w:tc>
          <w:tcPr>
            <w:tcW w:type="dxa" w:w="839"/>
          </w:tcPr>
          <w:p>
            <w:pPr>
              <w:spacing w:after="0"/>
              <w:jc w:val="right"/>
            </w:pPr>
            <w:r>
              <w:rPr>
                <w:sz w:val="16"/>
              </w:rPr>
              <w:t>1,496</w:t>
            </w:r>
          </w:p>
        </w:tc>
        <w:tc>
          <w:tcPr>
            <w:tcW w:type="dxa" w:w="1411"/>
          </w:tcPr>
          <w:p>
            <w:pPr>
              <w:spacing w:after="0"/>
              <w:jc w:val="left"/>
            </w:pPr>
          </w:p>
        </w:tc>
        <w:tc>
          <w:tcPr>
            <w:tcW w:type="dxa" w:w="1738"/>
          </w:tcPr>
          <w:p>
            <w:pPr>
              <w:spacing w:after="0"/>
              <w:jc w:val="left"/>
            </w:pPr>
            <w:r>
              <w:rPr>
                <w:sz w:val="16"/>
              </w:rPr>
              <w:t>member approved 2025-12-04</w:t>
            </w:r>
          </w:p>
        </w:tc>
      </w:tr>
      <w:tr>
        <w:trPr>
          <w:cantSplit/>
        </w:trPr>
        <w:tc>
          <w:tcPr>
            <w:tcW w:type="dxa" w:w="1567"/>
          </w:tcPr>
          <w:p>
            <w:pPr>
              <w:spacing w:after="0"/>
              <w:jc w:val="left"/>
            </w:pPr>
            <w:r>
              <w:rPr>
                <w:sz w:val="16"/>
              </w:rPr>
              <w:t>Cadogan township</w:t>
            </w:r>
          </w:p>
        </w:tc>
        <w:tc>
          <w:tcPr>
            <w:tcW w:type="dxa" w:w="1298"/>
          </w:tcPr>
          <w:p>
            <w:pPr>
              <w:spacing w:after="0"/>
              <w:jc w:val="left"/>
            </w:pPr>
            <w:r>
              <w:rPr>
                <w:sz w:val="16"/>
              </w:rPr>
              <w:t>Township</w:t>
            </w:r>
          </w:p>
        </w:tc>
        <w:tc>
          <w:tcPr>
            <w:tcW w:type="dxa" w:w="1871"/>
          </w:tcPr>
          <w:p>
            <w:pPr>
              <w:spacing w:after="0"/>
              <w:jc w:val="left"/>
            </w:pPr>
            <w:r>
              <w:rPr>
                <w:sz w:val="16"/>
              </w:rPr>
              <w:t>Approved, expires 2030-11-02</w:t>
            </w:r>
          </w:p>
        </w:tc>
        <w:tc>
          <w:tcPr>
            <w:tcW w:type="dxa" w:w="3139"/>
          </w:tcPr>
          <w:p>
            <w:pPr>
              <w:spacing w:after="0"/>
              <w:jc w:val="left"/>
            </w:pPr>
            <w:r>
              <w:rPr>
                <w:sz w:val="16"/>
              </w:rPr>
              <w:t>Armstrong County Hazard Mitigation Plan (FEMA plan 109082)</w:t>
            </w:r>
          </w:p>
        </w:tc>
        <w:tc>
          <w:tcPr>
            <w:tcW w:type="dxa" w:w="1212"/>
          </w:tcPr>
          <w:p>
            <w:pPr>
              <w:spacing w:after="0"/>
              <w:jc w:val="left"/>
            </w:pPr>
            <w:r>
              <w:rPr>
                <w:sz w:val="16"/>
              </w:rPr>
              <w:t>2025-11-03</w:t>
            </w:r>
          </w:p>
        </w:tc>
        <w:tc>
          <w:tcPr>
            <w:tcW w:type="dxa" w:w="1037"/>
          </w:tcPr>
          <w:p>
            <w:pPr>
              <w:spacing w:after="0"/>
              <w:jc w:val="left"/>
            </w:pPr>
            <w:r>
              <w:rPr>
                <w:sz w:val="16"/>
              </w:rPr>
              <w:t>2030-11-02</w:t>
            </w:r>
          </w:p>
        </w:tc>
        <w:tc>
          <w:tcPr>
            <w:tcW w:type="dxa" w:w="839"/>
          </w:tcPr>
          <w:p>
            <w:pPr>
              <w:spacing w:after="0"/>
              <w:jc w:val="right"/>
            </w:pPr>
            <w:r>
              <w:rPr>
                <w:sz w:val="16"/>
              </w:rPr>
              <w:t>1,496</w:t>
            </w:r>
          </w:p>
        </w:tc>
        <w:tc>
          <w:tcPr>
            <w:tcW w:type="dxa" w:w="1411"/>
          </w:tcPr>
          <w:p>
            <w:pPr>
              <w:spacing w:after="0"/>
              <w:jc w:val="left"/>
            </w:pPr>
          </w:p>
        </w:tc>
        <w:tc>
          <w:tcPr>
            <w:tcW w:type="dxa" w:w="1738"/>
          </w:tcPr>
          <w:p>
            <w:pPr>
              <w:spacing w:after="0"/>
              <w:jc w:val="left"/>
            </w:pPr>
            <w:r>
              <w:rPr>
                <w:sz w:val="16"/>
              </w:rPr>
              <w:t>member approved 2025-11-05</w:t>
            </w:r>
          </w:p>
        </w:tc>
      </w:tr>
      <w:tr>
        <w:trPr>
          <w:cantSplit/>
        </w:trPr>
        <w:tc>
          <w:tcPr>
            <w:tcW w:type="dxa" w:w="1567"/>
          </w:tcPr>
          <w:p>
            <w:pPr>
              <w:spacing w:after="0"/>
              <w:jc w:val="left"/>
            </w:pPr>
            <w:r>
              <w:rPr>
                <w:sz w:val="16"/>
              </w:rPr>
              <w:t>Cowanshannock township</w:t>
            </w:r>
          </w:p>
        </w:tc>
        <w:tc>
          <w:tcPr>
            <w:tcW w:type="dxa" w:w="1298"/>
          </w:tcPr>
          <w:p>
            <w:pPr>
              <w:spacing w:after="0"/>
              <w:jc w:val="left"/>
            </w:pPr>
            <w:r>
              <w:rPr>
                <w:sz w:val="16"/>
              </w:rPr>
              <w:t>Township</w:t>
            </w:r>
          </w:p>
        </w:tc>
        <w:tc>
          <w:tcPr>
            <w:tcW w:type="dxa" w:w="1871"/>
          </w:tcPr>
          <w:p>
            <w:pPr>
              <w:spacing w:after="0"/>
              <w:jc w:val="left"/>
            </w:pPr>
            <w:r>
              <w:rPr>
                <w:sz w:val="16"/>
              </w:rPr>
              <w:t>Approved, expires 2030-11-02</w:t>
            </w:r>
          </w:p>
        </w:tc>
        <w:tc>
          <w:tcPr>
            <w:tcW w:type="dxa" w:w="3139"/>
          </w:tcPr>
          <w:p>
            <w:pPr>
              <w:spacing w:after="0"/>
              <w:jc w:val="left"/>
            </w:pPr>
            <w:r>
              <w:rPr>
                <w:sz w:val="16"/>
              </w:rPr>
              <w:t>Armstrong County Hazard Mitigation Plan (FEMA plan 109082)</w:t>
            </w:r>
          </w:p>
        </w:tc>
        <w:tc>
          <w:tcPr>
            <w:tcW w:type="dxa" w:w="1212"/>
          </w:tcPr>
          <w:p>
            <w:pPr>
              <w:spacing w:after="0"/>
              <w:jc w:val="left"/>
            </w:pPr>
            <w:r>
              <w:rPr>
                <w:sz w:val="16"/>
              </w:rPr>
              <w:t>2025-11-03</w:t>
            </w:r>
          </w:p>
        </w:tc>
        <w:tc>
          <w:tcPr>
            <w:tcW w:type="dxa" w:w="1037"/>
          </w:tcPr>
          <w:p>
            <w:pPr>
              <w:spacing w:after="0"/>
              <w:jc w:val="left"/>
            </w:pPr>
            <w:r>
              <w:rPr>
                <w:sz w:val="16"/>
              </w:rPr>
              <w:t>2030-11-02</w:t>
            </w:r>
          </w:p>
        </w:tc>
        <w:tc>
          <w:tcPr>
            <w:tcW w:type="dxa" w:w="839"/>
          </w:tcPr>
          <w:p>
            <w:pPr>
              <w:spacing w:after="0"/>
              <w:jc w:val="right"/>
            </w:pPr>
            <w:r>
              <w:rPr>
                <w:sz w:val="16"/>
              </w:rPr>
              <w:t>1,496</w:t>
            </w:r>
          </w:p>
        </w:tc>
        <w:tc>
          <w:tcPr>
            <w:tcW w:type="dxa" w:w="1411"/>
          </w:tcPr>
          <w:p>
            <w:pPr>
              <w:spacing w:after="0"/>
              <w:jc w:val="left"/>
            </w:pPr>
          </w:p>
        </w:tc>
        <w:tc>
          <w:tcPr>
            <w:tcW w:type="dxa" w:w="1738"/>
          </w:tcPr>
          <w:p>
            <w:pPr>
              <w:spacing w:after="0"/>
              <w:jc w:val="left"/>
            </w:pPr>
            <w:r>
              <w:rPr>
                <w:sz w:val="16"/>
              </w:rPr>
              <w:t>member approved 2026-01-05</w:t>
            </w:r>
          </w:p>
        </w:tc>
      </w:tr>
      <w:tr>
        <w:trPr>
          <w:cantSplit/>
        </w:trPr>
        <w:tc>
          <w:tcPr>
            <w:tcW w:type="dxa" w:w="1567"/>
          </w:tcPr>
          <w:p>
            <w:pPr>
              <w:spacing w:after="0"/>
              <w:jc w:val="left"/>
            </w:pPr>
            <w:r>
              <w:rPr>
                <w:sz w:val="16"/>
              </w:rPr>
              <w:t>East Franklin township</w:t>
            </w:r>
          </w:p>
        </w:tc>
        <w:tc>
          <w:tcPr>
            <w:tcW w:type="dxa" w:w="1298"/>
          </w:tcPr>
          <w:p>
            <w:pPr>
              <w:spacing w:after="0"/>
              <w:jc w:val="left"/>
            </w:pPr>
            <w:r>
              <w:rPr>
                <w:sz w:val="16"/>
              </w:rPr>
              <w:t>Township</w:t>
            </w:r>
          </w:p>
        </w:tc>
        <w:tc>
          <w:tcPr>
            <w:tcW w:type="dxa" w:w="1871"/>
          </w:tcPr>
          <w:p>
            <w:pPr>
              <w:spacing w:after="0"/>
              <w:jc w:val="left"/>
            </w:pPr>
            <w:r>
              <w:rPr>
                <w:sz w:val="16"/>
              </w:rPr>
              <w:t>Approved, expires 2030-11-02</w:t>
            </w:r>
          </w:p>
        </w:tc>
        <w:tc>
          <w:tcPr>
            <w:tcW w:type="dxa" w:w="3139"/>
          </w:tcPr>
          <w:p>
            <w:pPr>
              <w:spacing w:after="0"/>
              <w:jc w:val="left"/>
            </w:pPr>
            <w:r>
              <w:rPr>
                <w:sz w:val="16"/>
              </w:rPr>
              <w:t>Armstrong County Hazard Mitigation Plan (FEMA plan 109082)</w:t>
            </w:r>
          </w:p>
        </w:tc>
        <w:tc>
          <w:tcPr>
            <w:tcW w:type="dxa" w:w="1212"/>
          </w:tcPr>
          <w:p>
            <w:pPr>
              <w:spacing w:after="0"/>
              <w:jc w:val="left"/>
            </w:pPr>
            <w:r>
              <w:rPr>
                <w:sz w:val="16"/>
              </w:rPr>
              <w:t>2025-11-03</w:t>
            </w:r>
          </w:p>
        </w:tc>
        <w:tc>
          <w:tcPr>
            <w:tcW w:type="dxa" w:w="1037"/>
          </w:tcPr>
          <w:p>
            <w:pPr>
              <w:spacing w:after="0"/>
              <w:jc w:val="left"/>
            </w:pPr>
            <w:r>
              <w:rPr>
                <w:sz w:val="16"/>
              </w:rPr>
              <w:t>2030-11-02</w:t>
            </w:r>
          </w:p>
        </w:tc>
        <w:tc>
          <w:tcPr>
            <w:tcW w:type="dxa" w:w="839"/>
          </w:tcPr>
          <w:p>
            <w:pPr>
              <w:spacing w:after="0"/>
              <w:jc w:val="right"/>
            </w:pPr>
            <w:r>
              <w:rPr>
                <w:sz w:val="16"/>
              </w:rPr>
              <w:t>1,496</w:t>
            </w:r>
          </w:p>
        </w:tc>
        <w:tc>
          <w:tcPr>
            <w:tcW w:type="dxa" w:w="1411"/>
          </w:tcPr>
          <w:p>
            <w:pPr>
              <w:spacing w:after="0"/>
              <w:jc w:val="left"/>
            </w:pPr>
          </w:p>
        </w:tc>
        <w:tc>
          <w:tcPr>
            <w:tcW w:type="dxa" w:w="1738"/>
          </w:tcPr>
          <w:p>
            <w:pPr>
              <w:spacing w:after="0"/>
              <w:jc w:val="left"/>
            </w:pPr>
            <w:r>
              <w:rPr>
                <w:sz w:val="16"/>
              </w:rPr>
              <w:t>member approved 2025-12-18</w:t>
            </w:r>
          </w:p>
        </w:tc>
      </w:tr>
      <w:tr>
        <w:trPr>
          <w:cantSplit/>
        </w:trPr>
        <w:tc>
          <w:tcPr>
            <w:tcW w:type="dxa" w:w="1567"/>
          </w:tcPr>
          <w:p>
            <w:pPr>
              <w:spacing w:after="0"/>
              <w:jc w:val="left"/>
            </w:pPr>
            <w:r>
              <w:rPr>
                <w:sz w:val="16"/>
              </w:rPr>
              <w:t>Gilpin township</w:t>
            </w:r>
          </w:p>
        </w:tc>
        <w:tc>
          <w:tcPr>
            <w:tcW w:type="dxa" w:w="1298"/>
          </w:tcPr>
          <w:p>
            <w:pPr>
              <w:spacing w:after="0"/>
              <w:jc w:val="left"/>
            </w:pPr>
            <w:r>
              <w:rPr>
                <w:sz w:val="16"/>
              </w:rPr>
              <w:t>Township</w:t>
            </w:r>
          </w:p>
        </w:tc>
        <w:tc>
          <w:tcPr>
            <w:tcW w:type="dxa" w:w="1871"/>
          </w:tcPr>
          <w:p>
            <w:pPr>
              <w:spacing w:after="0"/>
              <w:jc w:val="left"/>
            </w:pPr>
            <w:r>
              <w:rPr>
                <w:sz w:val="16"/>
              </w:rPr>
              <w:t>Plan 109082 approved 2025-11-03, pending adoption here; not yet eligible</w:t>
            </w:r>
          </w:p>
        </w:tc>
        <w:tc>
          <w:tcPr>
            <w:tcW w:type="dxa" w:w="3139"/>
          </w:tcPr>
          <w:p>
            <w:pPr>
              <w:spacing w:after="0"/>
              <w:jc w:val="left"/>
            </w:pPr>
            <w:r>
              <w:rPr>
                <w:sz w:val="16"/>
              </w:rPr>
              <w:t>Armstrong County Hazard Mitigation Plan (FEMA plan 109082), pending adoption here</w:t>
            </w:r>
          </w:p>
        </w:tc>
        <w:tc>
          <w:tcPr>
            <w:tcW w:type="dxa" w:w="1212"/>
          </w:tcPr>
          <w:p>
            <w:pPr>
              <w:spacing w:after="0"/>
              <w:jc w:val="left"/>
            </w:pPr>
            <w:r>
              <w:rPr>
                <w:sz w:val="16"/>
              </w:rPr>
              <w:t>2025-11-03 by FEMA; not yet adopted here</w:t>
            </w:r>
          </w:p>
        </w:tc>
        <w:tc>
          <w:tcPr>
            <w:tcW w:type="dxa" w:w="1037"/>
          </w:tcPr>
          <w:p>
            <w:pPr>
              <w:spacing w:after="0"/>
              <w:jc w:val="left"/>
            </w:pPr>
            <w:r>
              <w:rPr>
                <w:sz w:val="16"/>
              </w:rPr>
              <w:t>2030-11-02 once adopted</w:t>
            </w:r>
          </w:p>
        </w:tc>
        <w:tc>
          <w:tcPr>
            <w:tcW w:type="dxa" w:w="839"/>
          </w:tcPr>
          <w:p>
            <w:pPr>
              <w:spacing w:after="0"/>
              <w:jc w:val="right"/>
            </w:pPr>
          </w:p>
        </w:tc>
        <w:tc>
          <w:tcPr>
            <w:tcW w:type="dxa" w:w="1411"/>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567"/>
          </w:tcPr>
          <w:p>
            <w:pPr>
              <w:spacing w:after="0"/>
              <w:jc w:val="left"/>
            </w:pPr>
            <w:r>
              <w:rPr>
                <w:sz w:val="16"/>
              </w:rPr>
              <w:t>Hovey township</w:t>
            </w:r>
          </w:p>
        </w:tc>
        <w:tc>
          <w:tcPr>
            <w:tcW w:type="dxa" w:w="1298"/>
          </w:tcPr>
          <w:p>
            <w:pPr>
              <w:spacing w:after="0"/>
              <w:jc w:val="left"/>
            </w:pPr>
            <w:r>
              <w:rPr>
                <w:sz w:val="16"/>
              </w:rPr>
              <w:t>Township</w:t>
            </w:r>
          </w:p>
        </w:tc>
        <w:tc>
          <w:tcPr>
            <w:tcW w:type="dxa" w:w="1871"/>
          </w:tcPr>
          <w:p>
            <w:pPr>
              <w:spacing w:after="0"/>
              <w:jc w:val="left"/>
            </w:pPr>
            <w:r>
              <w:rPr>
                <w:sz w:val="16"/>
              </w:rPr>
              <w:t>Plan 109082 approved 2025-11-03, pending adoption here; not yet eligible</w:t>
            </w:r>
          </w:p>
        </w:tc>
        <w:tc>
          <w:tcPr>
            <w:tcW w:type="dxa" w:w="3139"/>
          </w:tcPr>
          <w:p>
            <w:pPr>
              <w:spacing w:after="0"/>
              <w:jc w:val="left"/>
            </w:pPr>
            <w:r>
              <w:rPr>
                <w:sz w:val="16"/>
              </w:rPr>
              <w:t>Armstrong County Hazard Mitigation Plan (FEMA plan 109082), pending adoption here</w:t>
            </w:r>
          </w:p>
        </w:tc>
        <w:tc>
          <w:tcPr>
            <w:tcW w:type="dxa" w:w="1212"/>
          </w:tcPr>
          <w:p>
            <w:pPr>
              <w:spacing w:after="0"/>
              <w:jc w:val="left"/>
            </w:pPr>
            <w:r>
              <w:rPr>
                <w:sz w:val="16"/>
              </w:rPr>
              <w:t>2025-11-03 by FEMA; not yet adopted here</w:t>
            </w:r>
          </w:p>
        </w:tc>
        <w:tc>
          <w:tcPr>
            <w:tcW w:type="dxa" w:w="1037"/>
          </w:tcPr>
          <w:p>
            <w:pPr>
              <w:spacing w:after="0"/>
              <w:jc w:val="left"/>
            </w:pPr>
            <w:r>
              <w:rPr>
                <w:sz w:val="16"/>
              </w:rPr>
              <w:t>2030-11-02 once adopted</w:t>
            </w:r>
          </w:p>
        </w:tc>
        <w:tc>
          <w:tcPr>
            <w:tcW w:type="dxa" w:w="839"/>
          </w:tcPr>
          <w:p>
            <w:pPr>
              <w:spacing w:after="0"/>
              <w:jc w:val="right"/>
            </w:pPr>
          </w:p>
        </w:tc>
        <w:tc>
          <w:tcPr>
            <w:tcW w:type="dxa" w:w="1411"/>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567"/>
          </w:tcPr>
          <w:p>
            <w:pPr>
              <w:spacing w:after="0"/>
              <w:jc w:val="left"/>
            </w:pPr>
            <w:r>
              <w:rPr>
                <w:sz w:val="16"/>
              </w:rPr>
              <w:t>Madison township</w:t>
            </w:r>
          </w:p>
        </w:tc>
        <w:tc>
          <w:tcPr>
            <w:tcW w:type="dxa" w:w="1298"/>
          </w:tcPr>
          <w:p>
            <w:pPr>
              <w:spacing w:after="0"/>
              <w:jc w:val="left"/>
            </w:pPr>
            <w:r>
              <w:rPr>
                <w:sz w:val="16"/>
              </w:rPr>
              <w:t>Township</w:t>
            </w:r>
          </w:p>
        </w:tc>
        <w:tc>
          <w:tcPr>
            <w:tcW w:type="dxa" w:w="1871"/>
          </w:tcPr>
          <w:p>
            <w:pPr>
              <w:spacing w:after="0"/>
              <w:jc w:val="left"/>
            </w:pPr>
            <w:r>
              <w:rPr>
                <w:sz w:val="16"/>
              </w:rPr>
              <w:t>Approved, expires 2030-11-02</w:t>
            </w:r>
          </w:p>
        </w:tc>
        <w:tc>
          <w:tcPr>
            <w:tcW w:type="dxa" w:w="3139"/>
          </w:tcPr>
          <w:p>
            <w:pPr>
              <w:spacing w:after="0"/>
              <w:jc w:val="left"/>
            </w:pPr>
            <w:r>
              <w:rPr>
                <w:sz w:val="16"/>
              </w:rPr>
              <w:t>Armstrong County Hazard Mitigation Plan (FEMA plan 109082)</w:t>
            </w:r>
          </w:p>
        </w:tc>
        <w:tc>
          <w:tcPr>
            <w:tcW w:type="dxa" w:w="1212"/>
          </w:tcPr>
          <w:p>
            <w:pPr>
              <w:spacing w:after="0"/>
              <w:jc w:val="left"/>
            </w:pPr>
            <w:r>
              <w:rPr>
                <w:sz w:val="16"/>
              </w:rPr>
              <w:t>2025-11-03</w:t>
            </w:r>
          </w:p>
        </w:tc>
        <w:tc>
          <w:tcPr>
            <w:tcW w:type="dxa" w:w="1037"/>
          </w:tcPr>
          <w:p>
            <w:pPr>
              <w:spacing w:after="0"/>
              <w:jc w:val="left"/>
            </w:pPr>
            <w:r>
              <w:rPr>
                <w:sz w:val="16"/>
              </w:rPr>
              <w:t>2030-11-02</w:t>
            </w:r>
          </w:p>
        </w:tc>
        <w:tc>
          <w:tcPr>
            <w:tcW w:type="dxa" w:w="839"/>
          </w:tcPr>
          <w:p>
            <w:pPr>
              <w:spacing w:after="0"/>
              <w:jc w:val="right"/>
            </w:pPr>
            <w:r>
              <w:rPr>
                <w:sz w:val="16"/>
              </w:rPr>
              <w:t>1,496</w:t>
            </w:r>
          </w:p>
        </w:tc>
        <w:tc>
          <w:tcPr>
            <w:tcW w:type="dxa" w:w="1411"/>
          </w:tcPr>
          <w:p>
            <w:pPr>
              <w:spacing w:after="0"/>
              <w:jc w:val="left"/>
            </w:pPr>
          </w:p>
        </w:tc>
        <w:tc>
          <w:tcPr>
            <w:tcW w:type="dxa" w:w="1738"/>
          </w:tcPr>
          <w:p>
            <w:pPr>
              <w:spacing w:after="0"/>
              <w:jc w:val="left"/>
            </w:pPr>
            <w:r>
              <w:rPr>
                <w:sz w:val="16"/>
              </w:rPr>
              <w:t>member approved 2025-11-11</w:t>
            </w:r>
          </w:p>
        </w:tc>
      </w:tr>
      <w:tr>
        <w:trPr>
          <w:cantSplit/>
        </w:trPr>
        <w:tc>
          <w:tcPr>
            <w:tcW w:type="dxa" w:w="1567"/>
          </w:tcPr>
          <w:p>
            <w:pPr>
              <w:spacing w:after="0"/>
              <w:jc w:val="left"/>
            </w:pPr>
            <w:r>
              <w:rPr>
                <w:sz w:val="16"/>
              </w:rPr>
              <w:t>Mahoning township</w:t>
            </w:r>
          </w:p>
        </w:tc>
        <w:tc>
          <w:tcPr>
            <w:tcW w:type="dxa" w:w="1298"/>
          </w:tcPr>
          <w:p>
            <w:pPr>
              <w:spacing w:after="0"/>
              <w:jc w:val="left"/>
            </w:pPr>
            <w:r>
              <w:rPr>
                <w:sz w:val="16"/>
              </w:rPr>
              <w:t>Township</w:t>
            </w:r>
          </w:p>
        </w:tc>
        <w:tc>
          <w:tcPr>
            <w:tcW w:type="dxa" w:w="1871"/>
          </w:tcPr>
          <w:p>
            <w:pPr>
              <w:spacing w:after="0"/>
              <w:jc w:val="left"/>
            </w:pPr>
            <w:r>
              <w:rPr>
                <w:sz w:val="16"/>
              </w:rPr>
              <w:t>Approved, expires 2030-11-02</w:t>
            </w:r>
          </w:p>
        </w:tc>
        <w:tc>
          <w:tcPr>
            <w:tcW w:type="dxa" w:w="3139"/>
          </w:tcPr>
          <w:p>
            <w:pPr>
              <w:spacing w:after="0"/>
              <w:jc w:val="left"/>
            </w:pPr>
            <w:r>
              <w:rPr>
                <w:sz w:val="16"/>
              </w:rPr>
              <w:t>Armstrong County Hazard Mitigation Plan (FEMA plan 109082)</w:t>
            </w:r>
          </w:p>
        </w:tc>
        <w:tc>
          <w:tcPr>
            <w:tcW w:type="dxa" w:w="1212"/>
          </w:tcPr>
          <w:p>
            <w:pPr>
              <w:spacing w:after="0"/>
              <w:jc w:val="left"/>
            </w:pPr>
            <w:r>
              <w:rPr>
                <w:sz w:val="16"/>
              </w:rPr>
              <w:t>2025-11-03</w:t>
            </w:r>
          </w:p>
        </w:tc>
        <w:tc>
          <w:tcPr>
            <w:tcW w:type="dxa" w:w="1037"/>
          </w:tcPr>
          <w:p>
            <w:pPr>
              <w:spacing w:after="0"/>
              <w:jc w:val="left"/>
            </w:pPr>
            <w:r>
              <w:rPr>
                <w:sz w:val="16"/>
              </w:rPr>
              <w:t>2030-11-02</w:t>
            </w:r>
          </w:p>
        </w:tc>
        <w:tc>
          <w:tcPr>
            <w:tcW w:type="dxa" w:w="839"/>
          </w:tcPr>
          <w:p>
            <w:pPr>
              <w:spacing w:after="0"/>
              <w:jc w:val="right"/>
            </w:pPr>
            <w:r>
              <w:rPr>
                <w:sz w:val="16"/>
              </w:rPr>
              <w:t>1,496</w:t>
            </w:r>
          </w:p>
        </w:tc>
        <w:tc>
          <w:tcPr>
            <w:tcW w:type="dxa" w:w="1411"/>
          </w:tcPr>
          <w:p>
            <w:pPr>
              <w:spacing w:after="0"/>
              <w:jc w:val="left"/>
            </w:pPr>
          </w:p>
        </w:tc>
        <w:tc>
          <w:tcPr>
            <w:tcW w:type="dxa" w:w="1738"/>
          </w:tcPr>
          <w:p>
            <w:pPr>
              <w:spacing w:after="0"/>
              <w:jc w:val="left"/>
            </w:pPr>
            <w:r>
              <w:rPr>
                <w:sz w:val="16"/>
              </w:rPr>
              <w:t>member approved 2025-11-18</w:t>
            </w:r>
          </w:p>
        </w:tc>
      </w:tr>
      <w:tr>
        <w:trPr>
          <w:cantSplit/>
        </w:trPr>
        <w:tc>
          <w:tcPr>
            <w:tcW w:type="dxa" w:w="1567"/>
          </w:tcPr>
          <w:p>
            <w:pPr>
              <w:spacing w:after="0"/>
              <w:jc w:val="left"/>
            </w:pPr>
            <w:r>
              <w:rPr>
                <w:sz w:val="16"/>
              </w:rPr>
              <w:t>Manor township</w:t>
            </w:r>
          </w:p>
        </w:tc>
        <w:tc>
          <w:tcPr>
            <w:tcW w:type="dxa" w:w="1298"/>
          </w:tcPr>
          <w:p>
            <w:pPr>
              <w:spacing w:after="0"/>
              <w:jc w:val="left"/>
            </w:pPr>
            <w:r>
              <w:rPr>
                <w:sz w:val="16"/>
              </w:rPr>
              <w:t>Township</w:t>
            </w:r>
          </w:p>
        </w:tc>
        <w:tc>
          <w:tcPr>
            <w:tcW w:type="dxa" w:w="1871"/>
          </w:tcPr>
          <w:p>
            <w:pPr>
              <w:spacing w:after="0"/>
              <w:jc w:val="left"/>
            </w:pPr>
            <w:r>
              <w:rPr>
                <w:sz w:val="16"/>
              </w:rPr>
              <w:t>Approved, expires 2030-11-02</w:t>
            </w:r>
          </w:p>
        </w:tc>
        <w:tc>
          <w:tcPr>
            <w:tcW w:type="dxa" w:w="3139"/>
          </w:tcPr>
          <w:p>
            <w:pPr>
              <w:spacing w:after="0"/>
              <w:jc w:val="left"/>
            </w:pPr>
            <w:r>
              <w:rPr>
                <w:sz w:val="16"/>
              </w:rPr>
              <w:t>Armstrong County Hazard Mitigation Plan (FEMA plan 109082)</w:t>
            </w:r>
          </w:p>
        </w:tc>
        <w:tc>
          <w:tcPr>
            <w:tcW w:type="dxa" w:w="1212"/>
          </w:tcPr>
          <w:p>
            <w:pPr>
              <w:spacing w:after="0"/>
              <w:jc w:val="left"/>
            </w:pPr>
            <w:r>
              <w:rPr>
                <w:sz w:val="16"/>
              </w:rPr>
              <w:t>2025-11-03</w:t>
            </w:r>
          </w:p>
        </w:tc>
        <w:tc>
          <w:tcPr>
            <w:tcW w:type="dxa" w:w="1037"/>
          </w:tcPr>
          <w:p>
            <w:pPr>
              <w:spacing w:after="0"/>
              <w:jc w:val="left"/>
            </w:pPr>
            <w:r>
              <w:rPr>
                <w:sz w:val="16"/>
              </w:rPr>
              <w:t>2030-11-02</w:t>
            </w:r>
          </w:p>
        </w:tc>
        <w:tc>
          <w:tcPr>
            <w:tcW w:type="dxa" w:w="839"/>
          </w:tcPr>
          <w:p>
            <w:pPr>
              <w:spacing w:after="0"/>
              <w:jc w:val="right"/>
            </w:pPr>
            <w:r>
              <w:rPr>
                <w:sz w:val="16"/>
              </w:rPr>
              <w:t>1,496</w:t>
            </w:r>
          </w:p>
        </w:tc>
        <w:tc>
          <w:tcPr>
            <w:tcW w:type="dxa" w:w="1411"/>
          </w:tcPr>
          <w:p>
            <w:pPr>
              <w:spacing w:after="0"/>
              <w:jc w:val="left"/>
            </w:pPr>
          </w:p>
        </w:tc>
        <w:tc>
          <w:tcPr>
            <w:tcW w:type="dxa" w:w="1738"/>
          </w:tcPr>
          <w:p>
            <w:pPr>
              <w:spacing w:after="0"/>
              <w:jc w:val="left"/>
            </w:pPr>
            <w:r>
              <w:rPr>
                <w:sz w:val="16"/>
              </w:rPr>
              <w:t>member approved 2025-12-03</w:t>
            </w:r>
          </w:p>
        </w:tc>
      </w:tr>
      <w:tr>
        <w:trPr>
          <w:cantSplit/>
        </w:trPr>
        <w:tc>
          <w:tcPr>
            <w:tcW w:type="dxa" w:w="1567"/>
          </w:tcPr>
          <w:p>
            <w:pPr>
              <w:spacing w:after="0"/>
              <w:jc w:val="left"/>
            </w:pPr>
            <w:r>
              <w:rPr>
                <w:sz w:val="16"/>
              </w:rPr>
              <w:t>North Buffalo township</w:t>
            </w:r>
          </w:p>
        </w:tc>
        <w:tc>
          <w:tcPr>
            <w:tcW w:type="dxa" w:w="1298"/>
          </w:tcPr>
          <w:p>
            <w:pPr>
              <w:spacing w:after="0"/>
              <w:jc w:val="left"/>
            </w:pPr>
            <w:r>
              <w:rPr>
                <w:sz w:val="16"/>
              </w:rPr>
              <w:t>Township</w:t>
            </w:r>
          </w:p>
        </w:tc>
        <w:tc>
          <w:tcPr>
            <w:tcW w:type="dxa" w:w="1871"/>
          </w:tcPr>
          <w:p>
            <w:pPr>
              <w:spacing w:after="0"/>
              <w:jc w:val="left"/>
            </w:pPr>
            <w:r>
              <w:rPr>
                <w:sz w:val="16"/>
              </w:rPr>
              <w:t>Approved, expires 2030-11-02</w:t>
            </w:r>
          </w:p>
        </w:tc>
        <w:tc>
          <w:tcPr>
            <w:tcW w:type="dxa" w:w="3139"/>
          </w:tcPr>
          <w:p>
            <w:pPr>
              <w:spacing w:after="0"/>
              <w:jc w:val="left"/>
            </w:pPr>
            <w:r>
              <w:rPr>
                <w:sz w:val="16"/>
              </w:rPr>
              <w:t>Armstrong County Hazard Mitigation Plan (FEMA plan 109082)</w:t>
            </w:r>
          </w:p>
        </w:tc>
        <w:tc>
          <w:tcPr>
            <w:tcW w:type="dxa" w:w="1212"/>
          </w:tcPr>
          <w:p>
            <w:pPr>
              <w:spacing w:after="0"/>
              <w:jc w:val="left"/>
            </w:pPr>
            <w:r>
              <w:rPr>
                <w:sz w:val="16"/>
              </w:rPr>
              <w:t>2025-11-03</w:t>
            </w:r>
          </w:p>
        </w:tc>
        <w:tc>
          <w:tcPr>
            <w:tcW w:type="dxa" w:w="1037"/>
          </w:tcPr>
          <w:p>
            <w:pPr>
              <w:spacing w:after="0"/>
              <w:jc w:val="left"/>
            </w:pPr>
            <w:r>
              <w:rPr>
                <w:sz w:val="16"/>
              </w:rPr>
              <w:t>2030-11-02</w:t>
            </w:r>
          </w:p>
        </w:tc>
        <w:tc>
          <w:tcPr>
            <w:tcW w:type="dxa" w:w="839"/>
          </w:tcPr>
          <w:p>
            <w:pPr>
              <w:spacing w:after="0"/>
              <w:jc w:val="right"/>
            </w:pPr>
            <w:r>
              <w:rPr>
                <w:sz w:val="16"/>
              </w:rPr>
              <w:t>1,496</w:t>
            </w:r>
          </w:p>
        </w:tc>
        <w:tc>
          <w:tcPr>
            <w:tcW w:type="dxa" w:w="1411"/>
          </w:tcPr>
          <w:p>
            <w:pPr>
              <w:spacing w:after="0"/>
              <w:jc w:val="left"/>
            </w:pPr>
          </w:p>
        </w:tc>
        <w:tc>
          <w:tcPr>
            <w:tcW w:type="dxa" w:w="1738"/>
          </w:tcPr>
          <w:p>
            <w:pPr>
              <w:spacing w:after="0"/>
              <w:jc w:val="left"/>
            </w:pPr>
            <w:r>
              <w:rPr>
                <w:sz w:val="16"/>
              </w:rPr>
              <w:t>member approved 2025-11-12</w:t>
            </w:r>
          </w:p>
        </w:tc>
      </w:tr>
      <w:tr>
        <w:trPr>
          <w:cantSplit/>
        </w:trPr>
        <w:tc>
          <w:tcPr>
            <w:tcW w:type="dxa" w:w="1567"/>
          </w:tcPr>
          <w:p>
            <w:pPr>
              <w:spacing w:after="0"/>
              <w:jc w:val="left"/>
            </w:pPr>
            <w:r>
              <w:rPr>
                <w:sz w:val="16"/>
              </w:rPr>
              <w:t>Parks township</w:t>
            </w:r>
          </w:p>
        </w:tc>
        <w:tc>
          <w:tcPr>
            <w:tcW w:type="dxa" w:w="1298"/>
          </w:tcPr>
          <w:p>
            <w:pPr>
              <w:spacing w:after="0"/>
              <w:jc w:val="left"/>
            </w:pPr>
            <w:r>
              <w:rPr>
                <w:sz w:val="16"/>
              </w:rPr>
              <w:t>Township</w:t>
            </w:r>
          </w:p>
        </w:tc>
        <w:tc>
          <w:tcPr>
            <w:tcW w:type="dxa" w:w="1871"/>
          </w:tcPr>
          <w:p>
            <w:pPr>
              <w:spacing w:after="0"/>
              <w:jc w:val="left"/>
            </w:pPr>
            <w:r>
              <w:rPr>
                <w:sz w:val="16"/>
              </w:rPr>
              <w:t>Approved, expires 2030-11-02</w:t>
            </w:r>
          </w:p>
        </w:tc>
        <w:tc>
          <w:tcPr>
            <w:tcW w:type="dxa" w:w="3139"/>
          </w:tcPr>
          <w:p>
            <w:pPr>
              <w:spacing w:after="0"/>
              <w:jc w:val="left"/>
            </w:pPr>
            <w:r>
              <w:rPr>
                <w:sz w:val="16"/>
              </w:rPr>
              <w:t>Armstrong County Hazard Mitigation Plan (FEMA plan 109082)</w:t>
            </w:r>
          </w:p>
        </w:tc>
        <w:tc>
          <w:tcPr>
            <w:tcW w:type="dxa" w:w="1212"/>
          </w:tcPr>
          <w:p>
            <w:pPr>
              <w:spacing w:after="0"/>
              <w:jc w:val="left"/>
            </w:pPr>
            <w:r>
              <w:rPr>
                <w:sz w:val="16"/>
              </w:rPr>
              <w:t>2025-11-03</w:t>
            </w:r>
          </w:p>
        </w:tc>
        <w:tc>
          <w:tcPr>
            <w:tcW w:type="dxa" w:w="1037"/>
          </w:tcPr>
          <w:p>
            <w:pPr>
              <w:spacing w:after="0"/>
              <w:jc w:val="left"/>
            </w:pPr>
            <w:r>
              <w:rPr>
                <w:sz w:val="16"/>
              </w:rPr>
              <w:t>2030-11-02</w:t>
            </w:r>
          </w:p>
        </w:tc>
        <w:tc>
          <w:tcPr>
            <w:tcW w:type="dxa" w:w="839"/>
          </w:tcPr>
          <w:p>
            <w:pPr>
              <w:spacing w:after="0"/>
              <w:jc w:val="right"/>
            </w:pPr>
            <w:r>
              <w:rPr>
                <w:sz w:val="16"/>
              </w:rPr>
              <w:t>1,496</w:t>
            </w:r>
          </w:p>
        </w:tc>
        <w:tc>
          <w:tcPr>
            <w:tcW w:type="dxa" w:w="1411"/>
          </w:tcPr>
          <w:p>
            <w:pPr>
              <w:spacing w:after="0"/>
              <w:jc w:val="left"/>
            </w:pPr>
          </w:p>
        </w:tc>
        <w:tc>
          <w:tcPr>
            <w:tcW w:type="dxa" w:w="1738"/>
          </w:tcPr>
          <w:p>
            <w:pPr>
              <w:spacing w:after="0"/>
              <w:jc w:val="left"/>
            </w:pPr>
            <w:r>
              <w:rPr>
                <w:sz w:val="16"/>
              </w:rPr>
              <w:t>member approved 2025-12-15</w:t>
            </w:r>
          </w:p>
        </w:tc>
      </w:tr>
      <w:tr>
        <w:trPr>
          <w:cantSplit/>
        </w:trPr>
        <w:tc>
          <w:tcPr>
            <w:tcW w:type="dxa" w:w="1567"/>
          </w:tcPr>
          <w:p>
            <w:pPr>
              <w:spacing w:after="0"/>
              <w:jc w:val="left"/>
            </w:pPr>
            <w:r>
              <w:rPr>
                <w:sz w:val="16"/>
              </w:rPr>
              <w:t>Perry township</w:t>
            </w:r>
          </w:p>
        </w:tc>
        <w:tc>
          <w:tcPr>
            <w:tcW w:type="dxa" w:w="1298"/>
          </w:tcPr>
          <w:p>
            <w:pPr>
              <w:spacing w:after="0"/>
              <w:jc w:val="left"/>
            </w:pPr>
            <w:r>
              <w:rPr>
                <w:sz w:val="16"/>
              </w:rPr>
              <w:t>Township</w:t>
            </w:r>
          </w:p>
        </w:tc>
        <w:tc>
          <w:tcPr>
            <w:tcW w:type="dxa" w:w="1871"/>
          </w:tcPr>
          <w:p>
            <w:pPr>
              <w:spacing w:after="0"/>
              <w:jc w:val="left"/>
            </w:pPr>
            <w:r>
              <w:rPr>
                <w:sz w:val="16"/>
              </w:rPr>
              <w:t>Plan 109082 approved 2025-11-03, pending adoption here; not yet eligible</w:t>
            </w:r>
          </w:p>
        </w:tc>
        <w:tc>
          <w:tcPr>
            <w:tcW w:type="dxa" w:w="3139"/>
          </w:tcPr>
          <w:p>
            <w:pPr>
              <w:spacing w:after="0"/>
              <w:jc w:val="left"/>
            </w:pPr>
            <w:r>
              <w:rPr>
                <w:sz w:val="16"/>
              </w:rPr>
              <w:t>Armstrong County Hazard Mitigation Plan (FEMA plan 109082), pending adoption here</w:t>
            </w:r>
          </w:p>
        </w:tc>
        <w:tc>
          <w:tcPr>
            <w:tcW w:type="dxa" w:w="1212"/>
          </w:tcPr>
          <w:p>
            <w:pPr>
              <w:spacing w:after="0"/>
              <w:jc w:val="left"/>
            </w:pPr>
            <w:r>
              <w:rPr>
                <w:sz w:val="16"/>
              </w:rPr>
              <w:t>2025-11-03 by FEMA; not yet adopted here</w:t>
            </w:r>
          </w:p>
        </w:tc>
        <w:tc>
          <w:tcPr>
            <w:tcW w:type="dxa" w:w="1037"/>
          </w:tcPr>
          <w:p>
            <w:pPr>
              <w:spacing w:after="0"/>
              <w:jc w:val="left"/>
            </w:pPr>
            <w:r>
              <w:rPr>
                <w:sz w:val="16"/>
              </w:rPr>
              <w:t>2030-11-02 once adopted</w:t>
            </w:r>
          </w:p>
        </w:tc>
        <w:tc>
          <w:tcPr>
            <w:tcW w:type="dxa" w:w="839"/>
          </w:tcPr>
          <w:p>
            <w:pPr>
              <w:spacing w:after="0"/>
              <w:jc w:val="right"/>
            </w:pPr>
          </w:p>
        </w:tc>
        <w:tc>
          <w:tcPr>
            <w:tcW w:type="dxa" w:w="1411"/>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567"/>
          </w:tcPr>
          <w:p>
            <w:pPr>
              <w:spacing w:after="0"/>
              <w:jc w:val="left"/>
            </w:pPr>
            <w:r>
              <w:rPr>
                <w:sz w:val="16"/>
              </w:rPr>
              <w:t>Pine township</w:t>
            </w:r>
          </w:p>
        </w:tc>
        <w:tc>
          <w:tcPr>
            <w:tcW w:type="dxa" w:w="1298"/>
          </w:tcPr>
          <w:p>
            <w:pPr>
              <w:spacing w:after="0"/>
              <w:jc w:val="left"/>
            </w:pPr>
            <w:r>
              <w:rPr>
                <w:sz w:val="16"/>
              </w:rPr>
              <w:t>Township</w:t>
            </w:r>
          </w:p>
        </w:tc>
        <w:tc>
          <w:tcPr>
            <w:tcW w:type="dxa" w:w="1871"/>
          </w:tcPr>
          <w:p>
            <w:pPr>
              <w:spacing w:after="0"/>
              <w:jc w:val="left"/>
            </w:pPr>
            <w:r>
              <w:rPr>
                <w:sz w:val="16"/>
              </w:rPr>
              <w:t>Approved, expires 2030-11-02</w:t>
            </w:r>
          </w:p>
        </w:tc>
        <w:tc>
          <w:tcPr>
            <w:tcW w:type="dxa" w:w="3139"/>
          </w:tcPr>
          <w:p>
            <w:pPr>
              <w:spacing w:after="0"/>
              <w:jc w:val="left"/>
            </w:pPr>
            <w:r>
              <w:rPr>
                <w:sz w:val="16"/>
              </w:rPr>
              <w:t>Armstrong County Hazard Mitigation Plan (FEMA plan 109082)</w:t>
            </w:r>
          </w:p>
        </w:tc>
        <w:tc>
          <w:tcPr>
            <w:tcW w:type="dxa" w:w="1212"/>
          </w:tcPr>
          <w:p>
            <w:pPr>
              <w:spacing w:after="0"/>
              <w:jc w:val="left"/>
            </w:pPr>
            <w:r>
              <w:rPr>
                <w:sz w:val="16"/>
              </w:rPr>
              <w:t>2025-11-03</w:t>
            </w:r>
          </w:p>
        </w:tc>
        <w:tc>
          <w:tcPr>
            <w:tcW w:type="dxa" w:w="1037"/>
          </w:tcPr>
          <w:p>
            <w:pPr>
              <w:spacing w:after="0"/>
              <w:jc w:val="left"/>
            </w:pPr>
            <w:r>
              <w:rPr>
                <w:sz w:val="16"/>
              </w:rPr>
              <w:t>2030-11-02</w:t>
            </w:r>
          </w:p>
        </w:tc>
        <w:tc>
          <w:tcPr>
            <w:tcW w:type="dxa" w:w="839"/>
          </w:tcPr>
          <w:p>
            <w:pPr>
              <w:spacing w:after="0"/>
              <w:jc w:val="right"/>
            </w:pPr>
            <w:r>
              <w:rPr>
                <w:sz w:val="16"/>
              </w:rPr>
              <w:t>1,496</w:t>
            </w:r>
          </w:p>
        </w:tc>
        <w:tc>
          <w:tcPr>
            <w:tcW w:type="dxa" w:w="1411"/>
          </w:tcPr>
          <w:p>
            <w:pPr>
              <w:spacing w:after="0"/>
              <w:jc w:val="left"/>
            </w:pPr>
          </w:p>
        </w:tc>
        <w:tc>
          <w:tcPr>
            <w:tcW w:type="dxa" w:w="1738"/>
          </w:tcPr>
          <w:p>
            <w:pPr>
              <w:spacing w:after="0"/>
              <w:jc w:val="left"/>
            </w:pPr>
            <w:r>
              <w:rPr>
                <w:sz w:val="16"/>
              </w:rPr>
              <w:t>member approved 2025-12-01</w:t>
            </w:r>
          </w:p>
        </w:tc>
      </w:tr>
      <w:tr>
        <w:trPr>
          <w:cantSplit/>
        </w:trPr>
        <w:tc>
          <w:tcPr>
            <w:tcW w:type="dxa" w:w="1567"/>
          </w:tcPr>
          <w:p>
            <w:pPr>
              <w:spacing w:after="0"/>
              <w:jc w:val="left"/>
            </w:pPr>
            <w:r>
              <w:rPr>
                <w:sz w:val="16"/>
              </w:rPr>
              <w:t>Plumcreek township</w:t>
            </w:r>
          </w:p>
        </w:tc>
        <w:tc>
          <w:tcPr>
            <w:tcW w:type="dxa" w:w="1298"/>
          </w:tcPr>
          <w:p>
            <w:pPr>
              <w:spacing w:after="0"/>
              <w:jc w:val="left"/>
            </w:pPr>
            <w:r>
              <w:rPr>
                <w:sz w:val="16"/>
              </w:rPr>
              <w:t>Township</w:t>
            </w:r>
          </w:p>
        </w:tc>
        <w:tc>
          <w:tcPr>
            <w:tcW w:type="dxa" w:w="1871"/>
          </w:tcPr>
          <w:p>
            <w:pPr>
              <w:spacing w:after="0"/>
              <w:jc w:val="left"/>
            </w:pPr>
            <w:r>
              <w:rPr>
                <w:sz w:val="16"/>
              </w:rPr>
              <w:t>Approved, expires 2030-11-02</w:t>
            </w:r>
          </w:p>
        </w:tc>
        <w:tc>
          <w:tcPr>
            <w:tcW w:type="dxa" w:w="3139"/>
          </w:tcPr>
          <w:p>
            <w:pPr>
              <w:spacing w:after="0"/>
              <w:jc w:val="left"/>
            </w:pPr>
            <w:r>
              <w:rPr>
                <w:sz w:val="16"/>
              </w:rPr>
              <w:t>Armstrong County Hazard Mitigation Plan (FEMA plan 109082)</w:t>
            </w:r>
          </w:p>
        </w:tc>
        <w:tc>
          <w:tcPr>
            <w:tcW w:type="dxa" w:w="1212"/>
          </w:tcPr>
          <w:p>
            <w:pPr>
              <w:spacing w:after="0"/>
              <w:jc w:val="left"/>
            </w:pPr>
            <w:r>
              <w:rPr>
                <w:sz w:val="16"/>
              </w:rPr>
              <w:t>2025-11-03</w:t>
            </w:r>
          </w:p>
        </w:tc>
        <w:tc>
          <w:tcPr>
            <w:tcW w:type="dxa" w:w="1037"/>
          </w:tcPr>
          <w:p>
            <w:pPr>
              <w:spacing w:after="0"/>
              <w:jc w:val="left"/>
            </w:pPr>
            <w:r>
              <w:rPr>
                <w:sz w:val="16"/>
              </w:rPr>
              <w:t>2030-11-02</w:t>
            </w:r>
          </w:p>
        </w:tc>
        <w:tc>
          <w:tcPr>
            <w:tcW w:type="dxa" w:w="839"/>
          </w:tcPr>
          <w:p>
            <w:pPr>
              <w:spacing w:after="0"/>
              <w:jc w:val="right"/>
            </w:pPr>
            <w:r>
              <w:rPr>
                <w:sz w:val="16"/>
              </w:rPr>
              <w:t>1,496</w:t>
            </w:r>
          </w:p>
        </w:tc>
        <w:tc>
          <w:tcPr>
            <w:tcW w:type="dxa" w:w="1411"/>
          </w:tcPr>
          <w:p>
            <w:pPr>
              <w:spacing w:after="0"/>
              <w:jc w:val="left"/>
            </w:pPr>
          </w:p>
        </w:tc>
        <w:tc>
          <w:tcPr>
            <w:tcW w:type="dxa" w:w="1738"/>
          </w:tcPr>
          <w:p>
            <w:pPr>
              <w:spacing w:after="0"/>
              <w:jc w:val="left"/>
            </w:pPr>
            <w:r>
              <w:rPr>
                <w:sz w:val="16"/>
              </w:rPr>
              <w:t>member approved 2025-11-10</w:t>
            </w:r>
          </w:p>
        </w:tc>
      </w:tr>
      <w:tr>
        <w:trPr>
          <w:cantSplit/>
        </w:trPr>
        <w:tc>
          <w:tcPr>
            <w:tcW w:type="dxa" w:w="1567"/>
          </w:tcPr>
          <w:p>
            <w:pPr>
              <w:spacing w:after="0"/>
              <w:jc w:val="left"/>
            </w:pPr>
            <w:r>
              <w:rPr>
                <w:sz w:val="16"/>
              </w:rPr>
              <w:t>Rayburn township</w:t>
            </w:r>
          </w:p>
        </w:tc>
        <w:tc>
          <w:tcPr>
            <w:tcW w:type="dxa" w:w="1298"/>
          </w:tcPr>
          <w:p>
            <w:pPr>
              <w:spacing w:after="0"/>
              <w:jc w:val="left"/>
            </w:pPr>
            <w:r>
              <w:rPr>
                <w:sz w:val="16"/>
              </w:rPr>
              <w:t>Township</w:t>
            </w:r>
          </w:p>
        </w:tc>
        <w:tc>
          <w:tcPr>
            <w:tcW w:type="dxa" w:w="1871"/>
          </w:tcPr>
          <w:p>
            <w:pPr>
              <w:spacing w:after="0"/>
              <w:jc w:val="left"/>
            </w:pPr>
            <w:r>
              <w:rPr>
                <w:sz w:val="16"/>
              </w:rPr>
              <w:t>Approved, expires 2030-11-02</w:t>
            </w:r>
          </w:p>
        </w:tc>
        <w:tc>
          <w:tcPr>
            <w:tcW w:type="dxa" w:w="3139"/>
          </w:tcPr>
          <w:p>
            <w:pPr>
              <w:spacing w:after="0"/>
              <w:jc w:val="left"/>
            </w:pPr>
            <w:r>
              <w:rPr>
                <w:sz w:val="16"/>
              </w:rPr>
              <w:t>Armstrong County Hazard Mitigation Plan (FEMA plan 109082)</w:t>
            </w:r>
          </w:p>
        </w:tc>
        <w:tc>
          <w:tcPr>
            <w:tcW w:type="dxa" w:w="1212"/>
          </w:tcPr>
          <w:p>
            <w:pPr>
              <w:spacing w:after="0"/>
              <w:jc w:val="left"/>
            </w:pPr>
            <w:r>
              <w:rPr>
                <w:sz w:val="16"/>
              </w:rPr>
              <w:t>2025-11-03</w:t>
            </w:r>
          </w:p>
        </w:tc>
        <w:tc>
          <w:tcPr>
            <w:tcW w:type="dxa" w:w="1037"/>
          </w:tcPr>
          <w:p>
            <w:pPr>
              <w:spacing w:after="0"/>
              <w:jc w:val="left"/>
            </w:pPr>
            <w:r>
              <w:rPr>
                <w:sz w:val="16"/>
              </w:rPr>
              <w:t>2030-11-02</w:t>
            </w:r>
          </w:p>
        </w:tc>
        <w:tc>
          <w:tcPr>
            <w:tcW w:type="dxa" w:w="839"/>
          </w:tcPr>
          <w:p>
            <w:pPr>
              <w:spacing w:after="0"/>
              <w:jc w:val="right"/>
            </w:pPr>
            <w:r>
              <w:rPr>
                <w:sz w:val="16"/>
              </w:rPr>
              <w:t>1,496</w:t>
            </w:r>
          </w:p>
        </w:tc>
        <w:tc>
          <w:tcPr>
            <w:tcW w:type="dxa" w:w="1411"/>
          </w:tcPr>
          <w:p>
            <w:pPr>
              <w:spacing w:after="0"/>
              <w:jc w:val="left"/>
            </w:pPr>
          </w:p>
        </w:tc>
        <w:tc>
          <w:tcPr>
            <w:tcW w:type="dxa" w:w="1738"/>
          </w:tcPr>
          <w:p>
            <w:pPr>
              <w:spacing w:after="0"/>
              <w:jc w:val="left"/>
            </w:pPr>
            <w:r>
              <w:rPr>
                <w:sz w:val="16"/>
              </w:rPr>
              <w:t>member approved 2025-12-01</w:t>
            </w:r>
          </w:p>
        </w:tc>
      </w:tr>
      <w:tr>
        <w:trPr>
          <w:cantSplit/>
        </w:trPr>
        <w:tc>
          <w:tcPr>
            <w:tcW w:type="dxa" w:w="1567"/>
          </w:tcPr>
          <w:p>
            <w:pPr>
              <w:spacing w:after="0"/>
              <w:jc w:val="left"/>
            </w:pPr>
            <w:r>
              <w:rPr>
                <w:sz w:val="16"/>
              </w:rPr>
              <w:t>Redbank township</w:t>
            </w:r>
          </w:p>
        </w:tc>
        <w:tc>
          <w:tcPr>
            <w:tcW w:type="dxa" w:w="1298"/>
          </w:tcPr>
          <w:p>
            <w:pPr>
              <w:spacing w:after="0"/>
              <w:jc w:val="left"/>
            </w:pPr>
            <w:r>
              <w:rPr>
                <w:sz w:val="16"/>
              </w:rPr>
              <w:t>Township</w:t>
            </w:r>
          </w:p>
        </w:tc>
        <w:tc>
          <w:tcPr>
            <w:tcW w:type="dxa" w:w="1871"/>
          </w:tcPr>
          <w:p>
            <w:pPr>
              <w:spacing w:after="0"/>
              <w:jc w:val="left"/>
            </w:pPr>
            <w:r>
              <w:rPr>
                <w:sz w:val="16"/>
              </w:rPr>
              <w:t>Approved, expires 2030-11-02</w:t>
            </w:r>
          </w:p>
        </w:tc>
        <w:tc>
          <w:tcPr>
            <w:tcW w:type="dxa" w:w="3139"/>
          </w:tcPr>
          <w:p>
            <w:pPr>
              <w:spacing w:after="0"/>
              <w:jc w:val="left"/>
            </w:pPr>
            <w:r>
              <w:rPr>
                <w:sz w:val="16"/>
              </w:rPr>
              <w:t>Armstrong County Hazard Mitigation Plan (FEMA plan 109082)</w:t>
            </w:r>
          </w:p>
        </w:tc>
        <w:tc>
          <w:tcPr>
            <w:tcW w:type="dxa" w:w="1212"/>
          </w:tcPr>
          <w:p>
            <w:pPr>
              <w:spacing w:after="0"/>
              <w:jc w:val="left"/>
            </w:pPr>
            <w:r>
              <w:rPr>
                <w:sz w:val="16"/>
              </w:rPr>
              <w:t>2025-11-03</w:t>
            </w:r>
          </w:p>
        </w:tc>
        <w:tc>
          <w:tcPr>
            <w:tcW w:type="dxa" w:w="1037"/>
          </w:tcPr>
          <w:p>
            <w:pPr>
              <w:spacing w:after="0"/>
              <w:jc w:val="left"/>
            </w:pPr>
            <w:r>
              <w:rPr>
                <w:sz w:val="16"/>
              </w:rPr>
              <w:t>2030-11-02</w:t>
            </w:r>
          </w:p>
        </w:tc>
        <w:tc>
          <w:tcPr>
            <w:tcW w:type="dxa" w:w="839"/>
          </w:tcPr>
          <w:p>
            <w:pPr>
              <w:spacing w:after="0"/>
              <w:jc w:val="right"/>
            </w:pPr>
            <w:r>
              <w:rPr>
                <w:sz w:val="16"/>
              </w:rPr>
              <w:t>1,496</w:t>
            </w:r>
          </w:p>
        </w:tc>
        <w:tc>
          <w:tcPr>
            <w:tcW w:type="dxa" w:w="1411"/>
          </w:tcPr>
          <w:p>
            <w:pPr>
              <w:spacing w:after="0"/>
              <w:jc w:val="left"/>
            </w:pPr>
          </w:p>
        </w:tc>
        <w:tc>
          <w:tcPr>
            <w:tcW w:type="dxa" w:w="1738"/>
          </w:tcPr>
          <w:p>
            <w:pPr>
              <w:spacing w:after="0"/>
              <w:jc w:val="left"/>
            </w:pPr>
            <w:r>
              <w:rPr>
                <w:sz w:val="16"/>
              </w:rPr>
              <w:t>member approved 2025-12-09</w:t>
            </w:r>
          </w:p>
        </w:tc>
      </w:tr>
      <w:tr>
        <w:trPr>
          <w:cantSplit/>
        </w:trPr>
        <w:tc>
          <w:tcPr>
            <w:tcW w:type="dxa" w:w="1567"/>
          </w:tcPr>
          <w:p>
            <w:pPr>
              <w:spacing w:after="0"/>
              <w:jc w:val="left"/>
            </w:pPr>
            <w:r>
              <w:rPr>
                <w:sz w:val="16"/>
              </w:rPr>
              <w:t>South Bend township</w:t>
            </w:r>
          </w:p>
        </w:tc>
        <w:tc>
          <w:tcPr>
            <w:tcW w:type="dxa" w:w="1298"/>
          </w:tcPr>
          <w:p>
            <w:pPr>
              <w:spacing w:after="0"/>
              <w:jc w:val="left"/>
            </w:pPr>
            <w:r>
              <w:rPr>
                <w:sz w:val="16"/>
              </w:rPr>
              <w:t>Township</w:t>
            </w:r>
          </w:p>
        </w:tc>
        <w:tc>
          <w:tcPr>
            <w:tcW w:type="dxa" w:w="1871"/>
          </w:tcPr>
          <w:p>
            <w:pPr>
              <w:spacing w:after="0"/>
              <w:jc w:val="left"/>
            </w:pPr>
            <w:r>
              <w:rPr>
                <w:sz w:val="16"/>
              </w:rPr>
              <w:t>Approved, expires 2030-11-02</w:t>
            </w:r>
          </w:p>
        </w:tc>
        <w:tc>
          <w:tcPr>
            <w:tcW w:type="dxa" w:w="3139"/>
          </w:tcPr>
          <w:p>
            <w:pPr>
              <w:spacing w:after="0"/>
              <w:jc w:val="left"/>
            </w:pPr>
            <w:r>
              <w:rPr>
                <w:sz w:val="16"/>
              </w:rPr>
              <w:t>Armstrong County Hazard Mitigation Plan (FEMA plan 109082)</w:t>
            </w:r>
          </w:p>
        </w:tc>
        <w:tc>
          <w:tcPr>
            <w:tcW w:type="dxa" w:w="1212"/>
          </w:tcPr>
          <w:p>
            <w:pPr>
              <w:spacing w:after="0"/>
              <w:jc w:val="left"/>
            </w:pPr>
            <w:r>
              <w:rPr>
                <w:sz w:val="16"/>
              </w:rPr>
              <w:t>2025-11-03</w:t>
            </w:r>
          </w:p>
        </w:tc>
        <w:tc>
          <w:tcPr>
            <w:tcW w:type="dxa" w:w="1037"/>
          </w:tcPr>
          <w:p>
            <w:pPr>
              <w:spacing w:after="0"/>
              <w:jc w:val="left"/>
            </w:pPr>
            <w:r>
              <w:rPr>
                <w:sz w:val="16"/>
              </w:rPr>
              <w:t>2030-11-02</w:t>
            </w:r>
          </w:p>
        </w:tc>
        <w:tc>
          <w:tcPr>
            <w:tcW w:type="dxa" w:w="839"/>
          </w:tcPr>
          <w:p>
            <w:pPr>
              <w:spacing w:after="0"/>
              <w:jc w:val="right"/>
            </w:pPr>
            <w:r>
              <w:rPr>
                <w:sz w:val="16"/>
              </w:rPr>
              <w:t>1,496</w:t>
            </w:r>
          </w:p>
        </w:tc>
        <w:tc>
          <w:tcPr>
            <w:tcW w:type="dxa" w:w="1411"/>
          </w:tcPr>
          <w:p>
            <w:pPr>
              <w:spacing w:after="0"/>
              <w:jc w:val="left"/>
            </w:pPr>
          </w:p>
        </w:tc>
        <w:tc>
          <w:tcPr>
            <w:tcW w:type="dxa" w:w="1738"/>
          </w:tcPr>
          <w:p>
            <w:pPr>
              <w:spacing w:after="0"/>
              <w:jc w:val="left"/>
            </w:pPr>
          </w:p>
        </w:tc>
      </w:tr>
      <w:tr>
        <w:trPr>
          <w:cantSplit/>
        </w:trPr>
        <w:tc>
          <w:tcPr>
            <w:tcW w:type="dxa" w:w="1567"/>
          </w:tcPr>
          <w:p>
            <w:pPr>
              <w:spacing w:after="0"/>
              <w:jc w:val="left"/>
            </w:pPr>
            <w:r>
              <w:rPr>
                <w:sz w:val="16"/>
              </w:rPr>
              <w:t>South Buffalo township</w:t>
            </w:r>
          </w:p>
        </w:tc>
        <w:tc>
          <w:tcPr>
            <w:tcW w:type="dxa" w:w="1298"/>
          </w:tcPr>
          <w:p>
            <w:pPr>
              <w:spacing w:after="0"/>
              <w:jc w:val="left"/>
            </w:pPr>
            <w:r>
              <w:rPr>
                <w:sz w:val="16"/>
              </w:rPr>
              <w:t>Township</w:t>
            </w:r>
          </w:p>
        </w:tc>
        <w:tc>
          <w:tcPr>
            <w:tcW w:type="dxa" w:w="1871"/>
          </w:tcPr>
          <w:p>
            <w:pPr>
              <w:spacing w:after="0"/>
              <w:jc w:val="left"/>
            </w:pPr>
            <w:r>
              <w:rPr>
                <w:sz w:val="16"/>
              </w:rPr>
              <w:t>Approved, expires 2030-11-02</w:t>
            </w:r>
          </w:p>
        </w:tc>
        <w:tc>
          <w:tcPr>
            <w:tcW w:type="dxa" w:w="3139"/>
          </w:tcPr>
          <w:p>
            <w:pPr>
              <w:spacing w:after="0"/>
              <w:jc w:val="left"/>
            </w:pPr>
            <w:r>
              <w:rPr>
                <w:sz w:val="16"/>
              </w:rPr>
              <w:t>Armstrong County Hazard Mitigation Plan (FEMA plan 109082)</w:t>
            </w:r>
          </w:p>
        </w:tc>
        <w:tc>
          <w:tcPr>
            <w:tcW w:type="dxa" w:w="1212"/>
          </w:tcPr>
          <w:p>
            <w:pPr>
              <w:spacing w:after="0"/>
              <w:jc w:val="left"/>
            </w:pPr>
            <w:r>
              <w:rPr>
                <w:sz w:val="16"/>
              </w:rPr>
              <w:t>2025-11-03</w:t>
            </w:r>
          </w:p>
        </w:tc>
        <w:tc>
          <w:tcPr>
            <w:tcW w:type="dxa" w:w="1037"/>
          </w:tcPr>
          <w:p>
            <w:pPr>
              <w:spacing w:after="0"/>
              <w:jc w:val="left"/>
            </w:pPr>
            <w:r>
              <w:rPr>
                <w:sz w:val="16"/>
              </w:rPr>
              <w:t>2030-11-02</w:t>
            </w:r>
          </w:p>
        </w:tc>
        <w:tc>
          <w:tcPr>
            <w:tcW w:type="dxa" w:w="839"/>
          </w:tcPr>
          <w:p>
            <w:pPr>
              <w:spacing w:after="0"/>
              <w:jc w:val="right"/>
            </w:pPr>
            <w:r>
              <w:rPr>
                <w:sz w:val="16"/>
              </w:rPr>
              <w:t>1,496</w:t>
            </w:r>
          </w:p>
        </w:tc>
        <w:tc>
          <w:tcPr>
            <w:tcW w:type="dxa" w:w="1411"/>
          </w:tcPr>
          <w:p>
            <w:pPr>
              <w:spacing w:after="0"/>
              <w:jc w:val="left"/>
            </w:pPr>
          </w:p>
        </w:tc>
        <w:tc>
          <w:tcPr>
            <w:tcW w:type="dxa" w:w="1738"/>
          </w:tcPr>
          <w:p>
            <w:pPr>
              <w:spacing w:after="0"/>
              <w:jc w:val="left"/>
            </w:pPr>
            <w:r>
              <w:rPr>
                <w:sz w:val="16"/>
              </w:rPr>
              <w:t>member approved 2025-12-15</w:t>
            </w:r>
          </w:p>
        </w:tc>
      </w:tr>
      <w:tr>
        <w:trPr>
          <w:cantSplit/>
        </w:trPr>
        <w:tc>
          <w:tcPr>
            <w:tcW w:type="dxa" w:w="1567"/>
          </w:tcPr>
          <w:p>
            <w:pPr>
              <w:spacing w:after="0"/>
              <w:jc w:val="left"/>
            </w:pPr>
            <w:r>
              <w:rPr>
                <w:sz w:val="16"/>
              </w:rPr>
              <w:t>Sugarcreek township</w:t>
            </w:r>
          </w:p>
        </w:tc>
        <w:tc>
          <w:tcPr>
            <w:tcW w:type="dxa" w:w="1298"/>
          </w:tcPr>
          <w:p>
            <w:pPr>
              <w:spacing w:after="0"/>
              <w:jc w:val="left"/>
            </w:pPr>
            <w:r>
              <w:rPr>
                <w:sz w:val="16"/>
              </w:rPr>
              <w:t>Township</w:t>
            </w:r>
          </w:p>
        </w:tc>
        <w:tc>
          <w:tcPr>
            <w:tcW w:type="dxa" w:w="1871"/>
          </w:tcPr>
          <w:p>
            <w:pPr>
              <w:spacing w:after="0"/>
              <w:jc w:val="left"/>
            </w:pPr>
            <w:r>
              <w:rPr>
                <w:sz w:val="16"/>
              </w:rPr>
              <w:t>Plan 109082 approved 2025-11-03, pending adoption here; not yet eligible</w:t>
            </w:r>
          </w:p>
        </w:tc>
        <w:tc>
          <w:tcPr>
            <w:tcW w:type="dxa" w:w="3139"/>
          </w:tcPr>
          <w:p>
            <w:pPr>
              <w:spacing w:after="0"/>
              <w:jc w:val="left"/>
            </w:pPr>
            <w:r>
              <w:rPr>
                <w:sz w:val="16"/>
              </w:rPr>
              <w:t>Armstrong County Hazard Mitigation Plan (FEMA plan 109082), pending adoption here</w:t>
            </w:r>
          </w:p>
        </w:tc>
        <w:tc>
          <w:tcPr>
            <w:tcW w:type="dxa" w:w="1212"/>
          </w:tcPr>
          <w:p>
            <w:pPr>
              <w:spacing w:after="0"/>
              <w:jc w:val="left"/>
            </w:pPr>
            <w:r>
              <w:rPr>
                <w:sz w:val="16"/>
              </w:rPr>
              <w:t>2025-11-03 by FEMA; not yet adopted here</w:t>
            </w:r>
          </w:p>
        </w:tc>
        <w:tc>
          <w:tcPr>
            <w:tcW w:type="dxa" w:w="1037"/>
          </w:tcPr>
          <w:p>
            <w:pPr>
              <w:spacing w:after="0"/>
              <w:jc w:val="left"/>
            </w:pPr>
            <w:r>
              <w:rPr>
                <w:sz w:val="16"/>
              </w:rPr>
              <w:t>2030-11-02 once adopted</w:t>
            </w:r>
          </w:p>
        </w:tc>
        <w:tc>
          <w:tcPr>
            <w:tcW w:type="dxa" w:w="839"/>
          </w:tcPr>
          <w:p>
            <w:pPr>
              <w:spacing w:after="0"/>
              <w:jc w:val="right"/>
            </w:pPr>
          </w:p>
        </w:tc>
        <w:tc>
          <w:tcPr>
            <w:tcW w:type="dxa" w:w="1411"/>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567"/>
          </w:tcPr>
          <w:p>
            <w:pPr>
              <w:spacing w:after="0"/>
              <w:jc w:val="left"/>
            </w:pPr>
            <w:r>
              <w:rPr>
                <w:sz w:val="16"/>
              </w:rPr>
              <w:t>Valley township</w:t>
            </w:r>
          </w:p>
        </w:tc>
        <w:tc>
          <w:tcPr>
            <w:tcW w:type="dxa" w:w="1298"/>
          </w:tcPr>
          <w:p>
            <w:pPr>
              <w:spacing w:after="0"/>
              <w:jc w:val="left"/>
            </w:pPr>
            <w:r>
              <w:rPr>
                <w:sz w:val="16"/>
              </w:rPr>
              <w:t>Township</w:t>
            </w:r>
          </w:p>
        </w:tc>
        <w:tc>
          <w:tcPr>
            <w:tcW w:type="dxa" w:w="1871"/>
          </w:tcPr>
          <w:p>
            <w:pPr>
              <w:spacing w:after="0"/>
              <w:jc w:val="left"/>
            </w:pPr>
            <w:r>
              <w:rPr>
                <w:sz w:val="16"/>
              </w:rPr>
              <w:t>Approved, expires 2030-11-02</w:t>
            </w:r>
          </w:p>
        </w:tc>
        <w:tc>
          <w:tcPr>
            <w:tcW w:type="dxa" w:w="3139"/>
          </w:tcPr>
          <w:p>
            <w:pPr>
              <w:spacing w:after="0"/>
              <w:jc w:val="left"/>
            </w:pPr>
            <w:r>
              <w:rPr>
                <w:sz w:val="16"/>
              </w:rPr>
              <w:t>Armstrong County Hazard Mitigation Plan (FEMA plan 109082)</w:t>
            </w:r>
          </w:p>
        </w:tc>
        <w:tc>
          <w:tcPr>
            <w:tcW w:type="dxa" w:w="1212"/>
          </w:tcPr>
          <w:p>
            <w:pPr>
              <w:spacing w:after="0"/>
              <w:jc w:val="left"/>
            </w:pPr>
            <w:r>
              <w:rPr>
                <w:sz w:val="16"/>
              </w:rPr>
              <w:t>2025-11-03</w:t>
            </w:r>
          </w:p>
        </w:tc>
        <w:tc>
          <w:tcPr>
            <w:tcW w:type="dxa" w:w="1037"/>
          </w:tcPr>
          <w:p>
            <w:pPr>
              <w:spacing w:after="0"/>
              <w:jc w:val="left"/>
            </w:pPr>
            <w:r>
              <w:rPr>
                <w:sz w:val="16"/>
              </w:rPr>
              <w:t>2030-11-02</w:t>
            </w:r>
          </w:p>
        </w:tc>
        <w:tc>
          <w:tcPr>
            <w:tcW w:type="dxa" w:w="839"/>
          </w:tcPr>
          <w:p>
            <w:pPr>
              <w:spacing w:after="0"/>
              <w:jc w:val="right"/>
            </w:pPr>
            <w:r>
              <w:rPr>
                <w:sz w:val="16"/>
              </w:rPr>
              <w:t>1,496</w:t>
            </w:r>
          </w:p>
        </w:tc>
        <w:tc>
          <w:tcPr>
            <w:tcW w:type="dxa" w:w="1411"/>
          </w:tcPr>
          <w:p>
            <w:pPr>
              <w:spacing w:after="0"/>
              <w:jc w:val="left"/>
            </w:pPr>
          </w:p>
        </w:tc>
        <w:tc>
          <w:tcPr>
            <w:tcW w:type="dxa" w:w="1738"/>
          </w:tcPr>
          <w:p>
            <w:pPr>
              <w:spacing w:after="0"/>
              <w:jc w:val="left"/>
            </w:pPr>
            <w:r>
              <w:rPr>
                <w:sz w:val="16"/>
              </w:rPr>
              <w:t>member approved 2025-12-01</w:t>
            </w:r>
          </w:p>
        </w:tc>
      </w:tr>
      <w:tr>
        <w:trPr>
          <w:cantSplit/>
        </w:trPr>
        <w:tc>
          <w:tcPr>
            <w:tcW w:type="dxa" w:w="1567"/>
          </w:tcPr>
          <w:p>
            <w:pPr>
              <w:spacing w:after="0"/>
              <w:jc w:val="left"/>
            </w:pPr>
            <w:r>
              <w:rPr>
                <w:sz w:val="16"/>
              </w:rPr>
              <w:t>Washington township</w:t>
            </w:r>
          </w:p>
        </w:tc>
        <w:tc>
          <w:tcPr>
            <w:tcW w:type="dxa" w:w="1298"/>
          </w:tcPr>
          <w:p>
            <w:pPr>
              <w:spacing w:after="0"/>
              <w:jc w:val="left"/>
            </w:pPr>
            <w:r>
              <w:rPr>
                <w:sz w:val="16"/>
              </w:rPr>
              <w:t>Township</w:t>
            </w:r>
          </w:p>
        </w:tc>
        <w:tc>
          <w:tcPr>
            <w:tcW w:type="dxa" w:w="1871"/>
          </w:tcPr>
          <w:p>
            <w:pPr>
              <w:spacing w:after="0"/>
              <w:jc w:val="left"/>
            </w:pPr>
            <w:r>
              <w:rPr>
                <w:sz w:val="16"/>
              </w:rPr>
              <w:t>Approved, expires 2030-11-02</w:t>
            </w:r>
          </w:p>
        </w:tc>
        <w:tc>
          <w:tcPr>
            <w:tcW w:type="dxa" w:w="3139"/>
          </w:tcPr>
          <w:p>
            <w:pPr>
              <w:spacing w:after="0"/>
              <w:jc w:val="left"/>
            </w:pPr>
            <w:r>
              <w:rPr>
                <w:sz w:val="16"/>
              </w:rPr>
              <w:t>Armstrong County Hazard Mitigation Plan (FEMA plan 109082)</w:t>
            </w:r>
          </w:p>
        </w:tc>
        <w:tc>
          <w:tcPr>
            <w:tcW w:type="dxa" w:w="1212"/>
          </w:tcPr>
          <w:p>
            <w:pPr>
              <w:spacing w:after="0"/>
              <w:jc w:val="left"/>
            </w:pPr>
            <w:r>
              <w:rPr>
                <w:sz w:val="16"/>
              </w:rPr>
              <w:t>2025-11-03</w:t>
            </w:r>
          </w:p>
        </w:tc>
        <w:tc>
          <w:tcPr>
            <w:tcW w:type="dxa" w:w="1037"/>
          </w:tcPr>
          <w:p>
            <w:pPr>
              <w:spacing w:after="0"/>
              <w:jc w:val="left"/>
            </w:pPr>
            <w:r>
              <w:rPr>
                <w:sz w:val="16"/>
              </w:rPr>
              <w:t>2030-11-02</w:t>
            </w:r>
          </w:p>
        </w:tc>
        <w:tc>
          <w:tcPr>
            <w:tcW w:type="dxa" w:w="839"/>
          </w:tcPr>
          <w:p>
            <w:pPr>
              <w:spacing w:after="0"/>
              <w:jc w:val="right"/>
            </w:pPr>
            <w:r>
              <w:rPr>
                <w:sz w:val="16"/>
              </w:rPr>
              <w:t>1,496</w:t>
            </w:r>
          </w:p>
        </w:tc>
        <w:tc>
          <w:tcPr>
            <w:tcW w:type="dxa" w:w="1411"/>
          </w:tcPr>
          <w:p>
            <w:pPr>
              <w:spacing w:after="0"/>
              <w:jc w:val="left"/>
            </w:pPr>
          </w:p>
        </w:tc>
        <w:tc>
          <w:tcPr>
            <w:tcW w:type="dxa" w:w="1738"/>
          </w:tcPr>
          <w:p>
            <w:pPr>
              <w:spacing w:after="0"/>
              <w:jc w:val="left"/>
            </w:pPr>
            <w:r>
              <w:rPr>
                <w:sz w:val="16"/>
              </w:rPr>
              <w:t>member approved 2025-11-10</w:t>
            </w:r>
          </w:p>
        </w:tc>
      </w:tr>
      <w:tr>
        <w:trPr>
          <w:cantSplit/>
        </w:trPr>
        <w:tc>
          <w:tcPr>
            <w:tcW w:type="dxa" w:w="1567"/>
          </w:tcPr>
          <w:p>
            <w:pPr>
              <w:spacing w:after="0"/>
              <w:jc w:val="left"/>
            </w:pPr>
            <w:r>
              <w:rPr>
                <w:sz w:val="16"/>
              </w:rPr>
              <w:t>Wayne township</w:t>
            </w:r>
          </w:p>
        </w:tc>
        <w:tc>
          <w:tcPr>
            <w:tcW w:type="dxa" w:w="1298"/>
          </w:tcPr>
          <w:p>
            <w:pPr>
              <w:spacing w:after="0"/>
              <w:jc w:val="left"/>
            </w:pPr>
            <w:r>
              <w:rPr>
                <w:sz w:val="16"/>
              </w:rPr>
              <w:t>Township</w:t>
            </w:r>
          </w:p>
        </w:tc>
        <w:tc>
          <w:tcPr>
            <w:tcW w:type="dxa" w:w="1871"/>
          </w:tcPr>
          <w:p>
            <w:pPr>
              <w:spacing w:after="0"/>
              <w:jc w:val="left"/>
            </w:pPr>
            <w:r>
              <w:rPr>
                <w:sz w:val="16"/>
              </w:rPr>
              <w:t>Plan 109082 approved 2025-11-03, pending adoption here; not yet eligible</w:t>
            </w:r>
          </w:p>
        </w:tc>
        <w:tc>
          <w:tcPr>
            <w:tcW w:type="dxa" w:w="3139"/>
          </w:tcPr>
          <w:p>
            <w:pPr>
              <w:spacing w:after="0"/>
              <w:jc w:val="left"/>
            </w:pPr>
            <w:r>
              <w:rPr>
                <w:sz w:val="16"/>
              </w:rPr>
              <w:t>Armstrong County Hazard Mitigation Plan (FEMA plan 109082), pending adoption here</w:t>
            </w:r>
          </w:p>
        </w:tc>
        <w:tc>
          <w:tcPr>
            <w:tcW w:type="dxa" w:w="1212"/>
          </w:tcPr>
          <w:p>
            <w:pPr>
              <w:spacing w:after="0"/>
              <w:jc w:val="left"/>
            </w:pPr>
            <w:r>
              <w:rPr>
                <w:sz w:val="16"/>
              </w:rPr>
              <w:t>2025-11-03 by FEMA; not yet adopted here</w:t>
            </w:r>
          </w:p>
        </w:tc>
        <w:tc>
          <w:tcPr>
            <w:tcW w:type="dxa" w:w="1037"/>
          </w:tcPr>
          <w:p>
            <w:pPr>
              <w:spacing w:after="0"/>
              <w:jc w:val="left"/>
            </w:pPr>
            <w:r>
              <w:rPr>
                <w:sz w:val="16"/>
              </w:rPr>
              <w:t>2030-11-02 once adopted</w:t>
            </w:r>
          </w:p>
        </w:tc>
        <w:tc>
          <w:tcPr>
            <w:tcW w:type="dxa" w:w="839"/>
          </w:tcPr>
          <w:p>
            <w:pPr>
              <w:spacing w:after="0"/>
              <w:jc w:val="right"/>
            </w:pPr>
          </w:p>
        </w:tc>
        <w:tc>
          <w:tcPr>
            <w:tcW w:type="dxa" w:w="1411"/>
          </w:tcPr>
          <w:p>
            <w:pPr>
              <w:spacing w:after="0"/>
              <w:jc w:val="left"/>
            </w:pPr>
            <w:r>
              <w:rPr>
                <w:sz w:val="16"/>
              </w:rPr>
              <w:t>FEMA tracker shows a plan approvable pending adoption</w:t>
            </w:r>
          </w:p>
        </w:tc>
        <w:tc>
          <w:tcPr>
            <w:tcW w:type="dxa" w:w="1738"/>
          </w:tcPr>
          <w:p>
            <w:pPr>
              <w:spacing w:after="0"/>
              <w:jc w:val="left"/>
            </w:pPr>
            <w:r>
              <w:rPr>
                <w:sz w:val="16"/>
              </w:rPr>
              <w:t>Not yet eligible: adopt the approved plan.</w:t>
            </w:r>
          </w:p>
        </w:tc>
      </w:tr>
      <w:tr>
        <w:trPr>
          <w:cantSplit/>
        </w:trPr>
        <w:tc>
          <w:tcPr>
            <w:tcW w:type="dxa" w:w="1567"/>
          </w:tcPr>
          <w:p>
            <w:pPr>
              <w:spacing w:after="0"/>
              <w:jc w:val="left"/>
            </w:pPr>
            <w:r>
              <w:rPr>
                <w:sz w:val="16"/>
              </w:rPr>
              <w:t>West Franklin township</w:t>
            </w:r>
          </w:p>
        </w:tc>
        <w:tc>
          <w:tcPr>
            <w:tcW w:type="dxa" w:w="1298"/>
          </w:tcPr>
          <w:p>
            <w:pPr>
              <w:spacing w:after="0"/>
              <w:jc w:val="left"/>
            </w:pPr>
            <w:r>
              <w:rPr>
                <w:sz w:val="16"/>
              </w:rPr>
              <w:t>Township</w:t>
            </w:r>
          </w:p>
        </w:tc>
        <w:tc>
          <w:tcPr>
            <w:tcW w:type="dxa" w:w="1871"/>
          </w:tcPr>
          <w:p>
            <w:pPr>
              <w:spacing w:after="0"/>
              <w:jc w:val="left"/>
            </w:pPr>
            <w:r>
              <w:rPr>
                <w:sz w:val="16"/>
              </w:rPr>
              <w:t>Approved, expires 2030-11-02</w:t>
            </w:r>
          </w:p>
        </w:tc>
        <w:tc>
          <w:tcPr>
            <w:tcW w:type="dxa" w:w="3139"/>
          </w:tcPr>
          <w:p>
            <w:pPr>
              <w:spacing w:after="0"/>
              <w:jc w:val="left"/>
            </w:pPr>
            <w:r>
              <w:rPr>
                <w:sz w:val="16"/>
              </w:rPr>
              <w:t>Armstrong County Hazard Mitigation Plan (FEMA plan 109082)</w:t>
            </w:r>
          </w:p>
        </w:tc>
        <w:tc>
          <w:tcPr>
            <w:tcW w:type="dxa" w:w="1212"/>
          </w:tcPr>
          <w:p>
            <w:pPr>
              <w:spacing w:after="0"/>
              <w:jc w:val="left"/>
            </w:pPr>
            <w:r>
              <w:rPr>
                <w:sz w:val="16"/>
              </w:rPr>
              <w:t>2025-11-03</w:t>
            </w:r>
          </w:p>
        </w:tc>
        <w:tc>
          <w:tcPr>
            <w:tcW w:type="dxa" w:w="1037"/>
          </w:tcPr>
          <w:p>
            <w:pPr>
              <w:spacing w:after="0"/>
              <w:jc w:val="left"/>
            </w:pPr>
            <w:r>
              <w:rPr>
                <w:sz w:val="16"/>
              </w:rPr>
              <w:t>2030-11-02</w:t>
            </w:r>
          </w:p>
        </w:tc>
        <w:tc>
          <w:tcPr>
            <w:tcW w:type="dxa" w:w="839"/>
          </w:tcPr>
          <w:p>
            <w:pPr>
              <w:spacing w:after="0"/>
              <w:jc w:val="right"/>
            </w:pPr>
            <w:r>
              <w:rPr>
                <w:sz w:val="16"/>
              </w:rPr>
              <w:t>1,496</w:t>
            </w:r>
          </w:p>
        </w:tc>
        <w:tc>
          <w:tcPr>
            <w:tcW w:type="dxa" w:w="1411"/>
          </w:tcPr>
          <w:p>
            <w:pPr>
              <w:spacing w:after="0"/>
              <w:jc w:val="left"/>
            </w:pPr>
          </w:p>
        </w:tc>
        <w:tc>
          <w:tcPr>
            <w:tcW w:type="dxa" w:w="1738"/>
          </w:tcPr>
          <w:p>
            <w:pPr>
              <w:spacing w:after="0"/>
              <w:jc w:val="left"/>
            </w:pPr>
            <w:r>
              <w:rPr>
                <w:sz w:val="16"/>
              </w:rPr>
              <w:t>member approved 2025-11-11</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$25,644,590</w:t>
            </w:r>
          </w:p>
        </w:tc>
        <w:tc>
          <w:tcPr>
            <w:tcW w:type="dxa" w:w="1126"/>
          </w:tcPr>
          <w:p>
            <w:pPr>
              <w:spacing w:after="0"/>
              <w:jc w:val="right"/>
            </w:pPr>
            <w:r>
              <w:rPr>
                <w:sz w:val="16"/>
              </w:rPr>
              <w:t>$454</w:t>
            </w:r>
          </w:p>
        </w:tc>
        <w:tc>
          <w:tcPr>
            <w:tcW w:type="dxa" w:w="1288"/>
          </w:tcPr>
          <w:p>
            <w:pPr>
              <w:spacing w:after="0"/>
              <w:jc w:val="right"/>
            </w:pPr>
            <w:r>
              <w:rPr>
                <w:sz w:val="16"/>
              </w:rPr>
              <w:t>$31,460</w:t>
            </w:r>
          </w:p>
        </w:tc>
        <w:tc>
          <w:tcPr>
            <w:tcW w:type="dxa" w:w="1161"/>
          </w:tcPr>
          <w:p>
            <w:pPr>
              <w:spacing w:after="0"/>
              <w:jc w:val="right"/>
            </w:pPr>
            <w:r>
              <w:rPr>
                <w:sz w:val="16"/>
              </w:rPr>
              <w:t>$25,676,505</w:t>
            </w:r>
          </w:p>
        </w:tc>
        <w:tc>
          <w:tcPr>
            <w:tcW w:type="dxa" w:w="1178"/>
          </w:tcPr>
          <w:p>
            <w:pPr>
              <w:spacing w:after="0"/>
              <w:jc w:val="right"/>
            </w:pPr>
            <w:r>
              <w:rPr>
                <w:sz w:val="16"/>
              </w:rPr>
              <w:t>83</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$449,601</w:t>
            </w:r>
          </w:p>
        </w:tc>
        <w:tc>
          <w:tcPr>
            <w:tcW w:type="dxa" w:w="1126"/>
          </w:tcPr>
          <w:p>
            <w:pPr>
              <w:spacing w:after="0"/>
              <w:jc w:val="right"/>
            </w:pPr>
            <w:r>
              <w:rPr>
                <w:sz w:val="16"/>
              </w:rPr>
              <w:t>$1,255</w:t>
            </w:r>
          </w:p>
        </w:tc>
        <w:tc>
          <w:tcPr>
            <w:tcW w:type="dxa" w:w="1288"/>
          </w:tcPr>
          <w:p>
            <w:pPr>
              <w:spacing w:after="0"/>
              <w:jc w:val="right"/>
            </w:pPr>
            <w:r>
              <w:rPr>
                <w:sz w:val="16"/>
              </w:rPr>
              <w:t>$186,370</w:t>
            </w:r>
          </w:p>
        </w:tc>
        <w:tc>
          <w:tcPr>
            <w:tcW w:type="dxa" w:w="1161"/>
          </w:tcPr>
          <w:p>
            <w:pPr>
              <w:spacing w:after="0"/>
              <w:jc w:val="right"/>
            </w:pPr>
            <w:r>
              <w:rPr>
                <w:sz w:val="16"/>
              </w:rPr>
              <w:t>$637,226</w:t>
            </w:r>
          </w:p>
        </w:tc>
        <w:tc>
          <w:tcPr>
            <w:tcW w:type="dxa" w:w="1178"/>
          </w:tcPr>
          <w:p>
            <w:pPr>
              <w:spacing w:after="0"/>
              <w:jc w:val="right"/>
            </w:pPr>
            <w:r>
              <w:rPr>
                <w:sz w:val="16"/>
              </w:rPr>
              <w:t>3</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Lightning</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$3,358</w:t>
            </w:r>
          </w:p>
        </w:tc>
        <w:tc>
          <w:tcPr>
            <w:tcW w:type="dxa" w:w="1126"/>
          </w:tcPr>
          <w:p>
            <w:pPr>
              <w:spacing w:after="0"/>
              <w:jc w:val="right"/>
            </w:pPr>
          </w:p>
        </w:tc>
        <w:tc>
          <w:tcPr>
            <w:tcW w:type="dxa" w:w="1288"/>
          </w:tcPr>
          <w:p>
            <w:pPr>
              <w:spacing w:after="0"/>
              <w:jc w:val="right"/>
            </w:pPr>
            <w:r>
              <w:rPr>
                <w:sz w:val="16"/>
              </w:rPr>
              <w:t>$513,706</w:t>
            </w:r>
          </w:p>
        </w:tc>
        <w:tc>
          <w:tcPr>
            <w:tcW w:type="dxa" w:w="1161"/>
          </w:tcPr>
          <w:p>
            <w:pPr>
              <w:spacing w:after="0"/>
              <w:jc w:val="right"/>
            </w:pPr>
            <w:r>
              <w:rPr>
                <w:sz w:val="16"/>
              </w:rPr>
              <w:t>$517,064</w:t>
            </w:r>
          </w:p>
        </w:tc>
        <w:tc>
          <w:tcPr>
            <w:tcW w:type="dxa" w:w="1178"/>
          </w:tcPr>
          <w:p>
            <w:pPr>
              <w:spacing w:after="0"/>
              <w:jc w:val="right"/>
            </w:pPr>
            <w:r>
              <w:rPr>
                <w:sz w:val="16"/>
              </w:rPr>
              <w:t>1</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4</w:t>
            </w:r>
          </w:p>
        </w:tc>
        <w:tc>
          <w:tcPr>
            <w:tcW w:type="dxa" w:w="1037"/>
          </w:tcPr>
          <w:p>
            <w:pPr>
              <w:spacing w:after="0"/>
              <w:jc w:val="left"/>
            </w:pPr>
            <w:r>
              <w:rPr>
                <w:sz w:val="16"/>
              </w:rPr>
              <w:t>Strong Wind</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$160,736</w:t>
            </w:r>
          </w:p>
        </w:tc>
        <w:tc>
          <w:tcPr>
            <w:tcW w:type="dxa" w:w="1126"/>
          </w:tcPr>
          <w:p>
            <w:pPr>
              <w:spacing w:after="0"/>
              <w:jc w:val="right"/>
            </w:pPr>
            <w:r>
              <w:rPr>
                <w:sz w:val="16"/>
              </w:rPr>
              <w:t>$1,289</w:t>
            </w:r>
          </w:p>
        </w:tc>
        <w:tc>
          <w:tcPr>
            <w:tcW w:type="dxa" w:w="1288"/>
          </w:tcPr>
          <w:p>
            <w:pPr>
              <w:spacing w:after="0"/>
              <w:jc w:val="right"/>
            </w:pPr>
            <w:r>
              <w:rPr>
                <w:sz w:val="16"/>
              </w:rPr>
              <w:t>$132,127</w:t>
            </w:r>
          </w:p>
        </w:tc>
        <w:tc>
          <w:tcPr>
            <w:tcW w:type="dxa" w:w="1161"/>
          </w:tcPr>
          <w:p>
            <w:pPr>
              <w:spacing w:after="0"/>
              <w:jc w:val="right"/>
            </w:pPr>
            <w:r>
              <w:rPr>
                <w:sz w:val="16"/>
              </w:rPr>
              <w:t>$294,152</w:t>
            </w:r>
          </w:p>
        </w:tc>
        <w:tc>
          <w:tcPr>
            <w:tcW w:type="dxa" w:w="1178"/>
          </w:tcPr>
          <w:p>
            <w:pPr>
              <w:spacing w:after="0"/>
              <w:jc w:val="right"/>
            </w:pPr>
            <w:r>
              <w:rPr>
                <w:sz w:val="16"/>
              </w:rPr>
              <w:t>300</w:t>
            </w:r>
          </w:p>
        </w:tc>
        <w:tc>
          <w:tcPr>
            <w:tcW w:type="dxa" w:w="2120"/>
          </w:tcPr>
          <w:p>
            <w:pPr>
              <w:spacing w:after="0"/>
              <w:jc w:val="left"/>
            </w:pPr>
          </w:p>
        </w:tc>
        <w:tc>
          <w:tcPr>
            <w:tcW w:type="dxa" w:w="2038"/>
          </w:tcPr>
          <w:p>
            <w:pPr>
              <w:spacing w:after="0"/>
              <w:jc w:val="left"/>
            </w:pPr>
            <w:r>
              <w:rPr>
                <w:sz w:val="16"/>
              </w:rPr>
              <w:t>Includes 18 High Wind records and 3 Strong Wind records, event types the NRI definition of this hazard leaves out.</w:t>
            </w:r>
          </w:p>
        </w:tc>
      </w:tr>
      <w:tr>
        <w:trPr>
          <w:cantSplit/>
        </w:trPr>
        <w:tc>
          <w:tcPr>
            <w:tcW w:type="dxa" w:w="682"/>
          </w:tcPr>
          <w:p>
            <w:pPr>
              <w:spacing w:after="0"/>
              <w:jc w:val="right"/>
            </w:pPr>
            <w:r>
              <w:rPr>
                <w:sz w:val="16"/>
              </w:rPr>
              <w:t>5</w:t>
            </w:r>
          </w:p>
        </w:tc>
        <w:tc>
          <w:tcPr>
            <w:tcW w:type="dxa" w:w="1037"/>
          </w:tcPr>
          <w:p>
            <w:pPr>
              <w:spacing w:after="0"/>
              <w:jc w:val="left"/>
            </w:pPr>
            <w:r>
              <w:rPr>
                <w:sz w:val="16"/>
              </w:rPr>
              <w:t>Hail</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$140,172</w:t>
            </w:r>
          </w:p>
        </w:tc>
        <w:tc>
          <w:tcPr>
            <w:tcW w:type="dxa" w:w="1126"/>
          </w:tcPr>
          <w:p>
            <w:pPr>
              <w:spacing w:after="0"/>
              <w:jc w:val="right"/>
            </w:pPr>
            <w:r>
              <w:rPr>
                <w:sz w:val="16"/>
              </w:rPr>
              <w:t>$7,331</w:t>
            </w:r>
          </w:p>
        </w:tc>
        <w:tc>
          <w:tcPr>
            <w:tcW w:type="dxa" w:w="1288"/>
          </w:tcPr>
          <w:p>
            <w:pPr>
              <w:spacing w:after="0"/>
              <w:jc w:val="right"/>
            </w:pPr>
            <w:r>
              <w:rPr>
                <w:sz w:val="16"/>
              </w:rPr>
              <w:t>$5,960</w:t>
            </w:r>
          </w:p>
        </w:tc>
        <w:tc>
          <w:tcPr>
            <w:tcW w:type="dxa" w:w="1161"/>
          </w:tcPr>
          <w:p>
            <w:pPr>
              <w:spacing w:after="0"/>
              <w:jc w:val="right"/>
            </w:pPr>
            <w:r>
              <w:rPr>
                <w:sz w:val="16"/>
              </w:rPr>
              <w:t>$153,462</w:t>
            </w:r>
          </w:p>
        </w:tc>
        <w:tc>
          <w:tcPr>
            <w:tcW w:type="dxa" w:w="1178"/>
          </w:tcPr>
          <w:p>
            <w:pPr>
              <w:spacing w:after="0"/>
              <w:jc w:val="right"/>
            </w:pPr>
            <w:r>
              <w:rPr>
                <w:sz w:val="16"/>
              </w:rPr>
              <w:t>68</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Heat Wave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$5</w:t>
            </w:r>
          </w:p>
        </w:tc>
        <w:tc>
          <w:tcPr>
            <w:tcW w:type="dxa" w:w="1288"/>
          </w:tcPr>
          <w:p>
            <w:pPr>
              <w:spacing w:after="0"/>
              <w:jc w:val="right"/>
            </w:pPr>
            <w:r>
              <w:rPr>
                <w:sz w:val="16"/>
              </w:rPr>
              <w:t>$139,218</w:t>
            </w:r>
          </w:p>
        </w:tc>
        <w:tc>
          <w:tcPr>
            <w:tcW w:type="dxa" w:w="1161"/>
          </w:tcPr>
          <w:p>
            <w:pPr>
              <w:spacing w:after="0"/>
              <w:jc w:val="right"/>
            </w:pPr>
            <w:r>
              <w:rPr>
                <w:sz w:val="16"/>
              </w:rPr>
              <w:t>$139,223</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7</w:t>
            </w:r>
          </w:p>
        </w:tc>
        <w:tc>
          <w:tcPr>
            <w:tcW w:type="dxa" w:w="1037"/>
          </w:tcPr>
          <w:p>
            <w:pPr>
              <w:spacing w:after="0"/>
              <w:jc w:val="left"/>
            </w:pPr>
            <w:r>
              <w:rPr>
                <w:sz w:val="16"/>
              </w:rPr>
              <w:t>Earthquake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$83,221</w:t>
            </w:r>
          </w:p>
        </w:tc>
        <w:tc>
          <w:tcPr>
            <w:tcW w:type="dxa" w:w="1126"/>
          </w:tcPr>
          <w:p>
            <w:pPr>
              <w:spacing w:after="0"/>
              <w:jc w:val="right"/>
            </w:pPr>
          </w:p>
        </w:tc>
        <w:tc>
          <w:tcPr>
            <w:tcW w:type="dxa" w:w="1288"/>
          </w:tcPr>
          <w:p>
            <w:pPr>
              <w:spacing w:after="0"/>
              <w:jc w:val="right"/>
            </w:pPr>
            <w:r>
              <w:rPr>
                <w:sz w:val="16"/>
              </w:rPr>
              <w:t>$27,586</w:t>
            </w:r>
          </w:p>
        </w:tc>
        <w:tc>
          <w:tcPr>
            <w:tcW w:type="dxa" w:w="1161"/>
          </w:tcPr>
          <w:p>
            <w:pPr>
              <w:spacing w:after="0"/>
              <w:jc w:val="right"/>
            </w:pPr>
            <w:r>
              <w:rPr>
                <w:sz w:val="16"/>
              </w:rPr>
              <w:t>$110,808</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8</w:t>
            </w:r>
          </w:p>
        </w:tc>
        <w:tc>
          <w:tcPr>
            <w:tcW w:type="dxa" w:w="1037"/>
          </w:tcPr>
          <w:p>
            <w:pPr>
              <w:spacing w:after="0"/>
              <w:jc w:val="left"/>
            </w:pPr>
            <w:r>
              <w:rPr>
                <w:sz w:val="16"/>
              </w:rPr>
              <w:t>Hurricane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$58,083</w:t>
            </w:r>
          </w:p>
        </w:tc>
        <w:tc>
          <w:tcPr>
            <w:tcW w:type="dxa" w:w="1126"/>
          </w:tcPr>
          <w:p>
            <w:pPr>
              <w:spacing w:after="0"/>
              <w:jc w:val="right"/>
            </w:pPr>
            <w:r>
              <w:rPr>
                <w:sz w:val="16"/>
              </w:rPr>
              <w:t>$26,732</w:t>
            </w:r>
          </w:p>
        </w:tc>
        <w:tc>
          <w:tcPr>
            <w:tcW w:type="dxa" w:w="1288"/>
          </w:tcPr>
          <w:p>
            <w:pPr>
              <w:spacing w:after="0"/>
              <w:jc w:val="right"/>
            </w:pPr>
            <w:r>
              <w:rPr>
                <w:sz w:val="16"/>
              </w:rPr>
              <w:t>$3,091</w:t>
            </w:r>
          </w:p>
        </w:tc>
        <w:tc>
          <w:tcPr>
            <w:tcW w:type="dxa" w:w="1161"/>
          </w:tcPr>
          <w:p>
            <w:pPr>
              <w:spacing w:after="0"/>
              <w:jc w:val="right"/>
            </w:pPr>
            <w:r>
              <w:rPr>
                <w:sz w:val="16"/>
              </w:rPr>
              <w:t>$87,906</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Declared 3 times; no Storm Events record of this type.</w:t>
            </w:r>
          </w:p>
        </w:tc>
      </w:tr>
      <w:tr>
        <w:trPr>
          <w:cantSplit/>
        </w:trPr>
        <w:tc>
          <w:tcPr>
            <w:tcW w:type="dxa" w:w="682"/>
          </w:tcPr>
          <w:p>
            <w:pPr>
              <w:spacing w:after="0"/>
              <w:jc w:val="right"/>
            </w:pPr>
            <w:r>
              <w:rPr>
                <w:sz w:val="16"/>
              </w:rPr>
              <w:t>9</w:t>
            </w:r>
          </w:p>
        </w:tc>
        <w:tc>
          <w:tcPr>
            <w:tcW w:type="dxa" w:w="1037"/>
          </w:tcPr>
          <w:p>
            <w:pPr>
              <w:spacing w:after="0"/>
              <w:jc w:val="left"/>
            </w:pPr>
            <w:r>
              <w:rPr>
                <w:sz w:val="16"/>
              </w:rPr>
              <w:t>Cold Wave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$509</w:t>
            </w:r>
          </w:p>
        </w:tc>
        <w:tc>
          <w:tcPr>
            <w:tcW w:type="dxa" w:w="1126"/>
          </w:tcPr>
          <w:p>
            <w:pPr>
              <w:spacing w:after="0"/>
              <w:jc w:val="right"/>
            </w:pPr>
            <w:r>
              <w:rPr>
                <w:sz w:val="16"/>
              </w:rPr>
              <w:t>$15,580</w:t>
            </w:r>
          </w:p>
        </w:tc>
        <w:tc>
          <w:tcPr>
            <w:tcW w:type="dxa" w:w="1288"/>
          </w:tcPr>
          <w:p>
            <w:pPr>
              <w:spacing w:after="0"/>
              <w:jc w:val="right"/>
            </w:pPr>
            <w:r>
              <w:rPr>
                <w:sz w:val="16"/>
              </w:rPr>
              <w:t>$50,570</w:t>
            </w:r>
          </w:p>
        </w:tc>
        <w:tc>
          <w:tcPr>
            <w:tcW w:type="dxa" w:w="1161"/>
          </w:tcPr>
          <w:p>
            <w:pPr>
              <w:spacing w:after="0"/>
              <w:jc w:val="right"/>
            </w:pPr>
            <w:r>
              <w:rPr>
                <w:sz w:val="16"/>
              </w:rPr>
              <w:t>$66,659</w:t>
            </w:r>
          </w:p>
        </w:tc>
        <w:tc>
          <w:tcPr>
            <w:tcW w:type="dxa" w:w="1178"/>
          </w:tcPr>
          <w:p>
            <w:pPr>
              <w:spacing w:after="0"/>
              <w:jc w:val="right"/>
            </w:pPr>
            <w:r>
              <w:rPr>
                <w:sz w:val="16"/>
              </w:rPr>
              <w:t>8</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Landslide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$5,616</w:t>
            </w:r>
          </w:p>
        </w:tc>
        <w:tc>
          <w:tcPr>
            <w:tcW w:type="dxa" w:w="1126"/>
          </w:tcPr>
          <w:p>
            <w:pPr>
              <w:spacing w:after="0"/>
              <w:jc w:val="right"/>
            </w:pPr>
          </w:p>
        </w:tc>
        <w:tc>
          <w:tcPr>
            <w:tcW w:type="dxa" w:w="1288"/>
          </w:tcPr>
          <w:p>
            <w:pPr>
              <w:spacing w:after="0"/>
              <w:jc w:val="right"/>
            </w:pPr>
            <w:r>
              <w:rPr>
                <w:sz w:val="16"/>
              </w:rPr>
              <w:t>$25,271</w:t>
            </w:r>
          </w:p>
        </w:tc>
        <w:tc>
          <w:tcPr>
            <w:tcW w:type="dxa" w:w="1161"/>
          </w:tcPr>
          <w:p>
            <w:pPr>
              <w:spacing w:after="0"/>
              <w:jc w:val="right"/>
            </w:pPr>
            <w:r>
              <w:rPr>
                <w:sz w:val="16"/>
              </w:rPr>
              <w:t>$30,887</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2"/>
          </w:tcPr>
          <w:p>
            <w:pPr>
              <w:spacing w:after="0"/>
              <w:jc w:val="right"/>
            </w:pPr>
            <w:r>
              <w:rPr>
                <w:sz w:val="16"/>
              </w:rPr>
              <w:t>11</w:t>
            </w:r>
          </w:p>
        </w:tc>
        <w:tc>
          <w:tcPr>
            <w:tcW w:type="dxa" w:w="1037"/>
          </w:tcPr>
          <w:p>
            <w:pPr>
              <w:spacing w:after="0"/>
              <w:jc w:val="left"/>
            </w:pPr>
            <w:r>
              <w:rPr>
                <w:sz w:val="16"/>
              </w:rPr>
              <w:t>Ice Storm</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$3,594</w:t>
            </w:r>
          </w:p>
        </w:tc>
        <w:tc>
          <w:tcPr>
            <w:tcW w:type="dxa" w:w="1126"/>
          </w:tcPr>
          <w:p>
            <w:pPr>
              <w:spacing w:after="0"/>
              <w:jc w:val="right"/>
            </w:pPr>
          </w:p>
        </w:tc>
        <w:tc>
          <w:tcPr>
            <w:tcW w:type="dxa" w:w="1288"/>
          </w:tcPr>
          <w:p>
            <w:pPr>
              <w:spacing w:after="0"/>
              <w:jc w:val="right"/>
            </w:pPr>
            <w:r>
              <w:rPr>
                <w:sz w:val="16"/>
              </w:rPr>
              <w:t>$23,744</w:t>
            </w:r>
          </w:p>
        </w:tc>
        <w:tc>
          <w:tcPr>
            <w:tcW w:type="dxa" w:w="1161"/>
          </w:tcPr>
          <w:p>
            <w:pPr>
              <w:spacing w:after="0"/>
              <w:jc w:val="right"/>
            </w:pPr>
            <w:r>
              <w:rPr>
                <w:sz w:val="16"/>
              </w:rPr>
              <w:t>$27,338</w:t>
            </w:r>
          </w:p>
        </w:tc>
        <w:tc>
          <w:tcPr>
            <w:tcW w:type="dxa" w:w="1178"/>
          </w:tcPr>
          <w:p>
            <w:pPr>
              <w:spacing w:after="0"/>
              <w:jc w:val="right"/>
            </w:pPr>
            <w:r>
              <w:rPr>
                <w:sz w:val="16"/>
              </w:rPr>
              <w:t>10</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Wildfire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$7,050</w:t>
            </w:r>
          </w:p>
        </w:tc>
        <w:tc>
          <w:tcPr>
            <w:tcW w:type="dxa" w:w="1126"/>
          </w:tcPr>
          <w:p>
            <w:pPr>
              <w:spacing w:after="0"/>
              <w:jc w:val="right"/>
            </w:pPr>
            <w:r>
              <w:rPr>
                <w:sz w:val="16"/>
              </w:rPr>
              <w:t>$9</w:t>
            </w:r>
          </w:p>
        </w:tc>
        <w:tc>
          <w:tcPr>
            <w:tcW w:type="dxa" w:w="1288"/>
          </w:tcPr>
          <w:p>
            <w:pPr>
              <w:spacing w:after="0"/>
              <w:jc w:val="right"/>
            </w:pPr>
            <w:r>
              <w:rPr>
                <w:sz w:val="16"/>
              </w:rPr>
              <w:t>$1,522</w:t>
            </w:r>
          </w:p>
        </w:tc>
        <w:tc>
          <w:tcPr>
            <w:tcW w:type="dxa" w:w="1161"/>
          </w:tcPr>
          <w:p>
            <w:pPr>
              <w:spacing w:after="0"/>
              <w:jc w:val="right"/>
            </w:pPr>
            <w:r>
              <w:rPr>
                <w:sz w:val="16"/>
              </w:rPr>
              <w:t>$8,580</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13</w:t>
            </w:r>
          </w:p>
        </w:tc>
        <w:tc>
          <w:tcPr>
            <w:tcW w:type="dxa" w:w="1037"/>
          </w:tcPr>
          <w:p>
            <w:pPr>
              <w:spacing w:after="0"/>
              <w:jc w:val="left"/>
            </w:pPr>
            <w:r>
              <w:rPr>
                <w:sz w:val="16"/>
              </w:rPr>
              <w:t>Winter Weather</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$1,226</w:t>
            </w:r>
          </w:p>
        </w:tc>
        <w:tc>
          <w:tcPr>
            <w:tcW w:type="dxa" w:w="1126"/>
          </w:tcPr>
          <w:p>
            <w:pPr>
              <w:spacing w:after="0"/>
              <w:jc w:val="right"/>
            </w:pPr>
            <w:r>
              <w:rPr>
                <w:sz w:val="16"/>
              </w:rPr>
              <w:t>$5</w:t>
            </w:r>
          </w:p>
        </w:tc>
        <w:tc>
          <w:tcPr>
            <w:tcW w:type="dxa" w:w="1288"/>
          </w:tcPr>
          <w:p>
            <w:pPr>
              <w:spacing w:after="0"/>
              <w:jc w:val="right"/>
            </w:pPr>
            <w:r>
              <w:rPr>
                <w:sz w:val="16"/>
              </w:rPr>
              <w:t>$2,273</w:t>
            </w:r>
          </w:p>
        </w:tc>
        <w:tc>
          <w:tcPr>
            <w:tcW w:type="dxa" w:w="1161"/>
          </w:tcPr>
          <w:p>
            <w:pPr>
              <w:spacing w:after="0"/>
              <w:jc w:val="right"/>
            </w:pPr>
            <w:r>
              <w:rPr>
                <w:sz w:val="16"/>
              </w:rPr>
              <w:t>$3,503</w:t>
            </w:r>
          </w:p>
        </w:tc>
        <w:tc>
          <w:tcPr>
            <w:tcW w:type="dxa" w:w="1178"/>
          </w:tcPr>
          <w:p>
            <w:pPr>
              <w:spacing w:after="0"/>
              <w:jc w:val="right"/>
            </w:pPr>
            <w:r>
              <w:rPr>
                <w:sz w:val="16"/>
              </w:rPr>
              <w:t>75</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14</w:t>
            </w:r>
          </w:p>
        </w:tc>
        <w:tc>
          <w:tcPr>
            <w:tcW w:type="dxa" w:w="1037"/>
          </w:tcPr>
          <w:p>
            <w:pPr>
              <w:spacing w:after="0"/>
              <w:jc w:val="left"/>
            </w:pPr>
            <w:r>
              <w:rPr>
                <w:sz w:val="16"/>
              </w:rPr>
              <w:t>Avalanche</w:t>
            </w:r>
          </w:p>
        </w:tc>
        <w:tc>
          <w:tcPr>
            <w:tcW w:type="dxa" w:w="1178"/>
          </w:tcPr>
          <w:p>
            <w:pPr>
              <w:spacing w:after="0"/>
              <w:jc w:val="left"/>
            </w:pPr>
            <w:r>
              <w:rPr>
                <w:sz w:val="16"/>
              </w:rPr>
              <w:t>Very Low</w:t>
            </w:r>
          </w:p>
        </w:tc>
        <w:tc>
          <w:tcPr>
            <w:tcW w:type="dxa" w:w="117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88"/>
          </w:tcPr>
          <w:p>
            <w:pPr>
              <w:spacing w:after="0"/>
              <w:jc w:val="right"/>
            </w:pPr>
            <w:r>
              <w:rPr>
                <w:sz w:val="16"/>
              </w:rPr>
              <w:t>$686</w:t>
            </w:r>
          </w:p>
        </w:tc>
        <w:tc>
          <w:tcPr>
            <w:tcW w:type="dxa" w:w="1161"/>
          </w:tcPr>
          <w:p>
            <w:pPr>
              <w:spacing w:after="0"/>
              <w:jc w:val="right"/>
            </w:pPr>
            <w:r>
              <w:rPr>
                <w:sz w:val="16"/>
              </w:rPr>
              <w:t>$686</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15</w:t>
            </w:r>
          </w:p>
        </w:tc>
        <w:tc>
          <w:tcPr>
            <w:tcW w:type="dxa" w:w="1037"/>
          </w:tcPr>
          <w:p>
            <w:pPr>
              <w:spacing w:after="0"/>
              <w:jc w:val="left"/>
            </w:pPr>
            <w:r>
              <w:rPr>
                <w:sz w:val="16"/>
              </w:rPr>
              <w:t>Drought</w:t>
            </w:r>
          </w:p>
        </w:tc>
        <w:tc>
          <w:tcPr>
            <w:tcW w:type="dxa" w:w="1178"/>
          </w:tcPr>
          <w:p>
            <w:pPr>
              <w:spacing w:after="0"/>
              <w:jc w:val="left"/>
            </w:pPr>
            <w:r>
              <w:rPr>
                <w:sz w:val="16"/>
              </w:rPr>
              <w:t>No Rating</w:t>
            </w:r>
          </w:p>
        </w:tc>
        <w:tc>
          <w:tcPr>
            <w:tcW w:type="dxa" w:w="1178"/>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8"/>
          </w:tcPr>
          <w:p>
            <w:pPr>
              <w:spacing w:after="0"/>
              <w:jc w:val="right"/>
            </w:pPr>
          </w:p>
        </w:tc>
        <w:tc>
          <w:tcPr>
            <w:tcW w:type="dxa" w:w="1161"/>
          </w:tcPr>
          <w:p>
            <w:pPr>
              <w:spacing w:after="0"/>
              <w:jc w:val="right"/>
            </w:pPr>
            <w:r>
              <w:rPr>
                <w:sz w:val="16"/>
              </w:rPr>
              <w:t>$0</w:t>
            </w:r>
          </w:p>
        </w:tc>
        <w:tc>
          <w:tcPr>
            <w:tcW w:type="dxa" w:w="1178"/>
          </w:tcPr>
          <w:p>
            <w:pPr>
              <w:spacing w:after="0"/>
              <w:jc w:val="right"/>
            </w:pPr>
            <w:r>
              <w:rPr>
                <w:sz w:val="16"/>
              </w:rPr>
              <w:t>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 of 19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19 of 19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8"/>
        <w:gridCol w:w="1735"/>
        <w:gridCol w:w="1558"/>
        <w:gridCol w:w="1404"/>
        <w:gridCol w:w="1965"/>
        <w:gridCol w:w="1539"/>
        <w:gridCol w:w="1936"/>
        <w:gridCol w:w="2237"/>
      </w:tblGrid>
      <w:tr>
        <w:trPr>
          <w:cantSplit/>
          <w:tblHeader/>
        </w:trPr>
        <w:tc>
          <w:tcPr>
            <w:tcW w:type="dxa" w:w="1738"/>
            <w:shd w:val="clear" w:color="auto" w:fill="E8E8E8"/>
          </w:tcPr>
          <w:p>
            <w:pPr>
              <w:spacing w:after="0"/>
              <w:jc w:val="left"/>
            </w:pPr>
            <w:r>
              <w:rPr>
                <w:b/>
                <w:sz w:val="16"/>
              </w:rPr>
              <w:t>Hazard</w:t>
            </w:r>
          </w:p>
        </w:tc>
        <w:tc>
          <w:tcPr>
            <w:tcW w:type="dxa" w:w="1735"/>
            <w:shd w:val="clear" w:color="auto" w:fill="E8E8E8"/>
          </w:tcPr>
          <w:p>
            <w:pPr>
              <w:spacing w:after="0"/>
              <w:jc w:val="left"/>
            </w:pPr>
            <w:r>
              <w:rPr>
                <w:b/>
                <w:sz w:val="16"/>
              </w:rPr>
              <w:t>Scale</w:t>
            </w:r>
          </w:p>
        </w:tc>
        <w:tc>
          <w:tcPr>
            <w:tcW w:type="dxa" w:w="1558"/>
            <w:shd w:val="clear" w:color="auto" w:fill="E8E8E8"/>
          </w:tcPr>
          <w:p>
            <w:pPr>
              <w:spacing w:after="0"/>
              <w:jc w:val="right"/>
            </w:pPr>
            <w:r>
              <w:rPr>
                <w:b/>
                <w:sz w:val="16"/>
              </w:rPr>
              <w:t>Records</w:t>
            </w:r>
          </w:p>
          <w:p>
            <w:pPr>
              <w:spacing w:after="0"/>
              <w:jc w:val="right"/>
            </w:pPr>
            <w:r>
              <w:rPr>
                <w:i/>
                <w:color w:val="555555"/>
                <w:sz w:val="14"/>
              </w:rPr>
              <w:t>count, years</w:t>
            </w:r>
          </w:p>
        </w:tc>
        <w:tc>
          <w:tcPr>
            <w:tcW w:type="dxa" w:w="1404"/>
            <w:shd w:val="clear" w:color="auto" w:fill="E8E8E8"/>
          </w:tcPr>
          <w:p>
            <w:pPr>
              <w:spacing w:after="0"/>
              <w:jc w:val="left"/>
            </w:pPr>
            <w:r>
              <w:rPr>
                <w:b/>
                <w:sz w:val="16"/>
              </w:rPr>
              <w:t>Observed range</w:t>
            </w:r>
          </w:p>
        </w:tc>
        <w:tc>
          <w:tcPr>
            <w:tcW w:type="dxa" w:w="1965"/>
            <w:shd w:val="clear" w:color="auto" w:fill="E8E8E8"/>
          </w:tcPr>
          <w:p>
            <w:pPr>
              <w:spacing w:after="0"/>
              <w:jc w:val="left"/>
            </w:pPr>
            <w:r>
              <w:rPr>
                <w:b/>
                <w:sz w:val="16"/>
              </w:rPr>
              <w:t>Worst recorded event</w:t>
            </w:r>
          </w:p>
        </w:tc>
        <w:tc>
          <w:tcPr>
            <w:tcW w:type="dxa" w:w="1539"/>
            <w:shd w:val="clear" w:color="auto" w:fill="E8E8E8"/>
          </w:tcPr>
          <w:p>
            <w:pPr>
              <w:spacing w:after="0"/>
              <w:jc w:val="left"/>
            </w:pPr>
            <w:r>
              <w:rPr>
                <w:b/>
                <w:sz w:val="16"/>
              </w:rPr>
              <w:t>Most damaging (when different)</w:t>
            </w:r>
          </w:p>
        </w:tc>
        <w:tc>
          <w:tcPr>
            <w:tcW w:type="dxa" w:w="1936"/>
            <w:shd w:val="clear" w:color="auto" w:fill="E8E8E8"/>
          </w:tcPr>
          <w:p>
            <w:pPr>
              <w:spacing w:after="0"/>
              <w:jc w:val="left"/>
            </w:pPr>
            <w:r>
              <w:rPr>
                <w:b/>
                <w:sz w:val="16"/>
              </w:rPr>
              <w:t>How it applies to members</w:t>
            </w:r>
          </w:p>
        </w:tc>
        <w:tc>
          <w:tcPr>
            <w:tcW w:type="dxa" w:w="2237"/>
            <w:shd w:val="clear" w:color="auto" w:fill="E8E8E8"/>
          </w:tcPr>
          <w:p>
            <w:pPr>
              <w:spacing w:after="0"/>
              <w:jc w:val="left"/>
            </w:pPr>
            <w:r>
              <w:rPr>
                <w:b/>
                <w:sz w:val="16"/>
              </w:rPr>
              <w:t>Note</w:t>
            </w:r>
          </w:p>
        </w:tc>
      </w:tr>
      <w:tr>
        <w:trPr>
          <w:cantSplit/>
        </w:trPr>
        <w:tc>
          <w:tcPr>
            <w:tcW w:type="dxa" w:w="1738"/>
          </w:tcPr>
          <w:p>
            <w:pPr>
              <w:spacing w:after="0"/>
              <w:jc w:val="left"/>
            </w:pPr>
            <w:r>
              <w:rPr>
                <w:sz w:val="16"/>
              </w:rPr>
              <w:t>Avalanche</w:t>
            </w:r>
          </w:p>
        </w:tc>
        <w:tc>
          <w:tcPr>
            <w:tcW w:type="dxa" w:w="1735"/>
          </w:tcPr>
          <w:p>
            <w:pPr>
              <w:spacing w:after="0"/>
              <w:jc w:val="left"/>
            </w:pPr>
            <w:r>
              <w:rPr>
                <w:sz w:val="16"/>
              </w:rPr>
              <w:t>none (count and damage)</w:t>
            </w:r>
          </w:p>
        </w:tc>
        <w:tc>
          <w:tcPr>
            <w:tcW w:type="dxa" w:w="1558"/>
          </w:tcPr>
          <w:p>
            <w:pPr>
              <w:spacing w:after="0"/>
              <w:jc w:val="right"/>
            </w:pPr>
            <w:r>
              <w:rPr>
                <w:sz w:val="16"/>
              </w:rPr>
              <w:t>0</w:t>
            </w:r>
          </w:p>
        </w:tc>
        <w:tc>
          <w:tcPr>
            <w:tcW w:type="dxa" w:w="1404"/>
          </w:tcPr>
          <w:p>
            <w:pPr>
              <w:spacing w:after="0"/>
              <w:jc w:val="left"/>
            </w:pPr>
          </w:p>
        </w:tc>
        <w:tc>
          <w:tcPr>
            <w:tcW w:type="dxa" w:w="1965"/>
          </w:tcPr>
          <w:p>
            <w:pPr>
              <w:spacing w:after="0"/>
              <w:jc w:val="left"/>
            </w:pPr>
          </w:p>
        </w:tc>
        <w:tc>
          <w:tcPr>
            <w:tcW w:type="dxa" w:w="1539"/>
          </w:tcPr>
          <w:p>
            <w:pPr>
              <w:spacing w:after="0"/>
              <w:jc w:val="left"/>
            </w:pPr>
          </w:p>
        </w:tc>
        <w:tc>
          <w:tcPr>
            <w:tcW w:type="dxa" w:w="1936"/>
          </w:tcPr>
          <w:p>
            <w:pPr>
              <w:spacing w:after="0"/>
              <w:jc w:val="left"/>
            </w:pPr>
          </w:p>
        </w:tc>
        <w:tc>
          <w:tcPr>
            <w:tcW w:type="dxa" w:w="2237"/>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Coastal Flood, Storm Surge/Tide</w:t>
            </w:r>
          </w:p>
        </w:tc>
        <w:tc>
          <w:tcPr>
            <w:tcW w:type="dxa" w:w="1735"/>
          </w:tcPr>
          <w:p>
            <w:pPr>
              <w:spacing w:after="0"/>
              <w:jc w:val="left"/>
            </w:pPr>
            <w:r>
              <w:rPr>
                <w:sz w:val="16"/>
              </w:rPr>
              <w:t>none in data (FIRM for depth)</w:t>
            </w:r>
          </w:p>
        </w:tc>
        <w:tc>
          <w:tcPr>
            <w:tcW w:type="dxa" w:w="1558"/>
          </w:tcPr>
          <w:p>
            <w:pPr>
              <w:spacing w:after="0"/>
              <w:jc w:val="right"/>
            </w:pPr>
            <w:r>
              <w:rPr>
                <w:sz w:val="16"/>
              </w:rPr>
              <w:t>0</w:t>
            </w:r>
          </w:p>
        </w:tc>
        <w:tc>
          <w:tcPr>
            <w:tcW w:type="dxa" w:w="1404"/>
          </w:tcPr>
          <w:p>
            <w:pPr>
              <w:spacing w:after="0"/>
              <w:jc w:val="left"/>
            </w:pPr>
          </w:p>
        </w:tc>
        <w:tc>
          <w:tcPr>
            <w:tcW w:type="dxa" w:w="1965"/>
          </w:tcPr>
          <w:p>
            <w:pPr>
              <w:spacing w:after="0"/>
              <w:jc w:val="left"/>
            </w:pPr>
          </w:p>
        </w:tc>
        <w:tc>
          <w:tcPr>
            <w:tcW w:type="dxa" w:w="1539"/>
          </w:tcPr>
          <w:p>
            <w:pPr>
              <w:spacing w:after="0"/>
              <w:jc w:val="left"/>
            </w:pPr>
          </w:p>
        </w:tc>
        <w:tc>
          <w:tcPr>
            <w:tcW w:type="dxa" w:w="1936"/>
          </w:tcPr>
          <w:p>
            <w:pPr>
              <w:spacing w:after="0"/>
              <w:jc w:val="left"/>
            </w:pPr>
          </w:p>
        </w:tc>
        <w:tc>
          <w:tcPr>
            <w:tcW w:type="dxa" w:w="2237"/>
          </w:tcPr>
          <w:p>
            <w:pPr>
              <w:spacing w:after="0"/>
              <w:jc w:val="left"/>
            </w:pPr>
            <w:r>
              <w:rPr>
                <w:sz w:val="16"/>
              </w:rPr>
              <w:t>Flood depth: see the FEMA Flood Insurance Rate Map.</w:t>
            </w:r>
          </w:p>
        </w:tc>
      </w:tr>
      <w:tr>
        <w:trPr>
          <w:cantSplit/>
        </w:trPr>
        <w:tc>
          <w:tcPr>
            <w:tcW w:type="dxa" w:w="1738"/>
          </w:tcPr>
          <w:p>
            <w:pPr>
              <w:spacing w:after="0"/>
              <w:jc w:val="left"/>
            </w:pPr>
            <w:r>
              <w:rPr>
                <w:sz w:val="16"/>
              </w:rPr>
              <w:t>Cold/Wind Chill, Extreme Cold/Wind Chill</w:t>
            </w:r>
          </w:p>
        </w:tc>
        <w:tc>
          <w:tcPr>
            <w:tcW w:type="dxa" w:w="1735"/>
          </w:tcPr>
          <w:p>
            <w:pPr>
              <w:spacing w:after="0"/>
              <w:jc w:val="left"/>
            </w:pPr>
            <w:r>
              <w:rPr>
                <w:sz w:val="16"/>
              </w:rPr>
              <w:t>wind chill</w:t>
            </w:r>
          </w:p>
        </w:tc>
        <w:tc>
          <w:tcPr>
            <w:tcW w:type="dxa" w:w="1558"/>
          </w:tcPr>
          <w:p>
            <w:pPr>
              <w:spacing w:after="0"/>
              <w:jc w:val="right"/>
            </w:pPr>
            <w:r>
              <w:rPr>
                <w:sz w:val="16"/>
              </w:rPr>
              <w:t>8, 2009 to 2025 (8 zone-level)</w:t>
            </w:r>
          </w:p>
        </w:tc>
        <w:tc>
          <w:tcPr>
            <w:tcW w:type="dxa" w:w="1404"/>
          </w:tcPr>
          <w:p>
            <w:pPr>
              <w:spacing w:after="0"/>
              <w:jc w:val="left"/>
            </w:pPr>
            <w:r>
              <w:rPr>
                <w:sz w:val="16"/>
              </w:rPr>
              <w:t>1 day to 3 days (median 2 days); 8 with a recorded value</w:t>
            </w:r>
          </w:p>
        </w:tc>
        <w:tc>
          <w:tcPr>
            <w:tcW w:type="dxa" w:w="1965"/>
          </w:tcPr>
          <w:p>
            <w:pPr>
              <w:spacing w:after="0"/>
              <w:jc w:val="left"/>
            </w:pPr>
            <w:r>
              <w:rPr>
                <w:sz w:val="16"/>
              </w:rPr>
              <w:t>3 consecutive days, 2025-01-20 to 2025-01-22, zone-level</w:t>
            </w:r>
          </w:p>
        </w:tc>
        <w:tc>
          <w:tcPr>
            <w:tcW w:type="dxa" w:w="1539"/>
          </w:tcPr>
          <w:p>
            <w:pPr>
              <w:spacing w:after="0"/>
              <w:jc w:val="left"/>
            </w:pPr>
          </w:p>
        </w:tc>
        <w:tc>
          <w:tcPr>
            <w:tcW w:type="dxa" w:w="1936"/>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Wind chill: in event narratives only; local data required.</w:t>
            </w:r>
          </w:p>
        </w:tc>
      </w:tr>
      <w:tr>
        <w:trPr>
          <w:cantSplit/>
        </w:trPr>
        <w:tc>
          <w:tcPr>
            <w:tcW w:type="dxa" w:w="1738"/>
          </w:tcPr>
          <w:p>
            <w:pPr>
              <w:spacing w:after="0"/>
              <w:jc w:val="left"/>
            </w:pPr>
            <w:r>
              <w:rPr>
                <w:sz w:val="16"/>
              </w:rPr>
              <w:t>Frost/Freeze (outside NRI Cold Wave definition)</w:t>
            </w:r>
          </w:p>
        </w:tc>
        <w:tc>
          <w:tcPr>
            <w:tcW w:type="dxa" w:w="1735"/>
          </w:tcPr>
          <w:p>
            <w:pPr>
              <w:spacing w:after="0"/>
              <w:jc w:val="left"/>
            </w:pPr>
            <w:r>
              <w:rPr>
                <w:sz w:val="16"/>
              </w:rPr>
              <w:t>crop damage</w:t>
            </w:r>
          </w:p>
        </w:tc>
        <w:tc>
          <w:tcPr>
            <w:tcW w:type="dxa" w:w="1558"/>
          </w:tcPr>
          <w:p>
            <w:pPr>
              <w:spacing w:after="0"/>
              <w:jc w:val="right"/>
            </w:pPr>
            <w:r>
              <w:rPr>
                <w:sz w:val="16"/>
              </w:rPr>
              <w:t>0</w:t>
            </w:r>
          </w:p>
        </w:tc>
        <w:tc>
          <w:tcPr>
            <w:tcW w:type="dxa" w:w="1404"/>
          </w:tcPr>
          <w:p>
            <w:pPr>
              <w:spacing w:after="0"/>
              <w:jc w:val="left"/>
            </w:pPr>
          </w:p>
        </w:tc>
        <w:tc>
          <w:tcPr>
            <w:tcW w:type="dxa" w:w="1965"/>
          </w:tcPr>
          <w:p>
            <w:pPr>
              <w:spacing w:after="0"/>
              <w:jc w:val="left"/>
            </w:pPr>
          </w:p>
        </w:tc>
        <w:tc>
          <w:tcPr>
            <w:tcW w:type="dxa" w:w="1539"/>
          </w:tcPr>
          <w:p>
            <w:pPr>
              <w:spacing w:after="0"/>
              <w:jc w:val="left"/>
            </w:pPr>
          </w:p>
        </w:tc>
        <w:tc>
          <w:tcPr>
            <w:tcW w:type="dxa" w:w="1936"/>
          </w:tcPr>
          <w:p>
            <w:pPr>
              <w:spacing w:after="0"/>
              <w:jc w:val="left"/>
            </w:pPr>
          </w:p>
        </w:tc>
        <w:tc>
          <w:tcPr>
            <w:tcW w:type="dxa" w:w="2237"/>
          </w:tcPr>
          <w:p>
            <w:pPr>
              <w:spacing w:after="0"/>
              <w:jc w:val="left"/>
            </w:pPr>
            <w:r>
              <w:rPr>
                <w:sz w:val="16"/>
              </w:rPr>
              <w:t>Temperature: in event narratives only; local data required.</w:t>
            </w:r>
          </w:p>
        </w:tc>
      </w:tr>
      <w:tr>
        <w:trPr>
          <w:cantSplit/>
        </w:trPr>
        <w:tc>
          <w:tcPr>
            <w:tcW w:type="dxa" w:w="1738"/>
          </w:tcPr>
          <w:p>
            <w:pPr>
              <w:spacing w:after="0"/>
              <w:jc w:val="left"/>
            </w:pPr>
            <w:r>
              <w:rPr>
                <w:sz w:val="16"/>
              </w:rPr>
              <w:t>Drought</w:t>
            </w:r>
          </w:p>
        </w:tc>
        <w:tc>
          <w:tcPr>
            <w:tcW w:type="dxa" w:w="1735"/>
          </w:tcPr>
          <w:p>
            <w:pPr>
              <w:spacing w:after="0"/>
              <w:jc w:val="left"/>
            </w:pPr>
            <w:r>
              <w:rPr>
                <w:sz w:val="16"/>
              </w:rPr>
              <w:t>US Drought Monitor D-scale</w:t>
            </w:r>
          </w:p>
        </w:tc>
        <w:tc>
          <w:tcPr>
            <w:tcW w:type="dxa" w:w="1558"/>
          </w:tcPr>
          <w:p>
            <w:pPr>
              <w:spacing w:after="0"/>
              <w:jc w:val="right"/>
            </w:pPr>
            <w:r>
              <w:rPr>
                <w:sz w:val="16"/>
              </w:rPr>
              <w:t>2, 1999 to 1999 (2 zone-level)</w:t>
            </w:r>
          </w:p>
        </w:tc>
        <w:tc>
          <w:tcPr>
            <w:tcW w:type="dxa" w:w="1404"/>
          </w:tcPr>
          <w:p>
            <w:pPr>
              <w:spacing w:after="0"/>
              <w:jc w:val="left"/>
            </w:pPr>
            <w:r>
              <w:rPr>
                <w:sz w:val="16"/>
              </w:rPr>
              <w:t>61 days; 1 with a recorded value</w:t>
            </w:r>
          </w:p>
        </w:tc>
        <w:tc>
          <w:tcPr>
            <w:tcW w:type="dxa" w:w="1965"/>
          </w:tcPr>
          <w:p>
            <w:pPr>
              <w:spacing w:after="0"/>
              <w:jc w:val="left"/>
            </w:pPr>
            <w:r>
              <w:rPr>
                <w:sz w:val="16"/>
              </w:rPr>
              <w:t>61 days (2 months), 1999-08-01 to 1999-09-30, a run of 2 consecutive Storm Events drought records, zone-level</w:t>
            </w:r>
          </w:p>
        </w:tc>
        <w:tc>
          <w:tcPr>
            <w:tcW w:type="dxa" w:w="1539"/>
          </w:tcPr>
          <w:p>
            <w:pPr>
              <w:spacing w:after="0"/>
              <w:jc w:val="left"/>
            </w:pPr>
          </w:p>
        </w:tc>
        <w:tc>
          <w:tcPr>
            <w:tcW w:type="dxa" w:w="1936"/>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8"/>
          </w:tcPr>
          <w:p>
            <w:pPr>
              <w:spacing w:after="0"/>
              <w:jc w:val="left"/>
            </w:pPr>
            <w:r>
              <w:rPr>
                <w:sz w:val="16"/>
              </w:rPr>
              <w:t>Earthquake</w:t>
            </w:r>
          </w:p>
        </w:tc>
        <w:tc>
          <w:tcPr>
            <w:tcW w:type="dxa" w:w="1735"/>
          </w:tcPr>
          <w:p>
            <w:pPr>
              <w:spacing w:after="0"/>
              <w:jc w:val="left"/>
            </w:pPr>
            <w:r>
              <w:rPr>
                <w:sz w:val="16"/>
              </w:rPr>
              <w:t>Modified Mercalli (local data)</w:t>
            </w:r>
          </w:p>
        </w:tc>
        <w:tc>
          <w:tcPr>
            <w:tcW w:type="dxa" w:w="1558"/>
          </w:tcPr>
          <w:p>
            <w:pPr>
              <w:spacing w:after="0"/>
              <w:jc w:val="right"/>
            </w:pPr>
            <w:r>
              <w:rPr>
                <w:sz w:val="16"/>
              </w:rPr>
              <w:t>0</w:t>
            </w:r>
          </w:p>
        </w:tc>
        <w:tc>
          <w:tcPr>
            <w:tcW w:type="dxa" w:w="1404"/>
          </w:tcPr>
          <w:p>
            <w:pPr>
              <w:spacing w:after="0"/>
              <w:jc w:val="left"/>
            </w:pPr>
          </w:p>
        </w:tc>
        <w:tc>
          <w:tcPr>
            <w:tcW w:type="dxa" w:w="1965"/>
          </w:tcPr>
          <w:p>
            <w:pPr>
              <w:spacing w:after="0"/>
              <w:jc w:val="left"/>
            </w:pPr>
          </w:p>
        </w:tc>
        <w:tc>
          <w:tcPr>
            <w:tcW w:type="dxa" w:w="1539"/>
          </w:tcPr>
          <w:p>
            <w:pPr>
              <w:spacing w:after="0"/>
              <w:jc w:val="left"/>
            </w:pPr>
          </w:p>
        </w:tc>
        <w:tc>
          <w:tcPr>
            <w:tcW w:type="dxa" w:w="1936"/>
          </w:tcPr>
          <w:p>
            <w:pPr>
              <w:spacing w:after="0"/>
              <w:jc w:val="left"/>
            </w:pPr>
          </w:p>
        </w:tc>
        <w:tc>
          <w:tcPr>
            <w:tcW w:type="dxa" w:w="2237"/>
          </w:tcPr>
          <w:p>
            <w:pPr>
              <w:spacing w:after="0"/>
              <w:jc w:val="left"/>
            </w:pPr>
            <w:r>
              <w:rPr>
                <w:sz w:val="16"/>
              </w:rPr>
              <w:t>No Storm Events record; local data required (e.g., USGS).</w:t>
            </w:r>
          </w:p>
        </w:tc>
      </w:tr>
      <w:tr>
        <w:trPr>
          <w:cantSplit/>
        </w:trPr>
        <w:tc>
          <w:tcPr>
            <w:tcW w:type="dxa" w:w="1738"/>
          </w:tcPr>
          <w:p>
            <w:pPr>
              <w:spacing w:after="0"/>
              <w:jc w:val="left"/>
            </w:pPr>
            <w:r>
              <w:rPr>
                <w:sz w:val="16"/>
              </w:rPr>
              <w:t>Hail</w:t>
            </w:r>
          </w:p>
        </w:tc>
        <w:tc>
          <w:tcPr>
            <w:tcW w:type="dxa" w:w="1735"/>
          </w:tcPr>
          <w:p>
            <w:pPr>
              <w:spacing w:after="0"/>
              <w:jc w:val="left"/>
            </w:pPr>
            <w:r>
              <w:rPr>
                <w:sz w:val="16"/>
              </w:rPr>
              <w:t>hail size (inches)</w:t>
            </w:r>
          </w:p>
        </w:tc>
        <w:tc>
          <w:tcPr>
            <w:tcW w:type="dxa" w:w="1558"/>
          </w:tcPr>
          <w:p>
            <w:pPr>
              <w:spacing w:after="0"/>
              <w:jc w:val="right"/>
            </w:pPr>
            <w:r>
              <w:rPr>
                <w:sz w:val="16"/>
              </w:rPr>
              <w:t>72, 1983 to 2025</w:t>
            </w:r>
          </w:p>
        </w:tc>
        <w:tc>
          <w:tcPr>
            <w:tcW w:type="dxa" w:w="1404"/>
          </w:tcPr>
          <w:p>
            <w:pPr>
              <w:spacing w:after="0"/>
              <w:jc w:val="left"/>
            </w:pPr>
            <w:r>
              <w:rPr>
                <w:sz w:val="16"/>
              </w:rPr>
              <w:t>0.75 in to 1.75 in (median 1 in); 72 with a recorded value</w:t>
            </w:r>
          </w:p>
        </w:tc>
        <w:tc>
          <w:tcPr>
            <w:tcW w:type="dxa" w:w="1965"/>
          </w:tcPr>
          <w:p>
            <w:pPr>
              <w:spacing w:after="0"/>
              <w:jc w:val="left"/>
            </w:pPr>
            <w:r>
              <w:rPr>
                <w:sz w:val="16"/>
              </w:rPr>
              <w:t>1.75 in hail, 2025-05-04; same size also recorded on 1985-05-31, 2001-04-09, 2004-08-19, 2013-08-07, 2014-07-08, 2019-05-28, 2024-08-06</w:t>
            </w:r>
          </w:p>
        </w:tc>
        <w:tc>
          <w:tcPr>
            <w:tcW w:type="dxa" w:w="1539"/>
          </w:tcPr>
          <w:p>
            <w:pPr>
              <w:spacing w:after="0"/>
              <w:jc w:val="left"/>
            </w:pPr>
            <w:r>
              <w:rPr>
                <w:sz w:val="16"/>
              </w:rPr>
              <w:t>Hail, 2019-05-28, $5,000 property; $0 crops (2019 dollars)</w:t>
            </w:r>
          </w:p>
        </w:tc>
        <w:tc>
          <w:tcPr>
            <w:tcW w:type="dxa" w:w="1936"/>
          </w:tcPr>
          <w:p>
            <w:pPr>
              <w:spacing w:after="0"/>
              <w:jc w:val="left"/>
            </w:pPr>
            <w:r>
              <w:rPr>
                <w:sz w:val="16"/>
              </w:rPr>
              <w:t>Event records naming member places: West Kittanning borough (4 records), Dayton borough (3 records), Ford City borough (3 records), Kittanning borough (3 records), Apollo borough (2 records), Bradys Bend township (2 records), Elderton borough (2 records), Mahoning township (2 records), South Bethlehem borough (2 records), Atwood borough (1 record); and 2 more member places (see the XLSX file).</w:t>
            </w:r>
          </w:p>
        </w:tc>
        <w:tc>
          <w:tcPr>
            <w:tcW w:type="dxa" w:w="2237"/>
          </w:tcPr>
          <w:p>
            <w:pPr>
              <w:spacing w:after="0"/>
              <w:jc w:val="left"/>
            </w:pPr>
          </w:p>
        </w:tc>
      </w:tr>
      <w:tr>
        <w:trPr>
          <w:cantSplit/>
        </w:trPr>
        <w:tc>
          <w:tcPr>
            <w:tcW w:type="dxa" w:w="1738"/>
          </w:tcPr>
          <w:p>
            <w:pPr>
              <w:spacing w:after="0"/>
              <w:jc w:val="left"/>
            </w:pPr>
            <w:r>
              <w:rPr>
                <w:sz w:val="16"/>
              </w:rPr>
              <w:t>Excessive Heat, Heat</w:t>
            </w:r>
          </w:p>
        </w:tc>
        <w:tc>
          <w:tcPr>
            <w:tcW w:type="dxa" w:w="1735"/>
          </w:tcPr>
          <w:p>
            <w:pPr>
              <w:spacing w:after="0"/>
              <w:jc w:val="left"/>
            </w:pPr>
            <w:r>
              <w:rPr>
                <w:sz w:val="16"/>
              </w:rPr>
              <w:t>heat index (narratives)</w:t>
            </w:r>
          </w:p>
        </w:tc>
        <w:tc>
          <w:tcPr>
            <w:tcW w:type="dxa" w:w="1558"/>
          </w:tcPr>
          <w:p>
            <w:pPr>
              <w:spacing w:after="0"/>
              <w:jc w:val="right"/>
            </w:pPr>
            <w:r>
              <w:rPr>
                <w:sz w:val="16"/>
              </w:rPr>
              <w:t>0</w:t>
            </w:r>
          </w:p>
        </w:tc>
        <w:tc>
          <w:tcPr>
            <w:tcW w:type="dxa" w:w="1404"/>
          </w:tcPr>
          <w:p>
            <w:pPr>
              <w:spacing w:after="0"/>
              <w:jc w:val="left"/>
            </w:pPr>
          </w:p>
        </w:tc>
        <w:tc>
          <w:tcPr>
            <w:tcW w:type="dxa" w:w="1965"/>
          </w:tcPr>
          <w:p>
            <w:pPr>
              <w:spacing w:after="0"/>
              <w:jc w:val="left"/>
            </w:pPr>
          </w:p>
        </w:tc>
        <w:tc>
          <w:tcPr>
            <w:tcW w:type="dxa" w:w="1539"/>
          </w:tcPr>
          <w:p>
            <w:pPr>
              <w:spacing w:after="0"/>
              <w:jc w:val="left"/>
            </w:pPr>
          </w:p>
        </w:tc>
        <w:tc>
          <w:tcPr>
            <w:tcW w:type="dxa" w:w="1936"/>
          </w:tcPr>
          <w:p>
            <w:pPr>
              <w:spacing w:after="0"/>
              <w:jc w:val="left"/>
            </w:pPr>
          </w:p>
        </w:tc>
        <w:tc>
          <w:tcPr>
            <w:tcW w:type="dxa" w:w="2237"/>
          </w:tcPr>
          <w:p>
            <w:pPr>
              <w:spacing w:after="0"/>
              <w:jc w:val="left"/>
            </w:pPr>
            <w:r>
              <w:rPr>
                <w:sz w:val="16"/>
              </w:rPr>
              <w:t>Heat index: in event narratives only; local data required.</w:t>
            </w:r>
          </w:p>
        </w:tc>
      </w:tr>
      <w:tr>
        <w:trPr>
          <w:cantSplit/>
        </w:trPr>
        <w:tc>
          <w:tcPr>
            <w:tcW w:type="dxa" w:w="1738"/>
          </w:tcPr>
          <w:p>
            <w:pPr>
              <w:spacing w:after="0"/>
              <w:jc w:val="left"/>
            </w:pPr>
            <w:r>
              <w:rPr>
                <w:sz w:val="16"/>
              </w:rPr>
              <w:t>Hurricane, Tropical Storm, Tropical Depression</w:t>
            </w:r>
          </w:p>
        </w:tc>
        <w:tc>
          <w:tcPr>
            <w:tcW w:type="dxa" w:w="1735"/>
          </w:tcPr>
          <w:p>
            <w:pPr>
              <w:spacing w:after="0"/>
              <w:jc w:val="left"/>
            </w:pPr>
            <w:r>
              <w:rPr>
                <w:sz w:val="16"/>
              </w:rPr>
              <w:t>Saffir-Simpson</w:t>
            </w:r>
          </w:p>
        </w:tc>
        <w:tc>
          <w:tcPr>
            <w:tcW w:type="dxa" w:w="1558"/>
          </w:tcPr>
          <w:p>
            <w:pPr>
              <w:spacing w:after="0"/>
              <w:jc w:val="right"/>
            </w:pPr>
            <w:r>
              <w:rPr>
                <w:sz w:val="16"/>
              </w:rPr>
              <w:t>0</w:t>
            </w:r>
          </w:p>
        </w:tc>
        <w:tc>
          <w:tcPr>
            <w:tcW w:type="dxa" w:w="1404"/>
          </w:tcPr>
          <w:p>
            <w:pPr>
              <w:spacing w:after="0"/>
              <w:jc w:val="left"/>
            </w:pPr>
          </w:p>
        </w:tc>
        <w:tc>
          <w:tcPr>
            <w:tcW w:type="dxa" w:w="1965"/>
          </w:tcPr>
          <w:p>
            <w:pPr>
              <w:spacing w:after="0"/>
              <w:jc w:val="left"/>
            </w:pPr>
          </w:p>
        </w:tc>
        <w:tc>
          <w:tcPr>
            <w:tcW w:type="dxa" w:w="1539"/>
          </w:tcPr>
          <w:p>
            <w:pPr>
              <w:spacing w:after="0"/>
              <w:jc w:val="left"/>
            </w:pPr>
          </w:p>
        </w:tc>
        <w:tc>
          <w:tcPr>
            <w:tcW w:type="dxa" w:w="1936"/>
          </w:tcPr>
          <w:p>
            <w:pPr>
              <w:spacing w:after="0"/>
              <w:jc w:val="left"/>
            </w:pPr>
          </w:p>
        </w:tc>
        <w:tc>
          <w:tcPr>
            <w:tcW w:type="dxa" w:w="223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8"/>
          </w:tcPr>
          <w:p>
            <w:pPr>
              <w:spacing w:after="0"/>
              <w:jc w:val="left"/>
            </w:pPr>
            <w:r>
              <w:rPr>
                <w:sz w:val="16"/>
              </w:rPr>
              <w:t>Ice Storm</w:t>
            </w:r>
          </w:p>
        </w:tc>
        <w:tc>
          <w:tcPr>
            <w:tcW w:type="dxa" w:w="1735"/>
          </w:tcPr>
          <w:p>
            <w:pPr>
              <w:spacing w:after="0"/>
              <w:jc w:val="left"/>
            </w:pPr>
            <w:r>
              <w:rPr>
                <w:sz w:val="16"/>
              </w:rPr>
              <w:t>Sperry-Piltz (local data)</w:t>
            </w:r>
          </w:p>
        </w:tc>
        <w:tc>
          <w:tcPr>
            <w:tcW w:type="dxa" w:w="1558"/>
          </w:tcPr>
          <w:p>
            <w:pPr>
              <w:spacing w:after="0"/>
              <w:jc w:val="right"/>
            </w:pPr>
            <w:r>
              <w:rPr>
                <w:sz w:val="16"/>
              </w:rPr>
              <w:t>10, 1996 to 2016 (10 zone-level)</w:t>
            </w:r>
          </w:p>
        </w:tc>
        <w:tc>
          <w:tcPr>
            <w:tcW w:type="dxa" w:w="1404"/>
          </w:tcPr>
          <w:p>
            <w:pPr>
              <w:spacing w:after="0"/>
              <w:jc w:val="left"/>
            </w:pPr>
          </w:p>
        </w:tc>
        <w:tc>
          <w:tcPr>
            <w:tcW w:type="dxa" w:w="1965"/>
          </w:tcPr>
          <w:p>
            <w:pPr>
              <w:spacing w:after="0"/>
              <w:jc w:val="left"/>
            </w:pPr>
            <w:r>
              <w:rPr>
                <w:sz w:val="16"/>
              </w:rPr>
              <w:t>Ice Storm, 1997-11-13, $2,000 property; crops not reported, reported for the zone (1997 dollars); NWS zone PAZ022 (ARMSTRONG), zone-level: may include parts of neighboring counties</w:t>
            </w:r>
          </w:p>
        </w:tc>
        <w:tc>
          <w:tcPr>
            <w:tcW w:type="dxa" w:w="1539"/>
          </w:tcPr>
          <w:p>
            <w:pPr>
              <w:spacing w:after="0"/>
              <w:jc w:val="left"/>
            </w:pPr>
          </w:p>
        </w:tc>
        <w:tc>
          <w:tcPr>
            <w:tcW w:type="dxa" w:w="1936"/>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Ice thickness: in event narratives only; local data required.</w:t>
            </w:r>
          </w:p>
        </w:tc>
      </w:tr>
      <w:tr>
        <w:trPr>
          <w:cantSplit/>
        </w:trPr>
        <w:tc>
          <w:tcPr>
            <w:tcW w:type="dxa" w:w="1738"/>
          </w:tcPr>
          <w:p>
            <w:pPr>
              <w:spacing w:after="0"/>
              <w:jc w:val="left"/>
            </w:pPr>
            <w:r>
              <w:rPr>
                <w:sz w:val="16"/>
              </w:rPr>
              <w:t>Flash Flood, Flood, Lakeshore Flood</w:t>
            </w:r>
          </w:p>
        </w:tc>
        <w:tc>
          <w:tcPr>
            <w:tcW w:type="dxa" w:w="1735"/>
          </w:tcPr>
          <w:p>
            <w:pPr>
              <w:spacing w:after="0"/>
              <w:jc w:val="left"/>
            </w:pPr>
            <w:r>
              <w:rPr>
                <w:sz w:val="16"/>
              </w:rPr>
              <w:t>damage and flood days (FIRM for depth)</w:t>
            </w:r>
          </w:p>
        </w:tc>
        <w:tc>
          <w:tcPr>
            <w:tcW w:type="dxa" w:w="1558"/>
          </w:tcPr>
          <w:p>
            <w:pPr>
              <w:spacing w:after="0"/>
              <w:jc w:val="right"/>
            </w:pPr>
            <w:r>
              <w:rPr>
                <w:sz w:val="16"/>
              </w:rPr>
              <w:t>83, 1996 to 2026 (12 zone-level)</w:t>
            </w:r>
          </w:p>
        </w:tc>
        <w:tc>
          <w:tcPr>
            <w:tcW w:type="dxa" w:w="1404"/>
          </w:tcPr>
          <w:p>
            <w:pPr>
              <w:spacing w:after="0"/>
              <w:jc w:val="left"/>
            </w:pPr>
          </w:p>
        </w:tc>
        <w:tc>
          <w:tcPr>
            <w:tcW w:type="dxa" w:w="1965"/>
          </w:tcPr>
          <w:p>
            <w:pPr>
              <w:spacing w:after="0"/>
              <w:jc w:val="left"/>
            </w:pPr>
            <w:r>
              <w:rPr>
                <w:sz w:val="16"/>
              </w:rPr>
              <w:t>Flood, 2004-09-17, $4,000,000 property; crops not reported, reported for the zone (2004 dollars), 1 direct injury (reported for the zone); NWS zone PAZ022 (ARMSTRONG), zone-level: may include parts of neighboring counties</w:t>
            </w:r>
          </w:p>
        </w:tc>
        <w:tc>
          <w:tcPr>
            <w:tcW w:type="dxa" w:w="1539"/>
          </w:tcPr>
          <w:p>
            <w:pPr>
              <w:spacing w:after="0"/>
              <w:jc w:val="left"/>
            </w:pPr>
          </w:p>
        </w:tc>
        <w:tc>
          <w:tcPr>
            <w:tcW w:type="dxa" w:w="1936"/>
          </w:tcPr>
          <w:p>
            <w:pPr>
              <w:spacing w:after="0"/>
              <w:jc w:val="left"/>
            </w:pPr>
            <w:r>
              <w:rPr>
                <w:sz w:val="16"/>
              </w:rPr>
              <w:t>Event records naming member places: Apollo borough (7 records), Kittanning borough (6 records), West Kittanning borough (5 records), Leechburg borough (3 records), Cadogan township (1 record), Dayton borough (1 record), Ford City borough (1 record), South Bend township (1 record), South Bethlehem borough (1 record), Worthington borough (1 record). Zone-level records (12) apply countywide.</w:t>
            </w:r>
          </w:p>
        </w:tc>
        <w:tc>
          <w:tcPr>
            <w:tcW w:type="dxa" w:w="223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8"/>
          </w:tcPr>
          <w:p>
            <w:pPr>
              <w:spacing w:after="0"/>
              <w:jc w:val="left"/>
            </w:pPr>
            <w:r>
              <w:rPr>
                <w:sz w:val="16"/>
              </w:rPr>
              <w:t>Debris Flow</w:t>
            </w:r>
          </w:p>
        </w:tc>
        <w:tc>
          <w:tcPr>
            <w:tcW w:type="dxa" w:w="1735"/>
          </w:tcPr>
          <w:p>
            <w:pPr>
              <w:spacing w:after="0"/>
              <w:jc w:val="left"/>
            </w:pPr>
            <w:r>
              <w:rPr>
                <w:sz w:val="16"/>
              </w:rPr>
              <w:t>none (count and damage)</w:t>
            </w:r>
          </w:p>
        </w:tc>
        <w:tc>
          <w:tcPr>
            <w:tcW w:type="dxa" w:w="1558"/>
          </w:tcPr>
          <w:p>
            <w:pPr>
              <w:spacing w:after="0"/>
              <w:jc w:val="right"/>
            </w:pPr>
            <w:r>
              <w:rPr>
                <w:sz w:val="16"/>
              </w:rPr>
              <w:t>0</w:t>
            </w:r>
          </w:p>
        </w:tc>
        <w:tc>
          <w:tcPr>
            <w:tcW w:type="dxa" w:w="1404"/>
          </w:tcPr>
          <w:p>
            <w:pPr>
              <w:spacing w:after="0"/>
              <w:jc w:val="left"/>
            </w:pPr>
          </w:p>
        </w:tc>
        <w:tc>
          <w:tcPr>
            <w:tcW w:type="dxa" w:w="1965"/>
          </w:tcPr>
          <w:p>
            <w:pPr>
              <w:spacing w:after="0"/>
              <w:jc w:val="left"/>
            </w:pPr>
          </w:p>
        </w:tc>
        <w:tc>
          <w:tcPr>
            <w:tcW w:type="dxa" w:w="1539"/>
          </w:tcPr>
          <w:p>
            <w:pPr>
              <w:spacing w:after="0"/>
              <w:jc w:val="left"/>
            </w:pPr>
          </w:p>
        </w:tc>
        <w:tc>
          <w:tcPr>
            <w:tcW w:type="dxa" w:w="1936"/>
          </w:tcPr>
          <w:p>
            <w:pPr>
              <w:spacing w:after="0"/>
              <w:jc w:val="left"/>
            </w:pPr>
          </w:p>
        </w:tc>
        <w:tc>
          <w:tcPr>
            <w:tcW w:type="dxa" w:w="2237"/>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Lightning</w:t>
            </w:r>
          </w:p>
        </w:tc>
        <w:tc>
          <w:tcPr>
            <w:tcW w:type="dxa" w:w="1735"/>
          </w:tcPr>
          <w:p>
            <w:pPr>
              <w:spacing w:after="0"/>
              <w:jc w:val="left"/>
            </w:pPr>
            <w:r>
              <w:rPr>
                <w:sz w:val="16"/>
              </w:rPr>
              <w:t>annualized frequency (the measure FEMA's Local Mitigation Planning Handbook names)</w:t>
            </w:r>
          </w:p>
        </w:tc>
        <w:tc>
          <w:tcPr>
            <w:tcW w:type="dxa" w:w="1558"/>
          </w:tcPr>
          <w:p>
            <w:pPr>
              <w:spacing w:after="0"/>
              <w:jc w:val="right"/>
            </w:pPr>
            <w:r>
              <w:rPr>
                <w:sz w:val="16"/>
              </w:rPr>
              <w:t>1, 1998 to 1998</w:t>
            </w:r>
          </w:p>
        </w:tc>
        <w:tc>
          <w:tcPr>
            <w:tcW w:type="dxa" w:w="1404"/>
          </w:tcPr>
          <w:p>
            <w:pPr>
              <w:spacing w:after="0"/>
              <w:jc w:val="left"/>
            </w:pPr>
          </w:p>
        </w:tc>
        <w:tc>
          <w:tcPr>
            <w:tcW w:type="dxa" w:w="1965"/>
          </w:tcPr>
          <w:p>
            <w:pPr>
              <w:spacing w:after="0"/>
              <w:jc w:val="left"/>
            </w:pPr>
            <w:r>
              <w:rPr>
                <w:sz w:val="16"/>
              </w:rPr>
              <w:t>Lightning, 1998-08-24, $10,000 property; crops not reported (1998 dollars)</w:t>
            </w:r>
          </w:p>
        </w:tc>
        <w:tc>
          <w:tcPr>
            <w:tcW w:type="dxa" w:w="1539"/>
          </w:tcPr>
          <w:p>
            <w:pPr>
              <w:spacing w:after="0"/>
              <w:jc w:val="left"/>
            </w:pPr>
          </w:p>
        </w:tc>
        <w:tc>
          <w:tcPr>
            <w:tcW w:type="dxa" w:w="1936"/>
          </w:tcPr>
          <w:p>
            <w:pPr>
              <w:spacing w:after="0"/>
              <w:jc w:val="left"/>
            </w:pPr>
            <w:r>
              <w:rPr>
                <w:sz w:val="16"/>
              </w:rPr>
              <w:t>Event records naming member places: Ford City borough (1 record).</w:t>
            </w:r>
          </w:p>
        </w:tc>
        <w:tc>
          <w:tcPr>
            <w:tcW w:type="dxa" w:w="2237"/>
          </w:tcPr>
          <w:p>
            <w:pPr>
              <w:spacing w:after="0"/>
              <w:jc w:val="left"/>
            </w:pPr>
            <w:r>
              <w:rPr>
                <w:sz w:val="16"/>
              </w:rPr>
              <w:t>Storm Events lists lightning with damage or casualties; physical measure in event narratives only; local data required.</w:t>
            </w:r>
          </w:p>
        </w:tc>
      </w:tr>
      <w:tr>
        <w:trPr>
          <w:cantSplit/>
        </w:trPr>
        <w:tc>
          <w:tcPr>
            <w:tcW w:type="dxa" w:w="1738"/>
          </w:tcPr>
          <w:p>
            <w:pPr>
              <w:spacing w:after="0"/>
              <w:jc w:val="left"/>
            </w:pPr>
            <w:r>
              <w:rPr>
                <w:sz w:val="16"/>
              </w:rPr>
              <w:t>High Wind and Strong Wind (outside NRI Strong Wind definition)</w:t>
            </w:r>
          </w:p>
        </w:tc>
        <w:tc>
          <w:tcPr>
            <w:tcW w:type="dxa" w:w="1735"/>
          </w:tcPr>
          <w:p>
            <w:pPr>
              <w:spacing w:after="0"/>
              <w:jc w:val="left"/>
            </w:pPr>
            <w:r>
              <w:rPr>
                <w:sz w:val="16"/>
              </w:rPr>
              <w:t>wind speed (kt and mph)</w:t>
            </w:r>
          </w:p>
        </w:tc>
        <w:tc>
          <w:tcPr>
            <w:tcW w:type="dxa" w:w="1558"/>
          </w:tcPr>
          <w:p>
            <w:pPr>
              <w:spacing w:after="0"/>
              <w:jc w:val="right"/>
            </w:pPr>
            <w:r>
              <w:rPr>
                <w:sz w:val="16"/>
              </w:rPr>
              <w:t>21, 1997 to 2022 (21 zone-level)</w:t>
            </w:r>
          </w:p>
        </w:tc>
        <w:tc>
          <w:tcPr>
            <w:tcW w:type="dxa" w:w="1404"/>
          </w:tcPr>
          <w:p>
            <w:pPr>
              <w:spacing w:after="0"/>
              <w:jc w:val="left"/>
            </w:pPr>
            <w:r>
              <w:rPr>
                <w:sz w:val="16"/>
              </w:rPr>
              <w:t>35 kt (40 mph) to 55 kt (63 mph) (median 50 kt (58 mph)); 18 with a recorded value</w:t>
            </w:r>
          </w:p>
        </w:tc>
        <w:tc>
          <w:tcPr>
            <w:tcW w:type="dxa" w:w="1965"/>
          </w:tcPr>
          <w:p>
            <w:pPr>
              <w:spacing w:after="0"/>
              <w:jc w:val="left"/>
            </w:pPr>
            <w:r>
              <w:rPr>
                <w:sz w:val="16"/>
              </w:rPr>
              <w:t>55 kt (63 mph) estimated gust, High Wind, 2008-09-14; same speed and measurement basis also recorded on 2003-02-23, 2003-03-08; NWS zone PAZ022 (ARMSTRONG), zone-level: may include parts of neighboring counties</w:t>
            </w:r>
          </w:p>
        </w:tc>
        <w:tc>
          <w:tcPr>
            <w:tcW w:type="dxa" w:w="1539"/>
          </w:tcPr>
          <w:p>
            <w:pPr>
              <w:spacing w:after="0"/>
              <w:jc w:val="left"/>
            </w:pPr>
          </w:p>
        </w:tc>
        <w:tc>
          <w:tcPr>
            <w:tcW w:type="dxa" w:w="1936"/>
          </w:tcPr>
          <w:p>
            <w:pPr>
              <w:spacing w:after="0"/>
              <w:jc w:val="left"/>
            </w:pPr>
            <w:r>
              <w:rPr>
                <w:sz w:val="16"/>
              </w:rPr>
              <w:t>Zone-level records: applies countywide; national data do not locate these events within the county.</w:t>
            </w:r>
          </w:p>
        </w:tc>
        <w:tc>
          <w:tcPr>
            <w:tcW w:type="dxa" w:w="2237"/>
          </w:tcPr>
          <w:p>
            <w:pPr>
              <w:spacing w:after="0"/>
              <w:jc w:val="left"/>
            </w:pPr>
          </w:p>
        </w:tc>
      </w:tr>
      <w:tr>
        <w:trPr>
          <w:cantSplit/>
        </w:trPr>
        <w:tc>
          <w:tcPr>
            <w:tcW w:type="dxa" w:w="1738"/>
          </w:tcPr>
          <w:p>
            <w:pPr>
              <w:spacing w:after="0"/>
              <w:jc w:val="left"/>
            </w:pPr>
            <w:r>
              <w:rPr>
                <w:sz w:val="16"/>
              </w:rPr>
              <w:t>Thunderstorm Wind</w:t>
            </w:r>
          </w:p>
        </w:tc>
        <w:tc>
          <w:tcPr>
            <w:tcW w:type="dxa" w:w="1735"/>
          </w:tcPr>
          <w:p>
            <w:pPr>
              <w:spacing w:after="0"/>
              <w:jc w:val="left"/>
            </w:pPr>
            <w:r>
              <w:rPr>
                <w:sz w:val="16"/>
              </w:rPr>
              <w:t>wind speed (kt and mph)</w:t>
            </w:r>
          </w:p>
        </w:tc>
        <w:tc>
          <w:tcPr>
            <w:tcW w:type="dxa" w:w="1558"/>
          </w:tcPr>
          <w:p>
            <w:pPr>
              <w:spacing w:after="0"/>
              <w:jc w:val="right"/>
            </w:pPr>
            <w:r>
              <w:rPr>
                <w:sz w:val="16"/>
              </w:rPr>
              <w:t>348, 1968 to 2025</w:t>
            </w:r>
          </w:p>
        </w:tc>
        <w:tc>
          <w:tcPr>
            <w:tcW w:type="dxa" w:w="1404"/>
          </w:tcPr>
          <w:p>
            <w:pPr>
              <w:spacing w:after="0"/>
              <w:jc w:val="left"/>
            </w:pPr>
            <w:r>
              <w:rPr>
                <w:sz w:val="16"/>
              </w:rPr>
              <w:t>48 kt (55 mph) to 85 kt (98 mph) (median 50 kt (58 mph)); 239 with a recorded value</w:t>
            </w:r>
          </w:p>
        </w:tc>
        <w:tc>
          <w:tcPr>
            <w:tcW w:type="dxa" w:w="1965"/>
          </w:tcPr>
          <w:p>
            <w:pPr>
              <w:spacing w:after="0"/>
              <w:jc w:val="left"/>
            </w:pPr>
            <w:r>
              <w:rPr>
                <w:sz w:val="16"/>
              </w:rPr>
              <w:t>85 kt (98 mph), measurement type not recorded, Thunderstorm Wind, 1999-06-02, 1 direct injury</w:t>
            </w:r>
          </w:p>
        </w:tc>
        <w:tc>
          <w:tcPr>
            <w:tcW w:type="dxa" w:w="1539"/>
          </w:tcPr>
          <w:p>
            <w:pPr>
              <w:spacing w:after="0"/>
              <w:jc w:val="left"/>
            </w:pPr>
            <w:r>
              <w:rPr>
                <w:sz w:val="16"/>
              </w:rPr>
              <w:t>Thunderstorm Wind, 2024-10-06, $2,500,000 property; $0 crops (2024 dollars)</w:t>
            </w:r>
          </w:p>
        </w:tc>
        <w:tc>
          <w:tcPr>
            <w:tcW w:type="dxa" w:w="1936"/>
          </w:tcPr>
          <w:p>
            <w:pPr>
              <w:spacing w:after="0"/>
              <w:jc w:val="left"/>
            </w:pPr>
            <w:r>
              <w:rPr>
                <w:sz w:val="16"/>
              </w:rPr>
              <w:t>Event records naming member places: Kittanning borough (29 records), West Kittanning borough (19 records), Apollo borough (16 records), Ford City borough (14 records), Dayton borough (8 records), Elderton borough (8 records), Worthington borough (8 records), Leechburg borough (7 records), Bradys Bend township (6 records), Applewold borough (4 records); and 7 more member places (see the XLSX file).</w:t>
            </w:r>
          </w:p>
        </w:tc>
        <w:tc>
          <w:tcPr>
            <w:tcW w:type="dxa" w:w="2237"/>
          </w:tcPr>
          <w:p>
            <w:pPr>
              <w:spacing w:after="0"/>
              <w:jc w:val="left"/>
            </w:pPr>
          </w:p>
        </w:tc>
      </w:tr>
      <w:tr>
        <w:trPr>
          <w:cantSplit/>
        </w:trPr>
        <w:tc>
          <w:tcPr>
            <w:tcW w:type="dxa" w:w="1738"/>
          </w:tcPr>
          <w:p>
            <w:pPr>
              <w:spacing w:after="0"/>
              <w:jc w:val="left"/>
            </w:pPr>
            <w:r>
              <w:rPr>
                <w:sz w:val="16"/>
              </w:rPr>
              <w:t>Tornado</w:t>
            </w:r>
          </w:p>
        </w:tc>
        <w:tc>
          <w:tcPr>
            <w:tcW w:type="dxa" w:w="1735"/>
          </w:tcPr>
          <w:p>
            <w:pPr>
              <w:spacing w:after="0"/>
              <w:jc w:val="left"/>
            </w:pPr>
            <w:r>
              <w:rPr>
                <w:sz w:val="16"/>
              </w:rPr>
              <w:t>Enhanced Fujita (F before Feb 2007)</w:t>
            </w:r>
          </w:p>
        </w:tc>
        <w:tc>
          <w:tcPr>
            <w:tcW w:type="dxa" w:w="1558"/>
          </w:tcPr>
          <w:p>
            <w:pPr>
              <w:spacing w:after="0"/>
              <w:jc w:val="right"/>
            </w:pPr>
            <w:r>
              <w:rPr>
                <w:sz w:val="16"/>
              </w:rPr>
              <w:t>11, 1951 to 2022</w:t>
            </w:r>
          </w:p>
        </w:tc>
        <w:tc>
          <w:tcPr>
            <w:tcW w:type="dxa" w:w="1404"/>
          </w:tcPr>
          <w:p>
            <w:pPr>
              <w:spacing w:after="0"/>
              <w:jc w:val="left"/>
            </w:pPr>
            <w:r>
              <w:rPr>
                <w:sz w:val="16"/>
              </w:rPr>
              <w:t>F/EF0 to F/EF4 (median between F/EF1 and F/EF2); 10 with a recorded value</w:t>
            </w:r>
          </w:p>
        </w:tc>
        <w:tc>
          <w:tcPr>
            <w:tcW w:type="dxa" w:w="1965"/>
          </w:tcPr>
          <w:p>
            <w:pPr>
              <w:spacing w:after="0"/>
              <w:jc w:val="left"/>
            </w:pPr>
            <w:r>
              <w:rPr>
                <w:sz w:val="16"/>
              </w:rPr>
              <w:t>F4 tornado, 1980-06-03, 2.3 mi path length (records before 1996 may include the whole path; rating and listing come from the county where the tornado began), 33 yd wide, $250,000,000 property; crops not recorded (1980 dollars), 120 direct injuries</w:t>
            </w:r>
          </w:p>
        </w:tc>
        <w:tc>
          <w:tcPr>
            <w:tcW w:type="dxa" w:w="1539"/>
          </w:tcPr>
          <w:p>
            <w:pPr>
              <w:spacing w:after="0"/>
              <w:jc w:val="left"/>
            </w:pPr>
          </w:p>
        </w:tc>
        <w:tc>
          <w:tcPr>
            <w:tcW w:type="dxa" w:w="1936"/>
          </w:tcPr>
          <w:p>
            <w:pPr>
              <w:spacing w:after="0"/>
              <w:jc w:val="left"/>
            </w:pPr>
            <w:r>
              <w:rPr>
                <w:sz w:val="16"/>
              </w:rPr>
              <w:t>No event record names a member place.</w:t>
            </w:r>
          </w:p>
        </w:tc>
        <w:tc>
          <w:tcPr>
            <w:tcW w:type="dxa" w:w="223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8"/>
          </w:tcPr>
          <w:p>
            <w:pPr>
              <w:spacing w:after="0"/>
              <w:jc w:val="left"/>
            </w:pPr>
            <w:r>
              <w:rPr>
                <w:sz w:val="16"/>
              </w:rPr>
              <w:t>Tsunami</w:t>
            </w:r>
          </w:p>
        </w:tc>
        <w:tc>
          <w:tcPr>
            <w:tcW w:type="dxa" w:w="1735"/>
          </w:tcPr>
          <w:p>
            <w:pPr>
              <w:spacing w:after="0"/>
              <w:jc w:val="left"/>
            </w:pPr>
            <w:r>
              <w:rPr>
                <w:sz w:val="16"/>
              </w:rPr>
              <w:t>none (count and damage)</w:t>
            </w:r>
          </w:p>
        </w:tc>
        <w:tc>
          <w:tcPr>
            <w:tcW w:type="dxa" w:w="1558"/>
          </w:tcPr>
          <w:p>
            <w:pPr>
              <w:spacing w:after="0"/>
              <w:jc w:val="right"/>
            </w:pPr>
            <w:r>
              <w:rPr>
                <w:sz w:val="16"/>
              </w:rPr>
              <w:t>0</w:t>
            </w:r>
          </w:p>
        </w:tc>
        <w:tc>
          <w:tcPr>
            <w:tcW w:type="dxa" w:w="1404"/>
          </w:tcPr>
          <w:p>
            <w:pPr>
              <w:spacing w:after="0"/>
              <w:jc w:val="left"/>
            </w:pPr>
          </w:p>
        </w:tc>
        <w:tc>
          <w:tcPr>
            <w:tcW w:type="dxa" w:w="1965"/>
          </w:tcPr>
          <w:p>
            <w:pPr>
              <w:spacing w:after="0"/>
              <w:jc w:val="left"/>
            </w:pPr>
          </w:p>
        </w:tc>
        <w:tc>
          <w:tcPr>
            <w:tcW w:type="dxa" w:w="1539"/>
          </w:tcPr>
          <w:p>
            <w:pPr>
              <w:spacing w:after="0"/>
              <w:jc w:val="left"/>
            </w:pPr>
          </w:p>
        </w:tc>
        <w:tc>
          <w:tcPr>
            <w:tcW w:type="dxa" w:w="1936"/>
          </w:tcPr>
          <w:p>
            <w:pPr>
              <w:spacing w:after="0"/>
              <w:jc w:val="left"/>
            </w:pPr>
          </w:p>
        </w:tc>
        <w:tc>
          <w:tcPr>
            <w:tcW w:type="dxa" w:w="2237"/>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Volcanic Ash, Volcanic Ashfall</w:t>
            </w:r>
          </w:p>
        </w:tc>
        <w:tc>
          <w:tcPr>
            <w:tcW w:type="dxa" w:w="1735"/>
          </w:tcPr>
          <w:p>
            <w:pPr>
              <w:spacing w:after="0"/>
              <w:jc w:val="left"/>
            </w:pPr>
            <w:r>
              <w:rPr>
                <w:sz w:val="16"/>
              </w:rPr>
              <w:t>Volcanic Explosivity Index (local data)</w:t>
            </w:r>
          </w:p>
        </w:tc>
        <w:tc>
          <w:tcPr>
            <w:tcW w:type="dxa" w:w="1558"/>
          </w:tcPr>
          <w:p>
            <w:pPr>
              <w:spacing w:after="0"/>
              <w:jc w:val="right"/>
            </w:pPr>
            <w:r>
              <w:rPr>
                <w:sz w:val="16"/>
              </w:rPr>
              <w:t>0</w:t>
            </w:r>
          </w:p>
        </w:tc>
        <w:tc>
          <w:tcPr>
            <w:tcW w:type="dxa" w:w="1404"/>
          </w:tcPr>
          <w:p>
            <w:pPr>
              <w:spacing w:after="0"/>
              <w:jc w:val="left"/>
            </w:pPr>
          </w:p>
        </w:tc>
        <w:tc>
          <w:tcPr>
            <w:tcW w:type="dxa" w:w="1965"/>
          </w:tcPr>
          <w:p>
            <w:pPr>
              <w:spacing w:after="0"/>
              <w:jc w:val="left"/>
            </w:pPr>
          </w:p>
        </w:tc>
        <w:tc>
          <w:tcPr>
            <w:tcW w:type="dxa" w:w="1539"/>
          </w:tcPr>
          <w:p>
            <w:pPr>
              <w:spacing w:after="0"/>
              <w:jc w:val="left"/>
            </w:pPr>
          </w:p>
        </w:tc>
        <w:tc>
          <w:tcPr>
            <w:tcW w:type="dxa" w:w="1936"/>
          </w:tcPr>
          <w:p>
            <w:pPr>
              <w:spacing w:after="0"/>
              <w:jc w:val="left"/>
            </w:pPr>
          </w:p>
        </w:tc>
        <w:tc>
          <w:tcPr>
            <w:tcW w:type="dxa" w:w="2237"/>
          </w:tcPr>
          <w:p>
            <w:pPr>
              <w:spacing w:after="0"/>
              <w:jc w:val="left"/>
            </w:pPr>
            <w:r>
              <w:rPr>
                <w:sz w:val="16"/>
              </w:rPr>
              <w:t>Physical measure: in event narratives only; local data required.</w:t>
            </w:r>
          </w:p>
        </w:tc>
      </w:tr>
      <w:tr>
        <w:trPr>
          <w:cantSplit/>
        </w:trPr>
        <w:tc>
          <w:tcPr>
            <w:tcW w:type="dxa" w:w="1738"/>
          </w:tcPr>
          <w:p>
            <w:pPr>
              <w:spacing w:after="0"/>
              <w:jc w:val="left"/>
            </w:pPr>
            <w:r>
              <w:rPr>
                <w:sz w:val="16"/>
              </w:rPr>
              <w:t>Wildfire</w:t>
            </w:r>
          </w:p>
        </w:tc>
        <w:tc>
          <w:tcPr>
            <w:tcW w:type="dxa" w:w="1735"/>
          </w:tcPr>
          <w:p>
            <w:pPr>
              <w:spacing w:after="0"/>
              <w:jc w:val="left"/>
            </w:pPr>
            <w:r>
              <w:rPr>
                <w:sz w:val="16"/>
              </w:rPr>
              <w:t>acres burned (local data)</w:t>
            </w:r>
          </w:p>
        </w:tc>
        <w:tc>
          <w:tcPr>
            <w:tcW w:type="dxa" w:w="1558"/>
          </w:tcPr>
          <w:p>
            <w:pPr>
              <w:spacing w:after="0"/>
              <w:jc w:val="right"/>
            </w:pPr>
            <w:r>
              <w:rPr>
                <w:sz w:val="16"/>
              </w:rPr>
              <w:t>0</w:t>
            </w:r>
          </w:p>
        </w:tc>
        <w:tc>
          <w:tcPr>
            <w:tcW w:type="dxa" w:w="1404"/>
          </w:tcPr>
          <w:p>
            <w:pPr>
              <w:spacing w:after="0"/>
              <w:jc w:val="left"/>
            </w:pPr>
          </w:p>
        </w:tc>
        <w:tc>
          <w:tcPr>
            <w:tcW w:type="dxa" w:w="1965"/>
          </w:tcPr>
          <w:p>
            <w:pPr>
              <w:spacing w:after="0"/>
              <w:jc w:val="left"/>
            </w:pPr>
          </w:p>
        </w:tc>
        <w:tc>
          <w:tcPr>
            <w:tcW w:type="dxa" w:w="1539"/>
          </w:tcPr>
          <w:p>
            <w:pPr>
              <w:spacing w:after="0"/>
              <w:jc w:val="left"/>
            </w:pPr>
          </w:p>
        </w:tc>
        <w:tc>
          <w:tcPr>
            <w:tcW w:type="dxa" w:w="1936"/>
          </w:tcPr>
          <w:p>
            <w:pPr>
              <w:spacing w:after="0"/>
              <w:jc w:val="left"/>
            </w:pPr>
          </w:p>
        </w:tc>
        <w:tc>
          <w:tcPr>
            <w:tcW w:type="dxa" w:w="2237"/>
          </w:tcPr>
          <w:p>
            <w:pPr>
              <w:spacing w:after="0"/>
              <w:jc w:val="left"/>
            </w:pPr>
            <w:r>
              <w:rPr>
                <w:sz w:val="16"/>
              </w:rPr>
              <w:t>Acres burned: in event narratives only; local data required.</w:t>
            </w:r>
          </w:p>
        </w:tc>
      </w:tr>
      <w:tr>
        <w:trPr>
          <w:cantSplit/>
        </w:trPr>
        <w:tc>
          <w:tcPr>
            <w:tcW w:type="dxa" w:w="1738"/>
          </w:tcPr>
          <w:p>
            <w:pPr>
              <w:spacing w:after="0"/>
              <w:jc w:val="left"/>
            </w:pPr>
            <w:r>
              <w:rPr>
                <w:sz w:val="16"/>
              </w:rPr>
              <w:t>Winter Storm, Heavy Snow, Blizzard, Lake-Effect Snow, Winter Weather, Sleet</w:t>
            </w:r>
          </w:p>
        </w:tc>
        <w:tc>
          <w:tcPr>
            <w:tcW w:type="dxa" w:w="1735"/>
          </w:tcPr>
          <w:p>
            <w:pPr>
              <w:spacing w:after="0"/>
              <w:jc w:val="left"/>
            </w:pPr>
            <w:r>
              <w:rPr>
                <w:sz w:val="16"/>
              </w:rPr>
              <w:t>none in data (snowfall local)</w:t>
            </w:r>
          </w:p>
        </w:tc>
        <w:tc>
          <w:tcPr>
            <w:tcW w:type="dxa" w:w="1558"/>
          </w:tcPr>
          <w:p>
            <w:pPr>
              <w:spacing w:after="0"/>
              <w:jc w:val="right"/>
            </w:pPr>
            <w:r>
              <w:rPr>
                <w:sz w:val="16"/>
              </w:rPr>
              <w:t>75, 1996 to 2026 (75 zone-level)</w:t>
            </w:r>
          </w:p>
        </w:tc>
        <w:tc>
          <w:tcPr>
            <w:tcW w:type="dxa" w:w="1404"/>
          </w:tcPr>
          <w:p>
            <w:pPr>
              <w:spacing w:after="0"/>
              <w:jc w:val="left"/>
            </w:pPr>
          </w:p>
        </w:tc>
        <w:tc>
          <w:tcPr>
            <w:tcW w:type="dxa" w:w="1965"/>
          </w:tcPr>
          <w:p>
            <w:pPr>
              <w:spacing w:after="0"/>
              <w:jc w:val="left"/>
            </w:pPr>
            <w:r>
              <w:rPr>
                <w:sz w:val="16"/>
              </w:rPr>
              <w:t>Winter Storm, 2008-02-01, $10,000 property; $0 crops, reported for the zone (2008 dollars); NWS zone PAZ022 (ARMSTRONG), zone-level: may include parts of neighboring counties</w:t>
            </w:r>
          </w:p>
        </w:tc>
        <w:tc>
          <w:tcPr>
            <w:tcW w:type="dxa" w:w="1539"/>
          </w:tcPr>
          <w:p>
            <w:pPr>
              <w:spacing w:after="0"/>
              <w:jc w:val="left"/>
            </w:pPr>
          </w:p>
        </w:tc>
        <w:tc>
          <w:tcPr>
            <w:tcW w:type="dxa" w:w="1936"/>
          </w:tcPr>
          <w:p>
            <w:pPr>
              <w:spacing w:after="0"/>
              <w:jc w:val="left"/>
            </w:pPr>
            <w:r>
              <w:rPr>
                <w:sz w:val="16"/>
              </w:rPr>
              <w:t>Zone-level records: applies countywide; national data do not locate these events within the county.</w:t>
            </w:r>
          </w:p>
        </w:tc>
        <w:tc>
          <w:tcPr>
            <w:tcW w:type="dxa" w:w="223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17</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9"/>
        <w:gridCol w:w="2683"/>
        <w:gridCol w:w="4001"/>
        <w:gridCol w:w="1420"/>
        <w:gridCol w:w="648"/>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9"/>
            <w:shd w:val="clear" w:color="auto" w:fill="E8E8E8"/>
          </w:tcPr>
          <w:p>
            <w:pPr>
              <w:spacing w:after="0"/>
              <w:jc w:val="left"/>
            </w:pPr>
            <w:r>
              <w:rPr>
                <w:b/>
                <w:sz w:val="16"/>
              </w:rPr>
              <w:t>Type</w:t>
            </w:r>
          </w:p>
        </w:tc>
        <w:tc>
          <w:tcPr>
            <w:tcW w:type="dxa" w:w="2683"/>
            <w:shd w:val="clear" w:color="auto" w:fill="E8E8E8"/>
          </w:tcPr>
          <w:p>
            <w:pPr>
              <w:spacing w:after="0"/>
              <w:jc w:val="left"/>
            </w:pPr>
            <w:r>
              <w:rPr>
                <w:b/>
                <w:sz w:val="16"/>
              </w:rPr>
              <w:t>Title</w:t>
            </w:r>
          </w:p>
        </w:tc>
        <w:tc>
          <w:tcPr>
            <w:tcW w:type="dxa" w:w="4001"/>
            <w:shd w:val="clear" w:color="auto" w:fill="E8E8E8"/>
          </w:tcPr>
          <w:p>
            <w:pPr>
              <w:spacing w:after="0"/>
              <w:jc w:val="left"/>
            </w:pPr>
            <w:r>
              <w:rPr>
                <w:b/>
                <w:sz w:val="16"/>
              </w:rPr>
              <w:t>Mapped hazard</w:t>
            </w:r>
          </w:p>
        </w:tc>
        <w:tc>
          <w:tcPr>
            <w:tcW w:type="dxa" w:w="14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359"/>
          </w:tcPr>
          <w:p>
            <w:pPr>
              <w:spacing w:after="0"/>
              <w:jc w:val="left"/>
            </w:pPr>
            <w:r>
              <w:rPr>
                <w:sz w:val="16"/>
              </w:rPr>
              <w:t>Major disaster</w:t>
            </w:r>
          </w:p>
        </w:tc>
        <w:tc>
          <w:tcPr>
            <w:tcW w:type="dxa" w:w="2683"/>
          </w:tcPr>
          <w:p>
            <w:pPr>
              <w:spacing w:after="0"/>
              <w:jc w:val="left"/>
            </w:pPr>
            <w:r>
              <w:rPr>
                <w:sz w:val="16"/>
              </w:rPr>
              <w:t>COVID-19 PANDEMIC</w:t>
            </w:r>
          </w:p>
        </w:tc>
        <w:tc>
          <w:tcPr>
            <w:tcW w:type="dxa" w:w="4001"/>
          </w:tcPr>
          <w:p>
            <w:pPr>
              <w:spacing w:after="0"/>
              <w:jc w:val="left"/>
            </w:pPr>
            <w:r>
              <w:rPr>
                <w:sz w:val="16"/>
              </w:rPr>
              <w:t>Non-natural, not counted</w:t>
            </w:r>
          </w:p>
        </w:tc>
        <w:tc>
          <w:tcPr>
            <w:tcW w:type="dxa" w:w="1420"/>
          </w:tcPr>
          <w:p>
            <w:pPr>
              <w:spacing w:after="0"/>
              <w:jc w:val="right"/>
            </w:pPr>
            <w:r>
              <w:rPr>
                <w:sz w:val="16"/>
              </w:rPr>
              <w:t>$263,531.95</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359"/>
          </w:tcPr>
          <w:p>
            <w:pPr>
              <w:spacing w:after="0"/>
              <w:jc w:val="left"/>
            </w:pPr>
            <w:r>
              <w:rPr>
                <w:sz w:val="16"/>
              </w:rPr>
              <w:t>Emergency</w:t>
            </w:r>
          </w:p>
        </w:tc>
        <w:tc>
          <w:tcPr>
            <w:tcW w:type="dxa" w:w="2683"/>
          </w:tcPr>
          <w:p>
            <w:pPr>
              <w:spacing w:after="0"/>
              <w:jc w:val="left"/>
            </w:pPr>
            <w:r>
              <w:rPr>
                <w:sz w:val="16"/>
              </w:rPr>
              <w:t>COVID-19</w:t>
            </w:r>
          </w:p>
        </w:tc>
        <w:tc>
          <w:tcPr>
            <w:tcW w:type="dxa" w:w="4001"/>
          </w:tcPr>
          <w:p>
            <w:pPr>
              <w:spacing w:after="0"/>
              <w:jc w:val="left"/>
            </w:pPr>
            <w:r>
              <w:rPr>
                <w:sz w:val="16"/>
              </w:rPr>
              <w:t>Non-natural, not counted</w:t>
            </w:r>
          </w:p>
        </w:tc>
        <w:tc>
          <w:tcPr>
            <w:tcW w:type="dxa" w:w="1420"/>
          </w:tcPr>
          <w:p>
            <w:pPr>
              <w:spacing w:after="0"/>
              <w:jc w:val="right"/>
            </w:pPr>
            <w:r>
              <w:rPr>
                <w:sz w:val="16"/>
              </w:rPr>
              <w:t>none found</w:t>
            </w:r>
          </w:p>
        </w:tc>
        <w:tc>
          <w:tcPr>
            <w:tcW w:type="dxa" w:w="648"/>
          </w:tcPr>
          <w:p>
            <w:pPr>
              <w:spacing w:after="0"/>
              <w:jc w:val="left"/>
            </w:pPr>
          </w:p>
        </w:tc>
        <w:tc>
          <w:tcPr>
            <w:tcW w:type="dxa" w:w="891"/>
          </w:tcPr>
          <w:p>
            <w:pPr>
              <w:spacing w:after="0"/>
              <w:jc w:val="left"/>
            </w:pPr>
            <w:r>
              <w:rPr>
                <w:sz w:val="16"/>
              </w:rPr>
              <w:t>same incident as DR-4506</w:t>
            </w: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359"/>
          </w:tcPr>
          <w:p>
            <w:pPr>
              <w:spacing w:after="0"/>
              <w:jc w:val="left"/>
            </w:pPr>
            <w:r>
              <w:rPr>
                <w:sz w:val="16"/>
              </w:rPr>
              <w:t>Emergency</w:t>
            </w:r>
          </w:p>
        </w:tc>
        <w:tc>
          <w:tcPr>
            <w:tcW w:type="dxa" w:w="2683"/>
          </w:tcPr>
          <w:p>
            <w:pPr>
              <w:spacing w:after="0"/>
              <w:jc w:val="left"/>
            </w:pPr>
            <w:r>
              <w:rPr>
                <w:sz w:val="16"/>
              </w:rPr>
              <w:t>HURRICANE SANDY</w:t>
            </w:r>
          </w:p>
        </w:tc>
        <w:tc>
          <w:tcPr>
            <w:tcW w:type="dxa" w:w="4001"/>
          </w:tcPr>
          <w:p>
            <w:pPr>
              <w:spacing w:after="0"/>
              <w:jc w:val="left"/>
            </w:pPr>
            <w:r>
              <w:rPr>
                <w:sz w:val="16"/>
              </w:rPr>
              <w:t>Hurricane</w:t>
            </w:r>
          </w:p>
        </w:tc>
        <w:tc>
          <w:tcPr>
            <w:tcW w:type="dxa" w:w="1420"/>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2010-04-16</w:t>
            </w:r>
          </w:p>
        </w:tc>
        <w:tc>
          <w:tcPr>
            <w:tcW w:type="dxa" w:w="1037"/>
          </w:tcPr>
          <w:p>
            <w:pPr>
              <w:spacing w:after="0"/>
              <w:jc w:val="left"/>
            </w:pPr>
            <w:r>
              <w:rPr>
                <w:sz w:val="16"/>
              </w:rPr>
              <w:t>2010-02-05</w:t>
            </w:r>
          </w:p>
        </w:tc>
        <w:tc>
          <w:tcPr>
            <w:tcW w:type="dxa" w:w="1037"/>
          </w:tcPr>
          <w:p>
            <w:pPr>
              <w:spacing w:after="0"/>
              <w:jc w:val="left"/>
            </w:pPr>
            <w:r>
              <w:rPr>
                <w:sz w:val="16"/>
              </w:rPr>
              <w:t>DR-1898-PA</w:t>
            </w:r>
          </w:p>
        </w:tc>
        <w:tc>
          <w:tcPr>
            <w:tcW w:type="dxa" w:w="1359"/>
          </w:tcPr>
          <w:p>
            <w:pPr>
              <w:spacing w:after="0"/>
              <w:jc w:val="left"/>
            </w:pPr>
            <w:r>
              <w:rPr>
                <w:sz w:val="16"/>
              </w:rPr>
              <w:t>Major disaster</w:t>
            </w:r>
          </w:p>
        </w:tc>
        <w:tc>
          <w:tcPr>
            <w:tcW w:type="dxa" w:w="2683"/>
          </w:tcPr>
          <w:p>
            <w:pPr>
              <w:spacing w:after="0"/>
              <w:jc w:val="left"/>
            </w:pPr>
            <w:r>
              <w:rPr>
                <w:sz w:val="16"/>
              </w:rPr>
              <w:t>SEVERE WINTER STORMS AND SNOWSTORMS</w:t>
            </w:r>
          </w:p>
        </w:tc>
        <w:tc>
          <w:tcPr>
            <w:tcW w:type="dxa" w:w="4001"/>
          </w:tcPr>
          <w:p>
            <w:pPr>
              <w:spacing w:after="0"/>
              <w:jc w:val="left"/>
            </w:pPr>
            <w:r>
              <w:rPr>
                <w:sz w:val="16"/>
              </w:rPr>
              <w:t>Winter Weather</w:t>
            </w:r>
          </w:p>
        </w:tc>
        <w:tc>
          <w:tcPr>
            <w:tcW w:type="dxa" w:w="1420"/>
          </w:tcPr>
          <w:p>
            <w:pPr>
              <w:spacing w:after="0"/>
              <w:jc w:val="right"/>
            </w:pPr>
            <w:r>
              <w:rPr>
                <w:sz w:val="16"/>
              </w:rPr>
              <w:t>$272,996.17</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2006-06-30</w:t>
            </w:r>
          </w:p>
        </w:tc>
        <w:tc>
          <w:tcPr>
            <w:tcW w:type="dxa" w:w="1037"/>
          </w:tcPr>
          <w:p>
            <w:pPr>
              <w:spacing w:after="0"/>
              <w:jc w:val="left"/>
            </w:pPr>
            <w:r>
              <w:rPr>
                <w:sz w:val="16"/>
              </w:rPr>
              <w:t>2006-06-23</w:t>
            </w:r>
          </w:p>
        </w:tc>
        <w:tc>
          <w:tcPr>
            <w:tcW w:type="dxa" w:w="1037"/>
          </w:tcPr>
          <w:p>
            <w:pPr>
              <w:spacing w:after="0"/>
              <w:jc w:val="left"/>
            </w:pPr>
            <w:r>
              <w:rPr>
                <w:sz w:val="16"/>
              </w:rPr>
              <w:t>DR-1649-PA</w:t>
            </w:r>
          </w:p>
        </w:tc>
        <w:tc>
          <w:tcPr>
            <w:tcW w:type="dxa" w:w="1359"/>
          </w:tcPr>
          <w:p>
            <w:pPr>
              <w:spacing w:after="0"/>
              <w:jc w:val="left"/>
            </w:pPr>
            <w:r>
              <w:rPr>
                <w:sz w:val="16"/>
              </w:rPr>
              <w:t>Major disaster</w:t>
            </w:r>
          </w:p>
        </w:tc>
        <w:tc>
          <w:tcPr>
            <w:tcW w:type="dxa" w:w="2683"/>
          </w:tcPr>
          <w:p>
            <w:pPr>
              <w:spacing w:after="0"/>
              <w:jc w:val="left"/>
            </w:pPr>
            <w:r>
              <w:rPr>
                <w:sz w:val="16"/>
              </w:rPr>
              <w:t>SEVERE STORMS, FLOODING, AND MUDSLIDES</w:t>
            </w:r>
          </w:p>
        </w:tc>
        <w:tc>
          <w:tcPr>
            <w:tcW w:type="dxa" w:w="4001"/>
          </w:tcPr>
          <w:p>
            <w:pPr>
              <w:spacing w:after="0"/>
              <w:jc w:val="left"/>
            </w:pPr>
            <w:r>
              <w:rPr>
                <w:sz w:val="16"/>
              </w:rPr>
              <w:t>Inland Flooding; Landslide</w:t>
            </w:r>
          </w:p>
        </w:tc>
        <w:tc>
          <w:tcPr>
            <w:tcW w:type="dxa" w:w="1420"/>
          </w:tcPr>
          <w:p>
            <w:pPr>
              <w:spacing w:after="0"/>
              <w:jc w:val="right"/>
            </w:pPr>
            <w:r>
              <w:rPr>
                <w:sz w:val="16"/>
              </w:rPr>
              <w:t>$194,019.83</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359"/>
          </w:tcPr>
          <w:p>
            <w:pPr>
              <w:spacing w:after="0"/>
              <w:jc w:val="left"/>
            </w:pPr>
            <w:r>
              <w:rPr>
                <w:sz w:val="16"/>
              </w:rPr>
              <w:t>Emergency</w:t>
            </w:r>
          </w:p>
        </w:tc>
        <w:tc>
          <w:tcPr>
            <w:tcW w:type="dxa" w:w="2683"/>
          </w:tcPr>
          <w:p>
            <w:pPr>
              <w:spacing w:after="0"/>
              <w:jc w:val="left"/>
            </w:pPr>
            <w:r>
              <w:rPr>
                <w:sz w:val="16"/>
              </w:rPr>
              <w:t>HURRICANE KATRINA</w:t>
            </w:r>
          </w:p>
        </w:tc>
        <w:tc>
          <w:tcPr>
            <w:tcW w:type="dxa" w:w="4001"/>
          </w:tcPr>
          <w:p>
            <w:pPr>
              <w:spacing w:after="0"/>
              <w:jc w:val="left"/>
            </w:pPr>
            <w:r>
              <w:rPr>
                <w:sz w:val="16"/>
              </w:rPr>
              <w:t>Hurricane: evacuation support, not a local hazard event; not counted</w:t>
            </w:r>
          </w:p>
        </w:tc>
        <w:tc>
          <w:tcPr>
            <w:tcW w:type="dxa" w:w="1420"/>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359"/>
          </w:tcPr>
          <w:p>
            <w:pPr>
              <w:spacing w:after="0"/>
              <w:jc w:val="left"/>
            </w:pPr>
            <w:r>
              <w:rPr>
                <w:sz w:val="16"/>
              </w:rPr>
              <w:t>Major disaster</w:t>
            </w:r>
          </w:p>
        </w:tc>
        <w:tc>
          <w:tcPr>
            <w:tcW w:type="dxa" w:w="2683"/>
          </w:tcPr>
          <w:p>
            <w:pPr>
              <w:spacing w:after="0"/>
              <w:jc w:val="left"/>
            </w:pPr>
            <w:r>
              <w:rPr>
                <w:sz w:val="16"/>
              </w:rPr>
              <w:t>TROPICAL DEPRESSION IVAN</w:t>
            </w:r>
          </w:p>
        </w:tc>
        <w:tc>
          <w:tcPr>
            <w:tcW w:type="dxa" w:w="4001"/>
          </w:tcPr>
          <w:p>
            <w:pPr>
              <w:spacing w:after="0"/>
              <w:jc w:val="left"/>
            </w:pPr>
            <w:r>
              <w:rPr>
                <w:sz w:val="16"/>
              </w:rPr>
              <w:t>Hurricane</w:t>
            </w:r>
          </w:p>
        </w:tc>
        <w:tc>
          <w:tcPr>
            <w:tcW w:type="dxa" w:w="1420"/>
          </w:tcPr>
          <w:p>
            <w:pPr>
              <w:spacing w:after="0"/>
              <w:jc w:val="right"/>
            </w:pPr>
            <w:r>
              <w:rPr>
                <w:sz w:val="16"/>
              </w:rPr>
              <w:t>$1,430,597.08</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359"/>
          </w:tcPr>
          <w:p>
            <w:pPr>
              <w:spacing w:after="0"/>
              <w:jc w:val="left"/>
            </w:pPr>
            <w:r>
              <w:rPr>
                <w:sz w:val="16"/>
              </w:rPr>
              <w:t>Major disaster</w:t>
            </w:r>
          </w:p>
        </w:tc>
        <w:tc>
          <w:tcPr>
            <w:tcW w:type="dxa" w:w="2683"/>
          </w:tcPr>
          <w:p>
            <w:pPr>
              <w:spacing w:after="0"/>
              <w:jc w:val="left"/>
            </w:pPr>
            <w:r>
              <w:rPr>
                <w:sz w:val="16"/>
              </w:rPr>
              <w:t>SEVERE STORMS AND FLOODING ASSOCIATED WITH TROPICAL DEPRESSION FRANCES</w:t>
            </w:r>
          </w:p>
        </w:tc>
        <w:tc>
          <w:tcPr>
            <w:tcW w:type="dxa" w:w="4001"/>
          </w:tcPr>
          <w:p>
            <w:pPr>
              <w:spacing w:after="0"/>
              <w:jc w:val="left"/>
            </w:pPr>
            <w:r>
              <w:rPr>
                <w:sz w:val="16"/>
              </w:rPr>
              <w:t>Hurricane; Inland Flooding: designated for Hazard Mitigation only (no Public or Individual Assistance for this county); not counted</w:t>
            </w:r>
          </w:p>
        </w:tc>
        <w:tc>
          <w:tcPr>
            <w:tcW w:type="dxa" w:w="1420"/>
          </w:tcPr>
          <w:p>
            <w:pPr>
              <w:spacing w:after="0"/>
              <w:jc w:val="right"/>
            </w:pPr>
            <w:r>
              <w:rPr>
                <w:sz w:val="16"/>
              </w:rPr>
              <w:t>PA not declared for this county</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1996-07-26</w:t>
            </w:r>
          </w:p>
        </w:tc>
        <w:tc>
          <w:tcPr>
            <w:tcW w:type="dxa" w:w="1037"/>
          </w:tcPr>
          <w:p>
            <w:pPr>
              <w:spacing w:after="0"/>
              <w:jc w:val="left"/>
            </w:pPr>
            <w:r>
              <w:rPr>
                <w:sz w:val="16"/>
              </w:rPr>
              <w:t>1996-07-19</w:t>
            </w:r>
          </w:p>
        </w:tc>
        <w:tc>
          <w:tcPr>
            <w:tcW w:type="dxa" w:w="1037"/>
          </w:tcPr>
          <w:p>
            <w:pPr>
              <w:spacing w:after="0"/>
              <w:jc w:val="left"/>
            </w:pPr>
            <w:r>
              <w:rPr>
                <w:sz w:val="16"/>
              </w:rPr>
              <w:t>DR-1130-PA</w:t>
            </w:r>
          </w:p>
        </w:tc>
        <w:tc>
          <w:tcPr>
            <w:tcW w:type="dxa" w:w="1359"/>
          </w:tcPr>
          <w:p>
            <w:pPr>
              <w:spacing w:after="0"/>
              <w:jc w:val="left"/>
            </w:pPr>
            <w:r>
              <w:rPr>
                <w:sz w:val="16"/>
              </w:rPr>
              <w:t>Major disaster</w:t>
            </w:r>
          </w:p>
        </w:tc>
        <w:tc>
          <w:tcPr>
            <w:tcW w:type="dxa" w:w="2683"/>
          </w:tcPr>
          <w:p>
            <w:pPr>
              <w:spacing w:after="0"/>
              <w:jc w:val="left"/>
            </w:pPr>
            <w:r>
              <w:rPr>
                <w:sz w:val="16"/>
              </w:rPr>
              <w:t>SEVERE STORMS, FLOODING, AND TORNADOES</w:t>
            </w:r>
          </w:p>
        </w:tc>
        <w:tc>
          <w:tcPr>
            <w:tcW w:type="dxa" w:w="4001"/>
          </w:tcPr>
          <w:p>
            <w:pPr>
              <w:spacing w:after="0"/>
              <w:jc w:val="left"/>
            </w:pPr>
            <w:r>
              <w:rPr>
                <w:sz w:val="16"/>
              </w:rPr>
              <w:t>Inland Flooding (primary); also designated: Tornado</w:t>
            </w:r>
          </w:p>
        </w:tc>
        <w:tc>
          <w:tcPr>
            <w:tcW w:type="dxa" w:w="1420"/>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359"/>
          </w:tcPr>
          <w:p>
            <w:pPr>
              <w:spacing w:after="0"/>
              <w:jc w:val="left"/>
            </w:pPr>
            <w:r>
              <w:rPr>
                <w:sz w:val="16"/>
              </w:rPr>
              <w:t>Major disaster</w:t>
            </w:r>
          </w:p>
        </w:tc>
        <w:tc>
          <w:tcPr>
            <w:tcW w:type="dxa" w:w="2683"/>
          </w:tcPr>
          <w:p>
            <w:pPr>
              <w:spacing w:after="0"/>
              <w:jc w:val="left"/>
            </w:pPr>
            <w:r>
              <w:rPr>
                <w:sz w:val="16"/>
              </w:rPr>
              <w:t>SEVERE STORMS AND FLOODING</w:t>
            </w:r>
          </w:p>
        </w:tc>
        <w:tc>
          <w:tcPr>
            <w:tcW w:type="dxa" w:w="4001"/>
          </w:tcPr>
          <w:p>
            <w:pPr>
              <w:spacing w:after="0"/>
              <w:jc w:val="left"/>
            </w:pPr>
            <w:r>
              <w:rPr>
                <w:sz w:val="16"/>
              </w:rPr>
              <w:t>Inland Flooding</w:t>
            </w:r>
          </w:p>
        </w:tc>
        <w:tc>
          <w:tcPr>
            <w:tcW w:type="dxa" w:w="1420"/>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359"/>
          </w:tcPr>
          <w:p>
            <w:pPr>
              <w:spacing w:after="0"/>
              <w:jc w:val="left"/>
            </w:pPr>
            <w:r>
              <w:rPr>
                <w:sz w:val="16"/>
              </w:rPr>
              <w:t>Major disaster</w:t>
            </w:r>
          </w:p>
        </w:tc>
        <w:tc>
          <w:tcPr>
            <w:tcW w:type="dxa" w:w="2683"/>
          </w:tcPr>
          <w:p>
            <w:pPr>
              <w:spacing w:after="0"/>
              <w:jc w:val="left"/>
            </w:pPr>
            <w:r>
              <w:rPr>
                <w:sz w:val="16"/>
              </w:rPr>
              <w:t>BLIZZARD OF 96</w:t>
            </w:r>
          </w:p>
        </w:tc>
        <w:tc>
          <w:tcPr>
            <w:tcW w:type="dxa" w:w="4001"/>
          </w:tcPr>
          <w:p>
            <w:pPr>
              <w:spacing w:after="0"/>
              <w:jc w:val="left"/>
            </w:pPr>
            <w:r>
              <w:rPr>
                <w:sz w:val="16"/>
              </w:rPr>
              <w:t>Winter Weather</w:t>
            </w:r>
          </w:p>
        </w:tc>
        <w:tc>
          <w:tcPr>
            <w:tcW w:type="dxa" w:w="1420"/>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1994-01-04</w:t>
            </w:r>
          </w:p>
        </w:tc>
        <w:tc>
          <w:tcPr>
            <w:tcW w:type="dxa" w:w="1037"/>
          </w:tcPr>
          <w:p>
            <w:pPr>
              <w:spacing w:after="0"/>
              <w:jc w:val="left"/>
            </w:pPr>
            <w:r>
              <w:rPr>
                <w:sz w:val="16"/>
              </w:rPr>
              <w:t>DR-1015-PA</w:t>
            </w:r>
          </w:p>
        </w:tc>
        <w:tc>
          <w:tcPr>
            <w:tcW w:type="dxa" w:w="1359"/>
          </w:tcPr>
          <w:p>
            <w:pPr>
              <w:spacing w:after="0"/>
              <w:jc w:val="left"/>
            </w:pPr>
            <w:r>
              <w:rPr>
                <w:sz w:val="16"/>
              </w:rPr>
              <w:t>Major disaster</w:t>
            </w:r>
          </w:p>
        </w:tc>
        <w:tc>
          <w:tcPr>
            <w:tcW w:type="dxa" w:w="2683"/>
          </w:tcPr>
          <w:p>
            <w:pPr>
              <w:spacing w:after="0"/>
              <w:jc w:val="left"/>
            </w:pPr>
            <w:r>
              <w:rPr>
                <w:sz w:val="16"/>
              </w:rPr>
              <w:t>SEVERE WINTER STORMS</w:t>
            </w:r>
          </w:p>
        </w:tc>
        <w:tc>
          <w:tcPr>
            <w:tcW w:type="dxa" w:w="4001"/>
          </w:tcPr>
          <w:p>
            <w:pPr>
              <w:spacing w:after="0"/>
              <w:jc w:val="left"/>
            </w:pPr>
            <w:r>
              <w:rPr>
                <w:sz w:val="16"/>
              </w:rPr>
              <w:t>Winter Weather</w:t>
            </w:r>
          </w:p>
        </w:tc>
        <w:tc>
          <w:tcPr>
            <w:tcW w:type="dxa" w:w="1420"/>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359"/>
          </w:tcPr>
          <w:p>
            <w:pPr>
              <w:spacing w:after="0"/>
              <w:jc w:val="left"/>
            </w:pPr>
            <w:r>
              <w:rPr>
                <w:sz w:val="16"/>
              </w:rPr>
              <w:t>Emergency</w:t>
            </w:r>
          </w:p>
        </w:tc>
        <w:tc>
          <w:tcPr>
            <w:tcW w:type="dxa" w:w="2683"/>
          </w:tcPr>
          <w:p>
            <w:pPr>
              <w:spacing w:after="0"/>
              <w:jc w:val="left"/>
            </w:pPr>
            <w:r>
              <w:rPr>
                <w:sz w:val="16"/>
              </w:rPr>
              <w:t>SEVERE SNOWFALL &amp; WINTER STORM</w:t>
            </w:r>
          </w:p>
        </w:tc>
        <w:tc>
          <w:tcPr>
            <w:tcW w:type="dxa" w:w="4001"/>
          </w:tcPr>
          <w:p>
            <w:pPr>
              <w:spacing w:after="0"/>
              <w:jc w:val="left"/>
            </w:pPr>
            <w:r>
              <w:rPr>
                <w:sz w:val="16"/>
              </w:rPr>
              <w:t>Winter Weather</w:t>
            </w:r>
          </w:p>
        </w:tc>
        <w:tc>
          <w:tcPr>
            <w:tcW w:type="dxa" w:w="1420"/>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1984-08-27</w:t>
            </w:r>
          </w:p>
        </w:tc>
        <w:tc>
          <w:tcPr>
            <w:tcW w:type="dxa" w:w="1037"/>
          </w:tcPr>
          <w:p>
            <w:pPr>
              <w:spacing w:after="0"/>
              <w:jc w:val="left"/>
            </w:pPr>
            <w:r>
              <w:rPr>
                <w:sz w:val="16"/>
              </w:rPr>
              <w:t>1984-08-27</w:t>
            </w:r>
          </w:p>
        </w:tc>
        <w:tc>
          <w:tcPr>
            <w:tcW w:type="dxa" w:w="1037"/>
          </w:tcPr>
          <w:p>
            <w:pPr>
              <w:spacing w:after="0"/>
              <w:jc w:val="left"/>
            </w:pPr>
            <w:r>
              <w:rPr>
                <w:sz w:val="16"/>
              </w:rPr>
              <w:t>DR-721-PA</w:t>
            </w:r>
          </w:p>
        </w:tc>
        <w:tc>
          <w:tcPr>
            <w:tcW w:type="dxa" w:w="1359"/>
          </w:tcPr>
          <w:p>
            <w:pPr>
              <w:spacing w:after="0"/>
              <w:jc w:val="left"/>
            </w:pPr>
            <w:r>
              <w:rPr>
                <w:sz w:val="16"/>
              </w:rPr>
              <w:t>Major disaster</w:t>
            </w:r>
          </w:p>
        </w:tc>
        <w:tc>
          <w:tcPr>
            <w:tcW w:type="dxa" w:w="2683"/>
          </w:tcPr>
          <w:p>
            <w:pPr>
              <w:spacing w:after="0"/>
              <w:jc w:val="left"/>
            </w:pPr>
            <w:r>
              <w:rPr>
                <w:sz w:val="16"/>
              </w:rPr>
              <w:t>SEVERE STORMS &amp; FLOODING</w:t>
            </w:r>
          </w:p>
        </w:tc>
        <w:tc>
          <w:tcPr>
            <w:tcW w:type="dxa" w:w="4001"/>
          </w:tcPr>
          <w:p>
            <w:pPr>
              <w:spacing w:after="0"/>
              <w:jc w:val="left"/>
            </w:pPr>
            <w:r>
              <w:rPr>
                <w:sz w:val="16"/>
              </w:rPr>
              <w:t>Inland Flooding</w:t>
            </w:r>
          </w:p>
        </w:tc>
        <w:tc>
          <w:tcPr>
            <w:tcW w:type="dxa" w:w="1420"/>
          </w:tcPr>
          <w:p>
            <w:pPr>
              <w:spacing w:after="0"/>
              <w:jc w:val="right"/>
            </w:pPr>
            <w:r>
              <w:rPr>
                <w:sz w:val="16"/>
              </w:rPr>
              <w:t>PA not declared for this county</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1980-08-19</w:t>
            </w:r>
          </w:p>
        </w:tc>
        <w:tc>
          <w:tcPr>
            <w:tcW w:type="dxa" w:w="1037"/>
          </w:tcPr>
          <w:p>
            <w:pPr>
              <w:spacing w:after="0"/>
              <w:jc w:val="left"/>
            </w:pPr>
            <w:r>
              <w:rPr>
                <w:sz w:val="16"/>
              </w:rPr>
              <w:t>1980-08-19</w:t>
            </w:r>
          </w:p>
        </w:tc>
        <w:tc>
          <w:tcPr>
            <w:tcW w:type="dxa" w:w="1037"/>
          </w:tcPr>
          <w:p>
            <w:pPr>
              <w:spacing w:after="0"/>
              <w:jc w:val="left"/>
            </w:pPr>
            <w:r>
              <w:rPr>
                <w:sz w:val="16"/>
              </w:rPr>
              <w:t>DR-629-PA</w:t>
            </w:r>
          </w:p>
        </w:tc>
        <w:tc>
          <w:tcPr>
            <w:tcW w:type="dxa" w:w="1359"/>
          </w:tcPr>
          <w:p>
            <w:pPr>
              <w:spacing w:after="0"/>
              <w:jc w:val="left"/>
            </w:pPr>
            <w:r>
              <w:rPr>
                <w:sz w:val="16"/>
              </w:rPr>
              <w:t>Major disaster</w:t>
            </w:r>
          </w:p>
        </w:tc>
        <w:tc>
          <w:tcPr>
            <w:tcW w:type="dxa" w:w="2683"/>
          </w:tcPr>
          <w:p>
            <w:pPr>
              <w:spacing w:after="0"/>
              <w:jc w:val="left"/>
            </w:pPr>
            <w:r>
              <w:rPr>
                <w:sz w:val="16"/>
              </w:rPr>
              <w:t>SEVERE STORMS &amp; FLOODING</w:t>
            </w:r>
          </w:p>
        </w:tc>
        <w:tc>
          <w:tcPr>
            <w:tcW w:type="dxa" w:w="4001"/>
          </w:tcPr>
          <w:p>
            <w:pPr>
              <w:spacing w:after="0"/>
              <w:jc w:val="left"/>
            </w:pPr>
            <w:r>
              <w:rPr>
                <w:sz w:val="16"/>
              </w:rPr>
              <w:t>Inland Flooding</w:t>
            </w:r>
          </w:p>
        </w:tc>
        <w:tc>
          <w:tcPr>
            <w:tcW w:type="dxa" w:w="1420"/>
          </w:tcPr>
          <w:p>
            <w:pPr>
              <w:spacing w:after="0"/>
              <w:jc w:val="right"/>
            </w:pPr>
            <w:r>
              <w:rPr>
                <w:sz w:val="16"/>
              </w:rPr>
              <w:t>none found</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1980-06-13</w:t>
            </w:r>
          </w:p>
        </w:tc>
        <w:tc>
          <w:tcPr>
            <w:tcW w:type="dxa" w:w="1037"/>
          </w:tcPr>
          <w:p>
            <w:pPr>
              <w:spacing w:after="0"/>
              <w:jc w:val="left"/>
            </w:pPr>
            <w:r>
              <w:rPr>
                <w:sz w:val="16"/>
              </w:rPr>
              <w:t>1980-06-13</w:t>
            </w:r>
          </w:p>
        </w:tc>
        <w:tc>
          <w:tcPr>
            <w:tcW w:type="dxa" w:w="1037"/>
          </w:tcPr>
          <w:p>
            <w:pPr>
              <w:spacing w:after="0"/>
              <w:jc w:val="left"/>
            </w:pPr>
            <w:r>
              <w:rPr>
                <w:sz w:val="16"/>
              </w:rPr>
              <w:t>EM-3081-PA</w:t>
            </w:r>
          </w:p>
        </w:tc>
        <w:tc>
          <w:tcPr>
            <w:tcW w:type="dxa" w:w="1359"/>
          </w:tcPr>
          <w:p>
            <w:pPr>
              <w:spacing w:after="0"/>
              <w:jc w:val="left"/>
            </w:pPr>
            <w:r>
              <w:rPr>
                <w:sz w:val="16"/>
              </w:rPr>
              <w:t>Emergency</w:t>
            </w:r>
          </w:p>
        </w:tc>
        <w:tc>
          <w:tcPr>
            <w:tcW w:type="dxa" w:w="2683"/>
          </w:tcPr>
          <w:p>
            <w:pPr>
              <w:spacing w:after="0"/>
              <w:jc w:val="left"/>
            </w:pPr>
            <w:r>
              <w:rPr>
                <w:sz w:val="16"/>
              </w:rPr>
              <w:t>SEVERE STORMS &amp; TORNADOES</w:t>
            </w:r>
          </w:p>
        </w:tc>
        <w:tc>
          <w:tcPr>
            <w:tcW w:type="dxa" w:w="4001"/>
          </w:tcPr>
          <w:p>
            <w:pPr>
              <w:spacing w:after="0"/>
              <w:jc w:val="left"/>
            </w:pPr>
            <w:r>
              <w:rPr>
                <w:sz w:val="16"/>
              </w:rPr>
              <w:t>Tornado</w:t>
            </w:r>
          </w:p>
        </w:tc>
        <w:tc>
          <w:tcPr>
            <w:tcW w:type="dxa" w:w="1420"/>
          </w:tcPr>
          <w:p>
            <w:pPr>
              <w:spacing w:after="0"/>
              <w:jc w:val="right"/>
            </w:pPr>
            <w:r>
              <w:rPr>
                <w:sz w:val="16"/>
              </w:rPr>
              <w:t>PA not declared for this county</w:t>
            </w:r>
          </w:p>
        </w:tc>
        <w:tc>
          <w:tcPr>
            <w:tcW w:type="dxa" w:w="648"/>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359"/>
          </w:tcPr>
          <w:p>
            <w:pPr>
              <w:spacing w:after="0"/>
              <w:jc w:val="left"/>
            </w:pPr>
            <w:r>
              <w:rPr>
                <w:sz w:val="16"/>
              </w:rPr>
              <w:t>Major disaster</w:t>
            </w:r>
          </w:p>
        </w:tc>
        <w:tc>
          <w:tcPr>
            <w:tcW w:type="dxa" w:w="2683"/>
          </w:tcPr>
          <w:p>
            <w:pPr>
              <w:spacing w:after="0"/>
              <w:jc w:val="left"/>
            </w:pPr>
            <w:r>
              <w:rPr>
                <w:sz w:val="16"/>
              </w:rPr>
              <w:t>TROPICAL STORM AGNES</w:t>
            </w:r>
          </w:p>
        </w:tc>
        <w:tc>
          <w:tcPr>
            <w:tcW w:type="dxa" w:w="4001"/>
          </w:tcPr>
          <w:p>
            <w:pPr>
              <w:spacing w:after="0"/>
              <w:jc w:val="left"/>
            </w:pPr>
            <w:r>
              <w:rPr>
                <w:sz w:val="16"/>
              </w:rPr>
              <w:t>Inland Flooding (primary); also designated: Hurricane</w:t>
            </w:r>
          </w:p>
        </w:tc>
        <w:tc>
          <w:tcPr>
            <w:tcW w:type="dxa" w:w="1420"/>
          </w:tcPr>
          <w:p>
            <w:pPr>
              <w:spacing w:after="0"/>
              <w:jc w:val="right"/>
            </w:pPr>
            <w:r>
              <w:rPr>
                <w:sz w:val="16"/>
              </w:rPr>
              <w:t>none found</w:t>
            </w:r>
          </w:p>
        </w:tc>
        <w:tc>
          <w:tcPr>
            <w:tcW w:type="dxa" w:w="648"/>
          </w:tcPr>
          <w:p>
            <w:pPr>
              <w:spacing w:after="0"/>
              <w:jc w:val="left"/>
            </w:pPr>
          </w:p>
        </w:tc>
        <w:tc>
          <w:tcPr>
            <w:tcW w:type="dxa" w:w="8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6"/>
        <w:gridCol w:w="1526"/>
        <w:gridCol w:w="1526"/>
        <w:gridCol w:w="2052"/>
        <w:gridCol w:w="1960"/>
        <w:gridCol w:w="3615"/>
        <w:gridCol w:w="954"/>
        <w:gridCol w:w="954"/>
      </w:tblGrid>
      <w:tr>
        <w:trPr>
          <w:cantSplit/>
          <w:tblHeader/>
        </w:trPr>
        <w:tc>
          <w:tcPr>
            <w:tcW w:type="dxa" w:w="1526"/>
            <w:shd w:val="clear" w:color="auto" w:fill="E8E8E8"/>
          </w:tcPr>
          <w:p>
            <w:pPr>
              <w:spacing w:after="0"/>
              <w:jc w:val="left"/>
            </w:pPr>
            <w:r>
              <w:rPr>
                <w:b/>
                <w:sz w:val="16"/>
              </w:rPr>
              <w:t>Declared</w:t>
            </w:r>
          </w:p>
        </w:tc>
        <w:tc>
          <w:tcPr>
            <w:tcW w:type="dxa" w:w="1526"/>
            <w:shd w:val="clear" w:color="auto" w:fill="E8E8E8"/>
          </w:tcPr>
          <w:p>
            <w:pPr>
              <w:spacing w:after="0"/>
              <w:jc w:val="left"/>
            </w:pPr>
            <w:r>
              <w:rPr>
                <w:b/>
                <w:sz w:val="16"/>
              </w:rPr>
              <w:t>Incident began</w:t>
            </w:r>
          </w:p>
        </w:tc>
        <w:tc>
          <w:tcPr>
            <w:tcW w:type="dxa" w:w="1526"/>
            <w:shd w:val="clear" w:color="auto" w:fill="E8E8E8"/>
          </w:tcPr>
          <w:p>
            <w:pPr>
              <w:spacing w:after="0"/>
              <w:jc w:val="left"/>
            </w:pPr>
            <w:r>
              <w:rPr>
                <w:b/>
                <w:sz w:val="16"/>
              </w:rPr>
              <w:t>FEMA number</w:t>
            </w:r>
          </w:p>
        </w:tc>
        <w:tc>
          <w:tcPr>
            <w:tcW w:type="dxa" w:w="2052"/>
            <w:shd w:val="clear" w:color="auto" w:fill="E8E8E8"/>
          </w:tcPr>
          <w:p>
            <w:pPr>
              <w:spacing w:after="0"/>
              <w:jc w:val="left"/>
            </w:pPr>
            <w:r>
              <w:rPr>
                <w:b/>
                <w:sz w:val="16"/>
              </w:rPr>
              <w:t>Type</w:t>
            </w:r>
          </w:p>
        </w:tc>
        <w:tc>
          <w:tcPr>
            <w:tcW w:type="dxa" w:w="1960"/>
            <w:shd w:val="clear" w:color="auto" w:fill="E8E8E8"/>
          </w:tcPr>
          <w:p>
            <w:pPr>
              <w:spacing w:after="0"/>
              <w:jc w:val="left"/>
            </w:pPr>
            <w:r>
              <w:rPr>
                <w:b/>
                <w:sz w:val="16"/>
              </w:rPr>
              <w:t>Title</w:t>
            </w:r>
          </w:p>
        </w:tc>
        <w:tc>
          <w:tcPr>
            <w:tcW w:type="dxa" w:w="3615"/>
            <w:shd w:val="clear" w:color="auto" w:fill="E8E8E8"/>
          </w:tcPr>
          <w:p>
            <w:pPr>
              <w:spacing w:after="0"/>
              <w:jc w:val="left"/>
            </w:pPr>
            <w:r>
              <w:rPr>
                <w:b/>
                <w:sz w:val="16"/>
              </w:rPr>
              <w:t>Mapped hazard</w:t>
            </w:r>
          </w:p>
        </w:tc>
        <w:tc>
          <w:tcPr>
            <w:tcW w:type="dxa" w:w="954"/>
            <w:shd w:val="clear" w:color="auto" w:fill="E8E8E8"/>
          </w:tcPr>
          <w:p>
            <w:pPr>
              <w:spacing w:after="0"/>
              <w:jc w:val="left"/>
            </w:pPr>
            <w:r>
              <w:rPr>
                <w:b/>
                <w:sz w:val="16"/>
              </w:rPr>
              <w:t>Flags</w:t>
            </w:r>
          </w:p>
        </w:tc>
        <w:tc>
          <w:tcPr>
            <w:tcW w:type="dxa" w:w="954"/>
            <w:shd w:val="clear" w:color="auto" w:fill="E8E8E8"/>
          </w:tcPr>
          <w:p>
            <w:pPr>
              <w:spacing w:after="0"/>
              <w:jc w:val="left"/>
            </w:pPr>
            <w:r>
              <w:rPr>
                <w:b/>
                <w:sz w:val="16"/>
              </w:rPr>
              <w:t>Notes</w:t>
            </w:r>
          </w:p>
        </w:tc>
      </w:tr>
      <w:tr>
        <w:trPr>
          <w:cantSplit/>
        </w:trPr>
        <w:tc>
          <w:tcPr>
            <w:tcW w:type="dxa" w:w="1526"/>
          </w:tcPr>
          <w:p>
            <w:pPr>
              <w:spacing w:after="0"/>
              <w:jc w:val="left"/>
            </w:pPr>
            <w:r>
              <w:rPr>
                <w:sz w:val="16"/>
              </w:rPr>
              <w:t>2003-08-23</w:t>
            </w:r>
          </w:p>
        </w:tc>
        <w:tc>
          <w:tcPr>
            <w:tcW w:type="dxa" w:w="1526"/>
          </w:tcPr>
          <w:p>
            <w:pPr>
              <w:spacing w:after="0"/>
              <w:jc w:val="left"/>
            </w:pPr>
            <w:r>
              <w:rPr>
                <w:sz w:val="16"/>
              </w:rPr>
              <w:t>2003-07-21</w:t>
            </w:r>
          </w:p>
        </w:tc>
        <w:tc>
          <w:tcPr>
            <w:tcW w:type="dxa" w:w="1526"/>
          </w:tcPr>
          <w:p>
            <w:pPr>
              <w:spacing w:after="0"/>
              <w:jc w:val="left"/>
            </w:pPr>
            <w:r>
              <w:rPr>
                <w:sz w:val="16"/>
              </w:rPr>
              <w:t>DR-1485-PA</w:t>
            </w:r>
          </w:p>
        </w:tc>
        <w:tc>
          <w:tcPr>
            <w:tcW w:type="dxa" w:w="2052"/>
          </w:tcPr>
          <w:p>
            <w:pPr>
              <w:spacing w:after="0"/>
              <w:jc w:val="left"/>
            </w:pPr>
            <w:r>
              <w:rPr>
                <w:sz w:val="16"/>
              </w:rPr>
              <w:t>Major disaster</w:t>
            </w:r>
          </w:p>
        </w:tc>
        <w:tc>
          <w:tcPr>
            <w:tcW w:type="dxa" w:w="1960"/>
          </w:tcPr>
          <w:p>
            <w:pPr>
              <w:spacing w:after="0"/>
              <w:jc w:val="left"/>
            </w:pPr>
            <w:r>
              <w:rPr>
                <w:sz w:val="16"/>
              </w:rPr>
              <w:t>SEVERE STORMS, TORNADOES, AND FLOODING</w:t>
            </w:r>
          </w:p>
        </w:tc>
        <w:tc>
          <w:tcPr>
            <w:tcW w:type="dxa" w:w="3615"/>
          </w:tcPr>
          <w:p>
            <w:pPr>
              <w:spacing w:after="0"/>
              <w:jc w:val="left"/>
            </w:pPr>
            <w:r>
              <w:rPr>
                <w:sz w:val="16"/>
              </w:rPr>
              <w:t>Inland Flooding; Tornado</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1959-01-23</w:t>
            </w:r>
          </w:p>
        </w:tc>
        <w:tc>
          <w:tcPr>
            <w:tcW w:type="dxa" w:w="1526"/>
          </w:tcPr>
          <w:p>
            <w:pPr>
              <w:spacing w:after="0"/>
              <w:jc w:val="left"/>
            </w:pPr>
            <w:r>
              <w:rPr>
                <w:sz w:val="16"/>
              </w:rPr>
              <w:t>1959-01-23</w:t>
            </w:r>
          </w:p>
        </w:tc>
        <w:tc>
          <w:tcPr>
            <w:tcW w:type="dxa" w:w="1526"/>
          </w:tcPr>
          <w:p>
            <w:pPr>
              <w:spacing w:after="0"/>
              <w:jc w:val="left"/>
            </w:pPr>
            <w:r>
              <w:rPr>
                <w:sz w:val="16"/>
              </w:rPr>
              <w:t>DR-89-PA</w:t>
            </w:r>
          </w:p>
        </w:tc>
        <w:tc>
          <w:tcPr>
            <w:tcW w:type="dxa" w:w="2052"/>
          </w:tcPr>
          <w:p>
            <w:pPr>
              <w:spacing w:after="0"/>
              <w:jc w:val="left"/>
            </w:pPr>
            <w:r>
              <w:rPr>
                <w:sz w:val="16"/>
              </w:rPr>
              <w:t>Major disaster</w:t>
            </w:r>
          </w:p>
        </w:tc>
        <w:tc>
          <w:tcPr>
            <w:tcW w:type="dxa" w:w="1960"/>
          </w:tcPr>
          <w:p>
            <w:pPr>
              <w:spacing w:after="0"/>
              <w:jc w:val="left"/>
            </w:pPr>
            <w:r>
              <w:rPr>
                <w:sz w:val="16"/>
              </w:rPr>
              <w:t>FLOODS</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1956-08-09</w:t>
            </w:r>
          </w:p>
        </w:tc>
        <w:tc>
          <w:tcPr>
            <w:tcW w:type="dxa" w:w="1526"/>
          </w:tcPr>
          <w:p>
            <w:pPr>
              <w:spacing w:after="0"/>
              <w:jc w:val="left"/>
            </w:pPr>
            <w:r>
              <w:rPr>
                <w:sz w:val="16"/>
              </w:rPr>
              <w:t>1956-08-09</w:t>
            </w:r>
          </w:p>
        </w:tc>
        <w:tc>
          <w:tcPr>
            <w:tcW w:type="dxa" w:w="1526"/>
          </w:tcPr>
          <w:p>
            <w:pPr>
              <w:spacing w:after="0"/>
              <w:jc w:val="left"/>
            </w:pPr>
            <w:r>
              <w:rPr>
                <w:sz w:val="16"/>
              </w:rPr>
              <w:t>DR-61-PA</w:t>
            </w:r>
          </w:p>
        </w:tc>
        <w:tc>
          <w:tcPr>
            <w:tcW w:type="dxa" w:w="2052"/>
          </w:tcPr>
          <w:p>
            <w:pPr>
              <w:spacing w:after="0"/>
              <w:jc w:val="left"/>
            </w:pPr>
            <w:r>
              <w:rPr>
                <w:sz w:val="16"/>
              </w:rPr>
              <w:t>Major disaster</w:t>
            </w:r>
          </w:p>
        </w:tc>
        <w:tc>
          <w:tcPr>
            <w:tcW w:type="dxa" w:w="1960"/>
          </w:tcPr>
          <w:p>
            <w:pPr>
              <w:spacing w:after="0"/>
              <w:jc w:val="left"/>
            </w:pPr>
            <w:r>
              <w:rPr>
                <w:sz w:val="16"/>
              </w:rPr>
              <w:t>STORM</w:t>
            </w:r>
          </w:p>
        </w:tc>
        <w:tc>
          <w:tcPr>
            <w:tcW w:type="dxa" w:w="3615"/>
          </w:tcPr>
          <w:p>
            <w:pPr>
              <w:spacing w:after="0"/>
              <w:jc w:val="left"/>
            </w:pPr>
            <w:r>
              <w:rPr>
                <w:sz w:val="16"/>
              </w:rPr>
              <w:t>Hazard not mapped (severe storm title names no single hazard); not counted</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1956-05-21</w:t>
            </w:r>
          </w:p>
        </w:tc>
        <w:tc>
          <w:tcPr>
            <w:tcW w:type="dxa" w:w="1526"/>
          </w:tcPr>
          <w:p>
            <w:pPr>
              <w:spacing w:after="0"/>
              <w:jc w:val="left"/>
            </w:pPr>
            <w:r>
              <w:rPr>
                <w:sz w:val="16"/>
              </w:rPr>
              <w:t>1956-05-21</w:t>
            </w:r>
          </w:p>
        </w:tc>
        <w:tc>
          <w:tcPr>
            <w:tcW w:type="dxa" w:w="1526"/>
          </w:tcPr>
          <w:p>
            <w:pPr>
              <w:spacing w:after="0"/>
              <w:jc w:val="left"/>
            </w:pPr>
            <w:r>
              <w:rPr>
                <w:sz w:val="16"/>
              </w:rPr>
              <w:t>DR-58-PA</w:t>
            </w:r>
          </w:p>
        </w:tc>
        <w:tc>
          <w:tcPr>
            <w:tcW w:type="dxa" w:w="2052"/>
          </w:tcPr>
          <w:p>
            <w:pPr>
              <w:spacing w:after="0"/>
              <w:jc w:val="left"/>
            </w:pPr>
            <w:r>
              <w:rPr>
                <w:sz w:val="16"/>
              </w:rPr>
              <w:t>Major disaster</w:t>
            </w:r>
          </w:p>
        </w:tc>
        <w:tc>
          <w:tcPr>
            <w:tcW w:type="dxa" w:w="1960"/>
          </w:tcPr>
          <w:p>
            <w:pPr>
              <w:spacing w:after="0"/>
              <w:jc w:val="left"/>
            </w:pPr>
            <w:r>
              <w:rPr>
                <w:sz w:val="16"/>
              </w:rPr>
              <w:t>SEVERE STORM</w:t>
            </w:r>
          </w:p>
        </w:tc>
        <w:tc>
          <w:tcPr>
            <w:tcW w:type="dxa" w:w="3615"/>
          </w:tcPr>
          <w:p>
            <w:pPr>
              <w:spacing w:after="0"/>
              <w:jc w:val="left"/>
            </w:pPr>
            <w:r>
              <w:rPr>
                <w:sz w:val="16"/>
              </w:rPr>
              <w:t>Hazard not mapped (severe storm title names no single hazard); not counted</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1956-03-15</w:t>
            </w:r>
          </w:p>
        </w:tc>
        <w:tc>
          <w:tcPr>
            <w:tcW w:type="dxa" w:w="1526"/>
          </w:tcPr>
          <w:p>
            <w:pPr>
              <w:spacing w:after="0"/>
              <w:jc w:val="left"/>
            </w:pPr>
            <w:r>
              <w:rPr>
                <w:sz w:val="16"/>
              </w:rPr>
              <w:t>1956-03-15</w:t>
            </w:r>
          </w:p>
        </w:tc>
        <w:tc>
          <w:tcPr>
            <w:tcW w:type="dxa" w:w="1526"/>
          </w:tcPr>
          <w:p>
            <w:pPr>
              <w:spacing w:after="0"/>
              <w:jc w:val="left"/>
            </w:pPr>
            <w:r>
              <w:rPr>
                <w:sz w:val="16"/>
              </w:rPr>
              <w:t>DR-51-PA</w:t>
            </w:r>
          </w:p>
        </w:tc>
        <w:tc>
          <w:tcPr>
            <w:tcW w:type="dxa" w:w="2052"/>
          </w:tcPr>
          <w:p>
            <w:pPr>
              <w:spacing w:after="0"/>
              <w:jc w:val="left"/>
            </w:pPr>
            <w:r>
              <w:rPr>
                <w:sz w:val="16"/>
              </w:rPr>
              <w:t>Major disaster</w:t>
            </w:r>
          </w:p>
        </w:tc>
        <w:tc>
          <w:tcPr>
            <w:tcW w:type="dxa" w:w="1960"/>
          </w:tcPr>
          <w:p>
            <w:pPr>
              <w:spacing w:after="0"/>
              <w:jc w:val="left"/>
            </w:pPr>
            <w:r>
              <w:rPr>
                <w:sz w:val="16"/>
              </w:rPr>
              <w:t>FLOOD</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1955-08-20</w:t>
            </w:r>
          </w:p>
        </w:tc>
        <w:tc>
          <w:tcPr>
            <w:tcW w:type="dxa" w:w="1526"/>
          </w:tcPr>
          <w:p>
            <w:pPr>
              <w:spacing w:after="0"/>
              <w:jc w:val="left"/>
            </w:pPr>
            <w:r>
              <w:rPr>
                <w:sz w:val="16"/>
              </w:rPr>
              <w:t>1955-08-20</w:t>
            </w:r>
          </w:p>
        </w:tc>
        <w:tc>
          <w:tcPr>
            <w:tcW w:type="dxa" w:w="1526"/>
          </w:tcPr>
          <w:p>
            <w:pPr>
              <w:spacing w:after="0"/>
              <w:jc w:val="left"/>
            </w:pPr>
            <w:r>
              <w:rPr>
                <w:sz w:val="16"/>
              </w:rPr>
              <w:t>DR-40-PA</w:t>
            </w:r>
          </w:p>
        </w:tc>
        <w:tc>
          <w:tcPr>
            <w:tcW w:type="dxa" w:w="2052"/>
          </w:tcPr>
          <w:p>
            <w:pPr>
              <w:spacing w:after="0"/>
              <w:jc w:val="left"/>
            </w:pPr>
            <w:r>
              <w:rPr>
                <w:sz w:val="16"/>
              </w:rPr>
              <w:t>Major disaster</w:t>
            </w:r>
          </w:p>
        </w:tc>
        <w:tc>
          <w:tcPr>
            <w:tcW w:type="dxa" w:w="1960"/>
          </w:tcPr>
          <w:p>
            <w:pPr>
              <w:spacing w:after="0"/>
              <w:jc w:val="left"/>
            </w:pPr>
            <w:r>
              <w:rPr>
                <w:sz w:val="16"/>
              </w:rPr>
              <w:t>FLOODS &amp; RAINS</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$1,987.97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987.97"/>
        <w:tblDescription w:val="Hazard Plain table b1d_pa_other"/>
      </w:tblPr>
      <w:tblGrid>
        <w:gridCol w:w="1868"/>
        <w:gridCol w:w="1868"/>
        <w:gridCol w:w="1168"/>
        <w:gridCol w:w="7500"/>
        <w:gridCol w:w="1708"/>
      </w:tblGrid>
      <w:tr>
        <w:trPr>
          <w:cantSplit/>
          <w:tblHeader/>
        </w:trPr>
        <w:tc>
          <w:tcPr>
            <w:tcW w:type="dxa" w:w="1868"/>
            <w:shd w:val="clear" w:color="auto" w:fill="E8E8E8"/>
          </w:tcPr>
          <w:p>
            <w:pPr>
              <w:spacing w:after="0"/>
              <w:jc w:val="left"/>
            </w:pPr>
            <w:r>
              <w:rPr>
                <w:b/>
                <w:sz w:val="16"/>
              </w:rPr>
              <w:t>FEMA number</w:t>
            </w:r>
          </w:p>
        </w:tc>
        <w:tc>
          <w:tcPr>
            <w:tcW w:type="dxa" w:w="1868"/>
            <w:shd w:val="clear" w:color="auto" w:fill="E8E8E8"/>
          </w:tcPr>
          <w:p>
            <w:pPr>
              <w:spacing w:after="0"/>
              <w:jc w:val="left"/>
            </w:pPr>
            <w:r>
              <w:rPr>
                <w:b/>
                <w:sz w:val="16"/>
              </w:rPr>
              <w:t>Declared</w:t>
            </w:r>
          </w:p>
        </w:tc>
        <w:tc>
          <w:tcPr>
            <w:tcW w:type="dxa" w:w="1168"/>
            <w:shd w:val="clear" w:color="auto" w:fill="E8E8E8"/>
          </w:tcPr>
          <w:p>
            <w:pPr>
              <w:spacing w:after="0"/>
              <w:jc w:val="left"/>
            </w:pPr>
            <w:r>
              <w:rPr>
                <w:b/>
                <w:sz w:val="16"/>
              </w:rPr>
              <w:t>Title</w:t>
            </w:r>
          </w:p>
        </w:tc>
        <w:tc>
          <w:tcPr>
            <w:tcW w:type="dxa" w:w="7500"/>
            <w:shd w:val="clear" w:color="auto" w:fill="E8E8E8"/>
          </w:tcPr>
          <w:p>
            <w:pPr>
              <w:spacing w:after="0"/>
              <w:jc w:val="left"/>
            </w:pPr>
            <w:r>
              <w:rPr>
                <w:b/>
                <w:sz w:val="16"/>
              </w:rPr>
              <w:t>Applicant</w:t>
            </w:r>
          </w:p>
        </w:tc>
        <w:tc>
          <w:tcPr>
            <w:tcW w:type="dxa" w:w="170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68"/>
          </w:tcPr>
          <w:p>
            <w:pPr>
              <w:spacing w:after="0"/>
              <w:jc w:val="left"/>
            </w:pPr>
            <w:r>
              <w:rPr>
                <w:sz w:val="16"/>
              </w:rPr>
              <w:t>EM-3180-PA</w:t>
            </w:r>
          </w:p>
        </w:tc>
        <w:tc>
          <w:tcPr>
            <w:tcW w:type="dxa" w:w="1868"/>
          </w:tcPr>
          <w:p>
            <w:pPr>
              <w:spacing w:after="0"/>
              <w:jc w:val="left"/>
            </w:pPr>
            <w:r>
              <w:rPr>
                <w:sz w:val="16"/>
              </w:rPr>
              <w:t>2003-03-14</w:t>
            </w:r>
          </w:p>
        </w:tc>
        <w:tc>
          <w:tcPr>
            <w:tcW w:type="dxa" w:w="1168"/>
          </w:tcPr>
          <w:p>
            <w:pPr>
              <w:spacing w:after="0"/>
              <w:jc w:val="left"/>
            </w:pPr>
            <w:r>
              <w:rPr>
                <w:sz w:val="16"/>
              </w:rPr>
              <w:t>SNOW</w:t>
            </w:r>
          </w:p>
        </w:tc>
        <w:tc>
          <w:tcPr>
            <w:tcW w:type="dxa" w:w="7500"/>
          </w:tcPr>
          <w:p>
            <w:pPr>
              <w:spacing w:after="0"/>
              <w:jc w:val="left"/>
            </w:pPr>
            <w:r>
              <w:rPr>
                <w:sz w:val="16"/>
              </w:rPr>
              <w:t>West Leechburg, Borough of (Armstrong County)</w:t>
            </w:r>
          </w:p>
        </w:tc>
        <w:tc>
          <w:tcPr>
            <w:tcW w:type="dxa" w:w="1708"/>
          </w:tcPr>
          <w:p>
            <w:pPr>
              <w:spacing w:after="0"/>
              <w:jc w:val="right"/>
            </w:pPr>
            <w:r>
              <w:rPr>
                <w:sz w:val="16"/>
              </w:rPr>
              <w:t>$1,987.97</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72</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83</w:t>
            </w:r>
          </w:p>
        </w:tc>
        <w:tc>
          <w:tcPr>
            <w:tcW w:type="dxa" w:w="1422"/>
          </w:tcPr>
          <w:p>
            <w:pPr>
              <w:spacing w:after="0"/>
              <w:jc w:val="right"/>
            </w:pPr>
            <w:r>
              <w:rPr>
                <w:sz w:val="16"/>
              </w:rPr>
              <w:t>1</w:t>
            </w:r>
          </w:p>
        </w:tc>
        <w:tc>
          <w:tcPr>
            <w:tcW w:type="dxa" w:w="1356"/>
          </w:tcPr>
          <w:p>
            <w:pPr>
              <w:spacing w:after="0"/>
              <w:jc w:val="right"/>
            </w:pPr>
            <w:r>
              <w:rPr>
                <w:sz w:val="16"/>
              </w:rPr>
              <w:t>7</w:t>
            </w:r>
          </w:p>
        </w:tc>
        <w:tc>
          <w:tcPr>
            <w:tcW w:type="dxa" w:w="963"/>
          </w:tcPr>
          <w:p>
            <w:pPr>
              <w:spacing w:after="0"/>
              <w:jc w:val="right"/>
            </w:pPr>
            <w:r>
              <w:rPr>
                <w:sz w:val="16"/>
              </w:rPr>
              <w:t>15</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369</w:t>
            </w:r>
          </w:p>
        </w:tc>
        <w:tc>
          <w:tcPr>
            <w:tcW w:type="dxa" w:w="1422"/>
          </w:tcPr>
          <w:p>
            <w:pPr>
              <w:spacing w:after="0"/>
              <w:jc w:val="right"/>
            </w:pPr>
            <w:r>
              <w:rPr>
                <w:sz w:val="16"/>
              </w:rPr>
              <w:t>0</w:t>
            </w:r>
          </w:p>
        </w:tc>
        <w:tc>
          <w:tcPr>
            <w:tcW w:type="dxa" w:w="1356"/>
          </w:tcPr>
          <w:p>
            <w:pPr>
              <w:spacing w:after="0"/>
              <w:jc w:val="right"/>
            </w:pPr>
            <w:r>
              <w:rPr>
                <w:sz w:val="16"/>
              </w:rPr>
              <w:t>11</w:t>
            </w:r>
          </w:p>
        </w:tc>
        <w:tc>
          <w:tcPr>
            <w:tcW w:type="dxa" w:w="963"/>
          </w:tcPr>
          <w:p>
            <w:pPr>
              <w:spacing w:after="0"/>
              <w:jc w:val="right"/>
            </w:pPr>
            <w:r>
              <w:rPr>
                <w:sz w:val="16"/>
              </w:rPr>
              <w:t>45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18 High Wind records and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75</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22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742"/>
        <w:gridCol w:w="1585"/>
        <w:gridCol w:w="1088"/>
        <w:gridCol w:w="1823"/>
        <w:gridCol w:w="1664"/>
        <w:gridCol w:w="295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742"/>
            <w:shd w:val="clear" w:color="auto" w:fill="E8E8E8"/>
          </w:tcPr>
          <w:p>
            <w:pPr>
              <w:spacing w:after="0"/>
              <w:jc w:val="left"/>
            </w:pPr>
            <w:r>
              <w:rPr>
                <w:b/>
                <w:sz w:val="16"/>
              </w:rPr>
              <w:t>Magnitude or extent</w:t>
            </w:r>
          </w:p>
        </w:tc>
        <w:tc>
          <w:tcPr>
            <w:tcW w:type="dxa" w:w="1585"/>
            <w:shd w:val="clear" w:color="auto" w:fill="E8E8E8"/>
          </w:tcPr>
          <w:p>
            <w:pPr>
              <w:spacing w:after="0"/>
              <w:jc w:val="left"/>
            </w:pPr>
            <w:r>
              <w:rPr>
                <w:b/>
                <w:sz w:val="16"/>
              </w:rPr>
              <w:t>Damage</w:t>
            </w:r>
          </w:p>
          <w:p>
            <w:pPr>
              <w:spacing w:after="0"/>
              <w:jc w:val="left"/>
            </w:pPr>
            <w:r>
              <w:rPr>
                <w:i/>
                <w:color w:val="555555"/>
                <w:sz w:val="14"/>
              </w:rPr>
              <w:t>nominal dollars</w:t>
            </w:r>
          </w:p>
        </w:tc>
        <w:tc>
          <w:tcPr>
            <w:tcW w:type="dxa" w:w="108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23"/>
            <w:shd w:val="clear" w:color="auto" w:fill="E8E8E8"/>
          </w:tcPr>
          <w:p>
            <w:pPr>
              <w:spacing w:after="0"/>
              <w:jc w:val="left"/>
            </w:pPr>
            <w:r>
              <w:rPr>
                <w:b/>
                <w:sz w:val="16"/>
              </w:rPr>
              <w:t>Location</w:t>
            </w:r>
          </w:p>
        </w:tc>
        <w:tc>
          <w:tcPr>
            <w:tcW w:type="dxa" w:w="1664"/>
            <w:shd w:val="clear" w:color="auto" w:fill="E8E8E8"/>
          </w:tcPr>
          <w:p>
            <w:pPr>
              <w:spacing w:after="0"/>
              <w:jc w:val="left"/>
            </w:pPr>
            <w:r>
              <w:rPr>
                <w:b/>
                <w:sz w:val="16"/>
              </w:rPr>
              <w:t>Flags</w:t>
            </w:r>
          </w:p>
        </w:tc>
        <w:tc>
          <w:tcPr>
            <w:tcW w:type="dxa" w:w="295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2025-05-04</w:t>
            </w:r>
          </w:p>
        </w:tc>
        <w:tc>
          <w:tcPr>
            <w:tcW w:type="dxa" w:w="1215"/>
          </w:tcPr>
          <w:p>
            <w:pPr>
              <w:spacing w:after="0"/>
              <w:jc w:val="left"/>
            </w:pPr>
            <w:r>
              <w:rPr>
                <w:sz w:val="16"/>
              </w:rPr>
              <w:t>Hail</w:t>
            </w:r>
          </w:p>
        </w:tc>
        <w:tc>
          <w:tcPr>
            <w:tcW w:type="dxa" w:w="2742"/>
          </w:tcPr>
          <w:p>
            <w:pPr>
              <w:spacing w:after="0"/>
              <w:jc w:val="left"/>
            </w:pPr>
            <w:r>
              <w:rPr>
                <w:sz w:val="16"/>
              </w:rPr>
              <w:t>1.75 in</w:t>
            </w:r>
          </w:p>
        </w:tc>
        <w:tc>
          <w:tcPr>
            <w:tcW w:type="dxa" w:w="1585"/>
          </w:tcPr>
          <w:p>
            <w:pPr>
              <w:spacing w:after="0"/>
              <w:jc w:val="left"/>
            </w:pPr>
            <w:r>
              <w:rPr>
                <w:sz w:val="16"/>
              </w:rPr>
              <w:t>$0 property; $0 crops (2025 dollars)</w:t>
            </w:r>
          </w:p>
        </w:tc>
        <w:tc>
          <w:tcPr>
            <w:tcW w:type="dxa" w:w="1088"/>
          </w:tcPr>
          <w:p>
            <w:pPr>
              <w:spacing w:after="0"/>
              <w:jc w:val="right"/>
            </w:pPr>
            <w:r>
              <w:rPr>
                <w:sz w:val="16"/>
              </w:rPr>
              <w:t>0, 0</w:t>
            </w:r>
          </w:p>
        </w:tc>
        <w:tc>
          <w:tcPr>
            <w:tcW w:type="dxa" w:w="1823"/>
          </w:tcPr>
          <w:p>
            <w:pPr>
              <w:spacing w:after="0"/>
              <w:jc w:val="left"/>
            </w:pPr>
            <w:r>
              <w:rPr>
                <w:sz w:val="16"/>
              </w:rPr>
              <w:t>GIRTY</w:t>
            </w:r>
          </w:p>
        </w:tc>
        <w:tc>
          <w:tcPr>
            <w:tcW w:type="dxa" w:w="1664"/>
          </w:tcPr>
          <w:p>
            <w:pPr>
              <w:spacing w:after="0"/>
              <w:jc w:val="left"/>
            </w:pPr>
            <w:r>
              <w:rPr>
                <w:sz w:val="16"/>
              </w:rPr>
              <w:t>during plan review, check whether your last plan included it; within last 5 years</w:t>
            </w:r>
          </w:p>
        </w:tc>
        <w:tc>
          <w:tcPr>
            <w:tcW w:type="dxa" w:w="2958"/>
          </w:tcPr>
          <w:p>
            <w:pPr>
              <w:spacing w:after="0"/>
              <w:jc w:val="left"/>
            </w:pPr>
            <w:r>
              <w:rPr>
                <w:sz w:val="16"/>
              </w:rPr>
              <w:t>B1-c worst recorded: Hail</w:t>
            </w:r>
          </w:p>
        </w:tc>
      </w:tr>
      <w:tr>
        <w:trPr>
          <w:cantSplit/>
        </w:trPr>
        <w:tc>
          <w:tcPr>
            <w:tcW w:type="dxa" w:w="1037"/>
          </w:tcPr>
          <w:p>
            <w:pPr>
              <w:spacing w:after="0"/>
              <w:jc w:val="left"/>
            </w:pPr>
            <w:r>
              <w:rPr>
                <w:sz w:val="16"/>
              </w:rPr>
              <w:t>2025-01-20</w:t>
            </w:r>
          </w:p>
        </w:tc>
        <w:tc>
          <w:tcPr>
            <w:tcW w:type="dxa" w:w="1215"/>
          </w:tcPr>
          <w:p>
            <w:pPr>
              <w:spacing w:after="0"/>
              <w:jc w:val="left"/>
            </w:pPr>
            <w:r>
              <w:rPr>
                <w:sz w:val="16"/>
              </w:rPr>
              <w:t>Cold/Wind Chill</w:t>
            </w:r>
          </w:p>
        </w:tc>
        <w:tc>
          <w:tcPr>
            <w:tcW w:type="dxa" w:w="2742"/>
          </w:tcPr>
          <w:p>
            <w:pPr>
              <w:spacing w:after="0"/>
              <w:jc w:val="left"/>
            </w:pPr>
          </w:p>
        </w:tc>
        <w:tc>
          <w:tcPr>
            <w:tcW w:type="dxa" w:w="1585"/>
          </w:tcPr>
          <w:p>
            <w:pPr>
              <w:spacing w:after="0"/>
              <w:jc w:val="left"/>
            </w:pPr>
            <w:r>
              <w:rPr>
                <w:sz w:val="16"/>
              </w:rPr>
              <w:t>$0 property; $0 crops, reported for the zone (2025 dollars)</w:t>
            </w:r>
          </w:p>
        </w:tc>
        <w:tc>
          <w:tcPr>
            <w:tcW w:type="dxa" w:w="1088"/>
          </w:tcPr>
          <w:p>
            <w:pPr>
              <w:spacing w:after="0"/>
              <w:jc w:val="right"/>
            </w:pPr>
            <w:r>
              <w:rPr>
                <w:sz w:val="16"/>
              </w:rPr>
              <w:t>0, 0</w:t>
            </w:r>
          </w:p>
        </w:tc>
        <w:tc>
          <w:tcPr>
            <w:tcW w:type="dxa" w:w="1823"/>
          </w:tcPr>
          <w:p>
            <w:pPr>
              <w:spacing w:after="0"/>
              <w:jc w:val="left"/>
            </w:pPr>
            <w:r>
              <w:rPr>
                <w:sz w:val="16"/>
              </w:rPr>
              <w:t>NWS zone PAZ022 (ARMSTRONG), zone-level: may include parts of neighboring counties</w:t>
            </w:r>
          </w:p>
        </w:tc>
        <w:tc>
          <w:tcPr>
            <w:tcW w:type="dxa" w:w="1664"/>
          </w:tcPr>
          <w:p>
            <w:pPr>
              <w:spacing w:after="0"/>
              <w:jc w:val="left"/>
            </w:pPr>
            <w:r>
              <w:rPr>
                <w:sz w:val="16"/>
              </w:rPr>
              <w:t>during plan review, check whether your last plan included it; within last 5 years</w:t>
            </w:r>
          </w:p>
        </w:tc>
        <w:tc>
          <w:tcPr>
            <w:tcW w:type="dxa" w:w="295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2021-07-16</w:t>
            </w:r>
          </w:p>
        </w:tc>
        <w:tc>
          <w:tcPr>
            <w:tcW w:type="dxa" w:w="1215"/>
          </w:tcPr>
          <w:p>
            <w:pPr>
              <w:spacing w:after="0"/>
              <w:jc w:val="left"/>
            </w:pPr>
            <w:r>
              <w:rPr>
                <w:sz w:val="16"/>
              </w:rPr>
              <w:t>Thunderstorm Wind</w:t>
            </w:r>
          </w:p>
        </w:tc>
        <w:tc>
          <w:tcPr>
            <w:tcW w:type="dxa" w:w="2742"/>
          </w:tcPr>
          <w:p>
            <w:pPr>
              <w:spacing w:after="0"/>
              <w:jc w:val="left"/>
            </w:pPr>
            <w:r>
              <w:rPr>
                <w:sz w:val="16"/>
              </w:rPr>
              <w:t>50 kt (58 mph) estimated gust</w:t>
            </w:r>
          </w:p>
        </w:tc>
        <w:tc>
          <w:tcPr>
            <w:tcW w:type="dxa" w:w="1585"/>
          </w:tcPr>
          <w:p>
            <w:pPr>
              <w:spacing w:after="0"/>
              <w:jc w:val="left"/>
            </w:pPr>
            <w:r>
              <w:rPr>
                <w:sz w:val="16"/>
              </w:rPr>
              <w:t>$0 property; $0 crops (2021 dollars)</w:t>
            </w:r>
          </w:p>
        </w:tc>
        <w:tc>
          <w:tcPr>
            <w:tcW w:type="dxa" w:w="1088"/>
          </w:tcPr>
          <w:p>
            <w:pPr>
              <w:spacing w:after="0"/>
              <w:jc w:val="right"/>
            </w:pPr>
            <w:r>
              <w:rPr>
                <w:sz w:val="16"/>
              </w:rPr>
              <w:t>0, 1</w:t>
            </w:r>
          </w:p>
        </w:tc>
        <w:tc>
          <w:tcPr>
            <w:tcW w:type="dxa" w:w="1823"/>
          </w:tcPr>
          <w:p>
            <w:pPr>
              <w:spacing w:after="0"/>
              <w:jc w:val="left"/>
            </w:pPr>
            <w:r>
              <w:rPr>
                <w:sz w:val="16"/>
              </w:rPr>
              <w:t>ALADDIN</w:t>
            </w:r>
          </w:p>
        </w:tc>
        <w:tc>
          <w:tcPr>
            <w:tcW w:type="dxa" w:w="1664"/>
          </w:tcPr>
          <w:p>
            <w:pPr>
              <w:spacing w:after="0"/>
              <w:jc w:val="left"/>
            </w:pPr>
          </w:p>
        </w:tc>
        <w:tc>
          <w:tcPr>
            <w:tcW w:type="dxa" w:w="2958"/>
          </w:tcPr>
          <w:p>
            <w:pPr>
              <w:spacing w:after="0"/>
              <w:jc w:val="left"/>
            </w:pPr>
            <w:r>
              <w:rPr>
                <w:sz w:val="16"/>
              </w:rPr>
              <w:t>deaths or injuries recorded</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2742"/>
          </w:tcPr>
          <w:p>
            <w:pPr>
              <w:spacing w:after="0"/>
              <w:jc w:val="left"/>
            </w:pPr>
            <w:r>
              <w:rPr>
                <w:sz w:val="16"/>
              </w:rPr>
              <w:t>55 kt (63 mph) estimated gust</w:t>
            </w:r>
          </w:p>
        </w:tc>
        <w:tc>
          <w:tcPr>
            <w:tcW w:type="dxa" w:w="1585"/>
          </w:tcPr>
          <w:p>
            <w:pPr>
              <w:spacing w:after="0"/>
              <w:jc w:val="left"/>
            </w:pPr>
            <w:r>
              <w:rPr>
                <w:sz w:val="16"/>
              </w:rPr>
              <w:t>$500,000 property; $0 crops, reported for the zone (2008 dollars)</w:t>
            </w:r>
          </w:p>
        </w:tc>
        <w:tc>
          <w:tcPr>
            <w:tcW w:type="dxa" w:w="1088"/>
          </w:tcPr>
          <w:p>
            <w:pPr>
              <w:spacing w:after="0"/>
              <w:jc w:val="right"/>
            </w:pPr>
            <w:r>
              <w:rPr>
                <w:sz w:val="16"/>
              </w:rPr>
              <w:t>0, 0</w:t>
            </w:r>
          </w:p>
        </w:tc>
        <w:tc>
          <w:tcPr>
            <w:tcW w:type="dxa" w:w="1823"/>
          </w:tcPr>
          <w:p>
            <w:pPr>
              <w:spacing w:after="0"/>
              <w:jc w:val="left"/>
            </w:pPr>
            <w:r>
              <w:rPr>
                <w:sz w:val="16"/>
              </w:rPr>
              <w:t>NWS zone PAZ022 (ARMSTRONG), zone-level: may include parts of neighboring counties</w:t>
            </w:r>
          </w:p>
        </w:tc>
        <w:tc>
          <w:tcPr>
            <w:tcW w:type="dxa" w:w="1664"/>
          </w:tcPr>
          <w:p>
            <w:pPr>
              <w:spacing w:after="0"/>
              <w:jc w:val="left"/>
            </w:pPr>
          </w:p>
        </w:tc>
        <w:tc>
          <w:tcPr>
            <w:tcW w:type="dxa" w:w="295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2008-02-01</w:t>
            </w:r>
          </w:p>
        </w:tc>
        <w:tc>
          <w:tcPr>
            <w:tcW w:type="dxa" w:w="1215"/>
          </w:tcPr>
          <w:p>
            <w:pPr>
              <w:spacing w:after="0"/>
              <w:jc w:val="left"/>
            </w:pPr>
            <w:r>
              <w:rPr>
                <w:sz w:val="16"/>
              </w:rPr>
              <w:t>Winter Storm</w:t>
            </w:r>
          </w:p>
        </w:tc>
        <w:tc>
          <w:tcPr>
            <w:tcW w:type="dxa" w:w="2742"/>
          </w:tcPr>
          <w:p>
            <w:pPr>
              <w:spacing w:after="0"/>
              <w:jc w:val="left"/>
            </w:pPr>
          </w:p>
        </w:tc>
        <w:tc>
          <w:tcPr>
            <w:tcW w:type="dxa" w:w="1585"/>
          </w:tcPr>
          <w:p>
            <w:pPr>
              <w:spacing w:after="0"/>
              <w:jc w:val="left"/>
            </w:pPr>
            <w:r>
              <w:rPr>
                <w:sz w:val="16"/>
              </w:rPr>
              <w:t>$10,000 property; $0 crops, reported for the zone (2008 dollars)</w:t>
            </w:r>
          </w:p>
        </w:tc>
        <w:tc>
          <w:tcPr>
            <w:tcW w:type="dxa" w:w="1088"/>
          </w:tcPr>
          <w:p>
            <w:pPr>
              <w:spacing w:after="0"/>
              <w:jc w:val="right"/>
            </w:pPr>
            <w:r>
              <w:rPr>
                <w:sz w:val="16"/>
              </w:rPr>
              <w:t>0, 0</w:t>
            </w:r>
          </w:p>
        </w:tc>
        <w:tc>
          <w:tcPr>
            <w:tcW w:type="dxa" w:w="1823"/>
          </w:tcPr>
          <w:p>
            <w:pPr>
              <w:spacing w:after="0"/>
              <w:jc w:val="left"/>
            </w:pPr>
            <w:r>
              <w:rPr>
                <w:sz w:val="16"/>
              </w:rPr>
              <w:t>NWS zone PAZ022 (ARMSTRONG), zone-level: may include parts of neighboring counties</w:t>
            </w:r>
          </w:p>
        </w:tc>
        <w:tc>
          <w:tcPr>
            <w:tcW w:type="dxa" w:w="1664"/>
          </w:tcPr>
          <w:p>
            <w:pPr>
              <w:spacing w:after="0"/>
              <w:jc w:val="left"/>
            </w:pPr>
          </w:p>
        </w:tc>
        <w:tc>
          <w:tcPr>
            <w:tcW w:type="dxa" w:w="295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2004-09-17</w:t>
            </w:r>
          </w:p>
        </w:tc>
        <w:tc>
          <w:tcPr>
            <w:tcW w:type="dxa" w:w="1215"/>
          </w:tcPr>
          <w:p>
            <w:pPr>
              <w:spacing w:after="0"/>
              <w:jc w:val="left"/>
            </w:pPr>
            <w:r>
              <w:rPr>
                <w:sz w:val="16"/>
              </w:rPr>
              <w:t>Flood</w:t>
            </w:r>
          </w:p>
        </w:tc>
        <w:tc>
          <w:tcPr>
            <w:tcW w:type="dxa" w:w="2742"/>
          </w:tcPr>
          <w:p>
            <w:pPr>
              <w:spacing w:after="0"/>
              <w:jc w:val="left"/>
            </w:pPr>
          </w:p>
        </w:tc>
        <w:tc>
          <w:tcPr>
            <w:tcW w:type="dxa" w:w="1585"/>
          </w:tcPr>
          <w:p>
            <w:pPr>
              <w:spacing w:after="0"/>
              <w:jc w:val="left"/>
            </w:pPr>
            <w:r>
              <w:rPr>
                <w:sz w:val="16"/>
              </w:rPr>
              <w:t>$4,000,000 property; crops not reported, reported for the zone (2004 dollars)</w:t>
            </w:r>
          </w:p>
        </w:tc>
        <w:tc>
          <w:tcPr>
            <w:tcW w:type="dxa" w:w="1088"/>
          </w:tcPr>
          <w:p>
            <w:pPr>
              <w:spacing w:after="0"/>
              <w:jc w:val="right"/>
            </w:pPr>
            <w:r>
              <w:rPr>
                <w:sz w:val="16"/>
              </w:rPr>
              <w:t>0, 1</w:t>
            </w:r>
          </w:p>
        </w:tc>
        <w:tc>
          <w:tcPr>
            <w:tcW w:type="dxa" w:w="1823"/>
          </w:tcPr>
          <w:p>
            <w:pPr>
              <w:spacing w:after="0"/>
              <w:jc w:val="left"/>
            </w:pPr>
            <w:r>
              <w:rPr>
                <w:sz w:val="16"/>
              </w:rPr>
              <w:t>NWS zone PAZ022 (ARMSTRONG), zone-level: may include parts of neighboring counties</w:t>
            </w:r>
          </w:p>
        </w:tc>
        <w:tc>
          <w:tcPr>
            <w:tcW w:type="dxa" w:w="1664"/>
          </w:tcPr>
          <w:p>
            <w:pPr>
              <w:spacing w:after="0"/>
              <w:jc w:val="left"/>
            </w:pPr>
          </w:p>
        </w:tc>
        <w:tc>
          <w:tcPr>
            <w:tcW w:type="dxa" w:w="295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1999-08-01</w:t>
            </w:r>
          </w:p>
        </w:tc>
        <w:tc>
          <w:tcPr>
            <w:tcW w:type="dxa" w:w="1215"/>
          </w:tcPr>
          <w:p>
            <w:pPr>
              <w:spacing w:after="0"/>
              <w:jc w:val="left"/>
            </w:pPr>
            <w:r>
              <w:rPr>
                <w:sz w:val="16"/>
              </w:rPr>
              <w:t>Drought</w:t>
            </w:r>
          </w:p>
        </w:tc>
        <w:tc>
          <w:tcPr>
            <w:tcW w:type="dxa" w:w="2742"/>
          </w:tcPr>
          <w:p>
            <w:pPr>
              <w:spacing w:after="0"/>
              <w:jc w:val="left"/>
            </w:pPr>
          </w:p>
        </w:tc>
        <w:tc>
          <w:tcPr>
            <w:tcW w:type="dxa" w:w="1585"/>
          </w:tcPr>
          <w:p>
            <w:pPr>
              <w:spacing w:after="0"/>
              <w:jc w:val="left"/>
            </w:pPr>
            <w:r>
              <w:rPr>
                <w:sz w:val="16"/>
              </w:rPr>
              <w:t>damage not reported</w:t>
            </w:r>
          </w:p>
        </w:tc>
        <w:tc>
          <w:tcPr>
            <w:tcW w:type="dxa" w:w="1088"/>
          </w:tcPr>
          <w:p>
            <w:pPr>
              <w:spacing w:after="0"/>
              <w:jc w:val="right"/>
            </w:pPr>
            <w:r>
              <w:rPr>
                <w:sz w:val="16"/>
              </w:rPr>
              <w:t>0, 0</w:t>
            </w:r>
          </w:p>
        </w:tc>
        <w:tc>
          <w:tcPr>
            <w:tcW w:type="dxa" w:w="1823"/>
          </w:tcPr>
          <w:p>
            <w:pPr>
              <w:spacing w:after="0"/>
              <w:jc w:val="left"/>
            </w:pPr>
            <w:r>
              <w:rPr>
                <w:sz w:val="16"/>
              </w:rPr>
              <w:t>NWS zone PAZ022 (ARMSTRONG), zone-level: may include parts of neighboring counties</w:t>
            </w:r>
          </w:p>
        </w:tc>
        <w:tc>
          <w:tcPr>
            <w:tcW w:type="dxa" w:w="1664"/>
          </w:tcPr>
          <w:p>
            <w:pPr>
              <w:spacing w:after="0"/>
              <w:jc w:val="left"/>
            </w:pPr>
          </w:p>
        </w:tc>
        <w:tc>
          <w:tcPr>
            <w:tcW w:type="dxa" w:w="2958"/>
          </w:tcPr>
          <w:p>
            <w:pPr>
              <w:spacing w:after="0"/>
              <w:jc w:val="left"/>
            </w:pPr>
            <w:r>
              <w:rPr>
                <w:sz w:val="16"/>
              </w:rPr>
              <w:t>B1-c worst recorded: Drought</w:t>
            </w:r>
          </w:p>
        </w:tc>
      </w:tr>
      <w:tr>
        <w:trPr>
          <w:cantSplit/>
        </w:trPr>
        <w:tc>
          <w:tcPr>
            <w:tcW w:type="dxa" w:w="1037"/>
          </w:tcPr>
          <w:p>
            <w:pPr>
              <w:spacing w:after="0"/>
              <w:jc w:val="left"/>
            </w:pPr>
            <w:r>
              <w:rPr>
                <w:sz w:val="16"/>
              </w:rPr>
              <w:t>1999-06-02</w:t>
            </w:r>
          </w:p>
        </w:tc>
        <w:tc>
          <w:tcPr>
            <w:tcW w:type="dxa" w:w="1215"/>
          </w:tcPr>
          <w:p>
            <w:pPr>
              <w:spacing w:after="0"/>
              <w:jc w:val="left"/>
            </w:pPr>
            <w:r>
              <w:rPr>
                <w:sz w:val="16"/>
              </w:rPr>
              <w:t>Thunderstorm Wind</w:t>
            </w:r>
          </w:p>
        </w:tc>
        <w:tc>
          <w:tcPr>
            <w:tcW w:type="dxa" w:w="2742"/>
          </w:tcPr>
          <w:p>
            <w:pPr>
              <w:spacing w:after="0"/>
              <w:jc w:val="left"/>
            </w:pPr>
            <w:r>
              <w:rPr>
                <w:sz w:val="16"/>
              </w:rPr>
              <w:t>85 kt (98 mph), measurement type not recorded</w:t>
            </w:r>
          </w:p>
        </w:tc>
        <w:tc>
          <w:tcPr>
            <w:tcW w:type="dxa" w:w="1585"/>
          </w:tcPr>
          <w:p>
            <w:pPr>
              <w:spacing w:after="0"/>
              <w:jc w:val="left"/>
            </w:pPr>
            <w:r>
              <w:rPr>
                <w:sz w:val="16"/>
              </w:rPr>
              <w:t>$250,000 property; crops not reported (1999 dollars)</w:t>
            </w:r>
          </w:p>
        </w:tc>
        <w:tc>
          <w:tcPr>
            <w:tcW w:type="dxa" w:w="1088"/>
          </w:tcPr>
          <w:p>
            <w:pPr>
              <w:spacing w:after="0"/>
              <w:jc w:val="right"/>
            </w:pPr>
            <w:r>
              <w:rPr>
                <w:sz w:val="16"/>
              </w:rPr>
              <w:t>0, 1</w:t>
            </w:r>
          </w:p>
        </w:tc>
        <w:tc>
          <w:tcPr>
            <w:tcW w:type="dxa" w:w="1823"/>
          </w:tcPr>
          <w:p>
            <w:pPr>
              <w:spacing w:after="0"/>
              <w:jc w:val="left"/>
            </w:pPr>
            <w:r>
              <w:rPr>
                <w:sz w:val="16"/>
              </w:rPr>
              <w:t>ELDERTON</w:t>
            </w:r>
          </w:p>
        </w:tc>
        <w:tc>
          <w:tcPr>
            <w:tcW w:type="dxa" w:w="1664"/>
          </w:tcPr>
          <w:p>
            <w:pPr>
              <w:spacing w:after="0"/>
              <w:jc w:val="left"/>
            </w:pPr>
          </w:p>
        </w:tc>
        <w:tc>
          <w:tcPr>
            <w:tcW w:type="dxa" w:w="2958"/>
          </w:tcPr>
          <w:p>
            <w:pPr>
              <w:spacing w:after="0"/>
              <w:jc w:val="left"/>
            </w:pPr>
            <w:r>
              <w:rPr>
                <w:sz w:val="16"/>
              </w:rPr>
              <w:t>B1-c worst recorded: Thunderstorm Wind</w:t>
            </w:r>
          </w:p>
        </w:tc>
      </w:tr>
      <w:tr>
        <w:trPr>
          <w:cantSplit/>
        </w:trPr>
        <w:tc>
          <w:tcPr>
            <w:tcW w:type="dxa" w:w="1037"/>
          </w:tcPr>
          <w:p>
            <w:pPr>
              <w:spacing w:after="0"/>
              <w:jc w:val="left"/>
            </w:pPr>
            <w:r>
              <w:rPr>
                <w:sz w:val="16"/>
              </w:rPr>
              <w:t>1998-08-24</w:t>
            </w:r>
          </w:p>
        </w:tc>
        <w:tc>
          <w:tcPr>
            <w:tcW w:type="dxa" w:w="1215"/>
          </w:tcPr>
          <w:p>
            <w:pPr>
              <w:spacing w:after="0"/>
              <w:jc w:val="left"/>
            </w:pPr>
            <w:r>
              <w:rPr>
                <w:sz w:val="16"/>
              </w:rPr>
              <w:t>Lightning</w:t>
            </w:r>
          </w:p>
        </w:tc>
        <w:tc>
          <w:tcPr>
            <w:tcW w:type="dxa" w:w="2742"/>
          </w:tcPr>
          <w:p>
            <w:pPr>
              <w:spacing w:after="0"/>
              <w:jc w:val="left"/>
            </w:pPr>
          </w:p>
        </w:tc>
        <w:tc>
          <w:tcPr>
            <w:tcW w:type="dxa" w:w="1585"/>
          </w:tcPr>
          <w:p>
            <w:pPr>
              <w:spacing w:after="0"/>
              <w:jc w:val="left"/>
            </w:pPr>
            <w:r>
              <w:rPr>
                <w:sz w:val="16"/>
              </w:rPr>
              <w:t>$10,000 property; crops not reported (1998 dollars)</w:t>
            </w:r>
          </w:p>
        </w:tc>
        <w:tc>
          <w:tcPr>
            <w:tcW w:type="dxa" w:w="1088"/>
          </w:tcPr>
          <w:p>
            <w:pPr>
              <w:spacing w:after="0"/>
              <w:jc w:val="right"/>
            </w:pPr>
            <w:r>
              <w:rPr>
                <w:sz w:val="16"/>
              </w:rPr>
              <w:t>0, 0</w:t>
            </w:r>
          </w:p>
        </w:tc>
        <w:tc>
          <w:tcPr>
            <w:tcW w:type="dxa" w:w="1823"/>
          </w:tcPr>
          <w:p>
            <w:pPr>
              <w:spacing w:after="0"/>
              <w:jc w:val="left"/>
            </w:pPr>
            <w:r>
              <w:rPr>
                <w:sz w:val="16"/>
              </w:rPr>
              <w:t>FORD CITY</w:t>
            </w:r>
          </w:p>
        </w:tc>
        <w:tc>
          <w:tcPr>
            <w:tcW w:type="dxa" w:w="1664"/>
          </w:tcPr>
          <w:p>
            <w:pPr>
              <w:spacing w:after="0"/>
              <w:jc w:val="left"/>
            </w:pPr>
          </w:p>
        </w:tc>
        <w:tc>
          <w:tcPr>
            <w:tcW w:type="dxa" w:w="2958"/>
          </w:tcPr>
          <w:p>
            <w:pPr>
              <w:spacing w:after="0"/>
              <w:jc w:val="left"/>
            </w:pPr>
            <w:r>
              <w:rPr>
                <w:sz w:val="16"/>
              </w:rPr>
              <w:t>B1-c worst recorded: Lightning</w:t>
            </w:r>
          </w:p>
        </w:tc>
      </w:tr>
      <w:tr>
        <w:trPr>
          <w:cantSplit/>
        </w:trPr>
        <w:tc>
          <w:tcPr>
            <w:tcW w:type="dxa" w:w="1037"/>
          </w:tcPr>
          <w:p>
            <w:pPr>
              <w:spacing w:after="0"/>
              <w:jc w:val="left"/>
            </w:pPr>
            <w:r>
              <w:rPr>
                <w:sz w:val="16"/>
              </w:rPr>
              <w:t>1997-11-13</w:t>
            </w:r>
          </w:p>
        </w:tc>
        <w:tc>
          <w:tcPr>
            <w:tcW w:type="dxa" w:w="1215"/>
          </w:tcPr>
          <w:p>
            <w:pPr>
              <w:spacing w:after="0"/>
              <w:jc w:val="left"/>
            </w:pPr>
            <w:r>
              <w:rPr>
                <w:sz w:val="16"/>
              </w:rPr>
              <w:t>Ice Storm</w:t>
            </w:r>
          </w:p>
        </w:tc>
        <w:tc>
          <w:tcPr>
            <w:tcW w:type="dxa" w:w="2742"/>
          </w:tcPr>
          <w:p>
            <w:pPr>
              <w:spacing w:after="0"/>
              <w:jc w:val="left"/>
            </w:pPr>
          </w:p>
        </w:tc>
        <w:tc>
          <w:tcPr>
            <w:tcW w:type="dxa" w:w="1585"/>
          </w:tcPr>
          <w:p>
            <w:pPr>
              <w:spacing w:after="0"/>
              <w:jc w:val="left"/>
            </w:pPr>
            <w:r>
              <w:rPr>
                <w:sz w:val="16"/>
              </w:rPr>
              <w:t>$2,000 property; crops not reported, reported for the zone (1997 dollars)</w:t>
            </w:r>
          </w:p>
        </w:tc>
        <w:tc>
          <w:tcPr>
            <w:tcW w:type="dxa" w:w="1088"/>
          </w:tcPr>
          <w:p>
            <w:pPr>
              <w:spacing w:after="0"/>
              <w:jc w:val="right"/>
            </w:pPr>
            <w:r>
              <w:rPr>
                <w:sz w:val="16"/>
              </w:rPr>
              <w:t>0, 0</w:t>
            </w:r>
          </w:p>
        </w:tc>
        <w:tc>
          <w:tcPr>
            <w:tcW w:type="dxa" w:w="1823"/>
          </w:tcPr>
          <w:p>
            <w:pPr>
              <w:spacing w:after="0"/>
              <w:jc w:val="left"/>
            </w:pPr>
            <w:r>
              <w:rPr>
                <w:sz w:val="16"/>
              </w:rPr>
              <w:t>NWS zone PAZ022 (ARMSTRONG), zone-level: may include parts of neighboring counties</w:t>
            </w:r>
          </w:p>
        </w:tc>
        <w:tc>
          <w:tcPr>
            <w:tcW w:type="dxa" w:w="1664"/>
          </w:tcPr>
          <w:p>
            <w:pPr>
              <w:spacing w:after="0"/>
              <w:jc w:val="left"/>
            </w:pPr>
          </w:p>
        </w:tc>
        <w:tc>
          <w:tcPr>
            <w:tcW w:type="dxa" w:w="2958"/>
          </w:tcPr>
          <w:p>
            <w:pPr>
              <w:spacing w:after="0"/>
              <w:jc w:val="left"/>
            </w:pPr>
            <w:r>
              <w:rPr>
                <w:sz w:val="16"/>
              </w:rPr>
              <w:t>B1-c worst recorded: Ice Storm</w:t>
            </w:r>
          </w:p>
        </w:tc>
      </w:tr>
      <w:tr>
        <w:trPr>
          <w:cantSplit/>
        </w:trPr>
        <w:tc>
          <w:tcPr>
            <w:tcW w:type="dxa" w:w="1037"/>
          </w:tcPr>
          <w:p>
            <w:pPr>
              <w:spacing w:after="0"/>
              <w:jc w:val="left"/>
            </w:pPr>
            <w:r>
              <w:rPr>
                <w:sz w:val="16"/>
              </w:rPr>
              <w:t>1980-06-03</w:t>
            </w:r>
          </w:p>
        </w:tc>
        <w:tc>
          <w:tcPr>
            <w:tcW w:type="dxa" w:w="1215"/>
          </w:tcPr>
          <w:p>
            <w:pPr>
              <w:spacing w:after="0"/>
              <w:jc w:val="left"/>
            </w:pPr>
            <w:r>
              <w:rPr>
                <w:sz w:val="16"/>
              </w:rPr>
              <w:t>Tornado</w:t>
            </w:r>
          </w:p>
        </w:tc>
        <w:tc>
          <w:tcPr>
            <w:tcW w:type="dxa" w:w="2742"/>
          </w:tcPr>
          <w:p>
            <w:pPr>
              <w:spacing w:after="0"/>
              <w:jc w:val="left"/>
            </w:pPr>
            <w:r>
              <w:rPr>
                <w:sz w:val="16"/>
              </w:rPr>
              <w:t>F4, 2.3 mi path length (records before 1996 may include the whole path; rating and listing come from the county where the tornado began), 33 yd wide</w:t>
            </w:r>
          </w:p>
        </w:tc>
        <w:tc>
          <w:tcPr>
            <w:tcW w:type="dxa" w:w="1585"/>
          </w:tcPr>
          <w:p>
            <w:pPr>
              <w:spacing w:after="0"/>
              <w:jc w:val="left"/>
            </w:pPr>
            <w:r>
              <w:rPr>
                <w:sz w:val="16"/>
              </w:rPr>
              <w:t>$250,000,000 property; crops not recorded (1980 dollars)</w:t>
            </w:r>
          </w:p>
        </w:tc>
        <w:tc>
          <w:tcPr>
            <w:tcW w:type="dxa" w:w="1088"/>
          </w:tcPr>
          <w:p>
            <w:pPr>
              <w:spacing w:after="0"/>
              <w:jc w:val="right"/>
            </w:pPr>
            <w:r>
              <w:rPr>
                <w:sz w:val="16"/>
              </w:rPr>
              <w:t>0, 120</w:t>
            </w:r>
          </w:p>
        </w:tc>
        <w:tc>
          <w:tcPr>
            <w:tcW w:type="dxa" w:w="1823"/>
          </w:tcPr>
          <w:p>
            <w:pPr>
              <w:spacing w:after="0"/>
              <w:jc w:val="left"/>
            </w:pPr>
            <w:r>
              <w:rPr>
                <w:sz w:val="16"/>
              </w:rPr>
              <w:t>location not recorded</w:t>
            </w:r>
          </w:p>
        </w:tc>
        <w:tc>
          <w:tcPr>
            <w:tcW w:type="dxa" w:w="1664"/>
          </w:tcPr>
          <w:p>
            <w:pPr>
              <w:spacing w:after="0"/>
              <w:jc w:val="left"/>
            </w:pPr>
          </w:p>
        </w:tc>
        <w:tc>
          <w:tcPr>
            <w:tcW w:type="dxa" w:w="2958"/>
          </w:tcPr>
          <w:p>
            <w:pPr>
              <w:spacing w:after="0"/>
              <w:jc w:val="left"/>
            </w:pPr>
            <w:r>
              <w:rPr>
                <w:sz w:val="16"/>
              </w:rPr>
              <w:t>deaths or injuries recorded</w:t>
            </w:r>
          </w:p>
        </w:tc>
      </w:tr>
      <w:tr>
        <w:trPr>
          <w:cantSplit/>
        </w:trPr>
        <w:tc>
          <w:tcPr>
            <w:tcW w:type="dxa" w:w="1037"/>
          </w:tcPr>
          <w:p>
            <w:pPr>
              <w:spacing w:after="0"/>
              <w:jc w:val="left"/>
            </w:pPr>
            <w:r>
              <w:rPr>
                <w:sz w:val="16"/>
              </w:rPr>
              <w:t>1978-07-23</w:t>
            </w:r>
          </w:p>
        </w:tc>
        <w:tc>
          <w:tcPr>
            <w:tcW w:type="dxa" w:w="1215"/>
          </w:tcPr>
          <w:p>
            <w:pPr>
              <w:spacing w:after="0"/>
              <w:jc w:val="left"/>
            </w:pPr>
            <w:r>
              <w:rPr>
                <w:sz w:val="16"/>
              </w:rPr>
              <w:t>Tornado</w:t>
            </w:r>
          </w:p>
        </w:tc>
        <w:tc>
          <w:tcPr>
            <w:tcW w:type="dxa" w:w="2742"/>
          </w:tcPr>
          <w:p>
            <w:pPr>
              <w:spacing w:after="0"/>
              <w:jc w:val="left"/>
            </w:pPr>
            <w:r>
              <w:rPr>
                <w:sz w:val="16"/>
              </w:rPr>
              <w:t>no rating recorded, 33 yd wide</w:t>
            </w:r>
          </w:p>
        </w:tc>
        <w:tc>
          <w:tcPr>
            <w:tcW w:type="dxa" w:w="1585"/>
          </w:tcPr>
          <w:p>
            <w:pPr>
              <w:spacing w:after="0"/>
              <w:jc w:val="left"/>
            </w:pPr>
            <w:r>
              <w:rPr>
                <w:sz w:val="16"/>
              </w:rPr>
              <w:t>$250,000 property; crops not recorded (1978 dollars)</w:t>
            </w:r>
          </w:p>
        </w:tc>
        <w:tc>
          <w:tcPr>
            <w:tcW w:type="dxa" w:w="1088"/>
          </w:tcPr>
          <w:p>
            <w:pPr>
              <w:spacing w:after="0"/>
              <w:jc w:val="right"/>
            </w:pPr>
            <w:r>
              <w:rPr>
                <w:sz w:val="16"/>
              </w:rPr>
              <w:t>0, 2</w:t>
            </w:r>
          </w:p>
        </w:tc>
        <w:tc>
          <w:tcPr>
            <w:tcW w:type="dxa" w:w="1823"/>
          </w:tcPr>
          <w:p>
            <w:pPr>
              <w:spacing w:after="0"/>
              <w:jc w:val="left"/>
            </w:pPr>
            <w:r>
              <w:rPr>
                <w:sz w:val="16"/>
              </w:rPr>
              <w:t>location not recorded</w:t>
            </w:r>
          </w:p>
        </w:tc>
        <w:tc>
          <w:tcPr>
            <w:tcW w:type="dxa" w:w="1664"/>
          </w:tcPr>
          <w:p>
            <w:pPr>
              <w:spacing w:after="0"/>
              <w:jc w:val="left"/>
            </w:pPr>
          </w:p>
        </w:tc>
        <w:tc>
          <w:tcPr>
            <w:tcW w:type="dxa" w:w="2958"/>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(631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0"/>
        <w:gridCol w:w="1557"/>
        <w:gridCol w:w="1037"/>
        <w:gridCol w:w="1721"/>
        <w:gridCol w:w="1513"/>
        <w:gridCol w:w="1475"/>
        <w:gridCol w:w="1037"/>
        <w:gridCol w:w="2075"/>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0"/>
            <w:shd w:val="clear" w:color="auto" w:fill="E8E8E8"/>
          </w:tcPr>
          <w:p>
            <w:pPr>
              <w:spacing w:after="0"/>
              <w:jc w:val="left"/>
            </w:pPr>
            <w:r>
              <w:rPr>
                <w:b/>
                <w:sz w:val="16"/>
              </w:rPr>
              <w:t>Unit</w:t>
            </w:r>
          </w:p>
        </w:tc>
        <w:tc>
          <w:tcPr>
            <w:tcW w:type="dxa" w:w="155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1"/>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0"/>
          </w:tcPr>
          <w:p>
            <w:pPr>
              <w:spacing w:after="0"/>
              <w:jc w:val="right"/>
            </w:pPr>
            <w:r>
              <w:rPr>
                <w:sz w:val="16"/>
              </w:rPr>
              <w:t>0.01</w:t>
            </w:r>
          </w:p>
        </w:tc>
        <w:tc>
          <w:tcPr>
            <w:tcW w:type="dxa" w:w="1430"/>
          </w:tcPr>
          <w:p>
            <w:pPr>
              <w:spacing w:after="0"/>
              <w:jc w:val="left"/>
            </w:pPr>
            <w:r>
              <w:rPr>
                <w:sz w:val="16"/>
              </w:rPr>
              <w:t>events per year</w:t>
            </w:r>
          </w:p>
        </w:tc>
        <w:tc>
          <w:tcPr>
            <w:tcW w:type="dxa" w:w="1557"/>
          </w:tcPr>
          <w:p>
            <w:pPr>
              <w:spacing w:after="0"/>
              <w:jc w:val="left"/>
            </w:pPr>
            <w:r>
              <w:rPr>
                <w:sz w:val="16"/>
              </w:rPr>
              <w:t>about 1 in 100 years</w:t>
            </w:r>
          </w:p>
        </w:tc>
        <w:tc>
          <w:tcPr>
            <w:tcW w:type="dxa" w:w="1037"/>
          </w:tcPr>
          <w:p>
            <w:pPr>
              <w:spacing w:after="0"/>
              <w:jc w:val="left"/>
            </w:pPr>
            <w:r>
              <w:rPr>
                <w:sz w:val="16"/>
              </w:rPr>
              <w:t>Possible</w:t>
            </w:r>
          </w:p>
        </w:tc>
        <w:tc>
          <w:tcPr>
            <w:tcW w:type="dxa" w:w="1721"/>
          </w:tcPr>
          <w:p>
            <w:pPr>
              <w:spacing w:after="0"/>
              <w:jc w:val="left"/>
            </w:pPr>
            <w:r>
              <w:rPr>
                <w:sz w:val="16"/>
              </w:rPr>
              <w:t>FEMA annualized frequency (modeled)</w:t>
            </w:r>
          </w:p>
        </w:tc>
        <w:tc>
          <w:tcPr>
            <w:tcW w:type="dxa" w:w="1513"/>
          </w:tcPr>
          <w:p>
            <w:pPr>
              <w:spacing w:after="0"/>
              <w:jc w:val="right"/>
            </w:pPr>
            <w:r>
              <w:rPr>
                <w:sz w:val="16"/>
              </w:rPr>
              <w:t>0</w:t>
            </w:r>
          </w:p>
        </w:tc>
        <w:tc>
          <w:tcPr>
            <w:tcW w:type="dxa" w:w="1475"/>
          </w:tcPr>
          <w:p>
            <w:pPr>
              <w:spacing w:after="0"/>
              <w:jc w:val="left"/>
            </w:pPr>
            <w:r>
              <w:rPr>
                <w:sz w:val="16"/>
              </w:rPr>
              <w:t>1994 to 2023 (30 years)</w:t>
            </w:r>
          </w:p>
        </w:tc>
        <w:tc>
          <w:tcPr>
            <w:tcW w:type="dxa" w:w="1037"/>
          </w:tcPr>
          <w:p>
            <w:pPr>
              <w:spacing w:after="0"/>
              <w:jc w:val="left"/>
            </w:pPr>
            <w:r>
              <w:rPr>
                <w:sz w:val="16"/>
              </w:rPr>
              <w:t>see B1-f</w:t>
            </w:r>
          </w:p>
        </w:tc>
        <w:tc>
          <w:tcPr>
            <w:tcW w:type="dxa" w:w="2075"/>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0"/>
          </w:tcPr>
          <w:p>
            <w:pPr>
              <w:spacing w:after="0"/>
              <w:jc w:val="right"/>
            </w:pPr>
          </w:p>
        </w:tc>
        <w:tc>
          <w:tcPr>
            <w:tcW w:type="dxa" w:w="1430"/>
          </w:tcPr>
          <w:p>
            <w:pPr>
              <w:spacing w:after="0"/>
              <w:jc w:val="left"/>
            </w:pPr>
            <w:r>
              <w:rPr>
                <w:sz w:val="16"/>
              </w:rPr>
              <w:t>events per year at a location (modeled)</w:t>
            </w:r>
          </w:p>
        </w:tc>
        <w:tc>
          <w:tcPr>
            <w:tcW w:type="dxa" w:w="1557"/>
          </w:tcPr>
          <w:p>
            <w:pPr>
              <w:spacing w:after="0"/>
              <w:jc w:val="left"/>
            </w:pPr>
          </w:p>
        </w:tc>
        <w:tc>
          <w:tcPr>
            <w:tcW w:type="dxa" w:w="1037"/>
          </w:tcPr>
          <w:p>
            <w:pPr>
              <w:spacing w:after="0"/>
              <w:jc w:val="left"/>
            </w:pPr>
          </w:p>
        </w:tc>
        <w:tc>
          <w:tcPr>
            <w:tcW w:type="dxa" w:w="1721"/>
          </w:tcPr>
          <w:p>
            <w:pPr>
              <w:spacing w:after="0"/>
              <w:jc w:val="left"/>
            </w:pP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20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0"/>
          </w:tcPr>
          <w:p>
            <w:pPr>
              <w:spacing w:after="0"/>
              <w:jc w:val="right"/>
            </w:pPr>
            <w:r>
              <w:rPr>
                <w:sz w:val="16"/>
              </w:rPr>
              <w:t>3.37</w:t>
            </w:r>
          </w:p>
        </w:tc>
        <w:tc>
          <w:tcPr>
            <w:tcW w:type="dxa" w:w="1430"/>
          </w:tcPr>
          <w:p>
            <w:pPr>
              <w:spacing w:after="0"/>
              <w:jc w:val="left"/>
            </w:pPr>
            <w:r>
              <w:rPr>
                <w:sz w:val="16"/>
              </w:rPr>
              <w:t>event-days per year</w:t>
            </w:r>
          </w:p>
        </w:tc>
        <w:tc>
          <w:tcPr>
            <w:tcW w:type="dxa" w:w="1557"/>
          </w:tcPr>
          <w:p>
            <w:pPr>
              <w:spacing w:after="0"/>
              <w:jc w:val="left"/>
            </w:pPr>
            <w:r>
              <w:rPr>
                <w:sz w:val="16"/>
              </w:rPr>
              <w:t>about 3.37 days per year</w:t>
            </w:r>
          </w:p>
        </w:tc>
        <w:tc>
          <w:tcPr>
            <w:tcW w:type="dxa" w:w="1037"/>
          </w:tcPr>
          <w:p>
            <w:pPr>
              <w:spacing w:after="0"/>
              <w:jc w:val="left"/>
            </w:pPr>
            <w:r>
              <w:rPr>
                <w:sz w:val="16"/>
              </w:rPr>
              <w:t>Likely</w:t>
            </w:r>
          </w:p>
        </w:tc>
        <w:tc>
          <w:tcPr>
            <w:tcW w:type="dxa" w:w="1721"/>
          </w:tcPr>
          <w:p>
            <w:pPr>
              <w:spacing w:after="0"/>
              <w:jc w:val="left"/>
            </w:pPr>
            <w:r>
              <w:rPr>
                <w:sz w:val="16"/>
              </w:rPr>
              <w:t>event-days in 5 of 30 years, 1996 to 2025 (16.7%)</w:t>
            </w:r>
          </w:p>
        </w:tc>
        <w:tc>
          <w:tcPr>
            <w:tcW w:type="dxa" w:w="1513"/>
          </w:tcPr>
          <w:p>
            <w:pPr>
              <w:spacing w:after="0"/>
              <w:jc w:val="right"/>
            </w:pPr>
            <w:r>
              <w:rPr>
                <w:sz w:val="16"/>
              </w:rPr>
              <w:t>64</w:t>
            </w:r>
          </w:p>
        </w:tc>
        <w:tc>
          <w:tcPr>
            <w:tcW w:type="dxa" w:w="1475"/>
          </w:tcPr>
          <w:p>
            <w:pPr>
              <w:spacing w:after="0"/>
              <w:jc w:val="left"/>
            </w:pPr>
            <w:r>
              <w:rPr>
                <w:sz w:val="16"/>
              </w:rPr>
              <w:t>2005-11-12 to 2024-11-12 (19 years)</w:t>
            </w:r>
          </w:p>
        </w:tc>
        <w:tc>
          <w:tcPr>
            <w:tcW w:type="dxa" w:w="1037"/>
          </w:tcPr>
          <w:p>
            <w:pPr>
              <w:spacing w:after="0"/>
              <w:jc w:val="left"/>
            </w:pPr>
            <w:r>
              <w:rPr>
                <w:sz w:val="16"/>
              </w:rPr>
              <w:t>countywide</w:t>
            </w:r>
          </w:p>
        </w:tc>
        <w:tc>
          <w:tcPr>
            <w:tcW w:type="dxa" w:w="2075"/>
          </w:tcPr>
          <w:p>
            <w:pPr>
              <w:spacing w:after="0"/>
              <w:jc w:val="left"/>
            </w:pPr>
            <w:r>
              <w:rPr>
                <w:sz w:val="16"/>
              </w:rPr>
              <w:t>NRI gives about 3.37 cold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0"/>
          </w:tcPr>
          <w:p>
            <w:pPr>
              <w:spacing w:after="0"/>
              <w:jc w:val="right"/>
            </w:pPr>
            <w:r>
              <w:rPr>
                <w:sz w:val="16"/>
              </w:rPr>
              <w:t>0</w:t>
            </w:r>
          </w:p>
        </w:tc>
        <w:tc>
          <w:tcPr>
            <w:tcW w:type="dxa" w:w="1430"/>
          </w:tcPr>
          <w:p>
            <w:pPr>
              <w:spacing w:after="0"/>
              <w:jc w:val="left"/>
            </w:pPr>
            <w:r>
              <w:rPr>
                <w:sz w:val="16"/>
              </w:rPr>
              <w:t>event-days per year</w:t>
            </w:r>
          </w:p>
        </w:tc>
        <w:tc>
          <w:tcPr>
            <w:tcW w:type="dxa" w:w="1557"/>
          </w:tcPr>
          <w:p>
            <w:pPr>
              <w:spacing w:after="0"/>
              <w:jc w:val="left"/>
            </w:pPr>
            <w:r>
              <w:rPr>
                <w:sz w:val="16"/>
              </w:rPr>
              <w:t>none modeled</w:t>
            </w:r>
          </w:p>
        </w:tc>
        <w:tc>
          <w:tcPr>
            <w:tcW w:type="dxa" w:w="1037"/>
          </w:tcPr>
          <w:p>
            <w:pPr>
              <w:spacing w:after="0"/>
              <w:jc w:val="left"/>
            </w:pPr>
            <w:r>
              <w:rPr>
                <w:sz w:val="16"/>
              </w:rPr>
              <w:t>Possible</w:t>
            </w:r>
          </w:p>
        </w:tc>
        <w:tc>
          <w:tcPr>
            <w:tcW w:type="dxa" w:w="1721"/>
          </w:tcPr>
          <w:p>
            <w:pPr>
              <w:spacing w:after="0"/>
              <w:jc w:val="left"/>
            </w:pPr>
            <w:r>
              <w:rPr>
                <w:sz w:val="16"/>
              </w:rPr>
              <w:t>event-days in 1 of 30 years, 1996 to 2025 (3.33%)</w:t>
            </w:r>
          </w:p>
        </w:tc>
        <w:tc>
          <w:tcPr>
            <w:tcW w:type="dxa" w:w="1513"/>
          </w:tcPr>
          <w:p>
            <w:pPr>
              <w:spacing w:after="0"/>
              <w:jc w:val="right"/>
            </w:pPr>
            <w:r>
              <w:rPr>
                <w:sz w:val="16"/>
              </w:rPr>
              <w:t>0</w:t>
            </w:r>
          </w:p>
        </w:tc>
        <w:tc>
          <w:tcPr>
            <w:tcW w:type="dxa" w:w="147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5"/>
          </w:tcPr>
          <w:p>
            <w:pPr>
              <w:spacing w:after="0"/>
              <w:jc w:val="left"/>
            </w:pPr>
            <w:r>
              <w:rPr>
                <w:sz w:val="16"/>
              </w:rPr>
              <w:t>NRI models no drought event-days here (2000 to 2025, 25.25 years; D3 and D4 only),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30"/>
          </w:tcPr>
          <w:p>
            <w:pPr>
              <w:spacing w:after="0"/>
              <w:jc w:val="right"/>
            </w:pPr>
            <w:r>
              <w:rPr>
                <w:sz w:val="16"/>
              </w:rPr>
              <w:t>0.000441</w:t>
            </w:r>
          </w:p>
        </w:tc>
        <w:tc>
          <w:tcPr>
            <w:tcW w:type="dxa" w:w="1430"/>
          </w:tcPr>
          <w:p>
            <w:pPr>
              <w:spacing w:after="0"/>
              <w:jc w:val="left"/>
            </w:pPr>
            <w:r>
              <w:rPr>
                <w:sz w:val="16"/>
              </w:rPr>
              <w:t>annual probability at a location</w:t>
            </w:r>
          </w:p>
        </w:tc>
        <w:tc>
          <w:tcPr>
            <w:tcW w:type="dxa" w:w="1557"/>
          </w:tcPr>
          <w:p>
            <w:pPr>
              <w:spacing w:after="0"/>
              <w:jc w:val="left"/>
            </w:pPr>
            <w:r>
              <w:rPr>
                <w:sz w:val="16"/>
              </w:rPr>
              <w:t>chance a given location in the county has at least minor-damage shaking in a year: 0.0441%</w:t>
            </w:r>
          </w:p>
        </w:tc>
        <w:tc>
          <w:tcPr>
            <w:tcW w:type="dxa" w:w="1037"/>
          </w:tcPr>
          <w:p>
            <w:pPr>
              <w:spacing w:after="0"/>
              <w:jc w:val="left"/>
            </w:pPr>
          </w:p>
        </w:tc>
        <w:tc>
          <w:tcPr>
            <w:tcW w:type="dxa" w:w="1721"/>
          </w:tcPr>
          <w:p>
            <w:pPr>
              <w:spacing w:after="0"/>
              <w:jc w:val="left"/>
            </w:pP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20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2.65</w:t>
            </w:r>
          </w:p>
        </w:tc>
        <w:tc>
          <w:tcPr>
            <w:tcW w:type="dxa" w:w="1430"/>
          </w:tcPr>
          <w:p>
            <w:pPr>
              <w:spacing w:after="0"/>
              <w:jc w:val="left"/>
            </w:pPr>
            <w:r>
              <w:rPr>
                <w:sz w:val="16"/>
              </w:rPr>
              <w:t>events per year</w:t>
            </w:r>
          </w:p>
        </w:tc>
        <w:tc>
          <w:tcPr>
            <w:tcW w:type="dxa" w:w="1557"/>
          </w:tcPr>
          <w:p>
            <w:pPr>
              <w:spacing w:after="0"/>
              <w:jc w:val="left"/>
            </w:pPr>
            <w:r>
              <w:rPr>
                <w:sz w:val="16"/>
              </w:rPr>
              <w:t>about 2.65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13"/>
          </w:tcPr>
          <w:p>
            <w:pPr>
              <w:spacing w:after="0"/>
              <w:jc w:val="right"/>
            </w:pPr>
            <w:r>
              <w:rPr>
                <w:sz w:val="16"/>
              </w:rPr>
              <w:t>100.9 (modeled)</w:t>
            </w:r>
          </w:p>
        </w:tc>
        <w:tc>
          <w:tcPr>
            <w:tcW w:type="dxa" w:w="1475"/>
          </w:tcPr>
          <w:p>
            <w:pPr>
              <w:spacing w:after="0"/>
              <w:jc w:val="left"/>
            </w:pPr>
            <w:r>
              <w:rPr>
                <w:sz w:val="16"/>
              </w:rPr>
              <w:t>1986 to 2023 (38 years)</w:t>
            </w:r>
          </w:p>
        </w:tc>
        <w:tc>
          <w:tcPr>
            <w:tcW w:type="dxa" w:w="1037"/>
          </w:tcPr>
          <w:p>
            <w:pPr>
              <w:spacing w:after="0"/>
              <w:jc w:val="left"/>
            </w:pPr>
            <w:r>
              <w:rPr>
                <w:sz w:val="16"/>
              </w:rPr>
              <w:t>countywide</w:t>
            </w:r>
          </w:p>
        </w:tc>
        <w:tc>
          <w:tcPr>
            <w:tcW w:type="dxa" w:w="2075"/>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1.32</w:t>
            </w:r>
          </w:p>
        </w:tc>
        <w:tc>
          <w:tcPr>
            <w:tcW w:type="dxa" w:w="1430"/>
          </w:tcPr>
          <w:p>
            <w:pPr>
              <w:spacing w:after="0"/>
              <w:jc w:val="left"/>
            </w:pPr>
            <w:r>
              <w:rPr>
                <w:sz w:val="16"/>
              </w:rPr>
              <w:t>event-days per year</w:t>
            </w:r>
          </w:p>
        </w:tc>
        <w:tc>
          <w:tcPr>
            <w:tcW w:type="dxa" w:w="1557"/>
          </w:tcPr>
          <w:p>
            <w:pPr>
              <w:spacing w:after="0"/>
              <w:jc w:val="left"/>
            </w:pPr>
            <w:r>
              <w:rPr>
                <w:sz w:val="16"/>
              </w:rPr>
              <w:t>about 1.32 days per year</w:t>
            </w:r>
          </w:p>
        </w:tc>
        <w:tc>
          <w:tcPr>
            <w:tcW w:type="dxa" w:w="1037"/>
          </w:tcPr>
          <w:p>
            <w:pPr>
              <w:spacing w:after="0"/>
              <w:jc w:val="left"/>
            </w:pPr>
          </w:p>
        </w:tc>
        <w:tc>
          <w:tcPr>
            <w:tcW w:type="dxa" w:w="1721"/>
          </w:tcPr>
          <w:p>
            <w:pPr>
              <w:spacing w:after="0"/>
              <w:jc w:val="left"/>
            </w:pPr>
            <w:r>
              <w:rPr>
                <w:sz w:val="16"/>
              </w:rPr>
              <w:t>event-days in 0 of 30 years, 1996 to 2025 (0%)</w:t>
            </w:r>
          </w:p>
        </w:tc>
        <w:tc>
          <w:tcPr>
            <w:tcW w:type="dxa" w:w="1513"/>
          </w:tcPr>
          <w:p>
            <w:pPr>
              <w:spacing w:after="0"/>
              <w:jc w:val="right"/>
            </w:pPr>
            <w:r>
              <w:rPr>
                <w:sz w:val="16"/>
              </w:rPr>
              <w:t>26</w:t>
            </w:r>
          </w:p>
        </w:tc>
        <w:tc>
          <w:tcPr>
            <w:tcW w:type="dxa" w:w="1475"/>
          </w:tcPr>
          <w:p>
            <w:pPr>
              <w:spacing w:after="0"/>
              <w:jc w:val="left"/>
            </w:pPr>
            <w:r>
              <w:rPr>
                <w:sz w:val="16"/>
              </w:rPr>
              <w:t>2005-11-12 to 2024-11-12 (19 years)</w:t>
            </w:r>
          </w:p>
        </w:tc>
        <w:tc>
          <w:tcPr>
            <w:tcW w:type="dxa" w:w="1037"/>
          </w:tcPr>
          <w:p>
            <w:pPr>
              <w:spacing w:after="0"/>
              <w:jc w:val="left"/>
            </w:pPr>
            <w:r>
              <w:rPr>
                <w:sz w:val="16"/>
              </w:rPr>
              <w:t>countywide</w:t>
            </w:r>
          </w:p>
        </w:tc>
        <w:tc>
          <w:tcPr>
            <w:tcW w:type="dxa" w:w="207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30"/>
          </w:tcPr>
          <w:p>
            <w:pPr>
              <w:spacing w:after="0"/>
              <w:jc w:val="right"/>
            </w:pPr>
            <w:r>
              <w:rPr>
                <w:sz w:val="16"/>
              </w:rPr>
              <w:t>0.0298</w:t>
            </w:r>
          </w:p>
        </w:tc>
        <w:tc>
          <w:tcPr>
            <w:tcW w:type="dxa" w:w="1430"/>
          </w:tcPr>
          <w:p>
            <w:pPr>
              <w:spacing w:after="0"/>
              <w:jc w:val="left"/>
            </w:pPr>
            <w:r>
              <w:rPr>
                <w:sz w:val="16"/>
              </w:rPr>
              <w:t>events per year</w:t>
            </w:r>
          </w:p>
        </w:tc>
        <w:tc>
          <w:tcPr>
            <w:tcW w:type="dxa" w:w="1557"/>
          </w:tcPr>
          <w:p>
            <w:pPr>
              <w:spacing w:after="0"/>
              <w:jc w:val="left"/>
            </w:pPr>
            <w:r>
              <w:rPr>
                <w:sz w:val="16"/>
              </w:rPr>
              <w:t>about 1 in 34 years</w:t>
            </w:r>
          </w:p>
        </w:tc>
        <w:tc>
          <w:tcPr>
            <w:tcW w:type="dxa" w:w="1037"/>
          </w:tcPr>
          <w:p>
            <w:pPr>
              <w:spacing w:after="0"/>
              <w:jc w:val="left"/>
            </w:pPr>
            <w:r>
              <w:rPr>
                <w:sz w:val="16"/>
              </w:rPr>
              <w:t>Possible</w:t>
            </w:r>
          </w:p>
        </w:tc>
        <w:tc>
          <w:tcPr>
            <w:tcW w:type="dxa" w:w="1721"/>
          </w:tcPr>
          <w:p>
            <w:pPr>
              <w:spacing w:after="0"/>
              <w:jc w:val="left"/>
            </w:pPr>
            <w:r>
              <w:rPr>
                <w:sz w:val="16"/>
              </w:rPr>
              <w:t>FEMA annualized frequency (modeled)</w:t>
            </w:r>
          </w:p>
        </w:tc>
        <w:tc>
          <w:tcPr>
            <w:tcW w:type="dxa" w:w="1513"/>
          </w:tcPr>
          <w:p>
            <w:pPr>
              <w:spacing w:after="0"/>
              <w:jc w:val="right"/>
            </w:pPr>
            <w:r>
              <w:rPr>
                <w:sz w:val="16"/>
              </w:rPr>
              <w:t>8</w:t>
            </w:r>
          </w:p>
        </w:tc>
        <w:tc>
          <w:tcPr>
            <w:tcW w:type="dxa" w:w="1475"/>
          </w:tcPr>
          <w:p>
            <w:pPr>
              <w:spacing w:after="0"/>
              <w:jc w:val="left"/>
            </w:pPr>
            <w:r>
              <w:rPr>
                <w:sz w:val="16"/>
              </w:rPr>
              <w:t>1851 to 2024 (Atlantic)</w:t>
            </w:r>
          </w:p>
        </w:tc>
        <w:tc>
          <w:tcPr>
            <w:tcW w:type="dxa" w:w="1037"/>
          </w:tcPr>
          <w:p>
            <w:pPr>
              <w:spacing w:after="0"/>
              <w:jc w:val="left"/>
            </w:pPr>
            <w:r>
              <w:rPr>
                <w:sz w:val="16"/>
              </w:rPr>
              <w:t>see B1-f</w:t>
            </w:r>
          </w:p>
        </w:tc>
        <w:tc>
          <w:tcPr>
            <w:tcW w:type="dxa" w:w="20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0"/>
          </w:tcPr>
          <w:p>
            <w:pPr>
              <w:spacing w:after="0"/>
              <w:jc w:val="right"/>
            </w:pPr>
            <w:r>
              <w:rPr>
                <w:sz w:val="16"/>
              </w:rPr>
              <w:t>0.331</w:t>
            </w:r>
          </w:p>
        </w:tc>
        <w:tc>
          <w:tcPr>
            <w:tcW w:type="dxa" w:w="1430"/>
          </w:tcPr>
          <w:p>
            <w:pPr>
              <w:spacing w:after="0"/>
              <w:jc w:val="left"/>
            </w:pPr>
            <w:r>
              <w:rPr>
                <w:sz w:val="16"/>
              </w:rPr>
              <w:t>event-days per year</w:t>
            </w:r>
          </w:p>
        </w:tc>
        <w:tc>
          <w:tcPr>
            <w:tcW w:type="dxa" w:w="1557"/>
          </w:tcPr>
          <w:p>
            <w:pPr>
              <w:spacing w:after="0"/>
              <w:jc w:val="left"/>
            </w:pPr>
            <w:r>
              <w:rPr>
                <w:sz w:val="16"/>
              </w:rPr>
              <w:t>about 0.331 days per year</w:t>
            </w:r>
          </w:p>
        </w:tc>
        <w:tc>
          <w:tcPr>
            <w:tcW w:type="dxa" w:w="1037"/>
          </w:tcPr>
          <w:p>
            <w:pPr>
              <w:spacing w:after="0"/>
              <w:jc w:val="left"/>
            </w:pPr>
            <w:r>
              <w:rPr>
                <w:sz w:val="16"/>
              </w:rPr>
              <w:t>Likely</w:t>
            </w:r>
          </w:p>
        </w:tc>
        <w:tc>
          <w:tcPr>
            <w:tcW w:type="dxa" w:w="1721"/>
          </w:tcPr>
          <w:p>
            <w:pPr>
              <w:spacing w:after="0"/>
              <w:jc w:val="left"/>
            </w:pPr>
            <w:r>
              <w:rPr>
                <w:sz w:val="16"/>
              </w:rPr>
              <w:t>event-days in 8 of 30 years, 1996 to 2025 (26.7%)</w:t>
            </w:r>
          </w:p>
        </w:tc>
        <w:tc>
          <w:tcPr>
            <w:tcW w:type="dxa" w:w="1513"/>
          </w:tcPr>
          <w:p>
            <w:pPr>
              <w:spacing w:after="0"/>
              <w:jc w:val="right"/>
            </w:pPr>
            <w:r>
              <w:rPr>
                <w:sz w:val="16"/>
              </w:rPr>
              <w:t>23</w:t>
            </w:r>
          </w:p>
        </w:tc>
        <w:tc>
          <w:tcPr>
            <w:tcW w:type="dxa" w:w="1475"/>
          </w:tcPr>
          <w:p>
            <w:pPr>
              <w:spacing w:after="0"/>
              <w:jc w:val="left"/>
            </w:pPr>
            <w:r>
              <w:rPr>
                <w:sz w:val="16"/>
              </w:rPr>
              <w:t>1946-12-31 to 2014-02-12 (67 years)</w:t>
            </w:r>
          </w:p>
        </w:tc>
        <w:tc>
          <w:tcPr>
            <w:tcW w:type="dxa" w:w="1037"/>
          </w:tcPr>
          <w:p>
            <w:pPr>
              <w:spacing w:after="0"/>
              <w:jc w:val="left"/>
            </w:pPr>
            <w:r>
              <w:rPr>
                <w:sz w:val="16"/>
              </w:rPr>
              <w:t>countywide</w:t>
            </w:r>
          </w:p>
        </w:tc>
        <w:tc>
          <w:tcPr>
            <w:tcW w:type="dxa" w:w="2075"/>
          </w:tcPr>
          <w:p>
            <w:pPr>
              <w:spacing w:after="0"/>
              <w:jc w:val="left"/>
            </w:pP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1.71</w:t>
            </w:r>
          </w:p>
        </w:tc>
        <w:tc>
          <w:tcPr>
            <w:tcW w:type="dxa" w:w="1430"/>
          </w:tcPr>
          <w:p>
            <w:pPr>
              <w:spacing w:after="0"/>
              <w:jc w:val="left"/>
            </w:pPr>
            <w:r>
              <w:rPr>
                <w:sz w:val="16"/>
              </w:rPr>
              <w:t>event-days per year</w:t>
            </w:r>
          </w:p>
        </w:tc>
        <w:tc>
          <w:tcPr>
            <w:tcW w:type="dxa" w:w="1557"/>
          </w:tcPr>
          <w:p>
            <w:pPr>
              <w:spacing w:after="0"/>
              <w:jc w:val="left"/>
            </w:pPr>
            <w:r>
              <w:rPr>
                <w:sz w:val="16"/>
              </w:rPr>
              <w:t>about 1.71 days per year</w:t>
            </w:r>
          </w:p>
        </w:tc>
        <w:tc>
          <w:tcPr>
            <w:tcW w:type="dxa" w:w="1037"/>
          </w:tcPr>
          <w:p>
            <w:pPr>
              <w:spacing w:after="0"/>
              <w:jc w:val="left"/>
            </w:pPr>
            <w:r>
              <w:rPr>
                <w:sz w:val="16"/>
              </w:rPr>
              <w:t>Likely</w:t>
            </w:r>
          </w:p>
        </w:tc>
        <w:tc>
          <w:tcPr>
            <w:tcW w:type="dxa" w:w="1721"/>
          </w:tcPr>
          <w:p>
            <w:pPr>
              <w:spacing w:after="0"/>
              <w:jc w:val="left"/>
            </w:pPr>
            <w:r>
              <w:rPr>
                <w:sz w:val="16"/>
              </w:rPr>
              <w:t>event-days in 22 of 30 years, 1996 to 2025 (73.3%)</w:t>
            </w:r>
          </w:p>
        </w:tc>
        <w:tc>
          <w:tcPr>
            <w:tcW w:type="dxa" w:w="1513"/>
          </w:tcPr>
          <w:p>
            <w:pPr>
              <w:spacing w:after="0"/>
              <w:jc w:val="right"/>
            </w:pPr>
            <w:r>
              <w:rPr>
                <w:sz w:val="16"/>
              </w:rPr>
              <w:t>48</w:t>
            </w:r>
          </w:p>
        </w:tc>
        <w:tc>
          <w:tcPr>
            <w:tcW w:type="dxa" w:w="1475"/>
          </w:tcPr>
          <w:p>
            <w:pPr>
              <w:spacing w:after="0"/>
              <w:jc w:val="left"/>
            </w:pPr>
            <w:r>
              <w:rPr>
                <w:sz w:val="16"/>
              </w:rPr>
              <w:t>1996 to 2023 (28 years)</w:t>
            </w:r>
          </w:p>
        </w:tc>
        <w:tc>
          <w:tcPr>
            <w:tcW w:type="dxa" w:w="1037"/>
          </w:tcPr>
          <w:p>
            <w:pPr>
              <w:spacing w:after="0"/>
              <w:jc w:val="left"/>
            </w:pPr>
            <w:r>
              <w:rPr>
                <w:sz w:val="16"/>
              </w:rPr>
              <w:t>see B1-f</w:t>
            </w:r>
          </w:p>
        </w:tc>
        <w:tc>
          <w:tcPr>
            <w:tcW w:type="dxa" w:w="2075"/>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1.25</w:t>
            </w:r>
          </w:p>
        </w:tc>
        <w:tc>
          <w:tcPr>
            <w:tcW w:type="dxa" w:w="1430"/>
          </w:tcPr>
          <w:p>
            <w:pPr>
              <w:spacing w:after="0"/>
              <w:jc w:val="left"/>
            </w:pPr>
            <w:r>
              <w:rPr>
                <w:sz w:val="16"/>
              </w:rPr>
              <w:t>events per year (modeled)</w:t>
            </w:r>
          </w:p>
        </w:tc>
        <w:tc>
          <w:tcPr>
            <w:tcW w:type="dxa" w:w="1557"/>
          </w:tcPr>
          <w:p>
            <w:pPr>
              <w:spacing w:after="0"/>
              <w:jc w:val="left"/>
            </w:pPr>
            <w:r>
              <w:rPr>
                <w:sz w:val="16"/>
              </w:rPr>
              <w:t>about 1.25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2075"/>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40.5</w:t>
            </w:r>
          </w:p>
        </w:tc>
        <w:tc>
          <w:tcPr>
            <w:tcW w:type="dxa" w:w="1430"/>
          </w:tcPr>
          <w:p>
            <w:pPr>
              <w:spacing w:after="0"/>
              <w:jc w:val="left"/>
            </w:pPr>
            <w:r>
              <w:rPr>
                <w:sz w:val="16"/>
              </w:rPr>
              <w:t>days per year with a strike</w:t>
            </w:r>
          </w:p>
        </w:tc>
        <w:tc>
          <w:tcPr>
            <w:tcW w:type="dxa" w:w="1557"/>
          </w:tcPr>
          <w:p>
            <w:pPr>
              <w:spacing w:after="0"/>
              <w:jc w:val="left"/>
            </w:pPr>
            <w:r>
              <w:rPr>
                <w:sz w:val="16"/>
              </w:rPr>
              <w:t>about 40.5 days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5"/>
          </w:tcPr>
          <w:p>
            <w:pPr>
              <w:spacing w:after="0"/>
              <w:jc w:val="left"/>
            </w:pPr>
            <w:r>
              <w:rPr>
                <w:sz w:val="16"/>
              </w:rPr>
              <w:t>1995 to 2023 (29 years; CONUS)</w:t>
            </w:r>
          </w:p>
        </w:tc>
        <w:tc>
          <w:tcPr>
            <w:tcW w:type="dxa" w:w="1037"/>
          </w:tcPr>
          <w:p>
            <w:pPr>
              <w:spacing w:after="0"/>
              <w:jc w:val="left"/>
            </w:pPr>
            <w:r>
              <w:rPr>
                <w:sz w:val="16"/>
              </w:rPr>
              <w:t>countywide</w:t>
            </w:r>
          </w:p>
        </w:tc>
        <w:tc>
          <w:tcPr>
            <w:tcW w:type="dxa" w:w="2075"/>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2.36</w:t>
            </w:r>
          </w:p>
        </w:tc>
        <w:tc>
          <w:tcPr>
            <w:tcW w:type="dxa" w:w="1430"/>
          </w:tcPr>
          <w:p>
            <w:pPr>
              <w:spacing w:after="0"/>
              <w:jc w:val="left"/>
            </w:pPr>
            <w:r>
              <w:rPr>
                <w:sz w:val="16"/>
              </w:rPr>
              <w:t>events per year</w:t>
            </w:r>
          </w:p>
        </w:tc>
        <w:tc>
          <w:tcPr>
            <w:tcW w:type="dxa" w:w="1557"/>
          </w:tcPr>
          <w:p>
            <w:pPr>
              <w:spacing w:after="0"/>
              <w:jc w:val="left"/>
            </w:pPr>
            <w:r>
              <w:rPr>
                <w:sz w:val="16"/>
              </w:rPr>
              <w:t>about 2.36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13"/>
          </w:tcPr>
          <w:p>
            <w:pPr>
              <w:spacing w:after="0"/>
              <w:jc w:val="right"/>
            </w:pPr>
            <w:r>
              <w:rPr>
                <w:sz w:val="16"/>
              </w:rPr>
              <w:t>90</w:t>
            </w:r>
          </w:p>
        </w:tc>
        <w:tc>
          <w:tcPr>
            <w:tcW w:type="dxa" w:w="1475"/>
          </w:tcPr>
          <w:p>
            <w:pPr>
              <w:spacing w:after="0"/>
              <w:jc w:val="left"/>
            </w:pPr>
            <w:r>
              <w:rPr>
                <w:sz w:val="16"/>
              </w:rPr>
              <w:t>1986 to 2023 (38 years)</w:t>
            </w:r>
          </w:p>
        </w:tc>
        <w:tc>
          <w:tcPr>
            <w:tcW w:type="dxa" w:w="1037"/>
          </w:tcPr>
          <w:p>
            <w:pPr>
              <w:spacing w:after="0"/>
              <w:jc w:val="left"/>
            </w:pPr>
            <w:r>
              <w:rPr>
                <w:sz w:val="16"/>
              </w:rPr>
              <w:t>countywide</w:t>
            </w:r>
          </w:p>
        </w:tc>
        <w:tc>
          <w:tcPr>
            <w:tcW w:type="dxa" w:w="2075"/>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0.239</w:t>
            </w:r>
          </w:p>
        </w:tc>
        <w:tc>
          <w:tcPr>
            <w:tcW w:type="dxa" w:w="1430"/>
          </w:tcPr>
          <w:p>
            <w:pPr>
              <w:spacing w:after="0"/>
              <w:jc w:val="left"/>
            </w:pPr>
            <w:r>
              <w:rPr>
                <w:sz w:val="16"/>
              </w:rPr>
              <w:t>events per year</w:t>
            </w:r>
          </w:p>
        </w:tc>
        <w:tc>
          <w:tcPr>
            <w:tcW w:type="dxa" w:w="1557"/>
          </w:tcPr>
          <w:p>
            <w:pPr>
              <w:spacing w:after="0"/>
              <w:jc w:val="left"/>
            </w:pPr>
            <w:r>
              <w:rPr>
                <w:sz w:val="16"/>
              </w:rPr>
              <w:t>about 1 in 4 years</w:t>
            </w:r>
          </w:p>
        </w:tc>
        <w:tc>
          <w:tcPr>
            <w:tcW w:type="dxa" w:w="1037"/>
          </w:tcPr>
          <w:p>
            <w:pPr>
              <w:spacing w:after="0"/>
              <w:jc w:val="left"/>
            </w:pPr>
            <w:r>
              <w:rPr>
                <w:sz w:val="16"/>
              </w:rPr>
              <w:t>Likely</w:t>
            </w:r>
          </w:p>
        </w:tc>
        <w:tc>
          <w:tcPr>
            <w:tcW w:type="dxa" w:w="1721"/>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5"/>
          </w:tcPr>
          <w:p>
            <w:pPr>
              <w:spacing w:after="0"/>
              <w:jc w:val="left"/>
            </w:pPr>
            <w:r>
              <w:rPr>
                <w:sz w:val="16"/>
              </w:rPr>
              <w:t>1950 to 2023 (EF2+); 1986 to 2023 (EF0-1)</w:t>
            </w:r>
          </w:p>
        </w:tc>
        <w:tc>
          <w:tcPr>
            <w:tcW w:type="dxa" w:w="1037"/>
          </w:tcPr>
          <w:p>
            <w:pPr>
              <w:spacing w:after="0"/>
              <w:jc w:val="left"/>
            </w:pPr>
            <w:r>
              <w:rPr>
                <w:sz w:val="16"/>
              </w:rPr>
              <w:t>see B1-f</w:t>
            </w:r>
          </w:p>
        </w:tc>
        <w:tc>
          <w:tcPr>
            <w:tcW w:type="dxa" w:w="2075"/>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0"/>
          </w:tcPr>
          <w:p>
            <w:pPr>
              <w:spacing w:after="0"/>
              <w:jc w:val="left"/>
            </w:pPr>
            <w:r>
              <w:rPr>
                <w:sz w:val="16"/>
              </w:rPr>
              <w:t>annual probability at the most exposed location (used in place of a county value)</w:t>
            </w:r>
          </w:p>
        </w:tc>
        <w:tc>
          <w:tcPr>
            <w:tcW w:type="dxa" w:w="1557"/>
          </w:tcPr>
          <w:p>
            <w:pPr>
              <w:spacing w:after="0"/>
              <w:jc w:val="left"/>
            </w:pPr>
          </w:p>
        </w:tc>
        <w:tc>
          <w:tcPr>
            <w:tcW w:type="dxa" w:w="1037"/>
          </w:tcPr>
          <w:p>
            <w:pPr>
              <w:spacing w:after="0"/>
              <w:jc w:val="left"/>
            </w:pPr>
          </w:p>
        </w:tc>
        <w:tc>
          <w:tcPr>
            <w:tcW w:type="dxa" w:w="1721"/>
          </w:tcPr>
          <w:p>
            <w:pPr>
              <w:spacing w:after="0"/>
              <w:jc w:val="left"/>
            </w:pP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20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0"/>
          </w:tcPr>
          <w:p>
            <w:pPr>
              <w:spacing w:after="0"/>
              <w:jc w:val="right"/>
            </w:pPr>
          </w:p>
        </w:tc>
        <w:tc>
          <w:tcPr>
            <w:tcW w:type="dxa" w:w="1430"/>
          </w:tcPr>
          <w:p>
            <w:pPr>
              <w:spacing w:after="0"/>
              <w:jc w:val="left"/>
            </w:pPr>
            <w:r>
              <w:rPr>
                <w:sz w:val="16"/>
              </w:rPr>
              <w:t>annual probability</w:t>
            </w:r>
          </w:p>
        </w:tc>
        <w:tc>
          <w:tcPr>
            <w:tcW w:type="dxa" w:w="1557"/>
          </w:tcPr>
          <w:p>
            <w:pPr>
              <w:spacing w:after="0"/>
              <w:jc w:val="left"/>
            </w:pPr>
          </w:p>
        </w:tc>
        <w:tc>
          <w:tcPr>
            <w:tcW w:type="dxa" w:w="1037"/>
          </w:tcPr>
          <w:p>
            <w:pPr>
              <w:spacing w:after="0"/>
              <w:jc w:val="left"/>
            </w:pPr>
          </w:p>
        </w:tc>
        <w:tc>
          <w:tcPr>
            <w:tcW w:type="dxa" w:w="1721"/>
          </w:tcPr>
          <w:p>
            <w:pPr>
              <w:spacing w:after="0"/>
              <w:jc w:val="left"/>
            </w:pP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20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0.0000462</w:t>
            </w:r>
          </w:p>
        </w:tc>
        <w:tc>
          <w:tcPr>
            <w:tcW w:type="dxa" w:w="1430"/>
          </w:tcPr>
          <w:p>
            <w:pPr>
              <w:spacing w:after="0"/>
              <w:jc w:val="left"/>
            </w:pPr>
            <w:r>
              <w:rPr>
                <w:sz w:val="16"/>
              </w:rPr>
              <w:t>annual probability at a location</w:t>
            </w:r>
          </w:p>
        </w:tc>
        <w:tc>
          <w:tcPr>
            <w:tcW w:type="dxa" w:w="1557"/>
          </w:tcPr>
          <w:p>
            <w:pPr>
              <w:spacing w:after="0"/>
              <w:jc w:val="left"/>
            </w:pPr>
            <w:r>
              <w:rPr>
                <w:sz w:val="16"/>
              </w:rPr>
              <w:t>chance a given location in the county burns in a year: 0.00462%</w:t>
            </w:r>
          </w:p>
        </w:tc>
        <w:tc>
          <w:tcPr>
            <w:tcW w:type="dxa" w:w="1037"/>
          </w:tcPr>
          <w:p>
            <w:pPr>
              <w:spacing w:after="0"/>
              <w:jc w:val="left"/>
            </w:pPr>
          </w:p>
        </w:tc>
        <w:tc>
          <w:tcPr>
            <w:tcW w:type="dxa" w:w="1721"/>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20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13.5</w:t>
            </w:r>
          </w:p>
        </w:tc>
        <w:tc>
          <w:tcPr>
            <w:tcW w:type="dxa" w:w="1430"/>
          </w:tcPr>
          <w:p>
            <w:pPr>
              <w:spacing w:after="0"/>
              <w:jc w:val="left"/>
            </w:pPr>
            <w:r>
              <w:rPr>
                <w:sz w:val="16"/>
              </w:rPr>
              <w:t>event-days per year</w:t>
            </w:r>
          </w:p>
        </w:tc>
        <w:tc>
          <w:tcPr>
            <w:tcW w:type="dxa" w:w="1557"/>
          </w:tcPr>
          <w:p>
            <w:pPr>
              <w:spacing w:after="0"/>
              <w:jc w:val="left"/>
            </w:pPr>
            <w:r>
              <w:rPr>
                <w:sz w:val="16"/>
              </w:rPr>
              <w:t>about 13.5 days per year</w:t>
            </w:r>
          </w:p>
        </w:tc>
        <w:tc>
          <w:tcPr>
            <w:tcW w:type="dxa" w:w="1037"/>
          </w:tcPr>
          <w:p>
            <w:pPr>
              <w:spacing w:after="0"/>
              <w:jc w:val="left"/>
            </w:pPr>
            <w:r>
              <w:rPr>
                <w:sz w:val="16"/>
              </w:rPr>
              <w:t>Likely</w:t>
            </w:r>
          </w:p>
        </w:tc>
        <w:tc>
          <w:tcPr>
            <w:tcW w:type="dxa" w:w="1721"/>
          </w:tcPr>
          <w:p>
            <w:pPr>
              <w:spacing w:after="0"/>
              <w:jc w:val="left"/>
            </w:pPr>
            <w:r>
              <w:rPr>
                <w:sz w:val="16"/>
              </w:rPr>
              <w:t>event-days in 25 of 30 years, 1996 to 2025 (83.3%)</w:t>
            </w:r>
          </w:p>
        </w:tc>
        <w:tc>
          <w:tcPr>
            <w:tcW w:type="dxa" w:w="1513"/>
          </w:tcPr>
          <w:p>
            <w:pPr>
              <w:spacing w:after="0"/>
              <w:jc w:val="right"/>
            </w:pPr>
            <w:r>
              <w:rPr>
                <w:sz w:val="16"/>
              </w:rPr>
              <w:t>256</w:t>
            </w:r>
          </w:p>
        </w:tc>
        <w:tc>
          <w:tcPr>
            <w:tcW w:type="dxa" w:w="1475"/>
          </w:tcPr>
          <w:p>
            <w:pPr>
              <w:spacing w:after="0"/>
              <w:jc w:val="left"/>
            </w:pPr>
            <w:r>
              <w:rPr>
                <w:sz w:val="16"/>
              </w:rPr>
              <w:t>2005-11-12 to 2024-11-12 (19 years)</w:t>
            </w:r>
          </w:p>
        </w:tc>
        <w:tc>
          <w:tcPr>
            <w:tcW w:type="dxa" w:w="1037"/>
          </w:tcPr>
          <w:p>
            <w:pPr>
              <w:spacing w:after="0"/>
              <w:jc w:val="left"/>
            </w:pPr>
            <w:r>
              <w:rPr>
                <w:sz w:val="16"/>
              </w:rPr>
              <w:t>countywide</w:t>
            </w:r>
          </w:p>
        </w:tc>
        <w:tc>
          <w:tcPr>
            <w:tcW w:type="dxa" w:w="20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47</w:t>
            </w:r>
          </w:p>
        </w:tc>
        <w:tc>
          <w:tcPr>
            <w:tcW w:type="dxa" w:w="1476"/>
          </w:tcPr>
          <w:p>
            <w:pPr>
              <w:spacing w:after="0"/>
              <w:jc w:val="right"/>
            </w:pPr>
            <w:r>
              <w:rPr>
                <w:sz w:val="16"/>
              </w:rPr>
              <w:t>30</w:t>
            </w:r>
          </w:p>
        </w:tc>
        <w:tc>
          <w:tcPr>
            <w:tcW w:type="dxa" w:w="1476"/>
          </w:tcPr>
          <w:p>
            <w:pPr>
              <w:spacing w:after="0"/>
              <w:jc w:val="right"/>
            </w:pPr>
            <w:r>
              <w:rPr>
                <w:sz w:val="16"/>
              </w:rPr>
              <w:t>1.57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234</w:t>
            </w:r>
          </w:p>
        </w:tc>
        <w:tc>
          <w:tcPr>
            <w:tcW w:type="dxa" w:w="1476"/>
          </w:tcPr>
          <w:p>
            <w:pPr>
              <w:spacing w:after="0"/>
              <w:jc w:val="right"/>
            </w:pPr>
            <w:r>
              <w:rPr>
                <w:sz w:val="16"/>
              </w:rPr>
              <w:t>30</w:t>
            </w:r>
          </w:p>
        </w:tc>
        <w:tc>
          <w:tcPr>
            <w:tcW w:type="dxa" w:w="1476"/>
          </w:tcPr>
          <w:p>
            <w:pPr>
              <w:spacing w:after="0"/>
              <w:jc w:val="right"/>
            </w:pPr>
            <w:r>
              <w:rPr>
                <w:sz w:val="16"/>
              </w:rPr>
              <w:t>7.8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41</w:t>
            </w:r>
          </w:p>
        </w:tc>
        <w:tc>
          <w:tcPr>
            <w:tcW w:type="dxa" w:w="1476"/>
          </w:tcPr>
          <w:p>
            <w:pPr>
              <w:spacing w:after="0"/>
              <w:jc w:val="right"/>
            </w:pPr>
            <w:r>
              <w:rPr>
                <w:sz w:val="16"/>
              </w:rPr>
              <w:t>30</w:t>
            </w:r>
          </w:p>
        </w:tc>
        <w:tc>
          <w:tcPr>
            <w:tcW w:type="dxa" w:w="1476"/>
          </w:tcPr>
          <w:p>
            <w:pPr>
              <w:spacing w:after="0"/>
              <w:jc w:val="right"/>
            </w:pPr>
            <w:r>
              <w:rPr>
                <w:sz w:val="16"/>
              </w:rPr>
              <w:t>1.37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2"/>
        <w:gridCol w:w="879"/>
        <w:gridCol w:w="916"/>
        <w:gridCol w:w="696"/>
        <w:gridCol w:w="664"/>
        <w:gridCol w:w="2799"/>
        <w:gridCol w:w="7097"/>
      </w:tblGrid>
      <w:tr>
        <w:trPr>
          <w:cantSplit/>
          <w:tblHeader/>
        </w:trPr>
        <w:tc>
          <w:tcPr>
            <w:tcW w:type="dxa" w:w="1062"/>
            <w:shd w:val="clear" w:color="auto" w:fill="E8E8E8"/>
          </w:tcPr>
          <w:p>
            <w:pPr>
              <w:spacing w:after="0"/>
              <w:jc w:val="left"/>
            </w:pPr>
            <w:r>
              <w:rPr>
                <w:b/>
                <w:sz w:val="16"/>
              </w:rPr>
              <w:t>Hazard</w:t>
            </w:r>
          </w:p>
        </w:tc>
        <w:tc>
          <w:tcPr>
            <w:tcW w:type="dxa" w:w="879"/>
            <w:shd w:val="clear" w:color="auto" w:fill="E8E8E8"/>
          </w:tcPr>
          <w:p>
            <w:pPr>
              <w:spacing w:after="0"/>
              <w:jc w:val="right"/>
            </w:pPr>
            <w:r>
              <w:rPr>
                <w:b/>
                <w:sz w:val="16"/>
              </w:rPr>
              <w:t>Tracts</w:t>
            </w:r>
          </w:p>
          <w:p>
            <w:pPr>
              <w:spacing w:after="0"/>
              <w:jc w:val="right"/>
            </w:pPr>
            <w:r>
              <w:rPr>
                <w:i/>
                <w:color w:val="555555"/>
                <w:sz w:val="14"/>
              </w:rPr>
              <w:t>rated of all</w:t>
            </w:r>
          </w:p>
        </w:tc>
        <w:tc>
          <w:tcPr>
            <w:tcW w:type="dxa" w:w="91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96"/>
            <w:shd w:val="clear" w:color="auto" w:fill="E8E8E8"/>
          </w:tcPr>
          <w:p>
            <w:pPr>
              <w:spacing w:after="0"/>
              <w:jc w:val="right"/>
            </w:pPr>
            <w:r>
              <w:rPr>
                <w:b/>
                <w:sz w:val="16"/>
              </w:rPr>
              <w:t>Median</w:t>
            </w:r>
          </w:p>
        </w:tc>
        <w:tc>
          <w:tcPr>
            <w:tcW w:type="dxa" w:w="664"/>
            <w:shd w:val="clear" w:color="auto" w:fill="E8E8E8"/>
          </w:tcPr>
          <w:p>
            <w:pPr>
              <w:spacing w:after="0"/>
              <w:jc w:val="right"/>
            </w:pPr>
            <w:r>
              <w:rPr>
                <w:b/>
                <w:sz w:val="16"/>
              </w:rPr>
              <w:t>Max</w:t>
            </w:r>
          </w:p>
        </w:tc>
        <w:tc>
          <w:tcPr>
            <w:tcW w:type="dxa" w:w="2799"/>
            <w:shd w:val="clear" w:color="auto" w:fill="E8E8E8"/>
          </w:tcPr>
          <w:p>
            <w:pPr>
              <w:spacing w:after="0"/>
              <w:jc w:val="left"/>
            </w:pPr>
            <w:r>
              <w:rPr>
                <w:b/>
                <w:sz w:val="16"/>
              </w:rPr>
              <w:t>Tracts by rating</w:t>
            </w:r>
          </w:p>
        </w:tc>
        <w:tc>
          <w:tcPr>
            <w:tcW w:type="dxa" w:w="7097"/>
            <w:shd w:val="clear" w:color="auto" w:fill="E8E8E8"/>
          </w:tcPr>
          <w:p>
            <w:pPr>
              <w:spacing w:after="0"/>
              <w:jc w:val="left"/>
            </w:pPr>
            <w:r>
              <w:rPr>
                <w:b/>
                <w:sz w:val="16"/>
              </w:rPr>
              <w:t>Note</w:t>
            </w:r>
          </w:p>
        </w:tc>
      </w:tr>
      <w:tr>
        <w:trPr>
          <w:cantSplit/>
        </w:trPr>
        <w:tc>
          <w:tcPr>
            <w:tcW w:type="dxa" w:w="1062"/>
          </w:tcPr>
          <w:p>
            <w:pPr>
              <w:spacing w:after="0"/>
              <w:jc w:val="left"/>
            </w:pPr>
            <w:r>
              <w:rPr>
                <w:sz w:val="16"/>
              </w:rPr>
              <w:t>Avalanche</w:t>
            </w:r>
          </w:p>
        </w:tc>
        <w:tc>
          <w:tcPr>
            <w:tcW w:type="dxa" w:w="879"/>
          </w:tcPr>
          <w:p>
            <w:pPr>
              <w:spacing w:after="0"/>
              <w:jc w:val="right"/>
            </w:pPr>
            <w:r>
              <w:rPr>
                <w:sz w:val="16"/>
              </w:rPr>
              <w:t>9 of 19</w:t>
            </w:r>
          </w:p>
        </w:tc>
        <w:tc>
          <w:tcPr>
            <w:tcW w:type="dxa" w:w="916"/>
          </w:tcPr>
          <w:p>
            <w:pPr>
              <w:spacing w:after="0"/>
              <w:jc w:val="right"/>
            </w:pPr>
            <w:r>
              <w:rPr>
                <w:sz w:val="16"/>
              </w:rPr>
              <w:t>39.7</w:t>
            </w:r>
          </w:p>
        </w:tc>
        <w:tc>
          <w:tcPr>
            <w:tcW w:type="dxa" w:w="696"/>
          </w:tcPr>
          <w:p>
            <w:pPr>
              <w:spacing w:after="0"/>
              <w:jc w:val="right"/>
            </w:pPr>
            <w:r>
              <w:rPr>
                <w:sz w:val="16"/>
              </w:rPr>
              <w:t>41.2</w:t>
            </w:r>
          </w:p>
        </w:tc>
        <w:tc>
          <w:tcPr>
            <w:tcW w:type="dxa" w:w="664"/>
          </w:tcPr>
          <w:p>
            <w:pPr>
              <w:spacing w:after="0"/>
              <w:jc w:val="right"/>
            </w:pPr>
            <w:r>
              <w:rPr>
                <w:sz w:val="16"/>
              </w:rPr>
              <w:t>45.1</w:t>
            </w:r>
          </w:p>
        </w:tc>
        <w:tc>
          <w:tcPr>
            <w:tcW w:type="dxa" w:w="2799"/>
          </w:tcPr>
          <w:p>
            <w:pPr>
              <w:spacing w:after="0"/>
              <w:jc w:val="left"/>
            </w:pPr>
            <w:r>
              <w:rPr>
                <w:sz w:val="16"/>
              </w:rPr>
              <w:t>Very Low 9, Not Applicable 10</w:t>
            </w:r>
          </w:p>
        </w:tc>
        <w:tc>
          <w:tcPr>
            <w:tcW w:type="dxa" w:w="7097"/>
          </w:tcPr>
          <w:p>
            <w:pPr>
              <w:spacing w:after="0"/>
              <w:jc w:val="left"/>
            </w:pPr>
          </w:p>
        </w:tc>
      </w:tr>
      <w:tr>
        <w:trPr>
          <w:cantSplit/>
        </w:trPr>
        <w:tc>
          <w:tcPr>
            <w:tcW w:type="dxa" w:w="1062"/>
          </w:tcPr>
          <w:p>
            <w:pPr>
              <w:spacing w:after="0"/>
              <w:jc w:val="left"/>
            </w:pPr>
            <w:r>
              <w:rPr>
                <w:sz w:val="16"/>
              </w:rPr>
              <w:t>Coastal Flooding</w:t>
            </w:r>
          </w:p>
        </w:tc>
        <w:tc>
          <w:tcPr>
            <w:tcW w:type="dxa" w:w="879"/>
          </w:tcPr>
          <w:p>
            <w:pPr>
              <w:spacing w:after="0"/>
              <w:jc w:val="right"/>
            </w:pPr>
            <w:r>
              <w:rPr>
                <w:sz w:val="16"/>
              </w:rPr>
              <w:t>0 of 19</w:t>
            </w:r>
          </w:p>
        </w:tc>
        <w:tc>
          <w:tcPr>
            <w:tcW w:type="dxa" w:w="916"/>
          </w:tcPr>
          <w:p>
            <w:pPr>
              <w:spacing w:after="0"/>
              <w:jc w:val="right"/>
            </w:pPr>
          </w:p>
        </w:tc>
        <w:tc>
          <w:tcPr>
            <w:tcW w:type="dxa" w:w="696"/>
          </w:tcPr>
          <w:p>
            <w:pPr>
              <w:spacing w:after="0"/>
              <w:jc w:val="right"/>
            </w:pPr>
          </w:p>
        </w:tc>
        <w:tc>
          <w:tcPr>
            <w:tcW w:type="dxa" w:w="664"/>
          </w:tcPr>
          <w:p>
            <w:pPr>
              <w:spacing w:after="0"/>
              <w:jc w:val="right"/>
            </w:pPr>
          </w:p>
        </w:tc>
        <w:tc>
          <w:tcPr>
            <w:tcW w:type="dxa" w:w="2799"/>
          </w:tcPr>
          <w:p>
            <w:pPr>
              <w:spacing w:after="0"/>
              <w:jc w:val="left"/>
            </w:pPr>
            <w:r>
              <w:rPr>
                <w:sz w:val="16"/>
              </w:rPr>
              <w:t>Not Applicable 19</w:t>
            </w:r>
          </w:p>
        </w:tc>
        <w:tc>
          <w:tcPr>
            <w:tcW w:type="dxa" w:w="7097"/>
          </w:tcPr>
          <w:p>
            <w:pPr>
              <w:spacing w:after="0"/>
              <w:jc w:val="left"/>
            </w:pPr>
          </w:p>
        </w:tc>
      </w:tr>
      <w:tr>
        <w:trPr>
          <w:cantSplit/>
        </w:trPr>
        <w:tc>
          <w:tcPr>
            <w:tcW w:type="dxa" w:w="1062"/>
          </w:tcPr>
          <w:p>
            <w:pPr>
              <w:spacing w:after="0"/>
              <w:jc w:val="left"/>
            </w:pPr>
            <w:r>
              <w:rPr>
                <w:sz w:val="16"/>
              </w:rPr>
              <w:t>Cold Wave</w:t>
            </w:r>
          </w:p>
        </w:tc>
        <w:tc>
          <w:tcPr>
            <w:tcW w:type="dxa" w:w="879"/>
          </w:tcPr>
          <w:p>
            <w:pPr>
              <w:spacing w:after="0"/>
              <w:jc w:val="right"/>
            </w:pPr>
            <w:r>
              <w:rPr>
                <w:sz w:val="16"/>
              </w:rPr>
              <w:t>19 of 19</w:t>
            </w:r>
          </w:p>
        </w:tc>
        <w:tc>
          <w:tcPr>
            <w:tcW w:type="dxa" w:w="916"/>
          </w:tcPr>
          <w:p>
            <w:pPr>
              <w:spacing w:after="0"/>
              <w:jc w:val="right"/>
            </w:pPr>
            <w:r>
              <w:rPr>
                <w:sz w:val="16"/>
              </w:rPr>
              <w:t>16.9</w:t>
            </w:r>
          </w:p>
        </w:tc>
        <w:tc>
          <w:tcPr>
            <w:tcW w:type="dxa" w:w="696"/>
          </w:tcPr>
          <w:p>
            <w:pPr>
              <w:spacing w:after="0"/>
              <w:jc w:val="right"/>
            </w:pPr>
            <w:r>
              <w:rPr>
                <w:sz w:val="16"/>
              </w:rPr>
              <w:t>19.3</w:t>
            </w:r>
          </w:p>
        </w:tc>
        <w:tc>
          <w:tcPr>
            <w:tcW w:type="dxa" w:w="664"/>
          </w:tcPr>
          <w:p>
            <w:pPr>
              <w:spacing w:after="0"/>
              <w:jc w:val="right"/>
            </w:pPr>
            <w:r>
              <w:rPr>
                <w:sz w:val="16"/>
              </w:rPr>
              <w:t>23.2</w:t>
            </w:r>
          </w:p>
        </w:tc>
        <w:tc>
          <w:tcPr>
            <w:tcW w:type="dxa" w:w="2799"/>
          </w:tcPr>
          <w:p>
            <w:pPr>
              <w:spacing w:after="0"/>
              <w:jc w:val="left"/>
            </w:pPr>
            <w:r>
              <w:rPr>
                <w:sz w:val="16"/>
              </w:rPr>
              <w:t>Relatively Low 11, Very Low 8</w:t>
            </w:r>
          </w:p>
        </w:tc>
        <w:tc>
          <w:tcPr>
            <w:tcW w:type="dxa" w:w="709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2"/>
          </w:tcPr>
          <w:p>
            <w:pPr>
              <w:spacing w:after="0"/>
              <w:jc w:val="left"/>
            </w:pPr>
            <w:r>
              <w:rPr>
                <w:sz w:val="16"/>
              </w:rPr>
              <w:t>Drought</w:t>
            </w:r>
          </w:p>
        </w:tc>
        <w:tc>
          <w:tcPr>
            <w:tcW w:type="dxa" w:w="879"/>
          </w:tcPr>
          <w:p>
            <w:pPr>
              <w:spacing w:after="0"/>
              <w:jc w:val="right"/>
            </w:pPr>
            <w:r>
              <w:rPr>
                <w:sz w:val="16"/>
              </w:rPr>
              <w:t>0 of 19</w:t>
            </w:r>
          </w:p>
        </w:tc>
        <w:tc>
          <w:tcPr>
            <w:tcW w:type="dxa" w:w="916"/>
          </w:tcPr>
          <w:p>
            <w:pPr>
              <w:spacing w:after="0"/>
              <w:jc w:val="right"/>
            </w:pPr>
          </w:p>
        </w:tc>
        <w:tc>
          <w:tcPr>
            <w:tcW w:type="dxa" w:w="696"/>
          </w:tcPr>
          <w:p>
            <w:pPr>
              <w:spacing w:after="0"/>
              <w:jc w:val="right"/>
            </w:pPr>
          </w:p>
        </w:tc>
        <w:tc>
          <w:tcPr>
            <w:tcW w:type="dxa" w:w="664"/>
          </w:tcPr>
          <w:p>
            <w:pPr>
              <w:spacing w:after="0"/>
              <w:jc w:val="right"/>
            </w:pPr>
          </w:p>
        </w:tc>
        <w:tc>
          <w:tcPr>
            <w:tcW w:type="dxa" w:w="2799"/>
          </w:tcPr>
          <w:p>
            <w:pPr>
              <w:spacing w:after="0"/>
              <w:jc w:val="left"/>
            </w:pPr>
            <w:r>
              <w:rPr>
                <w:sz w:val="16"/>
              </w:rPr>
              <w:t>No Rating 19</w:t>
            </w:r>
          </w:p>
        </w:tc>
        <w:tc>
          <w:tcPr>
            <w:tcW w:type="dxa" w:w="709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2"/>
          </w:tcPr>
          <w:p>
            <w:pPr>
              <w:spacing w:after="0"/>
              <w:jc w:val="left"/>
            </w:pPr>
            <w:r>
              <w:rPr>
                <w:sz w:val="16"/>
              </w:rPr>
              <w:t>Earthquake</w:t>
            </w:r>
          </w:p>
        </w:tc>
        <w:tc>
          <w:tcPr>
            <w:tcW w:type="dxa" w:w="879"/>
          </w:tcPr>
          <w:p>
            <w:pPr>
              <w:spacing w:after="0"/>
              <w:jc w:val="right"/>
            </w:pPr>
            <w:r>
              <w:rPr>
                <w:sz w:val="16"/>
              </w:rPr>
              <w:t>19 of 19</w:t>
            </w:r>
          </w:p>
        </w:tc>
        <w:tc>
          <w:tcPr>
            <w:tcW w:type="dxa" w:w="916"/>
          </w:tcPr>
          <w:p>
            <w:pPr>
              <w:spacing w:after="0"/>
              <w:jc w:val="right"/>
            </w:pPr>
            <w:r>
              <w:rPr>
                <w:sz w:val="16"/>
              </w:rPr>
              <w:t>10.9</w:t>
            </w:r>
          </w:p>
        </w:tc>
        <w:tc>
          <w:tcPr>
            <w:tcW w:type="dxa" w:w="696"/>
          </w:tcPr>
          <w:p>
            <w:pPr>
              <w:spacing w:after="0"/>
              <w:jc w:val="right"/>
            </w:pPr>
            <w:r>
              <w:rPr>
                <w:sz w:val="16"/>
              </w:rPr>
              <w:t>20.0</w:t>
            </w:r>
          </w:p>
        </w:tc>
        <w:tc>
          <w:tcPr>
            <w:tcW w:type="dxa" w:w="664"/>
          </w:tcPr>
          <w:p>
            <w:pPr>
              <w:spacing w:after="0"/>
              <w:jc w:val="right"/>
            </w:pPr>
            <w:r>
              <w:rPr>
                <w:sz w:val="16"/>
              </w:rPr>
              <w:t>30.8</w:t>
            </w:r>
          </w:p>
        </w:tc>
        <w:tc>
          <w:tcPr>
            <w:tcW w:type="dxa" w:w="2799"/>
          </w:tcPr>
          <w:p>
            <w:pPr>
              <w:spacing w:after="0"/>
              <w:jc w:val="left"/>
            </w:pPr>
            <w:r>
              <w:rPr>
                <w:sz w:val="16"/>
              </w:rPr>
              <w:t>Very Low 19</w:t>
            </w:r>
          </w:p>
        </w:tc>
        <w:tc>
          <w:tcPr>
            <w:tcW w:type="dxa" w:w="7097"/>
          </w:tcPr>
          <w:p>
            <w:pPr>
              <w:spacing w:after="0"/>
              <w:jc w:val="left"/>
            </w:pPr>
          </w:p>
        </w:tc>
      </w:tr>
      <w:tr>
        <w:trPr>
          <w:cantSplit/>
        </w:trPr>
        <w:tc>
          <w:tcPr>
            <w:tcW w:type="dxa" w:w="1062"/>
          </w:tcPr>
          <w:p>
            <w:pPr>
              <w:spacing w:after="0"/>
              <w:jc w:val="left"/>
            </w:pPr>
            <w:r>
              <w:rPr>
                <w:sz w:val="16"/>
              </w:rPr>
              <w:t>Hail</w:t>
            </w:r>
          </w:p>
        </w:tc>
        <w:tc>
          <w:tcPr>
            <w:tcW w:type="dxa" w:w="879"/>
          </w:tcPr>
          <w:p>
            <w:pPr>
              <w:spacing w:after="0"/>
              <w:jc w:val="right"/>
            </w:pPr>
            <w:r>
              <w:rPr>
                <w:sz w:val="16"/>
              </w:rPr>
              <w:t>19 of 19</w:t>
            </w:r>
          </w:p>
        </w:tc>
        <w:tc>
          <w:tcPr>
            <w:tcW w:type="dxa" w:w="916"/>
          </w:tcPr>
          <w:p>
            <w:pPr>
              <w:spacing w:after="0"/>
              <w:jc w:val="right"/>
            </w:pPr>
            <w:r>
              <w:rPr>
                <w:sz w:val="16"/>
              </w:rPr>
              <w:t>41.0</w:t>
            </w:r>
          </w:p>
        </w:tc>
        <w:tc>
          <w:tcPr>
            <w:tcW w:type="dxa" w:w="696"/>
          </w:tcPr>
          <w:p>
            <w:pPr>
              <w:spacing w:after="0"/>
              <w:jc w:val="right"/>
            </w:pPr>
            <w:r>
              <w:rPr>
                <w:sz w:val="16"/>
              </w:rPr>
              <w:t>52.8</w:t>
            </w:r>
          </w:p>
        </w:tc>
        <w:tc>
          <w:tcPr>
            <w:tcW w:type="dxa" w:w="664"/>
          </w:tcPr>
          <w:p>
            <w:pPr>
              <w:spacing w:after="0"/>
              <w:jc w:val="right"/>
            </w:pPr>
            <w:r>
              <w:rPr>
                <w:sz w:val="16"/>
              </w:rPr>
              <w:t>65.2</w:t>
            </w:r>
          </w:p>
        </w:tc>
        <w:tc>
          <w:tcPr>
            <w:tcW w:type="dxa" w:w="2799"/>
          </w:tcPr>
          <w:p>
            <w:pPr>
              <w:spacing w:after="0"/>
              <w:jc w:val="left"/>
            </w:pPr>
            <w:r>
              <w:rPr>
                <w:sz w:val="16"/>
              </w:rPr>
              <w:t>Relatively Low 19</w:t>
            </w:r>
          </w:p>
        </w:tc>
        <w:tc>
          <w:tcPr>
            <w:tcW w:type="dxa" w:w="709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2"/>
          </w:tcPr>
          <w:p>
            <w:pPr>
              <w:spacing w:after="0"/>
              <w:jc w:val="left"/>
            </w:pPr>
            <w:r>
              <w:rPr>
                <w:sz w:val="16"/>
              </w:rPr>
              <w:t>Heat Wave</w:t>
            </w:r>
          </w:p>
        </w:tc>
        <w:tc>
          <w:tcPr>
            <w:tcW w:type="dxa" w:w="879"/>
          </w:tcPr>
          <w:p>
            <w:pPr>
              <w:spacing w:after="0"/>
              <w:jc w:val="right"/>
            </w:pPr>
            <w:r>
              <w:rPr>
                <w:sz w:val="16"/>
              </w:rPr>
              <w:t>19 of 19</w:t>
            </w:r>
          </w:p>
        </w:tc>
        <w:tc>
          <w:tcPr>
            <w:tcW w:type="dxa" w:w="916"/>
          </w:tcPr>
          <w:p>
            <w:pPr>
              <w:spacing w:after="0"/>
              <w:jc w:val="right"/>
            </w:pPr>
            <w:r>
              <w:rPr>
                <w:sz w:val="16"/>
              </w:rPr>
              <w:t>4.0</w:t>
            </w:r>
          </w:p>
        </w:tc>
        <w:tc>
          <w:tcPr>
            <w:tcW w:type="dxa" w:w="696"/>
          </w:tcPr>
          <w:p>
            <w:pPr>
              <w:spacing w:after="0"/>
              <w:jc w:val="right"/>
            </w:pPr>
            <w:r>
              <w:rPr>
                <w:sz w:val="16"/>
              </w:rPr>
              <w:t>9.0</w:t>
            </w:r>
          </w:p>
        </w:tc>
        <w:tc>
          <w:tcPr>
            <w:tcW w:type="dxa" w:w="664"/>
          </w:tcPr>
          <w:p>
            <w:pPr>
              <w:spacing w:after="0"/>
              <w:jc w:val="right"/>
            </w:pPr>
            <w:r>
              <w:rPr>
                <w:sz w:val="16"/>
              </w:rPr>
              <w:t>18.9</w:t>
            </w:r>
          </w:p>
        </w:tc>
        <w:tc>
          <w:tcPr>
            <w:tcW w:type="dxa" w:w="2799"/>
          </w:tcPr>
          <w:p>
            <w:pPr>
              <w:spacing w:after="0"/>
              <w:jc w:val="left"/>
            </w:pPr>
            <w:r>
              <w:rPr>
                <w:sz w:val="16"/>
              </w:rPr>
              <w:t>Relatively Low 1, Very Low 18</w:t>
            </w:r>
          </w:p>
        </w:tc>
        <w:tc>
          <w:tcPr>
            <w:tcW w:type="dxa" w:w="709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2"/>
          </w:tcPr>
          <w:p>
            <w:pPr>
              <w:spacing w:after="0"/>
              <w:jc w:val="left"/>
            </w:pPr>
            <w:r>
              <w:rPr>
                <w:sz w:val="16"/>
              </w:rPr>
              <w:t>Hurricane</w:t>
            </w:r>
          </w:p>
        </w:tc>
        <w:tc>
          <w:tcPr>
            <w:tcW w:type="dxa" w:w="879"/>
          </w:tcPr>
          <w:p>
            <w:pPr>
              <w:spacing w:after="0"/>
              <w:jc w:val="right"/>
            </w:pPr>
            <w:r>
              <w:rPr>
                <w:sz w:val="16"/>
              </w:rPr>
              <w:t>19 of 19</w:t>
            </w:r>
          </w:p>
        </w:tc>
        <w:tc>
          <w:tcPr>
            <w:tcW w:type="dxa" w:w="916"/>
          </w:tcPr>
          <w:p>
            <w:pPr>
              <w:spacing w:after="0"/>
              <w:jc w:val="right"/>
            </w:pPr>
            <w:r>
              <w:rPr>
                <w:sz w:val="16"/>
              </w:rPr>
              <w:t>36.1</w:t>
            </w:r>
          </w:p>
        </w:tc>
        <w:tc>
          <w:tcPr>
            <w:tcW w:type="dxa" w:w="696"/>
          </w:tcPr>
          <w:p>
            <w:pPr>
              <w:spacing w:after="0"/>
              <w:jc w:val="right"/>
            </w:pPr>
            <w:r>
              <w:rPr>
                <w:sz w:val="16"/>
              </w:rPr>
              <w:t>46.1</w:t>
            </w:r>
          </w:p>
        </w:tc>
        <w:tc>
          <w:tcPr>
            <w:tcW w:type="dxa" w:w="664"/>
          </w:tcPr>
          <w:p>
            <w:pPr>
              <w:spacing w:after="0"/>
              <w:jc w:val="right"/>
            </w:pPr>
            <w:r>
              <w:rPr>
                <w:sz w:val="16"/>
              </w:rPr>
              <w:t>54.0</w:t>
            </w:r>
          </w:p>
        </w:tc>
        <w:tc>
          <w:tcPr>
            <w:tcW w:type="dxa" w:w="2799"/>
          </w:tcPr>
          <w:p>
            <w:pPr>
              <w:spacing w:after="0"/>
              <w:jc w:val="left"/>
            </w:pPr>
            <w:r>
              <w:rPr>
                <w:sz w:val="16"/>
              </w:rPr>
              <w:t>Relatively Low 1, Very Low 18</w:t>
            </w:r>
          </w:p>
        </w:tc>
        <w:tc>
          <w:tcPr>
            <w:tcW w:type="dxa" w:w="7097"/>
          </w:tcPr>
          <w:p>
            <w:pPr>
              <w:spacing w:after="0"/>
              <w:jc w:val="left"/>
            </w:pPr>
          </w:p>
        </w:tc>
      </w:tr>
      <w:tr>
        <w:trPr>
          <w:cantSplit/>
        </w:trPr>
        <w:tc>
          <w:tcPr>
            <w:tcW w:type="dxa" w:w="1062"/>
          </w:tcPr>
          <w:p>
            <w:pPr>
              <w:spacing w:after="0"/>
              <w:jc w:val="left"/>
            </w:pPr>
            <w:r>
              <w:rPr>
                <w:sz w:val="16"/>
              </w:rPr>
              <w:t>Ice Storm</w:t>
            </w:r>
          </w:p>
        </w:tc>
        <w:tc>
          <w:tcPr>
            <w:tcW w:type="dxa" w:w="879"/>
          </w:tcPr>
          <w:p>
            <w:pPr>
              <w:spacing w:after="0"/>
              <w:jc w:val="right"/>
            </w:pPr>
            <w:r>
              <w:rPr>
                <w:sz w:val="16"/>
              </w:rPr>
              <w:t>19 of 19</w:t>
            </w:r>
          </w:p>
        </w:tc>
        <w:tc>
          <w:tcPr>
            <w:tcW w:type="dxa" w:w="916"/>
          </w:tcPr>
          <w:p>
            <w:pPr>
              <w:spacing w:after="0"/>
              <w:jc w:val="right"/>
            </w:pPr>
            <w:r>
              <w:rPr>
                <w:sz w:val="16"/>
              </w:rPr>
              <w:t>6.8</w:t>
            </w:r>
          </w:p>
        </w:tc>
        <w:tc>
          <w:tcPr>
            <w:tcW w:type="dxa" w:w="696"/>
          </w:tcPr>
          <w:p>
            <w:pPr>
              <w:spacing w:after="0"/>
              <w:jc w:val="right"/>
            </w:pPr>
            <w:r>
              <w:rPr>
                <w:sz w:val="16"/>
              </w:rPr>
              <w:t>18.9</w:t>
            </w:r>
          </w:p>
        </w:tc>
        <w:tc>
          <w:tcPr>
            <w:tcW w:type="dxa" w:w="664"/>
          </w:tcPr>
          <w:p>
            <w:pPr>
              <w:spacing w:after="0"/>
              <w:jc w:val="right"/>
            </w:pPr>
            <w:r>
              <w:rPr>
                <w:sz w:val="16"/>
              </w:rPr>
              <w:t>37.5</w:t>
            </w:r>
          </w:p>
        </w:tc>
        <w:tc>
          <w:tcPr>
            <w:tcW w:type="dxa" w:w="2799"/>
          </w:tcPr>
          <w:p>
            <w:pPr>
              <w:spacing w:after="0"/>
              <w:jc w:val="left"/>
            </w:pPr>
            <w:r>
              <w:rPr>
                <w:sz w:val="16"/>
              </w:rPr>
              <w:t>Relatively Low 2, Very Low 17</w:t>
            </w:r>
          </w:p>
        </w:tc>
        <w:tc>
          <w:tcPr>
            <w:tcW w:type="dxa" w:w="709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2"/>
          </w:tcPr>
          <w:p>
            <w:pPr>
              <w:spacing w:after="0"/>
              <w:jc w:val="left"/>
            </w:pPr>
            <w:r>
              <w:rPr>
                <w:sz w:val="16"/>
              </w:rPr>
              <w:t>Inland Flooding</w:t>
            </w:r>
          </w:p>
        </w:tc>
        <w:tc>
          <w:tcPr>
            <w:tcW w:type="dxa" w:w="879"/>
          </w:tcPr>
          <w:p>
            <w:pPr>
              <w:spacing w:after="0"/>
              <w:jc w:val="right"/>
            </w:pPr>
            <w:r>
              <w:rPr>
                <w:sz w:val="16"/>
              </w:rPr>
              <w:t>19 of 19</w:t>
            </w:r>
          </w:p>
        </w:tc>
        <w:tc>
          <w:tcPr>
            <w:tcW w:type="dxa" w:w="916"/>
          </w:tcPr>
          <w:p>
            <w:pPr>
              <w:spacing w:after="0"/>
              <w:jc w:val="right"/>
            </w:pPr>
            <w:r>
              <w:rPr>
                <w:sz w:val="16"/>
              </w:rPr>
              <w:t>51.8</w:t>
            </w:r>
          </w:p>
        </w:tc>
        <w:tc>
          <w:tcPr>
            <w:tcW w:type="dxa" w:w="696"/>
          </w:tcPr>
          <w:p>
            <w:pPr>
              <w:spacing w:after="0"/>
              <w:jc w:val="right"/>
            </w:pPr>
            <w:r>
              <w:rPr>
                <w:sz w:val="16"/>
              </w:rPr>
              <w:t>83.7</w:t>
            </w:r>
          </w:p>
        </w:tc>
        <w:tc>
          <w:tcPr>
            <w:tcW w:type="dxa" w:w="664"/>
          </w:tcPr>
          <w:p>
            <w:pPr>
              <w:spacing w:after="0"/>
              <w:jc w:val="right"/>
            </w:pPr>
            <w:r>
              <w:rPr>
                <w:sz w:val="16"/>
              </w:rPr>
              <w:t>98.6</w:t>
            </w:r>
          </w:p>
        </w:tc>
        <w:tc>
          <w:tcPr>
            <w:tcW w:type="dxa" w:w="2799"/>
          </w:tcPr>
          <w:p>
            <w:pPr>
              <w:spacing w:after="0"/>
              <w:jc w:val="left"/>
            </w:pPr>
            <w:r>
              <w:rPr>
                <w:sz w:val="16"/>
              </w:rPr>
              <w:t>Very High 2, Relatively High 12, Relatively Moderate 5</w:t>
            </w:r>
          </w:p>
        </w:tc>
        <w:tc>
          <w:tcPr>
            <w:tcW w:type="dxa" w:w="7097"/>
          </w:tcPr>
          <w:p>
            <w:pPr>
              <w:spacing w:after="0"/>
              <w:jc w:val="left"/>
            </w:pPr>
          </w:p>
        </w:tc>
      </w:tr>
      <w:tr>
        <w:trPr>
          <w:cantSplit/>
        </w:trPr>
        <w:tc>
          <w:tcPr>
            <w:tcW w:type="dxa" w:w="1062"/>
          </w:tcPr>
          <w:p>
            <w:pPr>
              <w:spacing w:after="0"/>
              <w:jc w:val="left"/>
            </w:pPr>
            <w:r>
              <w:rPr>
                <w:sz w:val="16"/>
              </w:rPr>
              <w:t>Landslide</w:t>
            </w:r>
          </w:p>
        </w:tc>
        <w:tc>
          <w:tcPr>
            <w:tcW w:type="dxa" w:w="879"/>
          </w:tcPr>
          <w:p>
            <w:pPr>
              <w:spacing w:after="0"/>
              <w:jc w:val="right"/>
            </w:pPr>
            <w:r>
              <w:rPr>
                <w:sz w:val="16"/>
              </w:rPr>
              <w:t>19 of 19</w:t>
            </w:r>
          </w:p>
        </w:tc>
        <w:tc>
          <w:tcPr>
            <w:tcW w:type="dxa" w:w="916"/>
          </w:tcPr>
          <w:p>
            <w:pPr>
              <w:spacing w:after="0"/>
              <w:jc w:val="right"/>
            </w:pPr>
            <w:r>
              <w:rPr>
                <w:sz w:val="16"/>
              </w:rPr>
              <w:t>46.9</w:t>
            </w:r>
          </w:p>
        </w:tc>
        <w:tc>
          <w:tcPr>
            <w:tcW w:type="dxa" w:w="696"/>
          </w:tcPr>
          <w:p>
            <w:pPr>
              <w:spacing w:after="0"/>
              <w:jc w:val="right"/>
            </w:pPr>
            <w:r>
              <w:rPr>
                <w:sz w:val="16"/>
              </w:rPr>
              <w:t>91.9</w:t>
            </w:r>
          </w:p>
        </w:tc>
        <w:tc>
          <w:tcPr>
            <w:tcW w:type="dxa" w:w="664"/>
          </w:tcPr>
          <w:p>
            <w:pPr>
              <w:spacing w:after="0"/>
              <w:jc w:val="right"/>
            </w:pPr>
            <w:r>
              <w:rPr>
                <w:sz w:val="16"/>
              </w:rPr>
              <w:t>97.0</w:t>
            </w:r>
          </w:p>
        </w:tc>
        <w:tc>
          <w:tcPr>
            <w:tcW w:type="dxa" w:w="2799"/>
          </w:tcPr>
          <w:p>
            <w:pPr>
              <w:spacing w:after="0"/>
              <w:jc w:val="left"/>
            </w:pPr>
            <w:r>
              <w:rPr>
                <w:sz w:val="16"/>
              </w:rPr>
              <w:t>Relatively Moderate 4, Relatively Low 10, Very Low 5</w:t>
            </w:r>
          </w:p>
        </w:tc>
        <w:tc>
          <w:tcPr>
            <w:tcW w:type="dxa" w:w="7097"/>
          </w:tcPr>
          <w:p>
            <w:pPr>
              <w:spacing w:after="0"/>
              <w:jc w:val="left"/>
            </w:pPr>
          </w:p>
        </w:tc>
      </w:tr>
      <w:tr>
        <w:trPr>
          <w:cantSplit/>
        </w:trPr>
        <w:tc>
          <w:tcPr>
            <w:tcW w:type="dxa" w:w="1062"/>
          </w:tcPr>
          <w:p>
            <w:pPr>
              <w:spacing w:after="0"/>
              <w:jc w:val="left"/>
            </w:pPr>
            <w:r>
              <w:rPr>
                <w:sz w:val="16"/>
              </w:rPr>
              <w:t>Lightning</w:t>
            </w:r>
          </w:p>
        </w:tc>
        <w:tc>
          <w:tcPr>
            <w:tcW w:type="dxa" w:w="879"/>
          </w:tcPr>
          <w:p>
            <w:pPr>
              <w:spacing w:after="0"/>
              <w:jc w:val="right"/>
            </w:pPr>
            <w:r>
              <w:rPr>
                <w:sz w:val="16"/>
              </w:rPr>
              <w:t>19 of 19</w:t>
            </w:r>
          </w:p>
        </w:tc>
        <w:tc>
          <w:tcPr>
            <w:tcW w:type="dxa" w:w="916"/>
          </w:tcPr>
          <w:p>
            <w:pPr>
              <w:spacing w:after="0"/>
              <w:jc w:val="right"/>
            </w:pPr>
            <w:r>
              <w:rPr>
                <w:sz w:val="16"/>
              </w:rPr>
              <w:t>50.3</w:t>
            </w:r>
          </w:p>
        </w:tc>
        <w:tc>
          <w:tcPr>
            <w:tcW w:type="dxa" w:w="696"/>
          </w:tcPr>
          <w:p>
            <w:pPr>
              <w:spacing w:after="0"/>
              <w:jc w:val="right"/>
            </w:pPr>
            <w:r>
              <w:rPr>
                <w:sz w:val="16"/>
              </w:rPr>
              <w:t>77.4</w:t>
            </w:r>
          </w:p>
        </w:tc>
        <w:tc>
          <w:tcPr>
            <w:tcW w:type="dxa" w:w="664"/>
          </w:tcPr>
          <w:p>
            <w:pPr>
              <w:spacing w:after="0"/>
              <w:jc w:val="right"/>
            </w:pPr>
            <w:r>
              <w:rPr>
                <w:sz w:val="16"/>
              </w:rPr>
              <w:t>91.1</w:t>
            </w:r>
          </w:p>
        </w:tc>
        <w:tc>
          <w:tcPr>
            <w:tcW w:type="dxa" w:w="2799"/>
          </w:tcPr>
          <w:p>
            <w:pPr>
              <w:spacing w:after="0"/>
              <w:jc w:val="left"/>
            </w:pPr>
            <w:r>
              <w:rPr>
                <w:sz w:val="16"/>
              </w:rPr>
              <w:t>Relatively High 9, Relatively Moderate 10</w:t>
            </w:r>
          </w:p>
        </w:tc>
        <w:tc>
          <w:tcPr>
            <w:tcW w:type="dxa" w:w="709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2"/>
          </w:tcPr>
          <w:p>
            <w:pPr>
              <w:spacing w:after="0"/>
              <w:jc w:val="left"/>
            </w:pPr>
            <w:r>
              <w:rPr>
                <w:sz w:val="16"/>
              </w:rPr>
              <w:t>Strong Wind</w:t>
            </w:r>
          </w:p>
        </w:tc>
        <w:tc>
          <w:tcPr>
            <w:tcW w:type="dxa" w:w="879"/>
          </w:tcPr>
          <w:p>
            <w:pPr>
              <w:spacing w:after="0"/>
              <w:jc w:val="right"/>
            </w:pPr>
            <w:r>
              <w:rPr>
                <w:sz w:val="16"/>
              </w:rPr>
              <w:t>19 of 19</w:t>
            </w:r>
          </w:p>
        </w:tc>
        <w:tc>
          <w:tcPr>
            <w:tcW w:type="dxa" w:w="916"/>
          </w:tcPr>
          <w:p>
            <w:pPr>
              <w:spacing w:after="0"/>
              <w:jc w:val="right"/>
            </w:pPr>
            <w:r>
              <w:rPr>
                <w:sz w:val="16"/>
              </w:rPr>
              <w:t>28.9</w:t>
            </w:r>
          </w:p>
        </w:tc>
        <w:tc>
          <w:tcPr>
            <w:tcW w:type="dxa" w:w="696"/>
          </w:tcPr>
          <w:p>
            <w:pPr>
              <w:spacing w:after="0"/>
              <w:jc w:val="right"/>
            </w:pPr>
            <w:r>
              <w:rPr>
                <w:sz w:val="16"/>
              </w:rPr>
              <w:t>50.1</w:t>
            </w:r>
          </w:p>
        </w:tc>
        <w:tc>
          <w:tcPr>
            <w:tcW w:type="dxa" w:w="664"/>
          </w:tcPr>
          <w:p>
            <w:pPr>
              <w:spacing w:after="0"/>
              <w:jc w:val="right"/>
            </w:pPr>
            <w:r>
              <w:rPr>
                <w:sz w:val="16"/>
              </w:rPr>
              <w:t>62.8</w:t>
            </w:r>
          </w:p>
        </w:tc>
        <w:tc>
          <w:tcPr>
            <w:tcW w:type="dxa" w:w="2799"/>
          </w:tcPr>
          <w:p>
            <w:pPr>
              <w:spacing w:after="0"/>
              <w:jc w:val="left"/>
            </w:pPr>
            <w:r>
              <w:rPr>
                <w:sz w:val="16"/>
              </w:rPr>
              <w:t>Relatively Moderate 6, Relatively Low 13</w:t>
            </w:r>
          </w:p>
        </w:tc>
        <w:tc>
          <w:tcPr>
            <w:tcW w:type="dxa" w:w="709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2"/>
          </w:tcPr>
          <w:p>
            <w:pPr>
              <w:spacing w:after="0"/>
              <w:jc w:val="left"/>
            </w:pPr>
            <w:r>
              <w:rPr>
                <w:sz w:val="16"/>
              </w:rPr>
              <w:t>Tornado</w:t>
            </w:r>
          </w:p>
        </w:tc>
        <w:tc>
          <w:tcPr>
            <w:tcW w:type="dxa" w:w="879"/>
          </w:tcPr>
          <w:p>
            <w:pPr>
              <w:spacing w:after="0"/>
              <w:jc w:val="right"/>
            </w:pPr>
            <w:r>
              <w:rPr>
                <w:sz w:val="16"/>
              </w:rPr>
              <w:t>19 of 19</w:t>
            </w:r>
          </w:p>
        </w:tc>
        <w:tc>
          <w:tcPr>
            <w:tcW w:type="dxa" w:w="916"/>
          </w:tcPr>
          <w:p>
            <w:pPr>
              <w:spacing w:after="0"/>
              <w:jc w:val="right"/>
            </w:pPr>
            <w:r>
              <w:rPr>
                <w:sz w:val="16"/>
              </w:rPr>
              <w:t>29.3</w:t>
            </w:r>
          </w:p>
        </w:tc>
        <w:tc>
          <w:tcPr>
            <w:tcW w:type="dxa" w:w="696"/>
          </w:tcPr>
          <w:p>
            <w:pPr>
              <w:spacing w:after="0"/>
              <w:jc w:val="right"/>
            </w:pPr>
            <w:r>
              <w:rPr>
                <w:sz w:val="16"/>
              </w:rPr>
              <w:t>39.0</w:t>
            </w:r>
          </w:p>
        </w:tc>
        <w:tc>
          <w:tcPr>
            <w:tcW w:type="dxa" w:w="664"/>
          </w:tcPr>
          <w:p>
            <w:pPr>
              <w:spacing w:after="0"/>
              <w:jc w:val="right"/>
            </w:pPr>
            <w:r>
              <w:rPr>
                <w:sz w:val="16"/>
              </w:rPr>
              <w:t>49.7</w:t>
            </w:r>
          </w:p>
        </w:tc>
        <w:tc>
          <w:tcPr>
            <w:tcW w:type="dxa" w:w="2799"/>
          </w:tcPr>
          <w:p>
            <w:pPr>
              <w:spacing w:after="0"/>
              <w:jc w:val="left"/>
            </w:pPr>
            <w:r>
              <w:rPr>
                <w:sz w:val="16"/>
              </w:rPr>
              <w:t>Relatively Low 18, Very Low 1</w:t>
            </w:r>
          </w:p>
        </w:tc>
        <w:tc>
          <w:tcPr>
            <w:tcW w:type="dxa" w:w="7097"/>
          </w:tcPr>
          <w:p>
            <w:pPr>
              <w:spacing w:after="0"/>
              <w:jc w:val="left"/>
            </w:pPr>
          </w:p>
        </w:tc>
      </w:tr>
      <w:tr>
        <w:trPr>
          <w:cantSplit/>
        </w:trPr>
        <w:tc>
          <w:tcPr>
            <w:tcW w:type="dxa" w:w="1062"/>
          </w:tcPr>
          <w:p>
            <w:pPr>
              <w:spacing w:after="0"/>
              <w:jc w:val="left"/>
            </w:pPr>
            <w:r>
              <w:rPr>
                <w:sz w:val="16"/>
              </w:rPr>
              <w:t>Tsunami</w:t>
            </w:r>
          </w:p>
        </w:tc>
        <w:tc>
          <w:tcPr>
            <w:tcW w:type="dxa" w:w="879"/>
          </w:tcPr>
          <w:p>
            <w:pPr>
              <w:spacing w:after="0"/>
              <w:jc w:val="right"/>
            </w:pPr>
            <w:r>
              <w:rPr>
                <w:sz w:val="16"/>
              </w:rPr>
              <w:t>0 of 19</w:t>
            </w:r>
          </w:p>
        </w:tc>
        <w:tc>
          <w:tcPr>
            <w:tcW w:type="dxa" w:w="916"/>
          </w:tcPr>
          <w:p>
            <w:pPr>
              <w:spacing w:after="0"/>
              <w:jc w:val="right"/>
            </w:pPr>
          </w:p>
        </w:tc>
        <w:tc>
          <w:tcPr>
            <w:tcW w:type="dxa" w:w="696"/>
          </w:tcPr>
          <w:p>
            <w:pPr>
              <w:spacing w:after="0"/>
              <w:jc w:val="right"/>
            </w:pPr>
          </w:p>
        </w:tc>
        <w:tc>
          <w:tcPr>
            <w:tcW w:type="dxa" w:w="664"/>
          </w:tcPr>
          <w:p>
            <w:pPr>
              <w:spacing w:after="0"/>
              <w:jc w:val="right"/>
            </w:pPr>
          </w:p>
        </w:tc>
        <w:tc>
          <w:tcPr>
            <w:tcW w:type="dxa" w:w="2799"/>
          </w:tcPr>
          <w:p>
            <w:pPr>
              <w:spacing w:after="0"/>
              <w:jc w:val="left"/>
            </w:pPr>
            <w:r>
              <w:rPr>
                <w:sz w:val="16"/>
              </w:rPr>
              <w:t>Not Applicable 19</w:t>
            </w:r>
          </w:p>
        </w:tc>
        <w:tc>
          <w:tcPr>
            <w:tcW w:type="dxa" w:w="7097"/>
          </w:tcPr>
          <w:p>
            <w:pPr>
              <w:spacing w:after="0"/>
              <w:jc w:val="left"/>
            </w:pPr>
          </w:p>
        </w:tc>
      </w:tr>
      <w:tr>
        <w:trPr>
          <w:cantSplit/>
        </w:trPr>
        <w:tc>
          <w:tcPr>
            <w:tcW w:type="dxa" w:w="1062"/>
          </w:tcPr>
          <w:p>
            <w:pPr>
              <w:spacing w:after="0"/>
              <w:jc w:val="left"/>
            </w:pPr>
            <w:r>
              <w:rPr>
                <w:sz w:val="16"/>
              </w:rPr>
              <w:t>Volcanic Activity</w:t>
            </w:r>
          </w:p>
        </w:tc>
        <w:tc>
          <w:tcPr>
            <w:tcW w:type="dxa" w:w="879"/>
          </w:tcPr>
          <w:p>
            <w:pPr>
              <w:spacing w:after="0"/>
              <w:jc w:val="right"/>
            </w:pPr>
            <w:r>
              <w:rPr>
                <w:sz w:val="16"/>
              </w:rPr>
              <w:t>0 of 19</w:t>
            </w:r>
          </w:p>
        </w:tc>
        <w:tc>
          <w:tcPr>
            <w:tcW w:type="dxa" w:w="916"/>
          </w:tcPr>
          <w:p>
            <w:pPr>
              <w:spacing w:after="0"/>
              <w:jc w:val="right"/>
            </w:pPr>
          </w:p>
        </w:tc>
        <w:tc>
          <w:tcPr>
            <w:tcW w:type="dxa" w:w="696"/>
          </w:tcPr>
          <w:p>
            <w:pPr>
              <w:spacing w:after="0"/>
              <w:jc w:val="right"/>
            </w:pPr>
          </w:p>
        </w:tc>
        <w:tc>
          <w:tcPr>
            <w:tcW w:type="dxa" w:w="664"/>
          </w:tcPr>
          <w:p>
            <w:pPr>
              <w:spacing w:after="0"/>
              <w:jc w:val="right"/>
            </w:pPr>
          </w:p>
        </w:tc>
        <w:tc>
          <w:tcPr>
            <w:tcW w:type="dxa" w:w="2799"/>
          </w:tcPr>
          <w:p>
            <w:pPr>
              <w:spacing w:after="0"/>
              <w:jc w:val="left"/>
            </w:pPr>
            <w:r>
              <w:rPr>
                <w:sz w:val="16"/>
              </w:rPr>
              <w:t>Not Applicable 19</w:t>
            </w:r>
          </w:p>
        </w:tc>
        <w:tc>
          <w:tcPr>
            <w:tcW w:type="dxa" w:w="7097"/>
          </w:tcPr>
          <w:p>
            <w:pPr>
              <w:spacing w:after="0"/>
              <w:jc w:val="left"/>
            </w:pPr>
          </w:p>
        </w:tc>
      </w:tr>
      <w:tr>
        <w:trPr>
          <w:cantSplit/>
        </w:trPr>
        <w:tc>
          <w:tcPr>
            <w:tcW w:type="dxa" w:w="1062"/>
          </w:tcPr>
          <w:p>
            <w:pPr>
              <w:spacing w:after="0"/>
              <w:jc w:val="left"/>
            </w:pPr>
            <w:r>
              <w:rPr>
                <w:sz w:val="16"/>
              </w:rPr>
              <w:t>Wildfire</w:t>
            </w:r>
          </w:p>
        </w:tc>
        <w:tc>
          <w:tcPr>
            <w:tcW w:type="dxa" w:w="879"/>
          </w:tcPr>
          <w:p>
            <w:pPr>
              <w:spacing w:after="0"/>
              <w:jc w:val="right"/>
            </w:pPr>
            <w:r>
              <w:rPr>
                <w:sz w:val="16"/>
              </w:rPr>
              <w:t>19 of 19</w:t>
            </w:r>
          </w:p>
        </w:tc>
        <w:tc>
          <w:tcPr>
            <w:tcW w:type="dxa" w:w="916"/>
          </w:tcPr>
          <w:p>
            <w:pPr>
              <w:spacing w:after="0"/>
              <w:jc w:val="right"/>
            </w:pPr>
            <w:r>
              <w:rPr>
                <w:sz w:val="16"/>
              </w:rPr>
              <w:t>25.6</w:t>
            </w:r>
          </w:p>
        </w:tc>
        <w:tc>
          <w:tcPr>
            <w:tcW w:type="dxa" w:w="696"/>
          </w:tcPr>
          <w:p>
            <w:pPr>
              <w:spacing w:after="0"/>
              <w:jc w:val="right"/>
            </w:pPr>
            <w:r>
              <w:rPr>
                <w:sz w:val="16"/>
              </w:rPr>
              <w:t>57.8</w:t>
            </w:r>
          </w:p>
        </w:tc>
        <w:tc>
          <w:tcPr>
            <w:tcW w:type="dxa" w:w="664"/>
          </w:tcPr>
          <w:p>
            <w:pPr>
              <w:spacing w:after="0"/>
              <w:jc w:val="right"/>
            </w:pPr>
            <w:r>
              <w:rPr>
                <w:sz w:val="16"/>
              </w:rPr>
              <w:t>70.1</w:t>
            </w:r>
          </w:p>
        </w:tc>
        <w:tc>
          <w:tcPr>
            <w:tcW w:type="dxa" w:w="2799"/>
          </w:tcPr>
          <w:p>
            <w:pPr>
              <w:spacing w:after="0"/>
              <w:jc w:val="left"/>
            </w:pPr>
            <w:r>
              <w:rPr>
                <w:sz w:val="16"/>
              </w:rPr>
              <w:t>Relatively Low 1, Very Low 18</w:t>
            </w:r>
          </w:p>
        </w:tc>
        <w:tc>
          <w:tcPr>
            <w:tcW w:type="dxa" w:w="7097"/>
          </w:tcPr>
          <w:p>
            <w:pPr>
              <w:spacing w:after="0"/>
              <w:jc w:val="left"/>
            </w:pPr>
          </w:p>
        </w:tc>
      </w:tr>
      <w:tr>
        <w:trPr>
          <w:cantSplit/>
        </w:trPr>
        <w:tc>
          <w:tcPr>
            <w:tcW w:type="dxa" w:w="1062"/>
          </w:tcPr>
          <w:p>
            <w:pPr>
              <w:spacing w:after="0"/>
              <w:jc w:val="left"/>
            </w:pPr>
            <w:r>
              <w:rPr>
                <w:sz w:val="16"/>
              </w:rPr>
              <w:t>Winter Weather</w:t>
            </w:r>
          </w:p>
        </w:tc>
        <w:tc>
          <w:tcPr>
            <w:tcW w:type="dxa" w:w="879"/>
          </w:tcPr>
          <w:p>
            <w:pPr>
              <w:spacing w:after="0"/>
              <w:jc w:val="right"/>
            </w:pPr>
            <w:r>
              <w:rPr>
                <w:sz w:val="16"/>
              </w:rPr>
              <w:t>19 of 19</w:t>
            </w:r>
          </w:p>
        </w:tc>
        <w:tc>
          <w:tcPr>
            <w:tcW w:type="dxa" w:w="916"/>
          </w:tcPr>
          <w:p>
            <w:pPr>
              <w:spacing w:after="0"/>
              <w:jc w:val="right"/>
            </w:pPr>
            <w:r>
              <w:rPr>
                <w:sz w:val="16"/>
              </w:rPr>
              <w:t>16.0</w:t>
            </w:r>
          </w:p>
        </w:tc>
        <w:tc>
          <w:tcPr>
            <w:tcW w:type="dxa" w:w="696"/>
          </w:tcPr>
          <w:p>
            <w:pPr>
              <w:spacing w:after="0"/>
              <w:jc w:val="right"/>
            </w:pPr>
            <w:r>
              <w:rPr>
                <w:sz w:val="16"/>
              </w:rPr>
              <w:t>18.4</w:t>
            </w:r>
          </w:p>
        </w:tc>
        <w:tc>
          <w:tcPr>
            <w:tcW w:type="dxa" w:w="664"/>
          </w:tcPr>
          <w:p>
            <w:pPr>
              <w:spacing w:after="0"/>
              <w:jc w:val="right"/>
            </w:pPr>
            <w:r>
              <w:rPr>
                <w:sz w:val="16"/>
              </w:rPr>
              <w:t>21.1</w:t>
            </w:r>
          </w:p>
        </w:tc>
        <w:tc>
          <w:tcPr>
            <w:tcW w:type="dxa" w:w="2799"/>
          </w:tcPr>
          <w:p>
            <w:pPr>
              <w:spacing w:after="0"/>
              <w:jc w:val="left"/>
            </w:pPr>
            <w:r>
              <w:rPr>
                <w:sz w:val="16"/>
              </w:rPr>
              <w:t>Relatively Low 10, Very Low 9</w:t>
            </w:r>
          </w:p>
        </w:tc>
        <w:tc>
          <w:tcPr>
            <w:tcW w:type="dxa" w:w="709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74"/>
        <w:gridCol w:w="1783"/>
        <w:gridCol w:w="2836"/>
        <w:gridCol w:w="2262"/>
        <w:gridCol w:w="1591"/>
        <w:gridCol w:w="1936"/>
        <w:gridCol w:w="1730"/>
      </w:tblGrid>
      <w:tr>
        <w:trPr>
          <w:cantSplit/>
          <w:tblHeader/>
        </w:trPr>
        <w:tc>
          <w:tcPr>
            <w:tcW w:type="dxa" w:w="1974"/>
            <w:shd w:val="clear" w:color="auto" w:fill="E8E8E8"/>
          </w:tcPr>
          <w:p>
            <w:pPr>
              <w:spacing w:after="0"/>
              <w:jc w:val="left"/>
            </w:pPr>
            <w:r>
              <w:rPr>
                <w:b/>
                <w:sz w:val="16"/>
              </w:rPr>
              <w:t>Member</w:t>
            </w:r>
          </w:p>
        </w:tc>
        <w:tc>
          <w:tcPr>
            <w:tcW w:type="dxa" w:w="1783"/>
            <w:shd w:val="clear" w:color="auto" w:fill="E8E8E8"/>
          </w:tcPr>
          <w:p>
            <w:pPr>
              <w:spacing w:after="0"/>
              <w:jc w:val="left"/>
            </w:pPr>
            <w:r>
              <w:rPr>
                <w:b/>
                <w:sz w:val="16"/>
              </w:rPr>
              <w:t>Type</w:t>
            </w:r>
          </w:p>
        </w:tc>
        <w:tc>
          <w:tcPr>
            <w:tcW w:type="dxa" w:w="2836"/>
            <w:shd w:val="clear" w:color="auto" w:fill="E8E8E8"/>
          </w:tcPr>
          <w:p>
            <w:pPr>
              <w:spacing w:after="0"/>
              <w:jc w:val="left"/>
            </w:pPr>
            <w:r>
              <w:rPr>
                <w:b/>
                <w:sz w:val="16"/>
              </w:rPr>
              <w:t>Plan status</w:t>
            </w:r>
          </w:p>
        </w:tc>
        <w:tc>
          <w:tcPr>
            <w:tcW w:type="dxa" w:w="226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9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3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730"/>
            <w:shd w:val="clear" w:color="auto" w:fill="E8E8E8"/>
          </w:tcPr>
          <w:p>
            <w:pPr>
              <w:spacing w:after="0"/>
              <w:jc w:val="left"/>
            </w:pPr>
            <w:r>
              <w:rPr>
                <w:b/>
                <w:sz w:val="16"/>
              </w:rPr>
              <w:t>Notes</w:t>
            </w:r>
          </w:p>
        </w:tc>
      </w:tr>
      <w:tr>
        <w:trPr>
          <w:cantSplit/>
        </w:trPr>
        <w:tc>
          <w:tcPr>
            <w:tcW w:type="dxa" w:w="1974"/>
          </w:tcPr>
          <w:p>
            <w:pPr>
              <w:spacing w:after="0"/>
              <w:jc w:val="left"/>
            </w:pPr>
            <w:r>
              <w:rPr>
                <w:sz w:val="16"/>
              </w:rPr>
              <w:t>Armstrong County</w:t>
            </w:r>
          </w:p>
        </w:tc>
        <w:tc>
          <w:tcPr>
            <w:tcW w:type="dxa" w:w="1783"/>
          </w:tcPr>
          <w:p>
            <w:pPr>
              <w:spacing w:after="0"/>
              <w:jc w:val="left"/>
            </w:pPr>
            <w:r>
              <w:rPr>
                <w:sz w:val="16"/>
              </w:rPr>
              <w:t>County</w:t>
            </w:r>
          </w:p>
        </w:tc>
        <w:tc>
          <w:tcPr>
            <w:tcW w:type="dxa" w:w="2836"/>
          </w:tcPr>
          <w:p>
            <w:pPr>
              <w:spacing w:after="0"/>
              <w:jc w:val="left"/>
            </w:pPr>
            <w:r>
              <w:rPr>
                <w:sz w:val="16"/>
              </w:rPr>
              <w:t>Approved, expires 2030-11-02</w:t>
            </w:r>
          </w:p>
        </w:tc>
        <w:tc>
          <w:tcPr>
            <w:tcW w:type="dxa" w:w="2262"/>
          </w:tcPr>
          <w:p>
            <w:pPr>
              <w:spacing w:after="0"/>
              <w:jc w:val="right"/>
            </w:pPr>
          </w:p>
        </w:tc>
        <w:tc>
          <w:tcPr>
            <w:tcW w:type="dxa" w:w="1591"/>
          </w:tcPr>
          <w:p>
            <w:pPr>
              <w:spacing w:after="0"/>
              <w:jc w:val="right"/>
            </w:pPr>
            <w:r>
              <w:rPr>
                <w:sz w:val="16"/>
              </w:rPr>
              <w:t>$31,857.62</w:t>
            </w:r>
          </w:p>
        </w:tc>
        <w:tc>
          <w:tcPr>
            <w:tcW w:type="dxa" w:w="1936"/>
          </w:tcPr>
          <w:p>
            <w:pPr>
              <w:spacing w:after="0"/>
              <w:jc w:val="right"/>
            </w:pPr>
            <w:r>
              <w:rPr>
                <w:sz w:val="16"/>
              </w:rPr>
              <w:t>0; 0</w:t>
            </w:r>
          </w:p>
        </w:tc>
        <w:tc>
          <w:tcPr>
            <w:tcW w:type="dxa" w:w="1730"/>
          </w:tcPr>
          <w:p>
            <w:pPr>
              <w:spacing w:after="0"/>
              <w:jc w:val="left"/>
            </w:pPr>
            <w:r>
              <w:rPr>
                <w:sz w:val="16"/>
              </w:rPr>
              <w:t>No NFIP community ID on this member's plan row.</w:t>
            </w:r>
          </w:p>
        </w:tc>
      </w:tr>
      <w:tr>
        <w:trPr>
          <w:cantSplit/>
        </w:trPr>
        <w:tc>
          <w:tcPr>
            <w:tcW w:type="dxa" w:w="1974"/>
          </w:tcPr>
          <w:p>
            <w:pPr>
              <w:spacing w:after="0"/>
              <w:jc w:val="left"/>
            </w:pPr>
            <w:r>
              <w:rPr>
                <w:sz w:val="16"/>
              </w:rPr>
              <w:t>Apollo borough</w:t>
            </w:r>
          </w:p>
        </w:tc>
        <w:tc>
          <w:tcPr>
            <w:tcW w:type="dxa" w:w="1783"/>
          </w:tcPr>
          <w:p>
            <w:pPr>
              <w:spacing w:after="0"/>
              <w:jc w:val="left"/>
            </w:pPr>
            <w:r>
              <w:rPr>
                <w:sz w:val="16"/>
              </w:rPr>
              <w:t>Organized Borough</w:t>
            </w:r>
          </w:p>
        </w:tc>
        <w:tc>
          <w:tcPr>
            <w:tcW w:type="dxa" w:w="2836"/>
          </w:tcPr>
          <w:p>
            <w:pPr>
              <w:spacing w:after="0"/>
              <w:jc w:val="left"/>
            </w:pPr>
            <w:r>
              <w:rPr>
                <w:sz w:val="16"/>
              </w:rPr>
              <w:t>Plan 109082 approved 2025-11-03, pending adoption here; not yet eligible</w:t>
            </w:r>
          </w:p>
        </w:tc>
        <w:tc>
          <w:tcPr>
            <w:tcW w:type="dxa" w:w="2262"/>
          </w:tcPr>
          <w:p>
            <w:pPr>
              <w:spacing w:after="0"/>
              <w:jc w:val="right"/>
            </w:pPr>
            <w:r>
              <w:rPr>
                <w:sz w:val="16"/>
              </w:rPr>
              <w:t>FMA RL 0, SRL 0; any 0</w:t>
            </w:r>
          </w:p>
        </w:tc>
        <w:tc>
          <w:tcPr>
            <w:tcW w:type="dxa" w:w="1591"/>
          </w:tcPr>
          <w:p>
            <w:pPr>
              <w:spacing w:after="0"/>
              <w:jc w:val="right"/>
            </w:pPr>
            <w:r>
              <w:rPr>
                <w:sz w:val="16"/>
              </w:rPr>
              <w:t>none found</w:t>
            </w:r>
          </w:p>
        </w:tc>
        <w:tc>
          <w:tcPr>
            <w:tcW w:type="dxa" w:w="1936"/>
          </w:tcPr>
          <w:p>
            <w:pPr>
              <w:spacing w:after="0"/>
              <w:jc w:val="right"/>
            </w:pPr>
            <w:r>
              <w:rPr>
                <w:sz w:val="16"/>
              </w:rPr>
              <w:t>25; no approved plan</w:t>
            </w:r>
          </w:p>
        </w:tc>
        <w:tc>
          <w:tcPr>
            <w:tcW w:type="dxa" w:w="1730"/>
          </w:tcPr>
          <w:p>
            <w:pPr>
              <w:spacing w:after="0"/>
              <w:jc w:val="left"/>
            </w:pPr>
          </w:p>
        </w:tc>
      </w:tr>
      <w:tr>
        <w:trPr>
          <w:cantSplit/>
        </w:trPr>
        <w:tc>
          <w:tcPr>
            <w:tcW w:type="dxa" w:w="1974"/>
          </w:tcPr>
          <w:p>
            <w:pPr>
              <w:spacing w:after="0"/>
              <w:jc w:val="left"/>
            </w:pPr>
            <w:r>
              <w:rPr>
                <w:sz w:val="16"/>
              </w:rPr>
              <w:t>Applewold borough</w:t>
            </w:r>
          </w:p>
        </w:tc>
        <w:tc>
          <w:tcPr>
            <w:tcW w:type="dxa" w:w="1783"/>
          </w:tcPr>
          <w:p>
            <w:pPr>
              <w:spacing w:after="0"/>
              <w:jc w:val="left"/>
            </w:pPr>
            <w:r>
              <w:rPr>
                <w:sz w:val="16"/>
              </w:rPr>
              <w:t>Organized Borough</w:t>
            </w:r>
          </w:p>
        </w:tc>
        <w:tc>
          <w:tcPr>
            <w:tcW w:type="dxa" w:w="2836"/>
          </w:tcPr>
          <w:p>
            <w:pPr>
              <w:spacing w:after="0"/>
              <w:jc w:val="left"/>
            </w:pPr>
            <w:r>
              <w:rPr>
                <w:sz w:val="16"/>
              </w:rPr>
              <w:t>Approved, expires 2030-11-02</w:t>
            </w:r>
          </w:p>
        </w:tc>
        <w:tc>
          <w:tcPr>
            <w:tcW w:type="dxa" w:w="2262"/>
          </w:tcPr>
          <w:p>
            <w:pPr>
              <w:spacing w:after="0"/>
              <w:jc w:val="right"/>
            </w:pPr>
            <w:r>
              <w:rPr>
                <w:sz w:val="16"/>
              </w:rPr>
              <w:t>FMA RL 0, SRL 0; any 0</w:t>
            </w:r>
          </w:p>
        </w:tc>
        <w:tc>
          <w:tcPr>
            <w:tcW w:type="dxa" w:w="1591"/>
          </w:tcPr>
          <w:p>
            <w:pPr>
              <w:spacing w:after="0"/>
              <w:jc w:val="right"/>
            </w:pPr>
            <w:r>
              <w:rPr>
                <w:sz w:val="16"/>
              </w:rPr>
              <w:t>$890.63</w:t>
            </w:r>
          </w:p>
        </w:tc>
        <w:tc>
          <w:tcPr>
            <w:tcW w:type="dxa" w:w="1936"/>
          </w:tcPr>
          <w:p>
            <w:pPr>
              <w:spacing w:after="0"/>
              <w:jc w:val="right"/>
            </w:pPr>
            <w:r>
              <w:rPr>
                <w:sz w:val="16"/>
              </w:rPr>
              <w:t>4; 0</w:t>
            </w:r>
          </w:p>
        </w:tc>
        <w:tc>
          <w:tcPr>
            <w:tcW w:type="dxa" w:w="1730"/>
          </w:tcPr>
          <w:p>
            <w:pPr>
              <w:spacing w:after="0"/>
              <w:jc w:val="left"/>
            </w:pPr>
          </w:p>
        </w:tc>
      </w:tr>
      <w:tr>
        <w:trPr>
          <w:cantSplit/>
        </w:trPr>
        <w:tc>
          <w:tcPr>
            <w:tcW w:type="dxa" w:w="1974"/>
          </w:tcPr>
          <w:p>
            <w:pPr>
              <w:spacing w:after="0"/>
              <w:jc w:val="left"/>
            </w:pPr>
            <w:r>
              <w:rPr>
                <w:sz w:val="16"/>
              </w:rPr>
              <w:t>Atwood borough</w:t>
            </w:r>
          </w:p>
        </w:tc>
        <w:tc>
          <w:tcPr>
            <w:tcW w:type="dxa" w:w="1783"/>
          </w:tcPr>
          <w:p>
            <w:pPr>
              <w:spacing w:after="0"/>
              <w:jc w:val="left"/>
            </w:pPr>
            <w:r>
              <w:rPr>
                <w:sz w:val="16"/>
              </w:rPr>
              <w:t>Organized Borough</w:t>
            </w:r>
          </w:p>
        </w:tc>
        <w:tc>
          <w:tcPr>
            <w:tcW w:type="dxa" w:w="2836"/>
          </w:tcPr>
          <w:p>
            <w:pPr>
              <w:spacing w:after="0"/>
              <w:jc w:val="left"/>
            </w:pPr>
            <w:r>
              <w:rPr>
                <w:sz w:val="16"/>
              </w:rPr>
              <w:t>Approved, expires 2030-11-02</w:t>
            </w:r>
          </w:p>
        </w:tc>
        <w:tc>
          <w:tcPr>
            <w:tcW w:type="dxa" w:w="2262"/>
          </w:tcPr>
          <w:p>
            <w:pPr>
              <w:spacing w:after="0"/>
              <w:jc w:val="right"/>
            </w:pPr>
            <w:r>
              <w:rPr>
                <w:sz w:val="16"/>
              </w:rPr>
              <w:t>FMA RL 0, SRL 0; any 0</w:t>
            </w:r>
          </w:p>
        </w:tc>
        <w:tc>
          <w:tcPr>
            <w:tcW w:type="dxa" w:w="1591"/>
          </w:tcPr>
          <w:p>
            <w:pPr>
              <w:spacing w:after="0"/>
              <w:jc w:val="right"/>
            </w:pPr>
            <w:r>
              <w:rPr>
                <w:sz w:val="16"/>
              </w:rPr>
              <w:t>none found</w:t>
            </w:r>
          </w:p>
        </w:tc>
        <w:tc>
          <w:tcPr>
            <w:tcW w:type="dxa" w:w="1936"/>
          </w:tcPr>
          <w:p>
            <w:pPr>
              <w:spacing w:after="0"/>
              <w:jc w:val="right"/>
            </w:pPr>
            <w:r>
              <w:rPr>
                <w:sz w:val="16"/>
              </w:rPr>
              <w:t>2; 0</w:t>
            </w:r>
          </w:p>
        </w:tc>
        <w:tc>
          <w:tcPr>
            <w:tcW w:type="dxa" w:w="1730"/>
          </w:tcPr>
          <w:p>
            <w:pPr>
              <w:spacing w:after="0"/>
              <w:jc w:val="left"/>
            </w:pPr>
          </w:p>
        </w:tc>
      </w:tr>
      <w:tr>
        <w:trPr>
          <w:cantSplit/>
        </w:trPr>
        <w:tc>
          <w:tcPr>
            <w:tcW w:type="dxa" w:w="1974"/>
          </w:tcPr>
          <w:p>
            <w:pPr>
              <w:spacing w:after="0"/>
              <w:jc w:val="left"/>
            </w:pPr>
            <w:r>
              <w:rPr>
                <w:sz w:val="16"/>
              </w:rPr>
              <w:t>Dayton borough</w:t>
            </w:r>
          </w:p>
        </w:tc>
        <w:tc>
          <w:tcPr>
            <w:tcW w:type="dxa" w:w="1783"/>
          </w:tcPr>
          <w:p>
            <w:pPr>
              <w:spacing w:after="0"/>
              <w:jc w:val="left"/>
            </w:pPr>
            <w:r>
              <w:rPr>
                <w:sz w:val="16"/>
              </w:rPr>
              <w:t>Organized Borough</w:t>
            </w:r>
          </w:p>
        </w:tc>
        <w:tc>
          <w:tcPr>
            <w:tcW w:type="dxa" w:w="2836"/>
          </w:tcPr>
          <w:p>
            <w:pPr>
              <w:spacing w:after="0"/>
              <w:jc w:val="left"/>
            </w:pPr>
            <w:r>
              <w:rPr>
                <w:sz w:val="16"/>
              </w:rPr>
              <w:t>Approved, expires 2030-11-02</w:t>
            </w:r>
          </w:p>
        </w:tc>
        <w:tc>
          <w:tcPr>
            <w:tcW w:type="dxa" w:w="2262"/>
          </w:tcPr>
          <w:p>
            <w:pPr>
              <w:spacing w:after="0"/>
              <w:jc w:val="right"/>
            </w:pPr>
            <w:r>
              <w:rPr>
                <w:sz w:val="16"/>
              </w:rPr>
              <w:t>FMA RL 0, SRL 0; any 0</w:t>
            </w:r>
          </w:p>
        </w:tc>
        <w:tc>
          <w:tcPr>
            <w:tcW w:type="dxa" w:w="1591"/>
          </w:tcPr>
          <w:p>
            <w:pPr>
              <w:spacing w:after="0"/>
              <w:jc w:val="right"/>
            </w:pPr>
            <w:r>
              <w:rPr>
                <w:sz w:val="16"/>
              </w:rPr>
              <w:t>none found</w:t>
            </w:r>
          </w:p>
        </w:tc>
        <w:tc>
          <w:tcPr>
            <w:tcW w:type="dxa" w:w="1936"/>
          </w:tcPr>
          <w:p>
            <w:pPr>
              <w:spacing w:after="0"/>
              <w:jc w:val="right"/>
            </w:pPr>
            <w:r>
              <w:rPr>
                <w:sz w:val="16"/>
              </w:rPr>
              <w:t>12; 0</w:t>
            </w:r>
          </w:p>
        </w:tc>
        <w:tc>
          <w:tcPr>
            <w:tcW w:type="dxa" w:w="1730"/>
          </w:tcPr>
          <w:p>
            <w:pPr>
              <w:spacing w:after="0"/>
              <w:jc w:val="left"/>
            </w:pPr>
          </w:p>
        </w:tc>
      </w:tr>
      <w:tr>
        <w:trPr>
          <w:cantSplit/>
        </w:trPr>
        <w:tc>
          <w:tcPr>
            <w:tcW w:type="dxa" w:w="1974"/>
          </w:tcPr>
          <w:p>
            <w:pPr>
              <w:spacing w:after="0"/>
              <w:jc w:val="left"/>
            </w:pPr>
            <w:r>
              <w:rPr>
                <w:sz w:val="16"/>
              </w:rPr>
              <w:t>Elderton borough</w:t>
            </w:r>
          </w:p>
        </w:tc>
        <w:tc>
          <w:tcPr>
            <w:tcW w:type="dxa" w:w="1783"/>
          </w:tcPr>
          <w:p>
            <w:pPr>
              <w:spacing w:after="0"/>
              <w:jc w:val="left"/>
            </w:pPr>
            <w:r>
              <w:rPr>
                <w:sz w:val="16"/>
              </w:rPr>
              <w:t>Organized Borough</w:t>
            </w:r>
          </w:p>
        </w:tc>
        <w:tc>
          <w:tcPr>
            <w:tcW w:type="dxa" w:w="2836"/>
          </w:tcPr>
          <w:p>
            <w:pPr>
              <w:spacing w:after="0"/>
              <w:jc w:val="left"/>
            </w:pPr>
            <w:r>
              <w:rPr>
                <w:sz w:val="16"/>
              </w:rPr>
              <w:t>Approved, expires 2030-11-02</w:t>
            </w:r>
          </w:p>
        </w:tc>
        <w:tc>
          <w:tcPr>
            <w:tcW w:type="dxa" w:w="2262"/>
          </w:tcPr>
          <w:p>
            <w:pPr>
              <w:spacing w:after="0"/>
              <w:jc w:val="right"/>
            </w:pPr>
            <w:r>
              <w:rPr>
                <w:sz w:val="16"/>
              </w:rPr>
              <w:t>FMA RL 0, SRL 0; any 0</w:t>
            </w:r>
          </w:p>
        </w:tc>
        <w:tc>
          <w:tcPr>
            <w:tcW w:type="dxa" w:w="1591"/>
          </w:tcPr>
          <w:p>
            <w:pPr>
              <w:spacing w:after="0"/>
              <w:jc w:val="right"/>
            </w:pPr>
            <w:r>
              <w:rPr>
                <w:sz w:val="16"/>
              </w:rPr>
              <w:t>$7,821.18</w:t>
            </w:r>
          </w:p>
        </w:tc>
        <w:tc>
          <w:tcPr>
            <w:tcW w:type="dxa" w:w="1936"/>
          </w:tcPr>
          <w:p>
            <w:pPr>
              <w:spacing w:after="0"/>
              <w:jc w:val="right"/>
            </w:pPr>
            <w:r>
              <w:rPr>
                <w:sz w:val="16"/>
              </w:rPr>
              <w:t>10; 0</w:t>
            </w:r>
          </w:p>
        </w:tc>
        <w:tc>
          <w:tcPr>
            <w:tcW w:type="dxa" w:w="1730"/>
          </w:tcPr>
          <w:p>
            <w:pPr>
              <w:spacing w:after="0"/>
              <w:jc w:val="left"/>
            </w:pPr>
          </w:p>
        </w:tc>
      </w:tr>
      <w:tr>
        <w:trPr>
          <w:cantSplit/>
        </w:trPr>
        <w:tc>
          <w:tcPr>
            <w:tcW w:type="dxa" w:w="1974"/>
          </w:tcPr>
          <w:p>
            <w:pPr>
              <w:spacing w:after="0"/>
              <w:jc w:val="left"/>
            </w:pPr>
            <w:r>
              <w:rPr>
                <w:sz w:val="16"/>
              </w:rPr>
              <w:t>Ford City borough</w:t>
            </w:r>
          </w:p>
        </w:tc>
        <w:tc>
          <w:tcPr>
            <w:tcW w:type="dxa" w:w="1783"/>
          </w:tcPr>
          <w:p>
            <w:pPr>
              <w:spacing w:after="0"/>
              <w:jc w:val="left"/>
            </w:pPr>
            <w:r>
              <w:rPr>
                <w:sz w:val="16"/>
              </w:rPr>
              <w:t>Organized Borough</w:t>
            </w:r>
          </w:p>
        </w:tc>
        <w:tc>
          <w:tcPr>
            <w:tcW w:type="dxa" w:w="2836"/>
          </w:tcPr>
          <w:p>
            <w:pPr>
              <w:spacing w:after="0"/>
              <w:jc w:val="left"/>
            </w:pPr>
            <w:r>
              <w:rPr>
                <w:sz w:val="16"/>
              </w:rPr>
              <w:t>Approved, expires 2030-11-02</w:t>
            </w:r>
          </w:p>
        </w:tc>
        <w:tc>
          <w:tcPr>
            <w:tcW w:type="dxa" w:w="2262"/>
          </w:tcPr>
          <w:p>
            <w:pPr>
              <w:spacing w:after="0"/>
              <w:jc w:val="right"/>
            </w:pPr>
            <w:r>
              <w:rPr>
                <w:sz w:val="16"/>
              </w:rPr>
              <w:t>FMA RL 0, SRL 0; any 1</w:t>
            </w:r>
          </w:p>
        </w:tc>
        <w:tc>
          <w:tcPr>
            <w:tcW w:type="dxa" w:w="1591"/>
          </w:tcPr>
          <w:p>
            <w:pPr>
              <w:spacing w:after="0"/>
              <w:jc w:val="right"/>
            </w:pPr>
            <w:r>
              <w:rPr>
                <w:sz w:val="16"/>
              </w:rPr>
              <w:t>$43,803.13</w:t>
            </w:r>
          </w:p>
        </w:tc>
        <w:tc>
          <w:tcPr>
            <w:tcW w:type="dxa" w:w="1936"/>
          </w:tcPr>
          <w:p>
            <w:pPr>
              <w:spacing w:after="0"/>
              <w:jc w:val="right"/>
            </w:pPr>
            <w:r>
              <w:rPr>
                <w:sz w:val="16"/>
              </w:rPr>
              <w:t>19; 0</w:t>
            </w:r>
          </w:p>
        </w:tc>
        <w:tc>
          <w:tcPr>
            <w:tcW w:type="dxa" w:w="1730"/>
          </w:tcPr>
          <w:p>
            <w:pPr>
              <w:spacing w:after="0"/>
              <w:jc w:val="left"/>
            </w:pPr>
          </w:p>
        </w:tc>
      </w:tr>
      <w:tr>
        <w:trPr>
          <w:cantSplit/>
        </w:trPr>
        <w:tc>
          <w:tcPr>
            <w:tcW w:type="dxa" w:w="1974"/>
          </w:tcPr>
          <w:p>
            <w:pPr>
              <w:spacing w:after="0"/>
              <w:jc w:val="left"/>
            </w:pPr>
            <w:r>
              <w:rPr>
                <w:sz w:val="16"/>
              </w:rPr>
              <w:t>Ford Cliff borough</w:t>
            </w:r>
          </w:p>
        </w:tc>
        <w:tc>
          <w:tcPr>
            <w:tcW w:type="dxa" w:w="1783"/>
          </w:tcPr>
          <w:p>
            <w:pPr>
              <w:spacing w:after="0"/>
              <w:jc w:val="left"/>
            </w:pPr>
            <w:r>
              <w:rPr>
                <w:sz w:val="16"/>
              </w:rPr>
              <w:t>Organized Borough</w:t>
            </w:r>
          </w:p>
        </w:tc>
        <w:tc>
          <w:tcPr>
            <w:tcW w:type="dxa" w:w="2836"/>
          </w:tcPr>
          <w:p>
            <w:pPr>
              <w:spacing w:after="0"/>
              <w:jc w:val="left"/>
            </w:pPr>
            <w:r>
              <w:rPr>
                <w:sz w:val="16"/>
              </w:rPr>
              <w:t>Approved, expires 2030-11-02</w:t>
            </w:r>
          </w:p>
        </w:tc>
        <w:tc>
          <w:tcPr>
            <w:tcW w:type="dxa" w:w="2262"/>
          </w:tcPr>
          <w:p>
            <w:pPr>
              <w:spacing w:after="0"/>
              <w:jc w:val="right"/>
            </w:pPr>
            <w:r>
              <w:rPr>
                <w:sz w:val="16"/>
              </w:rPr>
              <w:t>FMA RL 0, SRL 0; any 0</w:t>
            </w:r>
          </w:p>
        </w:tc>
        <w:tc>
          <w:tcPr>
            <w:tcW w:type="dxa" w:w="1591"/>
          </w:tcPr>
          <w:p>
            <w:pPr>
              <w:spacing w:after="0"/>
              <w:jc w:val="right"/>
            </w:pPr>
            <w:r>
              <w:rPr>
                <w:sz w:val="16"/>
              </w:rPr>
              <w:t>$1,083.75</w:t>
            </w:r>
          </w:p>
        </w:tc>
        <w:tc>
          <w:tcPr>
            <w:tcW w:type="dxa" w:w="1936"/>
          </w:tcPr>
          <w:p>
            <w:pPr>
              <w:spacing w:after="0"/>
              <w:jc w:val="right"/>
            </w:pPr>
            <w:r>
              <w:rPr>
                <w:sz w:val="16"/>
              </w:rPr>
              <w:t>0; 0</w:t>
            </w:r>
          </w:p>
        </w:tc>
        <w:tc>
          <w:tcPr>
            <w:tcW w:type="dxa" w:w="1730"/>
          </w:tcPr>
          <w:p>
            <w:pPr>
              <w:spacing w:after="0"/>
              <w:jc w:val="left"/>
            </w:pPr>
          </w:p>
        </w:tc>
      </w:tr>
      <w:tr>
        <w:trPr>
          <w:cantSplit/>
        </w:trPr>
        <w:tc>
          <w:tcPr>
            <w:tcW w:type="dxa" w:w="1974"/>
          </w:tcPr>
          <w:p>
            <w:pPr>
              <w:spacing w:after="0"/>
              <w:jc w:val="left"/>
            </w:pPr>
            <w:r>
              <w:rPr>
                <w:sz w:val="16"/>
              </w:rPr>
              <w:t>Kittanning borough</w:t>
            </w:r>
          </w:p>
        </w:tc>
        <w:tc>
          <w:tcPr>
            <w:tcW w:type="dxa" w:w="1783"/>
          </w:tcPr>
          <w:p>
            <w:pPr>
              <w:spacing w:after="0"/>
              <w:jc w:val="left"/>
            </w:pPr>
            <w:r>
              <w:rPr>
                <w:sz w:val="16"/>
              </w:rPr>
              <w:t>Organized Borough</w:t>
            </w:r>
          </w:p>
        </w:tc>
        <w:tc>
          <w:tcPr>
            <w:tcW w:type="dxa" w:w="2836"/>
          </w:tcPr>
          <w:p>
            <w:pPr>
              <w:spacing w:after="0"/>
              <w:jc w:val="left"/>
            </w:pPr>
            <w:r>
              <w:rPr>
                <w:sz w:val="16"/>
              </w:rPr>
              <w:t>Plan 109082 approved 2025-11-03, pending adoption here; not yet eligible</w:t>
            </w:r>
          </w:p>
        </w:tc>
        <w:tc>
          <w:tcPr>
            <w:tcW w:type="dxa" w:w="2262"/>
          </w:tcPr>
          <w:p>
            <w:pPr>
              <w:spacing w:after="0"/>
              <w:jc w:val="right"/>
            </w:pPr>
            <w:r>
              <w:rPr>
                <w:sz w:val="16"/>
              </w:rPr>
              <w:t>FMA RL 0, SRL 0; any 2</w:t>
            </w:r>
          </w:p>
        </w:tc>
        <w:tc>
          <w:tcPr>
            <w:tcW w:type="dxa" w:w="1591"/>
          </w:tcPr>
          <w:p>
            <w:pPr>
              <w:spacing w:after="0"/>
              <w:jc w:val="right"/>
            </w:pPr>
            <w:r>
              <w:rPr>
                <w:sz w:val="16"/>
              </w:rPr>
              <w:t>$125,947.78</w:t>
            </w:r>
          </w:p>
        </w:tc>
        <w:tc>
          <w:tcPr>
            <w:tcW w:type="dxa" w:w="1936"/>
          </w:tcPr>
          <w:p>
            <w:pPr>
              <w:spacing w:after="0"/>
              <w:jc w:val="right"/>
            </w:pPr>
            <w:r>
              <w:rPr>
                <w:sz w:val="16"/>
              </w:rPr>
              <w:t>38; no approved plan</w:t>
            </w:r>
          </w:p>
        </w:tc>
        <w:tc>
          <w:tcPr>
            <w:tcW w:type="dxa" w:w="1730"/>
          </w:tcPr>
          <w:p>
            <w:pPr>
              <w:spacing w:after="0"/>
              <w:jc w:val="left"/>
            </w:pPr>
          </w:p>
        </w:tc>
      </w:tr>
      <w:tr>
        <w:trPr>
          <w:cantSplit/>
        </w:trPr>
        <w:tc>
          <w:tcPr>
            <w:tcW w:type="dxa" w:w="1974"/>
          </w:tcPr>
          <w:p>
            <w:pPr>
              <w:spacing w:after="0"/>
              <w:jc w:val="left"/>
            </w:pPr>
            <w:r>
              <w:rPr>
                <w:sz w:val="16"/>
              </w:rPr>
              <w:t>Leechburg borough</w:t>
            </w:r>
          </w:p>
        </w:tc>
        <w:tc>
          <w:tcPr>
            <w:tcW w:type="dxa" w:w="1783"/>
          </w:tcPr>
          <w:p>
            <w:pPr>
              <w:spacing w:after="0"/>
              <w:jc w:val="left"/>
            </w:pPr>
            <w:r>
              <w:rPr>
                <w:sz w:val="16"/>
              </w:rPr>
              <w:t>Organized Borough</w:t>
            </w:r>
          </w:p>
        </w:tc>
        <w:tc>
          <w:tcPr>
            <w:tcW w:type="dxa" w:w="2836"/>
          </w:tcPr>
          <w:p>
            <w:pPr>
              <w:spacing w:after="0"/>
              <w:jc w:val="left"/>
            </w:pPr>
            <w:r>
              <w:rPr>
                <w:sz w:val="16"/>
              </w:rPr>
              <w:t>Approved, expires 2030-11-02</w:t>
            </w:r>
          </w:p>
        </w:tc>
        <w:tc>
          <w:tcPr>
            <w:tcW w:type="dxa" w:w="2262"/>
          </w:tcPr>
          <w:p>
            <w:pPr>
              <w:spacing w:after="0"/>
              <w:jc w:val="right"/>
            </w:pPr>
            <w:r>
              <w:rPr>
                <w:sz w:val="16"/>
              </w:rPr>
              <w:t>FMA RL 0, SRL 0; any 0</w:t>
            </w:r>
          </w:p>
        </w:tc>
        <w:tc>
          <w:tcPr>
            <w:tcW w:type="dxa" w:w="1591"/>
          </w:tcPr>
          <w:p>
            <w:pPr>
              <w:spacing w:after="0"/>
              <w:jc w:val="right"/>
            </w:pPr>
            <w:r>
              <w:rPr>
                <w:sz w:val="16"/>
              </w:rPr>
              <w:t>$10,076.84</w:t>
            </w:r>
          </w:p>
        </w:tc>
        <w:tc>
          <w:tcPr>
            <w:tcW w:type="dxa" w:w="1936"/>
          </w:tcPr>
          <w:p>
            <w:pPr>
              <w:spacing w:after="0"/>
              <w:jc w:val="right"/>
            </w:pPr>
            <w:r>
              <w:rPr>
                <w:sz w:val="16"/>
              </w:rPr>
              <w:t>11; 0</w:t>
            </w:r>
          </w:p>
        </w:tc>
        <w:tc>
          <w:tcPr>
            <w:tcW w:type="dxa" w:w="1730"/>
          </w:tcPr>
          <w:p>
            <w:pPr>
              <w:spacing w:after="0"/>
              <w:jc w:val="left"/>
            </w:pPr>
          </w:p>
        </w:tc>
      </w:tr>
      <w:tr>
        <w:trPr>
          <w:cantSplit/>
        </w:trPr>
        <w:tc>
          <w:tcPr>
            <w:tcW w:type="dxa" w:w="1974"/>
          </w:tcPr>
          <w:p>
            <w:pPr>
              <w:spacing w:after="0"/>
              <w:jc w:val="left"/>
            </w:pPr>
            <w:r>
              <w:rPr>
                <w:sz w:val="16"/>
              </w:rPr>
              <w:t>Manorville borough</w:t>
            </w:r>
          </w:p>
        </w:tc>
        <w:tc>
          <w:tcPr>
            <w:tcW w:type="dxa" w:w="1783"/>
          </w:tcPr>
          <w:p>
            <w:pPr>
              <w:spacing w:after="0"/>
              <w:jc w:val="left"/>
            </w:pPr>
            <w:r>
              <w:rPr>
                <w:sz w:val="16"/>
              </w:rPr>
              <w:t>Organized Borough</w:t>
            </w:r>
          </w:p>
        </w:tc>
        <w:tc>
          <w:tcPr>
            <w:tcW w:type="dxa" w:w="2836"/>
          </w:tcPr>
          <w:p>
            <w:pPr>
              <w:spacing w:after="0"/>
              <w:jc w:val="left"/>
            </w:pPr>
            <w:r>
              <w:rPr>
                <w:sz w:val="16"/>
              </w:rPr>
              <w:t>Approved, expires 2030-11-02</w:t>
            </w:r>
          </w:p>
        </w:tc>
        <w:tc>
          <w:tcPr>
            <w:tcW w:type="dxa" w:w="2262"/>
          </w:tcPr>
          <w:p>
            <w:pPr>
              <w:spacing w:after="0"/>
              <w:jc w:val="right"/>
            </w:pPr>
            <w:r>
              <w:rPr>
                <w:sz w:val="16"/>
              </w:rPr>
              <w:t>FMA RL 0, SRL 0; any 2</w:t>
            </w:r>
          </w:p>
        </w:tc>
        <w:tc>
          <w:tcPr>
            <w:tcW w:type="dxa" w:w="1591"/>
          </w:tcPr>
          <w:p>
            <w:pPr>
              <w:spacing w:after="0"/>
              <w:jc w:val="right"/>
            </w:pPr>
            <w:r>
              <w:rPr>
                <w:sz w:val="16"/>
              </w:rPr>
              <w:t>$4,559.80</w:t>
            </w:r>
          </w:p>
        </w:tc>
        <w:tc>
          <w:tcPr>
            <w:tcW w:type="dxa" w:w="1936"/>
          </w:tcPr>
          <w:p>
            <w:pPr>
              <w:spacing w:after="0"/>
              <w:jc w:val="right"/>
            </w:pPr>
            <w:r>
              <w:rPr>
                <w:sz w:val="16"/>
              </w:rPr>
              <w:t>1; 0</w:t>
            </w:r>
          </w:p>
        </w:tc>
        <w:tc>
          <w:tcPr>
            <w:tcW w:type="dxa" w:w="1730"/>
          </w:tcPr>
          <w:p>
            <w:pPr>
              <w:spacing w:after="0"/>
              <w:jc w:val="left"/>
            </w:pPr>
          </w:p>
        </w:tc>
      </w:tr>
      <w:tr>
        <w:trPr>
          <w:cantSplit/>
        </w:trPr>
        <w:tc>
          <w:tcPr>
            <w:tcW w:type="dxa" w:w="1974"/>
          </w:tcPr>
          <w:p>
            <w:pPr>
              <w:spacing w:after="0"/>
              <w:jc w:val="left"/>
            </w:pPr>
            <w:r>
              <w:rPr>
                <w:sz w:val="16"/>
              </w:rPr>
              <w:t>North Apollo borough</w:t>
            </w:r>
          </w:p>
        </w:tc>
        <w:tc>
          <w:tcPr>
            <w:tcW w:type="dxa" w:w="1783"/>
          </w:tcPr>
          <w:p>
            <w:pPr>
              <w:spacing w:after="0"/>
              <w:jc w:val="left"/>
            </w:pPr>
            <w:r>
              <w:rPr>
                <w:sz w:val="16"/>
              </w:rPr>
              <w:t>Organized Borough</w:t>
            </w:r>
          </w:p>
        </w:tc>
        <w:tc>
          <w:tcPr>
            <w:tcW w:type="dxa" w:w="2836"/>
          </w:tcPr>
          <w:p>
            <w:pPr>
              <w:spacing w:after="0"/>
              <w:jc w:val="left"/>
            </w:pPr>
            <w:r>
              <w:rPr>
                <w:sz w:val="16"/>
              </w:rPr>
              <w:t>Plan 109082 approved 2025-11-03, pending adoption here; not yet eligible</w:t>
            </w:r>
          </w:p>
        </w:tc>
        <w:tc>
          <w:tcPr>
            <w:tcW w:type="dxa" w:w="2262"/>
          </w:tcPr>
          <w:p>
            <w:pPr>
              <w:spacing w:after="0"/>
              <w:jc w:val="right"/>
            </w:pPr>
            <w:r>
              <w:rPr>
                <w:sz w:val="16"/>
              </w:rPr>
              <w:t>FMA RL 0, SRL 0; any 0</w:t>
            </w:r>
          </w:p>
        </w:tc>
        <w:tc>
          <w:tcPr>
            <w:tcW w:type="dxa" w:w="1591"/>
          </w:tcPr>
          <w:p>
            <w:pPr>
              <w:spacing w:after="0"/>
              <w:jc w:val="right"/>
            </w:pPr>
            <w:r>
              <w:rPr>
                <w:sz w:val="16"/>
              </w:rPr>
              <w:t>$9,395.02</w:t>
            </w:r>
          </w:p>
        </w:tc>
        <w:tc>
          <w:tcPr>
            <w:tcW w:type="dxa" w:w="1936"/>
          </w:tcPr>
          <w:p>
            <w:pPr>
              <w:spacing w:after="0"/>
              <w:jc w:val="right"/>
            </w:pPr>
            <w:r>
              <w:rPr>
                <w:sz w:val="16"/>
              </w:rPr>
              <w:t>0; no approved plan</w:t>
            </w:r>
          </w:p>
        </w:tc>
        <w:tc>
          <w:tcPr>
            <w:tcW w:type="dxa" w:w="1730"/>
          </w:tcPr>
          <w:p>
            <w:pPr>
              <w:spacing w:after="0"/>
              <w:jc w:val="left"/>
            </w:pPr>
          </w:p>
        </w:tc>
      </w:tr>
      <w:tr>
        <w:trPr>
          <w:cantSplit/>
        </w:trPr>
        <w:tc>
          <w:tcPr>
            <w:tcW w:type="dxa" w:w="1974"/>
          </w:tcPr>
          <w:p>
            <w:pPr>
              <w:spacing w:after="0"/>
              <w:jc w:val="left"/>
            </w:pPr>
            <w:r>
              <w:rPr>
                <w:sz w:val="16"/>
              </w:rPr>
              <w:t>Parker city</w:t>
            </w:r>
          </w:p>
        </w:tc>
        <w:tc>
          <w:tcPr>
            <w:tcW w:type="dxa" w:w="1783"/>
          </w:tcPr>
          <w:p>
            <w:pPr>
              <w:spacing w:after="0"/>
              <w:jc w:val="left"/>
            </w:pPr>
            <w:r>
              <w:rPr>
                <w:sz w:val="16"/>
              </w:rPr>
              <w:t>City</w:t>
            </w:r>
          </w:p>
        </w:tc>
        <w:tc>
          <w:tcPr>
            <w:tcW w:type="dxa" w:w="2836"/>
          </w:tcPr>
          <w:p>
            <w:pPr>
              <w:spacing w:after="0"/>
              <w:jc w:val="left"/>
            </w:pPr>
            <w:r>
              <w:rPr>
                <w:sz w:val="16"/>
              </w:rPr>
              <w:t>Plan 109082 approved 2025-11-03, pending adoption here; not yet eligible</w:t>
            </w:r>
          </w:p>
        </w:tc>
        <w:tc>
          <w:tcPr>
            <w:tcW w:type="dxa" w:w="2262"/>
          </w:tcPr>
          <w:p>
            <w:pPr>
              <w:spacing w:after="0"/>
              <w:jc w:val="right"/>
            </w:pPr>
            <w:r>
              <w:rPr>
                <w:sz w:val="16"/>
              </w:rPr>
              <w:t>FMA RL 0, SRL 0; any 0</w:t>
            </w:r>
          </w:p>
        </w:tc>
        <w:tc>
          <w:tcPr>
            <w:tcW w:type="dxa" w:w="1591"/>
          </w:tcPr>
          <w:p>
            <w:pPr>
              <w:spacing w:after="0"/>
              <w:jc w:val="right"/>
            </w:pPr>
            <w:r>
              <w:rPr>
                <w:sz w:val="16"/>
              </w:rPr>
              <w:t>none found</w:t>
            </w:r>
          </w:p>
        </w:tc>
        <w:tc>
          <w:tcPr>
            <w:tcW w:type="dxa" w:w="1936"/>
          </w:tcPr>
          <w:p>
            <w:pPr>
              <w:spacing w:after="0"/>
              <w:jc w:val="right"/>
            </w:pPr>
            <w:r>
              <w:rPr>
                <w:sz w:val="16"/>
              </w:rPr>
              <w:t>1; no approved plan</w:t>
            </w:r>
          </w:p>
        </w:tc>
        <w:tc>
          <w:tcPr>
            <w:tcW w:type="dxa" w:w="1730"/>
          </w:tcPr>
          <w:p>
            <w:pPr>
              <w:spacing w:after="0"/>
              <w:jc w:val="left"/>
            </w:pPr>
          </w:p>
        </w:tc>
      </w:tr>
      <w:tr>
        <w:trPr>
          <w:cantSplit/>
        </w:trPr>
        <w:tc>
          <w:tcPr>
            <w:tcW w:type="dxa" w:w="1974"/>
          </w:tcPr>
          <w:p>
            <w:pPr>
              <w:spacing w:after="0"/>
              <w:jc w:val="left"/>
            </w:pPr>
            <w:r>
              <w:rPr>
                <w:sz w:val="16"/>
              </w:rPr>
              <w:t>Rural Valley borough</w:t>
            </w:r>
          </w:p>
        </w:tc>
        <w:tc>
          <w:tcPr>
            <w:tcW w:type="dxa" w:w="1783"/>
          </w:tcPr>
          <w:p>
            <w:pPr>
              <w:spacing w:after="0"/>
              <w:jc w:val="left"/>
            </w:pPr>
            <w:r>
              <w:rPr>
                <w:sz w:val="16"/>
              </w:rPr>
              <w:t>Organized Borough</w:t>
            </w:r>
          </w:p>
        </w:tc>
        <w:tc>
          <w:tcPr>
            <w:tcW w:type="dxa" w:w="2836"/>
          </w:tcPr>
          <w:p>
            <w:pPr>
              <w:spacing w:after="0"/>
              <w:jc w:val="left"/>
            </w:pPr>
            <w:r>
              <w:rPr>
                <w:sz w:val="16"/>
              </w:rPr>
              <w:t>Approved, expires 2030-11-02</w:t>
            </w:r>
          </w:p>
        </w:tc>
        <w:tc>
          <w:tcPr>
            <w:tcW w:type="dxa" w:w="2262"/>
          </w:tcPr>
          <w:p>
            <w:pPr>
              <w:spacing w:after="0"/>
              <w:jc w:val="right"/>
            </w:pPr>
            <w:r>
              <w:rPr>
                <w:sz w:val="16"/>
              </w:rPr>
              <w:t>FMA RL 0, SRL 0; any 0</w:t>
            </w:r>
          </w:p>
        </w:tc>
        <w:tc>
          <w:tcPr>
            <w:tcW w:type="dxa" w:w="1591"/>
          </w:tcPr>
          <w:p>
            <w:pPr>
              <w:spacing w:after="0"/>
              <w:jc w:val="right"/>
            </w:pPr>
            <w:r>
              <w:rPr>
                <w:sz w:val="16"/>
              </w:rPr>
              <w:t>$10,129.92</w:t>
            </w:r>
          </w:p>
        </w:tc>
        <w:tc>
          <w:tcPr>
            <w:tcW w:type="dxa" w:w="1936"/>
          </w:tcPr>
          <w:p>
            <w:pPr>
              <w:spacing w:after="0"/>
              <w:jc w:val="right"/>
            </w:pPr>
            <w:r>
              <w:rPr>
                <w:sz w:val="16"/>
              </w:rPr>
              <w:t>0; 0</w:t>
            </w:r>
          </w:p>
        </w:tc>
        <w:tc>
          <w:tcPr>
            <w:tcW w:type="dxa" w:w="1730"/>
          </w:tcPr>
          <w:p>
            <w:pPr>
              <w:spacing w:after="0"/>
              <w:jc w:val="left"/>
            </w:pPr>
          </w:p>
        </w:tc>
      </w:tr>
      <w:tr>
        <w:trPr>
          <w:cantSplit/>
        </w:trPr>
        <w:tc>
          <w:tcPr>
            <w:tcW w:type="dxa" w:w="1974"/>
          </w:tcPr>
          <w:p>
            <w:pPr>
              <w:spacing w:after="0"/>
              <w:jc w:val="left"/>
            </w:pPr>
            <w:r>
              <w:rPr>
                <w:sz w:val="16"/>
              </w:rPr>
              <w:t>South Bethlehem borough</w:t>
            </w:r>
          </w:p>
        </w:tc>
        <w:tc>
          <w:tcPr>
            <w:tcW w:type="dxa" w:w="1783"/>
          </w:tcPr>
          <w:p>
            <w:pPr>
              <w:spacing w:after="0"/>
              <w:jc w:val="left"/>
            </w:pPr>
            <w:r>
              <w:rPr>
                <w:sz w:val="16"/>
              </w:rPr>
              <w:t>Organized Borough</w:t>
            </w:r>
          </w:p>
        </w:tc>
        <w:tc>
          <w:tcPr>
            <w:tcW w:type="dxa" w:w="2836"/>
          </w:tcPr>
          <w:p>
            <w:pPr>
              <w:spacing w:after="0"/>
              <w:jc w:val="left"/>
            </w:pPr>
            <w:r>
              <w:rPr>
                <w:sz w:val="16"/>
              </w:rPr>
              <w:t>Approved, expires 2030-11-02</w:t>
            </w:r>
          </w:p>
        </w:tc>
        <w:tc>
          <w:tcPr>
            <w:tcW w:type="dxa" w:w="2262"/>
          </w:tcPr>
          <w:p>
            <w:pPr>
              <w:spacing w:after="0"/>
              <w:jc w:val="right"/>
            </w:pPr>
            <w:r>
              <w:rPr>
                <w:sz w:val="16"/>
              </w:rPr>
              <w:t>FMA RL 0, SRL 0; any 0</w:t>
            </w:r>
          </w:p>
        </w:tc>
        <w:tc>
          <w:tcPr>
            <w:tcW w:type="dxa" w:w="1591"/>
          </w:tcPr>
          <w:p>
            <w:pPr>
              <w:spacing w:after="0"/>
              <w:jc w:val="right"/>
            </w:pPr>
            <w:r>
              <w:rPr>
                <w:sz w:val="16"/>
              </w:rPr>
              <w:t>none found</w:t>
            </w:r>
          </w:p>
        </w:tc>
        <w:tc>
          <w:tcPr>
            <w:tcW w:type="dxa" w:w="1936"/>
          </w:tcPr>
          <w:p>
            <w:pPr>
              <w:spacing w:after="0"/>
              <w:jc w:val="right"/>
            </w:pPr>
            <w:r>
              <w:rPr>
                <w:sz w:val="16"/>
              </w:rPr>
              <w:t>5; 0</w:t>
            </w:r>
          </w:p>
        </w:tc>
        <w:tc>
          <w:tcPr>
            <w:tcW w:type="dxa" w:w="1730"/>
          </w:tcPr>
          <w:p>
            <w:pPr>
              <w:spacing w:after="0"/>
              <w:jc w:val="left"/>
            </w:pPr>
          </w:p>
        </w:tc>
      </w:tr>
      <w:tr>
        <w:trPr>
          <w:cantSplit/>
        </w:trPr>
        <w:tc>
          <w:tcPr>
            <w:tcW w:type="dxa" w:w="1974"/>
          </w:tcPr>
          <w:p>
            <w:pPr>
              <w:spacing w:after="0"/>
              <w:jc w:val="left"/>
            </w:pPr>
            <w:r>
              <w:rPr>
                <w:sz w:val="16"/>
              </w:rPr>
              <w:t>West Kittanning borough</w:t>
            </w:r>
          </w:p>
        </w:tc>
        <w:tc>
          <w:tcPr>
            <w:tcW w:type="dxa" w:w="1783"/>
          </w:tcPr>
          <w:p>
            <w:pPr>
              <w:spacing w:after="0"/>
              <w:jc w:val="left"/>
            </w:pPr>
            <w:r>
              <w:rPr>
                <w:sz w:val="16"/>
              </w:rPr>
              <w:t>Organized Borough</w:t>
            </w:r>
          </w:p>
        </w:tc>
        <w:tc>
          <w:tcPr>
            <w:tcW w:type="dxa" w:w="2836"/>
          </w:tcPr>
          <w:p>
            <w:pPr>
              <w:spacing w:after="0"/>
              <w:jc w:val="left"/>
            </w:pPr>
            <w:r>
              <w:rPr>
                <w:sz w:val="16"/>
              </w:rPr>
              <w:t>Approved, expires 2030-11-02</w:t>
            </w:r>
          </w:p>
        </w:tc>
        <w:tc>
          <w:tcPr>
            <w:tcW w:type="dxa" w:w="2262"/>
          </w:tcPr>
          <w:p>
            <w:pPr>
              <w:spacing w:after="0"/>
              <w:jc w:val="right"/>
            </w:pPr>
            <w:r>
              <w:rPr>
                <w:sz w:val="16"/>
              </w:rPr>
              <w:t>FMA RL 0, SRL 0; any 0</w:t>
            </w:r>
          </w:p>
        </w:tc>
        <w:tc>
          <w:tcPr>
            <w:tcW w:type="dxa" w:w="1591"/>
          </w:tcPr>
          <w:p>
            <w:pPr>
              <w:spacing w:after="0"/>
              <w:jc w:val="right"/>
            </w:pPr>
            <w:r>
              <w:rPr>
                <w:sz w:val="16"/>
              </w:rPr>
              <w:t>$8,983.73</w:t>
            </w:r>
          </w:p>
        </w:tc>
        <w:tc>
          <w:tcPr>
            <w:tcW w:type="dxa" w:w="1936"/>
          </w:tcPr>
          <w:p>
            <w:pPr>
              <w:spacing w:after="0"/>
              <w:jc w:val="right"/>
            </w:pPr>
            <w:r>
              <w:rPr>
                <w:sz w:val="16"/>
              </w:rPr>
              <w:t>28; 0</w:t>
            </w:r>
          </w:p>
        </w:tc>
        <w:tc>
          <w:tcPr>
            <w:tcW w:type="dxa" w:w="1730"/>
          </w:tcPr>
          <w:p>
            <w:pPr>
              <w:spacing w:after="0"/>
              <w:jc w:val="left"/>
            </w:pPr>
          </w:p>
        </w:tc>
      </w:tr>
      <w:tr>
        <w:trPr>
          <w:cantSplit/>
        </w:trPr>
        <w:tc>
          <w:tcPr>
            <w:tcW w:type="dxa" w:w="1974"/>
          </w:tcPr>
          <w:p>
            <w:pPr>
              <w:spacing w:after="0"/>
              <w:jc w:val="left"/>
            </w:pPr>
            <w:r>
              <w:rPr>
                <w:sz w:val="16"/>
              </w:rPr>
              <w:t>Worthington borough</w:t>
            </w:r>
          </w:p>
        </w:tc>
        <w:tc>
          <w:tcPr>
            <w:tcW w:type="dxa" w:w="1783"/>
          </w:tcPr>
          <w:p>
            <w:pPr>
              <w:spacing w:after="0"/>
              <w:jc w:val="left"/>
            </w:pPr>
            <w:r>
              <w:rPr>
                <w:sz w:val="16"/>
              </w:rPr>
              <w:t>Organized Borough</w:t>
            </w:r>
          </w:p>
        </w:tc>
        <w:tc>
          <w:tcPr>
            <w:tcW w:type="dxa" w:w="2836"/>
          </w:tcPr>
          <w:p>
            <w:pPr>
              <w:spacing w:after="0"/>
              <w:jc w:val="left"/>
            </w:pPr>
            <w:r>
              <w:rPr>
                <w:sz w:val="16"/>
              </w:rPr>
              <w:t>Approved, expires 2030-11-02</w:t>
            </w:r>
          </w:p>
        </w:tc>
        <w:tc>
          <w:tcPr>
            <w:tcW w:type="dxa" w:w="2262"/>
          </w:tcPr>
          <w:p>
            <w:pPr>
              <w:spacing w:after="0"/>
              <w:jc w:val="right"/>
            </w:pPr>
            <w:r>
              <w:rPr>
                <w:sz w:val="16"/>
              </w:rPr>
              <w:t>FMA RL 0, SRL 0; any 1</w:t>
            </w:r>
          </w:p>
        </w:tc>
        <w:tc>
          <w:tcPr>
            <w:tcW w:type="dxa" w:w="1591"/>
          </w:tcPr>
          <w:p>
            <w:pPr>
              <w:spacing w:after="0"/>
              <w:jc w:val="right"/>
            </w:pPr>
            <w:r>
              <w:rPr>
                <w:sz w:val="16"/>
              </w:rPr>
              <w:t>$18,055.69</w:t>
            </w:r>
          </w:p>
        </w:tc>
        <w:tc>
          <w:tcPr>
            <w:tcW w:type="dxa" w:w="1936"/>
          </w:tcPr>
          <w:p>
            <w:pPr>
              <w:spacing w:after="0"/>
              <w:jc w:val="right"/>
            </w:pPr>
            <w:r>
              <w:rPr>
                <w:sz w:val="16"/>
              </w:rPr>
              <w:t>10; 0</w:t>
            </w:r>
          </w:p>
        </w:tc>
        <w:tc>
          <w:tcPr>
            <w:tcW w:type="dxa" w:w="1730"/>
          </w:tcPr>
          <w:p>
            <w:pPr>
              <w:spacing w:after="0"/>
              <w:jc w:val="left"/>
            </w:pPr>
          </w:p>
        </w:tc>
      </w:tr>
      <w:tr>
        <w:trPr>
          <w:cantSplit/>
        </w:trPr>
        <w:tc>
          <w:tcPr>
            <w:tcW w:type="dxa" w:w="1974"/>
          </w:tcPr>
          <w:p>
            <w:pPr>
              <w:spacing w:after="0"/>
              <w:jc w:val="left"/>
            </w:pPr>
            <w:r>
              <w:rPr>
                <w:sz w:val="16"/>
              </w:rPr>
              <w:t>Bethel township</w:t>
            </w:r>
          </w:p>
        </w:tc>
        <w:tc>
          <w:tcPr>
            <w:tcW w:type="dxa" w:w="1783"/>
          </w:tcPr>
          <w:p>
            <w:pPr>
              <w:spacing w:after="0"/>
              <w:jc w:val="left"/>
            </w:pPr>
            <w:r>
              <w:rPr>
                <w:sz w:val="16"/>
              </w:rPr>
              <w:t>Township</w:t>
            </w:r>
          </w:p>
        </w:tc>
        <w:tc>
          <w:tcPr>
            <w:tcW w:type="dxa" w:w="2836"/>
          </w:tcPr>
          <w:p>
            <w:pPr>
              <w:spacing w:after="0"/>
              <w:jc w:val="left"/>
            </w:pPr>
            <w:r>
              <w:rPr>
                <w:sz w:val="16"/>
              </w:rPr>
              <w:t>Plan 109082 approved 2025-11-03, pending adoption here; not yet eligible</w:t>
            </w:r>
          </w:p>
        </w:tc>
        <w:tc>
          <w:tcPr>
            <w:tcW w:type="dxa" w:w="2262"/>
          </w:tcPr>
          <w:p>
            <w:pPr>
              <w:spacing w:after="0"/>
              <w:jc w:val="right"/>
            </w:pPr>
            <w:r>
              <w:rPr>
                <w:sz w:val="16"/>
              </w:rPr>
              <w:t>FMA RL 1, SRL 1; any 7</w:t>
            </w:r>
          </w:p>
        </w:tc>
        <w:tc>
          <w:tcPr>
            <w:tcW w:type="dxa" w:w="1591"/>
          </w:tcPr>
          <w:p>
            <w:pPr>
              <w:spacing w:after="0"/>
              <w:jc w:val="right"/>
            </w:pPr>
            <w:r>
              <w:rPr>
                <w:sz w:val="16"/>
              </w:rPr>
              <w:t>$110,488.38</w:t>
            </w:r>
          </w:p>
        </w:tc>
        <w:tc>
          <w:tcPr>
            <w:tcW w:type="dxa" w:w="1936"/>
          </w:tcPr>
          <w:p>
            <w:pPr>
              <w:spacing w:after="0"/>
              <w:jc w:val="right"/>
            </w:pPr>
            <w:r>
              <w:rPr>
                <w:sz w:val="16"/>
              </w:rPr>
              <w:t>0; no approved plan</w:t>
            </w:r>
          </w:p>
        </w:tc>
        <w:tc>
          <w:tcPr>
            <w:tcW w:type="dxa" w:w="1730"/>
          </w:tcPr>
          <w:p>
            <w:pPr>
              <w:spacing w:after="0"/>
              <w:jc w:val="left"/>
            </w:pPr>
          </w:p>
        </w:tc>
      </w:tr>
      <w:tr>
        <w:trPr>
          <w:cantSplit/>
        </w:trPr>
        <w:tc>
          <w:tcPr>
            <w:tcW w:type="dxa" w:w="1974"/>
          </w:tcPr>
          <w:p>
            <w:pPr>
              <w:spacing w:after="0"/>
              <w:jc w:val="left"/>
            </w:pPr>
            <w:r>
              <w:rPr>
                <w:sz w:val="16"/>
              </w:rPr>
              <w:t>Boggs township</w:t>
            </w:r>
          </w:p>
        </w:tc>
        <w:tc>
          <w:tcPr>
            <w:tcW w:type="dxa" w:w="1783"/>
          </w:tcPr>
          <w:p>
            <w:pPr>
              <w:spacing w:after="0"/>
              <w:jc w:val="left"/>
            </w:pPr>
            <w:r>
              <w:rPr>
                <w:sz w:val="16"/>
              </w:rPr>
              <w:t>Township</w:t>
            </w:r>
          </w:p>
        </w:tc>
        <w:tc>
          <w:tcPr>
            <w:tcW w:type="dxa" w:w="2836"/>
          </w:tcPr>
          <w:p>
            <w:pPr>
              <w:spacing w:after="0"/>
              <w:jc w:val="left"/>
            </w:pPr>
            <w:r>
              <w:rPr>
                <w:sz w:val="16"/>
              </w:rPr>
              <w:t>Approved, expires 2030-11-02</w:t>
            </w:r>
          </w:p>
        </w:tc>
        <w:tc>
          <w:tcPr>
            <w:tcW w:type="dxa" w:w="2262"/>
          </w:tcPr>
          <w:p>
            <w:pPr>
              <w:spacing w:after="0"/>
              <w:jc w:val="right"/>
            </w:pPr>
            <w:r>
              <w:rPr>
                <w:sz w:val="16"/>
              </w:rPr>
              <w:t>FMA RL 0, SRL 0; any 1</w:t>
            </w:r>
          </w:p>
        </w:tc>
        <w:tc>
          <w:tcPr>
            <w:tcW w:type="dxa" w:w="1591"/>
          </w:tcPr>
          <w:p>
            <w:pPr>
              <w:spacing w:after="0"/>
              <w:jc w:val="right"/>
            </w:pPr>
            <w:r>
              <w:rPr>
                <w:sz w:val="16"/>
              </w:rPr>
              <w:t>$10,480.01</w:t>
            </w:r>
          </w:p>
        </w:tc>
        <w:tc>
          <w:tcPr>
            <w:tcW w:type="dxa" w:w="1936"/>
          </w:tcPr>
          <w:p>
            <w:pPr>
              <w:spacing w:after="0"/>
              <w:jc w:val="right"/>
            </w:pPr>
            <w:r>
              <w:rPr>
                <w:sz w:val="16"/>
              </w:rPr>
              <w:t>0; 0</w:t>
            </w:r>
          </w:p>
        </w:tc>
        <w:tc>
          <w:tcPr>
            <w:tcW w:type="dxa" w:w="1730"/>
          </w:tcPr>
          <w:p>
            <w:pPr>
              <w:spacing w:after="0"/>
              <w:jc w:val="left"/>
            </w:pPr>
          </w:p>
        </w:tc>
      </w:tr>
      <w:tr>
        <w:trPr>
          <w:cantSplit/>
        </w:trPr>
        <w:tc>
          <w:tcPr>
            <w:tcW w:type="dxa" w:w="1974"/>
          </w:tcPr>
          <w:p>
            <w:pPr>
              <w:spacing w:after="0"/>
              <w:jc w:val="left"/>
            </w:pPr>
            <w:r>
              <w:rPr>
                <w:sz w:val="16"/>
              </w:rPr>
              <w:t>Bradys Bend township</w:t>
            </w:r>
          </w:p>
        </w:tc>
        <w:tc>
          <w:tcPr>
            <w:tcW w:type="dxa" w:w="1783"/>
          </w:tcPr>
          <w:p>
            <w:pPr>
              <w:spacing w:after="0"/>
              <w:jc w:val="left"/>
            </w:pPr>
            <w:r>
              <w:rPr>
                <w:sz w:val="16"/>
              </w:rPr>
              <w:t>Township</w:t>
            </w:r>
          </w:p>
        </w:tc>
        <w:tc>
          <w:tcPr>
            <w:tcW w:type="dxa" w:w="2836"/>
          </w:tcPr>
          <w:p>
            <w:pPr>
              <w:spacing w:after="0"/>
              <w:jc w:val="left"/>
            </w:pPr>
            <w:r>
              <w:rPr>
                <w:sz w:val="16"/>
              </w:rPr>
              <w:t>Approved, expires 2030-11-02</w:t>
            </w:r>
          </w:p>
        </w:tc>
        <w:tc>
          <w:tcPr>
            <w:tcW w:type="dxa" w:w="2262"/>
          </w:tcPr>
          <w:p>
            <w:pPr>
              <w:spacing w:after="0"/>
              <w:jc w:val="right"/>
            </w:pPr>
            <w:r>
              <w:rPr>
                <w:sz w:val="16"/>
              </w:rPr>
              <w:t>FMA RL 0, SRL 0; any 3</w:t>
            </w:r>
          </w:p>
        </w:tc>
        <w:tc>
          <w:tcPr>
            <w:tcW w:type="dxa" w:w="1591"/>
          </w:tcPr>
          <w:p>
            <w:pPr>
              <w:spacing w:after="0"/>
              <w:jc w:val="right"/>
            </w:pPr>
            <w:r>
              <w:rPr>
                <w:sz w:val="16"/>
              </w:rPr>
              <w:t>none found</w:t>
            </w:r>
          </w:p>
        </w:tc>
        <w:tc>
          <w:tcPr>
            <w:tcW w:type="dxa" w:w="1936"/>
          </w:tcPr>
          <w:p>
            <w:pPr>
              <w:spacing w:after="0"/>
              <w:jc w:val="right"/>
            </w:pPr>
            <w:r>
              <w:rPr>
                <w:sz w:val="16"/>
              </w:rPr>
              <w:t>8; 0</w:t>
            </w:r>
          </w:p>
        </w:tc>
        <w:tc>
          <w:tcPr>
            <w:tcW w:type="dxa" w:w="1730"/>
          </w:tcPr>
          <w:p>
            <w:pPr>
              <w:spacing w:after="0"/>
              <w:jc w:val="left"/>
            </w:pPr>
          </w:p>
        </w:tc>
      </w:tr>
      <w:tr>
        <w:trPr>
          <w:cantSplit/>
        </w:trPr>
        <w:tc>
          <w:tcPr>
            <w:tcW w:type="dxa" w:w="1974"/>
          </w:tcPr>
          <w:p>
            <w:pPr>
              <w:spacing w:after="0"/>
              <w:jc w:val="left"/>
            </w:pPr>
            <w:r>
              <w:rPr>
                <w:sz w:val="16"/>
              </w:rPr>
              <w:t>Burrell township</w:t>
            </w:r>
          </w:p>
        </w:tc>
        <w:tc>
          <w:tcPr>
            <w:tcW w:type="dxa" w:w="1783"/>
          </w:tcPr>
          <w:p>
            <w:pPr>
              <w:spacing w:after="0"/>
              <w:jc w:val="left"/>
            </w:pPr>
            <w:r>
              <w:rPr>
                <w:sz w:val="16"/>
              </w:rPr>
              <w:t>Township</w:t>
            </w:r>
          </w:p>
        </w:tc>
        <w:tc>
          <w:tcPr>
            <w:tcW w:type="dxa" w:w="2836"/>
          </w:tcPr>
          <w:p>
            <w:pPr>
              <w:spacing w:after="0"/>
              <w:jc w:val="left"/>
            </w:pPr>
            <w:r>
              <w:rPr>
                <w:sz w:val="16"/>
              </w:rPr>
              <w:t>Approved, expires 2030-11-02</w:t>
            </w:r>
          </w:p>
        </w:tc>
        <w:tc>
          <w:tcPr>
            <w:tcW w:type="dxa" w:w="2262"/>
          </w:tcPr>
          <w:p>
            <w:pPr>
              <w:spacing w:after="0"/>
              <w:jc w:val="right"/>
            </w:pPr>
            <w:r>
              <w:rPr>
                <w:sz w:val="16"/>
              </w:rPr>
              <w:t>FMA RL 0, SRL 0; any 0</w:t>
            </w:r>
          </w:p>
        </w:tc>
        <w:tc>
          <w:tcPr>
            <w:tcW w:type="dxa" w:w="1591"/>
          </w:tcPr>
          <w:p>
            <w:pPr>
              <w:spacing w:after="0"/>
              <w:jc w:val="right"/>
            </w:pPr>
            <w:r>
              <w:rPr>
                <w:sz w:val="16"/>
              </w:rPr>
              <w:t>$74,662.66</w:t>
            </w:r>
          </w:p>
        </w:tc>
        <w:tc>
          <w:tcPr>
            <w:tcW w:type="dxa" w:w="1936"/>
          </w:tcPr>
          <w:p>
            <w:pPr>
              <w:spacing w:after="0"/>
              <w:jc w:val="right"/>
            </w:pPr>
            <w:r>
              <w:rPr>
                <w:sz w:val="16"/>
              </w:rPr>
              <w:t>0; 0</w:t>
            </w:r>
          </w:p>
        </w:tc>
        <w:tc>
          <w:tcPr>
            <w:tcW w:type="dxa" w:w="1730"/>
          </w:tcPr>
          <w:p>
            <w:pPr>
              <w:spacing w:after="0"/>
              <w:jc w:val="left"/>
            </w:pPr>
          </w:p>
        </w:tc>
      </w:tr>
      <w:tr>
        <w:trPr>
          <w:cantSplit/>
        </w:trPr>
        <w:tc>
          <w:tcPr>
            <w:tcW w:type="dxa" w:w="1974"/>
          </w:tcPr>
          <w:p>
            <w:pPr>
              <w:spacing w:after="0"/>
              <w:jc w:val="left"/>
            </w:pPr>
            <w:r>
              <w:rPr>
                <w:sz w:val="16"/>
              </w:rPr>
              <w:t>Cadogan township</w:t>
            </w:r>
          </w:p>
        </w:tc>
        <w:tc>
          <w:tcPr>
            <w:tcW w:type="dxa" w:w="1783"/>
          </w:tcPr>
          <w:p>
            <w:pPr>
              <w:spacing w:after="0"/>
              <w:jc w:val="left"/>
            </w:pPr>
            <w:r>
              <w:rPr>
                <w:sz w:val="16"/>
              </w:rPr>
              <w:t>Township</w:t>
            </w:r>
          </w:p>
        </w:tc>
        <w:tc>
          <w:tcPr>
            <w:tcW w:type="dxa" w:w="2836"/>
          </w:tcPr>
          <w:p>
            <w:pPr>
              <w:spacing w:after="0"/>
              <w:jc w:val="left"/>
            </w:pPr>
            <w:r>
              <w:rPr>
                <w:sz w:val="16"/>
              </w:rPr>
              <w:t>Approved, expires 2030-11-02</w:t>
            </w:r>
          </w:p>
        </w:tc>
        <w:tc>
          <w:tcPr>
            <w:tcW w:type="dxa" w:w="2262"/>
          </w:tcPr>
          <w:p>
            <w:pPr>
              <w:spacing w:after="0"/>
              <w:jc w:val="right"/>
            </w:pPr>
            <w:r>
              <w:rPr>
                <w:sz w:val="16"/>
              </w:rPr>
              <w:t>FMA RL 0, SRL 0; any 1</w:t>
            </w:r>
          </w:p>
        </w:tc>
        <w:tc>
          <w:tcPr>
            <w:tcW w:type="dxa" w:w="1591"/>
          </w:tcPr>
          <w:p>
            <w:pPr>
              <w:spacing w:after="0"/>
              <w:jc w:val="right"/>
            </w:pPr>
            <w:r>
              <w:rPr>
                <w:sz w:val="16"/>
              </w:rPr>
              <w:t>$2,676.66</w:t>
            </w:r>
          </w:p>
        </w:tc>
        <w:tc>
          <w:tcPr>
            <w:tcW w:type="dxa" w:w="1936"/>
          </w:tcPr>
          <w:p>
            <w:pPr>
              <w:spacing w:after="0"/>
              <w:jc w:val="right"/>
            </w:pPr>
            <w:r>
              <w:rPr>
                <w:sz w:val="16"/>
              </w:rPr>
              <w:t>3; 0</w:t>
            </w:r>
          </w:p>
        </w:tc>
        <w:tc>
          <w:tcPr>
            <w:tcW w:type="dxa" w:w="1730"/>
          </w:tcPr>
          <w:p>
            <w:pPr>
              <w:spacing w:after="0"/>
              <w:jc w:val="left"/>
            </w:pPr>
          </w:p>
        </w:tc>
      </w:tr>
      <w:tr>
        <w:trPr>
          <w:cantSplit/>
        </w:trPr>
        <w:tc>
          <w:tcPr>
            <w:tcW w:type="dxa" w:w="1974"/>
          </w:tcPr>
          <w:p>
            <w:pPr>
              <w:spacing w:after="0"/>
              <w:jc w:val="left"/>
            </w:pPr>
            <w:r>
              <w:rPr>
                <w:sz w:val="16"/>
              </w:rPr>
              <w:t>Cowanshannock township</w:t>
            </w:r>
          </w:p>
        </w:tc>
        <w:tc>
          <w:tcPr>
            <w:tcW w:type="dxa" w:w="1783"/>
          </w:tcPr>
          <w:p>
            <w:pPr>
              <w:spacing w:after="0"/>
              <w:jc w:val="left"/>
            </w:pPr>
            <w:r>
              <w:rPr>
                <w:sz w:val="16"/>
              </w:rPr>
              <w:t>Township</w:t>
            </w:r>
          </w:p>
        </w:tc>
        <w:tc>
          <w:tcPr>
            <w:tcW w:type="dxa" w:w="2836"/>
          </w:tcPr>
          <w:p>
            <w:pPr>
              <w:spacing w:after="0"/>
              <w:jc w:val="left"/>
            </w:pPr>
            <w:r>
              <w:rPr>
                <w:sz w:val="16"/>
              </w:rPr>
              <w:t>Approved, expires 2030-11-02</w:t>
            </w:r>
          </w:p>
        </w:tc>
        <w:tc>
          <w:tcPr>
            <w:tcW w:type="dxa" w:w="2262"/>
          </w:tcPr>
          <w:p>
            <w:pPr>
              <w:spacing w:after="0"/>
              <w:jc w:val="right"/>
            </w:pPr>
            <w:r>
              <w:rPr>
                <w:sz w:val="16"/>
              </w:rPr>
              <w:t>FMA RL 0, SRL 0; any 0</w:t>
            </w:r>
          </w:p>
        </w:tc>
        <w:tc>
          <w:tcPr>
            <w:tcW w:type="dxa" w:w="1591"/>
          </w:tcPr>
          <w:p>
            <w:pPr>
              <w:spacing w:after="0"/>
              <w:jc w:val="right"/>
            </w:pPr>
            <w:r>
              <w:rPr>
                <w:sz w:val="16"/>
              </w:rPr>
              <w:t>$10,543.97</w:t>
            </w:r>
          </w:p>
        </w:tc>
        <w:tc>
          <w:tcPr>
            <w:tcW w:type="dxa" w:w="1936"/>
          </w:tcPr>
          <w:p>
            <w:pPr>
              <w:spacing w:after="0"/>
              <w:jc w:val="right"/>
            </w:pPr>
            <w:r>
              <w:rPr>
                <w:sz w:val="16"/>
              </w:rPr>
              <w:t>0; 0</w:t>
            </w:r>
          </w:p>
        </w:tc>
        <w:tc>
          <w:tcPr>
            <w:tcW w:type="dxa" w:w="1730"/>
          </w:tcPr>
          <w:p>
            <w:pPr>
              <w:spacing w:after="0"/>
              <w:jc w:val="left"/>
            </w:pPr>
          </w:p>
        </w:tc>
      </w:tr>
      <w:tr>
        <w:trPr>
          <w:cantSplit/>
        </w:trPr>
        <w:tc>
          <w:tcPr>
            <w:tcW w:type="dxa" w:w="1974"/>
          </w:tcPr>
          <w:p>
            <w:pPr>
              <w:spacing w:after="0"/>
              <w:jc w:val="left"/>
            </w:pPr>
            <w:r>
              <w:rPr>
                <w:sz w:val="16"/>
              </w:rPr>
              <w:t>East Franklin township</w:t>
            </w:r>
          </w:p>
        </w:tc>
        <w:tc>
          <w:tcPr>
            <w:tcW w:type="dxa" w:w="1783"/>
          </w:tcPr>
          <w:p>
            <w:pPr>
              <w:spacing w:after="0"/>
              <w:jc w:val="left"/>
            </w:pPr>
            <w:r>
              <w:rPr>
                <w:sz w:val="16"/>
              </w:rPr>
              <w:t>Township</w:t>
            </w:r>
          </w:p>
        </w:tc>
        <w:tc>
          <w:tcPr>
            <w:tcW w:type="dxa" w:w="2836"/>
          </w:tcPr>
          <w:p>
            <w:pPr>
              <w:spacing w:after="0"/>
              <w:jc w:val="left"/>
            </w:pPr>
            <w:r>
              <w:rPr>
                <w:sz w:val="16"/>
              </w:rPr>
              <w:t>Approved, expires 2030-11-02</w:t>
            </w:r>
          </w:p>
        </w:tc>
        <w:tc>
          <w:tcPr>
            <w:tcW w:type="dxa" w:w="2262"/>
          </w:tcPr>
          <w:p>
            <w:pPr>
              <w:spacing w:after="0"/>
              <w:jc w:val="right"/>
            </w:pPr>
            <w:r>
              <w:rPr>
                <w:sz w:val="16"/>
              </w:rPr>
              <w:t>FMA RL 0, SRL 0; any 3</w:t>
            </w:r>
          </w:p>
        </w:tc>
        <w:tc>
          <w:tcPr>
            <w:tcW w:type="dxa" w:w="1591"/>
          </w:tcPr>
          <w:p>
            <w:pPr>
              <w:spacing w:after="0"/>
              <w:jc w:val="right"/>
            </w:pPr>
            <w:r>
              <w:rPr>
                <w:sz w:val="16"/>
              </w:rPr>
              <w:t>$47,198.90</w:t>
            </w:r>
          </w:p>
        </w:tc>
        <w:tc>
          <w:tcPr>
            <w:tcW w:type="dxa" w:w="1936"/>
          </w:tcPr>
          <w:p>
            <w:pPr>
              <w:spacing w:after="0"/>
              <w:jc w:val="right"/>
            </w:pPr>
            <w:r>
              <w:rPr>
                <w:sz w:val="16"/>
              </w:rPr>
              <w:t>0; 0</w:t>
            </w:r>
          </w:p>
        </w:tc>
        <w:tc>
          <w:tcPr>
            <w:tcW w:type="dxa" w:w="1730"/>
          </w:tcPr>
          <w:p>
            <w:pPr>
              <w:spacing w:after="0"/>
              <w:jc w:val="left"/>
            </w:pPr>
          </w:p>
        </w:tc>
      </w:tr>
      <w:tr>
        <w:trPr>
          <w:cantSplit/>
        </w:trPr>
        <w:tc>
          <w:tcPr>
            <w:tcW w:type="dxa" w:w="1974"/>
          </w:tcPr>
          <w:p>
            <w:pPr>
              <w:spacing w:after="0"/>
              <w:jc w:val="left"/>
            </w:pPr>
            <w:r>
              <w:rPr>
                <w:sz w:val="16"/>
              </w:rPr>
              <w:t>Gilpin township</w:t>
            </w:r>
          </w:p>
        </w:tc>
        <w:tc>
          <w:tcPr>
            <w:tcW w:type="dxa" w:w="1783"/>
          </w:tcPr>
          <w:p>
            <w:pPr>
              <w:spacing w:after="0"/>
              <w:jc w:val="left"/>
            </w:pPr>
            <w:r>
              <w:rPr>
                <w:sz w:val="16"/>
              </w:rPr>
              <w:t>Township</w:t>
            </w:r>
          </w:p>
        </w:tc>
        <w:tc>
          <w:tcPr>
            <w:tcW w:type="dxa" w:w="2836"/>
          </w:tcPr>
          <w:p>
            <w:pPr>
              <w:spacing w:after="0"/>
              <w:jc w:val="left"/>
            </w:pPr>
            <w:r>
              <w:rPr>
                <w:sz w:val="16"/>
              </w:rPr>
              <w:t>Plan 109082 approved 2025-11-03, pending adoption here; not yet eligible</w:t>
            </w:r>
          </w:p>
        </w:tc>
        <w:tc>
          <w:tcPr>
            <w:tcW w:type="dxa" w:w="2262"/>
          </w:tcPr>
          <w:p>
            <w:pPr>
              <w:spacing w:after="0"/>
              <w:jc w:val="right"/>
            </w:pPr>
            <w:r>
              <w:rPr>
                <w:sz w:val="16"/>
              </w:rPr>
              <w:t>FMA RL 3, SRL 1; any 10</w:t>
            </w:r>
          </w:p>
        </w:tc>
        <w:tc>
          <w:tcPr>
            <w:tcW w:type="dxa" w:w="1591"/>
          </w:tcPr>
          <w:p>
            <w:pPr>
              <w:spacing w:after="0"/>
              <w:jc w:val="right"/>
            </w:pPr>
            <w:r>
              <w:rPr>
                <w:sz w:val="16"/>
              </w:rPr>
              <w:t>$387,210.71</w:t>
            </w:r>
          </w:p>
        </w:tc>
        <w:tc>
          <w:tcPr>
            <w:tcW w:type="dxa" w:w="1936"/>
          </w:tcPr>
          <w:p>
            <w:pPr>
              <w:spacing w:after="0"/>
              <w:jc w:val="right"/>
            </w:pPr>
            <w:r>
              <w:rPr>
                <w:sz w:val="16"/>
              </w:rPr>
              <w:t>0; no approved plan</w:t>
            </w:r>
          </w:p>
        </w:tc>
        <w:tc>
          <w:tcPr>
            <w:tcW w:type="dxa" w:w="1730"/>
          </w:tcPr>
          <w:p>
            <w:pPr>
              <w:spacing w:after="0"/>
              <w:jc w:val="left"/>
            </w:pPr>
          </w:p>
        </w:tc>
      </w:tr>
      <w:tr>
        <w:trPr>
          <w:cantSplit/>
        </w:trPr>
        <w:tc>
          <w:tcPr>
            <w:tcW w:type="dxa" w:w="1974"/>
          </w:tcPr>
          <w:p>
            <w:pPr>
              <w:spacing w:after="0"/>
              <w:jc w:val="left"/>
            </w:pPr>
            <w:r>
              <w:rPr>
                <w:sz w:val="16"/>
              </w:rPr>
              <w:t>Hovey township</w:t>
            </w:r>
          </w:p>
        </w:tc>
        <w:tc>
          <w:tcPr>
            <w:tcW w:type="dxa" w:w="1783"/>
          </w:tcPr>
          <w:p>
            <w:pPr>
              <w:spacing w:after="0"/>
              <w:jc w:val="left"/>
            </w:pPr>
            <w:r>
              <w:rPr>
                <w:sz w:val="16"/>
              </w:rPr>
              <w:t>Township</w:t>
            </w:r>
          </w:p>
        </w:tc>
        <w:tc>
          <w:tcPr>
            <w:tcW w:type="dxa" w:w="2836"/>
          </w:tcPr>
          <w:p>
            <w:pPr>
              <w:spacing w:after="0"/>
              <w:jc w:val="left"/>
            </w:pPr>
            <w:r>
              <w:rPr>
                <w:sz w:val="16"/>
              </w:rPr>
              <w:t>Plan 109082 approved 2025-11-03, pending adoption here; not yet eligible</w:t>
            </w:r>
          </w:p>
        </w:tc>
        <w:tc>
          <w:tcPr>
            <w:tcW w:type="dxa" w:w="2262"/>
          </w:tcPr>
          <w:p>
            <w:pPr>
              <w:spacing w:after="0"/>
              <w:jc w:val="right"/>
            </w:pPr>
            <w:r>
              <w:rPr>
                <w:sz w:val="16"/>
              </w:rPr>
              <w:t>FMA RL 0, SRL 0; any 0</w:t>
            </w:r>
          </w:p>
        </w:tc>
        <w:tc>
          <w:tcPr>
            <w:tcW w:type="dxa" w:w="1591"/>
          </w:tcPr>
          <w:p>
            <w:pPr>
              <w:spacing w:after="0"/>
              <w:jc w:val="right"/>
            </w:pPr>
            <w:r>
              <w:rPr>
                <w:sz w:val="16"/>
              </w:rPr>
              <w:t>none found</w:t>
            </w:r>
          </w:p>
        </w:tc>
        <w:tc>
          <w:tcPr>
            <w:tcW w:type="dxa" w:w="1936"/>
          </w:tcPr>
          <w:p>
            <w:pPr>
              <w:spacing w:after="0"/>
              <w:jc w:val="right"/>
            </w:pPr>
            <w:r>
              <w:rPr>
                <w:sz w:val="16"/>
              </w:rPr>
              <w:t>0; no approved plan</w:t>
            </w:r>
          </w:p>
        </w:tc>
        <w:tc>
          <w:tcPr>
            <w:tcW w:type="dxa" w:w="1730"/>
          </w:tcPr>
          <w:p>
            <w:pPr>
              <w:spacing w:after="0"/>
              <w:jc w:val="left"/>
            </w:pPr>
          </w:p>
        </w:tc>
      </w:tr>
      <w:tr>
        <w:trPr>
          <w:cantSplit/>
        </w:trPr>
        <w:tc>
          <w:tcPr>
            <w:tcW w:type="dxa" w:w="1974"/>
          </w:tcPr>
          <w:p>
            <w:pPr>
              <w:spacing w:after="0"/>
              <w:jc w:val="left"/>
            </w:pPr>
            <w:r>
              <w:rPr>
                <w:sz w:val="16"/>
              </w:rPr>
              <w:t>Madison township</w:t>
            </w:r>
          </w:p>
        </w:tc>
        <w:tc>
          <w:tcPr>
            <w:tcW w:type="dxa" w:w="1783"/>
          </w:tcPr>
          <w:p>
            <w:pPr>
              <w:spacing w:after="0"/>
              <w:jc w:val="left"/>
            </w:pPr>
            <w:r>
              <w:rPr>
                <w:sz w:val="16"/>
              </w:rPr>
              <w:t>Township</w:t>
            </w:r>
          </w:p>
        </w:tc>
        <w:tc>
          <w:tcPr>
            <w:tcW w:type="dxa" w:w="2836"/>
          </w:tcPr>
          <w:p>
            <w:pPr>
              <w:spacing w:after="0"/>
              <w:jc w:val="left"/>
            </w:pPr>
            <w:r>
              <w:rPr>
                <w:sz w:val="16"/>
              </w:rPr>
              <w:t>Approved, expires 2030-11-02</w:t>
            </w:r>
          </w:p>
        </w:tc>
        <w:tc>
          <w:tcPr>
            <w:tcW w:type="dxa" w:w="2262"/>
          </w:tcPr>
          <w:p>
            <w:pPr>
              <w:spacing w:after="0"/>
              <w:jc w:val="right"/>
            </w:pPr>
            <w:r>
              <w:rPr>
                <w:sz w:val="16"/>
              </w:rPr>
              <w:t>FMA RL 0, SRL 1; any 3</w:t>
            </w:r>
          </w:p>
        </w:tc>
        <w:tc>
          <w:tcPr>
            <w:tcW w:type="dxa" w:w="1591"/>
          </w:tcPr>
          <w:p>
            <w:pPr>
              <w:spacing w:after="0"/>
              <w:jc w:val="right"/>
            </w:pPr>
            <w:r>
              <w:rPr>
                <w:sz w:val="16"/>
              </w:rPr>
              <w:t>none found</w:t>
            </w:r>
          </w:p>
        </w:tc>
        <w:tc>
          <w:tcPr>
            <w:tcW w:type="dxa" w:w="1936"/>
          </w:tcPr>
          <w:p>
            <w:pPr>
              <w:spacing w:after="0"/>
              <w:jc w:val="right"/>
            </w:pPr>
            <w:r>
              <w:rPr>
                <w:sz w:val="16"/>
              </w:rPr>
              <w:t>0; 0</w:t>
            </w:r>
          </w:p>
        </w:tc>
        <w:tc>
          <w:tcPr>
            <w:tcW w:type="dxa" w:w="1730"/>
          </w:tcPr>
          <w:p>
            <w:pPr>
              <w:spacing w:after="0"/>
              <w:jc w:val="left"/>
            </w:pPr>
          </w:p>
        </w:tc>
      </w:tr>
      <w:tr>
        <w:trPr>
          <w:cantSplit/>
        </w:trPr>
        <w:tc>
          <w:tcPr>
            <w:tcW w:type="dxa" w:w="1974"/>
          </w:tcPr>
          <w:p>
            <w:pPr>
              <w:spacing w:after="0"/>
              <w:jc w:val="left"/>
            </w:pPr>
            <w:r>
              <w:rPr>
                <w:sz w:val="16"/>
              </w:rPr>
              <w:t>Mahoning township</w:t>
            </w:r>
          </w:p>
        </w:tc>
        <w:tc>
          <w:tcPr>
            <w:tcW w:type="dxa" w:w="1783"/>
          </w:tcPr>
          <w:p>
            <w:pPr>
              <w:spacing w:after="0"/>
              <w:jc w:val="left"/>
            </w:pPr>
            <w:r>
              <w:rPr>
                <w:sz w:val="16"/>
              </w:rPr>
              <w:t>Township</w:t>
            </w:r>
          </w:p>
        </w:tc>
        <w:tc>
          <w:tcPr>
            <w:tcW w:type="dxa" w:w="2836"/>
          </w:tcPr>
          <w:p>
            <w:pPr>
              <w:spacing w:after="0"/>
              <w:jc w:val="left"/>
            </w:pPr>
            <w:r>
              <w:rPr>
                <w:sz w:val="16"/>
              </w:rPr>
              <w:t>Approved, expires 2030-11-02</w:t>
            </w:r>
          </w:p>
        </w:tc>
        <w:tc>
          <w:tcPr>
            <w:tcW w:type="dxa" w:w="2262"/>
          </w:tcPr>
          <w:p>
            <w:pPr>
              <w:spacing w:after="0"/>
              <w:jc w:val="right"/>
            </w:pPr>
            <w:r>
              <w:rPr>
                <w:sz w:val="16"/>
              </w:rPr>
              <w:t>FMA RL 0, SRL 0; any 0</w:t>
            </w:r>
          </w:p>
        </w:tc>
        <w:tc>
          <w:tcPr>
            <w:tcW w:type="dxa" w:w="1591"/>
          </w:tcPr>
          <w:p>
            <w:pPr>
              <w:spacing w:after="0"/>
              <w:jc w:val="right"/>
            </w:pPr>
            <w:r>
              <w:rPr>
                <w:sz w:val="16"/>
              </w:rPr>
              <w:t>none found</w:t>
            </w:r>
          </w:p>
        </w:tc>
        <w:tc>
          <w:tcPr>
            <w:tcW w:type="dxa" w:w="1936"/>
          </w:tcPr>
          <w:p>
            <w:pPr>
              <w:spacing w:after="0"/>
              <w:jc w:val="right"/>
            </w:pPr>
            <w:r>
              <w:rPr>
                <w:sz w:val="16"/>
              </w:rPr>
              <w:t>3; 0</w:t>
            </w:r>
          </w:p>
        </w:tc>
        <w:tc>
          <w:tcPr>
            <w:tcW w:type="dxa" w:w="1730"/>
          </w:tcPr>
          <w:p>
            <w:pPr>
              <w:spacing w:after="0"/>
              <w:jc w:val="left"/>
            </w:pPr>
          </w:p>
        </w:tc>
      </w:tr>
      <w:tr>
        <w:trPr>
          <w:cantSplit/>
        </w:trPr>
        <w:tc>
          <w:tcPr>
            <w:tcW w:type="dxa" w:w="1974"/>
          </w:tcPr>
          <w:p>
            <w:pPr>
              <w:spacing w:after="0"/>
              <w:jc w:val="left"/>
            </w:pPr>
            <w:r>
              <w:rPr>
                <w:sz w:val="16"/>
              </w:rPr>
              <w:t>Manor township</w:t>
            </w:r>
          </w:p>
        </w:tc>
        <w:tc>
          <w:tcPr>
            <w:tcW w:type="dxa" w:w="1783"/>
          </w:tcPr>
          <w:p>
            <w:pPr>
              <w:spacing w:after="0"/>
              <w:jc w:val="left"/>
            </w:pPr>
            <w:r>
              <w:rPr>
                <w:sz w:val="16"/>
              </w:rPr>
              <w:t>Township</w:t>
            </w:r>
          </w:p>
        </w:tc>
        <w:tc>
          <w:tcPr>
            <w:tcW w:type="dxa" w:w="2836"/>
          </w:tcPr>
          <w:p>
            <w:pPr>
              <w:spacing w:after="0"/>
              <w:jc w:val="left"/>
            </w:pPr>
            <w:r>
              <w:rPr>
                <w:sz w:val="16"/>
              </w:rPr>
              <w:t>Approved, expires 2030-11-02</w:t>
            </w:r>
          </w:p>
        </w:tc>
        <w:tc>
          <w:tcPr>
            <w:tcW w:type="dxa" w:w="2262"/>
          </w:tcPr>
          <w:p>
            <w:pPr>
              <w:spacing w:after="0"/>
              <w:jc w:val="right"/>
            </w:pPr>
            <w:r>
              <w:rPr>
                <w:sz w:val="16"/>
              </w:rPr>
              <w:t>FMA RL 0, SRL 0; any 0</w:t>
            </w:r>
          </w:p>
        </w:tc>
        <w:tc>
          <w:tcPr>
            <w:tcW w:type="dxa" w:w="1591"/>
          </w:tcPr>
          <w:p>
            <w:pPr>
              <w:spacing w:after="0"/>
              <w:jc w:val="right"/>
            </w:pPr>
            <w:r>
              <w:rPr>
                <w:sz w:val="16"/>
              </w:rPr>
              <w:t>$52,748.82</w:t>
            </w:r>
          </w:p>
        </w:tc>
        <w:tc>
          <w:tcPr>
            <w:tcW w:type="dxa" w:w="1936"/>
          </w:tcPr>
          <w:p>
            <w:pPr>
              <w:spacing w:after="0"/>
              <w:jc w:val="right"/>
            </w:pPr>
            <w:r>
              <w:rPr>
                <w:sz w:val="16"/>
              </w:rPr>
              <w:t>0; 0</w:t>
            </w:r>
          </w:p>
        </w:tc>
        <w:tc>
          <w:tcPr>
            <w:tcW w:type="dxa" w:w="1730"/>
          </w:tcPr>
          <w:p>
            <w:pPr>
              <w:spacing w:after="0"/>
              <w:jc w:val="left"/>
            </w:pPr>
          </w:p>
        </w:tc>
      </w:tr>
      <w:tr>
        <w:trPr>
          <w:cantSplit/>
        </w:trPr>
        <w:tc>
          <w:tcPr>
            <w:tcW w:type="dxa" w:w="1974"/>
          </w:tcPr>
          <w:p>
            <w:pPr>
              <w:spacing w:after="0"/>
              <w:jc w:val="left"/>
            </w:pPr>
            <w:r>
              <w:rPr>
                <w:sz w:val="16"/>
              </w:rPr>
              <w:t>North Buffalo township</w:t>
            </w:r>
          </w:p>
        </w:tc>
        <w:tc>
          <w:tcPr>
            <w:tcW w:type="dxa" w:w="1783"/>
          </w:tcPr>
          <w:p>
            <w:pPr>
              <w:spacing w:after="0"/>
              <w:jc w:val="left"/>
            </w:pPr>
            <w:r>
              <w:rPr>
                <w:sz w:val="16"/>
              </w:rPr>
              <w:t>Township</w:t>
            </w:r>
          </w:p>
        </w:tc>
        <w:tc>
          <w:tcPr>
            <w:tcW w:type="dxa" w:w="2836"/>
          </w:tcPr>
          <w:p>
            <w:pPr>
              <w:spacing w:after="0"/>
              <w:jc w:val="left"/>
            </w:pPr>
            <w:r>
              <w:rPr>
                <w:sz w:val="16"/>
              </w:rPr>
              <w:t>Approved, expires 2030-11-02</w:t>
            </w:r>
          </w:p>
        </w:tc>
        <w:tc>
          <w:tcPr>
            <w:tcW w:type="dxa" w:w="2262"/>
          </w:tcPr>
          <w:p>
            <w:pPr>
              <w:spacing w:after="0"/>
              <w:jc w:val="right"/>
            </w:pPr>
            <w:r>
              <w:rPr>
                <w:sz w:val="16"/>
              </w:rPr>
              <w:t>FMA RL 0, SRL 0; any 0</w:t>
            </w:r>
          </w:p>
        </w:tc>
        <w:tc>
          <w:tcPr>
            <w:tcW w:type="dxa" w:w="1591"/>
          </w:tcPr>
          <w:p>
            <w:pPr>
              <w:spacing w:after="0"/>
              <w:jc w:val="right"/>
            </w:pPr>
            <w:r>
              <w:rPr>
                <w:sz w:val="16"/>
              </w:rPr>
              <w:t>$19,291.70</w:t>
            </w:r>
          </w:p>
        </w:tc>
        <w:tc>
          <w:tcPr>
            <w:tcW w:type="dxa" w:w="1936"/>
          </w:tcPr>
          <w:p>
            <w:pPr>
              <w:spacing w:after="0"/>
              <w:jc w:val="right"/>
            </w:pPr>
            <w:r>
              <w:rPr>
                <w:sz w:val="16"/>
              </w:rPr>
              <w:t>0; 0</w:t>
            </w:r>
          </w:p>
        </w:tc>
        <w:tc>
          <w:tcPr>
            <w:tcW w:type="dxa" w:w="1730"/>
          </w:tcPr>
          <w:p>
            <w:pPr>
              <w:spacing w:after="0"/>
              <w:jc w:val="left"/>
            </w:pPr>
          </w:p>
        </w:tc>
      </w:tr>
      <w:tr>
        <w:trPr>
          <w:cantSplit/>
        </w:trPr>
        <w:tc>
          <w:tcPr>
            <w:tcW w:type="dxa" w:w="1974"/>
          </w:tcPr>
          <w:p>
            <w:pPr>
              <w:spacing w:after="0"/>
              <w:jc w:val="left"/>
            </w:pPr>
            <w:r>
              <w:rPr>
                <w:sz w:val="16"/>
              </w:rPr>
              <w:t>Parks township</w:t>
            </w:r>
          </w:p>
        </w:tc>
        <w:tc>
          <w:tcPr>
            <w:tcW w:type="dxa" w:w="1783"/>
          </w:tcPr>
          <w:p>
            <w:pPr>
              <w:spacing w:after="0"/>
              <w:jc w:val="left"/>
            </w:pPr>
            <w:r>
              <w:rPr>
                <w:sz w:val="16"/>
              </w:rPr>
              <w:t>Township</w:t>
            </w:r>
          </w:p>
        </w:tc>
        <w:tc>
          <w:tcPr>
            <w:tcW w:type="dxa" w:w="2836"/>
          </w:tcPr>
          <w:p>
            <w:pPr>
              <w:spacing w:after="0"/>
              <w:jc w:val="left"/>
            </w:pPr>
            <w:r>
              <w:rPr>
                <w:sz w:val="16"/>
              </w:rPr>
              <w:t>Approved, expires 2030-11-02</w:t>
            </w:r>
          </w:p>
        </w:tc>
        <w:tc>
          <w:tcPr>
            <w:tcW w:type="dxa" w:w="2262"/>
          </w:tcPr>
          <w:p>
            <w:pPr>
              <w:spacing w:after="0"/>
              <w:jc w:val="right"/>
            </w:pPr>
            <w:r>
              <w:rPr>
                <w:sz w:val="16"/>
              </w:rPr>
              <w:t>FMA RL 0, SRL 0; any 0</w:t>
            </w:r>
          </w:p>
        </w:tc>
        <w:tc>
          <w:tcPr>
            <w:tcW w:type="dxa" w:w="1591"/>
          </w:tcPr>
          <w:p>
            <w:pPr>
              <w:spacing w:after="0"/>
              <w:jc w:val="right"/>
            </w:pPr>
            <w:r>
              <w:rPr>
                <w:sz w:val="16"/>
              </w:rPr>
              <w:t>none found</w:t>
            </w:r>
          </w:p>
        </w:tc>
        <w:tc>
          <w:tcPr>
            <w:tcW w:type="dxa" w:w="1936"/>
          </w:tcPr>
          <w:p>
            <w:pPr>
              <w:spacing w:after="0"/>
              <w:jc w:val="right"/>
            </w:pPr>
            <w:r>
              <w:rPr>
                <w:sz w:val="16"/>
              </w:rPr>
              <w:t>0; 0</w:t>
            </w:r>
          </w:p>
        </w:tc>
        <w:tc>
          <w:tcPr>
            <w:tcW w:type="dxa" w:w="1730"/>
          </w:tcPr>
          <w:p>
            <w:pPr>
              <w:spacing w:after="0"/>
              <w:jc w:val="left"/>
            </w:pPr>
          </w:p>
        </w:tc>
      </w:tr>
      <w:tr>
        <w:trPr>
          <w:cantSplit/>
        </w:trPr>
        <w:tc>
          <w:tcPr>
            <w:tcW w:type="dxa" w:w="1974"/>
          </w:tcPr>
          <w:p>
            <w:pPr>
              <w:spacing w:after="0"/>
              <w:jc w:val="left"/>
            </w:pPr>
            <w:r>
              <w:rPr>
                <w:sz w:val="16"/>
              </w:rPr>
              <w:t>Perry township</w:t>
            </w:r>
          </w:p>
        </w:tc>
        <w:tc>
          <w:tcPr>
            <w:tcW w:type="dxa" w:w="1783"/>
          </w:tcPr>
          <w:p>
            <w:pPr>
              <w:spacing w:after="0"/>
              <w:jc w:val="left"/>
            </w:pPr>
            <w:r>
              <w:rPr>
                <w:sz w:val="16"/>
              </w:rPr>
              <w:t>Township</w:t>
            </w:r>
          </w:p>
        </w:tc>
        <w:tc>
          <w:tcPr>
            <w:tcW w:type="dxa" w:w="2836"/>
          </w:tcPr>
          <w:p>
            <w:pPr>
              <w:spacing w:after="0"/>
              <w:jc w:val="left"/>
            </w:pPr>
            <w:r>
              <w:rPr>
                <w:sz w:val="16"/>
              </w:rPr>
              <w:t>Plan 109082 approved 2025-11-03, pending adoption here; not yet eligible</w:t>
            </w:r>
          </w:p>
        </w:tc>
        <w:tc>
          <w:tcPr>
            <w:tcW w:type="dxa" w:w="2262"/>
          </w:tcPr>
          <w:p>
            <w:pPr>
              <w:spacing w:after="0"/>
              <w:jc w:val="right"/>
            </w:pPr>
            <w:r>
              <w:rPr>
                <w:sz w:val="16"/>
              </w:rPr>
              <w:t>FMA RL 0, SRL 0; any 0</w:t>
            </w:r>
          </w:p>
        </w:tc>
        <w:tc>
          <w:tcPr>
            <w:tcW w:type="dxa" w:w="1591"/>
          </w:tcPr>
          <w:p>
            <w:pPr>
              <w:spacing w:after="0"/>
              <w:jc w:val="right"/>
            </w:pPr>
            <w:r>
              <w:rPr>
                <w:sz w:val="16"/>
              </w:rPr>
              <w:t>$27,006.11</w:t>
            </w:r>
          </w:p>
        </w:tc>
        <w:tc>
          <w:tcPr>
            <w:tcW w:type="dxa" w:w="1936"/>
          </w:tcPr>
          <w:p>
            <w:pPr>
              <w:spacing w:after="0"/>
              <w:jc w:val="right"/>
            </w:pPr>
            <w:r>
              <w:rPr>
                <w:sz w:val="16"/>
              </w:rPr>
              <w:t>0; no approved plan</w:t>
            </w:r>
          </w:p>
        </w:tc>
        <w:tc>
          <w:tcPr>
            <w:tcW w:type="dxa" w:w="1730"/>
          </w:tcPr>
          <w:p>
            <w:pPr>
              <w:spacing w:after="0"/>
              <w:jc w:val="left"/>
            </w:pPr>
          </w:p>
        </w:tc>
      </w:tr>
      <w:tr>
        <w:trPr>
          <w:cantSplit/>
        </w:trPr>
        <w:tc>
          <w:tcPr>
            <w:tcW w:type="dxa" w:w="1974"/>
          </w:tcPr>
          <w:p>
            <w:pPr>
              <w:spacing w:after="0"/>
              <w:jc w:val="left"/>
            </w:pPr>
            <w:r>
              <w:rPr>
                <w:sz w:val="16"/>
              </w:rPr>
              <w:t>Pine township</w:t>
            </w:r>
          </w:p>
        </w:tc>
        <w:tc>
          <w:tcPr>
            <w:tcW w:type="dxa" w:w="1783"/>
          </w:tcPr>
          <w:p>
            <w:pPr>
              <w:spacing w:after="0"/>
              <w:jc w:val="left"/>
            </w:pPr>
            <w:r>
              <w:rPr>
                <w:sz w:val="16"/>
              </w:rPr>
              <w:t>Township</w:t>
            </w:r>
          </w:p>
        </w:tc>
        <w:tc>
          <w:tcPr>
            <w:tcW w:type="dxa" w:w="2836"/>
          </w:tcPr>
          <w:p>
            <w:pPr>
              <w:spacing w:after="0"/>
              <w:jc w:val="left"/>
            </w:pPr>
            <w:r>
              <w:rPr>
                <w:sz w:val="16"/>
              </w:rPr>
              <w:t>Approved, expires 2030-11-02</w:t>
            </w:r>
          </w:p>
        </w:tc>
        <w:tc>
          <w:tcPr>
            <w:tcW w:type="dxa" w:w="2262"/>
          </w:tcPr>
          <w:p>
            <w:pPr>
              <w:spacing w:after="0"/>
              <w:jc w:val="right"/>
            </w:pPr>
            <w:r>
              <w:rPr>
                <w:sz w:val="16"/>
              </w:rPr>
              <w:t>FMA RL 0, SRL 0; any 0</w:t>
            </w:r>
          </w:p>
        </w:tc>
        <w:tc>
          <w:tcPr>
            <w:tcW w:type="dxa" w:w="1591"/>
          </w:tcPr>
          <w:p>
            <w:pPr>
              <w:spacing w:after="0"/>
              <w:jc w:val="right"/>
            </w:pPr>
            <w:r>
              <w:rPr>
                <w:sz w:val="16"/>
              </w:rPr>
              <w:t>$30,744.74</w:t>
            </w:r>
          </w:p>
        </w:tc>
        <w:tc>
          <w:tcPr>
            <w:tcW w:type="dxa" w:w="1936"/>
          </w:tcPr>
          <w:p>
            <w:pPr>
              <w:spacing w:after="0"/>
              <w:jc w:val="right"/>
            </w:pPr>
            <w:r>
              <w:rPr>
                <w:sz w:val="16"/>
              </w:rPr>
              <w:t>0; 0</w:t>
            </w:r>
          </w:p>
        </w:tc>
        <w:tc>
          <w:tcPr>
            <w:tcW w:type="dxa" w:w="1730"/>
          </w:tcPr>
          <w:p>
            <w:pPr>
              <w:spacing w:after="0"/>
              <w:jc w:val="left"/>
            </w:pPr>
          </w:p>
        </w:tc>
      </w:tr>
      <w:tr>
        <w:trPr>
          <w:cantSplit/>
        </w:trPr>
        <w:tc>
          <w:tcPr>
            <w:tcW w:type="dxa" w:w="1974"/>
          </w:tcPr>
          <w:p>
            <w:pPr>
              <w:spacing w:after="0"/>
              <w:jc w:val="left"/>
            </w:pPr>
            <w:r>
              <w:rPr>
                <w:sz w:val="16"/>
              </w:rPr>
              <w:t>Plumcreek township</w:t>
            </w:r>
          </w:p>
        </w:tc>
        <w:tc>
          <w:tcPr>
            <w:tcW w:type="dxa" w:w="1783"/>
          </w:tcPr>
          <w:p>
            <w:pPr>
              <w:spacing w:after="0"/>
              <w:jc w:val="left"/>
            </w:pPr>
            <w:r>
              <w:rPr>
                <w:sz w:val="16"/>
              </w:rPr>
              <w:t>Township</w:t>
            </w:r>
          </w:p>
        </w:tc>
        <w:tc>
          <w:tcPr>
            <w:tcW w:type="dxa" w:w="2836"/>
          </w:tcPr>
          <w:p>
            <w:pPr>
              <w:spacing w:after="0"/>
              <w:jc w:val="left"/>
            </w:pPr>
            <w:r>
              <w:rPr>
                <w:sz w:val="16"/>
              </w:rPr>
              <w:t>Approved, expires 2030-11-02</w:t>
            </w:r>
          </w:p>
        </w:tc>
        <w:tc>
          <w:tcPr>
            <w:tcW w:type="dxa" w:w="2262"/>
          </w:tcPr>
          <w:p>
            <w:pPr>
              <w:spacing w:after="0"/>
              <w:jc w:val="right"/>
            </w:pPr>
            <w:r>
              <w:rPr>
                <w:sz w:val="16"/>
              </w:rPr>
              <w:t>FMA RL 0, SRL 0; any 0</w:t>
            </w:r>
          </w:p>
        </w:tc>
        <w:tc>
          <w:tcPr>
            <w:tcW w:type="dxa" w:w="1591"/>
          </w:tcPr>
          <w:p>
            <w:pPr>
              <w:spacing w:after="0"/>
              <w:jc w:val="right"/>
            </w:pPr>
            <w:r>
              <w:rPr>
                <w:sz w:val="16"/>
              </w:rPr>
              <w:t>none found</w:t>
            </w:r>
          </w:p>
        </w:tc>
        <w:tc>
          <w:tcPr>
            <w:tcW w:type="dxa" w:w="1936"/>
          </w:tcPr>
          <w:p>
            <w:pPr>
              <w:spacing w:after="0"/>
              <w:jc w:val="right"/>
            </w:pPr>
            <w:r>
              <w:rPr>
                <w:sz w:val="16"/>
              </w:rPr>
              <w:t>0; 0</w:t>
            </w:r>
          </w:p>
        </w:tc>
        <w:tc>
          <w:tcPr>
            <w:tcW w:type="dxa" w:w="1730"/>
          </w:tcPr>
          <w:p>
            <w:pPr>
              <w:spacing w:after="0"/>
              <w:jc w:val="left"/>
            </w:pPr>
          </w:p>
        </w:tc>
      </w:tr>
      <w:tr>
        <w:trPr>
          <w:cantSplit/>
        </w:trPr>
        <w:tc>
          <w:tcPr>
            <w:tcW w:type="dxa" w:w="1974"/>
          </w:tcPr>
          <w:p>
            <w:pPr>
              <w:spacing w:after="0"/>
              <w:jc w:val="left"/>
            </w:pPr>
            <w:r>
              <w:rPr>
                <w:sz w:val="16"/>
              </w:rPr>
              <w:t>Rayburn township</w:t>
            </w:r>
          </w:p>
        </w:tc>
        <w:tc>
          <w:tcPr>
            <w:tcW w:type="dxa" w:w="1783"/>
          </w:tcPr>
          <w:p>
            <w:pPr>
              <w:spacing w:after="0"/>
              <w:jc w:val="left"/>
            </w:pPr>
            <w:r>
              <w:rPr>
                <w:sz w:val="16"/>
              </w:rPr>
              <w:t>Township</w:t>
            </w:r>
          </w:p>
        </w:tc>
        <w:tc>
          <w:tcPr>
            <w:tcW w:type="dxa" w:w="2836"/>
          </w:tcPr>
          <w:p>
            <w:pPr>
              <w:spacing w:after="0"/>
              <w:jc w:val="left"/>
            </w:pPr>
            <w:r>
              <w:rPr>
                <w:sz w:val="16"/>
              </w:rPr>
              <w:t>Approved, expires 2030-11-02</w:t>
            </w:r>
          </w:p>
        </w:tc>
        <w:tc>
          <w:tcPr>
            <w:tcW w:type="dxa" w:w="2262"/>
          </w:tcPr>
          <w:p>
            <w:pPr>
              <w:spacing w:after="0"/>
              <w:jc w:val="right"/>
            </w:pPr>
            <w:r>
              <w:rPr>
                <w:sz w:val="16"/>
              </w:rPr>
              <w:t>FMA RL 0, SRL 0; any 0</w:t>
            </w:r>
          </w:p>
        </w:tc>
        <w:tc>
          <w:tcPr>
            <w:tcW w:type="dxa" w:w="1591"/>
          </w:tcPr>
          <w:p>
            <w:pPr>
              <w:spacing w:after="0"/>
              <w:jc w:val="right"/>
            </w:pPr>
            <w:r>
              <w:rPr>
                <w:sz w:val="16"/>
              </w:rPr>
              <w:t>$74,740.60</w:t>
            </w:r>
          </w:p>
        </w:tc>
        <w:tc>
          <w:tcPr>
            <w:tcW w:type="dxa" w:w="1936"/>
          </w:tcPr>
          <w:p>
            <w:pPr>
              <w:spacing w:after="0"/>
              <w:jc w:val="right"/>
            </w:pPr>
            <w:r>
              <w:rPr>
                <w:sz w:val="16"/>
              </w:rPr>
              <w:t>0; 0</w:t>
            </w:r>
          </w:p>
        </w:tc>
        <w:tc>
          <w:tcPr>
            <w:tcW w:type="dxa" w:w="1730"/>
          </w:tcPr>
          <w:p>
            <w:pPr>
              <w:spacing w:after="0"/>
              <w:jc w:val="left"/>
            </w:pPr>
          </w:p>
        </w:tc>
      </w:tr>
      <w:tr>
        <w:trPr>
          <w:cantSplit/>
        </w:trPr>
        <w:tc>
          <w:tcPr>
            <w:tcW w:type="dxa" w:w="1974"/>
          </w:tcPr>
          <w:p>
            <w:pPr>
              <w:spacing w:after="0"/>
              <w:jc w:val="left"/>
            </w:pPr>
            <w:r>
              <w:rPr>
                <w:sz w:val="16"/>
              </w:rPr>
              <w:t>Redbank township</w:t>
            </w:r>
          </w:p>
        </w:tc>
        <w:tc>
          <w:tcPr>
            <w:tcW w:type="dxa" w:w="1783"/>
          </w:tcPr>
          <w:p>
            <w:pPr>
              <w:spacing w:after="0"/>
              <w:jc w:val="left"/>
            </w:pPr>
            <w:r>
              <w:rPr>
                <w:sz w:val="16"/>
              </w:rPr>
              <w:t>Township</w:t>
            </w:r>
          </w:p>
        </w:tc>
        <w:tc>
          <w:tcPr>
            <w:tcW w:type="dxa" w:w="2836"/>
          </w:tcPr>
          <w:p>
            <w:pPr>
              <w:spacing w:after="0"/>
              <w:jc w:val="left"/>
            </w:pPr>
            <w:r>
              <w:rPr>
                <w:sz w:val="16"/>
              </w:rPr>
              <w:t>Approved, expires 2030-11-02</w:t>
            </w:r>
          </w:p>
        </w:tc>
        <w:tc>
          <w:tcPr>
            <w:tcW w:type="dxa" w:w="2262"/>
          </w:tcPr>
          <w:p>
            <w:pPr>
              <w:spacing w:after="0"/>
              <w:jc w:val="right"/>
            </w:pPr>
            <w:r>
              <w:rPr>
                <w:sz w:val="16"/>
              </w:rPr>
              <w:t>FMA RL 0, SRL 0; any 1</w:t>
            </w:r>
          </w:p>
        </w:tc>
        <w:tc>
          <w:tcPr>
            <w:tcW w:type="dxa" w:w="1591"/>
          </w:tcPr>
          <w:p>
            <w:pPr>
              <w:spacing w:after="0"/>
              <w:jc w:val="right"/>
            </w:pPr>
            <w:r>
              <w:rPr>
                <w:sz w:val="16"/>
              </w:rPr>
              <w:t>$4,809.39</w:t>
            </w:r>
          </w:p>
        </w:tc>
        <w:tc>
          <w:tcPr>
            <w:tcW w:type="dxa" w:w="1936"/>
          </w:tcPr>
          <w:p>
            <w:pPr>
              <w:spacing w:after="0"/>
              <w:jc w:val="right"/>
            </w:pPr>
            <w:r>
              <w:rPr>
                <w:sz w:val="16"/>
              </w:rPr>
              <w:t>0; 0</w:t>
            </w:r>
          </w:p>
        </w:tc>
        <w:tc>
          <w:tcPr>
            <w:tcW w:type="dxa" w:w="1730"/>
          </w:tcPr>
          <w:p>
            <w:pPr>
              <w:spacing w:after="0"/>
              <w:jc w:val="left"/>
            </w:pPr>
          </w:p>
        </w:tc>
      </w:tr>
      <w:tr>
        <w:trPr>
          <w:cantSplit/>
        </w:trPr>
        <w:tc>
          <w:tcPr>
            <w:tcW w:type="dxa" w:w="1974"/>
          </w:tcPr>
          <w:p>
            <w:pPr>
              <w:spacing w:after="0"/>
              <w:jc w:val="left"/>
            </w:pPr>
            <w:r>
              <w:rPr>
                <w:sz w:val="16"/>
              </w:rPr>
              <w:t>South Bend township</w:t>
            </w:r>
          </w:p>
        </w:tc>
        <w:tc>
          <w:tcPr>
            <w:tcW w:type="dxa" w:w="1783"/>
          </w:tcPr>
          <w:p>
            <w:pPr>
              <w:spacing w:after="0"/>
              <w:jc w:val="left"/>
            </w:pPr>
            <w:r>
              <w:rPr>
                <w:sz w:val="16"/>
              </w:rPr>
              <w:t>Township</w:t>
            </w:r>
          </w:p>
        </w:tc>
        <w:tc>
          <w:tcPr>
            <w:tcW w:type="dxa" w:w="2836"/>
          </w:tcPr>
          <w:p>
            <w:pPr>
              <w:spacing w:after="0"/>
              <w:jc w:val="left"/>
            </w:pPr>
            <w:r>
              <w:rPr>
                <w:sz w:val="16"/>
              </w:rPr>
              <w:t>Approved, expires 2030-11-02</w:t>
            </w:r>
          </w:p>
        </w:tc>
        <w:tc>
          <w:tcPr>
            <w:tcW w:type="dxa" w:w="2262"/>
          </w:tcPr>
          <w:p>
            <w:pPr>
              <w:spacing w:after="0"/>
              <w:jc w:val="right"/>
            </w:pPr>
            <w:r>
              <w:rPr>
                <w:sz w:val="16"/>
              </w:rPr>
              <w:t>FMA RL 0, SRL 0; any 0</w:t>
            </w:r>
          </w:p>
        </w:tc>
        <w:tc>
          <w:tcPr>
            <w:tcW w:type="dxa" w:w="1591"/>
          </w:tcPr>
          <w:p>
            <w:pPr>
              <w:spacing w:after="0"/>
              <w:jc w:val="right"/>
            </w:pPr>
            <w:r>
              <w:rPr>
                <w:sz w:val="16"/>
              </w:rPr>
              <w:t>none found</w:t>
            </w:r>
          </w:p>
        </w:tc>
        <w:tc>
          <w:tcPr>
            <w:tcW w:type="dxa" w:w="1936"/>
          </w:tcPr>
          <w:p>
            <w:pPr>
              <w:spacing w:after="0"/>
              <w:jc w:val="right"/>
            </w:pPr>
            <w:r>
              <w:rPr>
                <w:sz w:val="16"/>
              </w:rPr>
              <w:t>3; 0</w:t>
            </w:r>
          </w:p>
        </w:tc>
        <w:tc>
          <w:tcPr>
            <w:tcW w:type="dxa" w:w="1730"/>
          </w:tcPr>
          <w:p>
            <w:pPr>
              <w:spacing w:after="0"/>
              <w:jc w:val="left"/>
            </w:pPr>
          </w:p>
        </w:tc>
      </w:tr>
      <w:tr>
        <w:trPr>
          <w:cantSplit/>
        </w:trPr>
        <w:tc>
          <w:tcPr>
            <w:tcW w:type="dxa" w:w="1974"/>
          </w:tcPr>
          <w:p>
            <w:pPr>
              <w:spacing w:after="0"/>
              <w:jc w:val="left"/>
            </w:pPr>
            <w:r>
              <w:rPr>
                <w:sz w:val="16"/>
              </w:rPr>
              <w:t>South Buffalo township</w:t>
            </w:r>
          </w:p>
        </w:tc>
        <w:tc>
          <w:tcPr>
            <w:tcW w:type="dxa" w:w="1783"/>
          </w:tcPr>
          <w:p>
            <w:pPr>
              <w:spacing w:after="0"/>
              <w:jc w:val="left"/>
            </w:pPr>
            <w:r>
              <w:rPr>
                <w:sz w:val="16"/>
              </w:rPr>
              <w:t>Township</w:t>
            </w:r>
          </w:p>
        </w:tc>
        <w:tc>
          <w:tcPr>
            <w:tcW w:type="dxa" w:w="2836"/>
          </w:tcPr>
          <w:p>
            <w:pPr>
              <w:spacing w:after="0"/>
              <w:jc w:val="left"/>
            </w:pPr>
            <w:r>
              <w:rPr>
                <w:sz w:val="16"/>
              </w:rPr>
              <w:t>Approved, expires 2030-11-02</w:t>
            </w:r>
          </w:p>
        </w:tc>
        <w:tc>
          <w:tcPr>
            <w:tcW w:type="dxa" w:w="2262"/>
          </w:tcPr>
          <w:p>
            <w:pPr>
              <w:spacing w:after="0"/>
              <w:jc w:val="right"/>
            </w:pPr>
            <w:r>
              <w:rPr>
                <w:sz w:val="16"/>
              </w:rPr>
              <w:t>FMA RL 5, SRL 2; any 13</w:t>
            </w:r>
          </w:p>
        </w:tc>
        <w:tc>
          <w:tcPr>
            <w:tcW w:type="dxa" w:w="1591"/>
          </w:tcPr>
          <w:p>
            <w:pPr>
              <w:spacing w:after="0"/>
              <w:jc w:val="right"/>
            </w:pPr>
            <w:r>
              <w:rPr>
                <w:sz w:val="16"/>
              </w:rPr>
              <w:t>$88,842.53</w:t>
            </w:r>
          </w:p>
        </w:tc>
        <w:tc>
          <w:tcPr>
            <w:tcW w:type="dxa" w:w="1936"/>
          </w:tcPr>
          <w:p>
            <w:pPr>
              <w:spacing w:after="0"/>
              <w:jc w:val="right"/>
            </w:pPr>
            <w:r>
              <w:rPr>
                <w:sz w:val="16"/>
              </w:rPr>
              <w:t>0; 0</w:t>
            </w:r>
          </w:p>
        </w:tc>
        <w:tc>
          <w:tcPr>
            <w:tcW w:type="dxa" w:w="1730"/>
          </w:tcPr>
          <w:p>
            <w:pPr>
              <w:spacing w:after="0"/>
              <w:jc w:val="left"/>
            </w:pPr>
          </w:p>
        </w:tc>
      </w:tr>
      <w:tr>
        <w:trPr>
          <w:cantSplit/>
        </w:trPr>
        <w:tc>
          <w:tcPr>
            <w:tcW w:type="dxa" w:w="1974"/>
          </w:tcPr>
          <w:p>
            <w:pPr>
              <w:spacing w:after="0"/>
              <w:jc w:val="left"/>
            </w:pPr>
            <w:r>
              <w:rPr>
                <w:sz w:val="16"/>
              </w:rPr>
              <w:t>Sugarcreek township</w:t>
            </w:r>
          </w:p>
        </w:tc>
        <w:tc>
          <w:tcPr>
            <w:tcW w:type="dxa" w:w="1783"/>
          </w:tcPr>
          <w:p>
            <w:pPr>
              <w:spacing w:after="0"/>
              <w:jc w:val="left"/>
            </w:pPr>
            <w:r>
              <w:rPr>
                <w:sz w:val="16"/>
              </w:rPr>
              <w:t>Township</w:t>
            </w:r>
          </w:p>
        </w:tc>
        <w:tc>
          <w:tcPr>
            <w:tcW w:type="dxa" w:w="2836"/>
          </w:tcPr>
          <w:p>
            <w:pPr>
              <w:spacing w:after="0"/>
              <w:jc w:val="left"/>
            </w:pPr>
            <w:r>
              <w:rPr>
                <w:sz w:val="16"/>
              </w:rPr>
              <w:t>Plan 109082 approved 2025-11-03, pending adoption here; not yet eligible</w:t>
            </w:r>
          </w:p>
        </w:tc>
        <w:tc>
          <w:tcPr>
            <w:tcW w:type="dxa" w:w="2262"/>
          </w:tcPr>
          <w:p>
            <w:pPr>
              <w:spacing w:after="0"/>
              <w:jc w:val="right"/>
            </w:pPr>
            <w:r>
              <w:rPr>
                <w:sz w:val="16"/>
              </w:rPr>
              <w:t>FMA RL 0, SRL 0; any 0</w:t>
            </w:r>
          </w:p>
        </w:tc>
        <w:tc>
          <w:tcPr>
            <w:tcW w:type="dxa" w:w="1591"/>
          </w:tcPr>
          <w:p>
            <w:pPr>
              <w:spacing w:after="0"/>
              <w:jc w:val="right"/>
            </w:pPr>
            <w:r>
              <w:rPr>
                <w:sz w:val="16"/>
              </w:rPr>
              <w:t>none found</w:t>
            </w:r>
          </w:p>
        </w:tc>
        <w:tc>
          <w:tcPr>
            <w:tcW w:type="dxa" w:w="1936"/>
          </w:tcPr>
          <w:p>
            <w:pPr>
              <w:spacing w:after="0"/>
              <w:jc w:val="right"/>
            </w:pPr>
            <w:r>
              <w:rPr>
                <w:sz w:val="16"/>
              </w:rPr>
              <w:t>0; no approved plan</w:t>
            </w:r>
          </w:p>
        </w:tc>
        <w:tc>
          <w:tcPr>
            <w:tcW w:type="dxa" w:w="1730"/>
          </w:tcPr>
          <w:p>
            <w:pPr>
              <w:spacing w:after="0"/>
              <w:jc w:val="left"/>
            </w:pPr>
          </w:p>
        </w:tc>
      </w:tr>
      <w:tr>
        <w:trPr>
          <w:cantSplit/>
        </w:trPr>
        <w:tc>
          <w:tcPr>
            <w:tcW w:type="dxa" w:w="1974"/>
          </w:tcPr>
          <w:p>
            <w:pPr>
              <w:spacing w:after="0"/>
              <w:jc w:val="left"/>
            </w:pPr>
            <w:r>
              <w:rPr>
                <w:sz w:val="16"/>
              </w:rPr>
              <w:t>Valley township</w:t>
            </w:r>
          </w:p>
        </w:tc>
        <w:tc>
          <w:tcPr>
            <w:tcW w:type="dxa" w:w="1783"/>
          </w:tcPr>
          <w:p>
            <w:pPr>
              <w:spacing w:after="0"/>
              <w:jc w:val="left"/>
            </w:pPr>
            <w:r>
              <w:rPr>
                <w:sz w:val="16"/>
              </w:rPr>
              <w:t>Township</w:t>
            </w:r>
          </w:p>
        </w:tc>
        <w:tc>
          <w:tcPr>
            <w:tcW w:type="dxa" w:w="2836"/>
          </w:tcPr>
          <w:p>
            <w:pPr>
              <w:spacing w:after="0"/>
              <w:jc w:val="left"/>
            </w:pPr>
            <w:r>
              <w:rPr>
                <w:sz w:val="16"/>
              </w:rPr>
              <w:t>Approved, expires 2030-11-02</w:t>
            </w:r>
          </w:p>
        </w:tc>
        <w:tc>
          <w:tcPr>
            <w:tcW w:type="dxa" w:w="2262"/>
          </w:tcPr>
          <w:p>
            <w:pPr>
              <w:spacing w:after="0"/>
              <w:jc w:val="right"/>
            </w:pPr>
            <w:r>
              <w:rPr>
                <w:sz w:val="16"/>
              </w:rPr>
              <w:t>FMA RL 0, SRL 0; any 0</w:t>
            </w:r>
          </w:p>
        </w:tc>
        <w:tc>
          <w:tcPr>
            <w:tcW w:type="dxa" w:w="1591"/>
          </w:tcPr>
          <w:p>
            <w:pPr>
              <w:spacing w:after="0"/>
              <w:jc w:val="right"/>
            </w:pPr>
            <w:r>
              <w:rPr>
                <w:sz w:val="16"/>
              </w:rPr>
              <w:t>$46,864.31</w:t>
            </w:r>
          </w:p>
        </w:tc>
        <w:tc>
          <w:tcPr>
            <w:tcW w:type="dxa" w:w="1936"/>
          </w:tcPr>
          <w:p>
            <w:pPr>
              <w:spacing w:after="0"/>
              <w:jc w:val="right"/>
            </w:pPr>
            <w:r>
              <w:rPr>
                <w:sz w:val="16"/>
              </w:rPr>
              <w:t>0; 0</w:t>
            </w:r>
          </w:p>
        </w:tc>
        <w:tc>
          <w:tcPr>
            <w:tcW w:type="dxa" w:w="1730"/>
          </w:tcPr>
          <w:p>
            <w:pPr>
              <w:spacing w:after="0"/>
              <w:jc w:val="left"/>
            </w:pPr>
          </w:p>
        </w:tc>
      </w:tr>
      <w:tr>
        <w:trPr>
          <w:cantSplit/>
        </w:trPr>
        <w:tc>
          <w:tcPr>
            <w:tcW w:type="dxa" w:w="1974"/>
          </w:tcPr>
          <w:p>
            <w:pPr>
              <w:spacing w:after="0"/>
              <w:jc w:val="left"/>
            </w:pPr>
            <w:r>
              <w:rPr>
                <w:sz w:val="16"/>
              </w:rPr>
              <w:t>Washington township</w:t>
            </w:r>
          </w:p>
        </w:tc>
        <w:tc>
          <w:tcPr>
            <w:tcW w:type="dxa" w:w="1783"/>
          </w:tcPr>
          <w:p>
            <w:pPr>
              <w:spacing w:after="0"/>
              <w:jc w:val="left"/>
            </w:pPr>
            <w:r>
              <w:rPr>
                <w:sz w:val="16"/>
              </w:rPr>
              <w:t>Township</w:t>
            </w:r>
          </w:p>
        </w:tc>
        <w:tc>
          <w:tcPr>
            <w:tcW w:type="dxa" w:w="2836"/>
          </w:tcPr>
          <w:p>
            <w:pPr>
              <w:spacing w:after="0"/>
              <w:jc w:val="left"/>
            </w:pPr>
            <w:r>
              <w:rPr>
                <w:sz w:val="16"/>
              </w:rPr>
              <w:t>Approved, expires 2030-11-02</w:t>
            </w:r>
          </w:p>
        </w:tc>
        <w:tc>
          <w:tcPr>
            <w:tcW w:type="dxa" w:w="2262"/>
          </w:tcPr>
          <w:p>
            <w:pPr>
              <w:spacing w:after="0"/>
              <w:jc w:val="right"/>
            </w:pPr>
            <w:r>
              <w:rPr>
                <w:sz w:val="16"/>
              </w:rPr>
              <w:t>FMA RL 0, SRL 0; any 0</w:t>
            </w:r>
          </w:p>
        </w:tc>
        <w:tc>
          <w:tcPr>
            <w:tcW w:type="dxa" w:w="1591"/>
          </w:tcPr>
          <w:p>
            <w:pPr>
              <w:spacing w:after="0"/>
              <w:jc w:val="right"/>
            </w:pPr>
            <w:r>
              <w:rPr>
                <w:sz w:val="16"/>
              </w:rPr>
              <w:t>$15,058.47</w:t>
            </w:r>
          </w:p>
        </w:tc>
        <w:tc>
          <w:tcPr>
            <w:tcW w:type="dxa" w:w="1936"/>
          </w:tcPr>
          <w:p>
            <w:pPr>
              <w:spacing w:after="0"/>
              <w:jc w:val="right"/>
            </w:pPr>
            <w:r>
              <w:rPr>
                <w:sz w:val="16"/>
              </w:rPr>
              <w:t>0; 0</w:t>
            </w:r>
          </w:p>
        </w:tc>
        <w:tc>
          <w:tcPr>
            <w:tcW w:type="dxa" w:w="1730"/>
          </w:tcPr>
          <w:p>
            <w:pPr>
              <w:spacing w:after="0"/>
              <w:jc w:val="left"/>
            </w:pPr>
          </w:p>
        </w:tc>
      </w:tr>
      <w:tr>
        <w:trPr>
          <w:cantSplit/>
        </w:trPr>
        <w:tc>
          <w:tcPr>
            <w:tcW w:type="dxa" w:w="1974"/>
          </w:tcPr>
          <w:p>
            <w:pPr>
              <w:spacing w:after="0"/>
              <w:jc w:val="left"/>
            </w:pPr>
            <w:r>
              <w:rPr>
                <w:sz w:val="16"/>
              </w:rPr>
              <w:t>Wayne township</w:t>
            </w:r>
          </w:p>
        </w:tc>
        <w:tc>
          <w:tcPr>
            <w:tcW w:type="dxa" w:w="1783"/>
          </w:tcPr>
          <w:p>
            <w:pPr>
              <w:spacing w:after="0"/>
              <w:jc w:val="left"/>
            </w:pPr>
            <w:r>
              <w:rPr>
                <w:sz w:val="16"/>
              </w:rPr>
              <w:t>Township</w:t>
            </w:r>
          </w:p>
        </w:tc>
        <w:tc>
          <w:tcPr>
            <w:tcW w:type="dxa" w:w="2836"/>
          </w:tcPr>
          <w:p>
            <w:pPr>
              <w:spacing w:after="0"/>
              <w:jc w:val="left"/>
            </w:pPr>
            <w:r>
              <w:rPr>
                <w:sz w:val="16"/>
              </w:rPr>
              <w:t>Plan 109082 approved 2025-11-03, pending adoption here; not yet eligible</w:t>
            </w:r>
          </w:p>
        </w:tc>
        <w:tc>
          <w:tcPr>
            <w:tcW w:type="dxa" w:w="2262"/>
          </w:tcPr>
          <w:p>
            <w:pPr>
              <w:spacing w:after="0"/>
              <w:jc w:val="right"/>
            </w:pPr>
            <w:r>
              <w:rPr>
                <w:sz w:val="16"/>
              </w:rPr>
              <w:t>FMA RL 0, SRL 0; any 0</w:t>
            </w:r>
          </w:p>
        </w:tc>
        <w:tc>
          <w:tcPr>
            <w:tcW w:type="dxa" w:w="1591"/>
          </w:tcPr>
          <w:p>
            <w:pPr>
              <w:spacing w:after="0"/>
              <w:jc w:val="right"/>
            </w:pPr>
            <w:r>
              <w:rPr>
                <w:sz w:val="16"/>
              </w:rPr>
              <w:t>$24,627.43</w:t>
            </w:r>
          </w:p>
        </w:tc>
        <w:tc>
          <w:tcPr>
            <w:tcW w:type="dxa" w:w="1936"/>
          </w:tcPr>
          <w:p>
            <w:pPr>
              <w:spacing w:after="0"/>
              <w:jc w:val="right"/>
            </w:pPr>
            <w:r>
              <w:rPr>
                <w:sz w:val="16"/>
              </w:rPr>
              <w:t>0; no approved plan</w:t>
            </w:r>
          </w:p>
        </w:tc>
        <w:tc>
          <w:tcPr>
            <w:tcW w:type="dxa" w:w="1730"/>
          </w:tcPr>
          <w:p>
            <w:pPr>
              <w:spacing w:after="0"/>
              <w:jc w:val="left"/>
            </w:pPr>
          </w:p>
        </w:tc>
      </w:tr>
      <w:tr>
        <w:trPr>
          <w:cantSplit/>
        </w:trPr>
        <w:tc>
          <w:tcPr>
            <w:tcW w:type="dxa" w:w="1974"/>
          </w:tcPr>
          <w:p>
            <w:pPr>
              <w:spacing w:after="0"/>
              <w:jc w:val="left"/>
            </w:pPr>
            <w:r>
              <w:rPr>
                <w:sz w:val="16"/>
              </w:rPr>
              <w:t>West Franklin township</w:t>
            </w:r>
          </w:p>
        </w:tc>
        <w:tc>
          <w:tcPr>
            <w:tcW w:type="dxa" w:w="1783"/>
          </w:tcPr>
          <w:p>
            <w:pPr>
              <w:spacing w:after="0"/>
              <w:jc w:val="left"/>
            </w:pPr>
            <w:r>
              <w:rPr>
                <w:sz w:val="16"/>
              </w:rPr>
              <w:t>Township</w:t>
            </w:r>
          </w:p>
        </w:tc>
        <w:tc>
          <w:tcPr>
            <w:tcW w:type="dxa" w:w="2836"/>
          </w:tcPr>
          <w:p>
            <w:pPr>
              <w:spacing w:after="0"/>
              <w:jc w:val="left"/>
            </w:pPr>
            <w:r>
              <w:rPr>
                <w:sz w:val="16"/>
              </w:rPr>
              <w:t>Approved, expires 2030-11-02</w:t>
            </w:r>
          </w:p>
        </w:tc>
        <w:tc>
          <w:tcPr>
            <w:tcW w:type="dxa" w:w="2262"/>
          </w:tcPr>
          <w:p>
            <w:pPr>
              <w:spacing w:after="0"/>
              <w:jc w:val="right"/>
            </w:pPr>
            <w:r>
              <w:rPr>
                <w:sz w:val="16"/>
              </w:rPr>
              <w:t>FMA RL 0, SRL 0; any 1</w:t>
            </w:r>
          </w:p>
        </w:tc>
        <w:tc>
          <w:tcPr>
            <w:tcW w:type="dxa" w:w="1591"/>
          </w:tcPr>
          <w:p>
            <w:pPr>
              <w:spacing w:after="0"/>
              <w:jc w:val="right"/>
            </w:pPr>
            <w:r>
              <w:rPr>
                <w:sz w:val="16"/>
              </w:rPr>
              <w:t>$188,405.58</w:t>
            </w:r>
          </w:p>
        </w:tc>
        <w:tc>
          <w:tcPr>
            <w:tcW w:type="dxa" w:w="1936"/>
          </w:tcPr>
          <w:p>
            <w:pPr>
              <w:spacing w:after="0"/>
              <w:jc w:val="right"/>
            </w:pPr>
            <w:r>
              <w:rPr>
                <w:sz w:val="16"/>
              </w:rPr>
              <w:t>0; 0</w:t>
            </w:r>
          </w:p>
        </w:tc>
        <w:tc>
          <w:tcPr>
            <w:tcW w:type="dxa" w:w="17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2"/>
        <w:gridCol w:w="1049"/>
        <w:gridCol w:w="1126"/>
        <w:gridCol w:w="1126"/>
        <w:gridCol w:w="1198"/>
        <w:gridCol w:w="1076"/>
        <w:gridCol w:w="1277"/>
        <w:gridCol w:w="1143"/>
        <w:gridCol w:w="1143"/>
        <w:gridCol w:w="131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77"/>
            <w:shd w:val="clear" w:color="auto" w:fill="E8E8E8"/>
          </w:tcPr>
          <w:p>
            <w:pPr>
              <w:spacing w:after="0"/>
              <w:jc w:val="right"/>
            </w:pPr>
            <w:r>
              <w:rPr>
                <w:b/>
                <w:sz w:val="16"/>
              </w:rPr>
              <w:t>Storm Events damage since 2025-11-03</w:t>
            </w:r>
          </w:p>
          <w:p>
            <w:pPr>
              <w:spacing w:after="0"/>
              <w:jc w:val="right"/>
            </w:pPr>
            <w:r>
              <w:rPr>
                <w:i/>
                <w:color w:val="555555"/>
                <w:sz w:val="14"/>
              </w:rPr>
              <w:t>county-coded records, property plus crops, nominal dollars</w:t>
            </w:r>
          </w:p>
        </w:tc>
        <w:tc>
          <w:tcPr>
            <w:tcW w:type="dxa" w:w="114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$153,832</w:t>
            </w:r>
          </w:p>
        </w:tc>
        <w:tc>
          <w:tcPr>
            <w:tcW w:type="dxa" w:w="1142"/>
          </w:tcPr>
          <w:p>
            <w:pPr>
              <w:spacing w:after="0"/>
              <w:jc w:val="right"/>
            </w:pPr>
          </w:p>
        </w:tc>
        <w:tc>
          <w:tcPr>
            <w:tcW w:type="dxa" w:w="1049"/>
          </w:tcPr>
          <w:p>
            <w:pPr>
              <w:spacing w:after="0"/>
              <w:jc w:val="right"/>
            </w:pPr>
            <w:r>
              <w:rPr>
                <w:sz w:val="16"/>
              </w:rPr>
              <w:t>under 1</w:t>
            </w:r>
          </w:p>
        </w:tc>
        <w:tc>
          <w:tcPr>
            <w:tcW w:type="dxa" w:w="1126"/>
          </w:tcPr>
          <w:p>
            <w:pPr>
              <w:spacing w:after="0"/>
              <w:jc w:val="right"/>
            </w:pPr>
            <w:r>
              <w:rPr>
                <w:sz w:val="16"/>
              </w:rPr>
              <w:t>under $1</w:t>
            </w:r>
          </w:p>
        </w:tc>
        <w:tc>
          <w:tcPr>
            <w:tcW w:type="dxa" w:w="1126"/>
          </w:tcPr>
          <w:p>
            <w:pPr>
              <w:spacing w:after="0"/>
              <w:jc w:val="right"/>
            </w:pPr>
          </w:p>
        </w:tc>
        <w:tc>
          <w:tcPr>
            <w:tcW w:type="dxa" w:w="1198"/>
          </w:tcPr>
          <w:p>
            <w:pPr>
              <w:spacing w:after="0"/>
              <w:jc w:val="right"/>
            </w:pPr>
            <w:r>
              <w:rPr>
                <w:sz w:val="16"/>
              </w:rPr>
              <w:t>$686</w:t>
            </w:r>
          </w:p>
        </w:tc>
        <w:tc>
          <w:tcPr>
            <w:tcW w:type="dxa" w:w="1076"/>
          </w:tcPr>
          <w:p>
            <w:pPr>
              <w:spacing w:after="0"/>
              <w:jc w:val="right"/>
            </w:pPr>
            <w:r>
              <w:rPr>
                <w:sz w:val="16"/>
              </w:rPr>
              <w:t>under 0.0001%</w:t>
            </w: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2"/>
          </w:tcPr>
          <w:p>
            <w:pPr>
              <w:spacing w:after="0"/>
              <w:jc w:val="right"/>
            </w:pPr>
          </w:p>
        </w:tc>
        <w:tc>
          <w:tcPr>
            <w:tcW w:type="dxa" w:w="1049"/>
          </w:tcPr>
          <w:p>
            <w:pPr>
              <w:spacing w:after="0"/>
              <w:jc w:val="right"/>
            </w:pPr>
          </w:p>
        </w:tc>
        <w:tc>
          <w:tcPr>
            <w:tcW w:type="dxa" w:w="1126"/>
          </w:tcPr>
          <w:p>
            <w:pPr>
              <w:spacing w:after="0"/>
              <w:jc w:val="right"/>
            </w:pPr>
          </w:p>
        </w:tc>
        <w:tc>
          <w:tcPr>
            <w:tcW w:type="dxa" w:w="1126"/>
          </w:tcPr>
          <w:p>
            <w:pPr>
              <w:spacing w:after="0"/>
              <w:jc w:val="right"/>
            </w:pPr>
          </w:p>
        </w:tc>
        <w:tc>
          <w:tcPr>
            <w:tcW w:type="dxa" w:w="1198"/>
          </w:tcPr>
          <w:p>
            <w:pPr>
              <w:spacing w:after="0"/>
              <w:jc w:val="right"/>
            </w:pPr>
          </w:p>
        </w:tc>
        <w:tc>
          <w:tcPr>
            <w:tcW w:type="dxa" w:w="1076"/>
          </w:tcPr>
          <w:p>
            <w:pPr>
              <w:spacing w:after="0"/>
              <w:jc w:val="right"/>
            </w:pP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$13,971,437,038</w:t>
            </w:r>
          </w:p>
        </w:tc>
        <w:tc>
          <w:tcPr>
            <w:tcW w:type="dxa" w:w="1142"/>
          </w:tcPr>
          <w:p>
            <w:pPr>
              <w:spacing w:after="0"/>
              <w:jc w:val="right"/>
            </w:pPr>
            <w:r>
              <w:rPr>
                <w:sz w:val="16"/>
              </w:rPr>
              <w:t>$51,205,573</w:t>
            </w:r>
          </w:p>
        </w:tc>
        <w:tc>
          <w:tcPr>
            <w:tcW w:type="dxa" w:w="1049"/>
          </w:tcPr>
          <w:p>
            <w:pPr>
              <w:spacing w:after="0"/>
              <w:jc w:val="right"/>
            </w:pPr>
            <w:r>
              <w:rPr>
                <w:sz w:val="16"/>
              </w:rPr>
              <w:t>65,530</w:t>
            </w:r>
          </w:p>
        </w:tc>
        <w:tc>
          <w:tcPr>
            <w:tcW w:type="dxa" w:w="1126"/>
          </w:tcPr>
          <w:p>
            <w:pPr>
              <w:spacing w:after="0"/>
              <w:jc w:val="right"/>
            </w:pPr>
            <w:r>
              <w:rPr>
                <w:sz w:val="16"/>
              </w:rPr>
              <w:t>$509</w:t>
            </w:r>
          </w:p>
        </w:tc>
        <w:tc>
          <w:tcPr>
            <w:tcW w:type="dxa" w:w="1126"/>
          </w:tcPr>
          <w:p>
            <w:pPr>
              <w:spacing w:after="0"/>
              <w:jc w:val="right"/>
            </w:pPr>
            <w:r>
              <w:rPr>
                <w:sz w:val="16"/>
              </w:rPr>
              <w:t>$15,580</w:t>
            </w:r>
          </w:p>
        </w:tc>
        <w:tc>
          <w:tcPr>
            <w:tcW w:type="dxa" w:w="1198"/>
          </w:tcPr>
          <w:p>
            <w:pPr>
              <w:spacing w:after="0"/>
              <w:jc w:val="right"/>
            </w:pPr>
            <w:r>
              <w:rPr>
                <w:sz w:val="16"/>
              </w:rPr>
              <w:t>$50,570</w:t>
            </w:r>
          </w:p>
        </w:tc>
        <w:tc>
          <w:tcPr>
            <w:tcW w:type="dxa" w:w="1076"/>
          </w:tcPr>
          <w:p>
            <w:pPr>
              <w:spacing w:after="0"/>
              <w:jc w:val="right"/>
            </w:pPr>
            <w:r>
              <w:rPr>
                <w:sz w:val="16"/>
              </w:rPr>
              <w:t>under 0.0001%</w:t>
            </w: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2"/>
          </w:tcPr>
          <w:p>
            <w:pPr>
              <w:spacing w:after="0"/>
              <w:jc w:val="right"/>
            </w:pPr>
            <w:r>
              <w:rPr>
                <w:sz w:val="16"/>
              </w:rPr>
              <w:t>$0</w:t>
            </w:r>
          </w:p>
        </w:tc>
        <w:tc>
          <w:tcPr>
            <w:tcW w:type="dxa" w:w="1049"/>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98"/>
          </w:tcPr>
          <w:p>
            <w:pPr>
              <w:spacing w:after="0"/>
              <w:jc w:val="right"/>
            </w:pPr>
          </w:p>
        </w:tc>
        <w:tc>
          <w:tcPr>
            <w:tcW w:type="dxa" w:w="1076"/>
          </w:tcPr>
          <w:p>
            <w:pPr>
              <w:spacing w:after="0"/>
              <w:jc w:val="right"/>
            </w:pP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$24,035,231,120</w:t>
            </w:r>
          </w:p>
        </w:tc>
        <w:tc>
          <w:tcPr>
            <w:tcW w:type="dxa" w:w="1142"/>
          </w:tcPr>
          <w:p>
            <w:pPr>
              <w:spacing w:after="0"/>
              <w:jc w:val="right"/>
            </w:pPr>
          </w:p>
        </w:tc>
        <w:tc>
          <w:tcPr>
            <w:tcW w:type="dxa" w:w="1049"/>
          </w:tcPr>
          <w:p>
            <w:pPr>
              <w:spacing w:after="0"/>
              <w:jc w:val="right"/>
            </w:pPr>
            <w:r>
              <w:rPr>
                <w:sz w:val="16"/>
              </w:rPr>
              <w:t>65,558</w:t>
            </w:r>
          </w:p>
        </w:tc>
        <w:tc>
          <w:tcPr>
            <w:tcW w:type="dxa" w:w="1126"/>
          </w:tcPr>
          <w:p>
            <w:pPr>
              <w:spacing w:after="0"/>
              <w:jc w:val="right"/>
            </w:pPr>
            <w:r>
              <w:rPr>
                <w:sz w:val="16"/>
              </w:rPr>
              <w:t>$83,221</w:t>
            </w:r>
          </w:p>
        </w:tc>
        <w:tc>
          <w:tcPr>
            <w:tcW w:type="dxa" w:w="1126"/>
          </w:tcPr>
          <w:p>
            <w:pPr>
              <w:spacing w:after="0"/>
              <w:jc w:val="right"/>
            </w:pPr>
          </w:p>
        </w:tc>
        <w:tc>
          <w:tcPr>
            <w:tcW w:type="dxa" w:w="1198"/>
          </w:tcPr>
          <w:p>
            <w:pPr>
              <w:spacing w:after="0"/>
              <w:jc w:val="right"/>
            </w:pPr>
            <w:r>
              <w:rPr>
                <w:sz w:val="16"/>
              </w:rPr>
              <w:t>$27,586</w:t>
            </w:r>
          </w:p>
        </w:tc>
        <w:tc>
          <w:tcPr>
            <w:tcW w:type="dxa" w:w="1076"/>
          </w:tcPr>
          <w:p>
            <w:pPr>
              <w:spacing w:after="0"/>
              <w:jc w:val="right"/>
            </w:pPr>
            <w:r>
              <w:rPr>
                <w:sz w:val="16"/>
              </w:rPr>
              <w:t>0.000346%</w:t>
            </w: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$13,971,437,038</w:t>
            </w:r>
          </w:p>
        </w:tc>
        <w:tc>
          <w:tcPr>
            <w:tcW w:type="dxa" w:w="1142"/>
          </w:tcPr>
          <w:p>
            <w:pPr>
              <w:spacing w:after="0"/>
              <w:jc w:val="right"/>
            </w:pPr>
            <w:r>
              <w:rPr>
                <w:sz w:val="16"/>
              </w:rPr>
              <w:t>$51,205,573</w:t>
            </w:r>
          </w:p>
        </w:tc>
        <w:tc>
          <w:tcPr>
            <w:tcW w:type="dxa" w:w="1049"/>
          </w:tcPr>
          <w:p>
            <w:pPr>
              <w:spacing w:after="0"/>
              <w:jc w:val="right"/>
            </w:pPr>
            <w:r>
              <w:rPr>
                <w:sz w:val="16"/>
              </w:rPr>
              <w:t>65,530</w:t>
            </w:r>
          </w:p>
        </w:tc>
        <w:tc>
          <w:tcPr>
            <w:tcW w:type="dxa" w:w="1126"/>
          </w:tcPr>
          <w:p>
            <w:pPr>
              <w:spacing w:after="0"/>
              <w:jc w:val="right"/>
            </w:pPr>
            <w:r>
              <w:rPr>
                <w:sz w:val="16"/>
              </w:rPr>
              <w:t>$140,172</w:t>
            </w:r>
          </w:p>
        </w:tc>
        <w:tc>
          <w:tcPr>
            <w:tcW w:type="dxa" w:w="1126"/>
          </w:tcPr>
          <w:p>
            <w:pPr>
              <w:spacing w:after="0"/>
              <w:jc w:val="right"/>
            </w:pPr>
            <w:r>
              <w:rPr>
                <w:sz w:val="16"/>
              </w:rPr>
              <w:t>$7,331</w:t>
            </w:r>
          </w:p>
        </w:tc>
        <w:tc>
          <w:tcPr>
            <w:tcW w:type="dxa" w:w="1198"/>
          </w:tcPr>
          <w:p>
            <w:pPr>
              <w:spacing w:after="0"/>
              <w:jc w:val="right"/>
            </w:pPr>
            <w:r>
              <w:rPr>
                <w:sz w:val="16"/>
              </w:rPr>
              <w:t>$5,960</w:t>
            </w:r>
          </w:p>
        </w:tc>
        <w:tc>
          <w:tcPr>
            <w:tcW w:type="dxa" w:w="1076"/>
          </w:tcPr>
          <w:p>
            <w:pPr>
              <w:spacing w:after="0"/>
              <w:jc w:val="right"/>
            </w:pPr>
            <w:r>
              <w:rPr>
                <w:sz w:val="16"/>
              </w:rPr>
              <w:t>0.001%</w:t>
            </w: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$13,971,437,038</w:t>
            </w:r>
          </w:p>
        </w:tc>
        <w:tc>
          <w:tcPr>
            <w:tcW w:type="dxa" w:w="1142"/>
          </w:tcPr>
          <w:p>
            <w:pPr>
              <w:spacing w:after="0"/>
              <w:jc w:val="right"/>
            </w:pPr>
            <w:r>
              <w:rPr>
                <w:sz w:val="16"/>
              </w:rPr>
              <w:t>$51,205,573</w:t>
            </w:r>
          </w:p>
        </w:tc>
        <w:tc>
          <w:tcPr>
            <w:tcW w:type="dxa" w:w="1049"/>
          </w:tcPr>
          <w:p>
            <w:pPr>
              <w:spacing w:after="0"/>
              <w:jc w:val="right"/>
            </w:pPr>
            <w:r>
              <w:rPr>
                <w:sz w:val="16"/>
              </w:rPr>
              <w:t>65,530</w:t>
            </w:r>
          </w:p>
        </w:tc>
        <w:tc>
          <w:tcPr>
            <w:tcW w:type="dxa" w:w="1126"/>
          </w:tcPr>
          <w:p>
            <w:pPr>
              <w:spacing w:after="0"/>
              <w:jc w:val="right"/>
            </w:pPr>
            <w:r>
              <w:rPr>
                <w:sz w:val="16"/>
              </w:rPr>
              <w:t>under $1</w:t>
            </w:r>
          </w:p>
        </w:tc>
        <w:tc>
          <w:tcPr>
            <w:tcW w:type="dxa" w:w="1126"/>
          </w:tcPr>
          <w:p>
            <w:pPr>
              <w:spacing w:after="0"/>
              <w:jc w:val="right"/>
            </w:pPr>
            <w:r>
              <w:rPr>
                <w:sz w:val="16"/>
              </w:rPr>
              <w:t>$5</w:t>
            </w:r>
          </w:p>
        </w:tc>
        <w:tc>
          <w:tcPr>
            <w:tcW w:type="dxa" w:w="1198"/>
          </w:tcPr>
          <w:p>
            <w:pPr>
              <w:spacing w:after="0"/>
              <w:jc w:val="right"/>
            </w:pPr>
            <w:r>
              <w:rPr>
                <w:sz w:val="16"/>
              </w:rPr>
              <w:t>$139,218</w:t>
            </w:r>
          </w:p>
        </w:tc>
        <w:tc>
          <w:tcPr>
            <w:tcW w:type="dxa" w:w="1076"/>
          </w:tcPr>
          <w:p>
            <w:pPr>
              <w:spacing w:after="0"/>
              <w:jc w:val="right"/>
            </w:pPr>
            <w:r>
              <w:rPr>
                <w:sz w:val="16"/>
              </w:rPr>
              <w:t>under 0.0001%</w:t>
            </w: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$13,970,805,507</w:t>
            </w:r>
          </w:p>
        </w:tc>
        <w:tc>
          <w:tcPr>
            <w:tcW w:type="dxa" w:w="1142"/>
          </w:tcPr>
          <w:p>
            <w:pPr>
              <w:spacing w:after="0"/>
              <w:jc w:val="right"/>
            </w:pPr>
            <w:r>
              <w:rPr>
                <w:sz w:val="16"/>
              </w:rPr>
              <w:t>$51,202,554</w:t>
            </w:r>
          </w:p>
        </w:tc>
        <w:tc>
          <w:tcPr>
            <w:tcW w:type="dxa" w:w="1049"/>
          </w:tcPr>
          <w:p>
            <w:pPr>
              <w:spacing w:after="0"/>
              <w:jc w:val="right"/>
            </w:pPr>
            <w:r>
              <w:rPr>
                <w:sz w:val="16"/>
              </w:rPr>
              <w:t>65,521</w:t>
            </w:r>
          </w:p>
        </w:tc>
        <w:tc>
          <w:tcPr>
            <w:tcW w:type="dxa" w:w="1126"/>
          </w:tcPr>
          <w:p>
            <w:pPr>
              <w:spacing w:after="0"/>
              <w:jc w:val="right"/>
            </w:pPr>
            <w:r>
              <w:rPr>
                <w:sz w:val="16"/>
              </w:rPr>
              <w:t>$58,083</w:t>
            </w:r>
          </w:p>
        </w:tc>
        <w:tc>
          <w:tcPr>
            <w:tcW w:type="dxa" w:w="1126"/>
          </w:tcPr>
          <w:p>
            <w:pPr>
              <w:spacing w:after="0"/>
              <w:jc w:val="right"/>
            </w:pPr>
            <w:r>
              <w:rPr>
                <w:sz w:val="16"/>
              </w:rPr>
              <w:t>$26,732</w:t>
            </w:r>
          </w:p>
        </w:tc>
        <w:tc>
          <w:tcPr>
            <w:tcW w:type="dxa" w:w="1198"/>
          </w:tcPr>
          <w:p>
            <w:pPr>
              <w:spacing w:after="0"/>
              <w:jc w:val="right"/>
            </w:pPr>
            <w:r>
              <w:rPr>
                <w:sz w:val="16"/>
              </w:rPr>
              <w:t>$3,091</w:t>
            </w:r>
          </w:p>
        </w:tc>
        <w:tc>
          <w:tcPr>
            <w:tcW w:type="dxa" w:w="1076"/>
          </w:tcPr>
          <w:p>
            <w:pPr>
              <w:spacing w:after="0"/>
              <w:jc w:val="right"/>
            </w:pPr>
            <w:r>
              <w:rPr>
                <w:sz w:val="16"/>
              </w:rPr>
              <w:t>0.000416%</w:t>
            </w: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$13,971,046,007</w:t>
            </w:r>
          </w:p>
        </w:tc>
        <w:tc>
          <w:tcPr>
            <w:tcW w:type="dxa" w:w="1142"/>
          </w:tcPr>
          <w:p>
            <w:pPr>
              <w:spacing w:after="0"/>
              <w:jc w:val="right"/>
            </w:pPr>
          </w:p>
        </w:tc>
        <w:tc>
          <w:tcPr>
            <w:tcW w:type="dxa" w:w="1049"/>
          </w:tcPr>
          <w:p>
            <w:pPr>
              <w:spacing w:after="0"/>
              <w:jc w:val="right"/>
            </w:pPr>
            <w:r>
              <w:rPr>
                <w:sz w:val="16"/>
              </w:rPr>
              <w:t>65,526</w:t>
            </w:r>
          </w:p>
        </w:tc>
        <w:tc>
          <w:tcPr>
            <w:tcW w:type="dxa" w:w="1126"/>
          </w:tcPr>
          <w:p>
            <w:pPr>
              <w:spacing w:after="0"/>
              <w:jc w:val="right"/>
            </w:pPr>
            <w:r>
              <w:rPr>
                <w:sz w:val="16"/>
              </w:rPr>
              <w:t>$3,594</w:t>
            </w:r>
          </w:p>
        </w:tc>
        <w:tc>
          <w:tcPr>
            <w:tcW w:type="dxa" w:w="1126"/>
          </w:tcPr>
          <w:p>
            <w:pPr>
              <w:spacing w:after="0"/>
              <w:jc w:val="right"/>
            </w:pPr>
          </w:p>
        </w:tc>
        <w:tc>
          <w:tcPr>
            <w:tcW w:type="dxa" w:w="1198"/>
          </w:tcPr>
          <w:p>
            <w:pPr>
              <w:spacing w:after="0"/>
              <w:jc w:val="right"/>
            </w:pPr>
            <w:r>
              <w:rPr>
                <w:sz w:val="16"/>
              </w:rPr>
              <w:t>$23,744</w:t>
            </w:r>
          </w:p>
        </w:tc>
        <w:tc>
          <w:tcPr>
            <w:tcW w:type="dxa" w:w="1076"/>
          </w:tcPr>
          <w:p>
            <w:pPr>
              <w:spacing w:after="0"/>
              <w:jc w:val="right"/>
            </w:pPr>
            <w:r>
              <w:rPr>
                <w:sz w:val="16"/>
              </w:rPr>
              <w:t>under 0.0001%</w:t>
            </w: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$13,948,819,107</w:t>
            </w:r>
          </w:p>
        </w:tc>
        <w:tc>
          <w:tcPr>
            <w:tcW w:type="dxa" w:w="1142"/>
          </w:tcPr>
          <w:p>
            <w:pPr>
              <w:spacing w:after="0"/>
              <w:jc w:val="right"/>
            </w:pPr>
            <w:r>
              <w:rPr>
                <w:sz w:val="16"/>
              </w:rPr>
              <w:t>$900,250</w:t>
            </w:r>
          </w:p>
        </w:tc>
        <w:tc>
          <w:tcPr>
            <w:tcW w:type="dxa" w:w="1049"/>
          </w:tcPr>
          <w:p>
            <w:pPr>
              <w:spacing w:after="0"/>
              <w:jc w:val="right"/>
            </w:pPr>
            <w:r>
              <w:rPr>
                <w:sz w:val="16"/>
              </w:rPr>
              <w:t>3,446</w:t>
            </w:r>
          </w:p>
        </w:tc>
        <w:tc>
          <w:tcPr>
            <w:tcW w:type="dxa" w:w="1126"/>
          </w:tcPr>
          <w:p>
            <w:pPr>
              <w:spacing w:after="0"/>
              <w:jc w:val="right"/>
            </w:pPr>
            <w:r>
              <w:rPr>
                <w:sz w:val="16"/>
              </w:rPr>
              <w:t>$25,644,590</w:t>
            </w:r>
          </w:p>
        </w:tc>
        <w:tc>
          <w:tcPr>
            <w:tcW w:type="dxa" w:w="1126"/>
          </w:tcPr>
          <w:p>
            <w:pPr>
              <w:spacing w:after="0"/>
              <w:jc w:val="right"/>
            </w:pPr>
            <w:r>
              <w:rPr>
                <w:sz w:val="16"/>
              </w:rPr>
              <w:t>$454</w:t>
            </w:r>
          </w:p>
        </w:tc>
        <w:tc>
          <w:tcPr>
            <w:tcW w:type="dxa" w:w="1198"/>
          </w:tcPr>
          <w:p>
            <w:pPr>
              <w:spacing w:after="0"/>
              <w:jc w:val="right"/>
            </w:pPr>
            <w:r>
              <w:rPr>
                <w:sz w:val="16"/>
              </w:rPr>
              <w:t>$31,460</w:t>
            </w:r>
          </w:p>
        </w:tc>
        <w:tc>
          <w:tcPr>
            <w:tcW w:type="dxa" w:w="1076"/>
          </w:tcPr>
          <w:p>
            <w:pPr>
              <w:spacing w:after="0"/>
              <w:jc w:val="right"/>
            </w:pPr>
            <w:r>
              <w:rPr>
                <w:sz w:val="16"/>
              </w:rPr>
              <w:t>n/a (see note)</w:t>
            </w:r>
          </w:p>
        </w:tc>
        <w:tc>
          <w:tcPr>
            <w:tcW w:type="dxa" w:w="1277"/>
          </w:tcPr>
          <w:p>
            <w:pPr>
              <w:spacing w:after="0"/>
              <w:jc w:val="right"/>
            </w:pPr>
            <w:r>
              <w:rPr>
                <w:sz w:val="16"/>
              </w:rPr>
              <w:t>$100,000</w:t>
            </w:r>
          </w:p>
        </w:tc>
        <w:tc>
          <w:tcPr>
            <w:tcW w:type="dxa" w:w="1143"/>
          </w:tcPr>
          <w:p>
            <w:pPr>
              <w:spacing w:after="0"/>
              <w:jc w:val="right"/>
            </w:pPr>
          </w:p>
        </w:tc>
        <w:tc>
          <w:tcPr>
            <w:tcW w:type="dxa" w:w="1143"/>
          </w:tcPr>
          <w:p>
            <w:pPr>
              <w:spacing w:after="0"/>
              <w:jc w:val="right"/>
            </w:pPr>
          </w:p>
        </w:tc>
        <w:tc>
          <w:tcPr>
            <w:tcW w:type="dxa" w:w="131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$1,480,742,869</w:t>
            </w:r>
          </w:p>
        </w:tc>
        <w:tc>
          <w:tcPr>
            <w:tcW w:type="dxa" w:w="1142"/>
          </w:tcPr>
          <w:p>
            <w:pPr>
              <w:spacing w:after="0"/>
              <w:jc w:val="right"/>
            </w:pPr>
          </w:p>
        </w:tc>
        <w:tc>
          <w:tcPr>
            <w:tcW w:type="dxa" w:w="1049"/>
          </w:tcPr>
          <w:p>
            <w:pPr>
              <w:spacing w:after="0"/>
              <w:jc w:val="right"/>
            </w:pPr>
            <w:r>
              <w:rPr>
                <w:sz w:val="16"/>
              </w:rPr>
              <w:t>7,844</w:t>
            </w:r>
          </w:p>
        </w:tc>
        <w:tc>
          <w:tcPr>
            <w:tcW w:type="dxa" w:w="1126"/>
          </w:tcPr>
          <w:p>
            <w:pPr>
              <w:spacing w:after="0"/>
              <w:jc w:val="right"/>
            </w:pPr>
            <w:r>
              <w:rPr>
                <w:sz w:val="16"/>
              </w:rPr>
              <w:t>$5,616</w:t>
            </w:r>
          </w:p>
        </w:tc>
        <w:tc>
          <w:tcPr>
            <w:tcW w:type="dxa" w:w="1126"/>
          </w:tcPr>
          <w:p>
            <w:pPr>
              <w:spacing w:after="0"/>
              <w:jc w:val="right"/>
            </w:pPr>
          </w:p>
        </w:tc>
        <w:tc>
          <w:tcPr>
            <w:tcW w:type="dxa" w:w="1198"/>
          </w:tcPr>
          <w:p>
            <w:pPr>
              <w:spacing w:after="0"/>
              <w:jc w:val="right"/>
            </w:pPr>
            <w:r>
              <w:rPr>
                <w:sz w:val="16"/>
              </w:rPr>
              <w:t>$25,271</w:t>
            </w:r>
          </w:p>
        </w:tc>
        <w:tc>
          <w:tcPr>
            <w:tcW w:type="dxa" w:w="1076"/>
          </w:tcPr>
          <w:p>
            <w:pPr>
              <w:spacing w:after="0"/>
              <w:jc w:val="right"/>
            </w:pPr>
            <w:r>
              <w:rPr>
                <w:sz w:val="16"/>
              </w:rPr>
              <w:t>0.000379%</w:t>
            </w: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$13,971,437,038</w:t>
            </w:r>
          </w:p>
        </w:tc>
        <w:tc>
          <w:tcPr>
            <w:tcW w:type="dxa" w:w="1142"/>
          </w:tcPr>
          <w:p>
            <w:pPr>
              <w:spacing w:after="0"/>
              <w:jc w:val="right"/>
            </w:pPr>
          </w:p>
        </w:tc>
        <w:tc>
          <w:tcPr>
            <w:tcW w:type="dxa" w:w="1049"/>
          </w:tcPr>
          <w:p>
            <w:pPr>
              <w:spacing w:after="0"/>
              <w:jc w:val="right"/>
            </w:pPr>
            <w:r>
              <w:rPr>
                <w:sz w:val="16"/>
              </w:rPr>
              <w:t>65,530</w:t>
            </w:r>
          </w:p>
        </w:tc>
        <w:tc>
          <w:tcPr>
            <w:tcW w:type="dxa" w:w="1126"/>
          </w:tcPr>
          <w:p>
            <w:pPr>
              <w:spacing w:after="0"/>
              <w:jc w:val="right"/>
            </w:pPr>
            <w:r>
              <w:rPr>
                <w:sz w:val="16"/>
              </w:rPr>
              <w:t>$3,358</w:t>
            </w:r>
          </w:p>
        </w:tc>
        <w:tc>
          <w:tcPr>
            <w:tcW w:type="dxa" w:w="1126"/>
          </w:tcPr>
          <w:p>
            <w:pPr>
              <w:spacing w:after="0"/>
              <w:jc w:val="right"/>
            </w:pPr>
          </w:p>
        </w:tc>
        <w:tc>
          <w:tcPr>
            <w:tcW w:type="dxa" w:w="1198"/>
          </w:tcPr>
          <w:p>
            <w:pPr>
              <w:spacing w:after="0"/>
              <w:jc w:val="right"/>
            </w:pPr>
            <w:r>
              <w:rPr>
                <w:sz w:val="16"/>
              </w:rPr>
              <w:t>$513,706</w:t>
            </w:r>
          </w:p>
        </w:tc>
        <w:tc>
          <w:tcPr>
            <w:tcW w:type="dxa" w:w="1076"/>
          </w:tcPr>
          <w:p>
            <w:pPr>
              <w:spacing w:after="0"/>
              <w:jc w:val="right"/>
            </w:pPr>
            <w:r>
              <w:rPr>
                <w:sz w:val="16"/>
              </w:rPr>
              <w:t>under 0.0001%</w:t>
            </w: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$13,971,437,038</w:t>
            </w:r>
          </w:p>
        </w:tc>
        <w:tc>
          <w:tcPr>
            <w:tcW w:type="dxa" w:w="1142"/>
          </w:tcPr>
          <w:p>
            <w:pPr>
              <w:spacing w:after="0"/>
              <w:jc w:val="right"/>
            </w:pPr>
            <w:r>
              <w:rPr>
                <w:sz w:val="16"/>
              </w:rPr>
              <w:t>$51,205,573</w:t>
            </w:r>
          </w:p>
        </w:tc>
        <w:tc>
          <w:tcPr>
            <w:tcW w:type="dxa" w:w="1049"/>
          </w:tcPr>
          <w:p>
            <w:pPr>
              <w:spacing w:after="0"/>
              <w:jc w:val="right"/>
            </w:pPr>
            <w:r>
              <w:rPr>
                <w:sz w:val="16"/>
              </w:rPr>
              <w:t>65,530</w:t>
            </w:r>
          </w:p>
        </w:tc>
        <w:tc>
          <w:tcPr>
            <w:tcW w:type="dxa" w:w="1126"/>
          </w:tcPr>
          <w:p>
            <w:pPr>
              <w:spacing w:after="0"/>
              <w:jc w:val="right"/>
            </w:pPr>
            <w:r>
              <w:rPr>
                <w:sz w:val="16"/>
              </w:rPr>
              <w:t>$160,736</w:t>
            </w:r>
          </w:p>
        </w:tc>
        <w:tc>
          <w:tcPr>
            <w:tcW w:type="dxa" w:w="1126"/>
          </w:tcPr>
          <w:p>
            <w:pPr>
              <w:spacing w:after="0"/>
              <w:jc w:val="right"/>
            </w:pPr>
            <w:r>
              <w:rPr>
                <w:sz w:val="16"/>
              </w:rPr>
              <w:t>$1,289</w:t>
            </w:r>
          </w:p>
        </w:tc>
        <w:tc>
          <w:tcPr>
            <w:tcW w:type="dxa" w:w="1198"/>
          </w:tcPr>
          <w:p>
            <w:pPr>
              <w:spacing w:after="0"/>
              <w:jc w:val="right"/>
            </w:pPr>
            <w:r>
              <w:rPr>
                <w:sz w:val="16"/>
              </w:rPr>
              <w:t>$132,127</w:t>
            </w:r>
          </w:p>
        </w:tc>
        <w:tc>
          <w:tcPr>
            <w:tcW w:type="dxa" w:w="1076"/>
          </w:tcPr>
          <w:p>
            <w:pPr>
              <w:spacing w:after="0"/>
              <w:jc w:val="right"/>
            </w:pPr>
            <w:r>
              <w:rPr>
                <w:sz w:val="16"/>
              </w:rPr>
              <w:t>0.00115%</w:t>
            </w: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$13,971,437,038</w:t>
            </w:r>
          </w:p>
        </w:tc>
        <w:tc>
          <w:tcPr>
            <w:tcW w:type="dxa" w:w="1142"/>
          </w:tcPr>
          <w:p>
            <w:pPr>
              <w:spacing w:after="0"/>
              <w:jc w:val="right"/>
            </w:pPr>
            <w:r>
              <w:rPr>
                <w:sz w:val="16"/>
              </w:rPr>
              <w:t>$51,205,573</w:t>
            </w:r>
          </w:p>
        </w:tc>
        <w:tc>
          <w:tcPr>
            <w:tcW w:type="dxa" w:w="1049"/>
          </w:tcPr>
          <w:p>
            <w:pPr>
              <w:spacing w:after="0"/>
              <w:jc w:val="right"/>
            </w:pPr>
            <w:r>
              <w:rPr>
                <w:sz w:val="16"/>
              </w:rPr>
              <w:t>65,530</w:t>
            </w:r>
          </w:p>
        </w:tc>
        <w:tc>
          <w:tcPr>
            <w:tcW w:type="dxa" w:w="1126"/>
          </w:tcPr>
          <w:p>
            <w:pPr>
              <w:spacing w:after="0"/>
              <w:jc w:val="right"/>
            </w:pPr>
            <w:r>
              <w:rPr>
                <w:sz w:val="16"/>
              </w:rPr>
              <w:t>$449,601</w:t>
            </w:r>
          </w:p>
        </w:tc>
        <w:tc>
          <w:tcPr>
            <w:tcW w:type="dxa" w:w="1126"/>
          </w:tcPr>
          <w:p>
            <w:pPr>
              <w:spacing w:after="0"/>
              <w:jc w:val="right"/>
            </w:pPr>
            <w:r>
              <w:rPr>
                <w:sz w:val="16"/>
              </w:rPr>
              <w:t>$1,255</w:t>
            </w:r>
          </w:p>
        </w:tc>
        <w:tc>
          <w:tcPr>
            <w:tcW w:type="dxa" w:w="1198"/>
          </w:tcPr>
          <w:p>
            <w:pPr>
              <w:spacing w:after="0"/>
              <w:jc w:val="right"/>
            </w:pPr>
            <w:r>
              <w:rPr>
                <w:sz w:val="16"/>
              </w:rPr>
              <w:t>$186,370</w:t>
            </w:r>
          </w:p>
        </w:tc>
        <w:tc>
          <w:tcPr>
            <w:tcW w:type="dxa" w:w="1076"/>
          </w:tcPr>
          <w:p>
            <w:pPr>
              <w:spacing w:after="0"/>
              <w:jc w:val="right"/>
            </w:pPr>
            <w:r>
              <w:rPr>
                <w:sz w:val="16"/>
              </w:rPr>
              <w:t>0.00322%</w:t>
            </w: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2"/>
          </w:tcPr>
          <w:p>
            <w:pPr>
              <w:spacing w:after="0"/>
              <w:jc w:val="right"/>
            </w:pPr>
          </w:p>
        </w:tc>
        <w:tc>
          <w:tcPr>
            <w:tcW w:type="dxa" w:w="1049"/>
          </w:tcPr>
          <w:p>
            <w:pPr>
              <w:spacing w:after="0"/>
              <w:jc w:val="right"/>
            </w:pPr>
          </w:p>
        </w:tc>
        <w:tc>
          <w:tcPr>
            <w:tcW w:type="dxa" w:w="1126"/>
          </w:tcPr>
          <w:p>
            <w:pPr>
              <w:spacing w:after="0"/>
              <w:jc w:val="right"/>
            </w:pPr>
          </w:p>
        </w:tc>
        <w:tc>
          <w:tcPr>
            <w:tcW w:type="dxa" w:w="1126"/>
          </w:tcPr>
          <w:p>
            <w:pPr>
              <w:spacing w:after="0"/>
              <w:jc w:val="right"/>
            </w:pPr>
          </w:p>
        </w:tc>
        <w:tc>
          <w:tcPr>
            <w:tcW w:type="dxa" w:w="1198"/>
          </w:tcPr>
          <w:p>
            <w:pPr>
              <w:spacing w:after="0"/>
              <w:jc w:val="right"/>
            </w:pPr>
          </w:p>
        </w:tc>
        <w:tc>
          <w:tcPr>
            <w:tcW w:type="dxa" w:w="1076"/>
          </w:tcPr>
          <w:p>
            <w:pPr>
              <w:spacing w:after="0"/>
              <w:jc w:val="right"/>
            </w:pP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2"/>
          </w:tcPr>
          <w:p>
            <w:pPr>
              <w:spacing w:after="0"/>
              <w:jc w:val="right"/>
            </w:pPr>
          </w:p>
        </w:tc>
        <w:tc>
          <w:tcPr>
            <w:tcW w:type="dxa" w:w="1049"/>
          </w:tcPr>
          <w:p>
            <w:pPr>
              <w:spacing w:after="0"/>
              <w:jc w:val="right"/>
            </w:pPr>
          </w:p>
        </w:tc>
        <w:tc>
          <w:tcPr>
            <w:tcW w:type="dxa" w:w="1126"/>
          </w:tcPr>
          <w:p>
            <w:pPr>
              <w:spacing w:after="0"/>
              <w:jc w:val="right"/>
            </w:pPr>
          </w:p>
        </w:tc>
        <w:tc>
          <w:tcPr>
            <w:tcW w:type="dxa" w:w="1126"/>
          </w:tcPr>
          <w:p>
            <w:pPr>
              <w:spacing w:after="0"/>
              <w:jc w:val="right"/>
            </w:pPr>
          </w:p>
        </w:tc>
        <w:tc>
          <w:tcPr>
            <w:tcW w:type="dxa" w:w="1198"/>
          </w:tcPr>
          <w:p>
            <w:pPr>
              <w:spacing w:after="0"/>
              <w:jc w:val="right"/>
            </w:pPr>
          </w:p>
        </w:tc>
        <w:tc>
          <w:tcPr>
            <w:tcW w:type="dxa" w:w="1076"/>
          </w:tcPr>
          <w:p>
            <w:pPr>
              <w:spacing w:after="0"/>
              <w:jc w:val="right"/>
            </w:pP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$4,974,178,275</w:t>
            </w:r>
          </w:p>
        </w:tc>
        <w:tc>
          <w:tcPr>
            <w:tcW w:type="dxa" w:w="1142"/>
          </w:tcPr>
          <w:p>
            <w:pPr>
              <w:spacing w:after="0"/>
              <w:jc w:val="right"/>
            </w:pPr>
            <w:r>
              <w:rPr>
                <w:sz w:val="16"/>
              </w:rPr>
              <w:t>$23,448,392</w:t>
            </w:r>
          </w:p>
        </w:tc>
        <w:tc>
          <w:tcPr>
            <w:tcW w:type="dxa" w:w="1049"/>
          </w:tcPr>
          <w:p>
            <w:pPr>
              <w:spacing w:after="0"/>
              <w:jc w:val="right"/>
            </w:pPr>
            <w:r>
              <w:rPr>
                <w:sz w:val="16"/>
              </w:rPr>
              <w:t>25,233</w:t>
            </w:r>
          </w:p>
        </w:tc>
        <w:tc>
          <w:tcPr>
            <w:tcW w:type="dxa" w:w="1126"/>
          </w:tcPr>
          <w:p>
            <w:pPr>
              <w:spacing w:after="0"/>
              <w:jc w:val="right"/>
            </w:pPr>
            <w:r>
              <w:rPr>
                <w:sz w:val="16"/>
              </w:rPr>
              <w:t>$7,050</w:t>
            </w:r>
          </w:p>
        </w:tc>
        <w:tc>
          <w:tcPr>
            <w:tcW w:type="dxa" w:w="1126"/>
          </w:tcPr>
          <w:p>
            <w:pPr>
              <w:spacing w:after="0"/>
              <w:jc w:val="right"/>
            </w:pPr>
            <w:r>
              <w:rPr>
                <w:sz w:val="16"/>
              </w:rPr>
              <w:t>$9</w:t>
            </w:r>
          </w:p>
        </w:tc>
        <w:tc>
          <w:tcPr>
            <w:tcW w:type="dxa" w:w="1198"/>
          </w:tcPr>
          <w:p>
            <w:pPr>
              <w:spacing w:after="0"/>
              <w:jc w:val="right"/>
            </w:pPr>
            <w:r>
              <w:rPr>
                <w:sz w:val="16"/>
              </w:rPr>
              <w:t>$1,522</w:t>
            </w:r>
          </w:p>
        </w:tc>
        <w:tc>
          <w:tcPr>
            <w:tcW w:type="dxa" w:w="1076"/>
          </w:tcPr>
          <w:p>
            <w:pPr>
              <w:spacing w:after="0"/>
              <w:jc w:val="right"/>
            </w:pPr>
            <w:r>
              <w:rPr>
                <w:sz w:val="16"/>
              </w:rPr>
              <w:t>0.000142%</w:t>
            </w:r>
          </w:p>
        </w:tc>
        <w:tc>
          <w:tcPr>
            <w:tcW w:type="dxa" w:w="1277"/>
          </w:tcPr>
          <w:p>
            <w:pPr>
              <w:spacing w:after="0"/>
              <w:jc w:val="right"/>
            </w:pPr>
          </w:p>
        </w:tc>
        <w:tc>
          <w:tcPr>
            <w:tcW w:type="dxa" w:w="1143"/>
          </w:tcPr>
          <w:p>
            <w:pPr>
              <w:spacing w:after="0"/>
              <w:jc w:val="right"/>
            </w:pPr>
          </w:p>
        </w:tc>
        <w:tc>
          <w:tcPr>
            <w:tcW w:type="dxa" w:w="1143"/>
          </w:tcPr>
          <w:p>
            <w:pPr>
              <w:spacing w:after="0"/>
              <w:jc w:val="right"/>
            </w:pPr>
          </w:p>
        </w:tc>
        <w:tc>
          <w:tcPr>
            <w:tcW w:type="dxa" w:w="131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$13,971,437,038</w:t>
            </w:r>
          </w:p>
        </w:tc>
        <w:tc>
          <w:tcPr>
            <w:tcW w:type="dxa" w:w="1142"/>
          </w:tcPr>
          <w:p>
            <w:pPr>
              <w:spacing w:after="0"/>
              <w:jc w:val="right"/>
            </w:pPr>
            <w:r>
              <w:rPr>
                <w:sz w:val="16"/>
              </w:rPr>
              <w:t>$51,205,573</w:t>
            </w:r>
          </w:p>
        </w:tc>
        <w:tc>
          <w:tcPr>
            <w:tcW w:type="dxa" w:w="1049"/>
          </w:tcPr>
          <w:p>
            <w:pPr>
              <w:spacing w:after="0"/>
              <w:jc w:val="right"/>
            </w:pPr>
            <w:r>
              <w:rPr>
                <w:sz w:val="16"/>
              </w:rPr>
              <w:t>65,530</w:t>
            </w:r>
          </w:p>
        </w:tc>
        <w:tc>
          <w:tcPr>
            <w:tcW w:type="dxa" w:w="1126"/>
          </w:tcPr>
          <w:p>
            <w:pPr>
              <w:spacing w:after="0"/>
              <w:jc w:val="right"/>
            </w:pPr>
            <w:r>
              <w:rPr>
                <w:sz w:val="16"/>
              </w:rPr>
              <w:t>$1,226</w:t>
            </w:r>
          </w:p>
        </w:tc>
        <w:tc>
          <w:tcPr>
            <w:tcW w:type="dxa" w:w="1126"/>
          </w:tcPr>
          <w:p>
            <w:pPr>
              <w:spacing w:after="0"/>
              <w:jc w:val="right"/>
            </w:pPr>
            <w:r>
              <w:rPr>
                <w:sz w:val="16"/>
              </w:rPr>
              <w:t>$5</w:t>
            </w:r>
          </w:p>
        </w:tc>
        <w:tc>
          <w:tcPr>
            <w:tcW w:type="dxa" w:w="1198"/>
          </w:tcPr>
          <w:p>
            <w:pPr>
              <w:spacing w:after="0"/>
              <w:jc w:val="right"/>
            </w:pPr>
            <w:r>
              <w:rPr>
                <w:sz w:val="16"/>
              </w:rPr>
              <w:t>$2,273</w:t>
            </w:r>
          </w:p>
        </w:tc>
        <w:tc>
          <w:tcPr>
            <w:tcW w:type="dxa" w:w="1076"/>
          </w:tcPr>
          <w:p>
            <w:pPr>
              <w:spacing w:after="0"/>
              <w:jc w:val="right"/>
            </w:pPr>
            <w:r>
              <w:rPr>
                <w:sz w:val="16"/>
              </w:rPr>
              <w:t>under 0.0001%</w:t>
            </w:r>
          </w:p>
        </w:tc>
        <w:tc>
          <w:tcPr>
            <w:tcW w:type="dxa" w:w="1277"/>
          </w:tcPr>
          <w:p>
            <w:pPr>
              <w:spacing w:after="0"/>
              <w:jc w:val="right"/>
            </w:pPr>
          </w:p>
        </w:tc>
        <w:tc>
          <w:tcPr>
            <w:tcW w:type="dxa" w:w="1143"/>
          </w:tcPr>
          <w:p>
            <w:pPr>
              <w:spacing w:after="0"/>
              <w:jc w:val="right"/>
            </w:pPr>
            <w:r>
              <w:rPr>
                <w:sz w:val="16"/>
              </w:rPr>
              <w:t>$0</w:t>
            </w:r>
          </w:p>
        </w:tc>
        <w:tc>
          <w:tcPr>
            <w:tcW w:type="dxa" w:w="1143"/>
          </w:tcPr>
          <w:p>
            <w:pPr>
              <w:spacing w:after="0"/>
              <w:jc w:val="right"/>
            </w:pPr>
          </w:p>
        </w:tc>
        <w:tc>
          <w:tcPr>
            <w:tcW w:type="dxa" w:w="1312"/>
          </w:tcPr>
          <w:p>
            <w:pPr>
              <w:spacing w:after="0"/>
              <w:jc w:val="left"/>
            </w:pPr>
          </w:p>
        </w:tc>
      </w:tr>
    </w:tbl>
    <w:p>
      <w:pPr>
        <w:spacing w:after="40" w:before="60"/>
      </w:pPr>
      <w:r>
        <w:rPr>
          <w:sz w:val="15"/>
        </w:rPr>
        <w:t>Totals since 2025-11-03 (Storm Events through 2026-06-30): 1 county-coded records, 1 with a damage value recorded (including $0), $100,000; 5 zone-level records, 5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65,530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$13,971,437,038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$51,205,573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$26,610,415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$1,143,583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9</w:t>
            </w:r>
          </w:p>
        </w:tc>
        <w:tc>
          <w:tcPr>
            <w:tcW w:type="dxa" w:w="1467"/>
          </w:tcPr>
          <w:p>
            <w:pPr>
              <w:spacing w:after="0"/>
              <w:jc w:val="right"/>
            </w:pPr>
            <w:r>
              <w:rPr>
                <w:sz w:val="16"/>
              </w:rPr>
              <w:t>5</w:t>
            </w:r>
          </w:p>
        </w:tc>
        <w:tc>
          <w:tcPr>
            <w:tcW w:type="dxa" w:w="1467"/>
          </w:tcPr>
          <w:p>
            <w:pPr>
              <w:spacing w:after="0"/>
              <w:jc w:val="right"/>
            </w:pPr>
            <w:r>
              <w:rPr>
                <w:sz w:val="16"/>
              </w:rPr>
              <w:t>52</w:t>
            </w:r>
          </w:p>
        </w:tc>
        <w:tc>
          <w:tcPr>
            <w:tcW w:type="dxa" w:w="1467"/>
          </w:tcPr>
          <w:p>
            <w:pPr>
              <w:spacing w:after="0"/>
              <w:jc w:val="right"/>
            </w:pPr>
            <w:r>
              <w:rPr>
                <w:sz w:val="16"/>
              </w:rPr>
              <w:t>5</w:t>
            </w:r>
          </w:p>
        </w:tc>
        <w:tc>
          <w:tcPr>
            <w:tcW w:type="dxa" w:w="1467"/>
          </w:tcPr>
          <w:p>
            <w:pPr>
              <w:spacing w:after="0"/>
              <w:jc w:val="right"/>
            </w:pPr>
            <w:r>
              <w:rPr>
                <w:sz w:val="16"/>
              </w:rPr>
              <w:t>53</w:t>
            </w:r>
          </w:p>
        </w:tc>
        <w:tc>
          <w:tcPr>
            <w:tcW w:type="dxa" w:w="1467"/>
          </w:tcPr>
          <w:p>
            <w:pPr>
              <w:spacing w:after="0"/>
              <w:jc w:val="right"/>
            </w:pPr>
            <w:r>
              <w:rPr>
                <w:sz w:val="16"/>
              </w:rPr>
              <w:t>0</w:t>
            </w:r>
          </w:p>
        </w:tc>
        <w:tc>
          <w:tcPr>
            <w:tcW w:type="dxa" w:w="1633"/>
          </w:tcPr>
          <w:p>
            <w:pPr>
              <w:spacing w:after="0"/>
              <w:jc w:val="right"/>
            </w:pPr>
            <w:r>
              <w:rPr>
                <w:sz w:val="16"/>
              </w:rPr>
              <w:t>15</w:t>
            </w:r>
          </w:p>
        </w:tc>
      </w:tr>
      <w:tr>
        <w:trPr>
          <w:cantSplit/>
        </w:trPr>
        <w:tc>
          <w:tcPr>
            <w:tcW w:type="dxa" w:w="3678"/>
          </w:tcPr>
          <w:p>
            <w:pPr>
              <w:spacing w:after="0"/>
              <w:jc w:val="left"/>
            </w:pPr>
            <w:r>
              <w:rPr>
                <w:sz w:val="16"/>
              </w:rPr>
              <w:t>FORD CITY, BOROUGH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FREEPORT, BOROUGH OF (community ID not in plan data)</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KITTANNING, BOROUGH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MANORVILLE, BOROUGH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SOUTH BUFFALO, TOWNSHIP OF</w:t>
            </w:r>
          </w:p>
        </w:tc>
        <w:tc>
          <w:tcPr>
            <w:tcW w:type="dxa" w:w="1467"/>
          </w:tcPr>
          <w:p>
            <w:pPr>
              <w:spacing w:after="0"/>
              <w:jc w:val="right"/>
            </w:pPr>
            <w:r>
              <w:rPr>
                <w:sz w:val="16"/>
              </w:rPr>
              <w:t>5</w:t>
            </w:r>
          </w:p>
        </w:tc>
        <w:tc>
          <w:tcPr>
            <w:tcW w:type="dxa" w:w="1467"/>
          </w:tcPr>
          <w:p>
            <w:pPr>
              <w:spacing w:after="0"/>
              <w:jc w:val="right"/>
            </w:pPr>
            <w:r>
              <w:rPr>
                <w:sz w:val="16"/>
              </w:rPr>
              <w:t>2</w:t>
            </w:r>
          </w:p>
        </w:tc>
        <w:tc>
          <w:tcPr>
            <w:tcW w:type="dxa" w:w="1467"/>
          </w:tcPr>
          <w:p>
            <w:pPr>
              <w:spacing w:after="0"/>
              <w:jc w:val="right"/>
            </w:pPr>
            <w:r>
              <w:rPr>
                <w:sz w:val="16"/>
              </w:rPr>
              <w:t>13</w:t>
            </w:r>
          </w:p>
        </w:tc>
        <w:tc>
          <w:tcPr>
            <w:tcW w:type="dxa" w:w="1467"/>
          </w:tcPr>
          <w:p>
            <w:pPr>
              <w:spacing w:after="0"/>
              <w:jc w:val="right"/>
            </w:pPr>
            <w:r>
              <w:rPr>
                <w:sz w:val="16"/>
              </w:rPr>
              <w:t>2</w:t>
            </w:r>
          </w:p>
        </w:tc>
        <w:tc>
          <w:tcPr>
            <w:tcW w:type="dxa" w:w="1467"/>
          </w:tcPr>
          <w:p>
            <w:pPr>
              <w:spacing w:after="0"/>
              <w:jc w:val="right"/>
            </w:pPr>
            <w:r>
              <w:rPr>
                <w:sz w:val="16"/>
              </w:rPr>
              <w:t>13</w:t>
            </w:r>
          </w:p>
        </w:tc>
        <w:tc>
          <w:tcPr>
            <w:tcW w:type="dxa" w:w="1467"/>
          </w:tcPr>
          <w:p>
            <w:pPr>
              <w:spacing w:after="0"/>
              <w:jc w:val="right"/>
            </w:pPr>
            <w:r>
              <w:rPr>
                <w:sz w:val="16"/>
              </w:rPr>
              <w:t>0</w:t>
            </w:r>
          </w:p>
        </w:tc>
        <w:tc>
          <w:tcPr>
            <w:tcW w:type="dxa" w:w="1633"/>
          </w:tcPr>
          <w:p>
            <w:pPr>
              <w:spacing w:after="0"/>
              <w:jc w:val="right"/>
            </w:pPr>
            <w:r>
              <w:rPr>
                <w:sz w:val="16"/>
              </w:rPr>
              <w:t>6</w:t>
            </w:r>
          </w:p>
        </w:tc>
      </w:tr>
      <w:tr>
        <w:trPr>
          <w:cantSplit/>
        </w:trPr>
        <w:tc>
          <w:tcPr>
            <w:tcW w:type="dxa" w:w="3678"/>
          </w:tcPr>
          <w:p>
            <w:pPr>
              <w:spacing w:after="0"/>
              <w:jc w:val="left"/>
            </w:pPr>
            <w:r>
              <w:rPr>
                <w:sz w:val="16"/>
              </w:rPr>
              <w:t>BETHEL, TOWNSHIP OF</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7</w:t>
            </w:r>
          </w:p>
        </w:tc>
        <w:tc>
          <w:tcPr>
            <w:tcW w:type="dxa" w:w="1467"/>
          </w:tcPr>
          <w:p>
            <w:pPr>
              <w:spacing w:after="0"/>
              <w:jc w:val="right"/>
            </w:pPr>
            <w:r>
              <w:rPr>
                <w:sz w:val="16"/>
              </w:rPr>
              <w:t>1</w:t>
            </w:r>
          </w:p>
        </w:tc>
        <w:tc>
          <w:tcPr>
            <w:tcW w:type="dxa" w:w="1467"/>
          </w:tcPr>
          <w:p>
            <w:pPr>
              <w:spacing w:after="0"/>
              <w:jc w:val="right"/>
            </w:pPr>
            <w:r>
              <w:rPr>
                <w:sz w:val="16"/>
              </w:rPr>
              <w:t>7</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BOGGS, TOWNSHIP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BRADY'S BEND, TOWNSHIP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CADOGAN, TOWNSHIP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EAST FRANKLIN, TOWNSHIP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GILPIN, TOWNSHIP OF</w:t>
            </w:r>
          </w:p>
        </w:tc>
        <w:tc>
          <w:tcPr>
            <w:tcW w:type="dxa" w:w="1467"/>
          </w:tcPr>
          <w:p>
            <w:pPr>
              <w:spacing w:after="0"/>
              <w:jc w:val="right"/>
            </w:pPr>
            <w:r>
              <w:rPr>
                <w:sz w:val="16"/>
              </w:rPr>
              <w:t>3</w:t>
            </w:r>
          </w:p>
        </w:tc>
        <w:tc>
          <w:tcPr>
            <w:tcW w:type="dxa" w:w="1467"/>
          </w:tcPr>
          <w:p>
            <w:pPr>
              <w:spacing w:after="0"/>
              <w:jc w:val="right"/>
            </w:pPr>
            <w:r>
              <w:rPr>
                <w:sz w:val="16"/>
              </w:rPr>
              <w:t>1</w:t>
            </w:r>
          </w:p>
        </w:tc>
        <w:tc>
          <w:tcPr>
            <w:tcW w:type="dxa" w:w="1467"/>
          </w:tcPr>
          <w:p>
            <w:pPr>
              <w:spacing w:after="0"/>
              <w:jc w:val="right"/>
            </w:pPr>
            <w:r>
              <w:rPr>
                <w:sz w:val="16"/>
              </w:rPr>
              <w:t>9</w:t>
            </w:r>
          </w:p>
        </w:tc>
        <w:tc>
          <w:tcPr>
            <w:tcW w:type="dxa" w:w="1467"/>
          </w:tcPr>
          <w:p>
            <w:pPr>
              <w:spacing w:after="0"/>
              <w:jc w:val="right"/>
            </w:pPr>
            <w:r>
              <w:rPr>
                <w:sz w:val="16"/>
              </w:rPr>
              <w:t>1</w:t>
            </w:r>
          </w:p>
        </w:tc>
        <w:tc>
          <w:tcPr>
            <w:tcW w:type="dxa" w:w="1467"/>
          </w:tcPr>
          <w:p>
            <w:pPr>
              <w:spacing w:after="0"/>
              <w:jc w:val="right"/>
            </w:pPr>
            <w:r>
              <w:rPr>
                <w:sz w:val="16"/>
              </w:rPr>
              <w:t>10</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MADISON,TOWNSHIP OF</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3</w:t>
            </w:r>
          </w:p>
        </w:tc>
        <w:tc>
          <w:tcPr>
            <w:tcW w:type="dxa" w:w="1467"/>
          </w:tcPr>
          <w:p>
            <w:pPr>
              <w:spacing w:after="0"/>
              <w:jc w:val="right"/>
            </w:pPr>
            <w:r>
              <w:rPr>
                <w:sz w:val="16"/>
              </w:rPr>
              <w:t>1</w:t>
            </w:r>
          </w:p>
        </w:tc>
        <w:tc>
          <w:tcPr>
            <w:tcW w:type="dxa" w:w="1467"/>
          </w:tcPr>
          <w:p>
            <w:pPr>
              <w:spacing w:after="0"/>
              <w:jc w:val="right"/>
            </w:pPr>
            <w:r>
              <w:rPr>
                <w:sz w:val="16"/>
              </w:rPr>
              <w:t>3</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REDBANK, TOWNSHIP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WEST FRANKLIN,TOWNSHIP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WORTHINGTON, BOROUGH OF</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State level, not in this county: county not reported</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526"/>
        <w:gridCol w:w="1447"/>
        <w:gridCol w:w="1300"/>
        <w:gridCol w:w="1300"/>
        <w:gridCol w:w="1300"/>
        <w:gridCol w:w="1300"/>
        <w:gridCol w:w="1300"/>
        <w:gridCol w:w="1300"/>
        <w:gridCol w:w="1447"/>
        <w:gridCol w:w="889"/>
      </w:tblGrid>
      <w:tr>
        <w:trPr>
          <w:cantSplit/>
          <w:tblHeader/>
        </w:trPr>
        <w:tc>
          <w:tcPr>
            <w:tcW w:type="dxa" w:w="2526"/>
            <w:shd w:val="clear" w:color="auto" w:fill="E8E8E8"/>
          </w:tcPr>
          <w:p>
            <w:pPr>
              <w:spacing w:after="0"/>
              <w:jc w:val="left"/>
            </w:pPr>
            <w:r>
              <w:rPr>
                <w:b/>
                <w:sz w:val="16"/>
              </w:rPr>
              <w:t>Member</w:t>
            </w:r>
          </w:p>
        </w:tc>
        <w:tc>
          <w:tcPr>
            <w:tcW w:type="dxa" w:w="1447"/>
            <w:shd w:val="clear" w:color="auto" w:fill="E8E8E8"/>
          </w:tcPr>
          <w:p>
            <w:pPr>
              <w:spacing w:after="0"/>
              <w:jc w:val="left"/>
            </w:pPr>
            <w:r>
              <w:rPr>
                <w:b/>
                <w:sz w:val="16"/>
              </w:rPr>
              <w:t>NFIP community ID</w:t>
            </w:r>
          </w:p>
        </w:tc>
        <w:tc>
          <w:tcPr>
            <w:tcW w:type="dxa" w:w="1300"/>
            <w:shd w:val="clear" w:color="auto" w:fill="E8E8E8"/>
          </w:tcPr>
          <w:p>
            <w:pPr>
              <w:spacing w:after="0"/>
              <w:jc w:val="right"/>
            </w:pPr>
            <w:r>
              <w:rPr>
                <w:b/>
                <w:sz w:val="16"/>
              </w:rPr>
              <w:t>RL, FMA</w:t>
            </w:r>
          </w:p>
          <w:p>
            <w:pPr>
              <w:spacing w:after="0"/>
              <w:jc w:val="right"/>
            </w:pPr>
            <w:r>
              <w:rPr>
                <w:i/>
                <w:color w:val="555555"/>
                <w:sz w:val="14"/>
              </w:rPr>
              <w:t>properties</w:t>
            </w:r>
          </w:p>
        </w:tc>
        <w:tc>
          <w:tcPr>
            <w:tcW w:type="dxa" w:w="1300"/>
            <w:shd w:val="clear" w:color="auto" w:fill="E8E8E8"/>
          </w:tcPr>
          <w:p>
            <w:pPr>
              <w:spacing w:after="0"/>
              <w:jc w:val="right"/>
            </w:pPr>
            <w:r>
              <w:rPr>
                <w:b/>
                <w:sz w:val="16"/>
              </w:rPr>
              <w:t>SRL, FMA</w:t>
            </w:r>
          </w:p>
          <w:p>
            <w:pPr>
              <w:spacing w:after="0"/>
              <w:jc w:val="right"/>
            </w:pPr>
            <w:r>
              <w:rPr>
                <w:i/>
                <w:color w:val="555555"/>
                <w:sz w:val="14"/>
              </w:rPr>
              <w:t>properties</w:t>
            </w:r>
          </w:p>
        </w:tc>
        <w:tc>
          <w:tcPr>
            <w:tcW w:type="dxa" w:w="1300"/>
            <w:shd w:val="clear" w:color="auto" w:fill="E8E8E8"/>
          </w:tcPr>
          <w:p>
            <w:pPr>
              <w:spacing w:after="0"/>
              <w:jc w:val="right"/>
            </w:pPr>
            <w:r>
              <w:rPr>
                <w:b/>
                <w:sz w:val="16"/>
              </w:rPr>
              <w:t>RL, NFIP</w:t>
            </w:r>
          </w:p>
          <w:p>
            <w:pPr>
              <w:spacing w:after="0"/>
              <w:jc w:val="right"/>
            </w:pPr>
            <w:r>
              <w:rPr>
                <w:i/>
                <w:color w:val="555555"/>
                <w:sz w:val="14"/>
              </w:rPr>
              <w:t>properties</w:t>
            </w:r>
          </w:p>
        </w:tc>
        <w:tc>
          <w:tcPr>
            <w:tcW w:type="dxa" w:w="1300"/>
            <w:shd w:val="clear" w:color="auto" w:fill="E8E8E8"/>
          </w:tcPr>
          <w:p>
            <w:pPr>
              <w:spacing w:after="0"/>
              <w:jc w:val="right"/>
            </w:pPr>
            <w:r>
              <w:rPr>
                <w:b/>
                <w:sz w:val="16"/>
              </w:rPr>
              <w:t>SRL, NFIP</w:t>
            </w:r>
          </w:p>
          <w:p>
            <w:pPr>
              <w:spacing w:after="0"/>
              <w:jc w:val="right"/>
            </w:pPr>
            <w:r>
              <w:rPr>
                <w:i/>
                <w:color w:val="555555"/>
                <w:sz w:val="14"/>
              </w:rPr>
              <w:t>properties</w:t>
            </w:r>
          </w:p>
        </w:tc>
        <w:tc>
          <w:tcPr>
            <w:tcW w:type="dxa" w:w="130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00"/>
            <w:shd w:val="clear" w:color="auto" w:fill="E8E8E8"/>
          </w:tcPr>
          <w:p>
            <w:pPr>
              <w:spacing w:after="0"/>
              <w:jc w:val="right"/>
            </w:pPr>
            <w:r>
              <w:rPr>
                <w:b/>
                <w:sz w:val="16"/>
              </w:rPr>
              <w:t>Mitigated</w:t>
            </w:r>
          </w:p>
          <w:p>
            <w:pPr>
              <w:spacing w:after="0"/>
              <w:jc w:val="right"/>
            </w:pPr>
            <w:r>
              <w:rPr>
                <w:i/>
                <w:color w:val="555555"/>
                <w:sz w:val="14"/>
              </w:rPr>
              <w:t>properties</w:t>
            </w:r>
          </w:p>
        </w:tc>
        <w:tc>
          <w:tcPr>
            <w:tcW w:type="dxa" w:w="14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9"/>
            <w:shd w:val="clear" w:color="auto" w:fill="E8E8E8"/>
          </w:tcPr>
          <w:p>
            <w:pPr>
              <w:spacing w:after="0"/>
              <w:jc w:val="left"/>
            </w:pPr>
            <w:r>
              <w:rPr>
                <w:b/>
                <w:sz w:val="16"/>
              </w:rPr>
              <w:t>Note</w:t>
            </w:r>
          </w:p>
        </w:tc>
      </w:tr>
      <w:tr>
        <w:trPr>
          <w:cantSplit/>
        </w:trPr>
        <w:tc>
          <w:tcPr>
            <w:tcW w:type="dxa" w:w="2526"/>
          </w:tcPr>
          <w:p>
            <w:pPr>
              <w:spacing w:after="0"/>
              <w:jc w:val="left"/>
            </w:pPr>
            <w:r>
              <w:rPr>
                <w:sz w:val="16"/>
              </w:rPr>
              <w:t>Apollo borough</w:t>
            </w:r>
          </w:p>
        </w:tc>
        <w:tc>
          <w:tcPr>
            <w:tcW w:type="dxa" w:w="1447"/>
          </w:tcPr>
          <w:p>
            <w:pPr>
              <w:spacing w:after="0"/>
              <w:jc w:val="left"/>
            </w:pPr>
            <w:r>
              <w:rPr>
                <w:sz w:val="16"/>
              </w:rPr>
              <w:t>420092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Applewold borough</w:t>
            </w:r>
          </w:p>
        </w:tc>
        <w:tc>
          <w:tcPr>
            <w:tcW w:type="dxa" w:w="1447"/>
          </w:tcPr>
          <w:p>
            <w:pPr>
              <w:spacing w:after="0"/>
              <w:jc w:val="left"/>
            </w:pPr>
            <w:r>
              <w:rPr>
                <w:sz w:val="16"/>
              </w:rPr>
              <w:t>420093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Atwood borough</w:t>
            </w:r>
          </w:p>
        </w:tc>
        <w:tc>
          <w:tcPr>
            <w:tcW w:type="dxa" w:w="1447"/>
          </w:tcPr>
          <w:p>
            <w:pPr>
              <w:spacing w:after="0"/>
              <w:jc w:val="left"/>
            </w:pPr>
            <w:r>
              <w:rPr>
                <w:sz w:val="16"/>
              </w:rPr>
              <w:t>422297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Dayton borough</w:t>
            </w:r>
          </w:p>
        </w:tc>
        <w:tc>
          <w:tcPr>
            <w:tcW w:type="dxa" w:w="1447"/>
          </w:tcPr>
          <w:p>
            <w:pPr>
              <w:spacing w:after="0"/>
              <w:jc w:val="left"/>
            </w:pPr>
            <w:r>
              <w:rPr>
                <w:sz w:val="16"/>
              </w:rPr>
              <w:t>421211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Elderton borough</w:t>
            </w:r>
          </w:p>
        </w:tc>
        <w:tc>
          <w:tcPr>
            <w:tcW w:type="dxa" w:w="1447"/>
          </w:tcPr>
          <w:p>
            <w:pPr>
              <w:spacing w:after="0"/>
              <w:jc w:val="left"/>
            </w:pPr>
            <w:r>
              <w:rPr>
                <w:sz w:val="16"/>
              </w:rPr>
              <w:t>422668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Ford City borough</w:t>
            </w:r>
          </w:p>
        </w:tc>
        <w:tc>
          <w:tcPr>
            <w:tcW w:type="dxa" w:w="1447"/>
          </w:tcPr>
          <w:p>
            <w:pPr>
              <w:spacing w:after="0"/>
              <w:jc w:val="left"/>
            </w:pPr>
            <w:r>
              <w:rPr>
                <w:sz w:val="16"/>
              </w:rPr>
              <w:t>420094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Ford Cliff borough</w:t>
            </w:r>
          </w:p>
        </w:tc>
        <w:tc>
          <w:tcPr>
            <w:tcW w:type="dxa" w:w="1447"/>
          </w:tcPr>
          <w:p>
            <w:pPr>
              <w:spacing w:after="0"/>
              <w:jc w:val="left"/>
            </w:pPr>
            <w:r>
              <w:rPr>
                <w:sz w:val="16"/>
              </w:rPr>
              <w:t>422669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Kittanning borough</w:t>
            </w:r>
          </w:p>
        </w:tc>
        <w:tc>
          <w:tcPr>
            <w:tcW w:type="dxa" w:w="1447"/>
          </w:tcPr>
          <w:p>
            <w:pPr>
              <w:spacing w:after="0"/>
              <w:jc w:val="left"/>
            </w:pPr>
            <w:r>
              <w:rPr>
                <w:sz w:val="16"/>
              </w:rPr>
              <w:t>420096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Leechburg borough</w:t>
            </w:r>
          </w:p>
        </w:tc>
        <w:tc>
          <w:tcPr>
            <w:tcW w:type="dxa" w:w="1447"/>
          </w:tcPr>
          <w:p>
            <w:pPr>
              <w:spacing w:after="0"/>
              <w:jc w:val="left"/>
            </w:pPr>
            <w:r>
              <w:rPr>
                <w:sz w:val="16"/>
              </w:rPr>
              <w:t>420097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Manorville borough</w:t>
            </w:r>
          </w:p>
        </w:tc>
        <w:tc>
          <w:tcPr>
            <w:tcW w:type="dxa" w:w="1447"/>
          </w:tcPr>
          <w:p>
            <w:pPr>
              <w:spacing w:after="0"/>
              <w:jc w:val="left"/>
            </w:pPr>
            <w:r>
              <w:rPr>
                <w:sz w:val="16"/>
              </w:rPr>
              <w:t>420098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North Apollo borough</w:t>
            </w:r>
          </w:p>
        </w:tc>
        <w:tc>
          <w:tcPr>
            <w:tcW w:type="dxa" w:w="1447"/>
          </w:tcPr>
          <w:p>
            <w:pPr>
              <w:spacing w:after="0"/>
              <w:jc w:val="left"/>
            </w:pPr>
            <w:r>
              <w:rPr>
                <w:sz w:val="16"/>
              </w:rPr>
              <w:t>422300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Parker city</w:t>
            </w:r>
          </w:p>
        </w:tc>
        <w:tc>
          <w:tcPr>
            <w:tcW w:type="dxa" w:w="1447"/>
          </w:tcPr>
          <w:p>
            <w:pPr>
              <w:spacing w:after="0"/>
              <w:jc w:val="left"/>
            </w:pPr>
            <w:r>
              <w:rPr>
                <w:sz w:val="16"/>
              </w:rPr>
              <w:t>420099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Rural Valley borough</w:t>
            </w:r>
          </w:p>
        </w:tc>
        <w:tc>
          <w:tcPr>
            <w:tcW w:type="dxa" w:w="1447"/>
          </w:tcPr>
          <w:p>
            <w:pPr>
              <w:spacing w:after="0"/>
              <w:jc w:val="left"/>
            </w:pPr>
            <w:r>
              <w:rPr>
                <w:sz w:val="16"/>
              </w:rPr>
              <w:t>422302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South Bethlehem borough</w:t>
            </w:r>
          </w:p>
        </w:tc>
        <w:tc>
          <w:tcPr>
            <w:tcW w:type="dxa" w:w="1447"/>
          </w:tcPr>
          <w:p>
            <w:pPr>
              <w:spacing w:after="0"/>
              <w:jc w:val="left"/>
            </w:pPr>
            <w:r>
              <w:rPr>
                <w:sz w:val="16"/>
              </w:rPr>
              <w:t>420100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West Kittanning borough</w:t>
            </w:r>
          </w:p>
        </w:tc>
        <w:tc>
          <w:tcPr>
            <w:tcW w:type="dxa" w:w="1447"/>
          </w:tcPr>
          <w:p>
            <w:pPr>
              <w:spacing w:after="0"/>
              <w:jc w:val="left"/>
            </w:pPr>
            <w:r>
              <w:rPr>
                <w:sz w:val="16"/>
              </w:rPr>
              <w:t>422670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Worthington borough</w:t>
            </w:r>
          </w:p>
        </w:tc>
        <w:tc>
          <w:tcPr>
            <w:tcW w:type="dxa" w:w="1447"/>
          </w:tcPr>
          <w:p>
            <w:pPr>
              <w:spacing w:after="0"/>
              <w:jc w:val="left"/>
            </w:pPr>
            <w:r>
              <w:rPr>
                <w:sz w:val="16"/>
              </w:rPr>
              <w:t>422306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Bethel township</w:t>
            </w:r>
          </w:p>
        </w:tc>
        <w:tc>
          <w:tcPr>
            <w:tcW w:type="dxa" w:w="1447"/>
          </w:tcPr>
          <w:p>
            <w:pPr>
              <w:spacing w:after="0"/>
              <w:jc w:val="left"/>
            </w:pPr>
            <w:r>
              <w:rPr>
                <w:sz w:val="16"/>
              </w:rPr>
              <w:t>421300</w:t>
            </w:r>
          </w:p>
        </w:tc>
        <w:tc>
          <w:tcPr>
            <w:tcW w:type="dxa" w:w="1300"/>
          </w:tcPr>
          <w:p>
            <w:pPr>
              <w:spacing w:after="0"/>
              <w:jc w:val="right"/>
            </w:pPr>
            <w:r>
              <w:rPr>
                <w:sz w:val="16"/>
              </w:rPr>
              <w:t>1</w:t>
            </w:r>
          </w:p>
        </w:tc>
        <w:tc>
          <w:tcPr>
            <w:tcW w:type="dxa" w:w="1300"/>
          </w:tcPr>
          <w:p>
            <w:pPr>
              <w:spacing w:after="0"/>
              <w:jc w:val="right"/>
            </w:pPr>
            <w:r>
              <w:rPr>
                <w:sz w:val="16"/>
              </w:rPr>
              <w:t>1</w:t>
            </w:r>
          </w:p>
        </w:tc>
        <w:tc>
          <w:tcPr>
            <w:tcW w:type="dxa" w:w="1300"/>
          </w:tcPr>
          <w:p>
            <w:pPr>
              <w:spacing w:after="0"/>
              <w:jc w:val="right"/>
            </w:pPr>
            <w:r>
              <w:rPr>
                <w:sz w:val="16"/>
              </w:rPr>
              <w:t>7</w:t>
            </w:r>
          </w:p>
        </w:tc>
        <w:tc>
          <w:tcPr>
            <w:tcW w:type="dxa" w:w="1300"/>
          </w:tcPr>
          <w:p>
            <w:pPr>
              <w:spacing w:after="0"/>
              <w:jc w:val="right"/>
            </w:pPr>
            <w:r>
              <w:rPr>
                <w:sz w:val="16"/>
              </w:rPr>
              <w:t>1</w:t>
            </w:r>
          </w:p>
        </w:tc>
        <w:tc>
          <w:tcPr>
            <w:tcW w:type="dxa" w:w="1300"/>
          </w:tcPr>
          <w:p>
            <w:pPr>
              <w:spacing w:after="0"/>
              <w:jc w:val="right"/>
            </w:pPr>
            <w:r>
              <w:rPr>
                <w:sz w:val="16"/>
              </w:rPr>
              <w:t>7</w:t>
            </w:r>
          </w:p>
        </w:tc>
        <w:tc>
          <w:tcPr>
            <w:tcW w:type="dxa" w:w="1300"/>
          </w:tcPr>
          <w:p>
            <w:pPr>
              <w:spacing w:after="0"/>
              <w:jc w:val="right"/>
            </w:pPr>
            <w:r>
              <w:rPr>
                <w:sz w:val="16"/>
              </w:rPr>
              <w:t>0</w:t>
            </w:r>
          </w:p>
        </w:tc>
        <w:tc>
          <w:tcPr>
            <w:tcW w:type="dxa" w:w="1447"/>
          </w:tcPr>
          <w:p>
            <w:pPr>
              <w:spacing w:after="0"/>
              <w:jc w:val="right"/>
            </w:pPr>
            <w:r>
              <w:rPr>
                <w:sz w:val="16"/>
              </w:rPr>
              <w:t>2</w:t>
            </w:r>
          </w:p>
        </w:tc>
        <w:tc>
          <w:tcPr>
            <w:tcW w:type="dxa" w:w="889"/>
          </w:tcPr>
          <w:p>
            <w:pPr>
              <w:spacing w:after="0"/>
              <w:jc w:val="left"/>
            </w:pPr>
          </w:p>
        </w:tc>
      </w:tr>
      <w:tr>
        <w:trPr>
          <w:cantSplit/>
        </w:trPr>
        <w:tc>
          <w:tcPr>
            <w:tcW w:type="dxa" w:w="2526"/>
          </w:tcPr>
          <w:p>
            <w:pPr>
              <w:spacing w:after="0"/>
              <w:jc w:val="left"/>
            </w:pPr>
            <w:r>
              <w:rPr>
                <w:sz w:val="16"/>
              </w:rPr>
              <w:t>Boggs township</w:t>
            </w:r>
          </w:p>
        </w:tc>
        <w:tc>
          <w:tcPr>
            <w:tcW w:type="dxa" w:w="1447"/>
          </w:tcPr>
          <w:p>
            <w:pPr>
              <w:spacing w:after="0"/>
              <w:jc w:val="left"/>
            </w:pPr>
            <w:r>
              <w:rPr>
                <w:sz w:val="16"/>
              </w:rPr>
              <w:t>421301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Bradys Bend township</w:t>
            </w:r>
          </w:p>
        </w:tc>
        <w:tc>
          <w:tcPr>
            <w:tcW w:type="dxa" w:w="1447"/>
          </w:tcPr>
          <w:p>
            <w:pPr>
              <w:spacing w:after="0"/>
              <w:jc w:val="left"/>
            </w:pPr>
            <w:r>
              <w:rPr>
                <w:sz w:val="16"/>
              </w:rPr>
              <w:t>421302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Burrell township</w:t>
            </w:r>
          </w:p>
        </w:tc>
        <w:tc>
          <w:tcPr>
            <w:tcW w:type="dxa" w:w="1447"/>
          </w:tcPr>
          <w:p>
            <w:pPr>
              <w:spacing w:after="0"/>
              <w:jc w:val="left"/>
            </w:pPr>
            <w:r>
              <w:rPr>
                <w:sz w:val="16"/>
              </w:rPr>
              <w:t>421303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Cadogan township</w:t>
            </w:r>
          </w:p>
        </w:tc>
        <w:tc>
          <w:tcPr>
            <w:tcW w:type="dxa" w:w="1447"/>
          </w:tcPr>
          <w:p>
            <w:pPr>
              <w:spacing w:after="0"/>
              <w:jc w:val="left"/>
            </w:pPr>
            <w:r>
              <w:rPr>
                <w:sz w:val="16"/>
              </w:rPr>
              <w:t>421304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Cowanshannock township</w:t>
            </w:r>
          </w:p>
        </w:tc>
        <w:tc>
          <w:tcPr>
            <w:tcW w:type="dxa" w:w="1447"/>
          </w:tcPr>
          <w:p>
            <w:pPr>
              <w:spacing w:after="0"/>
              <w:jc w:val="left"/>
            </w:pPr>
            <w:r>
              <w:rPr>
                <w:sz w:val="16"/>
              </w:rPr>
              <w:t>421230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East Franklin township</w:t>
            </w:r>
          </w:p>
        </w:tc>
        <w:tc>
          <w:tcPr>
            <w:tcW w:type="dxa" w:w="1447"/>
          </w:tcPr>
          <w:p>
            <w:pPr>
              <w:spacing w:after="0"/>
              <w:jc w:val="left"/>
            </w:pPr>
            <w:r>
              <w:rPr>
                <w:sz w:val="16"/>
              </w:rPr>
              <w:t>421305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Gilpin township</w:t>
            </w:r>
          </w:p>
        </w:tc>
        <w:tc>
          <w:tcPr>
            <w:tcW w:type="dxa" w:w="1447"/>
          </w:tcPr>
          <w:p>
            <w:pPr>
              <w:spacing w:after="0"/>
              <w:jc w:val="left"/>
            </w:pPr>
            <w:r>
              <w:rPr>
                <w:sz w:val="16"/>
              </w:rPr>
              <w:t>421306</w:t>
            </w:r>
          </w:p>
        </w:tc>
        <w:tc>
          <w:tcPr>
            <w:tcW w:type="dxa" w:w="1300"/>
          </w:tcPr>
          <w:p>
            <w:pPr>
              <w:spacing w:after="0"/>
              <w:jc w:val="right"/>
            </w:pPr>
            <w:r>
              <w:rPr>
                <w:sz w:val="16"/>
              </w:rPr>
              <w:t>3</w:t>
            </w:r>
          </w:p>
        </w:tc>
        <w:tc>
          <w:tcPr>
            <w:tcW w:type="dxa" w:w="1300"/>
          </w:tcPr>
          <w:p>
            <w:pPr>
              <w:spacing w:after="0"/>
              <w:jc w:val="right"/>
            </w:pPr>
            <w:r>
              <w:rPr>
                <w:sz w:val="16"/>
              </w:rPr>
              <w:t>1</w:t>
            </w:r>
          </w:p>
        </w:tc>
        <w:tc>
          <w:tcPr>
            <w:tcW w:type="dxa" w:w="1300"/>
          </w:tcPr>
          <w:p>
            <w:pPr>
              <w:spacing w:after="0"/>
              <w:jc w:val="right"/>
            </w:pPr>
            <w:r>
              <w:rPr>
                <w:sz w:val="16"/>
              </w:rPr>
              <w:t>9</w:t>
            </w:r>
          </w:p>
        </w:tc>
        <w:tc>
          <w:tcPr>
            <w:tcW w:type="dxa" w:w="1300"/>
          </w:tcPr>
          <w:p>
            <w:pPr>
              <w:spacing w:after="0"/>
              <w:jc w:val="right"/>
            </w:pPr>
            <w:r>
              <w:rPr>
                <w:sz w:val="16"/>
              </w:rPr>
              <w:t>1</w:t>
            </w:r>
          </w:p>
        </w:tc>
        <w:tc>
          <w:tcPr>
            <w:tcW w:type="dxa" w:w="1300"/>
          </w:tcPr>
          <w:p>
            <w:pPr>
              <w:spacing w:after="0"/>
              <w:jc w:val="right"/>
            </w:pPr>
            <w:r>
              <w:rPr>
                <w:sz w:val="16"/>
              </w:rPr>
              <w:t>10</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Hovey township</w:t>
            </w:r>
          </w:p>
        </w:tc>
        <w:tc>
          <w:tcPr>
            <w:tcW w:type="dxa" w:w="1447"/>
          </w:tcPr>
          <w:p>
            <w:pPr>
              <w:spacing w:after="0"/>
              <w:jc w:val="left"/>
            </w:pPr>
            <w:r>
              <w:rPr>
                <w:sz w:val="16"/>
              </w:rPr>
              <w:t>422299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Madison township</w:t>
            </w:r>
          </w:p>
        </w:tc>
        <w:tc>
          <w:tcPr>
            <w:tcW w:type="dxa" w:w="1447"/>
          </w:tcPr>
          <w:p>
            <w:pPr>
              <w:spacing w:after="0"/>
              <w:jc w:val="left"/>
            </w:pPr>
            <w:r>
              <w:rPr>
                <w:sz w:val="16"/>
              </w:rPr>
              <w:t>421308</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3</w:t>
            </w:r>
          </w:p>
        </w:tc>
        <w:tc>
          <w:tcPr>
            <w:tcW w:type="dxa" w:w="1300"/>
          </w:tcPr>
          <w:p>
            <w:pPr>
              <w:spacing w:after="0"/>
              <w:jc w:val="right"/>
            </w:pPr>
            <w:r>
              <w:rPr>
                <w:sz w:val="16"/>
              </w:rPr>
              <w:t>1</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Mahoning township</w:t>
            </w:r>
          </w:p>
        </w:tc>
        <w:tc>
          <w:tcPr>
            <w:tcW w:type="dxa" w:w="1447"/>
          </w:tcPr>
          <w:p>
            <w:pPr>
              <w:spacing w:after="0"/>
              <w:jc w:val="left"/>
            </w:pPr>
            <w:r>
              <w:rPr>
                <w:sz w:val="16"/>
              </w:rPr>
              <w:t>422633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Manor township</w:t>
            </w:r>
          </w:p>
        </w:tc>
        <w:tc>
          <w:tcPr>
            <w:tcW w:type="dxa" w:w="1447"/>
          </w:tcPr>
          <w:p>
            <w:pPr>
              <w:spacing w:after="0"/>
              <w:jc w:val="left"/>
            </w:pPr>
            <w:r>
              <w:rPr>
                <w:sz w:val="16"/>
              </w:rPr>
              <w:t>421309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North Buffalo township</w:t>
            </w:r>
          </w:p>
        </w:tc>
        <w:tc>
          <w:tcPr>
            <w:tcW w:type="dxa" w:w="1447"/>
          </w:tcPr>
          <w:p>
            <w:pPr>
              <w:spacing w:after="0"/>
              <w:jc w:val="left"/>
            </w:pPr>
            <w:r>
              <w:rPr>
                <w:sz w:val="16"/>
              </w:rPr>
              <w:t>421310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Parks township</w:t>
            </w:r>
          </w:p>
        </w:tc>
        <w:tc>
          <w:tcPr>
            <w:tcW w:type="dxa" w:w="1447"/>
          </w:tcPr>
          <w:p>
            <w:pPr>
              <w:spacing w:after="0"/>
              <w:jc w:val="left"/>
            </w:pPr>
            <w:r>
              <w:rPr>
                <w:sz w:val="16"/>
              </w:rPr>
              <w:t>421311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Perry township</w:t>
            </w:r>
          </w:p>
        </w:tc>
        <w:tc>
          <w:tcPr>
            <w:tcW w:type="dxa" w:w="1447"/>
          </w:tcPr>
          <w:p>
            <w:pPr>
              <w:spacing w:after="0"/>
              <w:jc w:val="left"/>
            </w:pPr>
            <w:r>
              <w:rPr>
                <w:sz w:val="16"/>
              </w:rPr>
              <w:t>422301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Pine township</w:t>
            </w:r>
          </w:p>
        </w:tc>
        <w:tc>
          <w:tcPr>
            <w:tcW w:type="dxa" w:w="1447"/>
          </w:tcPr>
          <w:p>
            <w:pPr>
              <w:spacing w:after="0"/>
              <w:jc w:val="left"/>
            </w:pPr>
            <w:r>
              <w:rPr>
                <w:sz w:val="16"/>
              </w:rPr>
              <w:t>421312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Plumcreek township</w:t>
            </w:r>
          </w:p>
        </w:tc>
        <w:tc>
          <w:tcPr>
            <w:tcW w:type="dxa" w:w="1447"/>
          </w:tcPr>
          <w:p>
            <w:pPr>
              <w:spacing w:after="0"/>
              <w:jc w:val="left"/>
            </w:pPr>
            <w:r>
              <w:rPr>
                <w:sz w:val="16"/>
              </w:rPr>
              <w:t>421313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Rayburn township</w:t>
            </w:r>
          </w:p>
        </w:tc>
        <w:tc>
          <w:tcPr>
            <w:tcW w:type="dxa" w:w="1447"/>
          </w:tcPr>
          <w:p>
            <w:pPr>
              <w:spacing w:after="0"/>
              <w:jc w:val="left"/>
            </w:pPr>
            <w:r>
              <w:rPr>
                <w:sz w:val="16"/>
              </w:rPr>
              <w:t>421314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Redbank township</w:t>
            </w:r>
          </w:p>
        </w:tc>
        <w:tc>
          <w:tcPr>
            <w:tcW w:type="dxa" w:w="1447"/>
          </w:tcPr>
          <w:p>
            <w:pPr>
              <w:spacing w:after="0"/>
              <w:jc w:val="left"/>
            </w:pPr>
            <w:r>
              <w:rPr>
                <w:sz w:val="16"/>
              </w:rPr>
              <w:t>421315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South Bend township</w:t>
            </w:r>
          </w:p>
        </w:tc>
        <w:tc>
          <w:tcPr>
            <w:tcW w:type="dxa" w:w="1447"/>
          </w:tcPr>
          <w:p>
            <w:pPr>
              <w:spacing w:after="0"/>
              <w:jc w:val="left"/>
            </w:pPr>
            <w:r>
              <w:rPr>
                <w:sz w:val="16"/>
              </w:rPr>
              <w:t>421214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South Buffalo township</w:t>
            </w:r>
          </w:p>
        </w:tc>
        <w:tc>
          <w:tcPr>
            <w:tcW w:type="dxa" w:w="1447"/>
          </w:tcPr>
          <w:p>
            <w:pPr>
              <w:spacing w:after="0"/>
              <w:jc w:val="left"/>
            </w:pPr>
            <w:r>
              <w:rPr>
                <w:sz w:val="16"/>
              </w:rPr>
              <w:t>421210</w:t>
            </w:r>
          </w:p>
        </w:tc>
        <w:tc>
          <w:tcPr>
            <w:tcW w:type="dxa" w:w="1300"/>
          </w:tcPr>
          <w:p>
            <w:pPr>
              <w:spacing w:after="0"/>
              <w:jc w:val="right"/>
            </w:pPr>
            <w:r>
              <w:rPr>
                <w:sz w:val="16"/>
              </w:rPr>
              <w:t>5</w:t>
            </w:r>
          </w:p>
        </w:tc>
        <w:tc>
          <w:tcPr>
            <w:tcW w:type="dxa" w:w="1300"/>
          </w:tcPr>
          <w:p>
            <w:pPr>
              <w:spacing w:after="0"/>
              <w:jc w:val="right"/>
            </w:pPr>
            <w:r>
              <w:rPr>
                <w:sz w:val="16"/>
              </w:rPr>
              <w:t>2</w:t>
            </w:r>
          </w:p>
        </w:tc>
        <w:tc>
          <w:tcPr>
            <w:tcW w:type="dxa" w:w="1300"/>
          </w:tcPr>
          <w:p>
            <w:pPr>
              <w:spacing w:after="0"/>
              <w:jc w:val="right"/>
            </w:pPr>
            <w:r>
              <w:rPr>
                <w:sz w:val="16"/>
              </w:rPr>
              <w:t>13</w:t>
            </w:r>
          </w:p>
        </w:tc>
        <w:tc>
          <w:tcPr>
            <w:tcW w:type="dxa" w:w="1300"/>
          </w:tcPr>
          <w:p>
            <w:pPr>
              <w:spacing w:after="0"/>
              <w:jc w:val="right"/>
            </w:pPr>
            <w:r>
              <w:rPr>
                <w:sz w:val="16"/>
              </w:rPr>
              <w:t>2</w:t>
            </w:r>
          </w:p>
        </w:tc>
        <w:tc>
          <w:tcPr>
            <w:tcW w:type="dxa" w:w="1300"/>
          </w:tcPr>
          <w:p>
            <w:pPr>
              <w:spacing w:after="0"/>
              <w:jc w:val="right"/>
            </w:pPr>
            <w:r>
              <w:rPr>
                <w:sz w:val="16"/>
              </w:rPr>
              <w:t>13</w:t>
            </w:r>
          </w:p>
        </w:tc>
        <w:tc>
          <w:tcPr>
            <w:tcW w:type="dxa" w:w="1300"/>
          </w:tcPr>
          <w:p>
            <w:pPr>
              <w:spacing w:after="0"/>
              <w:jc w:val="right"/>
            </w:pPr>
            <w:r>
              <w:rPr>
                <w:sz w:val="16"/>
              </w:rPr>
              <w:t>0</w:t>
            </w:r>
          </w:p>
        </w:tc>
        <w:tc>
          <w:tcPr>
            <w:tcW w:type="dxa" w:w="1447"/>
          </w:tcPr>
          <w:p>
            <w:pPr>
              <w:spacing w:after="0"/>
              <w:jc w:val="right"/>
            </w:pPr>
            <w:r>
              <w:rPr>
                <w:sz w:val="16"/>
              </w:rPr>
              <w:t>6</w:t>
            </w:r>
          </w:p>
        </w:tc>
        <w:tc>
          <w:tcPr>
            <w:tcW w:type="dxa" w:w="889"/>
          </w:tcPr>
          <w:p>
            <w:pPr>
              <w:spacing w:after="0"/>
              <w:jc w:val="left"/>
            </w:pPr>
          </w:p>
        </w:tc>
      </w:tr>
      <w:tr>
        <w:trPr>
          <w:cantSplit/>
        </w:trPr>
        <w:tc>
          <w:tcPr>
            <w:tcW w:type="dxa" w:w="2526"/>
          </w:tcPr>
          <w:p>
            <w:pPr>
              <w:spacing w:after="0"/>
              <w:jc w:val="left"/>
            </w:pPr>
            <w:r>
              <w:rPr>
                <w:sz w:val="16"/>
              </w:rPr>
              <w:t>Sugarcreek township</w:t>
            </w:r>
          </w:p>
        </w:tc>
        <w:tc>
          <w:tcPr>
            <w:tcW w:type="dxa" w:w="1447"/>
          </w:tcPr>
          <w:p>
            <w:pPr>
              <w:spacing w:after="0"/>
              <w:jc w:val="left"/>
            </w:pPr>
            <w:r>
              <w:rPr>
                <w:sz w:val="16"/>
              </w:rPr>
              <w:t>422303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Valley township</w:t>
            </w:r>
          </w:p>
        </w:tc>
        <w:tc>
          <w:tcPr>
            <w:tcW w:type="dxa" w:w="1447"/>
          </w:tcPr>
          <w:p>
            <w:pPr>
              <w:spacing w:after="0"/>
              <w:jc w:val="left"/>
            </w:pPr>
            <w:r>
              <w:rPr>
                <w:sz w:val="16"/>
              </w:rPr>
              <w:t>421316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Washington township</w:t>
            </w:r>
          </w:p>
        </w:tc>
        <w:tc>
          <w:tcPr>
            <w:tcW w:type="dxa" w:w="1447"/>
          </w:tcPr>
          <w:p>
            <w:pPr>
              <w:spacing w:after="0"/>
              <w:jc w:val="left"/>
            </w:pPr>
            <w:r>
              <w:rPr>
                <w:sz w:val="16"/>
              </w:rPr>
              <w:t>421317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Wayne township</w:t>
            </w:r>
          </w:p>
        </w:tc>
        <w:tc>
          <w:tcPr>
            <w:tcW w:type="dxa" w:w="1447"/>
          </w:tcPr>
          <w:p>
            <w:pPr>
              <w:spacing w:after="0"/>
              <w:jc w:val="left"/>
            </w:pPr>
            <w:r>
              <w:rPr>
                <w:sz w:val="16"/>
              </w:rPr>
              <w:t>421318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West Franklin township</w:t>
            </w:r>
          </w:p>
        </w:tc>
        <w:tc>
          <w:tcPr>
            <w:tcW w:type="dxa" w:w="1447"/>
          </w:tcPr>
          <w:p>
            <w:pPr>
              <w:spacing w:after="0"/>
              <w:jc w:val="left"/>
            </w:pPr>
            <w:r>
              <w:rPr>
                <w:sz w:val="16"/>
              </w:rPr>
              <w:t>422304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9</w:t>
            </w:r>
          </w:p>
        </w:tc>
        <w:tc>
          <w:tcPr>
            <w:tcW w:type="dxa" w:w="1496"/>
          </w:tcPr>
          <w:p>
            <w:pPr>
              <w:spacing w:after="0"/>
              <w:jc w:val="right"/>
            </w:pPr>
            <w:r>
              <w:rPr>
                <w:sz w:val="16"/>
              </w:rPr>
              <w:t>5</w:t>
            </w:r>
          </w:p>
        </w:tc>
        <w:tc>
          <w:tcPr>
            <w:tcW w:type="dxa" w:w="1496"/>
          </w:tcPr>
          <w:p>
            <w:pPr>
              <w:spacing w:after="0"/>
              <w:jc w:val="right"/>
            </w:pPr>
            <w:r>
              <w:rPr>
                <w:sz w:val="16"/>
              </w:rPr>
              <w:t>44</w:t>
            </w:r>
          </w:p>
        </w:tc>
        <w:tc>
          <w:tcPr>
            <w:tcW w:type="dxa" w:w="1496"/>
          </w:tcPr>
          <w:p>
            <w:pPr>
              <w:spacing w:after="0"/>
              <w:jc w:val="right"/>
            </w:pPr>
            <w:r>
              <w:rPr>
                <w:sz w:val="16"/>
              </w:rPr>
              <w:t>5</w:t>
            </w:r>
          </w:p>
        </w:tc>
        <w:tc>
          <w:tcPr>
            <w:tcW w:type="dxa" w:w="1496"/>
          </w:tcPr>
          <w:p>
            <w:pPr>
              <w:spacing w:after="0"/>
              <w:jc w:val="right"/>
            </w:pPr>
            <w:r>
              <w:rPr>
                <w:sz w:val="16"/>
              </w:rPr>
              <w:t>45</w:t>
            </w:r>
          </w:p>
        </w:tc>
        <w:tc>
          <w:tcPr>
            <w:tcW w:type="dxa" w:w="1496"/>
          </w:tcPr>
          <w:p>
            <w:pPr>
              <w:spacing w:after="0"/>
              <w:jc w:val="right"/>
            </w:pPr>
            <w:r>
              <w:rPr>
                <w:sz w:val="16"/>
              </w:rPr>
              <w:t>0</w:t>
            </w:r>
          </w:p>
        </w:tc>
        <w:tc>
          <w:tcPr>
            <w:tcW w:type="dxa" w:w="1665"/>
          </w:tcPr>
          <w:p>
            <w:pPr>
              <w:spacing w:after="0"/>
              <w:jc w:val="right"/>
            </w:pPr>
            <w:r>
              <w:rPr>
                <w:sz w:val="16"/>
              </w:rPr>
              <w:t>14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44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Armstrong County, PA: risk-assessment baseline packet, release 2026-10 (data as of 2026-09-28; County area 42005).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Armstrong County, PA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Armstrong County, PA: Risk-assessment baseline packet</dc:title>
  <dc:subject>Hazard Plain release 2026-10, as of 2026-09-28. Preview: automated baseline</dc:subject>
  <dc:creator>Hazard Plain</dc:creator>
  <cp:keywords>Hazard Plain; hazard mitigation; risk assessment; 42005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