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Stephens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110167 approved 2024-12-20, pending adoption here; not yet eligible</w:t>
      </w:r>
    </w:p>
    <w:p>
      <w:pPr>
        <w:keepNext/>
        <w:spacing w:after="40" w:before="0"/>
      </w:pPr>
      <w:r>
        <w:rPr>
          <w:b/>
        </w:rPr>
        <w:t xml:space="preserve">Plan: </w:t>
      </w:r>
      <w:r>
        <w:rPr/>
        <w:t>Stephens County (FEMA plan 110167), pending adoption here</w:t>
      </w:r>
    </w:p>
    <w:p>
      <w:pPr>
        <w:keepNext/>
        <w:spacing w:after="40" w:before="0"/>
      </w:pPr>
      <w:r>
        <w:rPr>
          <w:b/>
        </w:rPr>
        <w:t xml:space="preserve">Approved: </w:t>
      </w:r>
      <w:r>
        <w:rPr/>
        <w:t>2024-12-20 by FEMA; not yet adopted here</w:t>
      </w:r>
    </w:p>
    <w:p>
      <w:pPr>
        <w:keepNext/>
        <w:spacing w:after="40" w:before="0"/>
      </w:pPr>
      <w:r>
        <w:rPr>
          <w:b/>
        </w:rPr>
        <w:t xml:space="preserve">Expires: </w:t>
      </w:r>
      <w:r>
        <w:rPr/>
        <w:t>2029-12-19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110167 was approved by FEMA on 2024-12-20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2"/>
        <w:gridCol w:w="1837"/>
        <w:gridCol w:w="1406"/>
        <w:gridCol w:w="1914"/>
        <w:gridCol w:w="1683"/>
        <w:gridCol w:w="1317"/>
        <w:gridCol w:w="813"/>
        <w:gridCol w:w="1963"/>
        <w:gridCol w:w="1726"/>
      </w:tblGrid>
      <w:tr>
        <w:trPr>
          <w:cantSplit/>
          <w:tblHeader/>
        </w:trPr>
        <w:tc>
          <w:tcPr>
            <w:tcW w:type="dxa" w:w="1452"/>
            <w:shd w:val="clear" w:color="auto" w:fill="E8E8E8"/>
          </w:tcPr>
          <w:p>
            <w:pPr>
              <w:spacing w:after="0"/>
              <w:jc w:val="left"/>
            </w:pPr>
            <w:r>
              <w:rPr>
                <w:b/>
                <w:sz w:val="16"/>
              </w:rPr>
              <w:t>Jurisdiction</w:t>
            </w:r>
          </w:p>
        </w:tc>
        <w:tc>
          <w:tcPr>
            <w:tcW w:type="dxa" w:w="1837"/>
            <w:shd w:val="clear" w:color="auto" w:fill="E8E8E8"/>
          </w:tcPr>
          <w:p>
            <w:pPr>
              <w:spacing w:after="0"/>
              <w:jc w:val="left"/>
            </w:pPr>
            <w:r>
              <w:rPr>
                <w:b/>
                <w:sz w:val="16"/>
              </w:rPr>
              <w:t>Type</w:t>
            </w:r>
          </w:p>
        </w:tc>
        <w:tc>
          <w:tcPr>
            <w:tcW w:type="dxa" w:w="1406"/>
            <w:shd w:val="clear" w:color="auto" w:fill="E8E8E8"/>
          </w:tcPr>
          <w:p>
            <w:pPr>
              <w:spacing w:after="0"/>
              <w:jc w:val="left"/>
            </w:pPr>
            <w:r>
              <w:rPr>
                <w:b/>
                <w:sz w:val="16"/>
              </w:rPr>
              <w:t>Status</w:t>
            </w:r>
          </w:p>
        </w:tc>
        <w:tc>
          <w:tcPr>
            <w:tcW w:type="dxa" w:w="1914"/>
            <w:shd w:val="clear" w:color="auto" w:fill="E8E8E8"/>
          </w:tcPr>
          <w:p>
            <w:pPr>
              <w:spacing w:after="0"/>
              <w:jc w:val="left"/>
            </w:pPr>
            <w:r>
              <w:rPr>
                <w:b/>
                <w:sz w:val="16"/>
              </w:rPr>
              <w:t>Plan</w:t>
            </w:r>
          </w:p>
        </w:tc>
        <w:tc>
          <w:tcPr>
            <w:tcW w:type="dxa" w:w="1683"/>
            <w:shd w:val="clear" w:color="auto" w:fill="E8E8E8"/>
          </w:tcPr>
          <w:p>
            <w:pPr>
              <w:spacing w:after="0"/>
              <w:jc w:val="left"/>
            </w:pPr>
            <w:r>
              <w:rPr>
                <w:b/>
                <w:sz w:val="16"/>
              </w:rPr>
              <w:t>Approved</w:t>
            </w:r>
          </w:p>
        </w:tc>
        <w:tc>
          <w:tcPr>
            <w:tcW w:type="dxa" w:w="1317"/>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63"/>
            <w:shd w:val="clear" w:color="auto" w:fill="E8E8E8"/>
          </w:tcPr>
          <w:p>
            <w:pPr>
              <w:spacing w:after="0"/>
              <w:jc w:val="left"/>
            </w:pPr>
            <w:r>
              <w:rPr>
                <w:b/>
                <w:sz w:val="16"/>
              </w:rPr>
              <w:t>Update underway</w:t>
            </w:r>
          </w:p>
        </w:tc>
        <w:tc>
          <w:tcPr>
            <w:tcW w:type="dxa" w:w="1726"/>
            <w:shd w:val="clear" w:color="auto" w:fill="E8E8E8"/>
          </w:tcPr>
          <w:p>
            <w:pPr>
              <w:spacing w:after="0"/>
              <w:jc w:val="left"/>
            </w:pPr>
            <w:r>
              <w:rPr>
                <w:b/>
                <w:sz w:val="16"/>
              </w:rPr>
              <w:t>Notes</w:t>
            </w:r>
          </w:p>
        </w:tc>
      </w:tr>
      <w:tr>
        <w:trPr>
          <w:cantSplit/>
        </w:trPr>
        <w:tc>
          <w:tcPr>
            <w:tcW w:type="dxa" w:w="1452"/>
          </w:tcPr>
          <w:p>
            <w:pPr>
              <w:spacing w:after="0"/>
              <w:jc w:val="left"/>
            </w:pPr>
            <w:r>
              <w:rPr>
                <w:sz w:val="16"/>
              </w:rPr>
              <w:t>Stephens County</w:t>
            </w:r>
          </w:p>
        </w:tc>
        <w:tc>
          <w:tcPr>
            <w:tcW w:type="dxa" w:w="1837"/>
          </w:tcPr>
          <w:p>
            <w:pPr>
              <w:spacing w:after="0"/>
              <w:jc w:val="left"/>
            </w:pPr>
            <w:r>
              <w:rPr>
                <w:sz w:val="16"/>
              </w:rPr>
              <w:t>County</w:t>
            </w:r>
          </w:p>
        </w:tc>
        <w:tc>
          <w:tcPr>
            <w:tcW w:type="dxa" w:w="1406"/>
          </w:tcPr>
          <w:p>
            <w:pPr>
              <w:spacing w:after="0"/>
              <w:jc w:val="left"/>
            </w:pPr>
            <w:r>
              <w:rPr>
                <w:sz w:val="16"/>
              </w:rPr>
              <w:t>Plan 110167 approved 2024-12-20, pending adoption here; not yet eligible</w:t>
            </w:r>
          </w:p>
        </w:tc>
        <w:tc>
          <w:tcPr>
            <w:tcW w:type="dxa" w:w="1914"/>
          </w:tcPr>
          <w:p>
            <w:pPr>
              <w:spacing w:after="0"/>
              <w:jc w:val="left"/>
            </w:pPr>
            <w:r>
              <w:rPr>
                <w:sz w:val="16"/>
              </w:rPr>
              <w:t>Stephens County (FEMA plan 110167), pending adoption here</w:t>
            </w:r>
          </w:p>
        </w:tc>
        <w:tc>
          <w:tcPr>
            <w:tcW w:type="dxa" w:w="1683"/>
          </w:tcPr>
          <w:p>
            <w:pPr>
              <w:spacing w:after="0"/>
              <w:jc w:val="left"/>
            </w:pPr>
            <w:r>
              <w:rPr>
                <w:sz w:val="16"/>
              </w:rPr>
              <w:t>2024-12-20 by FEMA; not yet adopted here</w:t>
            </w:r>
          </w:p>
        </w:tc>
        <w:tc>
          <w:tcPr>
            <w:tcW w:type="dxa" w:w="1317"/>
          </w:tcPr>
          <w:p>
            <w:pPr>
              <w:spacing w:after="0"/>
              <w:jc w:val="left"/>
            </w:pPr>
            <w:r>
              <w:rPr>
                <w:sz w:val="16"/>
              </w:rPr>
              <w:t>2029-12-19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452"/>
          </w:tcPr>
          <w:p>
            <w:pPr>
              <w:spacing w:after="0"/>
              <w:jc w:val="left"/>
            </w:pPr>
            <w:r>
              <w:rPr>
                <w:sz w:val="16"/>
              </w:rPr>
              <w:t>Bray town</w:t>
            </w:r>
          </w:p>
        </w:tc>
        <w:tc>
          <w:tcPr>
            <w:tcW w:type="dxa" w:w="1837"/>
          </w:tcPr>
          <w:p>
            <w:pPr>
              <w:spacing w:after="0"/>
              <w:jc w:val="left"/>
            </w:pPr>
            <w:r>
              <w:rPr>
                <w:sz w:val="16"/>
              </w:rPr>
              <w:t>Town</w:t>
            </w:r>
          </w:p>
        </w:tc>
        <w:tc>
          <w:tcPr>
            <w:tcW w:type="dxa" w:w="1406"/>
          </w:tcPr>
          <w:p>
            <w:pPr>
              <w:spacing w:after="0"/>
              <w:jc w:val="left"/>
            </w:pPr>
            <w:r>
              <w:rPr>
                <w:sz w:val="16"/>
              </w:rPr>
              <w:t>Approved, expires 2029-12-19</w:t>
            </w:r>
          </w:p>
        </w:tc>
        <w:tc>
          <w:tcPr>
            <w:tcW w:type="dxa" w:w="1914"/>
          </w:tcPr>
          <w:p>
            <w:pPr>
              <w:spacing w:after="0"/>
              <w:jc w:val="left"/>
            </w:pPr>
            <w:r>
              <w:rPr>
                <w:sz w:val="16"/>
              </w:rPr>
              <w:t>Stephens County (FEMA plan 110167)</w:t>
            </w:r>
          </w:p>
        </w:tc>
        <w:tc>
          <w:tcPr>
            <w:tcW w:type="dxa" w:w="1683"/>
          </w:tcPr>
          <w:p>
            <w:pPr>
              <w:spacing w:after="0"/>
              <w:jc w:val="left"/>
            </w:pPr>
            <w:r>
              <w:rPr>
                <w:sz w:val="16"/>
              </w:rPr>
              <w:t>2024-12-20</w:t>
            </w:r>
          </w:p>
        </w:tc>
        <w:tc>
          <w:tcPr>
            <w:tcW w:type="dxa" w:w="1317"/>
          </w:tcPr>
          <w:p>
            <w:pPr>
              <w:spacing w:after="0"/>
              <w:jc w:val="left"/>
            </w:pPr>
            <w:r>
              <w:rPr>
                <w:sz w:val="16"/>
              </w:rPr>
              <w:t>2029-12-19</w:t>
            </w:r>
          </w:p>
        </w:tc>
        <w:tc>
          <w:tcPr>
            <w:tcW w:type="dxa" w:w="813"/>
          </w:tcPr>
          <w:p>
            <w:pPr>
              <w:spacing w:after="0"/>
              <w:jc w:val="right"/>
            </w:pPr>
            <w:r>
              <w:rPr>
                <w:sz w:val="16"/>
              </w:rPr>
              <w:t>1,178</w:t>
            </w:r>
          </w:p>
        </w:tc>
        <w:tc>
          <w:tcPr>
            <w:tcW w:type="dxa" w:w="1963"/>
          </w:tcPr>
          <w:p>
            <w:pPr>
              <w:spacing w:after="0"/>
              <w:jc w:val="left"/>
            </w:pPr>
          </w:p>
        </w:tc>
        <w:tc>
          <w:tcPr>
            <w:tcW w:type="dxa" w:w="1726"/>
          </w:tcPr>
          <w:p>
            <w:pPr>
              <w:spacing w:after="0"/>
              <w:jc w:val="left"/>
            </w:pPr>
            <w:r>
              <w:rPr>
                <w:sz w:val="16"/>
              </w:rPr>
              <w:t>member approved 2024-12-19</w:t>
            </w:r>
          </w:p>
        </w:tc>
      </w:tr>
      <w:tr>
        <w:trPr>
          <w:cantSplit/>
        </w:trPr>
        <w:tc>
          <w:tcPr>
            <w:tcW w:type="dxa" w:w="1452"/>
          </w:tcPr>
          <w:p>
            <w:pPr>
              <w:spacing w:after="0"/>
              <w:jc w:val="left"/>
            </w:pPr>
            <w:r>
              <w:rPr>
                <w:sz w:val="16"/>
              </w:rPr>
              <w:t>Central High town</w:t>
            </w:r>
          </w:p>
        </w:tc>
        <w:tc>
          <w:tcPr>
            <w:tcW w:type="dxa" w:w="1837"/>
          </w:tcPr>
          <w:p>
            <w:pPr>
              <w:spacing w:after="0"/>
              <w:jc w:val="left"/>
            </w:pPr>
            <w:r>
              <w:rPr>
                <w:sz w:val="16"/>
              </w:rPr>
              <w:t>Town</w:t>
            </w:r>
          </w:p>
        </w:tc>
        <w:tc>
          <w:tcPr>
            <w:tcW w:type="dxa" w:w="1406"/>
          </w:tcPr>
          <w:p>
            <w:pPr>
              <w:spacing w:after="0"/>
              <w:jc w:val="left"/>
            </w:pPr>
            <w:r>
              <w:rPr>
                <w:sz w:val="16"/>
              </w:rPr>
              <w:t>Plan 110167 approved 2024-12-20, pending adoption here; not yet eligible</w:t>
            </w:r>
          </w:p>
        </w:tc>
        <w:tc>
          <w:tcPr>
            <w:tcW w:type="dxa" w:w="1914"/>
          </w:tcPr>
          <w:p>
            <w:pPr>
              <w:spacing w:after="0"/>
              <w:jc w:val="left"/>
            </w:pPr>
            <w:r>
              <w:rPr>
                <w:sz w:val="16"/>
              </w:rPr>
              <w:t>Stephens County (FEMA plan 110167), pending adoption here</w:t>
            </w:r>
          </w:p>
        </w:tc>
        <w:tc>
          <w:tcPr>
            <w:tcW w:type="dxa" w:w="1683"/>
          </w:tcPr>
          <w:p>
            <w:pPr>
              <w:spacing w:after="0"/>
              <w:jc w:val="left"/>
            </w:pPr>
            <w:r>
              <w:rPr>
                <w:sz w:val="16"/>
              </w:rPr>
              <w:t>2024-12-20 by FEMA; not yet adopted here</w:t>
            </w:r>
          </w:p>
        </w:tc>
        <w:tc>
          <w:tcPr>
            <w:tcW w:type="dxa" w:w="1317"/>
          </w:tcPr>
          <w:p>
            <w:pPr>
              <w:spacing w:after="0"/>
              <w:jc w:val="left"/>
            </w:pPr>
            <w:r>
              <w:rPr>
                <w:sz w:val="16"/>
              </w:rPr>
              <w:t>2029-12-19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452"/>
          </w:tcPr>
          <w:p>
            <w:pPr>
              <w:spacing w:after="0"/>
              <w:jc w:val="left"/>
            </w:pPr>
            <w:r>
              <w:rPr>
                <w:sz w:val="16"/>
              </w:rPr>
              <w:t>Comanche city</w:t>
            </w:r>
          </w:p>
        </w:tc>
        <w:tc>
          <w:tcPr>
            <w:tcW w:type="dxa" w:w="1837"/>
          </w:tcPr>
          <w:p>
            <w:pPr>
              <w:spacing w:after="0"/>
              <w:jc w:val="left"/>
            </w:pPr>
            <w:r>
              <w:rPr>
                <w:sz w:val="16"/>
              </w:rPr>
              <w:t>City</w:t>
            </w:r>
          </w:p>
        </w:tc>
        <w:tc>
          <w:tcPr>
            <w:tcW w:type="dxa" w:w="1406"/>
          </w:tcPr>
          <w:p>
            <w:pPr>
              <w:spacing w:after="0"/>
              <w:jc w:val="left"/>
            </w:pPr>
            <w:r>
              <w:rPr>
                <w:sz w:val="16"/>
              </w:rPr>
              <w:t>Approved, expires 2029-12-19</w:t>
            </w:r>
          </w:p>
        </w:tc>
        <w:tc>
          <w:tcPr>
            <w:tcW w:type="dxa" w:w="1914"/>
          </w:tcPr>
          <w:p>
            <w:pPr>
              <w:spacing w:after="0"/>
              <w:jc w:val="left"/>
            </w:pPr>
            <w:r>
              <w:rPr>
                <w:sz w:val="16"/>
              </w:rPr>
              <w:t>Stephens County (FEMA plan 110167)</w:t>
            </w:r>
          </w:p>
        </w:tc>
        <w:tc>
          <w:tcPr>
            <w:tcW w:type="dxa" w:w="1683"/>
          </w:tcPr>
          <w:p>
            <w:pPr>
              <w:spacing w:after="0"/>
              <w:jc w:val="left"/>
            </w:pPr>
            <w:r>
              <w:rPr>
                <w:sz w:val="16"/>
              </w:rPr>
              <w:t>2024-12-20</w:t>
            </w:r>
          </w:p>
        </w:tc>
        <w:tc>
          <w:tcPr>
            <w:tcW w:type="dxa" w:w="1317"/>
          </w:tcPr>
          <w:p>
            <w:pPr>
              <w:spacing w:after="0"/>
              <w:jc w:val="left"/>
            </w:pPr>
            <w:r>
              <w:rPr>
                <w:sz w:val="16"/>
              </w:rPr>
              <w:t>2029-12-19</w:t>
            </w:r>
          </w:p>
        </w:tc>
        <w:tc>
          <w:tcPr>
            <w:tcW w:type="dxa" w:w="813"/>
          </w:tcPr>
          <w:p>
            <w:pPr>
              <w:spacing w:after="0"/>
              <w:jc w:val="right"/>
            </w:pPr>
            <w:r>
              <w:rPr>
                <w:sz w:val="16"/>
              </w:rPr>
              <w:t>1,178</w:t>
            </w:r>
          </w:p>
        </w:tc>
        <w:tc>
          <w:tcPr>
            <w:tcW w:type="dxa" w:w="1963"/>
          </w:tcPr>
          <w:p>
            <w:pPr>
              <w:spacing w:after="0"/>
              <w:jc w:val="left"/>
            </w:pPr>
          </w:p>
        </w:tc>
        <w:tc>
          <w:tcPr>
            <w:tcW w:type="dxa" w:w="1726"/>
          </w:tcPr>
          <w:p>
            <w:pPr>
              <w:spacing w:after="0"/>
              <w:jc w:val="left"/>
            </w:pPr>
            <w:r>
              <w:rPr>
                <w:sz w:val="16"/>
              </w:rPr>
              <w:t>member approved 2024-12-19</w:t>
            </w:r>
          </w:p>
        </w:tc>
      </w:tr>
      <w:tr>
        <w:trPr>
          <w:cantSplit/>
        </w:trPr>
        <w:tc>
          <w:tcPr>
            <w:tcW w:type="dxa" w:w="1452"/>
          </w:tcPr>
          <w:p>
            <w:pPr>
              <w:spacing w:after="0"/>
              <w:jc w:val="left"/>
            </w:pPr>
            <w:r>
              <w:rPr>
                <w:sz w:val="16"/>
              </w:rPr>
              <w:t>Duncan city</w:t>
            </w:r>
          </w:p>
        </w:tc>
        <w:tc>
          <w:tcPr>
            <w:tcW w:type="dxa" w:w="1837"/>
          </w:tcPr>
          <w:p>
            <w:pPr>
              <w:spacing w:after="0"/>
              <w:jc w:val="left"/>
            </w:pPr>
            <w:r>
              <w:rPr>
                <w:sz w:val="16"/>
              </w:rPr>
              <w:t>City</w:t>
            </w:r>
          </w:p>
        </w:tc>
        <w:tc>
          <w:tcPr>
            <w:tcW w:type="dxa" w:w="1406"/>
          </w:tcPr>
          <w:p>
            <w:pPr>
              <w:spacing w:after="0"/>
              <w:jc w:val="left"/>
            </w:pPr>
            <w:r>
              <w:rPr>
                <w:sz w:val="16"/>
              </w:rPr>
              <w:t>Approved, expires 2029-12-19</w:t>
            </w:r>
          </w:p>
        </w:tc>
        <w:tc>
          <w:tcPr>
            <w:tcW w:type="dxa" w:w="1914"/>
          </w:tcPr>
          <w:p>
            <w:pPr>
              <w:spacing w:after="0"/>
              <w:jc w:val="left"/>
            </w:pPr>
            <w:r>
              <w:rPr>
                <w:sz w:val="16"/>
              </w:rPr>
              <w:t>Stephens County (FEMA plan 110167)</w:t>
            </w:r>
          </w:p>
        </w:tc>
        <w:tc>
          <w:tcPr>
            <w:tcW w:type="dxa" w:w="1683"/>
          </w:tcPr>
          <w:p>
            <w:pPr>
              <w:spacing w:after="0"/>
              <w:jc w:val="left"/>
            </w:pPr>
            <w:r>
              <w:rPr>
                <w:sz w:val="16"/>
              </w:rPr>
              <w:t>2024-12-20</w:t>
            </w:r>
          </w:p>
        </w:tc>
        <w:tc>
          <w:tcPr>
            <w:tcW w:type="dxa" w:w="1317"/>
          </w:tcPr>
          <w:p>
            <w:pPr>
              <w:spacing w:after="0"/>
              <w:jc w:val="left"/>
            </w:pPr>
            <w:r>
              <w:rPr>
                <w:sz w:val="16"/>
              </w:rPr>
              <w:t>2029-12-19</w:t>
            </w:r>
          </w:p>
        </w:tc>
        <w:tc>
          <w:tcPr>
            <w:tcW w:type="dxa" w:w="813"/>
          </w:tcPr>
          <w:p>
            <w:pPr>
              <w:spacing w:after="0"/>
              <w:jc w:val="right"/>
            </w:pPr>
            <w:r>
              <w:rPr>
                <w:sz w:val="16"/>
              </w:rPr>
              <w:t>1,178</w:t>
            </w:r>
          </w:p>
        </w:tc>
        <w:tc>
          <w:tcPr>
            <w:tcW w:type="dxa" w:w="1963"/>
          </w:tcPr>
          <w:p>
            <w:pPr>
              <w:spacing w:after="0"/>
              <w:jc w:val="left"/>
            </w:pPr>
          </w:p>
        </w:tc>
        <w:tc>
          <w:tcPr>
            <w:tcW w:type="dxa" w:w="1726"/>
          </w:tcPr>
          <w:p>
            <w:pPr>
              <w:spacing w:after="0"/>
              <w:jc w:val="left"/>
            </w:pPr>
            <w:r>
              <w:rPr>
                <w:sz w:val="16"/>
              </w:rPr>
              <w:t>member approved 2025-01-28</w:t>
            </w:r>
          </w:p>
        </w:tc>
      </w:tr>
      <w:tr>
        <w:trPr>
          <w:cantSplit/>
        </w:trPr>
        <w:tc>
          <w:tcPr>
            <w:tcW w:type="dxa" w:w="1452"/>
          </w:tcPr>
          <w:p>
            <w:pPr>
              <w:spacing w:after="0"/>
              <w:jc w:val="left"/>
            </w:pPr>
            <w:r>
              <w:rPr>
                <w:sz w:val="16"/>
              </w:rPr>
              <w:t>Empire City town</w:t>
            </w:r>
          </w:p>
        </w:tc>
        <w:tc>
          <w:tcPr>
            <w:tcW w:type="dxa" w:w="1837"/>
          </w:tcPr>
          <w:p>
            <w:pPr>
              <w:spacing w:after="0"/>
              <w:jc w:val="left"/>
            </w:pPr>
            <w:r>
              <w:rPr>
                <w:sz w:val="16"/>
              </w:rPr>
              <w:t>Town</w:t>
            </w:r>
          </w:p>
        </w:tc>
        <w:tc>
          <w:tcPr>
            <w:tcW w:type="dxa" w:w="1406"/>
          </w:tcPr>
          <w:p>
            <w:pPr>
              <w:spacing w:after="0"/>
              <w:jc w:val="left"/>
            </w:pPr>
            <w:r>
              <w:rPr>
                <w:sz w:val="16"/>
              </w:rPr>
              <w:t>Approved, expires 2029-12-19</w:t>
            </w:r>
          </w:p>
        </w:tc>
        <w:tc>
          <w:tcPr>
            <w:tcW w:type="dxa" w:w="1914"/>
          </w:tcPr>
          <w:p>
            <w:pPr>
              <w:spacing w:after="0"/>
              <w:jc w:val="left"/>
            </w:pPr>
            <w:r>
              <w:rPr>
                <w:sz w:val="16"/>
              </w:rPr>
              <w:t>Stephens County (FEMA plan 110167)</w:t>
            </w:r>
          </w:p>
        </w:tc>
        <w:tc>
          <w:tcPr>
            <w:tcW w:type="dxa" w:w="1683"/>
          </w:tcPr>
          <w:p>
            <w:pPr>
              <w:spacing w:after="0"/>
              <w:jc w:val="left"/>
            </w:pPr>
            <w:r>
              <w:rPr>
                <w:sz w:val="16"/>
              </w:rPr>
              <w:t>2024-12-20</w:t>
            </w:r>
          </w:p>
        </w:tc>
        <w:tc>
          <w:tcPr>
            <w:tcW w:type="dxa" w:w="1317"/>
          </w:tcPr>
          <w:p>
            <w:pPr>
              <w:spacing w:after="0"/>
              <w:jc w:val="left"/>
            </w:pPr>
            <w:r>
              <w:rPr>
                <w:sz w:val="16"/>
              </w:rPr>
              <w:t>2029-12-19</w:t>
            </w:r>
          </w:p>
        </w:tc>
        <w:tc>
          <w:tcPr>
            <w:tcW w:type="dxa" w:w="813"/>
          </w:tcPr>
          <w:p>
            <w:pPr>
              <w:spacing w:after="0"/>
              <w:jc w:val="right"/>
            </w:pPr>
            <w:r>
              <w:rPr>
                <w:sz w:val="16"/>
              </w:rPr>
              <w:t>1,178</w:t>
            </w:r>
          </w:p>
        </w:tc>
        <w:tc>
          <w:tcPr>
            <w:tcW w:type="dxa" w:w="1963"/>
          </w:tcPr>
          <w:p>
            <w:pPr>
              <w:spacing w:after="0"/>
              <w:jc w:val="left"/>
            </w:pPr>
          </w:p>
        </w:tc>
        <w:tc>
          <w:tcPr>
            <w:tcW w:type="dxa" w:w="1726"/>
          </w:tcPr>
          <w:p>
            <w:pPr>
              <w:spacing w:after="0"/>
              <w:jc w:val="left"/>
            </w:pPr>
            <w:r>
              <w:rPr>
                <w:sz w:val="16"/>
              </w:rPr>
              <w:t>member approved 2024-12-19</w:t>
            </w:r>
          </w:p>
        </w:tc>
      </w:tr>
      <w:tr>
        <w:trPr>
          <w:cantSplit/>
        </w:trPr>
        <w:tc>
          <w:tcPr>
            <w:tcW w:type="dxa" w:w="1452"/>
          </w:tcPr>
          <w:p>
            <w:pPr>
              <w:spacing w:after="0"/>
              <w:jc w:val="left"/>
            </w:pPr>
            <w:r>
              <w:rPr>
                <w:sz w:val="16"/>
              </w:rPr>
              <w:t>Loco town</w:t>
            </w:r>
          </w:p>
        </w:tc>
        <w:tc>
          <w:tcPr>
            <w:tcW w:type="dxa" w:w="1837"/>
          </w:tcPr>
          <w:p>
            <w:pPr>
              <w:spacing w:after="0"/>
              <w:jc w:val="left"/>
            </w:pPr>
            <w:r>
              <w:rPr>
                <w:sz w:val="16"/>
              </w:rPr>
              <w:t>Town</w:t>
            </w:r>
          </w:p>
        </w:tc>
        <w:tc>
          <w:tcPr>
            <w:tcW w:type="dxa" w:w="1406"/>
          </w:tcPr>
          <w:p>
            <w:pPr>
              <w:spacing w:after="0"/>
              <w:jc w:val="left"/>
            </w:pPr>
            <w:r>
              <w:rPr>
                <w:sz w:val="16"/>
              </w:rPr>
              <w:t>Plan 110167 approved 2024-12-20, pending adoption here; not yet eligible</w:t>
            </w:r>
          </w:p>
        </w:tc>
        <w:tc>
          <w:tcPr>
            <w:tcW w:type="dxa" w:w="1914"/>
          </w:tcPr>
          <w:p>
            <w:pPr>
              <w:spacing w:after="0"/>
              <w:jc w:val="left"/>
            </w:pPr>
            <w:r>
              <w:rPr>
                <w:sz w:val="16"/>
              </w:rPr>
              <w:t>Stephens County (FEMA plan 110167), pending adoption here</w:t>
            </w:r>
          </w:p>
        </w:tc>
        <w:tc>
          <w:tcPr>
            <w:tcW w:type="dxa" w:w="1683"/>
          </w:tcPr>
          <w:p>
            <w:pPr>
              <w:spacing w:after="0"/>
              <w:jc w:val="left"/>
            </w:pPr>
            <w:r>
              <w:rPr>
                <w:sz w:val="16"/>
              </w:rPr>
              <w:t>2024-12-20 by FEMA; not yet adopted here</w:t>
            </w:r>
          </w:p>
        </w:tc>
        <w:tc>
          <w:tcPr>
            <w:tcW w:type="dxa" w:w="1317"/>
          </w:tcPr>
          <w:p>
            <w:pPr>
              <w:spacing w:after="0"/>
              <w:jc w:val="left"/>
            </w:pPr>
            <w:r>
              <w:rPr>
                <w:sz w:val="16"/>
              </w:rPr>
              <w:t>2029-12-19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452"/>
          </w:tcPr>
          <w:p>
            <w:pPr>
              <w:spacing w:after="0"/>
              <w:jc w:val="left"/>
            </w:pPr>
            <w:r>
              <w:rPr>
                <w:sz w:val="16"/>
              </w:rPr>
              <w:t>Marlow city</w:t>
            </w:r>
          </w:p>
        </w:tc>
        <w:tc>
          <w:tcPr>
            <w:tcW w:type="dxa" w:w="1837"/>
          </w:tcPr>
          <w:p>
            <w:pPr>
              <w:spacing w:after="0"/>
              <w:jc w:val="left"/>
            </w:pPr>
            <w:r>
              <w:rPr>
                <w:sz w:val="16"/>
              </w:rPr>
              <w:t>City</w:t>
            </w:r>
          </w:p>
        </w:tc>
        <w:tc>
          <w:tcPr>
            <w:tcW w:type="dxa" w:w="1406"/>
          </w:tcPr>
          <w:p>
            <w:pPr>
              <w:spacing w:after="0"/>
              <w:jc w:val="left"/>
            </w:pPr>
            <w:r>
              <w:rPr>
                <w:sz w:val="16"/>
              </w:rPr>
              <w:t>Approved, expires 2029-12-19</w:t>
            </w:r>
          </w:p>
        </w:tc>
        <w:tc>
          <w:tcPr>
            <w:tcW w:type="dxa" w:w="1914"/>
          </w:tcPr>
          <w:p>
            <w:pPr>
              <w:spacing w:after="0"/>
              <w:jc w:val="left"/>
            </w:pPr>
            <w:r>
              <w:rPr>
                <w:sz w:val="16"/>
              </w:rPr>
              <w:t>Stephens County (FEMA plan 110167)</w:t>
            </w:r>
          </w:p>
        </w:tc>
        <w:tc>
          <w:tcPr>
            <w:tcW w:type="dxa" w:w="1683"/>
          </w:tcPr>
          <w:p>
            <w:pPr>
              <w:spacing w:after="0"/>
              <w:jc w:val="left"/>
            </w:pPr>
            <w:r>
              <w:rPr>
                <w:sz w:val="16"/>
              </w:rPr>
              <w:t>2024-12-20</w:t>
            </w:r>
          </w:p>
        </w:tc>
        <w:tc>
          <w:tcPr>
            <w:tcW w:type="dxa" w:w="1317"/>
          </w:tcPr>
          <w:p>
            <w:pPr>
              <w:spacing w:after="0"/>
              <w:jc w:val="left"/>
            </w:pPr>
            <w:r>
              <w:rPr>
                <w:sz w:val="16"/>
              </w:rPr>
              <w:t>2029-12-19</w:t>
            </w:r>
          </w:p>
        </w:tc>
        <w:tc>
          <w:tcPr>
            <w:tcW w:type="dxa" w:w="813"/>
          </w:tcPr>
          <w:p>
            <w:pPr>
              <w:spacing w:after="0"/>
              <w:jc w:val="right"/>
            </w:pPr>
            <w:r>
              <w:rPr>
                <w:sz w:val="16"/>
              </w:rPr>
              <w:t>1,178</w:t>
            </w:r>
          </w:p>
        </w:tc>
        <w:tc>
          <w:tcPr>
            <w:tcW w:type="dxa" w:w="1963"/>
          </w:tcPr>
          <w:p>
            <w:pPr>
              <w:spacing w:after="0"/>
              <w:jc w:val="left"/>
            </w:pPr>
          </w:p>
        </w:tc>
        <w:tc>
          <w:tcPr>
            <w:tcW w:type="dxa" w:w="1726"/>
          </w:tcPr>
          <w:p>
            <w:pPr>
              <w:spacing w:after="0"/>
              <w:jc w:val="left"/>
            </w:pPr>
            <w:r>
              <w:rPr>
                <w:sz w:val="16"/>
              </w:rPr>
              <w:t>member approved 2024-12-19</w:t>
            </w:r>
          </w:p>
        </w:tc>
      </w:tr>
      <w:tr>
        <w:trPr>
          <w:cantSplit/>
        </w:trPr>
        <w:tc>
          <w:tcPr>
            <w:tcW w:type="dxa" w:w="1452"/>
          </w:tcPr>
          <w:p>
            <w:pPr>
              <w:spacing w:after="0"/>
              <w:jc w:val="left"/>
            </w:pPr>
            <w:r>
              <w:rPr>
                <w:sz w:val="16"/>
              </w:rPr>
              <w:t>Velma town</w:t>
            </w:r>
          </w:p>
        </w:tc>
        <w:tc>
          <w:tcPr>
            <w:tcW w:type="dxa" w:w="1837"/>
          </w:tcPr>
          <w:p>
            <w:pPr>
              <w:spacing w:after="0"/>
              <w:jc w:val="left"/>
            </w:pPr>
            <w:r>
              <w:rPr>
                <w:sz w:val="16"/>
              </w:rPr>
              <w:t>Town</w:t>
            </w:r>
          </w:p>
        </w:tc>
        <w:tc>
          <w:tcPr>
            <w:tcW w:type="dxa" w:w="1406"/>
          </w:tcPr>
          <w:p>
            <w:pPr>
              <w:spacing w:after="0"/>
              <w:jc w:val="left"/>
            </w:pPr>
            <w:r>
              <w:rPr>
                <w:sz w:val="16"/>
              </w:rPr>
              <w:t>Plan 110167 approved 2024-12-20, pending adoption here; not yet eligible</w:t>
            </w:r>
          </w:p>
        </w:tc>
        <w:tc>
          <w:tcPr>
            <w:tcW w:type="dxa" w:w="1914"/>
          </w:tcPr>
          <w:p>
            <w:pPr>
              <w:spacing w:after="0"/>
              <w:jc w:val="left"/>
            </w:pPr>
            <w:r>
              <w:rPr>
                <w:sz w:val="16"/>
              </w:rPr>
              <w:t>Stephens County (FEMA plan 110167), pending adoption here</w:t>
            </w:r>
          </w:p>
        </w:tc>
        <w:tc>
          <w:tcPr>
            <w:tcW w:type="dxa" w:w="1683"/>
          </w:tcPr>
          <w:p>
            <w:pPr>
              <w:spacing w:after="0"/>
              <w:jc w:val="left"/>
            </w:pPr>
            <w:r>
              <w:rPr>
                <w:sz w:val="16"/>
              </w:rPr>
              <w:t>2024-12-20 by FEMA; not yet adopted here</w:t>
            </w:r>
          </w:p>
        </w:tc>
        <w:tc>
          <w:tcPr>
            <w:tcW w:type="dxa" w:w="1317"/>
          </w:tcPr>
          <w:p>
            <w:pPr>
              <w:spacing w:after="0"/>
              <w:jc w:val="left"/>
            </w:pPr>
            <w:r>
              <w:rPr>
                <w:sz w:val="16"/>
              </w:rPr>
              <w:t>2029-12-19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452"/>
          </w:tcPr>
          <w:p>
            <w:pPr>
              <w:spacing w:after="0"/>
              <w:jc w:val="left"/>
            </w:pPr>
            <w:r>
              <w:rPr>
                <w:sz w:val="16"/>
              </w:rPr>
              <w:t>Bray-Doyle Public Schools</w:t>
            </w:r>
          </w:p>
        </w:tc>
        <w:tc>
          <w:tcPr>
            <w:tcW w:type="dxa" w:w="1837"/>
          </w:tcPr>
          <w:p>
            <w:pPr>
              <w:spacing w:after="0"/>
              <w:jc w:val="left"/>
            </w:pPr>
            <w:r>
              <w:rPr>
                <w:sz w:val="16"/>
              </w:rPr>
              <w:t>School/School District</w:t>
            </w:r>
          </w:p>
        </w:tc>
        <w:tc>
          <w:tcPr>
            <w:tcW w:type="dxa" w:w="1406"/>
          </w:tcPr>
          <w:p>
            <w:pPr>
              <w:spacing w:after="0"/>
              <w:jc w:val="left"/>
            </w:pPr>
            <w:r>
              <w:rPr>
                <w:sz w:val="16"/>
              </w:rPr>
              <w:t>Approved, expires 2029-12-19</w:t>
            </w:r>
          </w:p>
        </w:tc>
        <w:tc>
          <w:tcPr>
            <w:tcW w:type="dxa" w:w="1914"/>
          </w:tcPr>
          <w:p>
            <w:pPr>
              <w:spacing w:after="0"/>
              <w:jc w:val="left"/>
            </w:pPr>
            <w:r>
              <w:rPr>
                <w:sz w:val="16"/>
              </w:rPr>
              <w:t>Stephens County (FEMA plan 110167)</w:t>
            </w:r>
          </w:p>
        </w:tc>
        <w:tc>
          <w:tcPr>
            <w:tcW w:type="dxa" w:w="1683"/>
          </w:tcPr>
          <w:p>
            <w:pPr>
              <w:spacing w:after="0"/>
              <w:jc w:val="left"/>
            </w:pPr>
            <w:r>
              <w:rPr>
                <w:sz w:val="16"/>
              </w:rPr>
              <w:t>2024-12-20</w:t>
            </w:r>
          </w:p>
        </w:tc>
        <w:tc>
          <w:tcPr>
            <w:tcW w:type="dxa" w:w="1317"/>
          </w:tcPr>
          <w:p>
            <w:pPr>
              <w:spacing w:after="0"/>
              <w:jc w:val="left"/>
            </w:pPr>
            <w:r>
              <w:rPr>
                <w:sz w:val="16"/>
              </w:rPr>
              <w:t>2029-12-19</w:t>
            </w:r>
          </w:p>
        </w:tc>
        <w:tc>
          <w:tcPr>
            <w:tcW w:type="dxa" w:w="813"/>
          </w:tcPr>
          <w:p>
            <w:pPr>
              <w:spacing w:after="0"/>
              <w:jc w:val="right"/>
            </w:pPr>
            <w:r>
              <w:rPr>
                <w:sz w:val="16"/>
              </w:rPr>
              <w:t>1,178</w:t>
            </w:r>
          </w:p>
        </w:tc>
        <w:tc>
          <w:tcPr>
            <w:tcW w:type="dxa" w:w="1963"/>
          </w:tcPr>
          <w:p>
            <w:pPr>
              <w:spacing w:after="0"/>
              <w:jc w:val="left"/>
            </w:pPr>
          </w:p>
        </w:tc>
        <w:tc>
          <w:tcPr>
            <w:tcW w:type="dxa" w:w="1726"/>
          </w:tcPr>
          <w:p>
            <w:pPr>
              <w:spacing w:after="0"/>
              <w:jc w:val="left"/>
            </w:pPr>
            <w:r>
              <w:rPr>
                <w:sz w:val="16"/>
              </w:rPr>
              <w:t>member approved 2024-12-19</w:t>
            </w:r>
          </w:p>
        </w:tc>
      </w:tr>
      <w:tr>
        <w:trPr>
          <w:cantSplit/>
        </w:trPr>
        <w:tc>
          <w:tcPr>
            <w:tcW w:type="dxa" w:w="1452"/>
          </w:tcPr>
          <w:p>
            <w:pPr>
              <w:spacing w:after="0"/>
              <w:jc w:val="left"/>
            </w:pPr>
            <w:r>
              <w:rPr>
                <w:sz w:val="16"/>
              </w:rPr>
              <w:t>Central High Public Schools</w:t>
            </w:r>
          </w:p>
        </w:tc>
        <w:tc>
          <w:tcPr>
            <w:tcW w:type="dxa" w:w="1837"/>
          </w:tcPr>
          <w:p>
            <w:pPr>
              <w:spacing w:after="0"/>
              <w:jc w:val="left"/>
            </w:pPr>
            <w:r>
              <w:rPr>
                <w:sz w:val="16"/>
              </w:rPr>
              <w:t>School/School District</w:t>
            </w:r>
          </w:p>
        </w:tc>
        <w:tc>
          <w:tcPr>
            <w:tcW w:type="dxa" w:w="1406"/>
          </w:tcPr>
          <w:p>
            <w:pPr>
              <w:spacing w:after="0"/>
              <w:jc w:val="left"/>
            </w:pPr>
            <w:r>
              <w:rPr>
                <w:sz w:val="16"/>
              </w:rPr>
              <w:t>Approved, expires 2029-12-19</w:t>
            </w:r>
          </w:p>
        </w:tc>
        <w:tc>
          <w:tcPr>
            <w:tcW w:type="dxa" w:w="1914"/>
          </w:tcPr>
          <w:p>
            <w:pPr>
              <w:spacing w:after="0"/>
              <w:jc w:val="left"/>
            </w:pPr>
            <w:r>
              <w:rPr>
                <w:sz w:val="16"/>
              </w:rPr>
              <w:t>Stephens County (FEMA plan 110167)</w:t>
            </w:r>
          </w:p>
        </w:tc>
        <w:tc>
          <w:tcPr>
            <w:tcW w:type="dxa" w:w="1683"/>
          </w:tcPr>
          <w:p>
            <w:pPr>
              <w:spacing w:after="0"/>
              <w:jc w:val="left"/>
            </w:pPr>
            <w:r>
              <w:rPr>
                <w:sz w:val="16"/>
              </w:rPr>
              <w:t>2024-12-20</w:t>
            </w:r>
          </w:p>
        </w:tc>
        <w:tc>
          <w:tcPr>
            <w:tcW w:type="dxa" w:w="1317"/>
          </w:tcPr>
          <w:p>
            <w:pPr>
              <w:spacing w:after="0"/>
              <w:jc w:val="left"/>
            </w:pPr>
            <w:r>
              <w:rPr>
                <w:sz w:val="16"/>
              </w:rPr>
              <w:t>2029-12-19</w:t>
            </w:r>
          </w:p>
        </w:tc>
        <w:tc>
          <w:tcPr>
            <w:tcW w:type="dxa" w:w="813"/>
          </w:tcPr>
          <w:p>
            <w:pPr>
              <w:spacing w:after="0"/>
              <w:jc w:val="right"/>
            </w:pPr>
            <w:r>
              <w:rPr>
                <w:sz w:val="16"/>
              </w:rPr>
              <w:t>1,178</w:t>
            </w:r>
          </w:p>
        </w:tc>
        <w:tc>
          <w:tcPr>
            <w:tcW w:type="dxa" w:w="1963"/>
          </w:tcPr>
          <w:p>
            <w:pPr>
              <w:spacing w:after="0"/>
              <w:jc w:val="left"/>
            </w:pPr>
          </w:p>
        </w:tc>
        <w:tc>
          <w:tcPr>
            <w:tcW w:type="dxa" w:w="1726"/>
          </w:tcPr>
          <w:p>
            <w:pPr>
              <w:spacing w:after="0"/>
              <w:jc w:val="left"/>
            </w:pPr>
            <w:r>
              <w:rPr>
                <w:sz w:val="16"/>
              </w:rPr>
              <w:t>member approved 2024-12-19</w:t>
            </w:r>
          </w:p>
        </w:tc>
      </w:tr>
      <w:tr>
        <w:trPr>
          <w:cantSplit/>
        </w:trPr>
        <w:tc>
          <w:tcPr>
            <w:tcW w:type="dxa" w:w="1452"/>
          </w:tcPr>
          <w:p>
            <w:pPr>
              <w:spacing w:after="0"/>
              <w:jc w:val="left"/>
            </w:pPr>
            <w:r>
              <w:rPr>
                <w:sz w:val="16"/>
              </w:rPr>
              <w:t>Comanche Public Schools</w:t>
            </w:r>
          </w:p>
        </w:tc>
        <w:tc>
          <w:tcPr>
            <w:tcW w:type="dxa" w:w="1837"/>
          </w:tcPr>
          <w:p>
            <w:pPr>
              <w:spacing w:after="0"/>
              <w:jc w:val="left"/>
            </w:pPr>
            <w:r>
              <w:rPr>
                <w:sz w:val="16"/>
              </w:rPr>
              <w:t>School/School District</w:t>
            </w:r>
          </w:p>
        </w:tc>
        <w:tc>
          <w:tcPr>
            <w:tcW w:type="dxa" w:w="1406"/>
          </w:tcPr>
          <w:p>
            <w:pPr>
              <w:spacing w:after="0"/>
              <w:jc w:val="left"/>
            </w:pPr>
            <w:r>
              <w:rPr>
                <w:sz w:val="16"/>
              </w:rPr>
              <w:t>Approved, expires 2029-12-19</w:t>
            </w:r>
          </w:p>
        </w:tc>
        <w:tc>
          <w:tcPr>
            <w:tcW w:type="dxa" w:w="1914"/>
          </w:tcPr>
          <w:p>
            <w:pPr>
              <w:spacing w:after="0"/>
              <w:jc w:val="left"/>
            </w:pPr>
            <w:r>
              <w:rPr>
                <w:sz w:val="16"/>
              </w:rPr>
              <w:t>Stephens County (FEMA plan 110167)</w:t>
            </w:r>
          </w:p>
        </w:tc>
        <w:tc>
          <w:tcPr>
            <w:tcW w:type="dxa" w:w="1683"/>
          </w:tcPr>
          <w:p>
            <w:pPr>
              <w:spacing w:after="0"/>
              <w:jc w:val="left"/>
            </w:pPr>
            <w:r>
              <w:rPr>
                <w:sz w:val="16"/>
              </w:rPr>
              <w:t>2024-12-20</w:t>
            </w:r>
          </w:p>
        </w:tc>
        <w:tc>
          <w:tcPr>
            <w:tcW w:type="dxa" w:w="1317"/>
          </w:tcPr>
          <w:p>
            <w:pPr>
              <w:spacing w:after="0"/>
              <w:jc w:val="left"/>
            </w:pPr>
            <w:r>
              <w:rPr>
                <w:sz w:val="16"/>
              </w:rPr>
              <w:t>2029-12-19</w:t>
            </w:r>
          </w:p>
        </w:tc>
        <w:tc>
          <w:tcPr>
            <w:tcW w:type="dxa" w:w="813"/>
          </w:tcPr>
          <w:p>
            <w:pPr>
              <w:spacing w:after="0"/>
              <w:jc w:val="right"/>
            </w:pPr>
            <w:r>
              <w:rPr>
                <w:sz w:val="16"/>
              </w:rPr>
              <w:t>1,178</w:t>
            </w:r>
          </w:p>
        </w:tc>
        <w:tc>
          <w:tcPr>
            <w:tcW w:type="dxa" w:w="1963"/>
          </w:tcPr>
          <w:p>
            <w:pPr>
              <w:spacing w:after="0"/>
              <w:jc w:val="left"/>
            </w:pPr>
          </w:p>
        </w:tc>
        <w:tc>
          <w:tcPr>
            <w:tcW w:type="dxa" w:w="1726"/>
          </w:tcPr>
          <w:p>
            <w:pPr>
              <w:spacing w:after="0"/>
              <w:jc w:val="left"/>
            </w:pPr>
            <w:r>
              <w:rPr>
                <w:sz w:val="16"/>
              </w:rPr>
              <w:t>member approved 2024-12-19</w:t>
            </w:r>
          </w:p>
        </w:tc>
      </w:tr>
      <w:tr>
        <w:trPr>
          <w:cantSplit/>
        </w:trPr>
        <w:tc>
          <w:tcPr>
            <w:tcW w:type="dxa" w:w="1452"/>
          </w:tcPr>
          <w:p>
            <w:pPr>
              <w:spacing w:after="0"/>
              <w:jc w:val="left"/>
            </w:pPr>
            <w:r>
              <w:rPr>
                <w:sz w:val="16"/>
              </w:rPr>
              <w:t>Elmore City-Pernell Schools</w:t>
            </w:r>
          </w:p>
        </w:tc>
        <w:tc>
          <w:tcPr>
            <w:tcW w:type="dxa" w:w="1837"/>
          </w:tcPr>
          <w:p>
            <w:pPr>
              <w:spacing w:after="0"/>
              <w:jc w:val="left"/>
            </w:pPr>
            <w:r>
              <w:rPr>
                <w:sz w:val="16"/>
              </w:rPr>
              <w:t>School/School District</w:t>
            </w:r>
          </w:p>
        </w:tc>
        <w:tc>
          <w:tcPr>
            <w:tcW w:type="dxa" w:w="1406"/>
          </w:tcPr>
          <w:p>
            <w:pPr>
              <w:spacing w:after="0"/>
              <w:jc w:val="left"/>
            </w:pPr>
            <w:r>
              <w:rPr>
                <w:sz w:val="16"/>
              </w:rPr>
              <w:t>Approved, expires 2029-06-09</w:t>
            </w:r>
          </w:p>
        </w:tc>
        <w:tc>
          <w:tcPr>
            <w:tcW w:type="dxa" w:w="1914"/>
          </w:tcPr>
          <w:p>
            <w:pPr>
              <w:spacing w:after="0"/>
              <w:jc w:val="left"/>
            </w:pPr>
            <w:r>
              <w:rPr>
                <w:sz w:val="16"/>
              </w:rPr>
              <w:t>Garvin County (FEMA plan 105036)</w:t>
            </w:r>
          </w:p>
        </w:tc>
        <w:tc>
          <w:tcPr>
            <w:tcW w:type="dxa" w:w="1683"/>
          </w:tcPr>
          <w:p>
            <w:pPr>
              <w:spacing w:after="0"/>
              <w:jc w:val="left"/>
            </w:pPr>
            <w:r>
              <w:rPr>
                <w:sz w:val="16"/>
              </w:rPr>
              <w:t>2024-06-10</w:t>
            </w:r>
          </w:p>
        </w:tc>
        <w:tc>
          <w:tcPr>
            <w:tcW w:type="dxa" w:w="1317"/>
          </w:tcPr>
          <w:p>
            <w:pPr>
              <w:spacing w:after="0"/>
              <w:jc w:val="left"/>
            </w:pPr>
            <w:r>
              <w:rPr>
                <w:sz w:val="16"/>
              </w:rPr>
              <w:t>2029-06-09</w:t>
            </w:r>
          </w:p>
        </w:tc>
        <w:tc>
          <w:tcPr>
            <w:tcW w:type="dxa" w:w="813"/>
          </w:tcPr>
          <w:p>
            <w:pPr>
              <w:spacing w:after="0"/>
              <w:jc w:val="right"/>
            </w:pPr>
            <w:r>
              <w:rPr>
                <w:sz w:val="16"/>
              </w:rPr>
              <w:t>985</w:t>
            </w:r>
          </w:p>
        </w:tc>
        <w:tc>
          <w:tcPr>
            <w:tcW w:type="dxa" w:w="1963"/>
          </w:tcPr>
          <w:p>
            <w:pPr>
              <w:spacing w:after="0"/>
              <w:jc w:val="left"/>
            </w:pPr>
          </w:p>
        </w:tc>
        <w:tc>
          <w:tcPr>
            <w:tcW w:type="dxa" w:w="1726"/>
          </w:tcPr>
          <w:p>
            <w:pPr>
              <w:spacing w:after="0"/>
              <w:jc w:val="left"/>
            </w:pPr>
          </w:p>
        </w:tc>
      </w:tr>
      <w:tr>
        <w:trPr>
          <w:cantSplit/>
        </w:trPr>
        <w:tc>
          <w:tcPr>
            <w:tcW w:type="dxa" w:w="1452"/>
          </w:tcPr>
          <w:p>
            <w:pPr>
              <w:spacing w:after="0"/>
              <w:jc w:val="left"/>
            </w:pPr>
            <w:r>
              <w:rPr>
                <w:sz w:val="16"/>
              </w:rPr>
              <w:t>Empire Public Schools</w:t>
            </w:r>
          </w:p>
        </w:tc>
        <w:tc>
          <w:tcPr>
            <w:tcW w:type="dxa" w:w="1837"/>
          </w:tcPr>
          <w:p>
            <w:pPr>
              <w:spacing w:after="0"/>
              <w:jc w:val="left"/>
            </w:pPr>
            <w:r>
              <w:rPr>
                <w:sz w:val="16"/>
              </w:rPr>
              <w:t>School/School District</w:t>
            </w:r>
          </w:p>
        </w:tc>
        <w:tc>
          <w:tcPr>
            <w:tcW w:type="dxa" w:w="1406"/>
          </w:tcPr>
          <w:p>
            <w:pPr>
              <w:spacing w:after="0"/>
              <w:jc w:val="left"/>
            </w:pPr>
            <w:r>
              <w:rPr>
                <w:sz w:val="16"/>
              </w:rPr>
              <w:t>Plan 110167 approved 2024-12-20, pending adoption here; not yet eligible</w:t>
            </w:r>
          </w:p>
        </w:tc>
        <w:tc>
          <w:tcPr>
            <w:tcW w:type="dxa" w:w="1914"/>
          </w:tcPr>
          <w:p>
            <w:pPr>
              <w:spacing w:after="0"/>
              <w:jc w:val="left"/>
            </w:pPr>
            <w:r>
              <w:rPr>
                <w:sz w:val="16"/>
              </w:rPr>
              <w:t>Stephens County (FEMA plan 110167), pending adoption here</w:t>
            </w:r>
          </w:p>
        </w:tc>
        <w:tc>
          <w:tcPr>
            <w:tcW w:type="dxa" w:w="1683"/>
          </w:tcPr>
          <w:p>
            <w:pPr>
              <w:spacing w:after="0"/>
              <w:jc w:val="left"/>
            </w:pPr>
            <w:r>
              <w:rPr>
                <w:sz w:val="16"/>
              </w:rPr>
              <w:t>2024-12-20 by FEMA; not yet adopted here</w:t>
            </w:r>
          </w:p>
        </w:tc>
        <w:tc>
          <w:tcPr>
            <w:tcW w:type="dxa" w:w="1317"/>
          </w:tcPr>
          <w:p>
            <w:pPr>
              <w:spacing w:after="0"/>
              <w:jc w:val="left"/>
            </w:pPr>
            <w:r>
              <w:rPr>
                <w:sz w:val="16"/>
              </w:rPr>
              <w:t>2029-12-19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452"/>
          </w:tcPr>
          <w:p>
            <w:pPr>
              <w:spacing w:after="0"/>
              <w:jc w:val="left"/>
            </w:pPr>
            <w:r>
              <w:rPr>
                <w:sz w:val="16"/>
              </w:rPr>
              <w:t>Fox Public Schools</w:t>
            </w:r>
          </w:p>
        </w:tc>
        <w:tc>
          <w:tcPr>
            <w:tcW w:type="dxa" w:w="1837"/>
          </w:tcPr>
          <w:p>
            <w:pPr>
              <w:spacing w:after="0"/>
              <w:jc w:val="left"/>
            </w:pPr>
            <w:r>
              <w:rPr>
                <w:sz w:val="16"/>
              </w:rPr>
              <w:t>School/School District</w:t>
            </w:r>
          </w:p>
        </w:tc>
        <w:tc>
          <w:tcPr>
            <w:tcW w:type="dxa" w:w="1406"/>
          </w:tcPr>
          <w:p>
            <w:pPr>
              <w:spacing w:after="0"/>
              <w:jc w:val="left"/>
            </w:pPr>
            <w:r>
              <w:rPr>
                <w:sz w:val="16"/>
              </w:rPr>
              <w:t>Plan 108915 approved 2023-04-18, pending adoption here; not yet eligible</w:t>
            </w:r>
          </w:p>
        </w:tc>
        <w:tc>
          <w:tcPr>
            <w:tcW w:type="dxa" w:w="1914"/>
          </w:tcPr>
          <w:p>
            <w:pPr>
              <w:spacing w:after="0"/>
              <w:jc w:val="left"/>
            </w:pPr>
            <w:r>
              <w:rPr>
                <w:sz w:val="16"/>
              </w:rPr>
              <w:t>Carter County (FEMA plan 108915), pending adoption here</w:t>
            </w:r>
          </w:p>
        </w:tc>
        <w:tc>
          <w:tcPr>
            <w:tcW w:type="dxa" w:w="1683"/>
          </w:tcPr>
          <w:p>
            <w:pPr>
              <w:spacing w:after="0"/>
              <w:jc w:val="left"/>
            </w:pPr>
            <w:r>
              <w:rPr>
                <w:sz w:val="16"/>
              </w:rPr>
              <w:t>2023-04-18 by FEMA; not yet adopted here</w:t>
            </w:r>
          </w:p>
        </w:tc>
        <w:tc>
          <w:tcPr>
            <w:tcW w:type="dxa" w:w="1317"/>
          </w:tcPr>
          <w:p>
            <w:pPr>
              <w:spacing w:after="0"/>
              <w:jc w:val="left"/>
            </w:pPr>
            <w:r>
              <w:rPr>
                <w:sz w:val="16"/>
              </w:rPr>
              <w:t>2028-04-17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452"/>
          </w:tcPr>
          <w:p>
            <w:pPr>
              <w:spacing w:after="0"/>
              <w:jc w:val="left"/>
            </w:pPr>
            <w:r>
              <w:rPr>
                <w:sz w:val="16"/>
              </w:rPr>
              <w:t>Grandview Public School</w:t>
            </w:r>
          </w:p>
        </w:tc>
        <w:tc>
          <w:tcPr>
            <w:tcW w:type="dxa" w:w="1837"/>
          </w:tcPr>
          <w:p>
            <w:pPr>
              <w:spacing w:after="0"/>
              <w:jc w:val="left"/>
            </w:pPr>
            <w:r>
              <w:rPr>
                <w:sz w:val="16"/>
              </w:rPr>
              <w:t>School/School District</w:t>
            </w:r>
          </w:p>
        </w:tc>
        <w:tc>
          <w:tcPr>
            <w:tcW w:type="dxa" w:w="1406"/>
          </w:tcPr>
          <w:p>
            <w:pPr>
              <w:spacing w:after="0"/>
              <w:jc w:val="left"/>
            </w:pPr>
            <w:r>
              <w:rPr>
                <w:sz w:val="16"/>
              </w:rPr>
              <w:t>Plan 110167 approved 2024-12-20, pending adoption here; not yet eligible</w:t>
            </w:r>
          </w:p>
        </w:tc>
        <w:tc>
          <w:tcPr>
            <w:tcW w:type="dxa" w:w="1914"/>
          </w:tcPr>
          <w:p>
            <w:pPr>
              <w:spacing w:after="0"/>
              <w:jc w:val="left"/>
            </w:pPr>
            <w:r>
              <w:rPr>
                <w:sz w:val="16"/>
              </w:rPr>
              <w:t>Stephens County (FEMA plan 110167), pending adoption here</w:t>
            </w:r>
          </w:p>
        </w:tc>
        <w:tc>
          <w:tcPr>
            <w:tcW w:type="dxa" w:w="1683"/>
          </w:tcPr>
          <w:p>
            <w:pPr>
              <w:spacing w:after="0"/>
              <w:jc w:val="left"/>
            </w:pPr>
            <w:r>
              <w:rPr>
                <w:sz w:val="16"/>
              </w:rPr>
              <w:t>2024-12-20 by FEMA; not yet adopted here</w:t>
            </w:r>
          </w:p>
        </w:tc>
        <w:tc>
          <w:tcPr>
            <w:tcW w:type="dxa" w:w="1317"/>
          </w:tcPr>
          <w:p>
            <w:pPr>
              <w:spacing w:after="0"/>
              <w:jc w:val="left"/>
            </w:pPr>
            <w:r>
              <w:rPr>
                <w:sz w:val="16"/>
              </w:rPr>
              <w:t>2029-12-19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452"/>
          </w:tcPr>
          <w:p>
            <w:pPr>
              <w:spacing w:after="0"/>
              <w:jc w:val="left"/>
            </w:pPr>
            <w:r>
              <w:rPr>
                <w:sz w:val="16"/>
              </w:rPr>
              <w:t>Marlow Public Schools</w:t>
            </w:r>
          </w:p>
        </w:tc>
        <w:tc>
          <w:tcPr>
            <w:tcW w:type="dxa" w:w="1837"/>
          </w:tcPr>
          <w:p>
            <w:pPr>
              <w:spacing w:after="0"/>
              <w:jc w:val="left"/>
            </w:pPr>
            <w:r>
              <w:rPr>
                <w:sz w:val="16"/>
              </w:rPr>
              <w:t>School/School District</w:t>
            </w:r>
          </w:p>
        </w:tc>
        <w:tc>
          <w:tcPr>
            <w:tcW w:type="dxa" w:w="1406"/>
          </w:tcPr>
          <w:p>
            <w:pPr>
              <w:spacing w:after="0"/>
              <w:jc w:val="left"/>
            </w:pPr>
            <w:r>
              <w:rPr>
                <w:sz w:val="16"/>
              </w:rPr>
              <w:t>Approved, expires 2029-12-19</w:t>
            </w:r>
          </w:p>
        </w:tc>
        <w:tc>
          <w:tcPr>
            <w:tcW w:type="dxa" w:w="1914"/>
          </w:tcPr>
          <w:p>
            <w:pPr>
              <w:spacing w:after="0"/>
              <w:jc w:val="left"/>
            </w:pPr>
            <w:r>
              <w:rPr>
                <w:sz w:val="16"/>
              </w:rPr>
              <w:t>Stephens County (FEMA plan 110167)</w:t>
            </w:r>
          </w:p>
        </w:tc>
        <w:tc>
          <w:tcPr>
            <w:tcW w:type="dxa" w:w="1683"/>
          </w:tcPr>
          <w:p>
            <w:pPr>
              <w:spacing w:after="0"/>
              <w:jc w:val="left"/>
            </w:pPr>
            <w:r>
              <w:rPr>
                <w:sz w:val="16"/>
              </w:rPr>
              <w:t>2024-12-20</w:t>
            </w:r>
          </w:p>
        </w:tc>
        <w:tc>
          <w:tcPr>
            <w:tcW w:type="dxa" w:w="1317"/>
          </w:tcPr>
          <w:p>
            <w:pPr>
              <w:spacing w:after="0"/>
              <w:jc w:val="left"/>
            </w:pPr>
            <w:r>
              <w:rPr>
                <w:sz w:val="16"/>
              </w:rPr>
              <w:t>2029-12-19</w:t>
            </w:r>
          </w:p>
        </w:tc>
        <w:tc>
          <w:tcPr>
            <w:tcW w:type="dxa" w:w="813"/>
          </w:tcPr>
          <w:p>
            <w:pPr>
              <w:spacing w:after="0"/>
              <w:jc w:val="right"/>
            </w:pPr>
            <w:r>
              <w:rPr>
                <w:sz w:val="16"/>
              </w:rPr>
              <w:t>1,178</w:t>
            </w:r>
          </w:p>
        </w:tc>
        <w:tc>
          <w:tcPr>
            <w:tcW w:type="dxa" w:w="1963"/>
          </w:tcPr>
          <w:p>
            <w:pPr>
              <w:spacing w:after="0"/>
              <w:jc w:val="left"/>
            </w:pPr>
          </w:p>
        </w:tc>
        <w:tc>
          <w:tcPr>
            <w:tcW w:type="dxa" w:w="1726"/>
          </w:tcPr>
          <w:p>
            <w:pPr>
              <w:spacing w:after="0"/>
              <w:jc w:val="left"/>
            </w:pPr>
            <w:r>
              <w:rPr>
                <w:sz w:val="16"/>
              </w:rPr>
              <w:t>member approved 2024-12-19</w:t>
            </w:r>
          </w:p>
        </w:tc>
      </w:tr>
      <w:tr>
        <w:trPr>
          <w:cantSplit/>
        </w:trPr>
        <w:tc>
          <w:tcPr>
            <w:tcW w:type="dxa" w:w="1452"/>
          </w:tcPr>
          <w:p>
            <w:pPr>
              <w:spacing w:after="0"/>
              <w:jc w:val="left"/>
            </w:pPr>
            <w:r>
              <w:rPr>
                <w:sz w:val="16"/>
              </w:rPr>
              <w:t>Temple Public Schools</w:t>
            </w:r>
          </w:p>
        </w:tc>
        <w:tc>
          <w:tcPr>
            <w:tcW w:type="dxa" w:w="1837"/>
          </w:tcPr>
          <w:p>
            <w:pPr>
              <w:spacing w:after="0"/>
              <w:jc w:val="left"/>
            </w:pPr>
            <w:r>
              <w:rPr>
                <w:sz w:val="16"/>
              </w:rPr>
              <w:t>School/School District</w:t>
            </w:r>
          </w:p>
        </w:tc>
        <w:tc>
          <w:tcPr>
            <w:tcW w:type="dxa" w:w="1406"/>
          </w:tcPr>
          <w:p>
            <w:pPr>
              <w:spacing w:after="0"/>
              <w:jc w:val="left"/>
            </w:pPr>
            <w:r>
              <w:rPr>
                <w:sz w:val="16"/>
              </w:rPr>
              <w:t>Approved, expires 2029-09-24</w:t>
            </w:r>
          </w:p>
        </w:tc>
        <w:tc>
          <w:tcPr>
            <w:tcW w:type="dxa" w:w="1914"/>
          </w:tcPr>
          <w:p>
            <w:pPr>
              <w:spacing w:after="0"/>
              <w:jc w:val="left"/>
            </w:pPr>
            <w:r>
              <w:rPr>
                <w:sz w:val="16"/>
              </w:rPr>
              <w:t>Cotton County (FEMA plan 102288)</w:t>
            </w:r>
          </w:p>
        </w:tc>
        <w:tc>
          <w:tcPr>
            <w:tcW w:type="dxa" w:w="1683"/>
          </w:tcPr>
          <w:p>
            <w:pPr>
              <w:spacing w:after="0"/>
              <w:jc w:val="left"/>
            </w:pPr>
            <w:r>
              <w:rPr>
                <w:sz w:val="16"/>
              </w:rPr>
              <w:t>2024-09-25</w:t>
            </w:r>
          </w:p>
        </w:tc>
        <w:tc>
          <w:tcPr>
            <w:tcW w:type="dxa" w:w="1317"/>
          </w:tcPr>
          <w:p>
            <w:pPr>
              <w:spacing w:after="0"/>
              <w:jc w:val="left"/>
            </w:pPr>
            <w:r>
              <w:rPr>
                <w:sz w:val="16"/>
              </w:rPr>
              <w:t>2029-09-24</w:t>
            </w:r>
          </w:p>
        </w:tc>
        <w:tc>
          <w:tcPr>
            <w:tcW w:type="dxa" w:w="813"/>
          </w:tcPr>
          <w:p>
            <w:pPr>
              <w:spacing w:after="0"/>
              <w:jc w:val="right"/>
            </w:pPr>
            <w:r>
              <w:rPr>
                <w:sz w:val="16"/>
              </w:rPr>
              <w:t>1,092</w:t>
            </w:r>
          </w:p>
        </w:tc>
        <w:tc>
          <w:tcPr>
            <w:tcW w:type="dxa" w:w="1963"/>
          </w:tcPr>
          <w:p>
            <w:pPr>
              <w:spacing w:after="0"/>
              <w:jc w:val="left"/>
            </w:pPr>
          </w:p>
        </w:tc>
        <w:tc>
          <w:tcPr>
            <w:tcW w:type="dxa" w:w="1726"/>
          </w:tcPr>
          <w:p>
            <w:pPr>
              <w:spacing w:after="0"/>
              <w:jc w:val="left"/>
            </w:pPr>
          </w:p>
        </w:tc>
      </w:tr>
      <w:tr>
        <w:trPr>
          <w:cantSplit/>
        </w:trPr>
        <w:tc>
          <w:tcPr>
            <w:tcW w:type="dxa" w:w="1452"/>
          </w:tcPr>
          <w:p>
            <w:pPr>
              <w:spacing w:after="0"/>
              <w:jc w:val="left"/>
            </w:pPr>
            <w:r>
              <w:rPr>
                <w:sz w:val="16"/>
              </w:rPr>
              <w:t>Velma-Alma Public Schools</w:t>
            </w:r>
          </w:p>
        </w:tc>
        <w:tc>
          <w:tcPr>
            <w:tcW w:type="dxa" w:w="1837"/>
          </w:tcPr>
          <w:p>
            <w:pPr>
              <w:spacing w:after="0"/>
              <w:jc w:val="left"/>
            </w:pPr>
            <w:r>
              <w:rPr>
                <w:sz w:val="16"/>
              </w:rPr>
              <w:t>School/School District</w:t>
            </w:r>
          </w:p>
        </w:tc>
        <w:tc>
          <w:tcPr>
            <w:tcW w:type="dxa" w:w="1406"/>
          </w:tcPr>
          <w:p>
            <w:pPr>
              <w:spacing w:after="0"/>
              <w:jc w:val="left"/>
            </w:pPr>
            <w:r>
              <w:rPr>
                <w:sz w:val="16"/>
              </w:rPr>
              <w:t>Approved, expires 2029-12-19</w:t>
            </w:r>
          </w:p>
        </w:tc>
        <w:tc>
          <w:tcPr>
            <w:tcW w:type="dxa" w:w="1914"/>
          </w:tcPr>
          <w:p>
            <w:pPr>
              <w:spacing w:after="0"/>
              <w:jc w:val="left"/>
            </w:pPr>
            <w:r>
              <w:rPr>
                <w:sz w:val="16"/>
              </w:rPr>
              <w:t>Stephens County (FEMA plan 110167)</w:t>
            </w:r>
          </w:p>
        </w:tc>
        <w:tc>
          <w:tcPr>
            <w:tcW w:type="dxa" w:w="1683"/>
          </w:tcPr>
          <w:p>
            <w:pPr>
              <w:spacing w:after="0"/>
              <w:jc w:val="left"/>
            </w:pPr>
            <w:r>
              <w:rPr>
                <w:sz w:val="16"/>
              </w:rPr>
              <w:t>2024-12-20</w:t>
            </w:r>
          </w:p>
        </w:tc>
        <w:tc>
          <w:tcPr>
            <w:tcW w:type="dxa" w:w="1317"/>
          </w:tcPr>
          <w:p>
            <w:pPr>
              <w:spacing w:after="0"/>
              <w:jc w:val="left"/>
            </w:pPr>
            <w:r>
              <w:rPr>
                <w:sz w:val="16"/>
              </w:rPr>
              <w:t>2029-12-19</w:t>
            </w:r>
          </w:p>
        </w:tc>
        <w:tc>
          <w:tcPr>
            <w:tcW w:type="dxa" w:w="813"/>
          </w:tcPr>
          <w:p>
            <w:pPr>
              <w:spacing w:after="0"/>
              <w:jc w:val="right"/>
            </w:pPr>
            <w:r>
              <w:rPr>
                <w:sz w:val="16"/>
              </w:rPr>
              <w:t>1,178</w:t>
            </w:r>
          </w:p>
        </w:tc>
        <w:tc>
          <w:tcPr>
            <w:tcW w:type="dxa" w:w="1963"/>
          </w:tcPr>
          <w:p>
            <w:pPr>
              <w:spacing w:after="0"/>
              <w:jc w:val="left"/>
            </w:pPr>
          </w:p>
        </w:tc>
        <w:tc>
          <w:tcPr>
            <w:tcW w:type="dxa" w:w="1726"/>
          </w:tcPr>
          <w:p>
            <w:pPr>
              <w:spacing w:after="0"/>
              <w:jc w:val="left"/>
            </w:pPr>
            <w:r>
              <w:rPr>
                <w:sz w:val="16"/>
              </w:rPr>
              <w:t>member approved 2024-12-19</w:t>
            </w:r>
          </w:p>
        </w:tc>
      </w:tr>
      <w:tr>
        <w:trPr>
          <w:cantSplit/>
        </w:trPr>
        <w:tc>
          <w:tcPr>
            <w:tcW w:type="dxa" w:w="1452"/>
          </w:tcPr>
          <w:p>
            <w:pPr>
              <w:spacing w:after="0"/>
              <w:jc w:val="left"/>
            </w:pPr>
            <w:r>
              <w:rPr>
                <w:sz w:val="16"/>
              </w:rPr>
              <w:t>Walters Public Schools</w:t>
            </w:r>
          </w:p>
        </w:tc>
        <w:tc>
          <w:tcPr>
            <w:tcW w:type="dxa" w:w="1837"/>
          </w:tcPr>
          <w:p>
            <w:pPr>
              <w:spacing w:after="0"/>
              <w:jc w:val="left"/>
            </w:pPr>
            <w:r>
              <w:rPr>
                <w:sz w:val="16"/>
              </w:rPr>
              <w:t>School/School District</w:t>
            </w:r>
          </w:p>
        </w:tc>
        <w:tc>
          <w:tcPr>
            <w:tcW w:type="dxa" w:w="1406"/>
          </w:tcPr>
          <w:p>
            <w:pPr>
              <w:spacing w:after="0"/>
              <w:jc w:val="left"/>
            </w:pPr>
            <w:r>
              <w:rPr>
                <w:sz w:val="16"/>
              </w:rPr>
              <w:t>Approved, expires 2029-09-24</w:t>
            </w:r>
          </w:p>
        </w:tc>
        <w:tc>
          <w:tcPr>
            <w:tcW w:type="dxa" w:w="1914"/>
          </w:tcPr>
          <w:p>
            <w:pPr>
              <w:spacing w:after="0"/>
              <w:jc w:val="left"/>
            </w:pPr>
            <w:r>
              <w:rPr>
                <w:sz w:val="16"/>
              </w:rPr>
              <w:t>Cotton County (FEMA plan 102288)</w:t>
            </w:r>
          </w:p>
        </w:tc>
        <w:tc>
          <w:tcPr>
            <w:tcW w:type="dxa" w:w="1683"/>
          </w:tcPr>
          <w:p>
            <w:pPr>
              <w:spacing w:after="0"/>
              <w:jc w:val="left"/>
            </w:pPr>
            <w:r>
              <w:rPr>
                <w:sz w:val="16"/>
              </w:rPr>
              <w:t>2024-09-25</w:t>
            </w:r>
          </w:p>
        </w:tc>
        <w:tc>
          <w:tcPr>
            <w:tcW w:type="dxa" w:w="1317"/>
          </w:tcPr>
          <w:p>
            <w:pPr>
              <w:spacing w:after="0"/>
              <w:jc w:val="left"/>
            </w:pPr>
            <w:r>
              <w:rPr>
                <w:sz w:val="16"/>
              </w:rPr>
              <w:t>2029-09-24</w:t>
            </w:r>
          </w:p>
        </w:tc>
        <w:tc>
          <w:tcPr>
            <w:tcW w:type="dxa" w:w="813"/>
          </w:tcPr>
          <w:p>
            <w:pPr>
              <w:spacing w:after="0"/>
              <w:jc w:val="right"/>
            </w:pPr>
            <w:r>
              <w:rPr>
                <w:sz w:val="16"/>
              </w:rPr>
              <w:t>1,092</w:t>
            </w:r>
          </w:p>
        </w:tc>
        <w:tc>
          <w:tcPr>
            <w:tcW w:type="dxa" w:w="1963"/>
          </w:tcPr>
          <w:p>
            <w:pPr>
              <w:spacing w:after="0"/>
              <w:jc w:val="left"/>
            </w:pPr>
          </w:p>
        </w:tc>
        <w:tc>
          <w:tcPr>
            <w:tcW w:type="dxa" w:w="1726"/>
          </w:tcPr>
          <w:p>
            <w:pPr>
              <w:spacing w:after="0"/>
              <w:jc w:val="left"/>
            </w:pPr>
          </w:p>
        </w:tc>
      </w:tr>
      <w:tr>
        <w:trPr>
          <w:cantSplit/>
        </w:trPr>
        <w:tc>
          <w:tcPr>
            <w:tcW w:type="dxa" w:w="1452"/>
          </w:tcPr>
          <w:p>
            <w:pPr>
              <w:spacing w:after="0"/>
              <w:jc w:val="left"/>
            </w:pPr>
            <w:r>
              <w:rPr>
                <w:sz w:val="16"/>
              </w:rPr>
              <w:t>Duncan Regional Hospital</w:t>
            </w:r>
          </w:p>
        </w:tc>
        <w:tc>
          <w:tcPr>
            <w:tcW w:type="dxa" w:w="1837"/>
          </w:tcPr>
          <w:p>
            <w:pPr>
              <w:spacing w:after="0"/>
              <w:jc w:val="left"/>
            </w:pPr>
            <w:r>
              <w:rPr>
                <w:sz w:val="16"/>
              </w:rPr>
              <w:t>Hospital/Medical Facility</w:t>
            </w:r>
          </w:p>
        </w:tc>
        <w:tc>
          <w:tcPr>
            <w:tcW w:type="dxa" w:w="1406"/>
          </w:tcPr>
          <w:p>
            <w:pPr>
              <w:spacing w:after="0"/>
              <w:jc w:val="left"/>
            </w:pPr>
            <w:r>
              <w:rPr>
                <w:sz w:val="16"/>
              </w:rPr>
              <w:t>Plan 110167 approved 2024-12-20, pending adoption here; not yet eligible</w:t>
            </w:r>
          </w:p>
        </w:tc>
        <w:tc>
          <w:tcPr>
            <w:tcW w:type="dxa" w:w="1914"/>
          </w:tcPr>
          <w:p>
            <w:pPr>
              <w:spacing w:after="0"/>
              <w:jc w:val="left"/>
            </w:pPr>
            <w:r>
              <w:rPr>
                <w:sz w:val="16"/>
              </w:rPr>
              <w:t>Stephens County (FEMA plan 110167), pending adoption here</w:t>
            </w:r>
          </w:p>
        </w:tc>
        <w:tc>
          <w:tcPr>
            <w:tcW w:type="dxa" w:w="1683"/>
          </w:tcPr>
          <w:p>
            <w:pPr>
              <w:spacing w:after="0"/>
              <w:jc w:val="left"/>
            </w:pPr>
            <w:r>
              <w:rPr>
                <w:sz w:val="16"/>
              </w:rPr>
              <w:t>2024-12-20 by FEMA; not yet adopted here</w:t>
            </w:r>
          </w:p>
        </w:tc>
        <w:tc>
          <w:tcPr>
            <w:tcW w:type="dxa" w:w="1317"/>
          </w:tcPr>
          <w:p>
            <w:pPr>
              <w:spacing w:after="0"/>
              <w:jc w:val="left"/>
            </w:pPr>
            <w:r>
              <w:rPr>
                <w:sz w:val="16"/>
              </w:rPr>
              <w:t>2029-12-19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r>
        <w:trPr>
          <w:cantSplit/>
        </w:trPr>
        <w:tc>
          <w:tcPr>
            <w:tcW w:type="dxa" w:w="1452"/>
          </w:tcPr>
          <w:p>
            <w:pPr>
              <w:spacing w:after="0"/>
              <w:jc w:val="left"/>
            </w:pPr>
            <w:r>
              <w:rPr>
                <w:sz w:val="16"/>
              </w:rPr>
              <w:t>Red River Technical Center</w:t>
            </w:r>
          </w:p>
        </w:tc>
        <w:tc>
          <w:tcPr>
            <w:tcW w:type="dxa" w:w="1837"/>
          </w:tcPr>
          <w:p>
            <w:pPr>
              <w:spacing w:after="0"/>
              <w:jc w:val="left"/>
            </w:pPr>
            <w:r>
              <w:rPr>
                <w:sz w:val="16"/>
              </w:rPr>
              <w:t>College/University</w:t>
            </w:r>
          </w:p>
        </w:tc>
        <w:tc>
          <w:tcPr>
            <w:tcW w:type="dxa" w:w="1406"/>
          </w:tcPr>
          <w:p>
            <w:pPr>
              <w:spacing w:after="0"/>
              <w:jc w:val="left"/>
            </w:pPr>
            <w:r>
              <w:rPr>
                <w:sz w:val="16"/>
              </w:rPr>
              <w:t>Plan 110167 approved 2024-12-20, pending adoption here; not yet eligible</w:t>
            </w:r>
          </w:p>
        </w:tc>
        <w:tc>
          <w:tcPr>
            <w:tcW w:type="dxa" w:w="1914"/>
          </w:tcPr>
          <w:p>
            <w:pPr>
              <w:spacing w:after="0"/>
              <w:jc w:val="left"/>
            </w:pPr>
            <w:r>
              <w:rPr>
                <w:sz w:val="16"/>
              </w:rPr>
              <w:t>Stephens County (FEMA plan 110167), pending adoption here</w:t>
            </w:r>
          </w:p>
        </w:tc>
        <w:tc>
          <w:tcPr>
            <w:tcW w:type="dxa" w:w="1683"/>
          </w:tcPr>
          <w:p>
            <w:pPr>
              <w:spacing w:after="0"/>
              <w:jc w:val="left"/>
            </w:pPr>
            <w:r>
              <w:rPr>
                <w:sz w:val="16"/>
              </w:rPr>
              <w:t>2024-12-20 by FEMA; not yet adopted here</w:t>
            </w:r>
          </w:p>
        </w:tc>
        <w:tc>
          <w:tcPr>
            <w:tcW w:type="dxa" w:w="1317"/>
          </w:tcPr>
          <w:p>
            <w:pPr>
              <w:spacing w:after="0"/>
              <w:jc w:val="left"/>
            </w:pPr>
            <w:r>
              <w:rPr>
                <w:sz w:val="16"/>
              </w:rPr>
              <w:t>2029-12-19 once adopted</w:t>
            </w:r>
          </w:p>
        </w:tc>
        <w:tc>
          <w:tcPr>
            <w:tcW w:type="dxa" w:w="813"/>
          </w:tcPr>
          <w:p>
            <w:pPr>
              <w:spacing w:after="0"/>
              <w:jc w:val="right"/>
            </w:pPr>
          </w:p>
        </w:tc>
        <w:tc>
          <w:tcPr>
            <w:tcW w:type="dxa" w:w="1963"/>
          </w:tcPr>
          <w:p>
            <w:pPr>
              <w:spacing w:after="0"/>
              <w:jc w:val="left"/>
            </w:pPr>
            <w:r>
              <w:rPr>
                <w:sz w:val="16"/>
              </w:rPr>
              <w:t>FEMA tracker shows a plan approvable pending adoption</w:t>
            </w:r>
          </w:p>
        </w:tc>
        <w:tc>
          <w:tcPr>
            <w:tcW w:type="dxa" w:w="172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53"/>
        <w:gridCol w:w="1353"/>
        <w:gridCol w:w="1037"/>
        <w:gridCol w:w="1126"/>
        <w:gridCol w:w="1288"/>
        <w:gridCol w:w="1107"/>
        <w:gridCol w:w="1177"/>
        <w:gridCol w:w="2117"/>
        <w:gridCol w:w="183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3"/>
            <w:shd w:val="clear" w:color="auto" w:fill="E8E8E8"/>
          </w:tcPr>
          <w:p>
            <w:pPr>
              <w:spacing w:after="0"/>
              <w:jc w:val="left"/>
            </w:pPr>
            <w:r>
              <w:rPr>
                <w:b/>
                <w:sz w:val="16"/>
              </w:rPr>
              <w:t>NRI risk rating</w:t>
            </w:r>
          </w:p>
        </w:tc>
        <w:tc>
          <w:tcPr>
            <w:tcW w:type="dxa" w:w="135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$5,554,843</w:t>
            </w:r>
          </w:p>
        </w:tc>
        <w:tc>
          <w:tcPr>
            <w:tcW w:type="dxa" w:w="1126"/>
          </w:tcPr>
          <w:p>
            <w:pPr>
              <w:spacing w:after="0"/>
              <w:jc w:val="right"/>
            </w:pPr>
            <w:r>
              <w:rPr>
                <w:sz w:val="16"/>
              </w:rPr>
              <w:t>$75,829</w:t>
            </w:r>
          </w:p>
        </w:tc>
        <w:tc>
          <w:tcPr>
            <w:tcW w:type="dxa" w:w="1288"/>
          </w:tcPr>
          <w:p>
            <w:pPr>
              <w:spacing w:after="0"/>
              <w:jc w:val="right"/>
            </w:pPr>
            <w:r>
              <w:rPr>
                <w:sz w:val="16"/>
              </w:rPr>
              <w:t>$1,029,402</w:t>
            </w:r>
          </w:p>
        </w:tc>
        <w:tc>
          <w:tcPr>
            <w:tcW w:type="dxa" w:w="1107"/>
          </w:tcPr>
          <w:p>
            <w:pPr>
              <w:spacing w:after="0"/>
              <w:jc w:val="right"/>
            </w:pPr>
            <w:r>
              <w:rPr>
                <w:sz w:val="16"/>
              </w:rPr>
              <w:t>$6,660,074</w:t>
            </w:r>
          </w:p>
        </w:tc>
        <w:tc>
          <w:tcPr>
            <w:tcW w:type="dxa" w:w="1177"/>
          </w:tcPr>
          <w:p>
            <w:pPr>
              <w:spacing w:after="0"/>
              <w:jc w:val="right"/>
            </w:pPr>
            <w:r>
              <w:rPr>
                <w:sz w:val="16"/>
              </w:rPr>
              <w:t>72</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$1,978,196</w:t>
            </w:r>
          </w:p>
        </w:tc>
        <w:tc>
          <w:tcPr>
            <w:tcW w:type="dxa" w:w="1126"/>
          </w:tcPr>
          <w:p>
            <w:pPr>
              <w:spacing w:after="0"/>
              <w:jc w:val="right"/>
            </w:pPr>
            <w:r>
              <w:rPr>
                <w:sz w:val="16"/>
              </w:rPr>
              <w:t>$3,398</w:t>
            </w:r>
          </w:p>
        </w:tc>
        <w:tc>
          <w:tcPr>
            <w:tcW w:type="dxa" w:w="1288"/>
          </w:tcPr>
          <w:p>
            <w:pPr>
              <w:spacing w:after="0"/>
              <w:jc w:val="right"/>
            </w:pPr>
            <w:r>
              <w:rPr>
                <w:sz w:val="16"/>
              </w:rPr>
              <w:t>$4,243,163</w:t>
            </w:r>
          </w:p>
        </w:tc>
        <w:tc>
          <w:tcPr>
            <w:tcW w:type="dxa" w:w="1107"/>
          </w:tcPr>
          <w:p>
            <w:pPr>
              <w:spacing w:after="0"/>
              <w:jc w:val="right"/>
            </w:pPr>
            <w:r>
              <w:rPr>
                <w:sz w:val="16"/>
              </w:rPr>
              <w:t>$6,224,758</w:t>
            </w:r>
          </w:p>
        </w:tc>
        <w:tc>
          <w:tcPr>
            <w:tcW w:type="dxa" w:w="1177"/>
          </w:tcPr>
          <w:p>
            <w:pPr>
              <w:spacing w:after="0"/>
              <w:jc w:val="right"/>
            </w:pPr>
            <w:r>
              <w:rPr>
                <w:sz w:val="16"/>
              </w:rPr>
              <w:t>28</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$29,089</w:t>
            </w:r>
          </w:p>
        </w:tc>
        <w:tc>
          <w:tcPr>
            <w:tcW w:type="dxa" w:w="1126"/>
          </w:tcPr>
          <w:p>
            <w:pPr>
              <w:spacing w:after="0"/>
              <w:jc w:val="right"/>
            </w:pPr>
            <w:r>
              <w:rPr>
                <w:sz w:val="16"/>
              </w:rPr>
              <w:t>$67,489</w:t>
            </w:r>
          </w:p>
        </w:tc>
        <w:tc>
          <w:tcPr>
            <w:tcW w:type="dxa" w:w="1288"/>
          </w:tcPr>
          <w:p>
            <w:pPr>
              <w:spacing w:after="0"/>
              <w:jc w:val="right"/>
            </w:pPr>
            <w:r>
              <w:rPr>
                <w:sz w:val="16"/>
              </w:rPr>
              <w:t>$1,805,572</w:t>
            </w:r>
          </w:p>
        </w:tc>
        <w:tc>
          <w:tcPr>
            <w:tcW w:type="dxa" w:w="1107"/>
          </w:tcPr>
          <w:p>
            <w:pPr>
              <w:spacing w:after="0"/>
              <w:jc w:val="right"/>
            </w:pPr>
            <w:r>
              <w:rPr>
                <w:sz w:val="16"/>
              </w:rPr>
              <w:t>$1,902,150</w:t>
            </w:r>
          </w:p>
        </w:tc>
        <w:tc>
          <w:tcPr>
            <w:tcW w:type="dxa" w:w="1177"/>
          </w:tcPr>
          <w:p>
            <w:pPr>
              <w:spacing w:after="0"/>
              <w:jc w:val="right"/>
            </w:pPr>
            <w:r>
              <w:rPr>
                <w:sz w:val="16"/>
              </w:rPr>
              <w:t>11</w:t>
            </w:r>
          </w:p>
        </w:tc>
        <w:tc>
          <w:tcPr>
            <w:tcW w:type="dxa" w:w="2117"/>
          </w:tcPr>
          <w:p>
            <w:pPr>
              <w:spacing w:after="0"/>
              <w:jc w:val="left"/>
            </w:pPr>
          </w:p>
        </w:tc>
        <w:tc>
          <w:tcPr>
            <w:tcW w:type="dxa" w:w="1836"/>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Hail</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$1,741,618</w:t>
            </w:r>
          </w:p>
        </w:tc>
        <w:tc>
          <w:tcPr>
            <w:tcW w:type="dxa" w:w="1126"/>
          </w:tcPr>
          <w:p>
            <w:pPr>
              <w:spacing w:after="0"/>
              <w:jc w:val="right"/>
            </w:pPr>
            <w:r>
              <w:rPr>
                <w:sz w:val="16"/>
              </w:rPr>
              <w:t>$504</w:t>
            </w:r>
          </w:p>
        </w:tc>
        <w:tc>
          <w:tcPr>
            <w:tcW w:type="dxa" w:w="1288"/>
          </w:tcPr>
          <w:p>
            <w:pPr>
              <w:spacing w:after="0"/>
              <w:jc w:val="right"/>
            </w:pPr>
            <w:r>
              <w:rPr>
                <w:sz w:val="16"/>
              </w:rPr>
              <w:t>$14,105</w:t>
            </w:r>
          </w:p>
        </w:tc>
        <w:tc>
          <w:tcPr>
            <w:tcW w:type="dxa" w:w="1107"/>
          </w:tcPr>
          <w:p>
            <w:pPr>
              <w:spacing w:after="0"/>
              <w:jc w:val="right"/>
            </w:pPr>
            <w:r>
              <w:rPr>
                <w:sz w:val="16"/>
              </w:rPr>
              <w:t>$1,756,227</w:t>
            </w:r>
          </w:p>
        </w:tc>
        <w:tc>
          <w:tcPr>
            <w:tcW w:type="dxa" w:w="1177"/>
          </w:tcPr>
          <w:p>
            <w:pPr>
              <w:spacing w:after="0"/>
              <w:jc w:val="right"/>
            </w:pPr>
            <w:r>
              <w:rPr>
                <w:sz w:val="16"/>
              </w:rPr>
              <w:t>413</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$114</w:t>
            </w:r>
          </w:p>
        </w:tc>
        <w:tc>
          <w:tcPr>
            <w:tcW w:type="dxa" w:w="1126"/>
          </w:tcPr>
          <w:p>
            <w:pPr>
              <w:spacing w:after="0"/>
              <w:jc w:val="right"/>
            </w:pPr>
            <w:r>
              <w:rPr>
                <w:sz w:val="16"/>
              </w:rPr>
              <w:t>$335</w:t>
            </w:r>
          </w:p>
        </w:tc>
        <w:tc>
          <w:tcPr>
            <w:tcW w:type="dxa" w:w="1288"/>
          </w:tcPr>
          <w:p>
            <w:pPr>
              <w:spacing w:after="0"/>
              <w:jc w:val="right"/>
            </w:pPr>
            <w:r>
              <w:rPr>
                <w:sz w:val="16"/>
              </w:rPr>
              <w:t>$1,595,912</w:t>
            </w:r>
          </w:p>
        </w:tc>
        <w:tc>
          <w:tcPr>
            <w:tcW w:type="dxa" w:w="1107"/>
          </w:tcPr>
          <w:p>
            <w:pPr>
              <w:spacing w:after="0"/>
              <w:jc w:val="right"/>
            </w:pPr>
            <w:r>
              <w:rPr>
                <w:sz w:val="16"/>
              </w:rPr>
              <w:t>$1,596,361</w:t>
            </w:r>
          </w:p>
        </w:tc>
        <w:tc>
          <w:tcPr>
            <w:tcW w:type="dxa" w:w="1177"/>
          </w:tcPr>
          <w:p>
            <w:pPr>
              <w:spacing w:after="0"/>
              <w:jc w:val="right"/>
            </w:pPr>
            <w:r>
              <w:rPr>
                <w:sz w:val="16"/>
              </w:rPr>
              <w:t>91</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353"/>
          </w:tcPr>
          <w:p>
            <w:pPr>
              <w:spacing w:after="0"/>
              <w:jc w:val="left"/>
            </w:pPr>
            <w:r>
              <w:rPr>
                <w:sz w:val="16"/>
              </w:rPr>
              <w:t>Relatively High</w:t>
            </w:r>
          </w:p>
        </w:tc>
        <w:tc>
          <w:tcPr>
            <w:tcW w:type="dxa" w:w="1353"/>
          </w:tcPr>
          <w:p>
            <w:pPr>
              <w:spacing w:after="0"/>
              <w:jc w:val="left"/>
            </w:pPr>
            <w:r>
              <w:rPr>
                <w:sz w:val="16"/>
              </w:rPr>
              <w:t>Relatively Moderate</w:t>
            </w:r>
          </w:p>
        </w:tc>
        <w:tc>
          <w:tcPr>
            <w:tcW w:type="dxa" w:w="1037"/>
          </w:tcPr>
          <w:p>
            <w:pPr>
              <w:spacing w:after="0"/>
              <w:jc w:val="right"/>
            </w:pPr>
            <w:r>
              <w:rPr>
                <w:sz w:val="16"/>
              </w:rPr>
              <w:t>$482,427</w:t>
            </w:r>
          </w:p>
        </w:tc>
        <w:tc>
          <w:tcPr>
            <w:tcW w:type="dxa" w:w="1126"/>
          </w:tcPr>
          <w:p>
            <w:pPr>
              <w:spacing w:after="0"/>
              <w:jc w:val="right"/>
            </w:pPr>
            <w:r>
              <w:rPr>
                <w:sz w:val="16"/>
              </w:rPr>
              <w:t>$250</w:t>
            </w:r>
          </w:p>
        </w:tc>
        <w:tc>
          <w:tcPr>
            <w:tcW w:type="dxa" w:w="1288"/>
          </w:tcPr>
          <w:p>
            <w:pPr>
              <w:spacing w:after="0"/>
              <w:jc w:val="right"/>
            </w:pPr>
            <w:r>
              <w:rPr>
                <w:sz w:val="16"/>
              </w:rPr>
              <w:t>$929,000</w:t>
            </w:r>
          </w:p>
        </w:tc>
        <w:tc>
          <w:tcPr>
            <w:tcW w:type="dxa" w:w="1107"/>
          </w:tcPr>
          <w:p>
            <w:pPr>
              <w:spacing w:after="0"/>
              <w:jc w:val="right"/>
            </w:pPr>
            <w:r>
              <w:rPr>
                <w:sz w:val="16"/>
              </w:rPr>
              <w:t>$1,411,677</w:t>
            </w:r>
          </w:p>
        </w:tc>
        <w:tc>
          <w:tcPr>
            <w:tcW w:type="dxa" w:w="1177"/>
          </w:tcPr>
          <w:p>
            <w:pPr>
              <w:spacing w:after="0"/>
              <w:jc w:val="right"/>
            </w:pPr>
            <w:r>
              <w:rPr>
                <w:sz w:val="16"/>
              </w:rPr>
              <w:t>226</w:t>
            </w:r>
          </w:p>
        </w:tc>
        <w:tc>
          <w:tcPr>
            <w:tcW w:type="dxa" w:w="2117"/>
          </w:tcPr>
          <w:p>
            <w:pPr>
              <w:spacing w:after="0"/>
              <w:jc w:val="left"/>
            </w:pPr>
          </w:p>
        </w:tc>
        <w:tc>
          <w:tcPr>
            <w:tcW w:type="dxa" w:w="1836"/>
          </w:tcPr>
          <w:p>
            <w:pPr>
              <w:spacing w:after="0"/>
              <w:jc w:val="left"/>
            </w:pPr>
            <w:r>
              <w:rPr>
                <w:sz w:val="16"/>
              </w:rPr>
              <w:t>Includes 15 High Wind records and 1 Strong Wind record,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Wildfire</w:t>
            </w:r>
          </w:p>
        </w:tc>
        <w:tc>
          <w:tcPr>
            <w:tcW w:type="dxa" w:w="1353"/>
          </w:tcPr>
          <w:p>
            <w:pPr>
              <w:spacing w:after="0"/>
              <w:jc w:val="left"/>
            </w:pPr>
            <w:r>
              <w:rPr>
                <w:sz w:val="16"/>
              </w:rPr>
              <w:t>Relatively Low</w:t>
            </w:r>
          </w:p>
        </w:tc>
        <w:tc>
          <w:tcPr>
            <w:tcW w:type="dxa" w:w="1353"/>
          </w:tcPr>
          <w:p>
            <w:pPr>
              <w:spacing w:after="0"/>
              <w:jc w:val="left"/>
            </w:pPr>
            <w:r>
              <w:rPr>
                <w:sz w:val="16"/>
              </w:rPr>
              <w:t>Relatively Moderate</w:t>
            </w:r>
          </w:p>
        </w:tc>
        <w:tc>
          <w:tcPr>
            <w:tcW w:type="dxa" w:w="1037"/>
          </w:tcPr>
          <w:p>
            <w:pPr>
              <w:spacing w:after="0"/>
              <w:jc w:val="right"/>
            </w:pPr>
            <w:r>
              <w:rPr>
                <w:sz w:val="16"/>
              </w:rPr>
              <w:t>$788,468</w:t>
            </w:r>
          </w:p>
        </w:tc>
        <w:tc>
          <w:tcPr>
            <w:tcW w:type="dxa" w:w="1126"/>
          </w:tcPr>
          <w:p>
            <w:pPr>
              <w:spacing w:after="0"/>
              <w:jc w:val="right"/>
            </w:pPr>
            <w:r>
              <w:rPr>
                <w:sz w:val="16"/>
              </w:rPr>
              <w:t>$2,043</w:t>
            </w:r>
          </w:p>
        </w:tc>
        <w:tc>
          <w:tcPr>
            <w:tcW w:type="dxa" w:w="1288"/>
          </w:tcPr>
          <w:p>
            <w:pPr>
              <w:spacing w:after="0"/>
              <w:jc w:val="right"/>
            </w:pPr>
            <w:r>
              <w:rPr>
                <w:sz w:val="16"/>
              </w:rPr>
              <w:t>$190,091</w:t>
            </w:r>
          </w:p>
        </w:tc>
        <w:tc>
          <w:tcPr>
            <w:tcW w:type="dxa" w:w="1107"/>
          </w:tcPr>
          <w:p>
            <w:pPr>
              <w:spacing w:after="0"/>
              <w:jc w:val="right"/>
            </w:pPr>
            <w:r>
              <w:rPr>
                <w:sz w:val="16"/>
              </w:rPr>
              <w:t>$980,601</w:t>
            </w:r>
          </w:p>
        </w:tc>
        <w:tc>
          <w:tcPr>
            <w:tcW w:type="dxa" w:w="1177"/>
          </w:tcPr>
          <w:p>
            <w:pPr>
              <w:spacing w:after="0"/>
              <w:jc w:val="right"/>
            </w:pPr>
            <w:r>
              <w:rPr>
                <w:sz w:val="16"/>
              </w:rPr>
              <w:t>4</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353"/>
          </w:tcPr>
          <w:p>
            <w:pPr>
              <w:spacing w:after="0"/>
              <w:jc w:val="left"/>
            </w:pPr>
            <w:r>
              <w:rPr>
                <w:sz w:val="16"/>
              </w:rPr>
              <w:t>Relatively High</w:t>
            </w:r>
          </w:p>
        </w:tc>
        <w:tc>
          <w:tcPr>
            <w:tcW w:type="dxa" w:w="1353"/>
          </w:tcPr>
          <w:p>
            <w:pPr>
              <w:spacing w:after="0"/>
              <w:jc w:val="left"/>
            </w:pPr>
            <w:r>
              <w:rPr>
                <w:sz w:val="16"/>
              </w:rPr>
              <w:t>Relatively High</w:t>
            </w:r>
          </w:p>
        </w:tc>
        <w:tc>
          <w:tcPr>
            <w:tcW w:type="dxa" w:w="1037"/>
          </w:tcPr>
          <w:p>
            <w:pPr>
              <w:spacing w:after="0"/>
              <w:jc w:val="right"/>
            </w:pPr>
            <w:r>
              <w:rPr>
                <w:sz w:val="16"/>
              </w:rPr>
              <w:t>$608,076</w:t>
            </w:r>
          </w:p>
        </w:tc>
        <w:tc>
          <w:tcPr>
            <w:tcW w:type="dxa" w:w="1126"/>
          </w:tcPr>
          <w:p>
            <w:pPr>
              <w:spacing w:after="0"/>
              <w:jc w:val="right"/>
            </w:pPr>
          </w:p>
        </w:tc>
        <w:tc>
          <w:tcPr>
            <w:tcW w:type="dxa" w:w="1288"/>
          </w:tcPr>
          <w:p>
            <w:pPr>
              <w:spacing w:after="0"/>
              <w:jc w:val="right"/>
            </w:pPr>
            <w:r>
              <w:rPr>
                <w:sz w:val="16"/>
              </w:rPr>
              <w:t>$84,971</w:t>
            </w:r>
          </w:p>
        </w:tc>
        <w:tc>
          <w:tcPr>
            <w:tcW w:type="dxa" w:w="1107"/>
          </w:tcPr>
          <w:p>
            <w:pPr>
              <w:spacing w:after="0"/>
              <w:jc w:val="right"/>
            </w:pPr>
            <w:r>
              <w:rPr>
                <w:sz w:val="16"/>
              </w:rPr>
              <w:t>$693,047</w:t>
            </w:r>
          </w:p>
        </w:tc>
        <w:tc>
          <w:tcPr>
            <w:tcW w:type="dxa" w:w="1177"/>
          </w:tcPr>
          <w:p>
            <w:pPr>
              <w:spacing w:after="0"/>
              <w:jc w:val="right"/>
            </w:pPr>
            <w:r>
              <w:rPr>
                <w:sz w:val="16"/>
              </w:rPr>
              <w:t>9</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Drought</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$613,196</w:t>
            </w:r>
          </w:p>
        </w:tc>
        <w:tc>
          <w:tcPr>
            <w:tcW w:type="dxa" w:w="1288"/>
          </w:tcPr>
          <w:p>
            <w:pPr>
              <w:spacing w:after="0"/>
              <w:jc w:val="right"/>
            </w:pPr>
          </w:p>
        </w:tc>
        <w:tc>
          <w:tcPr>
            <w:tcW w:type="dxa" w:w="1107"/>
          </w:tcPr>
          <w:p>
            <w:pPr>
              <w:spacing w:after="0"/>
              <w:jc w:val="right"/>
            </w:pPr>
            <w:r>
              <w:rPr>
                <w:sz w:val="16"/>
              </w:rPr>
              <w:t>$613,196</w:t>
            </w:r>
          </w:p>
        </w:tc>
        <w:tc>
          <w:tcPr>
            <w:tcW w:type="dxa" w:w="1177"/>
          </w:tcPr>
          <w:p>
            <w:pPr>
              <w:spacing w:after="0"/>
              <w:jc w:val="right"/>
            </w:pPr>
            <w:r>
              <w:rPr>
                <w:sz w:val="16"/>
              </w:rPr>
              <w:t>112</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Earthquake</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$398,594</w:t>
            </w:r>
          </w:p>
        </w:tc>
        <w:tc>
          <w:tcPr>
            <w:tcW w:type="dxa" w:w="1126"/>
          </w:tcPr>
          <w:p>
            <w:pPr>
              <w:spacing w:after="0"/>
              <w:jc w:val="right"/>
            </w:pPr>
          </w:p>
        </w:tc>
        <w:tc>
          <w:tcPr>
            <w:tcW w:type="dxa" w:w="1288"/>
          </w:tcPr>
          <w:p>
            <w:pPr>
              <w:spacing w:after="0"/>
              <w:jc w:val="right"/>
            </w:pPr>
            <w:r>
              <w:rPr>
                <w:sz w:val="16"/>
              </w:rPr>
              <w:t>$73,801</w:t>
            </w:r>
          </w:p>
        </w:tc>
        <w:tc>
          <w:tcPr>
            <w:tcW w:type="dxa" w:w="1107"/>
          </w:tcPr>
          <w:p>
            <w:pPr>
              <w:spacing w:after="0"/>
              <w:jc w:val="right"/>
            </w:pPr>
            <w:r>
              <w:rPr>
                <w:sz w:val="16"/>
              </w:rPr>
              <w:t>$472,395</w:t>
            </w:r>
          </w:p>
        </w:tc>
        <w:tc>
          <w:tcPr>
            <w:tcW w:type="dxa" w:w="1177"/>
          </w:tcPr>
          <w:p>
            <w:pPr>
              <w:spacing w:after="0"/>
              <w:jc w:val="right"/>
            </w:pPr>
          </w:p>
        </w:tc>
        <w:tc>
          <w:tcPr>
            <w:tcW w:type="dxa" w:w="2117"/>
          </w:tcPr>
          <w:p>
            <w:pPr>
              <w:spacing w:after="0"/>
              <w:jc w:val="left"/>
            </w:pPr>
          </w:p>
        </w:tc>
        <w:tc>
          <w:tcPr>
            <w:tcW w:type="dxa" w:w="183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Lightning</w:t>
            </w:r>
          </w:p>
        </w:tc>
        <w:tc>
          <w:tcPr>
            <w:tcW w:type="dxa" w:w="1353"/>
          </w:tcPr>
          <w:p>
            <w:pPr>
              <w:spacing w:after="0"/>
              <w:jc w:val="left"/>
            </w:pPr>
            <w:r>
              <w:rPr>
                <w:sz w:val="16"/>
              </w:rPr>
              <w:t>Relatively Low</w:t>
            </w:r>
          </w:p>
        </w:tc>
        <w:tc>
          <w:tcPr>
            <w:tcW w:type="dxa" w:w="1353"/>
          </w:tcPr>
          <w:p>
            <w:pPr>
              <w:spacing w:after="0"/>
              <w:jc w:val="left"/>
            </w:pPr>
            <w:r>
              <w:rPr>
                <w:sz w:val="16"/>
              </w:rPr>
              <w:t>Relatively Low</w:t>
            </w:r>
          </w:p>
        </w:tc>
        <w:tc>
          <w:tcPr>
            <w:tcW w:type="dxa" w:w="1037"/>
          </w:tcPr>
          <w:p>
            <w:pPr>
              <w:spacing w:after="0"/>
              <w:jc w:val="right"/>
            </w:pPr>
            <w:r>
              <w:rPr>
                <w:sz w:val="16"/>
              </w:rPr>
              <w:t>$19,727</w:t>
            </w:r>
          </w:p>
        </w:tc>
        <w:tc>
          <w:tcPr>
            <w:tcW w:type="dxa" w:w="1126"/>
          </w:tcPr>
          <w:p>
            <w:pPr>
              <w:spacing w:after="0"/>
              <w:jc w:val="right"/>
            </w:pPr>
          </w:p>
        </w:tc>
        <w:tc>
          <w:tcPr>
            <w:tcW w:type="dxa" w:w="1288"/>
          </w:tcPr>
          <w:p>
            <w:pPr>
              <w:spacing w:after="0"/>
              <w:jc w:val="right"/>
            </w:pPr>
            <w:r>
              <w:rPr>
                <w:sz w:val="16"/>
              </w:rPr>
              <w:t>$107,754</w:t>
            </w:r>
          </w:p>
        </w:tc>
        <w:tc>
          <w:tcPr>
            <w:tcW w:type="dxa" w:w="1107"/>
          </w:tcPr>
          <w:p>
            <w:pPr>
              <w:spacing w:after="0"/>
              <w:jc w:val="right"/>
            </w:pPr>
            <w:r>
              <w:rPr>
                <w:sz w:val="16"/>
              </w:rPr>
              <w:t>$127,481</w:t>
            </w:r>
          </w:p>
        </w:tc>
        <w:tc>
          <w:tcPr>
            <w:tcW w:type="dxa" w:w="1177"/>
          </w:tcPr>
          <w:p>
            <w:pPr>
              <w:spacing w:after="0"/>
              <w:jc w:val="right"/>
            </w:pPr>
            <w:r>
              <w:rPr>
                <w:sz w:val="16"/>
              </w:rPr>
              <w:t>10</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353"/>
          </w:tcPr>
          <w:p>
            <w:pPr>
              <w:spacing w:after="0"/>
              <w:jc w:val="left"/>
            </w:pPr>
            <w:r>
              <w:rPr>
                <w:sz w:val="16"/>
              </w:rPr>
              <w:t>Relatively Moderate</w:t>
            </w:r>
          </w:p>
        </w:tc>
        <w:tc>
          <w:tcPr>
            <w:tcW w:type="dxa" w:w="1353"/>
          </w:tcPr>
          <w:p>
            <w:pPr>
              <w:spacing w:after="0"/>
              <w:jc w:val="left"/>
            </w:pPr>
            <w:r>
              <w:rPr>
                <w:sz w:val="16"/>
              </w:rPr>
              <w:t>Relatively Moderate</w:t>
            </w:r>
          </w:p>
        </w:tc>
        <w:tc>
          <w:tcPr>
            <w:tcW w:type="dxa" w:w="1037"/>
          </w:tcPr>
          <w:p>
            <w:pPr>
              <w:spacing w:after="0"/>
              <w:jc w:val="right"/>
            </w:pPr>
            <w:r>
              <w:rPr>
                <w:sz w:val="16"/>
              </w:rPr>
              <w:t>$18,016</w:t>
            </w:r>
          </w:p>
        </w:tc>
        <w:tc>
          <w:tcPr>
            <w:tcW w:type="dxa" w:w="1126"/>
          </w:tcPr>
          <w:p>
            <w:pPr>
              <w:spacing w:after="0"/>
              <w:jc w:val="right"/>
            </w:pPr>
            <w:r>
              <w:rPr>
                <w:sz w:val="16"/>
              </w:rPr>
              <w:t>$592</w:t>
            </w:r>
          </w:p>
        </w:tc>
        <w:tc>
          <w:tcPr>
            <w:tcW w:type="dxa" w:w="1288"/>
          </w:tcPr>
          <w:p>
            <w:pPr>
              <w:spacing w:after="0"/>
              <w:jc w:val="right"/>
            </w:pPr>
            <w:r>
              <w:rPr>
                <w:sz w:val="16"/>
              </w:rPr>
              <w:t>$71,270</w:t>
            </w:r>
          </w:p>
        </w:tc>
        <w:tc>
          <w:tcPr>
            <w:tcW w:type="dxa" w:w="1107"/>
          </w:tcPr>
          <w:p>
            <w:pPr>
              <w:spacing w:after="0"/>
              <w:jc w:val="right"/>
            </w:pPr>
            <w:r>
              <w:rPr>
                <w:sz w:val="16"/>
              </w:rPr>
              <w:t>$89,878</w:t>
            </w:r>
          </w:p>
        </w:tc>
        <w:tc>
          <w:tcPr>
            <w:tcW w:type="dxa" w:w="1177"/>
          </w:tcPr>
          <w:p>
            <w:pPr>
              <w:spacing w:after="0"/>
              <w:jc w:val="right"/>
            </w:pPr>
            <w:r>
              <w:rPr>
                <w:sz w:val="16"/>
              </w:rPr>
              <w:t>37</w:t>
            </w:r>
          </w:p>
        </w:tc>
        <w:tc>
          <w:tcPr>
            <w:tcW w:type="dxa" w:w="2117"/>
          </w:tcPr>
          <w:p>
            <w:pPr>
              <w:spacing w:after="0"/>
              <w:jc w:val="left"/>
            </w:pPr>
          </w:p>
        </w:tc>
        <w:tc>
          <w:tcPr>
            <w:tcW w:type="dxa" w:w="183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353"/>
          </w:tcPr>
          <w:p>
            <w:pPr>
              <w:spacing w:after="0"/>
              <w:jc w:val="left"/>
            </w:pPr>
            <w:r>
              <w:rPr>
                <w:sz w:val="16"/>
              </w:rPr>
              <w:t>Very Low</w:t>
            </w:r>
          </w:p>
        </w:tc>
        <w:tc>
          <w:tcPr>
            <w:tcW w:type="dxa" w:w="1353"/>
          </w:tcPr>
          <w:p>
            <w:pPr>
              <w:spacing w:after="0"/>
              <w:jc w:val="left"/>
            </w:pPr>
            <w:r>
              <w:rPr>
                <w:sz w:val="16"/>
              </w:rPr>
              <w:t>Very Low</w:t>
            </w:r>
          </w:p>
        </w:tc>
        <w:tc>
          <w:tcPr>
            <w:tcW w:type="dxa" w:w="1037"/>
          </w:tcPr>
          <w:p>
            <w:pPr>
              <w:spacing w:after="0"/>
              <w:jc w:val="right"/>
            </w:pPr>
            <w:r>
              <w:rPr>
                <w:sz w:val="16"/>
              </w:rPr>
              <w:t>$9,802</w:t>
            </w:r>
          </w:p>
        </w:tc>
        <w:tc>
          <w:tcPr>
            <w:tcW w:type="dxa" w:w="1126"/>
          </w:tcPr>
          <w:p>
            <w:pPr>
              <w:spacing w:after="0"/>
              <w:jc w:val="right"/>
            </w:pPr>
            <w:r>
              <w:rPr>
                <w:sz w:val="16"/>
              </w:rPr>
              <w:t>$3,220</w:t>
            </w:r>
          </w:p>
        </w:tc>
        <w:tc>
          <w:tcPr>
            <w:tcW w:type="dxa" w:w="1288"/>
          </w:tcPr>
          <w:p>
            <w:pPr>
              <w:spacing w:after="0"/>
              <w:jc w:val="right"/>
            </w:pPr>
            <w:r>
              <w:rPr>
                <w:sz w:val="16"/>
              </w:rPr>
              <w:t>$271</w:t>
            </w:r>
          </w:p>
        </w:tc>
        <w:tc>
          <w:tcPr>
            <w:tcW w:type="dxa" w:w="1107"/>
          </w:tcPr>
          <w:p>
            <w:pPr>
              <w:spacing w:after="0"/>
              <w:jc w:val="right"/>
            </w:pPr>
            <w:r>
              <w:rPr>
                <w:sz w:val="16"/>
              </w:rPr>
              <w:t>$13,294</w:t>
            </w:r>
          </w:p>
        </w:tc>
        <w:tc>
          <w:tcPr>
            <w:tcW w:type="dxa" w:w="1177"/>
          </w:tcPr>
          <w:p>
            <w:pPr>
              <w:spacing w:after="0"/>
              <w:jc w:val="right"/>
            </w:pPr>
            <w:r>
              <w:rPr>
                <w:sz w:val="16"/>
              </w:rPr>
              <w:t>0</w:t>
            </w:r>
          </w:p>
        </w:tc>
        <w:tc>
          <w:tcPr>
            <w:tcW w:type="dxa" w:w="2117"/>
          </w:tcPr>
          <w:p>
            <w:pPr>
              <w:spacing w:after="0"/>
              <w:jc w:val="left"/>
            </w:pPr>
          </w:p>
        </w:tc>
        <w:tc>
          <w:tcPr>
            <w:tcW w:type="dxa" w:w="183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53"/>
          </w:tcPr>
          <w:p>
            <w:pPr>
              <w:spacing w:after="0"/>
              <w:jc w:val="left"/>
            </w:pPr>
            <w:r>
              <w:rPr>
                <w:sz w:val="16"/>
              </w:rPr>
              <w:t>Very Low</w:t>
            </w:r>
          </w:p>
        </w:tc>
        <w:tc>
          <w:tcPr>
            <w:tcW w:type="dxa" w:w="1353"/>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p>
        </w:tc>
        <w:tc>
          <w:tcPr>
            <w:tcW w:type="dxa" w:w="1288"/>
          </w:tcPr>
          <w:p>
            <w:pPr>
              <w:spacing w:after="0"/>
              <w:jc w:val="right"/>
            </w:pPr>
            <w:r>
              <w:rPr>
                <w:sz w:val="16"/>
              </w:rPr>
              <w:t>$793</w:t>
            </w:r>
          </w:p>
        </w:tc>
        <w:tc>
          <w:tcPr>
            <w:tcW w:type="dxa" w:w="1107"/>
          </w:tcPr>
          <w:p>
            <w:pPr>
              <w:spacing w:after="0"/>
              <w:jc w:val="right"/>
            </w:pPr>
            <w:r>
              <w:rPr>
                <w:sz w:val="16"/>
              </w:rPr>
              <w:t>$833</w:t>
            </w:r>
          </w:p>
        </w:tc>
        <w:tc>
          <w:tcPr>
            <w:tcW w:type="dxa" w:w="1177"/>
          </w:tcPr>
          <w:p>
            <w:pPr>
              <w:spacing w:after="0"/>
              <w:jc w:val="right"/>
            </w:pPr>
            <w:r>
              <w:rPr>
                <w:sz w:val="16"/>
              </w:rPr>
              <w:t>0</w:t>
            </w:r>
          </w:p>
        </w:tc>
        <w:tc>
          <w:tcPr>
            <w:tcW w:type="dxa" w:w="2117"/>
          </w:tcPr>
          <w:p>
            <w:pPr>
              <w:spacing w:after="0"/>
              <w:jc w:val="left"/>
            </w:pP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07"/>
          </w:tcPr>
          <w:p>
            <w:pPr>
              <w:spacing w:after="0"/>
              <w:jc w:val="right"/>
            </w:pPr>
          </w:p>
        </w:tc>
        <w:tc>
          <w:tcPr>
            <w:tcW w:type="dxa" w:w="1177"/>
          </w:tcPr>
          <w:p>
            <w:pPr>
              <w:spacing w:after="0"/>
              <w:jc w:val="right"/>
            </w:pPr>
            <w:r>
              <w:rPr>
                <w:sz w:val="16"/>
              </w:rPr>
              <w:t>0</w:t>
            </w:r>
          </w:p>
        </w:tc>
        <w:tc>
          <w:tcPr>
            <w:tcW w:type="dxa" w:w="2117"/>
          </w:tcPr>
          <w:p>
            <w:pPr>
              <w:spacing w:after="0"/>
              <w:jc w:val="left"/>
            </w:pPr>
            <w:r>
              <w:rPr>
                <w:sz w:val="16"/>
              </w:rPr>
              <w:t>NRI rates avalanche Not Applicable for this county, and no federal declaration for this county names it.</w:t>
            </w:r>
          </w:p>
        </w:tc>
        <w:tc>
          <w:tcPr>
            <w:tcW w:type="dxa" w:w="183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07"/>
          </w:tcPr>
          <w:p>
            <w:pPr>
              <w:spacing w:after="0"/>
              <w:jc w:val="right"/>
            </w:pPr>
          </w:p>
        </w:tc>
        <w:tc>
          <w:tcPr>
            <w:tcW w:type="dxa" w:w="1177"/>
          </w:tcPr>
          <w:p>
            <w:pPr>
              <w:spacing w:after="0"/>
              <w:jc w:val="right"/>
            </w:pPr>
            <w:r>
              <w:rPr>
                <w:sz w:val="16"/>
              </w:rPr>
              <w:t>0</w:t>
            </w:r>
          </w:p>
        </w:tc>
        <w:tc>
          <w:tcPr>
            <w:tcW w:type="dxa" w:w="2117"/>
          </w:tcPr>
          <w:p>
            <w:pPr>
              <w:spacing w:after="0"/>
              <w:jc w:val="left"/>
            </w:pPr>
            <w:r>
              <w:rPr>
                <w:sz w:val="16"/>
              </w:rPr>
              <w:t>NRI rates coastal flooding Not Applicable for this county, and no federal declaration for this county names it.</w:t>
            </w:r>
          </w:p>
        </w:tc>
        <w:tc>
          <w:tcPr>
            <w:tcW w:type="dxa" w:w="183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07"/>
          </w:tcPr>
          <w:p>
            <w:pPr>
              <w:spacing w:after="0"/>
              <w:jc w:val="right"/>
            </w:pPr>
          </w:p>
        </w:tc>
        <w:tc>
          <w:tcPr>
            <w:tcW w:type="dxa" w:w="1177"/>
          </w:tcPr>
          <w:p>
            <w:pPr>
              <w:spacing w:after="0"/>
              <w:jc w:val="right"/>
            </w:pPr>
            <w:r>
              <w:rPr>
                <w:sz w:val="16"/>
              </w:rPr>
              <w:t>0</w:t>
            </w:r>
          </w:p>
        </w:tc>
        <w:tc>
          <w:tcPr>
            <w:tcW w:type="dxa" w:w="2117"/>
          </w:tcPr>
          <w:p>
            <w:pPr>
              <w:spacing w:after="0"/>
              <w:jc w:val="left"/>
            </w:pPr>
            <w:r>
              <w:rPr>
                <w:sz w:val="16"/>
              </w:rPr>
              <w:t>NRI rates tsunami Not Applicable for this county, and no federal declaration for this county names it.</w:t>
            </w: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53"/>
          </w:tcPr>
          <w:p>
            <w:pPr>
              <w:spacing w:after="0"/>
              <w:jc w:val="left"/>
            </w:pPr>
            <w:r>
              <w:rPr>
                <w:sz w:val="16"/>
              </w:rPr>
              <w:t>Not Applicable</w:t>
            </w:r>
          </w:p>
        </w:tc>
        <w:tc>
          <w:tcPr>
            <w:tcW w:type="dxa" w:w="135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8"/>
          </w:tcPr>
          <w:p>
            <w:pPr>
              <w:spacing w:after="0"/>
              <w:jc w:val="right"/>
            </w:pPr>
          </w:p>
        </w:tc>
        <w:tc>
          <w:tcPr>
            <w:tcW w:type="dxa" w:w="1107"/>
          </w:tcPr>
          <w:p>
            <w:pPr>
              <w:spacing w:after="0"/>
              <w:jc w:val="right"/>
            </w:pPr>
          </w:p>
        </w:tc>
        <w:tc>
          <w:tcPr>
            <w:tcW w:type="dxa" w:w="1177"/>
          </w:tcPr>
          <w:p>
            <w:pPr>
              <w:spacing w:after="0"/>
              <w:jc w:val="right"/>
            </w:pPr>
            <w:r>
              <w:rPr>
                <w:sz w:val="16"/>
              </w:rPr>
              <w:t>0</w:t>
            </w:r>
          </w:p>
        </w:tc>
        <w:tc>
          <w:tcPr>
            <w:tcW w:type="dxa" w:w="2117"/>
          </w:tcPr>
          <w:p>
            <w:pPr>
              <w:spacing w:after="0"/>
              <w:jc w:val="left"/>
            </w:pPr>
            <w:r>
              <w:rPr>
                <w:sz w:val="16"/>
              </w:rPr>
              <w:t>NRI rates volcanic activity Not Applicable for this county, and no federal declaration for this county names it.</w:t>
            </w:r>
          </w:p>
        </w:tc>
        <w:tc>
          <w:tcPr>
            <w:tcW w:type="dxa" w:w="183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67"/>
        <w:gridCol w:w="1886"/>
        <w:gridCol w:w="1803"/>
        <w:gridCol w:w="1683"/>
        <w:gridCol w:w="1588"/>
        <w:gridCol w:w="2179"/>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886"/>
            <w:shd w:val="clear" w:color="auto" w:fill="E8E8E8"/>
          </w:tcPr>
          <w:p>
            <w:pPr>
              <w:spacing w:after="0"/>
              <w:jc w:val="left"/>
            </w:pPr>
            <w:r>
              <w:rPr>
                <w:b/>
                <w:sz w:val="16"/>
              </w:rPr>
              <w:t>Observed range</w:t>
            </w:r>
          </w:p>
        </w:tc>
        <w:tc>
          <w:tcPr>
            <w:tcW w:type="dxa" w:w="1803"/>
            <w:shd w:val="clear" w:color="auto" w:fill="E8E8E8"/>
          </w:tcPr>
          <w:p>
            <w:pPr>
              <w:spacing w:after="0"/>
              <w:jc w:val="left"/>
            </w:pPr>
            <w:r>
              <w:rPr>
                <w:b/>
                <w:sz w:val="16"/>
              </w:rPr>
              <w:t>Worst recorded event</w:t>
            </w:r>
          </w:p>
        </w:tc>
        <w:tc>
          <w:tcPr>
            <w:tcW w:type="dxa" w:w="1683"/>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67"/>
          </w:tcPr>
          <w:p>
            <w:pPr>
              <w:spacing w:after="0"/>
              <w:jc w:val="right"/>
            </w:pPr>
            <w:r>
              <w:rPr>
                <w:sz w:val="16"/>
              </w:rPr>
              <w:t>0</w:t>
            </w:r>
          </w:p>
        </w:tc>
        <w:tc>
          <w:tcPr>
            <w:tcW w:type="dxa" w:w="1886"/>
          </w:tcPr>
          <w:p>
            <w:pPr>
              <w:spacing w:after="0"/>
              <w:jc w:val="left"/>
            </w:pPr>
          </w:p>
        </w:tc>
        <w:tc>
          <w:tcPr>
            <w:tcW w:type="dxa" w:w="1803"/>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67"/>
          </w:tcPr>
          <w:p>
            <w:pPr>
              <w:spacing w:after="0"/>
              <w:jc w:val="right"/>
            </w:pPr>
            <w:r>
              <w:rPr>
                <w:sz w:val="16"/>
              </w:rPr>
              <w:t>0</w:t>
            </w:r>
          </w:p>
        </w:tc>
        <w:tc>
          <w:tcPr>
            <w:tcW w:type="dxa" w:w="1886"/>
          </w:tcPr>
          <w:p>
            <w:pPr>
              <w:spacing w:after="0"/>
              <w:jc w:val="left"/>
            </w:pPr>
          </w:p>
        </w:tc>
        <w:tc>
          <w:tcPr>
            <w:tcW w:type="dxa" w:w="1803"/>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67"/>
          </w:tcPr>
          <w:p>
            <w:pPr>
              <w:spacing w:after="0"/>
              <w:jc w:val="right"/>
            </w:pPr>
            <w:r>
              <w:rPr>
                <w:sz w:val="16"/>
              </w:rPr>
              <w:t>10, 1996 to 2025 (10 zone-level)</w:t>
            </w:r>
          </w:p>
        </w:tc>
        <w:tc>
          <w:tcPr>
            <w:tcW w:type="dxa" w:w="1886"/>
          </w:tcPr>
          <w:p>
            <w:pPr>
              <w:spacing w:after="0"/>
              <w:jc w:val="left"/>
            </w:pPr>
            <w:r>
              <w:rPr>
                <w:sz w:val="16"/>
              </w:rPr>
              <w:t>2 days to 5 days (median 3 days); 8 with a recorded value</w:t>
            </w:r>
          </w:p>
        </w:tc>
        <w:tc>
          <w:tcPr>
            <w:tcW w:type="dxa" w:w="1803"/>
          </w:tcPr>
          <w:p>
            <w:pPr>
              <w:spacing w:after="0"/>
              <w:jc w:val="left"/>
            </w:pPr>
            <w:r>
              <w:rPr>
                <w:sz w:val="16"/>
              </w:rPr>
              <w:t>5 consecutive days, 1996-02-01 to 1996-02-05, zone-level</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67"/>
          </w:tcPr>
          <w:p>
            <w:pPr>
              <w:spacing w:after="0"/>
              <w:jc w:val="right"/>
            </w:pPr>
            <w:r>
              <w:rPr>
                <w:sz w:val="16"/>
              </w:rPr>
              <w:t>1, 2023 to 2023 (1 zone-level)</w:t>
            </w:r>
          </w:p>
        </w:tc>
        <w:tc>
          <w:tcPr>
            <w:tcW w:type="dxa" w:w="1886"/>
          </w:tcPr>
          <w:p>
            <w:pPr>
              <w:spacing w:after="0"/>
              <w:jc w:val="left"/>
            </w:pPr>
          </w:p>
        </w:tc>
        <w:tc>
          <w:tcPr>
            <w:tcW w:type="dxa" w:w="1803"/>
          </w:tcPr>
          <w:p>
            <w:pPr>
              <w:spacing w:after="0"/>
              <w:jc w:val="left"/>
            </w:pPr>
            <w:r>
              <w:rPr>
                <w:sz w:val="16"/>
              </w:rPr>
              <w:t>No crop damage reported in 1 records.</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67"/>
          </w:tcPr>
          <w:p>
            <w:pPr>
              <w:spacing w:after="0"/>
              <w:jc w:val="right"/>
            </w:pPr>
            <w:r>
              <w:rPr>
                <w:sz w:val="16"/>
              </w:rPr>
              <w:t>112, 2000 to 2026 (112 zone-level)</w:t>
            </w:r>
          </w:p>
        </w:tc>
        <w:tc>
          <w:tcPr>
            <w:tcW w:type="dxa" w:w="1886"/>
          </w:tcPr>
          <w:p>
            <w:pPr>
              <w:spacing w:after="0"/>
              <w:jc w:val="left"/>
            </w:pPr>
            <w:r>
              <w:rPr>
                <w:sz w:val="16"/>
              </w:rPr>
              <w:t>12 days to 550 days (median 90 days); 19 with a recorded value</w:t>
            </w:r>
          </w:p>
        </w:tc>
        <w:tc>
          <w:tcPr>
            <w:tcW w:type="dxa" w:w="1803"/>
          </w:tcPr>
          <w:p>
            <w:pPr>
              <w:spacing w:after="0"/>
              <w:jc w:val="left"/>
            </w:pPr>
            <w:r>
              <w:rPr>
                <w:sz w:val="16"/>
              </w:rPr>
              <w:t>550 days (about 18.1 months), 2012-07-01 to 2014-01-01, a run of 19 consecutive Storm Events drought records, zone-level</w:t>
            </w:r>
          </w:p>
        </w:tc>
        <w:tc>
          <w:tcPr>
            <w:tcW w:type="dxa" w:w="1683"/>
          </w:tcPr>
          <w:p>
            <w:pPr>
              <w:spacing w:after="0"/>
              <w:jc w:val="left"/>
            </w:pPr>
            <w:r>
              <w:rPr>
                <w:sz w:val="16"/>
              </w:rPr>
              <w:t>Drought, 2000-08-01, property not reported; $8,330,000 crops, reported for the zone (2000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67"/>
          </w:tcPr>
          <w:p>
            <w:pPr>
              <w:spacing w:after="0"/>
              <w:jc w:val="right"/>
            </w:pPr>
            <w:r>
              <w:rPr>
                <w:sz w:val="16"/>
              </w:rPr>
              <w:t>0</w:t>
            </w:r>
          </w:p>
        </w:tc>
        <w:tc>
          <w:tcPr>
            <w:tcW w:type="dxa" w:w="1886"/>
          </w:tcPr>
          <w:p>
            <w:pPr>
              <w:spacing w:after="0"/>
              <w:jc w:val="left"/>
            </w:pPr>
          </w:p>
        </w:tc>
        <w:tc>
          <w:tcPr>
            <w:tcW w:type="dxa" w:w="1803"/>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67"/>
          </w:tcPr>
          <w:p>
            <w:pPr>
              <w:spacing w:after="0"/>
              <w:jc w:val="right"/>
            </w:pPr>
            <w:r>
              <w:rPr>
                <w:sz w:val="16"/>
              </w:rPr>
              <w:t>599, 1956 to 2026 (2 zone-level)</w:t>
            </w:r>
          </w:p>
        </w:tc>
        <w:tc>
          <w:tcPr>
            <w:tcW w:type="dxa" w:w="1886"/>
          </w:tcPr>
          <w:p>
            <w:pPr>
              <w:spacing w:after="0"/>
              <w:jc w:val="left"/>
            </w:pPr>
            <w:r>
              <w:rPr>
                <w:sz w:val="16"/>
              </w:rPr>
              <w:t>0.75 in to 5.25 in (median 1 in); 599 with a recorded value</w:t>
            </w:r>
          </w:p>
        </w:tc>
        <w:tc>
          <w:tcPr>
            <w:tcW w:type="dxa" w:w="1803"/>
          </w:tcPr>
          <w:p>
            <w:pPr>
              <w:spacing w:after="0"/>
              <w:jc w:val="left"/>
            </w:pPr>
            <w:r>
              <w:rPr>
                <w:sz w:val="16"/>
              </w:rPr>
              <w:t>5.25 in hail, 2003-05-14</w:t>
            </w:r>
          </w:p>
        </w:tc>
        <w:tc>
          <w:tcPr>
            <w:tcW w:type="dxa" w:w="1683"/>
          </w:tcPr>
          <w:p>
            <w:pPr>
              <w:spacing w:after="0"/>
              <w:jc w:val="left"/>
            </w:pPr>
            <w:r>
              <w:rPr>
                <w:sz w:val="16"/>
              </w:rPr>
              <w:t>Hail, 2025-04-05, $100,000 property; crops not reported (2025 dollars)</w:t>
            </w:r>
          </w:p>
        </w:tc>
        <w:tc>
          <w:tcPr>
            <w:tcW w:type="dxa" w:w="1588"/>
          </w:tcPr>
          <w:p>
            <w:pPr>
              <w:spacing w:after="0"/>
              <w:jc w:val="left"/>
            </w:pPr>
            <w:r>
              <w:rPr>
                <w:sz w:val="16"/>
              </w:rPr>
              <w:t>Event records naming member places: Duncan city (190 records), Marlow city (81 records), Comanche city (46 records), Velma town (35 records), Loco town (23 records), Bray town (22 records), Empire City town (16 records). Zone-level records (2) apply countywide.</w:t>
            </w: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67"/>
          </w:tcPr>
          <w:p>
            <w:pPr>
              <w:spacing w:after="0"/>
              <w:jc w:val="right"/>
            </w:pPr>
            <w:r>
              <w:rPr>
                <w:sz w:val="16"/>
              </w:rPr>
              <w:t>91, 1996 to 2025 (91 zone-level)</w:t>
            </w:r>
          </w:p>
        </w:tc>
        <w:tc>
          <w:tcPr>
            <w:tcW w:type="dxa" w:w="1886"/>
          </w:tcPr>
          <w:p>
            <w:pPr>
              <w:spacing w:after="0"/>
              <w:jc w:val="left"/>
            </w:pPr>
            <w:r>
              <w:rPr>
                <w:sz w:val="16"/>
              </w:rPr>
              <w:t>1 day to 29 days (median 2 days); 31 with a recorded value</w:t>
            </w:r>
          </w:p>
        </w:tc>
        <w:tc>
          <w:tcPr>
            <w:tcW w:type="dxa" w:w="1803"/>
          </w:tcPr>
          <w:p>
            <w:pPr>
              <w:spacing w:after="0"/>
              <w:jc w:val="left"/>
            </w:pPr>
            <w:r>
              <w:rPr>
                <w:sz w:val="16"/>
              </w:rPr>
              <w:t>29 consecutive days, 2006-07-16 to 2006-08-13, zone-level</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67"/>
          </w:tcPr>
          <w:p>
            <w:pPr>
              <w:spacing w:after="0"/>
              <w:jc w:val="right"/>
            </w:pPr>
            <w:r>
              <w:rPr>
                <w:sz w:val="16"/>
              </w:rPr>
              <w:t>0</w:t>
            </w:r>
          </w:p>
        </w:tc>
        <w:tc>
          <w:tcPr>
            <w:tcW w:type="dxa" w:w="1886"/>
          </w:tcPr>
          <w:p>
            <w:pPr>
              <w:spacing w:after="0"/>
              <w:jc w:val="left"/>
            </w:pPr>
          </w:p>
        </w:tc>
        <w:tc>
          <w:tcPr>
            <w:tcW w:type="dxa" w:w="1803"/>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67"/>
          </w:tcPr>
          <w:p>
            <w:pPr>
              <w:spacing w:after="0"/>
              <w:jc w:val="right"/>
            </w:pPr>
            <w:r>
              <w:rPr>
                <w:sz w:val="16"/>
              </w:rPr>
              <w:t>9, 1996 to 2020 (9 zone-level)</w:t>
            </w:r>
          </w:p>
        </w:tc>
        <w:tc>
          <w:tcPr>
            <w:tcW w:type="dxa" w:w="1886"/>
          </w:tcPr>
          <w:p>
            <w:pPr>
              <w:spacing w:after="0"/>
              <w:jc w:val="left"/>
            </w:pPr>
          </w:p>
        </w:tc>
        <w:tc>
          <w:tcPr>
            <w:tcW w:type="dxa" w:w="1803"/>
          </w:tcPr>
          <w:p>
            <w:pPr>
              <w:spacing w:after="0"/>
              <w:jc w:val="left"/>
            </w:pPr>
            <w:r>
              <w:rPr>
                <w:sz w:val="16"/>
              </w:rPr>
              <w:t>Ice Storm, 2000-12-26, $2,800,000 property; crops not reported, reported for the zone (2000 dollars); NWS zone OKZ039 (STEPHENS), zone-level: may include parts of neighboring counties</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67"/>
          </w:tcPr>
          <w:p>
            <w:pPr>
              <w:spacing w:after="0"/>
              <w:jc w:val="right"/>
            </w:pPr>
            <w:r>
              <w:rPr>
                <w:sz w:val="16"/>
              </w:rPr>
              <w:t>72, 1996 to 2025 (7 zone-level)</w:t>
            </w:r>
          </w:p>
        </w:tc>
        <w:tc>
          <w:tcPr>
            <w:tcW w:type="dxa" w:w="1886"/>
          </w:tcPr>
          <w:p>
            <w:pPr>
              <w:spacing w:after="0"/>
              <w:jc w:val="left"/>
            </w:pPr>
          </w:p>
        </w:tc>
        <w:tc>
          <w:tcPr>
            <w:tcW w:type="dxa" w:w="1803"/>
          </w:tcPr>
          <w:p>
            <w:pPr>
              <w:spacing w:after="0"/>
              <w:jc w:val="left"/>
            </w:pPr>
            <w:r>
              <w:rPr>
                <w:sz w:val="16"/>
              </w:rPr>
              <w:t>Flash Flood, 2015-05-09, $100,000 property; $0 crops (2015 dollars)</w:t>
            </w:r>
          </w:p>
        </w:tc>
        <w:tc>
          <w:tcPr>
            <w:tcW w:type="dxa" w:w="1683"/>
          </w:tcPr>
          <w:p>
            <w:pPr>
              <w:spacing w:after="0"/>
              <w:jc w:val="left"/>
            </w:pPr>
          </w:p>
        </w:tc>
        <w:tc>
          <w:tcPr>
            <w:tcW w:type="dxa" w:w="1588"/>
          </w:tcPr>
          <w:p>
            <w:pPr>
              <w:spacing w:after="0"/>
              <w:jc w:val="left"/>
            </w:pPr>
            <w:r>
              <w:rPr>
                <w:sz w:val="16"/>
              </w:rPr>
              <w:t>Event records naming member places: Duncan city (27 records), Comanche city (11 records), Marlow city (11 records), Loco town (4 records), Bray town (3 records), Velma town (3 records), Empire City town (1 record). Zone-level records (7) apply countywide.</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67"/>
          </w:tcPr>
          <w:p>
            <w:pPr>
              <w:spacing w:after="0"/>
              <w:jc w:val="right"/>
            </w:pPr>
            <w:r>
              <w:rPr>
                <w:sz w:val="16"/>
              </w:rPr>
              <w:t>0</w:t>
            </w:r>
          </w:p>
        </w:tc>
        <w:tc>
          <w:tcPr>
            <w:tcW w:type="dxa" w:w="1886"/>
          </w:tcPr>
          <w:p>
            <w:pPr>
              <w:spacing w:after="0"/>
              <w:jc w:val="left"/>
            </w:pPr>
          </w:p>
        </w:tc>
        <w:tc>
          <w:tcPr>
            <w:tcW w:type="dxa" w:w="1803"/>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67"/>
          </w:tcPr>
          <w:p>
            <w:pPr>
              <w:spacing w:after="0"/>
              <w:jc w:val="right"/>
            </w:pPr>
            <w:r>
              <w:rPr>
                <w:sz w:val="16"/>
              </w:rPr>
              <w:t>10, 1996 to 2003</w:t>
            </w:r>
          </w:p>
        </w:tc>
        <w:tc>
          <w:tcPr>
            <w:tcW w:type="dxa" w:w="1886"/>
          </w:tcPr>
          <w:p>
            <w:pPr>
              <w:spacing w:after="0"/>
              <w:jc w:val="left"/>
            </w:pPr>
          </w:p>
        </w:tc>
        <w:tc>
          <w:tcPr>
            <w:tcW w:type="dxa" w:w="1803"/>
          </w:tcPr>
          <w:p>
            <w:pPr>
              <w:spacing w:after="0"/>
              <w:jc w:val="left"/>
            </w:pPr>
            <w:r>
              <w:rPr>
                <w:sz w:val="16"/>
              </w:rPr>
              <w:t>Lightning, 1999-08-05, $75,000 property; crops not reported (1999 dollars)</w:t>
            </w:r>
          </w:p>
        </w:tc>
        <w:tc>
          <w:tcPr>
            <w:tcW w:type="dxa" w:w="1683"/>
          </w:tcPr>
          <w:p>
            <w:pPr>
              <w:spacing w:after="0"/>
              <w:jc w:val="left"/>
            </w:pPr>
          </w:p>
        </w:tc>
        <w:tc>
          <w:tcPr>
            <w:tcW w:type="dxa" w:w="1588"/>
          </w:tcPr>
          <w:p>
            <w:pPr>
              <w:spacing w:after="0"/>
              <w:jc w:val="left"/>
            </w:pPr>
            <w:r>
              <w:rPr>
                <w:sz w:val="16"/>
              </w:rPr>
              <w:t>Event records naming member places: Duncan city (4 records), Comanche city (2 records), Marlow city (2 records), Velma town (1 record).</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67"/>
          </w:tcPr>
          <w:p>
            <w:pPr>
              <w:spacing w:after="0"/>
              <w:jc w:val="right"/>
            </w:pPr>
            <w:r>
              <w:rPr>
                <w:sz w:val="16"/>
              </w:rPr>
              <w:t>16, 1996 to 2026 (16 zone-level)</w:t>
            </w:r>
          </w:p>
        </w:tc>
        <w:tc>
          <w:tcPr>
            <w:tcW w:type="dxa" w:w="1886"/>
          </w:tcPr>
          <w:p>
            <w:pPr>
              <w:spacing w:after="0"/>
              <w:jc w:val="left"/>
            </w:pPr>
            <w:r>
              <w:rPr>
                <w:sz w:val="16"/>
              </w:rPr>
              <w:t>39 kt (45 mph) to 59 kt (68 mph) (median 50 kt (58 mph)); 11 with a recorded value</w:t>
            </w:r>
          </w:p>
        </w:tc>
        <w:tc>
          <w:tcPr>
            <w:tcW w:type="dxa" w:w="1803"/>
          </w:tcPr>
          <w:p>
            <w:pPr>
              <w:spacing w:after="0"/>
              <w:jc w:val="left"/>
            </w:pPr>
            <w:r>
              <w:rPr>
                <w:sz w:val="16"/>
              </w:rPr>
              <w:t>59 kt (68 mph) measured gust, High Wind, 2019-04-01; NWS zone OKZ039 (STEPHENS), zone-level: may include parts of neighboring counties</w:t>
            </w:r>
          </w:p>
        </w:tc>
        <w:tc>
          <w:tcPr>
            <w:tcW w:type="dxa" w:w="1683"/>
          </w:tcPr>
          <w:p>
            <w:pPr>
              <w:spacing w:after="0"/>
              <w:jc w:val="left"/>
            </w:pPr>
            <w:r>
              <w:rPr>
                <w:sz w:val="16"/>
              </w:rPr>
              <w:t>High Wind, 2007-02-24, $43,000 property; $0 crops, reported for the zone (2007 dollars)</w:t>
            </w: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67"/>
          </w:tcPr>
          <w:p>
            <w:pPr>
              <w:spacing w:after="0"/>
              <w:jc w:val="right"/>
            </w:pPr>
            <w:r>
              <w:rPr>
                <w:sz w:val="16"/>
              </w:rPr>
              <w:t>299, 1955 to 2025 (2 zone-level)</w:t>
            </w:r>
          </w:p>
        </w:tc>
        <w:tc>
          <w:tcPr>
            <w:tcW w:type="dxa" w:w="1886"/>
          </w:tcPr>
          <w:p>
            <w:pPr>
              <w:spacing w:after="0"/>
              <w:jc w:val="left"/>
            </w:pPr>
            <w:r>
              <w:rPr>
                <w:sz w:val="16"/>
              </w:rPr>
              <w:t>50 kt (58 mph) to 85 kt (98 mph) (median 56 kt (64 mph)); 206 with a recorded value</w:t>
            </w:r>
          </w:p>
        </w:tc>
        <w:tc>
          <w:tcPr>
            <w:tcW w:type="dxa" w:w="1803"/>
          </w:tcPr>
          <w:p>
            <w:pPr>
              <w:spacing w:after="0"/>
              <w:jc w:val="left"/>
            </w:pPr>
            <w:r>
              <w:rPr>
                <w:sz w:val="16"/>
              </w:rPr>
              <w:t>85 kt (98 mph), measurement type not recorded, Thunderstorm Wind, 1960-05-05</w:t>
            </w:r>
          </w:p>
        </w:tc>
        <w:tc>
          <w:tcPr>
            <w:tcW w:type="dxa" w:w="1683"/>
          </w:tcPr>
          <w:p>
            <w:pPr>
              <w:spacing w:after="0"/>
              <w:jc w:val="left"/>
            </w:pPr>
            <w:r>
              <w:rPr>
                <w:sz w:val="16"/>
              </w:rPr>
              <w:t>Thunderstorm Wind, 1995-04-17, $500,000 property; crops not recorded (1995 dollars)</w:t>
            </w:r>
          </w:p>
        </w:tc>
        <w:tc>
          <w:tcPr>
            <w:tcW w:type="dxa" w:w="1588"/>
          </w:tcPr>
          <w:p>
            <w:pPr>
              <w:spacing w:after="0"/>
              <w:jc w:val="left"/>
            </w:pPr>
            <w:r>
              <w:rPr>
                <w:sz w:val="16"/>
              </w:rPr>
              <w:t>Event records naming member places: Duncan city (72 records), Marlow city (49 records), Velma town (31 records), Comanche city (30 records), Loco town (9 records), Bray town (4 records), Empire City town (3 records). Zone-level records (2) apply countywide.</w:t>
            </w:r>
          </w:p>
        </w:tc>
        <w:tc>
          <w:tcPr>
            <w:tcW w:type="dxa" w:w="2179"/>
          </w:tcPr>
          <w:p>
            <w:pPr>
              <w:spacing w:after="0"/>
              <w:jc w:val="left"/>
            </w:pPr>
            <w:r>
              <w:rPr>
                <w:sz w:val="16"/>
              </w:rPr>
              <w:t>Speeds under 20 kt (likely entry errors) are left out of the observed range.</w:t>
            </w: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67"/>
          </w:tcPr>
          <w:p>
            <w:pPr>
              <w:spacing w:after="0"/>
              <w:jc w:val="right"/>
            </w:pPr>
            <w:r>
              <w:rPr>
                <w:sz w:val="16"/>
              </w:rPr>
              <w:t>70, 1951 to 2024</w:t>
            </w:r>
          </w:p>
        </w:tc>
        <w:tc>
          <w:tcPr>
            <w:tcW w:type="dxa" w:w="1886"/>
          </w:tcPr>
          <w:p>
            <w:pPr>
              <w:spacing w:after="0"/>
              <w:jc w:val="left"/>
            </w:pPr>
            <w:r>
              <w:rPr>
                <w:sz w:val="16"/>
              </w:rPr>
              <w:t>F/EF0 to F/EF3 (median F/EF1); 62 with a recorded value</w:t>
            </w:r>
          </w:p>
        </w:tc>
        <w:tc>
          <w:tcPr>
            <w:tcW w:type="dxa" w:w="1803"/>
          </w:tcPr>
          <w:p>
            <w:pPr>
              <w:spacing w:after="0"/>
              <w:jc w:val="left"/>
            </w:pPr>
            <w:r>
              <w:rPr>
                <w:sz w:val="16"/>
              </w:rPr>
              <w:t>EF3 tornado, 2024-11-03, 21.7 mi within this county, 500 yd wide, $5,000,000 property; $0 crops (2024 dollars), 6 direct injuries</w:t>
            </w:r>
          </w:p>
        </w:tc>
        <w:tc>
          <w:tcPr>
            <w:tcW w:type="dxa" w:w="1683"/>
          </w:tcPr>
          <w:p>
            <w:pPr>
              <w:spacing w:after="0"/>
              <w:jc w:val="left"/>
            </w:pPr>
          </w:p>
        </w:tc>
        <w:tc>
          <w:tcPr>
            <w:tcW w:type="dxa" w:w="1588"/>
          </w:tcPr>
          <w:p>
            <w:pPr>
              <w:spacing w:after="0"/>
              <w:jc w:val="left"/>
            </w:pPr>
            <w:r>
              <w:rPr>
                <w:sz w:val="16"/>
              </w:rPr>
              <w:t>Event records naming member places: Duncan city (7 records), Marlow city (7 records), Bray town (4 records), Velma town (4 records), Comanche city (3 records), Loco town (3 records), Empire City town (2 records).</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67"/>
          </w:tcPr>
          <w:p>
            <w:pPr>
              <w:spacing w:after="0"/>
              <w:jc w:val="right"/>
            </w:pPr>
            <w:r>
              <w:rPr>
                <w:sz w:val="16"/>
              </w:rPr>
              <w:t>0</w:t>
            </w:r>
          </w:p>
        </w:tc>
        <w:tc>
          <w:tcPr>
            <w:tcW w:type="dxa" w:w="1886"/>
          </w:tcPr>
          <w:p>
            <w:pPr>
              <w:spacing w:after="0"/>
              <w:jc w:val="left"/>
            </w:pPr>
          </w:p>
        </w:tc>
        <w:tc>
          <w:tcPr>
            <w:tcW w:type="dxa" w:w="1803"/>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67"/>
          </w:tcPr>
          <w:p>
            <w:pPr>
              <w:spacing w:after="0"/>
              <w:jc w:val="right"/>
            </w:pPr>
            <w:r>
              <w:rPr>
                <w:sz w:val="16"/>
              </w:rPr>
              <w:t>0</w:t>
            </w:r>
          </w:p>
        </w:tc>
        <w:tc>
          <w:tcPr>
            <w:tcW w:type="dxa" w:w="1886"/>
          </w:tcPr>
          <w:p>
            <w:pPr>
              <w:spacing w:after="0"/>
              <w:jc w:val="left"/>
            </w:pPr>
          </w:p>
        </w:tc>
        <w:tc>
          <w:tcPr>
            <w:tcW w:type="dxa" w:w="1803"/>
          </w:tcPr>
          <w:p>
            <w:pPr>
              <w:spacing w:after="0"/>
              <w:jc w:val="left"/>
            </w:pPr>
          </w:p>
        </w:tc>
        <w:tc>
          <w:tcPr>
            <w:tcW w:type="dxa" w:w="1683"/>
          </w:tcPr>
          <w:p>
            <w:pPr>
              <w:spacing w:after="0"/>
              <w:jc w:val="left"/>
            </w:pPr>
          </w:p>
        </w:tc>
        <w:tc>
          <w:tcPr>
            <w:tcW w:type="dxa" w:w="1588"/>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67"/>
          </w:tcPr>
          <w:p>
            <w:pPr>
              <w:spacing w:after="0"/>
              <w:jc w:val="right"/>
            </w:pPr>
            <w:r>
              <w:rPr>
                <w:sz w:val="16"/>
              </w:rPr>
              <w:t>4, 2005 to 2018 (4 zone-level)</w:t>
            </w:r>
          </w:p>
        </w:tc>
        <w:tc>
          <w:tcPr>
            <w:tcW w:type="dxa" w:w="1886"/>
          </w:tcPr>
          <w:p>
            <w:pPr>
              <w:spacing w:after="0"/>
              <w:jc w:val="left"/>
            </w:pPr>
          </w:p>
        </w:tc>
        <w:tc>
          <w:tcPr>
            <w:tcW w:type="dxa" w:w="1803"/>
          </w:tcPr>
          <w:p>
            <w:pPr>
              <w:spacing w:after="0"/>
              <w:jc w:val="left"/>
            </w:pPr>
            <w:r>
              <w:rPr>
                <w:sz w:val="16"/>
              </w:rPr>
              <w:t>Wildfire, 2005-11-27, $1,000,000 property; crops not reported, reported for the zone (2005 dollars), 4 direct injuries (reported for the zone); NWS zone OKZ039 (STEPHENS), zone-level: may include parts of neighboring counties</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67"/>
          </w:tcPr>
          <w:p>
            <w:pPr>
              <w:spacing w:after="0"/>
              <w:jc w:val="right"/>
            </w:pPr>
            <w:r>
              <w:rPr>
                <w:sz w:val="16"/>
              </w:rPr>
              <w:t>37, 1996 to 2026 (37 zone-level)</w:t>
            </w:r>
          </w:p>
        </w:tc>
        <w:tc>
          <w:tcPr>
            <w:tcW w:type="dxa" w:w="1886"/>
          </w:tcPr>
          <w:p>
            <w:pPr>
              <w:spacing w:after="0"/>
              <w:jc w:val="left"/>
            </w:pPr>
          </w:p>
        </w:tc>
        <w:tc>
          <w:tcPr>
            <w:tcW w:type="dxa" w:w="1803"/>
          </w:tcPr>
          <w:p>
            <w:pPr>
              <w:spacing w:after="0"/>
              <w:jc w:val="left"/>
            </w:pPr>
            <w:r>
              <w:rPr>
                <w:sz w:val="16"/>
              </w:rPr>
              <w:t>Winter Storm, 2007-01-12, $20,000 property; $0 crops, reported for the zone (2007 dollars); NWS zone OKZ039 (STEPHENS), zone-level: may include parts of neighboring counties</w:t>
            </w:r>
          </w:p>
        </w:tc>
        <w:tc>
          <w:tcPr>
            <w:tcW w:type="dxa" w:w="1683"/>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35</w:t>
      </w:r>
    </w:p>
    <w:p>
      <w:pPr>
        <w:keepNext/>
        <w:spacing w:after="40" w:before="0"/>
      </w:pPr>
      <w:r>
        <w:rPr>
          <w:b/>
        </w:rPr>
        <w:t xml:space="preserve">Counted incidents: </w:t>
      </w:r>
      <w:r>
        <w:rPr/>
        <w:t>26</w:t>
      </w:r>
    </w:p>
    <w:p>
      <w:pPr>
        <w:spacing w:after="80" w:before="0"/>
      </w:pPr>
      <w:r>
        <w:rPr/>
        <w:t>Plan 110167 was approved by FEMA on 2024-12-20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2025-03-18</w:t>
            </w:r>
          </w:p>
        </w:tc>
        <w:tc>
          <w:tcPr>
            <w:tcW w:type="dxa" w:w="1115"/>
          </w:tcPr>
          <w:p>
            <w:pPr>
              <w:spacing w:after="0"/>
              <w:jc w:val="left"/>
            </w:pPr>
            <w:r>
              <w:rPr>
                <w:sz w:val="16"/>
              </w:rPr>
              <w:t>2024-11-02</w:t>
            </w:r>
          </w:p>
        </w:tc>
        <w:tc>
          <w:tcPr>
            <w:tcW w:type="dxa" w:w="1115"/>
          </w:tcPr>
          <w:p>
            <w:pPr>
              <w:spacing w:after="0"/>
              <w:jc w:val="left"/>
            </w:pPr>
            <w:r>
              <w:rPr>
                <w:sz w:val="16"/>
              </w:rPr>
              <w:t>DR-4862-OK</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TORNADOES,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$211,807.55</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2025-03-15</w:t>
            </w:r>
          </w:p>
        </w:tc>
        <w:tc>
          <w:tcPr>
            <w:tcW w:type="dxa" w:w="1115"/>
          </w:tcPr>
          <w:p>
            <w:pPr>
              <w:spacing w:after="0"/>
              <w:jc w:val="left"/>
            </w:pPr>
            <w:r>
              <w:rPr>
                <w:sz w:val="16"/>
              </w:rPr>
              <w:t>2025-03-14</w:t>
            </w:r>
          </w:p>
        </w:tc>
        <w:tc>
          <w:tcPr>
            <w:tcW w:type="dxa" w:w="1115"/>
          </w:tcPr>
          <w:p>
            <w:pPr>
              <w:spacing w:after="0"/>
              <w:jc w:val="left"/>
            </w:pPr>
            <w:r>
              <w:rPr>
                <w:sz w:val="16"/>
              </w:rPr>
              <w:t>FM-5564-OK</w:t>
            </w:r>
          </w:p>
        </w:tc>
        <w:tc>
          <w:tcPr>
            <w:tcW w:type="dxa" w:w="1499"/>
          </w:tcPr>
          <w:p>
            <w:pPr>
              <w:spacing w:after="0"/>
              <w:jc w:val="left"/>
            </w:pPr>
            <w:r>
              <w:rPr>
                <w:sz w:val="16"/>
              </w:rPr>
              <w:t>Fire management</w:t>
            </w:r>
          </w:p>
        </w:tc>
        <w:tc>
          <w:tcPr>
            <w:tcW w:type="dxa" w:w="3516"/>
          </w:tcPr>
          <w:p>
            <w:pPr>
              <w:spacing w:after="0"/>
              <w:jc w:val="left"/>
            </w:pPr>
            <w:r>
              <w:rPr>
                <w:sz w:val="16"/>
              </w:rPr>
              <w:t>WILDHORSE FIRE</w:t>
            </w:r>
          </w:p>
        </w:tc>
        <w:tc>
          <w:tcPr>
            <w:tcW w:type="dxa" w:w="2459"/>
          </w:tcPr>
          <w:p>
            <w:pPr>
              <w:spacing w:after="0"/>
              <w:jc w:val="left"/>
            </w:pPr>
            <w:r>
              <w:rPr>
                <w:sz w:val="16"/>
              </w:rPr>
              <w:t>Wildfire</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2023-07-19</w:t>
            </w:r>
          </w:p>
        </w:tc>
        <w:tc>
          <w:tcPr>
            <w:tcW w:type="dxa" w:w="1115"/>
          </w:tcPr>
          <w:p>
            <w:pPr>
              <w:spacing w:after="0"/>
              <w:jc w:val="left"/>
            </w:pPr>
            <w:r>
              <w:rPr>
                <w:sz w:val="16"/>
              </w:rPr>
              <w:t>2023-06-14</w:t>
            </w:r>
          </w:p>
        </w:tc>
        <w:tc>
          <w:tcPr>
            <w:tcW w:type="dxa" w:w="1115"/>
          </w:tcPr>
          <w:p>
            <w:pPr>
              <w:spacing w:after="0"/>
              <w:jc w:val="left"/>
            </w:pPr>
            <w:r>
              <w:rPr>
                <w:sz w:val="16"/>
              </w:rPr>
              <w:t>DR-4721-OK</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AND TORNADOES</w:t>
            </w:r>
          </w:p>
        </w:tc>
        <w:tc>
          <w:tcPr>
            <w:tcW w:type="dxa" w:w="2459"/>
          </w:tcPr>
          <w:p>
            <w:pPr>
              <w:spacing w:after="0"/>
              <w:jc w:val="left"/>
            </w:pPr>
            <w:r>
              <w:rPr>
                <w:sz w:val="16"/>
              </w:rPr>
              <w:t>Strong Wind; Tornado</w:t>
            </w:r>
          </w:p>
        </w:tc>
        <w:tc>
          <w:tcPr>
            <w:tcW w:type="dxa" w:w="1538"/>
          </w:tcPr>
          <w:p>
            <w:pPr>
              <w:spacing w:after="0"/>
              <w:jc w:val="right"/>
            </w:pPr>
            <w:r>
              <w:rPr>
                <w:sz w:val="16"/>
              </w:rPr>
              <w:t>$49,342.75</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2021-02-24</w:t>
            </w:r>
          </w:p>
        </w:tc>
        <w:tc>
          <w:tcPr>
            <w:tcW w:type="dxa" w:w="1115"/>
          </w:tcPr>
          <w:p>
            <w:pPr>
              <w:spacing w:after="0"/>
              <w:jc w:val="left"/>
            </w:pPr>
            <w:r>
              <w:rPr>
                <w:sz w:val="16"/>
              </w:rPr>
              <w:t>2021-02-08</w:t>
            </w:r>
          </w:p>
        </w:tc>
        <w:tc>
          <w:tcPr>
            <w:tcW w:type="dxa" w:w="1115"/>
          </w:tcPr>
          <w:p>
            <w:pPr>
              <w:spacing w:after="0"/>
              <w:jc w:val="left"/>
            </w:pPr>
            <w:r>
              <w:rPr>
                <w:sz w:val="16"/>
              </w:rPr>
              <w:t>DR-4587-OK</w:t>
            </w:r>
          </w:p>
        </w:tc>
        <w:tc>
          <w:tcPr>
            <w:tcW w:type="dxa" w:w="1499"/>
          </w:tcPr>
          <w:p>
            <w:pPr>
              <w:spacing w:after="0"/>
              <w:jc w:val="left"/>
            </w:pPr>
            <w:r>
              <w:rPr>
                <w:sz w:val="16"/>
              </w:rPr>
              <w:t>Major disaster</w:t>
            </w:r>
          </w:p>
        </w:tc>
        <w:tc>
          <w:tcPr>
            <w:tcW w:type="dxa" w:w="3516"/>
          </w:tcPr>
          <w:p>
            <w:pPr>
              <w:spacing w:after="0"/>
              <w:jc w:val="left"/>
            </w:pPr>
            <w:r>
              <w:rPr>
                <w:sz w:val="16"/>
              </w:rPr>
              <w:t>SEVERE WINTER STORMS</w:t>
            </w:r>
          </w:p>
        </w:tc>
        <w:tc>
          <w:tcPr>
            <w:tcW w:type="dxa" w:w="2459"/>
          </w:tcPr>
          <w:p>
            <w:pPr>
              <w:spacing w:after="0"/>
              <w:jc w:val="left"/>
            </w:pPr>
            <w:r>
              <w:rPr>
                <w:sz w:val="16"/>
              </w:rPr>
              <w:t>Ice Storm</w:t>
            </w:r>
          </w:p>
        </w:tc>
        <w:tc>
          <w:tcPr>
            <w:tcW w:type="dxa" w:w="1538"/>
          </w:tcPr>
          <w:p>
            <w:pPr>
              <w:spacing w:after="0"/>
              <w:jc w:val="right"/>
            </w:pPr>
            <w:r>
              <w:rPr>
                <w:sz w:val="16"/>
              </w:rPr>
              <w:t>$866,872.71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2021-02-17</w:t>
            </w:r>
          </w:p>
        </w:tc>
        <w:tc>
          <w:tcPr>
            <w:tcW w:type="dxa" w:w="1115"/>
          </w:tcPr>
          <w:p>
            <w:pPr>
              <w:spacing w:after="0"/>
              <w:jc w:val="left"/>
            </w:pPr>
            <w:r>
              <w:rPr>
                <w:sz w:val="16"/>
              </w:rPr>
              <w:t>2021-02-08</w:t>
            </w:r>
          </w:p>
        </w:tc>
        <w:tc>
          <w:tcPr>
            <w:tcW w:type="dxa" w:w="1115"/>
          </w:tcPr>
          <w:p>
            <w:pPr>
              <w:spacing w:after="0"/>
              <w:jc w:val="left"/>
            </w:pPr>
            <w:r>
              <w:rPr>
                <w:sz w:val="16"/>
              </w:rPr>
              <w:t>EM-3555-OK</w:t>
            </w:r>
          </w:p>
        </w:tc>
        <w:tc>
          <w:tcPr>
            <w:tcW w:type="dxa" w:w="1499"/>
          </w:tcPr>
          <w:p>
            <w:pPr>
              <w:spacing w:after="0"/>
              <w:jc w:val="left"/>
            </w:pPr>
            <w:r>
              <w:rPr>
                <w:sz w:val="16"/>
              </w:rPr>
              <w:t>Emergency</w:t>
            </w:r>
          </w:p>
        </w:tc>
        <w:tc>
          <w:tcPr>
            <w:tcW w:type="dxa" w:w="3516"/>
          </w:tcPr>
          <w:p>
            <w:pPr>
              <w:spacing w:after="0"/>
              <w:jc w:val="left"/>
            </w:pPr>
            <w:r>
              <w:rPr>
                <w:sz w:val="16"/>
              </w:rPr>
              <w:t>SEVERE WINTER STORM</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DR-4587</w:t>
            </w:r>
          </w:p>
        </w:tc>
      </w:tr>
      <w:tr>
        <w:trPr>
          <w:cantSplit/>
        </w:trPr>
        <w:tc>
          <w:tcPr>
            <w:tcW w:type="dxa" w:w="1115"/>
          </w:tcPr>
          <w:p>
            <w:pPr>
              <w:spacing w:after="0"/>
              <w:jc w:val="left"/>
            </w:pPr>
            <w:r>
              <w:rPr>
                <w:sz w:val="16"/>
              </w:rPr>
              <w:t>2020-12-21</w:t>
            </w:r>
          </w:p>
        </w:tc>
        <w:tc>
          <w:tcPr>
            <w:tcW w:type="dxa" w:w="1115"/>
          </w:tcPr>
          <w:p>
            <w:pPr>
              <w:spacing w:after="0"/>
              <w:jc w:val="left"/>
            </w:pPr>
            <w:r>
              <w:rPr>
                <w:sz w:val="16"/>
              </w:rPr>
              <w:t>2020-10-26</w:t>
            </w:r>
          </w:p>
        </w:tc>
        <w:tc>
          <w:tcPr>
            <w:tcW w:type="dxa" w:w="1115"/>
          </w:tcPr>
          <w:p>
            <w:pPr>
              <w:spacing w:after="0"/>
              <w:jc w:val="left"/>
            </w:pPr>
            <w:r>
              <w:rPr>
                <w:sz w:val="16"/>
              </w:rPr>
              <w:t>DR-4575-OK</w:t>
            </w:r>
          </w:p>
        </w:tc>
        <w:tc>
          <w:tcPr>
            <w:tcW w:type="dxa" w:w="1499"/>
          </w:tcPr>
          <w:p>
            <w:pPr>
              <w:spacing w:after="0"/>
              <w:jc w:val="left"/>
            </w:pPr>
            <w:r>
              <w:rPr>
                <w:sz w:val="16"/>
              </w:rPr>
              <w:t>Major disaster</w:t>
            </w:r>
          </w:p>
        </w:tc>
        <w:tc>
          <w:tcPr>
            <w:tcW w:type="dxa" w:w="3516"/>
          </w:tcPr>
          <w:p>
            <w:pPr>
              <w:spacing w:after="0"/>
              <w:jc w:val="left"/>
            </w:pPr>
            <w:r>
              <w:rPr>
                <w:sz w:val="16"/>
              </w:rPr>
              <w:t>SEVERE WINTER STORM</w:t>
            </w:r>
          </w:p>
        </w:tc>
        <w:tc>
          <w:tcPr>
            <w:tcW w:type="dxa" w:w="2459"/>
          </w:tcPr>
          <w:p>
            <w:pPr>
              <w:spacing w:after="0"/>
              <w:jc w:val="left"/>
            </w:pPr>
            <w:r>
              <w:rPr>
                <w:sz w:val="16"/>
              </w:rPr>
              <w:t>Ice Storm</w:t>
            </w:r>
          </w:p>
        </w:tc>
        <w:tc>
          <w:tcPr>
            <w:tcW w:type="dxa" w:w="1538"/>
          </w:tcPr>
          <w:p>
            <w:pPr>
              <w:spacing w:after="0"/>
              <w:jc w:val="right"/>
            </w:pPr>
            <w:r>
              <w:rPr>
                <w:sz w:val="16"/>
              </w:rPr>
              <w:t>$152,544.14</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2020-04-05</w:t>
            </w:r>
          </w:p>
        </w:tc>
        <w:tc>
          <w:tcPr>
            <w:tcW w:type="dxa" w:w="1115"/>
          </w:tcPr>
          <w:p>
            <w:pPr>
              <w:spacing w:after="0"/>
              <w:jc w:val="left"/>
            </w:pPr>
            <w:r>
              <w:rPr>
                <w:sz w:val="16"/>
              </w:rPr>
              <w:t>2020-01-20</w:t>
            </w:r>
          </w:p>
        </w:tc>
        <w:tc>
          <w:tcPr>
            <w:tcW w:type="dxa" w:w="1115"/>
          </w:tcPr>
          <w:p>
            <w:pPr>
              <w:spacing w:after="0"/>
              <w:jc w:val="left"/>
            </w:pPr>
            <w:r>
              <w:rPr>
                <w:sz w:val="16"/>
              </w:rPr>
              <w:t>DR-4530-OK</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EM-3462-OK</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DR-4530</w:t>
            </w:r>
          </w:p>
        </w:tc>
      </w:tr>
      <w:tr>
        <w:trPr>
          <w:cantSplit/>
        </w:trPr>
        <w:tc>
          <w:tcPr>
            <w:tcW w:type="dxa" w:w="1115"/>
          </w:tcPr>
          <w:p>
            <w:pPr>
              <w:spacing w:after="0"/>
              <w:jc w:val="left"/>
            </w:pPr>
            <w:r>
              <w:rPr>
                <w:sz w:val="16"/>
              </w:rPr>
              <w:t>2019-07-12</w:t>
            </w:r>
          </w:p>
        </w:tc>
        <w:tc>
          <w:tcPr>
            <w:tcW w:type="dxa" w:w="1115"/>
          </w:tcPr>
          <w:p>
            <w:pPr>
              <w:spacing w:after="0"/>
              <w:jc w:val="left"/>
            </w:pPr>
            <w:r>
              <w:rPr>
                <w:sz w:val="16"/>
              </w:rPr>
              <w:t>2019-04-30</w:t>
            </w:r>
          </w:p>
        </w:tc>
        <w:tc>
          <w:tcPr>
            <w:tcW w:type="dxa" w:w="1115"/>
          </w:tcPr>
          <w:p>
            <w:pPr>
              <w:spacing w:after="0"/>
              <w:jc w:val="left"/>
            </w:pPr>
            <w:r>
              <w:rPr>
                <w:sz w:val="16"/>
              </w:rPr>
              <w:t>DR-4453-OK</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$275,510.46</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2016-07-15</w:t>
            </w:r>
          </w:p>
        </w:tc>
        <w:tc>
          <w:tcPr>
            <w:tcW w:type="dxa" w:w="1115"/>
          </w:tcPr>
          <w:p>
            <w:pPr>
              <w:spacing w:after="0"/>
              <w:jc w:val="left"/>
            </w:pPr>
            <w:r>
              <w:rPr>
                <w:sz w:val="16"/>
              </w:rPr>
              <w:t>2016-06-11</w:t>
            </w:r>
          </w:p>
        </w:tc>
        <w:tc>
          <w:tcPr>
            <w:tcW w:type="dxa" w:w="1115"/>
          </w:tcPr>
          <w:p>
            <w:pPr>
              <w:spacing w:after="0"/>
              <w:jc w:val="left"/>
            </w:pPr>
            <w:r>
              <w:rPr>
                <w:sz w:val="16"/>
              </w:rPr>
              <w:t>DR-4274-OK</w:t>
            </w:r>
          </w:p>
        </w:tc>
        <w:tc>
          <w:tcPr>
            <w:tcW w:type="dxa" w:w="1499"/>
          </w:tcPr>
          <w:p>
            <w:pPr>
              <w:spacing w:after="0"/>
              <w:jc w:val="left"/>
            </w:pPr>
            <w:r>
              <w:rPr>
                <w:sz w:val="16"/>
              </w:rPr>
              <w:t>Major disaster</w:t>
            </w:r>
          </w:p>
        </w:tc>
        <w:tc>
          <w:tcPr>
            <w:tcW w:type="dxa" w:w="3516"/>
          </w:tcPr>
          <w:p>
            <w:pPr>
              <w:spacing w:after="0"/>
              <w:jc w:val="left"/>
            </w:pPr>
            <w:r>
              <w:rPr>
                <w:sz w:val="16"/>
              </w:rPr>
              <w:t>SEVERE STORMS AND FLOODING</w:t>
            </w:r>
          </w:p>
        </w:tc>
        <w:tc>
          <w:tcPr>
            <w:tcW w:type="dxa" w:w="2459"/>
          </w:tcPr>
          <w:p>
            <w:pPr>
              <w:spacing w:after="0"/>
              <w:jc w:val="left"/>
            </w:pPr>
            <w:r>
              <w:rPr>
                <w:sz w:val="16"/>
              </w:rPr>
              <w:t>Inland Flooding</w:t>
            </w:r>
          </w:p>
        </w:tc>
        <w:tc>
          <w:tcPr>
            <w:tcW w:type="dxa" w:w="1538"/>
          </w:tcPr>
          <w:p>
            <w:pPr>
              <w:spacing w:after="0"/>
              <w:jc w:val="right"/>
            </w:pPr>
            <w:r>
              <w:rPr>
                <w:sz w:val="16"/>
              </w:rPr>
              <w:t>$1,387,866.82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2015-05-26</w:t>
            </w:r>
          </w:p>
        </w:tc>
        <w:tc>
          <w:tcPr>
            <w:tcW w:type="dxa" w:w="1115"/>
          </w:tcPr>
          <w:p>
            <w:pPr>
              <w:spacing w:after="0"/>
              <w:jc w:val="left"/>
            </w:pPr>
            <w:r>
              <w:rPr>
                <w:sz w:val="16"/>
              </w:rPr>
              <w:t>2015-05-05</w:t>
            </w:r>
          </w:p>
        </w:tc>
        <w:tc>
          <w:tcPr>
            <w:tcW w:type="dxa" w:w="1115"/>
          </w:tcPr>
          <w:p>
            <w:pPr>
              <w:spacing w:after="0"/>
              <w:jc w:val="left"/>
            </w:pPr>
            <w:r>
              <w:rPr>
                <w:sz w:val="16"/>
              </w:rPr>
              <w:t>DR-4222-OK</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$509,458.15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2011-05-13</w:t>
            </w:r>
          </w:p>
        </w:tc>
        <w:tc>
          <w:tcPr>
            <w:tcW w:type="dxa" w:w="1115"/>
          </w:tcPr>
          <w:p>
            <w:pPr>
              <w:spacing w:after="0"/>
              <w:jc w:val="left"/>
            </w:pPr>
            <w:r>
              <w:rPr>
                <w:sz w:val="16"/>
              </w:rPr>
              <w:t>2011-01-31</w:t>
            </w:r>
          </w:p>
        </w:tc>
        <w:tc>
          <w:tcPr>
            <w:tcW w:type="dxa" w:w="1115"/>
          </w:tcPr>
          <w:p>
            <w:pPr>
              <w:spacing w:after="0"/>
              <w:jc w:val="left"/>
            </w:pPr>
            <w:r>
              <w:rPr>
                <w:sz w:val="16"/>
              </w:rPr>
              <w:t>DR-1985-OK</w:t>
            </w:r>
          </w:p>
        </w:tc>
        <w:tc>
          <w:tcPr>
            <w:tcW w:type="dxa" w:w="1499"/>
          </w:tcPr>
          <w:p>
            <w:pPr>
              <w:spacing w:after="0"/>
              <w:jc w:val="left"/>
            </w:pPr>
            <w:r>
              <w:rPr>
                <w:sz w:val="16"/>
              </w:rPr>
              <w:t>Major disaster</w:t>
            </w:r>
          </w:p>
        </w:tc>
        <w:tc>
          <w:tcPr>
            <w:tcW w:type="dxa" w:w="3516"/>
          </w:tcPr>
          <w:p>
            <w:pPr>
              <w:spacing w:after="0"/>
              <w:jc w:val="left"/>
            </w:pPr>
            <w:r>
              <w:rPr>
                <w:sz w:val="16"/>
              </w:rPr>
              <w:t>SEVERE WINTER STORM AND SNOWSTORM</w:t>
            </w:r>
          </w:p>
        </w:tc>
        <w:tc>
          <w:tcPr>
            <w:tcW w:type="dxa" w:w="2459"/>
          </w:tcPr>
          <w:p>
            <w:pPr>
              <w:spacing w:after="0"/>
              <w:jc w:val="left"/>
            </w:pPr>
            <w:r>
              <w:rPr>
                <w:sz w:val="16"/>
              </w:rPr>
              <w:t>Winter Weather</w:t>
            </w:r>
          </w:p>
        </w:tc>
        <w:tc>
          <w:tcPr>
            <w:tcW w:type="dxa" w:w="1538"/>
          </w:tcPr>
          <w:p>
            <w:pPr>
              <w:spacing w:after="0"/>
              <w:jc w:val="right"/>
            </w:pPr>
            <w:r>
              <w:rPr>
                <w:sz w:val="16"/>
              </w:rPr>
              <w:t>$191,755.57</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2011-02-02</w:t>
            </w:r>
          </w:p>
        </w:tc>
        <w:tc>
          <w:tcPr>
            <w:tcW w:type="dxa" w:w="1115"/>
          </w:tcPr>
          <w:p>
            <w:pPr>
              <w:spacing w:after="0"/>
              <w:jc w:val="left"/>
            </w:pPr>
            <w:r>
              <w:rPr>
                <w:sz w:val="16"/>
              </w:rPr>
              <w:t>2011-01-31</w:t>
            </w:r>
          </w:p>
        </w:tc>
        <w:tc>
          <w:tcPr>
            <w:tcW w:type="dxa" w:w="1115"/>
          </w:tcPr>
          <w:p>
            <w:pPr>
              <w:spacing w:after="0"/>
              <w:jc w:val="left"/>
            </w:pPr>
            <w:r>
              <w:rPr>
                <w:sz w:val="16"/>
              </w:rPr>
              <w:t>EM-3316-OK</w:t>
            </w:r>
          </w:p>
        </w:tc>
        <w:tc>
          <w:tcPr>
            <w:tcW w:type="dxa" w:w="1499"/>
          </w:tcPr>
          <w:p>
            <w:pPr>
              <w:spacing w:after="0"/>
              <w:jc w:val="left"/>
            </w:pPr>
            <w:r>
              <w:rPr>
                <w:sz w:val="16"/>
              </w:rPr>
              <w:t>Emergency</w:t>
            </w:r>
          </w:p>
        </w:tc>
        <w:tc>
          <w:tcPr>
            <w:tcW w:type="dxa" w:w="3516"/>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DR-1985</w:t>
            </w:r>
          </w:p>
        </w:tc>
      </w:tr>
      <w:tr>
        <w:trPr>
          <w:cantSplit/>
        </w:trPr>
        <w:tc>
          <w:tcPr>
            <w:tcW w:type="dxa" w:w="1115"/>
          </w:tcPr>
          <w:p>
            <w:pPr>
              <w:spacing w:after="0"/>
              <w:jc w:val="left"/>
            </w:pPr>
            <w:r>
              <w:rPr>
                <w:sz w:val="16"/>
              </w:rPr>
              <w:t>2010-03-05</w:t>
            </w:r>
          </w:p>
        </w:tc>
        <w:tc>
          <w:tcPr>
            <w:tcW w:type="dxa" w:w="1115"/>
          </w:tcPr>
          <w:p>
            <w:pPr>
              <w:spacing w:after="0"/>
              <w:jc w:val="left"/>
            </w:pPr>
            <w:r>
              <w:rPr>
                <w:sz w:val="16"/>
              </w:rPr>
              <w:t>2010-01-28</w:t>
            </w:r>
          </w:p>
        </w:tc>
        <w:tc>
          <w:tcPr>
            <w:tcW w:type="dxa" w:w="1115"/>
          </w:tcPr>
          <w:p>
            <w:pPr>
              <w:spacing w:after="0"/>
              <w:jc w:val="left"/>
            </w:pPr>
            <w:r>
              <w:rPr>
                <w:sz w:val="16"/>
              </w:rPr>
              <w:t>DR-1883-OK</w:t>
            </w:r>
          </w:p>
        </w:tc>
        <w:tc>
          <w:tcPr>
            <w:tcW w:type="dxa" w:w="1499"/>
          </w:tcPr>
          <w:p>
            <w:pPr>
              <w:spacing w:after="0"/>
              <w:jc w:val="left"/>
            </w:pPr>
            <w:r>
              <w:rPr>
                <w:sz w:val="16"/>
              </w:rPr>
              <w:t>Major disaster</w:t>
            </w:r>
          </w:p>
        </w:tc>
        <w:tc>
          <w:tcPr>
            <w:tcW w:type="dxa" w:w="3516"/>
          </w:tcPr>
          <w:p>
            <w:pPr>
              <w:spacing w:after="0"/>
              <w:jc w:val="left"/>
            </w:pPr>
            <w:r>
              <w:rPr>
                <w:sz w:val="16"/>
              </w:rPr>
              <w:t>SEVERE WINTER STORM</w:t>
            </w:r>
          </w:p>
        </w:tc>
        <w:tc>
          <w:tcPr>
            <w:tcW w:type="dxa" w:w="2459"/>
          </w:tcPr>
          <w:p>
            <w:pPr>
              <w:spacing w:after="0"/>
              <w:jc w:val="left"/>
            </w:pPr>
            <w:r>
              <w:rPr>
                <w:sz w:val="16"/>
              </w:rPr>
              <w:t>Ice Storm</w:t>
            </w:r>
          </w:p>
        </w:tc>
        <w:tc>
          <w:tcPr>
            <w:tcW w:type="dxa" w:w="1538"/>
          </w:tcPr>
          <w:p>
            <w:pPr>
              <w:spacing w:after="0"/>
              <w:jc w:val="right"/>
            </w:pPr>
            <w:r>
              <w:rPr>
                <w:sz w:val="16"/>
              </w:rPr>
              <w:t>$2,045,450.31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2010-02-25</w:t>
            </w:r>
          </w:p>
        </w:tc>
        <w:tc>
          <w:tcPr>
            <w:tcW w:type="dxa" w:w="1115"/>
          </w:tcPr>
          <w:p>
            <w:pPr>
              <w:spacing w:after="0"/>
              <w:jc w:val="left"/>
            </w:pPr>
            <w:r>
              <w:rPr>
                <w:sz w:val="16"/>
              </w:rPr>
              <w:t>2009-12-24</w:t>
            </w:r>
          </w:p>
        </w:tc>
        <w:tc>
          <w:tcPr>
            <w:tcW w:type="dxa" w:w="1115"/>
          </w:tcPr>
          <w:p>
            <w:pPr>
              <w:spacing w:after="0"/>
              <w:jc w:val="left"/>
            </w:pPr>
            <w:r>
              <w:rPr>
                <w:sz w:val="16"/>
              </w:rPr>
              <w:t>DR-1876-OK</w:t>
            </w:r>
          </w:p>
        </w:tc>
        <w:tc>
          <w:tcPr>
            <w:tcW w:type="dxa" w:w="1499"/>
          </w:tcPr>
          <w:p>
            <w:pPr>
              <w:spacing w:after="0"/>
              <w:jc w:val="left"/>
            </w:pPr>
            <w:r>
              <w:rPr>
                <w:sz w:val="16"/>
              </w:rPr>
              <w:t>Major disaster</w:t>
            </w:r>
          </w:p>
        </w:tc>
        <w:tc>
          <w:tcPr>
            <w:tcW w:type="dxa" w:w="3516"/>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$117,042.21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2010-01-30</w:t>
            </w:r>
          </w:p>
        </w:tc>
        <w:tc>
          <w:tcPr>
            <w:tcW w:type="dxa" w:w="1115"/>
          </w:tcPr>
          <w:p>
            <w:pPr>
              <w:spacing w:after="0"/>
              <w:jc w:val="left"/>
            </w:pPr>
            <w:r>
              <w:rPr>
                <w:sz w:val="16"/>
              </w:rPr>
              <w:t>2010-01-28</w:t>
            </w:r>
          </w:p>
        </w:tc>
        <w:tc>
          <w:tcPr>
            <w:tcW w:type="dxa" w:w="1115"/>
          </w:tcPr>
          <w:p>
            <w:pPr>
              <w:spacing w:after="0"/>
              <w:jc w:val="left"/>
            </w:pPr>
            <w:r>
              <w:rPr>
                <w:sz w:val="16"/>
              </w:rPr>
              <w:t>EM-3308-OK</w:t>
            </w:r>
          </w:p>
        </w:tc>
        <w:tc>
          <w:tcPr>
            <w:tcW w:type="dxa" w:w="1499"/>
          </w:tcPr>
          <w:p>
            <w:pPr>
              <w:spacing w:after="0"/>
              <w:jc w:val="left"/>
            </w:pPr>
            <w:r>
              <w:rPr>
                <w:sz w:val="16"/>
              </w:rPr>
              <w:t>Emergency</w:t>
            </w:r>
          </w:p>
        </w:tc>
        <w:tc>
          <w:tcPr>
            <w:tcW w:type="dxa" w:w="3516"/>
          </w:tcPr>
          <w:p>
            <w:pPr>
              <w:spacing w:after="0"/>
              <w:jc w:val="left"/>
            </w:pPr>
            <w:r>
              <w:rPr>
                <w:sz w:val="16"/>
              </w:rPr>
              <w:t>SEVERE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DR-1883</w:t>
            </w:r>
          </w:p>
        </w:tc>
      </w:tr>
      <w:tr>
        <w:trPr>
          <w:cantSplit/>
        </w:trPr>
        <w:tc>
          <w:tcPr>
            <w:tcW w:type="dxa" w:w="1115"/>
          </w:tcPr>
          <w:p>
            <w:pPr>
              <w:spacing w:after="0"/>
              <w:jc w:val="left"/>
            </w:pPr>
            <w:r>
              <w:rPr>
                <w:sz w:val="16"/>
              </w:rPr>
              <w:t>2009-06-19</w:t>
            </w:r>
          </w:p>
        </w:tc>
        <w:tc>
          <w:tcPr>
            <w:tcW w:type="dxa" w:w="1115"/>
          </w:tcPr>
          <w:p>
            <w:pPr>
              <w:spacing w:after="0"/>
              <w:jc w:val="left"/>
            </w:pPr>
            <w:r>
              <w:rPr>
                <w:sz w:val="16"/>
              </w:rPr>
              <w:t>2009-04-09</w:t>
            </w:r>
          </w:p>
        </w:tc>
        <w:tc>
          <w:tcPr>
            <w:tcW w:type="dxa" w:w="1115"/>
          </w:tcPr>
          <w:p>
            <w:pPr>
              <w:spacing w:after="0"/>
              <w:jc w:val="left"/>
            </w:pPr>
            <w:r>
              <w:rPr>
                <w:sz w:val="16"/>
              </w:rPr>
              <w:t>DR-1846-OK</w:t>
            </w:r>
          </w:p>
        </w:tc>
        <w:tc>
          <w:tcPr>
            <w:tcW w:type="dxa" w:w="1499"/>
          </w:tcPr>
          <w:p>
            <w:pPr>
              <w:spacing w:after="0"/>
              <w:jc w:val="left"/>
            </w:pPr>
            <w:r>
              <w:rPr>
                <w:sz w:val="16"/>
              </w:rPr>
              <w:t>Major disaster</w:t>
            </w:r>
          </w:p>
        </w:tc>
        <w:tc>
          <w:tcPr>
            <w:tcW w:type="dxa" w:w="3516"/>
          </w:tcPr>
          <w:p>
            <w:pPr>
              <w:spacing w:after="0"/>
              <w:jc w:val="left"/>
            </w:pPr>
            <w:r>
              <w:rPr>
                <w:sz w:val="16"/>
              </w:rPr>
              <w:t>WILDFIRES</w:t>
            </w:r>
          </w:p>
        </w:tc>
        <w:tc>
          <w:tcPr>
            <w:tcW w:type="dxa" w:w="2459"/>
          </w:tcPr>
          <w:p>
            <w:pPr>
              <w:spacing w:after="0"/>
              <w:jc w:val="left"/>
            </w:pPr>
            <w:r>
              <w:rPr>
                <w:sz w:val="16"/>
              </w:rPr>
              <w:t>Wildfire</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2009-04-10</w:t>
            </w:r>
          </w:p>
        </w:tc>
        <w:tc>
          <w:tcPr>
            <w:tcW w:type="dxa" w:w="1115"/>
          </w:tcPr>
          <w:p>
            <w:pPr>
              <w:spacing w:after="0"/>
              <w:jc w:val="left"/>
            </w:pPr>
            <w:r>
              <w:rPr>
                <w:sz w:val="16"/>
              </w:rPr>
              <w:t>2009-04-09</w:t>
            </w:r>
          </w:p>
        </w:tc>
        <w:tc>
          <w:tcPr>
            <w:tcW w:type="dxa" w:w="1115"/>
          </w:tcPr>
          <w:p>
            <w:pPr>
              <w:spacing w:after="0"/>
              <w:jc w:val="left"/>
            </w:pPr>
            <w:r>
              <w:rPr>
                <w:sz w:val="16"/>
              </w:rPr>
              <w:t>FM-2812-OK</w:t>
            </w:r>
          </w:p>
        </w:tc>
        <w:tc>
          <w:tcPr>
            <w:tcW w:type="dxa" w:w="1499"/>
          </w:tcPr>
          <w:p>
            <w:pPr>
              <w:spacing w:after="0"/>
              <w:jc w:val="left"/>
            </w:pPr>
            <w:r>
              <w:rPr>
                <w:sz w:val="16"/>
              </w:rPr>
              <w:t>Fire management</w:t>
            </w:r>
          </w:p>
        </w:tc>
        <w:tc>
          <w:tcPr>
            <w:tcW w:type="dxa" w:w="3516"/>
          </w:tcPr>
          <w:p>
            <w:pPr>
              <w:spacing w:after="0"/>
              <w:jc w:val="left"/>
            </w:pPr>
            <w:r>
              <w:rPr>
                <w:sz w:val="16"/>
              </w:rPr>
              <w:t>VELMA FIRE</w:t>
            </w:r>
          </w:p>
        </w:tc>
        <w:tc>
          <w:tcPr>
            <w:tcW w:type="dxa" w:w="2459"/>
          </w:tcPr>
          <w:p>
            <w:pPr>
              <w:spacing w:after="0"/>
              <w:jc w:val="left"/>
            </w:pPr>
            <w:r>
              <w:rPr>
                <w:sz w:val="16"/>
              </w:rPr>
              <w:t>Wildfire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DR-1846</w:t>
            </w:r>
          </w:p>
        </w:tc>
      </w:tr>
      <w:tr>
        <w:trPr>
          <w:cantSplit/>
        </w:trPr>
        <w:tc>
          <w:tcPr>
            <w:tcW w:type="dxa" w:w="1115"/>
          </w:tcPr>
          <w:p>
            <w:pPr>
              <w:spacing w:after="0"/>
              <w:jc w:val="left"/>
            </w:pPr>
            <w:r>
              <w:rPr>
                <w:sz w:val="16"/>
              </w:rPr>
              <w:t>2007-12-10</w:t>
            </w:r>
          </w:p>
        </w:tc>
        <w:tc>
          <w:tcPr>
            <w:tcW w:type="dxa" w:w="1115"/>
          </w:tcPr>
          <w:p>
            <w:pPr>
              <w:spacing w:after="0"/>
              <w:jc w:val="left"/>
            </w:pPr>
            <w:r>
              <w:rPr>
                <w:sz w:val="16"/>
              </w:rPr>
              <w:t>2007-12-08</w:t>
            </w:r>
          </w:p>
        </w:tc>
        <w:tc>
          <w:tcPr>
            <w:tcW w:type="dxa" w:w="1115"/>
          </w:tcPr>
          <w:p>
            <w:pPr>
              <w:spacing w:after="0"/>
              <w:jc w:val="left"/>
            </w:pPr>
            <w:r>
              <w:rPr>
                <w:sz w:val="16"/>
              </w:rPr>
              <w:t>EM-3280-OK</w:t>
            </w:r>
          </w:p>
        </w:tc>
        <w:tc>
          <w:tcPr>
            <w:tcW w:type="dxa" w:w="1499"/>
          </w:tcPr>
          <w:p>
            <w:pPr>
              <w:spacing w:after="0"/>
              <w:jc w:val="left"/>
            </w:pPr>
            <w:r>
              <w:rPr>
                <w:sz w:val="16"/>
              </w:rPr>
              <w:t>Emergency</w:t>
            </w:r>
          </w:p>
        </w:tc>
        <w:tc>
          <w:tcPr>
            <w:tcW w:type="dxa" w:w="3516"/>
          </w:tcPr>
          <w:p>
            <w:pPr>
              <w:spacing w:after="0"/>
              <w:jc w:val="left"/>
            </w:pPr>
            <w:r>
              <w:rPr>
                <w:sz w:val="16"/>
              </w:rPr>
              <w:t>SEVERE WINTER STORMS</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2007-08-31</w:t>
            </w:r>
          </w:p>
        </w:tc>
        <w:tc>
          <w:tcPr>
            <w:tcW w:type="dxa" w:w="1115"/>
          </w:tcPr>
          <w:p>
            <w:pPr>
              <w:spacing w:after="0"/>
              <w:jc w:val="left"/>
            </w:pPr>
            <w:r>
              <w:rPr>
                <w:sz w:val="16"/>
              </w:rPr>
              <w:t>2007-05-24</w:t>
            </w:r>
          </w:p>
        </w:tc>
        <w:tc>
          <w:tcPr>
            <w:tcW w:type="dxa" w:w="1115"/>
          </w:tcPr>
          <w:p>
            <w:pPr>
              <w:spacing w:after="0"/>
              <w:jc w:val="left"/>
            </w:pPr>
            <w:r>
              <w:rPr>
                <w:sz w:val="16"/>
              </w:rPr>
              <w:t>DR-1723-OK</w:t>
            </w:r>
          </w:p>
        </w:tc>
        <w:tc>
          <w:tcPr>
            <w:tcW w:type="dxa" w:w="1499"/>
          </w:tcPr>
          <w:p>
            <w:pPr>
              <w:spacing w:after="0"/>
              <w:jc w:val="left"/>
            </w:pPr>
            <w:r>
              <w:rPr>
                <w:sz w:val="16"/>
              </w:rPr>
              <w:t>Major disaster</w:t>
            </w:r>
          </w:p>
        </w:tc>
        <w:tc>
          <w:tcPr>
            <w:tcW w:type="dxa" w:w="3516"/>
          </w:tcPr>
          <w:p>
            <w:pPr>
              <w:spacing w:after="0"/>
              <w:jc w:val="left"/>
            </w:pPr>
            <w:r>
              <w:rPr>
                <w:sz w:val="16"/>
              </w:rPr>
              <w:t>SEVERE STORMS, FLOODING, AND TORNADOES</w:t>
            </w:r>
          </w:p>
        </w:tc>
        <w:tc>
          <w:tcPr>
            <w:tcW w:type="dxa" w:w="2459"/>
          </w:tcPr>
          <w:p>
            <w:pPr>
              <w:spacing w:after="0"/>
              <w:jc w:val="left"/>
            </w:pPr>
            <w:r>
              <w:rPr>
                <w:sz w:val="16"/>
              </w:rPr>
              <w:t>Inland Flooding; Tornado</w:t>
            </w:r>
          </w:p>
        </w:tc>
        <w:tc>
          <w:tcPr>
            <w:tcW w:type="dxa" w:w="1538"/>
          </w:tcPr>
          <w:p>
            <w:pPr>
              <w:spacing w:after="0"/>
              <w:jc w:val="right"/>
            </w:pPr>
            <w:r>
              <w:rPr>
                <w:sz w:val="16"/>
              </w:rPr>
              <w:t>$330,137.72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2007-08-24</w:t>
            </w:r>
          </w:p>
        </w:tc>
        <w:tc>
          <w:tcPr>
            <w:tcW w:type="dxa" w:w="1115"/>
          </w:tcPr>
          <w:p>
            <w:pPr>
              <w:spacing w:after="0"/>
              <w:jc w:val="left"/>
            </w:pPr>
            <w:r>
              <w:rPr>
                <w:sz w:val="16"/>
              </w:rPr>
              <w:t>2007-08-18</w:t>
            </w:r>
          </w:p>
        </w:tc>
        <w:tc>
          <w:tcPr>
            <w:tcW w:type="dxa" w:w="1115"/>
          </w:tcPr>
          <w:p>
            <w:pPr>
              <w:spacing w:after="0"/>
              <w:jc w:val="left"/>
            </w:pPr>
            <w:r>
              <w:rPr>
                <w:sz w:val="16"/>
              </w:rPr>
              <w:t>DR-1718-OK</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$368,509.50</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2007-07-07</w:t>
            </w:r>
          </w:p>
        </w:tc>
        <w:tc>
          <w:tcPr>
            <w:tcW w:type="dxa" w:w="1115"/>
          </w:tcPr>
          <w:p>
            <w:pPr>
              <w:spacing w:after="0"/>
              <w:jc w:val="left"/>
            </w:pPr>
            <w:r>
              <w:rPr>
                <w:sz w:val="16"/>
              </w:rPr>
              <w:t>2007-06-10</w:t>
            </w:r>
          </w:p>
        </w:tc>
        <w:tc>
          <w:tcPr>
            <w:tcW w:type="dxa" w:w="1115"/>
          </w:tcPr>
          <w:p>
            <w:pPr>
              <w:spacing w:after="0"/>
              <w:jc w:val="left"/>
            </w:pPr>
            <w:r>
              <w:rPr>
                <w:sz w:val="16"/>
              </w:rPr>
              <w:t>DR-1712-OK</w:t>
            </w:r>
          </w:p>
        </w:tc>
        <w:tc>
          <w:tcPr>
            <w:tcW w:type="dxa" w:w="1499"/>
          </w:tcPr>
          <w:p>
            <w:pPr>
              <w:spacing w:after="0"/>
              <w:jc w:val="left"/>
            </w:pPr>
            <w:r>
              <w:rPr>
                <w:sz w:val="16"/>
              </w:rPr>
              <w:t>Major disaster</w:t>
            </w:r>
          </w:p>
        </w:tc>
        <w:tc>
          <w:tcPr>
            <w:tcW w:type="dxa" w:w="3516"/>
          </w:tcPr>
          <w:p>
            <w:pPr>
              <w:spacing w:after="0"/>
              <w:jc w:val="left"/>
            </w:pPr>
            <w:r>
              <w:rPr>
                <w:sz w:val="16"/>
              </w:rPr>
              <w:t>SEVERE STORMS, FLOODING, AND TORNADOES</w:t>
            </w:r>
          </w:p>
        </w:tc>
        <w:tc>
          <w:tcPr>
            <w:tcW w:type="dxa" w:w="2459"/>
          </w:tcPr>
          <w:p>
            <w:pPr>
              <w:spacing w:after="0"/>
              <w:jc w:val="left"/>
            </w:pPr>
            <w:r>
              <w:rPr>
                <w:sz w:val="16"/>
              </w:rPr>
              <w:t>Inland Flooding; Tornado</w:t>
            </w:r>
          </w:p>
        </w:tc>
        <w:tc>
          <w:tcPr>
            <w:tcW w:type="dxa" w:w="1538"/>
          </w:tcPr>
          <w:p>
            <w:pPr>
              <w:spacing w:after="0"/>
              <w:jc w:val="right"/>
            </w:pPr>
            <w:r>
              <w:rPr>
                <w:sz w:val="16"/>
              </w:rPr>
              <w:t>$323,393.61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2007-02-01</w:t>
            </w:r>
          </w:p>
        </w:tc>
        <w:tc>
          <w:tcPr>
            <w:tcW w:type="dxa" w:w="1115"/>
          </w:tcPr>
          <w:p>
            <w:pPr>
              <w:spacing w:after="0"/>
              <w:jc w:val="left"/>
            </w:pPr>
            <w:r>
              <w:rPr>
                <w:sz w:val="16"/>
              </w:rPr>
              <w:t>2007-01-12</w:t>
            </w:r>
          </w:p>
        </w:tc>
        <w:tc>
          <w:tcPr>
            <w:tcW w:type="dxa" w:w="1115"/>
          </w:tcPr>
          <w:p>
            <w:pPr>
              <w:spacing w:after="0"/>
              <w:jc w:val="left"/>
            </w:pPr>
            <w:r>
              <w:rPr>
                <w:sz w:val="16"/>
              </w:rPr>
              <w:t>DR-1678-OK</w:t>
            </w:r>
          </w:p>
        </w:tc>
        <w:tc>
          <w:tcPr>
            <w:tcW w:type="dxa" w:w="1499"/>
          </w:tcPr>
          <w:p>
            <w:pPr>
              <w:spacing w:after="0"/>
              <w:jc w:val="left"/>
            </w:pPr>
            <w:r>
              <w:rPr>
                <w:sz w:val="16"/>
              </w:rPr>
              <w:t>Major disaster</w:t>
            </w:r>
          </w:p>
        </w:tc>
        <w:tc>
          <w:tcPr>
            <w:tcW w:type="dxa" w:w="3516"/>
          </w:tcPr>
          <w:p>
            <w:pPr>
              <w:spacing w:after="0"/>
              <w:jc w:val="left"/>
            </w:pPr>
            <w:r>
              <w:rPr>
                <w:sz w:val="16"/>
              </w:rPr>
              <w:t>SEVERE WINTER STORMS</w:t>
            </w:r>
          </w:p>
        </w:tc>
        <w:tc>
          <w:tcPr>
            <w:tcW w:type="dxa" w:w="2459"/>
          </w:tcPr>
          <w:p>
            <w:pPr>
              <w:spacing w:after="0"/>
              <w:jc w:val="left"/>
            </w:pPr>
            <w:r>
              <w:rPr>
                <w:sz w:val="16"/>
              </w:rPr>
              <w:t>Winter Weather</w:t>
            </w:r>
          </w:p>
        </w:tc>
        <w:tc>
          <w:tcPr>
            <w:tcW w:type="dxa" w:w="1538"/>
          </w:tcPr>
          <w:p>
            <w:pPr>
              <w:spacing w:after="0"/>
              <w:jc w:val="right"/>
            </w:pPr>
            <w:r>
              <w:rPr>
                <w:sz w:val="16"/>
              </w:rPr>
              <w:t>$324,401.54</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2007-01-14</w:t>
            </w:r>
          </w:p>
        </w:tc>
        <w:tc>
          <w:tcPr>
            <w:tcW w:type="dxa" w:w="1115"/>
          </w:tcPr>
          <w:p>
            <w:pPr>
              <w:spacing w:after="0"/>
              <w:jc w:val="left"/>
            </w:pPr>
            <w:r>
              <w:rPr>
                <w:sz w:val="16"/>
              </w:rPr>
              <w:t>2007-01-12</w:t>
            </w:r>
          </w:p>
        </w:tc>
        <w:tc>
          <w:tcPr>
            <w:tcW w:type="dxa" w:w="1115"/>
          </w:tcPr>
          <w:p>
            <w:pPr>
              <w:spacing w:after="0"/>
              <w:jc w:val="left"/>
            </w:pPr>
            <w:r>
              <w:rPr>
                <w:sz w:val="16"/>
              </w:rPr>
              <w:t>EM-3272-OK</w:t>
            </w:r>
          </w:p>
        </w:tc>
        <w:tc>
          <w:tcPr>
            <w:tcW w:type="dxa" w:w="1499"/>
          </w:tcPr>
          <w:p>
            <w:pPr>
              <w:spacing w:after="0"/>
              <w:jc w:val="left"/>
            </w:pPr>
            <w:r>
              <w:rPr>
                <w:sz w:val="16"/>
              </w:rPr>
              <w:t>Emergency</w:t>
            </w:r>
          </w:p>
        </w:tc>
        <w:tc>
          <w:tcPr>
            <w:tcW w:type="dxa" w:w="3516"/>
          </w:tcPr>
          <w:p>
            <w:pPr>
              <w:spacing w:after="0"/>
              <w:jc w:val="left"/>
            </w:pPr>
            <w:r>
              <w:rPr>
                <w:sz w:val="16"/>
              </w:rPr>
              <w:t>SEVERE WINTER STORMS AND FLOODING</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DR-1678</w:t>
            </w:r>
          </w:p>
        </w:tc>
      </w:tr>
      <w:tr>
        <w:trPr>
          <w:cantSplit/>
        </w:trPr>
        <w:tc>
          <w:tcPr>
            <w:tcW w:type="dxa" w:w="1115"/>
          </w:tcPr>
          <w:p>
            <w:pPr>
              <w:spacing w:after="0"/>
              <w:jc w:val="left"/>
            </w:pPr>
            <w:r>
              <w:rPr>
                <w:sz w:val="16"/>
              </w:rPr>
              <w:t>2006-01-10</w:t>
            </w:r>
          </w:p>
        </w:tc>
        <w:tc>
          <w:tcPr>
            <w:tcW w:type="dxa" w:w="1115"/>
          </w:tcPr>
          <w:p>
            <w:pPr>
              <w:spacing w:after="0"/>
              <w:jc w:val="left"/>
            </w:pPr>
            <w:r>
              <w:rPr>
                <w:sz w:val="16"/>
              </w:rPr>
              <w:t>2005-11-27</w:t>
            </w:r>
          </w:p>
        </w:tc>
        <w:tc>
          <w:tcPr>
            <w:tcW w:type="dxa" w:w="1115"/>
          </w:tcPr>
          <w:p>
            <w:pPr>
              <w:spacing w:after="0"/>
              <w:jc w:val="left"/>
            </w:pPr>
            <w:r>
              <w:rPr>
                <w:sz w:val="16"/>
              </w:rPr>
              <w:t>DR-1623-OK</w:t>
            </w:r>
          </w:p>
        </w:tc>
        <w:tc>
          <w:tcPr>
            <w:tcW w:type="dxa" w:w="1499"/>
          </w:tcPr>
          <w:p>
            <w:pPr>
              <w:spacing w:after="0"/>
              <w:jc w:val="left"/>
            </w:pPr>
            <w:r>
              <w:rPr>
                <w:sz w:val="16"/>
              </w:rPr>
              <w:t>Major disaster</w:t>
            </w:r>
          </w:p>
        </w:tc>
        <w:tc>
          <w:tcPr>
            <w:tcW w:type="dxa" w:w="3516"/>
          </w:tcPr>
          <w:p>
            <w:pPr>
              <w:spacing w:after="0"/>
              <w:jc w:val="left"/>
            </w:pPr>
            <w:r>
              <w:rPr>
                <w:sz w:val="16"/>
              </w:rPr>
              <w:t>EXTREME WILDFIRE THREAT</w:t>
            </w:r>
          </w:p>
        </w:tc>
        <w:tc>
          <w:tcPr>
            <w:tcW w:type="dxa" w:w="2459"/>
          </w:tcPr>
          <w:p>
            <w:pPr>
              <w:spacing w:after="0"/>
              <w:jc w:val="left"/>
            </w:pPr>
            <w:r>
              <w:rPr>
                <w:sz w:val="16"/>
              </w:rPr>
              <w:t>Wildfire</w:t>
            </w:r>
          </w:p>
        </w:tc>
        <w:tc>
          <w:tcPr>
            <w:tcW w:type="dxa" w:w="1538"/>
          </w:tcPr>
          <w:p>
            <w:pPr>
              <w:spacing w:after="0"/>
              <w:jc w:val="right"/>
            </w:pPr>
            <w:r>
              <w:rPr>
                <w:sz w:val="16"/>
              </w:rPr>
              <w:t>$197,849.34</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2005-09-05</w:t>
            </w:r>
          </w:p>
        </w:tc>
        <w:tc>
          <w:tcPr>
            <w:tcW w:type="dxa" w:w="1115"/>
          </w:tcPr>
          <w:p>
            <w:pPr>
              <w:spacing w:after="0"/>
              <w:jc w:val="left"/>
            </w:pPr>
            <w:r>
              <w:rPr>
                <w:sz w:val="16"/>
              </w:rPr>
              <w:t>2005-08-29</w:t>
            </w:r>
          </w:p>
        </w:tc>
        <w:tc>
          <w:tcPr>
            <w:tcW w:type="dxa" w:w="1115"/>
          </w:tcPr>
          <w:p>
            <w:pPr>
              <w:spacing w:after="0"/>
              <w:jc w:val="left"/>
            </w:pPr>
            <w:r>
              <w:rPr>
                <w:sz w:val="16"/>
              </w:rPr>
              <w:t>EM-3219-OK</w:t>
            </w:r>
          </w:p>
        </w:tc>
        <w:tc>
          <w:tcPr>
            <w:tcW w:type="dxa" w:w="1499"/>
          </w:tcPr>
          <w:p>
            <w:pPr>
              <w:spacing w:after="0"/>
              <w:jc w:val="left"/>
            </w:pPr>
            <w:r>
              <w:rPr>
                <w:sz w:val="16"/>
              </w:rPr>
              <w:t>Emergency</w:t>
            </w:r>
          </w:p>
        </w:tc>
        <w:tc>
          <w:tcPr>
            <w:tcW w:type="dxa" w:w="35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2002-02-01</w:t>
            </w:r>
          </w:p>
        </w:tc>
        <w:tc>
          <w:tcPr>
            <w:tcW w:type="dxa" w:w="1115"/>
          </w:tcPr>
          <w:p>
            <w:pPr>
              <w:spacing w:after="0"/>
              <w:jc w:val="left"/>
            </w:pPr>
            <w:r>
              <w:rPr>
                <w:sz w:val="16"/>
              </w:rPr>
              <w:t>2002-01-30</w:t>
            </w:r>
          </w:p>
        </w:tc>
        <w:tc>
          <w:tcPr>
            <w:tcW w:type="dxa" w:w="1115"/>
          </w:tcPr>
          <w:p>
            <w:pPr>
              <w:spacing w:after="0"/>
              <w:jc w:val="left"/>
            </w:pPr>
            <w:r>
              <w:rPr>
                <w:sz w:val="16"/>
              </w:rPr>
              <w:t>DR-1401-OK</w:t>
            </w:r>
          </w:p>
        </w:tc>
        <w:tc>
          <w:tcPr>
            <w:tcW w:type="dxa" w:w="1499"/>
          </w:tcPr>
          <w:p>
            <w:pPr>
              <w:spacing w:after="0"/>
              <w:jc w:val="left"/>
            </w:pPr>
            <w:r>
              <w:rPr>
                <w:sz w:val="16"/>
              </w:rPr>
              <w:t>Major disaster</w:t>
            </w:r>
          </w:p>
        </w:tc>
        <w:tc>
          <w:tcPr>
            <w:tcW w:type="dxa" w:w="3516"/>
          </w:tcPr>
          <w:p>
            <w:pPr>
              <w:spacing w:after="0"/>
              <w:jc w:val="left"/>
            </w:pPr>
            <w:r>
              <w:rPr>
                <w:sz w:val="16"/>
              </w:rPr>
              <w:t>SEVERE WINTER ICE STORM</w:t>
            </w:r>
          </w:p>
        </w:tc>
        <w:tc>
          <w:tcPr>
            <w:tcW w:type="dxa" w:w="2459"/>
          </w:tcPr>
          <w:p>
            <w:pPr>
              <w:spacing w:after="0"/>
              <w:jc w:val="left"/>
            </w:pPr>
            <w:r>
              <w:rPr>
                <w:sz w:val="16"/>
              </w:rPr>
              <w:t>Ice Storm</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2001-06-29</w:t>
            </w:r>
          </w:p>
        </w:tc>
        <w:tc>
          <w:tcPr>
            <w:tcW w:type="dxa" w:w="1115"/>
          </w:tcPr>
          <w:p>
            <w:pPr>
              <w:spacing w:after="0"/>
              <w:jc w:val="left"/>
            </w:pPr>
            <w:r>
              <w:rPr>
                <w:sz w:val="16"/>
              </w:rPr>
              <w:t>2001-05-27</w:t>
            </w:r>
          </w:p>
        </w:tc>
        <w:tc>
          <w:tcPr>
            <w:tcW w:type="dxa" w:w="1115"/>
          </w:tcPr>
          <w:p>
            <w:pPr>
              <w:spacing w:after="0"/>
              <w:jc w:val="left"/>
            </w:pPr>
            <w:r>
              <w:rPr>
                <w:sz w:val="16"/>
              </w:rPr>
              <w:t>DR-1384-OK</w:t>
            </w:r>
          </w:p>
        </w:tc>
        <w:tc>
          <w:tcPr>
            <w:tcW w:type="dxa" w:w="1499"/>
          </w:tcPr>
          <w:p>
            <w:pPr>
              <w:spacing w:after="0"/>
              <w:jc w:val="left"/>
            </w:pPr>
            <w:r>
              <w:rPr>
                <w:sz w:val="16"/>
              </w:rPr>
              <w:t>Major disaster</w:t>
            </w:r>
          </w:p>
        </w:tc>
        <w:tc>
          <w:tcPr>
            <w:tcW w:type="dxa" w:w="3516"/>
          </w:tcPr>
          <w:p>
            <w:pPr>
              <w:spacing w:after="0"/>
              <w:jc w:val="left"/>
            </w:pPr>
            <w:r>
              <w:rPr>
                <w:sz w:val="16"/>
              </w:rPr>
              <w:t>SEVERE STORMS, FLOODING, AND TORNADOES</w:t>
            </w:r>
          </w:p>
        </w:tc>
        <w:tc>
          <w:tcPr>
            <w:tcW w:type="dxa" w:w="2459"/>
          </w:tcPr>
          <w:p>
            <w:pPr>
              <w:spacing w:after="0"/>
              <w:jc w:val="left"/>
            </w:pPr>
            <w:r>
              <w:rPr>
                <w:sz w:val="16"/>
              </w:rPr>
              <w:t>Inland Flooding; Tornado</w:t>
            </w:r>
          </w:p>
        </w:tc>
        <w:tc>
          <w:tcPr>
            <w:tcW w:type="dxa" w:w="1538"/>
          </w:tcPr>
          <w:p>
            <w:pPr>
              <w:spacing w:after="0"/>
              <w:jc w:val="right"/>
            </w:pPr>
            <w:r>
              <w:rPr>
                <w:sz w:val="16"/>
              </w:rPr>
              <w:t>$4,128.41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2001-01-05</w:t>
            </w:r>
          </w:p>
        </w:tc>
        <w:tc>
          <w:tcPr>
            <w:tcW w:type="dxa" w:w="1115"/>
          </w:tcPr>
          <w:p>
            <w:pPr>
              <w:spacing w:after="0"/>
              <w:jc w:val="left"/>
            </w:pPr>
            <w:r>
              <w:rPr>
                <w:sz w:val="16"/>
              </w:rPr>
              <w:t>2000-12-25</w:t>
            </w:r>
          </w:p>
        </w:tc>
        <w:tc>
          <w:tcPr>
            <w:tcW w:type="dxa" w:w="1115"/>
          </w:tcPr>
          <w:p>
            <w:pPr>
              <w:spacing w:after="0"/>
              <w:jc w:val="left"/>
            </w:pPr>
            <w:r>
              <w:rPr>
                <w:sz w:val="16"/>
              </w:rPr>
              <w:t>DR-1355-OK</w:t>
            </w:r>
          </w:p>
        </w:tc>
        <w:tc>
          <w:tcPr>
            <w:tcW w:type="dxa" w:w="1499"/>
          </w:tcPr>
          <w:p>
            <w:pPr>
              <w:spacing w:after="0"/>
              <w:jc w:val="left"/>
            </w:pPr>
            <w:r>
              <w:rPr>
                <w:sz w:val="16"/>
              </w:rPr>
              <w:t>Major disaster</w:t>
            </w:r>
          </w:p>
        </w:tc>
        <w:tc>
          <w:tcPr>
            <w:tcW w:type="dxa" w:w="3516"/>
          </w:tcPr>
          <w:p>
            <w:pPr>
              <w:spacing w:after="0"/>
              <w:jc w:val="left"/>
            </w:pPr>
            <w:r>
              <w:rPr>
                <w:sz w:val="16"/>
              </w:rPr>
              <w:t>SEVERE WINTER ICE STORM</w:t>
            </w:r>
          </w:p>
        </w:tc>
        <w:tc>
          <w:tcPr>
            <w:tcW w:type="dxa" w:w="2459"/>
          </w:tcPr>
          <w:p>
            <w:pPr>
              <w:spacing w:after="0"/>
              <w:jc w:val="left"/>
            </w:pPr>
            <w:r>
              <w:rPr>
                <w:sz w:val="16"/>
              </w:rPr>
              <w:t>Ice Storm</w:t>
            </w:r>
          </w:p>
        </w:tc>
        <w:tc>
          <w:tcPr>
            <w:tcW w:type="dxa" w:w="1538"/>
          </w:tcPr>
          <w:p>
            <w:pPr>
              <w:spacing w:after="0"/>
              <w:jc w:val="right"/>
            </w:pPr>
            <w:r>
              <w:rPr>
                <w:sz w:val="16"/>
              </w:rPr>
              <w:t>$1,887,669.11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2000-12-28</w:t>
            </w:r>
          </w:p>
        </w:tc>
        <w:tc>
          <w:tcPr>
            <w:tcW w:type="dxa" w:w="1115"/>
          </w:tcPr>
          <w:p>
            <w:pPr>
              <w:spacing w:after="0"/>
              <w:jc w:val="left"/>
            </w:pPr>
            <w:r>
              <w:rPr>
                <w:sz w:val="16"/>
              </w:rPr>
              <w:t>2000-12-25</w:t>
            </w:r>
          </w:p>
        </w:tc>
        <w:tc>
          <w:tcPr>
            <w:tcW w:type="dxa" w:w="1115"/>
          </w:tcPr>
          <w:p>
            <w:pPr>
              <w:spacing w:after="0"/>
              <w:jc w:val="left"/>
            </w:pPr>
            <w:r>
              <w:rPr>
                <w:sz w:val="16"/>
              </w:rPr>
              <w:t>EM-3158-OK</w:t>
            </w:r>
          </w:p>
        </w:tc>
        <w:tc>
          <w:tcPr>
            <w:tcW w:type="dxa" w:w="1499"/>
          </w:tcPr>
          <w:p>
            <w:pPr>
              <w:spacing w:after="0"/>
              <w:jc w:val="left"/>
            </w:pPr>
            <w:r>
              <w:rPr>
                <w:sz w:val="16"/>
              </w:rPr>
              <w:t>Emergency</w:t>
            </w:r>
          </w:p>
        </w:tc>
        <w:tc>
          <w:tcPr>
            <w:tcW w:type="dxa" w:w="3516"/>
          </w:tcPr>
          <w:p>
            <w:pPr>
              <w:spacing w:after="0"/>
              <w:jc w:val="left"/>
            </w:pPr>
            <w:r>
              <w:rPr>
                <w:sz w:val="16"/>
              </w:rPr>
              <w:t>SEVERE WINTER AND ICE STORM</w:t>
            </w:r>
          </w:p>
        </w:tc>
        <w:tc>
          <w:tcPr>
            <w:tcW w:type="dxa" w:w="2459"/>
          </w:tcPr>
          <w:p>
            <w:pPr>
              <w:spacing w:after="0"/>
              <w:jc w:val="left"/>
            </w:pPr>
            <w:r>
              <w:rPr>
                <w:sz w:val="16"/>
              </w:rPr>
              <w:t>Ice Storm</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DR-1355</w:t>
            </w:r>
          </w:p>
        </w:tc>
      </w:tr>
      <w:tr>
        <w:trPr>
          <w:cantSplit/>
        </w:trPr>
        <w:tc>
          <w:tcPr>
            <w:tcW w:type="dxa" w:w="1115"/>
          </w:tcPr>
          <w:p>
            <w:pPr>
              <w:spacing w:after="0"/>
              <w:jc w:val="left"/>
            </w:pPr>
            <w:r>
              <w:rPr>
                <w:sz w:val="16"/>
              </w:rPr>
              <w:t>1990-05-18</w:t>
            </w:r>
          </w:p>
        </w:tc>
        <w:tc>
          <w:tcPr>
            <w:tcW w:type="dxa" w:w="1115"/>
          </w:tcPr>
          <w:p>
            <w:pPr>
              <w:spacing w:after="0"/>
              <w:jc w:val="left"/>
            </w:pPr>
            <w:r>
              <w:rPr>
                <w:sz w:val="16"/>
              </w:rPr>
              <w:t>1990-04-14</w:t>
            </w:r>
          </w:p>
        </w:tc>
        <w:tc>
          <w:tcPr>
            <w:tcW w:type="dxa" w:w="1115"/>
          </w:tcPr>
          <w:p>
            <w:pPr>
              <w:spacing w:after="0"/>
              <w:jc w:val="left"/>
            </w:pPr>
            <w:r>
              <w:rPr>
                <w:sz w:val="16"/>
              </w:rPr>
              <w:t>DR-866-OK</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1987-07-09</w:t>
            </w:r>
          </w:p>
        </w:tc>
        <w:tc>
          <w:tcPr>
            <w:tcW w:type="dxa" w:w="1115"/>
          </w:tcPr>
          <w:p>
            <w:pPr>
              <w:spacing w:after="0"/>
              <w:jc w:val="left"/>
            </w:pPr>
            <w:r>
              <w:rPr>
                <w:sz w:val="16"/>
              </w:rPr>
              <w:t>1987-05-19</w:t>
            </w:r>
          </w:p>
        </w:tc>
        <w:tc>
          <w:tcPr>
            <w:tcW w:type="dxa" w:w="1115"/>
          </w:tcPr>
          <w:p>
            <w:pPr>
              <w:spacing w:after="0"/>
              <w:jc w:val="left"/>
            </w:pPr>
            <w:r>
              <w:rPr>
                <w:sz w:val="16"/>
              </w:rPr>
              <w:t>DR-794-OK</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1983-10-26</w:t>
            </w:r>
          </w:p>
        </w:tc>
        <w:tc>
          <w:tcPr>
            <w:tcW w:type="dxa" w:w="1115"/>
          </w:tcPr>
          <w:p>
            <w:pPr>
              <w:spacing w:after="0"/>
              <w:jc w:val="left"/>
            </w:pPr>
            <w:r>
              <w:rPr>
                <w:sz w:val="16"/>
              </w:rPr>
              <w:t>1983-10-19</w:t>
            </w:r>
          </w:p>
        </w:tc>
        <w:tc>
          <w:tcPr>
            <w:tcW w:type="dxa" w:w="1115"/>
          </w:tcPr>
          <w:p>
            <w:pPr>
              <w:spacing w:after="0"/>
              <w:jc w:val="left"/>
            </w:pPr>
            <w:r>
              <w:rPr>
                <w:sz w:val="16"/>
              </w:rPr>
              <w:t>DR-693-OK</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1979-04-13</w:t>
            </w:r>
          </w:p>
        </w:tc>
        <w:tc>
          <w:tcPr>
            <w:tcW w:type="dxa" w:w="1115"/>
          </w:tcPr>
          <w:p>
            <w:pPr>
              <w:spacing w:after="0"/>
              <w:jc w:val="left"/>
            </w:pPr>
            <w:r>
              <w:rPr>
                <w:sz w:val="16"/>
              </w:rPr>
              <w:t>1979-04-13</w:t>
            </w:r>
          </w:p>
        </w:tc>
        <w:tc>
          <w:tcPr>
            <w:tcW w:type="dxa" w:w="1115"/>
          </w:tcPr>
          <w:p>
            <w:pPr>
              <w:spacing w:after="0"/>
              <w:jc w:val="left"/>
            </w:pPr>
            <w:r>
              <w:rPr>
                <w:sz w:val="16"/>
              </w:rPr>
              <w:t>DR-576-OK</w:t>
            </w:r>
          </w:p>
        </w:tc>
        <w:tc>
          <w:tcPr>
            <w:tcW w:type="dxa" w:w="1499"/>
          </w:tcPr>
          <w:p>
            <w:pPr>
              <w:spacing w:after="0"/>
              <w:jc w:val="left"/>
            </w:pPr>
            <w:r>
              <w:rPr>
                <w:sz w:val="16"/>
              </w:rPr>
              <w:t>Major disaster</w:t>
            </w:r>
          </w:p>
        </w:tc>
        <w:tc>
          <w:tcPr>
            <w:tcW w:type="dxa" w:w="3516"/>
          </w:tcPr>
          <w:p>
            <w:pPr>
              <w:spacing w:after="0"/>
              <w:jc w:val="left"/>
            </w:pPr>
            <w:r>
              <w:rPr>
                <w:sz w:val="16"/>
              </w:rPr>
              <w:t>SEVERE STORMS &amp; TORNADOES</w:t>
            </w:r>
          </w:p>
        </w:tc>
        <w:tc>
          <w:tcPr>
            <w:tcW w:type="dxa" w:w="2459"/>
          </w:tcPr>
          <w:p>
            <w:pPr>
              <w:spacing w:after="0"/>
              <w:jc w:val="left"/>
            </w:pPr>
            <w:r>
              <w:rPr>
                <w:sz w:val="16"/>
              </w:rPr>
              <w:t>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1973-06-13</w:t>
            </w:r>
          </w:p>
        </w:tc>
        <w:tc>
          <w:tcPr>
            <w:tcW w:type="dxa" w:w="1115"/>
          </w:tcPr>
          <w:p>
            <w:pPr>
              <w:spacing w:after="0"/>
              <w:jc w:val="left"/>
            </w:pPr>
            <w:r>
              <w:rPr>
                <w:sz w:val="16"/>
              </w:rPr>
              <w:t>1973-06-13</w:t>
            </w:r>
          </w:p>
        </w:tc>
        <w:tc>
          <w:tcPr>
            <w:tcW w:type="dxa" w:w="1115"/>
          </w:tcPr>
          <w:p>
            <w:pPr>
              <w:spacing w:after="0"/>
              <w:jc w:val="left"/>
            </w:pPr>
            <w:r>
              <w:rPr>
                <w:sz w:val="16"/>
              </w:rPr>
              <w:t>DR-392-OK</w:t>
            </w:r>
          </w:p>
        </w:tc>
        <w:tc>
          <w:tcPr>
            <w:tcW w:type="dxa" w:w="1499"/>
          </w:tcPr>
          <w:p>
            <w:pPr>
              <w:spacing w:after="0"/>
              <w:jc w:val="left"/>
            </w:pPr>
            <w:r>
              <w:rPr>
                <w:sz w:val="16"/>
              </w:rPr>
              <w:t>Major disaster</w:t>
            </w:r>
          </w:p>
        </w:tc>
        <w:tc>
          <w:tcPr>
            <w:tcW w:type="dxa" w:w="3516"/>
          </w:tcPr>
          <w:p>
            <w:pPr>
              <w:spacing w:after="0"/>
              <w:jc w:val="left"/>
            </w:pPr>
            <w:r>
              <w:rPr>
                <w:sz w:val="16"/>
              </w:rPr>
              <w:t>SEVERE STORMS, FLOODING, &amp; TORNADOES</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ind w:left="360"/>
      </w:pPr>
      <w:r>
        <w:rPr>
          <w:sz w:val="15"/>
        </w:rPr>
        <w:t>School districts and special districts in this county: $29,769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$58,806.69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58,806.69"/>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DR-1988-OK</w:t>
            </w:r>
          </w:p>
        </w:tc>
        <w:tc>
          <w:tcPr>
            <w:tcW w:type="dxa" w:w="1761"/>
          </w:tcPr>
          <w:p>
            <w:pPr>
              <w:spacing w:after="0"/>
              <w:jc w:val="left"/>
            </w:pPr>
            <w:r>
              <w:rPr>
                <w:sz w:val="16"/>
              </w:rPr>
              <w:t>2011-05-27</w:t>
            </w:r>
          </w:p>
        </w:tc>
        <w:tc>
          <w:tcPr>
            <w:tcW w:type="dxa" w:w="3126"/>
          </w:tcPr>
          <w:p>
            <w:pPr>
              <w:spacing w:after="0"/>
              <w:jc w:val="left"/>
            </w:pPr>
            <w:r>
              <w:rPr>
                <w:sz w:val="16"/>
              </w:rPr>
              <w:t>SEVERE STORMS AND FLOODING</w:t>
            </w:r>
          </w:p>
        </w:tc>
        <w:tc>
          <w:tcPr>
            <w:tcW w:type="dxa" w:w="5703"/>
          </w:tcPr>
          <w:p>
            <w:pPr>
              <w:spacing w:after="0"/>
              <w:jc w:val="left"/>
            </w:pPr>
            <w:r>
              <w:rPr>
                <w:sz w:val="16"/>
              </w:rPr>
              <w:t>Adair County Rural Water District #5</w:t>
            </w:r>
          </w:p>
        </w:tc>
        <w:tc>
          <w:tcPr>
            <w:tcW w:type="dxa" w:w="1761"/>
          </w:tcPr>
          <w:p>
            <w:pPr>
              <w:spacing w:after="0"/>
              <w:jc w:val="right"/>
            </w:pPr>
            <w:r>
              <w:rPr>
                <w:sz w:val="16"/>
              </w:rPr>
              <w:t>$36,263.19</w:t>
            </w:r>
          </w:p>
        </w:tc>
      </w:tr>
      <w:tr>
        <w:trPr>
          <w:cantSplit/>
        </w:trPr>
        <w:tc>
          <w:tcPr>
            <w:tcW w:type="dxa" w:w="1761"/>
          </w:tcPr>
          <w:p>
            <w:pPr>
              <w:spacing w:after="0"/>
              <w:jc w:val="left"/>
            </w:pPr>
            <w:r>
              <w:rPr>
                <w:sz w:val="16"/>
              </w:rPr>
              <w:t>DR-1823-OK</w:t>
            </w:r>
          </w:p>
        </w:tc>
        <w:tc>
          <w:tcPr>
            <w:tcW w:type="dxa" w:w="1761"/>
          </w:tcPr>
          <w:p>
            <w:pPr>
              <w:spacing w:after="0"/>
              <w:jc w:val="left"/>
            </w:pPr>
            <w:r>
              <w:rPr>
                <w:sz w:val="16"/>
              </w:rPr>
              <w:t>2009-02-17</w:t>
            </w:r>
          </w:p>
        </w:tc>
        <w:tc>
          <w:tcPr>
            <w:tcW w:type="dxa" w:w="3126"/>
          </w:tcPr>
          <w:p>
            <w:pPr>
              <w:spacing w:after="0"/>
              <w:jc w:val="left"/>
            </w:pPr>
            <w:r>
              <w:rPr>
                <w:sz w:val="16"/>
              </w:rPr>
              <w:t>SEVERE WINTER STORM</w:t>
            </w:r>
          </w:p>
        </w:tc>
        <w:tc>
          <w:tcPr>
            <w:tcW w:type="dxa" w:w="5703"/>
          </w:tcPr>
          <w:p>
            <w:pPr>
              <w:spacing w:after="0"/>
              <w:jc w:val="left"/>
            </w:pPr>
            <w:r>
              <w:rPr>
                <w:sz w:val="16"/>
              </w:rPr>
              <w:t>Adair County Rural Water District #5</w:t>
            </w:r>
          </w:p>
        </w:tc>
        <w:tc>
          <w:tcPr>
            <w:tcW w:type="dxa" w:w="1761"/>
          </w:tcPr>
          <w:p>
            <w:pPr>
              <w:spacing w:after="0"/>
              <w:jc w:val="right"/>
            </w:pPr>
            <w:r>
              <w:rPr>
                <w:sz w:val="16"/>
              </w:rPr>
              <w:t>$22,543.50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599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26</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05"/>
        <w:gridCol w:w="2852"/>
        <w:gridCol w:w="1109"/>
        <w:gridCol w:w="1818"/>
        <w:gridCol w:w="708"/>
        <w:gridCol w:w="24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05"/>
            <w:shd w:val="clear" w:color="auto" w:fill="E8E8E8"/>
          </w:tcPr>
          <w:p>
            <w:pPr>
              <w:spacing w:after="0"/>
              <w:jc w:val="left"/>
            </w:pPr>
            <w:r>
              <w:rPr>
                <w:b/>
                <w:sz w:val="16"/>
              </w:rPr>
              <w:t>Magnitude or extent</w:t>
            </w:r>
          </w:p>
        </w:tc>
        <w:tc>
          <w:tcPr>
            <w:tcW w:type="dxa" w:w="2852"/>
            <w:shd w:val="clear" w:color="auto" w:fill="E8E8E8"/>
          </w:tcPr>
          <w:p>
            <w:pPr>
              <w:spacing w:after="0"/>
              <w:jc w:val="left"/>
            </w:pPr>
            <w:r>
              <w:rPr>
                <w:b/>
                <w:sz w:val="16"/>
              </w:rPr>
              <w:t>Damage</w:t>
            </w:r>
          </w:p>
          <w:p>
            <w:pPr>
              <w:spacing w:after="0"/>
              <w:jc w:val="left"/>
            </w:pPr>
            <w:r>
              <w:rPr>
                <w:i/>
                <w:color w:val="555555"/>
                <w:sz w:val="14"/>
              </w:rPr>
              <w:t>nominal dollars</w:t>
            </w:r>
          </w:p>
        </w:tc>
        <w:tc>
          <w:tcPr>
            <w:tcW w:type="dxa" w:w="11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8"/>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4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2024-11-03</w:t>
            </w:r>
          </w:p>
        </w:tc>
        <w:tc>
          <w:tcPr>
            <w:tcW w:type="dxa" w:w="1215"/>
          </w:tcPr>
          <w:p>
            <w:pPr>
              <w:spacing w:after="0"/>
              <w:jc w:val="left"/>
            </w:pPr>
            <w:r>
              <w:rPr>
                <w:sz w:val="16"/>
              </w:rPr>
              <w:t>Tornado</w:t>
            </w:r>
          </w:p>
        </w:tc>
        <w:tc>
          <w:tcPr>
            <w:tcW w:type="dxa" w:w="2905"/>
          </w:tcPr>
          <w:p>
            <w:pPr>
              <w:spacing w:after="0"/>
              <w:jc w:val="left"/>
            </w:pPr>
            <w:r>
              <w:rPr>
                <w:sz w:val="16"/>
              </w:rPr>
              <w:t>EF3, 21.7 mi within this county, 500 yd wide</w:t>
            </w:r>
          </w:p>
        </w:tc>
        <w:tc>
          <w:tcPr>
            <w:tcW w:type="dxa" w:w="2852"/>
          </w:tcPr>
          <w:p>
            <w:pPr>
              <w:spacing w:after="0"/>
              <w:jc w:val="left"/>
            </w:pPr>
            <w:r>
              <w:rPr>
                <w:sz w:val="16"/>
              </w:rPr>
              <w:t>$5,000,000 property; $0 crops (2024 dollars)</w:t>
            </w:r>
          </w:p>
        </w:tc>
        <w:tc>
          <w:tcPr>
            <w:tcW w:type="dxa" w:w="1109"/>
          </w:tcPr>
          <w:p>
            <w:pPr>
              <w:spacing w:after="0"/>
              <w:jc w:val="right"/>
            </w:pPr>
            <w:r>
              <w:rPr>
                <w:sz w:val="16"/>
              </w:rPr>
              <w:t>0, 6</w:t>
            </w:r>
          </w:p>
        </w:tc>
        <w:tc>
          <w:tcPr>
            <w:tcW w:type="dxa" w:w="1818"/>
          </w:tcPr>
          <w:p>
            <w:pPr>
              <w:spacing w:after="0"/>
              <w:jc w:val="left"/>
            </w:pPr>
            <w:r>
              <w:rPr>
                <w:sz w:val="16"/>
              </w:rPr>
              <w:t>COMANCHE to LAKE FUQUA  DAM</w:t>
            </w:r>
          </w:p>
        </w:tc>
        <w:tc>
          <w:tcPr>
            <w:tcW w:type="dxa" w:w="708"/>
          </w:tcPr>
          <w:p>
            <w:pPr>
              <w:spacing w:after="0"/>
              <w:jc w:val="left"/>
            </w:pPr>
            <w:r>
              <w:rPr>
                <w:sz w:val="16"/>
              </w:rPr>
              <w:t>within last 5 years</w:t>
            </w:r>
          </w:p>
        </w:tc>
        <w:tc>
          <w:tcPr>
            <w:tcW w:type="dxa" w:w="2469"/>
          </w:tcPr>
          <w:p>
            <w:pPr>
              <w:spacing w:after="0"/>
              <w:jc w:val="left"/>
            </w:pPr>
            <w:r>
              <w:rPr>
                <w:sz w:val="16"/>
              </w:rPr>
              <w:t>B1-c worst recorded: Tornado</w:t>
            </w:r>
          </w:p>
        </w:tc>
      </w:tr>
      <w:tr>
        <w:trPr>
          <w:cantSplit/>
        </w:trPr>
        <w:tc>
          <w:tcPr>
            <w:tcW w:type="dxa" w:w="1037"/>
          </w:tcPr>
          <w:p>
            <w:pPr>
              <w:spacing w:after="0"/>
              <w:jc w:val="left"/>
            </w:pPr>
            <w:r>
              <w:rPr>
                <w:sz w:val="16"/>
              </w:rPr>
              <w:t>2019-05-01</w:t>
            </w:r>
          </w:p>
        </w:tc>
        <w:tc>
          <w:tcPr>
            <w:tcW w:type="dxa" w:w="1215"/>
          </w:tcPr>
          <w:p>
            <w:pPr>
              <w:spacing w:after="0"/>
              <w:jc w:val="left"/>
            </w:pPr>
            <w:r>
              <w:rPr>
                <w:sz w:val="16"/>
              </w:rPr>
              <w:t>Flash Flood</w:t>
            </w:r>
          </w:p>
        </w:tc>
        <w:tc>
          <w:tcPr>
            <w:tcW w:type="dxa" w:w="2905"/>
          </w:tcPr>
          <w:p>
            <w:pPr>
              <w:spacing w:after="0"/>
              <w:jc w:val="left"/>
            </w:pPr>
          </w:p>
        </w:tc>
        <w:tc>
          <w:tcPr>
            <w:tcW w:type="dxa" w:w="2852"/>
          </w:tcPr>
          <w:p>
            <w:pPr>
              <w:spacing w:after="0"/>
              <w:jc w:val="left"/>
            </w:pPr>
            <w:r>
              <w:rPr>
                <w:sz w:val="16"/>
              </w:rPr>
              <w:t>$0 property; $0 crops (2019 dollars)</w:t>
            </w:r>
          </w:p>
        </w:tc>
        <w:tc>
          <w:tcPr>
            <w:tcW w:type="dxa" w:w="1109"/>
          </w:tcPr>
          <w:p>
            <w:pPr>
              <w:spacing w:after="0"/>
              <w:jc w:val="right"/>
            </w:pPr>
            <w:r>
              <w:rPr>
                <w:sz w:val="16"/>
              </w:rPr>
              <w:t>1, 0</w:t>
            </w:r>
          </w:p>
        </w:tc>
        <w:tc>
          <w:tcPr>
            <w:tcW w:type="dxa" w:w="1818"/>
          </w:tcPr>
          <w:p>
            <w:pPr>
              <w:spacing w:after="0"/>
              <w:jc w:val="left"/>
            </w:pPr>
            <w:r>
              <w:rPr>
                <w:sz w:val="16"/>
              </w:rPr>
              <w:t>LOCO</w:t>
            </w:r>
          </w:p>
        </w:tc>
        <w:tc>
          <w:tcPr>
            <w:tcW w:type="dxa" w:w="708"/>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2019-04-01</w:t>
            </w:r>
          </w:p>
        </w:tc>
        <w:tc>
          <w:tcPr>
            <w:tcW w:type="dxa" w:w="1215"/>
          </w:tcPr>
          <w:p>
            <w:pPr>
              <w:spacing w:after="0"/>
              <w:jc w:val="left"/>
            </w:pPr>
            <w:r>
              <w:rPr>
                <w:sz w:val="16"/>
              </w:rPr>
              <w:t>High Wind</w:t>
            </w:r>
          </w:p>
        </w:tc>
        <w:tc>
          <w:tcPr>
            <w:tcW w:type="dxa" w:w="2905"/>
          </w:tcPr>
          <w:p>
            <w:pPr>
              <w:spacing w:after="0"/>
              <w:jc w:val="left"/>
            </w:pPr>
            <w:r>
              <w:rPr>
                <w:sz w:val="16"/>
              </w:rPr>
              <w:t>59 kt (68 mph) measured gust</w:t>
            </w:r>
          </w:p>
        </w:tc>
        <w:tc>
          <w:tcPr>
            <w:tcW w:type="dxa" w:w="2852"/>
          </w:tcPr>
          <w:p>
            <w:pPr>
              <w:spacing w:after="0"/>
              <w:jc w:val="left"/>
            </w:pPr>
            <w:r>
              <w:rPr>
                <w:sz w:val="16"/>
              </w:rPr>
              <w:t>$0 property; $0 crops, reported for the zone (2019 dollars)</w:t>
            </w:r>
          </w:p>
        </w:tc>
        <w:tc>
          <w:tcPr>
            <w:tcW w:type="dxa" w:w="1109"/>
          </w:tcPr>
          <w:p>
            <w:pPr>
              <w:spacing w:after="0"/>
              <w:jc w:val="right"/>
            </w:pPr>
            <w:r>
              <w:rPr>
                <w:sz w:val="16"/>
              </w:rPr>
              <w:t>0, 0</w:t>
            </w:r>
          </w:p>
        </w:tc>
        <w:tc>
          <w:tcPr>
            <w:tcW w:type="dxa" w:w="1818"/>
          </w:tcPr>
          <w:p>
            <w:pPr>
              <w:spacing w:after="0"/>
              <w:jc w:val="left"/>
            </w:pPr>
            <w:r>
              <w:rPr>
                <w:sz w:val="16"/>
              </w:rPr>
              <w:t>NWS zone OKZ039 (STEPHENS), zone-level: may include parts of neighboring counties</w:t>
            </w:r>
          </w:p>
        </w:tc>
        <w:tc>
          <w:tcPr>
            <w:tcW w:type="dxa" w:w="708"/>
          </w:tcPr>
          <w:p>
            <w:pPr>
              <w:spacing w:after="0"/>
              <w:jc w:val="left"/>
            </w:pPr>
          </w:p>
        </w:tc>
        <w:tc>
          <w:tcPr>
            <w:tcW w:type="dxa" w:w="24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2016-06-12</w:t>
            </w:r>
          </w:p>
        </w:tc>
        <w:tc>
          <w:tcPr>
            <w:tcW w:type="dxa" w:w="1215"/>
          </w:tcPr>
          <w:p>
            <w:pPr>
              <w:spacing w:after="0"/>
              <w:jc w:val="left"/>
            </w:pPr>
            <w:r>
              <w:rPr>
                <w:sz w:val="16"/>
              </w:rPr>
              <w:t>Flash Flood</w:t>
            </w:r>
          </w:p>
        </w:tc>
        <w:tc>
          <w:tcPr>
            <w:tcW w:type="dxa" w:w="2905"/>
          </w:tcPr>
          <w:p>
            <w:pPr>
              <w:spacing w:after="0"/>
              <w:jc w:val="left"/>
            </w:pPr>
          </w:p>
        </w:tc>
        <w:tc>
          <w:tcPr>
            <w:tcW w:type="dxa" w:w="2852"/>
          </w:tcPr>
          <w:p>
            <w:pPr>
              <w:spacing w:after="0"/>
              <w:jc w:val="left"/>
            </w:pPr>
            <w:r>
              <w:rPr>
                <w:sz w:val="16"/>
              </w:rPr>
              <w:t>$0 property; $0 crops (2016 dollars)</w:t>
            </w:r>
          </w:p>
        </w:tc>
        <w:tc>
          <w:tcPr>
            <w:tcW w:type="dxa" w:w="1109"/>
          </w:tcPr>
          <w:p>
            <w:pPr>
              <w:spacing w:after="0"/>
              <w:jc w:val="right"/>
            </w:pPr>
            <w:r>
              <w:rPr>
                <w:sz w:val="16"/>
              </w:rPr>
              <w:t>1, 0</w:t>
            </w:r>
          </w:p>
        </w:tc>
        <w:tc>
          <w:tcPr>
            <w:tcW w:type="dxa" w:w="1818"/>
          </w:tcPr>
          <w:p>
            <w:pPr>
              <w:spacing w:after="0"/>
              <w:jc w:val="left"/>
            </w:pPr>
            <w:r>
              <w:rPr>
                <w:sz w:val="16"/>
              </w:rPr>
              <w:t>DUNCAN</w:t>
            </w:r>
          </w:p>
        </w:tc>
        <w:tc>
          <w:tcPr>
            <w:tcW w:type="dxa" w:w="708"/>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2015-05-09</w:t>
            </w:r>
          </w:p>
        </w:tc>
        <w:tc>
          <w:tcPr>
            <w:tcW w:type="dxa" w:w="1215"/>
          </w:tcPr>
          <w:p>
            <w:pPr>
              <w:spacing w:after="0"/>
              <w:jc w:val="left"/>
            </w:pPr>
            <w:r>
              <w:rPr>
                <w:sz w:val="16"/>
              </w:rPr>
              <w:t>Flash Flood</w:t>
            </w:r>
          </w:p>
        </w:tc>
        <w:tc>
          <w:tcPr>
            <w:tcW w:type="dxa" w:w="2905"/>
          </w:tcPr>
          <w:p>
            <w:pPr>
              <w:spacing w:after="0"/>
              <w:jc w:val="left"/>
            </w:pPr>
          </w:p>
        </w:tc>
        <w:tc>
          <w:tcPr>
            <w:tcW w:type="dxa" w:w="2852"/>
          </w:tcPr>
          <w:p>
            <w:pPr>
              <w:spacing w:after="0"/>
              <w:jc w:val="left"/>
            </w:pPr>
            <w:r>
              <w:rPr>
                <w:sz w:val="16"/>
              </w:rPr>
              <w:t>$100,000 property; $0 crops (2015 dollars)</w:t>
            </w:r>
          </w:p>
        </w:tc>
        <w:tc>
          <w:tcPr>
            <w:tcW w:type="dxa" w:w="1109"/>
          </w:tcPr>
          <w:p>
            <w:pPr>
              <w:spacing w:after="0"/>
              <w:jc w:val="right"/>
            </w:pPr>
            <w:r>
              <w:rPr>
                <w:sz w:val="16"/>
              </w:rPr>
              <w:t>0, 0</w:t>
            </w:r>
          </w:p>
        </w:tc>
        <w:tc>
          <w:tcPr>
            <w:tcW w:type="dxa" w:w="1818"/>
          </w:tcPr>
          <w:p>
            <w:pPr>
              <w:spacing w:after="0"/>
              <w:jc w:val="left"/>
            </w:pPr>
            <w:r>
              <w:rPr>
                <w:sz w:val="16"/>
              </w:rPr>
              <w:t>MARLOW</w:t>
            </w:r>
          </w:p>
        </w:tc>
        <w:tc>
          <w:tcPr>
            <w:tcW w:type="dxa" w:w="708"/>
          </w:tcPr>
          <w:p>
            <w:pPr>
              <w:spacing w:after="0"/>
              <w:jc w:val="left"/>
            </w:pPr>
          </w:p>
        </w:tc>
        <w:tc>
          <w:tcPr>
            <w:tcW w:type="dxa" w:w="24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905"/>
          </w:tcPr>
          <w:p>
            <w:pPr>
              <w:spacing w:after="0"/>
              <w:jc w:val="left"/>
            </w:pPr>
          </w:p>
        </w:tc>
        <w:tc>
          <w:tcPr>
            <w:tcW w:type="dxa" w:w="2852"/>
          </w:tcPr>
          <w:p>
            <w:pPr>
              <w:spacing w:after="0"/>
              <w:jc w:val="left"/>
            </w:pPr>
            <w:r>
              <w:rPr>
                <w:sz w:val="16"/>
              </w:rPr>
              <w:t>damage not reported</w:t>
            </w:r>
          </w:p>
        </w:tc>
        <w:tc>
          <w:tcPr>
            <w:tcW w:type="dxa" w:w="1109"/>
          </w:tcPr>
          <w:p>
            <w:pPr>
              <w:spacing w:after="0"/>
              <w:jc w:val="right"/>
            </w:pPr>
            <w:r>
              <w:rPr>
                <w:sz w:val="16"/>
              </w:rPr>
              <w:t>0, 0</w:t>
            </w:r>
          </w:p>
        </w:tc>
        <w:tc>
          <w:tcPr>
            <w:tcW w:type="dxa" w:w="1818"/>
          </w:tcPr>
          <w:p>
            <w:pPr>
              <w:spacing w:after="0"/>
              <w:jc w:val="left"/>
            </w:pPr>
            <w:r>
              <w:rPr>
                <w:sz w:val="16"/>
              </w:rPr>
              <w:t>NWS zone OKZ039 (STEPHENS), zone-level: may include parts of neighboring counties</w:t>
            </w:r>
          </w:p>
        </w:tc>
        <w:tc>
          <w:tcPr>
            <w:tcW w:type="dxa" w:w="708"/>
          </w:tcPr>
          <w:p>
            <w:pPr>
              <w:spacing w:after="0"/>
              <w:jc w:val="left"/>
            </w:pPr>
          </w:p>
        </w:tc>
        <w:tc>
          <w:tcPr>
            <w:tcW w:type="dxa" w:w="2469"/>
          </w:tcPr>
          <w:p>
            <w:pPr>
              <w:spacing w:after="0"/>
              <w:jc w:val="left"/>
            </w:pPr>
            <w:r>
              <w:rPr>
                <w:sz w:val="16"/>
              </w:rPr>
              <w:t>B1-c worst recorded: Excessive Heat, Heat</w:t>
            </w:r>
          </w:p>
        </w:tc>
      </w:tr>
      <w:tr>
        <w:trPr>
          <w:cantSplit/>
        </w:trPr>
        <w:tc>
          <w:tcPr>
            <w:tcW w:type="dxa" w:w="1037"/>
          </w:tcPr>
          <w:p>
            <w:pPr>
              <w:spacing w:after="0"/>
              <w:jc w:val="left"/>
            </w:pPr>
            <w:r>
              <w:rPr>
                <w:sz w:val="16"/>
              </w:rPr>
              <w:t>2005-11-27</w:t>
            </w:r>
          </w:p>
        </w:tc>
        <w:tc>
          <w:tcPr>
            <w:tcW w:type="dxa" w:w="1215"/>
          </w:tcPr>
          <w:p>
            <w:pPr>
              <w:spacing w:after="0"/>
              <w:jc w:val="left"/>
            </w:pPr>
            <w:r>
              <w:rPr>
                <w:sz w:val="16"/>
              </w:rPr>
              <w:t>Wildfire</w:t>
            </w:r>
          </w:p>
        </w:tc>
        <w:tc>
          <w:tcPr>
            <w:tcW w:type="dxa" w:w="2905"/>
          </w:tcPr>
          <w:p>
            <w:pPr>
              <w:spacing w:after="0"/>
              <w:jc w:val="left"/>
            </w:pPr>
          </w:p>
        </w:tc>
        <w:tc>
          <w:tcPr>
            <w:tcW w:type="dxa" w:w="2852"/>
          </w:tcPr>
          <w:p>
            <w:pPr>
              <w:spacing w:after="0"/>
              <w:jc w:val="left"/>
            </w:pPr>
            <w:r>
              <w:rPr>
                <w:sz w:val="16"/>
              </w:rPr>
              <w:t>$1,000,000 property; crops not reported, reported for the zone (2005 dollars)</w:t>
            </w:r>
          </w:p>
        </w:tc>
        <w:tc>
          <w:tcPr>
            <w:tcW w:type="dxa" w:w="1109"/>
          </w:tcPr>
          <w:p>
            <w:pPr>
              <w:spacing w:after="0"/>
              <w:jc w:val="right"/>
            </w:pPr>
            <w:r>
              <w:rPr>
                <w:sz w:val="16"/>
              </w:rPr>
              <w:t>0, 4</w:t>
            </w:r>
          </w:p>
        </w:tc>
        <w:tc>
          <w:tcPr>
            <w:tcW w:type="dxa" w:w="1818"/>
          </w:tcPr>
          <w:p>
            <w:pPr>
              <w:spacing w:after="0"/>
              <w:jc w:val="left"/>
            </w:pPr>
            <w:r>
              <w:rPr>
                <w:sz w:val="16"/>
              </w:rPr>
              <w:t>NWS zone OKZ039 (STEPHENS), zone-level: may include parts of neighboring counties</w:t>
            </w:r>
          </w:p>
        </w:tc>
        <w:tc>
          <w:tcPr>
            <w:tcW w:type="dxa" w:w="708"/>
          </w:tcPr>
          <w:p>
            <w:pPr>
              <w:spacing w:after="0"/>
              <w:jc w:val="left"/>
            </w:pPr>
          </w:p>
        </w:tc>
        <w:tc>
          <w:tcPr>
            <w:tcW w:type="dxa" w:w="2469"/>
          </w:tcPr>
          <w:p>
            <w:pPr>
              <w:spacing w:after="0"/>
              <w:jc w:val="left"/>
            </w:pPr>
            <w:r>
              <w:rPr>
                <w:sz w:val="16"/>
              </w:rPr>
              <w:t>B1-c worst recorded: Wildfire</w:t>
            </w:r>
          </w:p>
        </w:tc>
      </w:tr>
      <w:tr>
        <w:trPr>
          <w:cantSplit/>
        </w:trPr>
        <w:tc>
          <w:tcPr>
            <w:tcW w:type="dxa" w:w="1037"/>
          </w:tcPr>
          <w:p>
            <w:pPr>
              <w:spacing w:after="0"/>
              <w:jc w:val="left"/>
            </w:pPr>
            <w:r>
              <w:rPr>
                <w:sz w:val="16"/>
              </w:rPr>
              <w:t>2003-05-14</w:t>
            </w:r>
          </w:p>
        </w:tc>
        <w:tc>
          <w:tcPr>
            <w:tcW w:type="dxa" w:w="1215"/>
          </w:tcPr>
          <w:p>
            <w:pPr>
              <w:spacing w:after="0"/>
              <w:jc w:val="left"/>
            </w:pPr>
            <w:r>
              <w:rPr>
                <w:sz w:val="16"/>
              </w:rPr>
              <w:t>Hail</w:t>
            </w:r>
          </w:p>
        </w:tc>
        <w:tc>
          <w:tcPr>
            <w:tcW w:type="dxa" w:w="2905"/>
          </w:tcPr>
          <w:p>
            <w:pPr>
              <w:spacing w:after="0"/>
              <w:jc w:val="left"/>
            </w:pPr>
            <w:r>
              <w:rPr>
                <w:sz w:val="16"/>
              </w:rPr>
              <w:t>5.25 in</w:t>
            </w:r>
          </w:p>
        </w:tc>
        <w:tc>
          <w:tcPr>
            <w:tcW w:type="dxa" w:w="2852"/>
          </w:tcPr>
          <w:p>
            <w:pPr>
              <w:spacing w:after="0"/>
              <w:jc w:val="left"/>
            </w:pPr>
            <w:r>
              <w:rPr>
                <w:sz w:val="16"/>
              </w:rPr>
              <w:t>$10,000 property; crops not reported (2003 dollars)</w:t>
            </w:r>
          </w:p>
        </w:tc>
        <w:tc>
          <w:tcPr>
            <w:tcW w:type="dxa" w:w="1109"/>
          </w:tcPr>
          <w:p>
            <w:pPr>
              <w:spacing w:after="0"/>
              <w:jc w:val="right"/>
            </w:pPr>
            <w:r>
              <w:rPr>
                <w:sz w:val="16"/>
              </w:rPr>
              <w:t>0, 0</w:t>
            </w:r>
          </w:p>
        </w:tc>
        <w:tc>
          <w:tcPr>
            <w:tcW w:type="dxa" w:w="1818"/>
          </w:tcPr>
          <w:p>
            <w:pPr>
              <w:spacing w:after="0"/>
              <w:jc w:val="left"/>
            </w:pPr>
            <w:r>
              <w:rPr>
                <w:sz w:val="16"/>
              </w:rPr>
              <w:t>VELMA</w:t>
            </w:r>
          </w:p>
        </w:tc>
        <w:tc>
          <w:tcPr>
            <w:tcW w:type="dxa" w:w="708"/>
          </w:tcPr>
          <w:p>
            <w:pPr>
              <w:spacing w:after="0"/>
              <w:jc w:val="left"/>
            </w:pPr>
          </w:p>
        </w:tc>
        <w:tc>
          <w:tcPr>
            <w:tcW w:type="dxa" w:w="2469"/>
          </w:tcPr>
          <w:p>
            <w:pPr>
              <w:spacing w:after="0"/>
              <w:jc w:val="left"/>
            </w:pPr>
            <w:r>
              <w:rPr>
                <w:sz w:val="16"/>
              </w:rPr>
              <w:t>B1-c worst recorded: Hail</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905"/>
          </w:tcPr>
          <w:p>
            <w:pPr>
              <w:spacing w:after="0"/>
              <w:jc w:val="left"/>
            </w:pPr>
          </w:p>
        </w:tc>
        <w:tc>
          <w:tcPr>
            <w:tcW w:type="dxa" w:w="2852"/>
          </w:tcPr>
          <w:p>
            <w:pPr>
              <w:spacing w:after="0"/>
              <w:jc w:val="left"/>
            </w:pPr>
            <w:r>
              <w:rPr>
                <w:sz w:val="16"/>
              </w:rPr>
              <w:t>$2,800,000 property; crops not reported, reported for the zone (2000 dollars)</w:t>
            </w:r>
          </w:p>
        </w:tc>
        <w:tc>
          <w:tcPr>
            <w:tcW w:type="dxa" w:w="1109"/>
          </w:tcPr>
          <w:p>
            <w:pPr>
              <w:spacing w:after="0"/>
              <w:jc w:val="right"/>
            </w:pPr>
            <w:r>
              <w:rPr>
                <w:sz w:val="16"/>
              </w:rPr>
              <w:t>0, 0</w:t>
            </w:r>
          </w:p>
        </w:tc>
        <w:tc>
          <w:tcPr>
            <w:tcW w:type="dxa" w:w="1818"/>
          </w:tcPr>
          <w:p>
            <w:pPr>
              <w:spacing w:after="0"/>
              <w:jc w:val="left"/>
            </w:pPr>
            <w:r>
              <w:rPr>
                <w:sz w:val="16"/>
              </w:rPr>
              <w:t>NWS zone OKZ039 (STEPHENS), zone-level: may include parts of neighboring counties</w:t>
            </w:r>
          </w:p>
        </w:tc>
        <w:tc>
          <w:tcPr>
            <w:tcW w:type="dxa" w:w="708"/>
          </w:tcPr>
          <w:p>
            <w:pPr>
              <w:spacing w:after="0"/>
              <w:jc w:val="left"/>
            </w:pPr>
          </w:p>
        </w:tc>
        <w:tc>
          <w:tcPr>
            <w:tcW w:type="dxa" w:w="2469"/>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905"/>
          </w:tcPr>
          <w:p>
            <w:pPr>
              <w:spacing w:after="0"/>
              <w:jc w:val="left"/>
            </w:pPr>
          </w:p>
        </w:tc>
        <w:tc>
          <w:tcPr>
            <w:tcW w:type="dxa" w:w="2852"/>
          </w:tcPr>
          <w:p>
            <w:pPr>
              <w:spacing w:after="0"/>
              <w:jc w:val="left"/>
            </w:pPr>
            <w:r>
              <w:rPr>
                <w:sz w:val="16"/>
              </w:rPr>
              <w:t>damage not reported</w:t>
            </w:r>
          </w:p>
        </w:tc>
        <w:tc>
          <w:tcPr>
            <w:tcW w:type="dxa" w:w="1109"/>
          </w:tcPr>
          <w:p>
            <w:pPr>
              <w:spacing w:after="0"/>
              <w:jc w:val="right"/>
            </w:pPr>
            <w:r>
              <w:rPr>
                <w:sz w:val="16"/>
              </w:rPr>
              <w:t>0, 0</w:t>
            </w:r>
          </w:p>
        </w:tc>
        <w:tc>
          <w:tcPr>
            <w:tcW w:type="dxa" w:w="1818"/>
          </w:tcPr>
          <w:p>
            <w:pPr>
              <w:spacing w:after="0"/>
              <w:jc w:val="left"/>
            </w:pPr>
            <w:r>
              <w:rPr>
                <w:sz w:val="16"/>
              </w:rPr>
              <w:t>NWS zone OKZ039 (STEPHENS), zone-level: may include parts of neighboring counties</w:t>
            </w:r>
          </w:p>
        </w:tc>
        <w:tc>
          <w:tcPr>
            <w:tcW w:type="dxa" w:w="708"/>
          </w:tcPr>
          <w:p>
            <w:pPr>
              <w:spacing w:after="0"/>
              <w:jc w:val="left"/>
            </w:pPr>
          </w:p>
        </w:tc>
        <w:tc>
          <w:tcPr>
            <w:tcW w:type="dxa" w:w="24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1977-05-15</w:t>
            </w:r>
          </w:p>
        </w:tc>
        <w:tc>
          <w:tcPr>
            <w:tcW w:type="dxa" w:w="1215"/>
          </w:tcPr>
          <w:p>
            <w:pPr>
              <w:spacing w:after="0"/>
              <w:jc w:val="left"/>
            </w:pPr>
            <w:r>
              <w:rPr>
                <w:sz w:val="16"/>
              </w:rPr>
              <w:t>Tornado</w:t>
            </w:r>
          </w:p>
        </w:tc>
        <w:tc>
          <w:tcPr>
            <w:tcW w:type="dxa" w:w="2905"/>
          </w:tcPr>
          <w:p>
            <w:pPr>
              <w:spacing w:after="0"/>
              <w:jc w:val="left"/>
            </w:pPr>
            <w:r>
              <w:rPr>
                <w:sz w:val="16"/>
              </w:rPr>
              <w:t>F3, 0.8 mi path length (records before 1996 may include the whole path; rating and listing come from the county where the tornado began), 180 yd wide</w:t>
            </w:r>
          </w:p>
        </w:tc>
        <w:tc>
          <w:tcPr>
            <w:tcW w:type="dxa" w:w="2852"/>
          </w:tcPr>
          <w:p>
            <w:pPr>
              <w:spacing w:after="0"/>
              <w:jc w:val="left"/>
            </w:pPr>
            <w:r>
              <w:rPr>
                <w:sz w:val="16"/>
              </w:rPr>
              <w:t>$250,000 property; crops not recorded (1977 dollars)</w:t>
            </w:r>
          </w:p>
        </w:tc>
        <w:tc>
          <w:tcPr>
            <w:tcW w:type="dxa" w:w="1109"/>
          </w:tcPr>
          <w:p>
            <w:pPr>
              <w:spacing w:after="0"/>
              <w:jc w:val="right"/>
            </w:pPr>
            <w:r>
              <w:rPr>
                <w:sz w:val="16"/>
              </w:rPr>
              <w:t>1, 2</w:t>
            </w:r>
          </w:p>
        </w:tc>
        <w:tc>
          <w:tcPr>
            <w:tcW w:type="dxa" w:w="1818"/>
          </w:tcPr>
          <w:p>
            <w:pPr>
              <w:spacing w:after="0"/>
              <w:jc w:val="left"/>
            </w:pPr>
            <w:r>
              <w:rPr>
                <w:sz w:val="16"/>
              </w:rPr>
              <w:t>location not recorded</w:t>
            </w:r>
          </w:p>
        </w:tc>
        <w:tc>
          <w:tcPr>
            <w:tcW w:type="dxa" w:w="708"/>
          </w:tcPr>
          <w:p>
            <w:pPr>
              <w:spacing w:after="0"/>
              <w:jc w:val="left"/>
            </w:pPr>
          </w:p>
        </w:tc>
        <w:tc>
          <w:tcPr>
            <w:tcW w:type="dxa" w:w="2469"/>
          </w:tcPr>
          <w:p>
            <w:pPr>
              <w:spacing w:after="0"/>
              <w:jc w:val="left"/>
            </w:pPr>
            <w:r>
              <w:rPr>
                <w:sz w:val="16"/>
              </w:rPr>
              <w:t>deaths or injuries recorded</w:t>
            </w:r>
          </w:p>
        </w:tc>
      </w:tr>
      <w:tr>
        <w:trPr>
          <w:cantSplit/>
        </w:trPr>
        <w:tc>
          <w:tcPr>
            <w:tcW w:type="dxa" w:w="1037"/>
          </w:tcPr>
          <w:p>
            <w:pPr>
              <w:spacing w:after="0"/>
              <w:jc w:val="left"/>
            </w:pPr>
            <w:r>
              <w:rPr>
                <w:sz w:val="16"/>
              </w:rPr>
              <w:t>1960-05-05</w:t>
            </w:r>
          </w:p>
        </w:tc>
        <w:tc>
          <w:tcPr>
            <w:tcW w:type="dxa" w:w="1215"/>
          </w:tcPr>
          <w:p>
            <w:pPr>
              <w:spacing w:after="0"/>
              <w:jc w:val="left"/>
            </w:pPr>
            <w:r>
              <w:rPr>
                <w:sz w:val="16"/>
              </w:rPr>
              <w:t>Thunderstorm Wind</w:t>
            </w:r>
          </w:p>
        </w:tc>
        <w:tc>
          <w:tcPr>
            <w:tcW w:type="dxa" w:w="2905"/>
          </w:tcPr>
          <w:p>
            <w:pPr>
              <w:spacing w:after="0"/>
              <w:jc w:val="left"/>
            </w:pPr>
            <w:r>
              <w:rPr>
                <w:sz w:val="16"/>
              </w:rPr>
              <w:t>85 kt (98 mph), measurement type not recorded</w:t>
            </w:r>
          </w:p>
        </w:tc>
        <w:tc>
          <w:tcPr>
            <w:tcW w:type="dxa" w:w="2852"/>
          </w:tcPr>
          <w:p>
            <w:pPr>
              <w:spacing w:after="0"/>
              <w:jc w:val="left"/>
            </w:pPr>
            <w:r>
              <w:rPr>
                <w:sz w:val="16"/>
              </w:rPr>
              <w:t>damage not recorded (pre-1996 record)</w:t>
            </w:r>
          </w:p>
        </w:tc>
        <w:tc>
          <w:tcPr>
            <w:tcW w:type="dxa" w:w="1109"/>
          </w:tcPr>
          <w:p>
            <w:pPr>
              <w:spacing w:after="0"/>
              <w:jc w:val="right"/>
            </w:pPr>
            <w:r>
              <w:rPr>
                <w:sz w:val="16"/>
              </w:rPr>
              <w:t>0, 0</w:t>
            </w:r>
          </w:p>
        </w:tc>
        <w:tc>
          <w:tcPr>
            <w:tcW w:type="dxa" w:w="1818"/>
          </w:tcPr>
          <w:p>
            <w:pPr>
              <w:spacing w:after="0"/>
              <w:jc w:val="left"/>
            </w:pPr>
            <w:r>
              <w:rPr>
                <w:sz w:val="16"/>
              </w:rPr>
              <w:t>location not recorded</w:t>
            </w:r>
          </w:p>
        </w:tc>
        <w:tc>
          <w:tcPr>
            <w:tcW w:type="dxa" w:w="708"/>
          </w:tcPr>
          <w:p>
            <w:pPr>
              <w:spacing w:after="0"/>
              <w:jc w:val="left"/>
            </w:pPr>
          </w:p>
        </w:tc>
        <w:tc>
          <w:tcPr>
            <w:tcW w:type="dxa" w:w="246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1.37</w:t>
            </w:r>
          </w:p>
        </w:tc>
        <w:tc>
          <w:tcPr>
            <w:tcW w:type="dxa" w:w="1447"/>
          </w:tcPr>
          <w:p>
            <w:pPr>
              <w:spacing w:after="0"/>
              <w:jc w:val="left"/>
            </w:pPr>
            <w:r>
              <w:rPr>
                <w:sz w:val="16"/>
              </w:rPr>
              <w:t>event-days per year</w:t>
            </w:r>
          </w:p>
        </w:tc>
        <w:tc>
          <w:tcPr>
            <w:tcW w:type="dxa" w:w="1569"/>
          </w:tcPr>
          <w:p>
            <w:pPr>
              <w:spacing w:after="0"/>
              <w:jc w:val="left"/>
            </w:pPr>
            <w:r>
              <w:rPr>
                <w:sz w:val="16"/>
              </w:rPr>
              <w:t>about 1.37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53.9</w:t>
            </w:r>
          </w:p>
        </w:tc>
        <w:tc>
          <w:tcPr>
            <w:tcW w:type="dxa" w:w="1447"/>
          </w:tcPr>
          <w:p>
            <w:pPr>
              <w:spacing w:after="0"/>
              <w:jc w:val="left"/>
            </w:pPr>
            <w:r>
              <w:rPr>
                <w:sz w:val="16"/>
              </w:rPr>
              <w:t>event-days per year</w:t>
            </w:r>
          </w:p>
        </w:tc>
        <w:tc>
          <w:tcPr>
            <w:tcW w:type="dxa" w:w="1569"/>
          </w:tcPr>
          <w:p>
            <w:pPr>
              <w:spacing w:after="0"/>
              <w:jc w:val="left"/>
            </w:pPr>
            <w:r>
              <w:rPr>
                <w:sz w:val="16"/>
              </w:rPr>
              <w:t>about 53.9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1,939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0.00148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0.148%</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11.2</w:t>
            </w:r>
          </w:p>
        </w:tc>
        <w:tc>
          <w:tcPr>
            <w:tcW w:type="dxa" w:w="1447"/>
          </w:tcPr>
          <w:p>
            <w:pPr>
              <w:spacing w:after="0"/>
              <w:jc w:val="left"/>
            </w:pPr>
            <w:r>
              <w:rPr>
                <w:sz w:val="16"/>
              </w:rPr>
              <w:t>events per year</w:t>
            </w:r>
          </w:p>
        </w:tc>
        <w:tc>
          <w:tcPr>
            <w:tcW w:type="dxa" w:w="1569"/>
          </w:tcPr>
          <w:p>
            <w:pPr>
              <w:spacing w:after="0"/>
              <w:jc w:val="left"/>
            </w:pPr>
            <w:r>
              <w:rPr>
                <w:sz w:val="16"/>
              </w:rPr>
              <w:t>about 11.2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427.4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19.4</w:t>
            </w:r>
          </w:p>
        </w:tc>
        <w:tc>
          <w:tcPr>
            <w:tcW w:type="dxa" w:w="1447"/>
          </w:tcPr>
          <w:p>
            <w:pPr>
              <w:spacing w:after="0"/>
              <w:jc w:val="left"/>
            </w:pPr>
            <w:r>
              <w:rPr>
                <w:sz w:val="16"/>
              </w:rPr>
              <w:t>event-days per year</w:t>
            </w:r>
          </w:p>
        </w:tc>
        <w:tc>
          <w:tcPr>
            <w:tcW w:type="dxa" w:w="1569"/>
          </w:tcPr>
          <w:p>
            <w:pPr>
              <w:spacing w:after="0"/>
              <w:jc w:val="left"/>
            </w:pPr>
            <w:r>
              <w:rPr>
                <w:sz w:val="16"/>
              </w:rPr>
              <w:t>about 19.4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312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19.4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0.00626</w:t>
            </w:r>
          </w:p>
        </w:tc>
        <w:tc>
          <w:tcPr>
            <w:tcW w:type="dxa" w:w="1447"/>
          </w:tcPr>
          <w:p>
            <w:pPr>
              <w:spacing w:after="0"/>
              <w:jc w:val="left"/>
            </w:pPr>
            <w:r>
              <w:rPr>
                <w:sz w:val="16"/>
              </w:rPr>
              <w:t>events per year</w:t>
            </w:r>
          </w:p>
        </w:tc>
        <w:tc>
          <w:tcPr>
            <w:tcW w:type="dxa" w:w="1569"/>
          </w:tcPr>
          <w:p>
            <w:pPr>
              <w:spacing w:after="0"/>
              <w:jc w:val="left"/>
            </w:pPr>
            <w:r>
              <w:rPr>
                <w:sz w:val="16"/>
              </w:rPr>
              <w:t>about 1 in 160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1.36</w:t>
            </w:r>
          </w:p>
        </w:tc>
        <w:tc>
          <w:tcPr>
            <w:tcW w:type="dxa" w:w="1447"/>
          </w:tcPr>
          <w:p>
            <w:pPr>
              <w:spacing w:after="0"/>
              <w:jc w:val="left"/>
            </w:pPr>
            <w:r>
              <w:rPr>
                <w:sz w:val="16"/>
              </w:rPr>
              <w:t>event-days per year</w:t>
            </w:r>
          </w:p>
        </w:tc>
        <w:tc>
          <w:tcPr>
            <w:tcW w:type="dxa" w:w="1569"/>
          </w:tcPr>
          <w:p>
            <w:pPr>
              <w:spacing w:after="0"/>
              <w:jc w:val="left"/>
            </w:pPr>
            <w:r>
              <w:rPr>
                <w:sz w:val="16"/>
              </w:rPr>
              <w:t>about 1.36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91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1.36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1.39</w:t>
            </w:r>
          </w:p>
        </w:tc>
        <w:tc>
          <w:tcPr>
            <w:tcW w:type="dxa" w:w="1447"/>
          </w:tcPr>
          <w:p>
            <w:pPr>
              <w:spacing w:after="0"/>
              <w:jc w:val="left"/>
            </w:pPr>
            <w:r>
              <w:rPr>
                <w:sz w:val="16"/>
              </w:rPr>
              <w:t>event-days per year</w:t>
            </w:r>
          </w:p>
        </w:tc>
        <w:tc>
          <w:tcPr>
            <w:tcW w:type="dxa" w:w="1569"/>
          </w:tcPr>
          <w:p>
            <w:pPr>
              <w:spacing w:after="0"/>
              <w:jc w:val="left"/>
            </w:pPr>
            <w:r>
              <w:rPr>
                <w:sz w:val="16"/>
              </w:rPr>
              <w:t>about 1.39 days per year</w:t>
            </w:r>
          </w:p>
        </w:tc>
        <w:tc>
          <w:tcPr>
            <w:tcW w:type="dxa" w:w="1037"/>
          </w:tcPr>
          <w:p>
            <w:pPr>
              <w:spacing w:after="0"/>
              <w:jc w:val="left"/>
            </w:pPr>
            <w:r>
              <w:rPr>
                <w:sz w:val="16"/>
              </w:rPr>
              <w:t>Likely</w:t>
            </w:r>
          </w:p>
        </w:tc>
        <w:tc>
          <w:tcPr>
            <w:tcW w:type="dxa" w:w="1757"/>
          </w:tcPr>
          <w:p>
            <w:pPr>
              <w:spacing w:after="0"/>
              <w:jc w:val="left"/>
            </w:pPr>
            <w:r>
              <w:rPr>
                <w:sz w:val="16"/>
              </w:rPr>
              <w:t>event-days in 18 of 30 years, 1996 to 2025 (60%)</w:t>
            </w:r>
          </w:p>
        </w:tc>
        <w:tc>
          <w:tcPr>
            <w:tcW w:type="dxa" w:w="1520"/>
          </w:tcPr>
          <w:p>
            <w:pPr>
              <w:spacing w:after="0"/>
              <w:jc w:val="right"/>
            </w:pPr>
            <w:r>
              <w:rPr>
                <w:sz w:val="16"/>
              </w:rPr>
              <w:t>39</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0.177</w:t>
            </w:r>
          </w:p>
        </w:tc>
        <w:tc>
          <w:tcPr>
            <w:tcW w:type="dxa" w:w="1447"/>
          </w:tcPr>
          <w:p>
            <w:pPr>
              <w:spacing w:after="0"/>
              <w:jc w:val="left"/>
            </w:pPr>
            <w:r>
              <w:rPr>
                <w:sz w:val="16"/>
              </w:rPr>
              <w:t>events per year (modeled)</w:t>
            </w:r>
          </w:p>
        </w:tc>
        <w:tc>
          <w:tcPr>
            <w:tcW w:type="dxa" w:w="1569"/>
          </w:tcPr>
          <w:p>
            <w:pPr>
              <w:spacing w:after="0"/>
              <w:jc w:val="left"/>
            </w:pPr>
            <w:r>
              <w:rPr>
                <w:sz w:val="16"/>
              </w:rPr>
              <w:t>about 1 in 6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51.7</w:t>
            </w:r>
          </w:p>
        </w:tc>
        <w:tc>
          <w:tcPr>
            <w:tcW w:type="dxa" w:w="1447"/>
          </w:tcPr>
          <w:p>
            <w:pPr>
              <w:spacing w:after="0"/>
              <w:jc w:val="left"/>
            </w:pPr>
            <w:r>
              <w:rPr>
                <w:sz w:val="16"/>
              </w:rPr>
              <w:t>days per year with a strike</w:t>
            </w:r>
          </w:p>
        </w:tc>
        <w:tc>
          <w:tcPr>
            <w:tcW w:type="dxa" w:w="1569"/>
          </w:tcPr>
          <w:p>
            <w:pPr>
              <w:spacing w:after="0"/>
              <w:jc w:val="left"/>
            </w:pPr>
            <w:r>
              <w:rPr>
                <w:sz w:val="16"/>
              </w:rPr>
              <w:t>about 51.7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4.66</w:t>
            </w:r>
          </w:p>
        </w:tc>
        <w:tc>
          <w:tcPr>
            <w:tcW w:type="dxa" w:w="1447"/>
          </w:tcPr>
          <w:p>
            <w:pPr>
              <w:spacing w:after="0"/>
              <w:jc w:val="left"/>
            </w:pPr>
            <w:r>
              <w:rPr>
                <w:sz w:val="16"/>
              </w:rPr>
              <w:t>events per year</w:t>
            </w:r>
          </w:p>
        </w:tc>
        <w:tc>
          <w:tcPr>
            <w:tcW w:type="dxa" w:w="1569"/>
          </w:tcPr>
          <w:p>
            <w:pPr>
              <w:spacing w:after="0"/>
              <w:jc w:val="left"/>
            </w:pPr>
            <w:r>
              <w:rPr>
                <w:sz w:val="16"/>
              </w:rPr>
              <w:t>about 4.66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178</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0.937</w:t>
            </w:r>
          </w:p>
        </w:tc>
        <w:tc>
          <w:tcPr>
            <w:tcW w:type="dxa" w:w="1447"/>
          </w:tcPr>
          <w:p>
            <w:pPr>
              <w:spacing w:after="0"/>
              <w:jc w:val="left"/>
            </w:pPr>
            <w:r>
              <w:rPr>
                <w:sz w:val="16"/>
              </w:rPr>
              <w:t>events per year</w:t>
            </w:r>
          </w:p>
        </w:tc>
        <w:tc>
          <w:tcPr>
            <w:tcW w:type="dxa" w:w="1569"/>
          </w:tcPr>
          <w:p>
            <w:pPr>
              <w:spacing w:after="0"/>
              <w:jc w:val="left"/>
            </w:pPr>
            <w:r>
              <w:rPr>
                <w:sz w:val="16"/>
              </w:rPr>
              <w:t>about 0.94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0.00528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0.528%</w:t>
            </w:r>
          </w:p>
        </w:tc>
        <w:tc>
          <w:tcPr>
            <w:tcW w:type="dxa" w:w="1037"/>
          </w:tcPr>
          <w:p>
            <w:pPr>
              <w:spacing w:after="0"/>
              <w:jc w:val="left"/>
            </w:pPr>
            <w:r>
              <w:rPr>
                <w:sz w:val="16"/>
              </w:rPr>
              <w:t>Likely</w:t>
            </w:r>
          </w:p>
        </w:tc>
        <w:tc>
          <w:tcPr>
            <w:tcW w:type="dxa" w:w="1757"/>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7.84</w:t>
            </w:r>
          </w:p>
        </w:tc>
        <w:tc>
          <w:tcPr>
            <w:tcW w:type="dxa" w:w="1447"/>
          </w:tcPr>
          <w:p>
            <w:pPr>
              <w:spacing w:after="0"/>
              <w:jc w:val="left"/>
            </w:pPr>
            <w:r>
              <w:rPr>
                <w:sz w:val="16"/>
              </w:rPr>
              <w:t>event-days per year</w:t>
            </w:r>
          </w:p>
        </w:tc>
        <w:tc>
          <w:tcPr>
            <w:tcW w:type="dxa" w:w="1569"/>
          </w:tcPr>
          <w:p>
            <w:pPr>
              <w:spacing w:after="0"/>
              <w:jc w:val="left"/>
            </w:pPr>
            <w:r>
              <w:rPr>
                <w:sz w:val="16"/>
              </w:rPr>
              <w:t>about 7.84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149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261</w:t>
            </w:r>
          </w:p>
        </w:tc>
        <w:tc>
          <w:tcPr>
            <w:tcW w:type="dxa" w:w="1476"/>
          </w:tcPr>
          <w:p>
            <w:pPr>
              <w:spacing w:after="0"/>
              <w:jc w:val="right"/>
            </w:pPr>
            <w:r>
              <w:rPr>
                <w:sz w:val="16"/>
              </w:rPr>
              <w:t>30</w:t>
            </w:r>
          </w:p>
        </w:tc>
        <w:tc>
          <w:tcPr>
            <w:tcW w:type="dxa" w:w="1476"/>
          </w:tcPr>
          <w:p>
            <w:pPr>
              <w:spacing w:after="0"/>
              <w:jc w:val="right"/>
            </w:pPr>
            <w:r>
              <w:rPr>
                <w:sz w:val="16"/>
              </w:rPr>
              <w:t>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145</w:t>
            </w:r>
          </w:p>
        </w:tc>
        <w:tc>
          <w:tcPr>
            <w:tcW w:type="dxa" w:w="1476"/>
          </w:tcPr>
          <w:p>
            <w:pPr>
              <w:spacing w:after="0"/>
              <w:jc w:val="right"/>
            </w:pPr>
            <w:r>
              <w:rPr>
                <w:sz w:val="16"/>
              </w:rPr>
              <w:t>30</w:t>
            </w:r>
          </w:p>
        </w:tc>
        <w:tc>
          <w:tcPr>
            <w:tcW w:type="dxa" w:w="1476"/>
          </w:tcPr>
          <w:p>
            <w:pPr>
              <w:spacing w:after="0"/>
              <w:jc w:val="right"/>
            </w:pPr>
            <w:r>
              <w:rPr>
                <w:sz w:val="16"/>
              </w:rPr>
              <w:t>4.83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69.9</w:t>
            </w:r>
          </w:p>
        </w:tc>
        <w:tc>
          <w:tcPr>
            <w:tcW w:type="dxa" w:w="680"/>
          </w:tcPr>
          <w:p>
            <w:pPr>
              <w:spacing w:after="0"/>
              <w:jc w:val="right"/>
            </w:pPr>
            <w:r>
              <w:rPr>
                <w:sz w:val="16"/>
              </w:rPr>
              <w:t>83.1</w:t>
            </w:r>
          </w:p>
        </w:tc>
        <w:tc>
          <w:tcPr>
            <w:tcW w:type="dxa" w:w="648"/>
          </w:tcPr>
          <w:p>
            <w:pPr>
              <w:spacing w:after="0"/>
              <w:jc w:val="right"/>
            </w:pPr>
            <w:r>
              <w:rPr>
                <w:sz w:val="16"/>
              </w:rPr>
              <w:t>88.2</w:t>
            </w:r>
          </w:p>
        </w:tc>
        <w:tc>
          <w:tcPr>
            <w:tcW w:type="dxa" w:w="3520"/>
          </w:tcPr>
          <w:p>
            <w:pPr>
              <w:spacing w:after="0"/>
              <w:jc w:val="left"/>
            </w:pPr>
            <w:r>
              <w:rPr>
                <w:sz w:val="16"/>
              </w:rPr>
              <w:t>Relatively High 8,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9 of 11</w:t>
            </w:r>
          </w:p>
        </w:tc>
        <w:tc>
          <w:tcPr>
            <w:tcW w:type="dxa" w:w="876"/>
          </w:tcPr>
          <w:p>
            <w:pPr>
              <w:spacing w:after="0"/>
              <w:jc w:val="right"/>
            </w:pPr>
            <w:r>
              <w:rPr>
                <w:sz w:val="16"/>
              </w:rPr>
              <w:t>81.7</w:t>
            </w:r>
          </w:p>
        </w:tc>
        <w:tc>
          <w:tcPr>
            <w:tcW w:type="dxa" w:w="680"/>
          </w:tcPr>
          <w:p>
            <w:pPr>
              <w:spacing w:after="0"/>
              <w:jc w:val="right"/>
            </w:pPr>
            <w:r>
              <w:rPr>
                <w:sz w:val="16"/>
              </w:rPr>
              <w:t>95.1</w:t>
            </w:r>
          </w:p>
        </w:tc>
        <w:tc>
          <w:tcPr>
            <w:tcW w:type="dxa" w:w="648"/>
          </w:tcPr>
          <w:p>
            <w:pPr>
              <w:spacing w:after="0"/>
              <w:jc w:val="right"/>
            </w:pPr>
            <w:r>
              <w:rPr>
                <w:sz w:val="16"/>
              </w:rPr>
              <w:t>97.2</w:t>
            </w:r>
          </w:p>
        </w:tc>
        <w:tc>
          <w:tcPr>
            <w:tcW w:type="dxa" w:w="3520"/>
          </w:tcPr>
          <w:p>
            <w:pPr>
              <w:spacing w:after="0"/>
              <w:jc w:val="left"/>
            </w:pPr>
            <w:r>
              <w:rPr>
                <w:sz w:val="16"/>
              </w:rPr>
              <w:t>Relatively Moderate 5, Relatively Low 4,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43.3</w:t>
            </w:r>
          </w:p>
        </w:tc>
        <w:tc>
          <w:tcPr>
            <w:tcW w:type="dxa" w:w="680"/>
          </w:tcPr>
          <w:p>
            <w:pPr>
              <w:spacing w:after="0"/>
              <w:jc w:val="right"/>
            </w:pPr>
            <w:r>
              <w:rPr>
                <w:sz w:val="16"/>
              </w:rPr>
              <w:t>59.4</w:t>
            </w:r>
          </w:p>
        </w:tc>
        <w:tc>
          <w:tcPr>
            <w:tcW w:type="dxa" w:w="648"/>
          </w:tcPr>
          <w:p>
            <w:pPr>
              <w:spacing w:after="0"/>
              <w:jc w:val="right"/>
            </w:pPr>
            <w:r>
              <w:rPr>
                <w:sz w:val="16"/>
              </w:rPr>
              <w:t>75.3</w:t>
            </w:r>
          </w:p>
        </w:tc>
        <w:tc>
          <w:tcPr>
            <w:tcW w:type="dxa" w:w="3520"/>
          </w:tcPr>
          <w:p>
            <w:pPr>
              <w:spacing w:after="0"/>
              <w:jc w:val="left"/>
            </w:pPr>
            <w:r>
              <w:rPr>
                <w:sz w:val="16"/>
              </w:rPr>
              <w:t>Relatively Low 11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91.4</w:t>
            </w:r>
          </w:p>
        </w:tc>
        <w:tc>
          <w:tcPr>
            <w:tcW w:type="dxa" w:w="680"/>
          </w:tcPr>
          <w:p>
            <w:pPr>
              <w:spacing w:after="0"/>
              <w:jc w:val="right"/>
            </w:pPr>
            <w:r>
              <w:rPr>
                <w:sz w:val="16"/>
              </w:rPr>
              <w:t>95.0</w:t>
            </w:r>
          </w:p>
        </w:tc>
        <w:tc>
          <w:tcPr>
            <w:tcW w:type="dxa" w:w="648"/>
          </w:tcPr>
          <w:p>
            <w:pPr>
              <w:spacing w:after="0"/>
              <w:jc w:val="right"/>
            </w:pPr>
            <w:r>
              <w:rPr>
                <w:sz w:val="16"/>
              </w:rPr>
              <w:t>97.7</w:t>
            </w:r>
          </w:p>
        </w:tc>
        <w:tc>
          <w:tcPr>
            <w:tcW w:type="dxa" w:w="3520"/>
          </w:tcPr>
          <w:p>
            <w:pPr>
              <w:spacing w:after="0"/>
              <w:jc w:val="left"/>
            </w:pPr>
            <w:r>
              <w:rPr>
                <w:sz w:val="16"/>
              </w:rPr>
              <w:t>Relatively High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72.2</w:t>
            </w:r>
          </w:p>
        </w:tc>
        <w:tc>
          <w:tcPr>
            <w:tcW w:type="dxa" w:w="680"/>
          </w:tcPr>
          <w:p>
            <w:pPr>
              <w:spacing w:after="0"/>
              <w:jc w:val="right"/>
            </w:pPr>
            <w:r>
              <w:rPr>
                <w:sz w:val="16"/>
              </w:rPr>
              <w:t>89.5</w:t>
            </w:r>
          </w:p>
        </w:tc>
        <w:tc>
          <w:tcPr>
            <w:tcW w:type="dxa" w:w="648"/>
          </w:tcPr>
          <w:p>
            <w:pPr>
              <w:spacing w:after="0"/>
              <w:jc w:val="right"/>
            </w:pPr>
            <w:r>
              <w:rPr>
                <w:sz w:val="16"/>
              </w:rPr>
              <w:t>92.9</w:t>
            </w:r>
          </w:p>
        </w:tc>
        <w:tc>
          <w:tcPr>
            <w:tcW w:type="dxa" w:w="3520"/>
          </w:tcPr>
          <w:p>
            <w:pPr>
              <w:spacing w:after="0"/>
              <w:jc w:val="left"/>
            </w:pPr>
            <w:r>
              <w:rPr>
                <w:sz w:val="16"/>
              </w:rPr>
              <w:t>Relatively High 8,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32.2</w:t>
            </w:r>
          </w:p>
        </w:tc>
        <w:tc>
          <w:tcPr>
            <w:tcW w:type="dxa" w:w="680"/>
          </w:tcPr>
          <w:p>
            <w:pPr>
              <w:spacing w:after="0"/>
              <w:jc w:val="right"/>
            </w:pPr>
            <w:r>
              <w:rPr>
                <w:sz w:val="16"/>
              </w:rPr>
              <w:t>37.0</w:t>
            </w:r>
          </w:p>
        </w:tc>
        <w:tc>
          <w:tcPr>
            <w:tcW w:type="dxa" w:w="648"/>
          </w:tcPr>
          <w:p>
            <w:pPr>
              <w:spacing w:after="0"/>
              <w:jc w:val="right"/>
            </w:pPr>
            <w:r>
              <w:rPr>
                <w:sz w:val="16"/>
              </w:rPr>
              <w:t>41.2</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93.1</w:t>
            </w:r>
          </w:p>
        </w:tc>
        <w:tc>
          <w:tcPr>
            <w:tcW w:type="dxa" w:w="680"/>
          </w:tcPr>
          <w:p>
            <w:pPr>
              <w:spacing w:after="0"/>
              <w:jc w:val="right"/>
            </w:pPr>
            <w:r>
              <w:rPr>
                <w:sz w:val="16"/>
              </w:rPr>
              <w:t>95.6</w:t>
            </w:r>
          </w:p>
        </w:tc>
        <w:tc>
          <w:tcPr>
            <w:tcW w:type="dxa" w:w="648"/>
          </w:tcPr>
          <w:p>
            <w:pPr>
              <w:spacing w:after="0"/>
              <w:jc w:val="right"/>
            </w:pPr>
            <w:r>
              <w:rPr>
                <w:sz w:val="16"/>
              </w:rPr>
              <w:t>98.0</w:t>
            </w:r>
          </w:p>
        </w:tc>
        <w:tc>
          <w:tcPr>
            <w:tcW w:type="dxa" w:w="3520"/>
          </w:tcPr>
          <w:p>
            <w:pPr>
              <w:spacing w:after="0"/>
              <w:jc w:val="left"/>
            </w:pPr>
            <w:r>
              <w:rPr>
                <w:sz w:val="16"/>
              </w:rPr>
              <w:t>Very High 1, Relatively High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32.9</w:t>
            </w:r>
          </w:p>
        </w:tc>
        <w:tc>
          <w:tcPr>
            <w:tcW w:type="dxa" w:w="680"/>
          </w:tcPr>
          <w:p>
            <w:pPr>
              <w:spacing w:after="0"/>
              <w:jc w:val="right"/>
            </w:pPr>
            <w:r>
              <w:rPr>
                <w:sz w:val="16"/>
              </w:rPr>
              <w:t>60.5</w:t>
            </w:r>
          </w:p>
        </w:tc>
        <w:tc>
          <w:tcPr>
            <w:tcW w:type="dxa" w:w="648"/>
          </w:tcPr>
          <w:p>
            <w:pPr>
              <w:spacing w:after="0"/>
              <w:jc w:val="right"/>
            </w:pPr>
            <w:r>
              <w:rPr>
                <w:sz w:val="16"/>
              </w:rPr>
              <w:t>87.0</w:t>
            </w:r>
          </w:p>
        </w:tc>
        <w:tc>
          <w:tcPr>
            <w:tcW w:type="dxa" w:w="3520"/>
          </w:tcPr>
          <w:p>
            <w:pPr>
              <w:spacing w:after="0"/>
              <w:jc w:val="left"/>
            </w:pPr>
            <w:r>
              <w:rPr>
                <w:sz w:val="16"/>
              </w:rPr>
              <w:t>Relatively High 1, Relatively Moderate 5, Relatively Low 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12.6</w:t>
            </w:r>
          </w:p>
        </w:tc>
        <w:tc>
          <w:tcPr>
            <w:tcW w:type="dxa" w:w="680"/>
          </w:tcPr>
          <w:p>
            <w:pPr>
              <w:spacing w:after="0"/>
              <w:jc w:val="right"/>
            </w:pPr>
            <w:r>
              <w:rPr>
                <w:sz w:val="16"/>
              </w:rPr>
              <w:t>51.4</w:t>
            </w:r>
          </w:p>
        </w:tc>
        <w:tc>
          <w:tcPr>
            <w:tcW w:type="dxa" w:w="648"/>
          </w:tcPr>
          <w:p>
            <w:pPr>
              <w:spacing w:after="0"/>
              <w:jc w:val="right"/>
            </w:pPr>
            <w:r>
              <w:rPr>
                <w:sz w:val="16"/>
              </w:rPr>
              <w:t>87.2</w:t>
            </w:r>
          </w:p>
        </w:tc>
        <w:tc>
          <w:tcPr>
            <w:tcW w:type="dxa" w:w="3520"/>
          </w:tcPr>
          <w:p>
            <w:pPr>
              <w:spacing w:after="0"/>
              <w:jc w:val="left"/>
            </w:pPr>
            <w:r>
              <w:rPr>
                <w:sz w:val="16"/>
              </w:rPr>
              <w:t>Relatively Low 4, Very Low 7</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34.7</w:t>
            </w:r>
          </w:p>
        </w:tc>
        <w:tc>
          <w:tcPr>
            <w:tcW w:type="dxa" w:w="680"/>
          </w:tcPr>
          <w:p>
            <w:pPr>
              <w:spacing w:after="0"/>
              <w:jc w:val="right"/>
            </w:pPr>
            <w:r>
              <w:rPr>
                <w:sz w:val="16"/>
              </w:rPr>
              <w:t>57.0</w:t>
            </w:r>
          </w:p>
        </w:tc>
        <w:tc>
          <w:tcPr>
            <w:tcW w:type="dxa" w:w="648"/>
          </w:tcPr>
          <w:p>
            <w:pPr>
              <w:spacing w:after="0"/>
              <w:jc w:val="right"/>
            </w:pPr>
            <w:r>
              <w:rPr>
                <w:sz w:val="16"/>
              </w:rPr>
              <w:t>65.6</w:t>
            </w:r>
          </w:p>
        </w:tc>
        <w:tc>
          <w:tcPr>
            <w:tcW w:type="dxa" w:w="3520"/>
          </w:tcPr>
          <w:p>
            <w:pPr>
              <w:spacing w:after="0"/>
              <w:jc w:val="left"/>
            </w:pPr>
            <w:r>
              <w:rPr>
                <w:sz w:val="16"/>
              </w:rPr>
              <w:t>Relatively Moderate 7,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84.1</w:t>
            </w:r>
          </w:p>
        </w:tc>
        <w:tc>
          <w:tcPr>
            <w:tcW w:type="dxa" w:w="680"/>
          </w:tcPr>
          <w:p>
            <w:pPr>
              <w:spacing w:after="0"/>
              <w:jc w:val="right"/>
            </w:pPr>
            <w:r>
              <w:rPr>
                <w:sz w:val="16"/>
              </w:rPr>
              <w:t>95.5</w:t>
            </w:r>
          </w:p>
        </w:tc>
        <w:tc>
          <w:tcPr>
            <w:tcW w:type="dxa" w:w="648"/>
          </w:tcPr>
          <w:p>
            <w:pPr>
              <w:spacing w:after="0"/>
              <w:jc w:val="right"/>
            </w:pPr>
            <w:r>
              <w:rPr>
                <w:sz w:val="16"/>
              </w:rPr>
              <w:t>98.0</w:t>
            </w:r>
          </w:p>
        </w:tc>
        <w:tc>
          <w:tcPr>
            <w:tcW w:type="dxa" w:w="3520"/>
          </w:tcPr>
          <w:p>
            <w:pPr>
              <w:spacing w:after="0"/>
              <w:jc w:val="left"/>
            </w:pPr>
            <w:r>
              <w:rPr>
                <w:sz w:val="16"/>
              </w:rPr>
              <w:t>Very High 3, Relatively High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83.7</w:t>
            </w:r>
          </w:p>
        </w:tc>
        <w:tc>
          <w:tcPr>
            <w:tcW w:type="dxa" w:w="680"/>
          </w:tcPr>
          <w:p>
            <w:pPr>
              <w:spacing w:after="0"/>
              <w:jc w:val="right"/>
            </w:pPr>
            <w:r>
              <w:rPr>
                <w:sz w:val="16"/>
              </w:rPr>
              <w:t>97.6</w:t>
            </w:r>
          </w:p>
        </w:tc>
        <w:tc>
          <w:tcPr>
            <w:tcW w:type="dxa" w:w="648"/>
          </w:tcPr>
          <w:p>
            <w:pPr>
              <w:spacing w:after="0"/>
              <w:jc w:val="right"/>
            </w:pPr>
            <w:r>
              <w:rPr>
                <w:sz w:val="16"/>
              </w:rPr>
              <w:t>99.4</w:t>
            </w:r>
          </w:p>
        </w:tc>
        <w:tc>
          <w:tcPr>
            <w:tcW w:type="dxa" w:w="3520"/>
          </w:tcPr>
          <w:p>
            <w:pPr>
              <w:spacing w:after="0"/>
              <w:jc w:val="left"/>
            </w:pPr>
            <w:r>
              <w:rPr>
                <w:sz w:val="16"/>
              </w:rPr>
              <w:t>Very High 8, Relatively High 3</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25.8</w:t>
            </w:r>
          </w:p>
        </w:tc>
        <w:tc>
          <w:tcPr>
            <w:tcW w:type="dxa" w:w="680"/>
          </w:tcPr>
          <w:p>
            <w:pPr>
              <w:spacing w:after="0"/>
              <w:jc w:val="right"/>
            </w:pPr>
            <w:r>
              <w:rPr>
                <w:sz w:val="16"/>
              </w:rPr>
              <w:t>93.5</w:t>
            </w:r>
          </w:p>
        </w:tc>
        <w:tc>
          <w:tcPr>
            <w:tcW w:type="dxa" w:w="648"/>
          </w:tcPr>
          <w:p>
            <w:pPr>
              <w:spacing w:after="0"/>
              <w:jc w:val="right"/>
            </w:pPr>
            <w:r>
              <w:rPr>
                <w:sz w:val="16"/>
              </w:rPr>
              <w:t>97.2</w:t>
            </w:r>
          </w:p>
        </w:tc>
        <w:tc>
          <w:tcPr>
            <w:tcW w:type="dxa" w:w="3520"/>
          </w:tcPr>
          <w:p>
            <w:pPr>
              <w:spacing w:after="0"/>
              <w:jc w:val="left"/>
            </w:pPr>
            <w:r>
              <w:rPr>
                <w:sz w:val="16"/>
              </w:rPr>
              <w:t>Relatively High 2, Relatively Moderate 8, Very Low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65.4</w:t>
            </w:r>
          </w:p>
        </w:tc>
        <w:tc>
          <w:tcPr>
            <w:tcW w:type="dxa" w:w="680"/>
          </w:tcPr>
          <w:p>
            <w:pPr>
              <w:spacing w:after="0"/>
              <w:jc w:val="right"/>
            </w:pPr>
            <w:r>
              <w:rPr>
                <w:sz w:val="16"/>
              </w:rPr>
              <w:t>82.1</w:t>
            </w:r>
          </w:p>
        </w:tc>
        <w:tc>
          <w:tcPr>
            <w:tcW w:type="dxa" w:w="648"/>
          </w:tcPr>
          <w:p>
            <w:pPr>
              <w:spacing w:after="0"/>
              <w:jc w:val="right"/>
            </w:pPr>
            <w:r>
              <w:rPr>
                <w:sz w:val="16"/>
              </w:rPr>
              <w:t>86.8</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1"/>
        <w:gridCol w:w="834"/>
        <w:gridCol w:w="2808"/>
        <w:gridCol w:w="2588"/>
        <w:gridCol w:w="1821"/>
        <w:gridCol w:w="2260"/>
        <w:gridCol w:w="1980"/>
      </w:tblGrid>
      <w:tr>
        <w:trPr>
          <w:cantSplit/>
          <w:tblHeader/>
        </w:trPr>
        <w:tc>
          <w:tcPr>
            <w:tcW w:type="dxa" w:w="1821"/>
            <w:shd w:val="clear" w:color="auto" w:fill="E8E8E8"/>
          </w:tcPr>
          <w:p>
            <w:pPr>
              <w:spacing w:after="0"/>
              <w:jc w:val="left"/>
            </w:pPr>
            <w:r>
              <w:rPr>
                <w:b/>
                <w:sz w:val="16"/>
              </w:rPr>
              <w:t>Member</w:t>
            </w:r>
          </w:p>
        </w:tc>
        <w:tc>
          <w:tcPr>
            <w:tcW w:type="dxa" w:w="834"/>
            <w:shd w:val="clear" w:color="auto" w:fill="E8E8E8"/>
          </w:tcPr>
          <w:p>
            <w:pPr>
              <w:spacing w:after="0"/>
              <w:jc w:val="left"/>
            </w:pPr>
            <w:r>
              <w:rPr>
                <w:b/>
                <w:sz w:val="16"/>
              </w:rPr>
              <w:t>Type</w:t>
            </w:r>
          </w:p>
        </w:tc>
        <w:tc>
          <w:tcPr>
            <w:tcW w:type="dxa" w:w="2808"/>
            <w:shd w:val="clear" w:color="auto" w:fill="E8E8E8"/>
          </w:tcPr>
          <w:p>
            <w:pPr>
              <w:spacing w:after="0"/>
              <w:jc w:val="left"/>
            </w:pPr>
            <w:r>
              <w:rPr>
                <w:b/>
                <w:sz w:val="16"/>
              </w:rPr>
              <w:t>Plan status</w:t>
            </w:r>
          </w:p>
        </w:tc>
        <w:tc>
          <w:tcPr>
            <w:tcW w:type="dxa" w:w="25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6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80"/>
            <w:shd w:val="clear" w:color="auto" w:fill="E8E8E8"/>
          </w:tcPr>
          <w:p>
            <w:pPr>
              <w:spacing w:after="0"/>
              <w:jc w:val="left"/>
            </w:pPr>
            <w:r>
              <w:rPr>
                <w:b/>
                <w:sz w:val="16"/>
              </w:rPr>
              <w:t>Notes</w:t>
            </w:r>
          </w:p>
        </w:tc>
      </w:tr>
      <w:tr>
        <w:trPr>
          <w:cantSplit/>
        </w:trPr>
        <w:tc>
          <w:tcPr>
            <w:tcW w:type="dxa" w:w="1821"/>
          </w:tcPr>
          <w:p>
            <w:pPr>
              <w:spacing w:after="0"/>
              <w:jc w:val="left"/>
            </w:pPr>
            <w:r>
              <w:rPr>
                <w:sz w:val="16"/>
              </w:rPr>
              <w:t>Stephens County</w:t>
            </w:r>
          </w:p>
        </w:tc>
        <w:tc>
          <w:tcPr>
            <w:tcW w:type="dxa" w:w="834"/>
          </w:tcPr>
          <w:p>
            <w:pPr>
              <w:spacing w:after="0"/>
              <w:jc w:val="left"/>
            </w:pPr>
            <w:r>
              <w:rPr>
                <w:sz w:val="16"/>
              </w:rPr>
              <w:t>County</w:t>
            </w:r>
          </w:p>
        </w:tc>
        <w:tc>
          <w:tcPr>
            <w:tcW w:type="dxa" w:w="2808"/>
          </w:tcPr>
          <w:p>
            <w:pPr>
              <w:spacing w:after="0"/>
              <w:jc w:val="left"/>
            </w:pPr>
            <w:r>
              <w:rPr>
                <w:sz w:val="16"/>
              </w:rPr>
              <w:t>Plan 110167 approved 2024-12-20, pending adoption here; not yet eligible</w:t>
            </w:r>
          </w:p>
        </w:tc>
        <w:tc>
          <w:tcPr>
            <w:tcW w:type="dxa" w:w="2588"/>
          </w:tcPr>
          <w:p>
            <w:pPr>
              <w:spacing w:after="0"/>
              <w:jc w:val="right"/>
            </w:pPr>
            <w:r>
              <w:rPr>
                <w:sz w:val="16"/>
              </w:rPr>
              <w:t>FMA RL 0, SRL 0; any 0</w:t>
            </w:r>
          </w:p>
        </w:tc>
        <w:tc>
          <w:tcPr>
            <w:tcW w:type="dxa" w:w="1821"/>
          </w:tcPr>
          <w:p>
            <w:pPr>
              <w:spacing w:after="0"/>
              <w:jc w:val="right"/>
            </w:pPr>
            <w:r>
              <w:rPr>
                <w:sz w:val="16"/>
              </w:rPr>
              <w:t>$5,133,105.15</w:t>
            </w:r>
          </w:p>
        </w:tc>
        <w:tc>
          <w:tcPr>
            <w:tcW w:type="dxa" w:w="2260"/>
          </w:tcPr>
          <w:p>
            <w:pPr>
              <w:spacing w:after="0"/>
              <w:jc w:val="right"/>
            </w:pPr>
            <w:r>
              <w:rPr>
                <w:sz w:val="16"/>
              </w:rPr>
              <w:t>0; no approved plan</w:t>
            </w:r>
          </w:p>
        </w:tc>
        <w:tc>
          <w:tcPr>
            <w:tcW w:type="dxa" w:w="1980"/>
          </w:tcPr>
          <w:p>
            <w:pPr>
              <w:spacing w:after="0"/>
              <w:jc w:val="left"/>
            </w:pPr>
          </w:p>
        </w:tc>
      </w:tr>
      <w:tr>
        <w:trPr>
          <w:cantSplit/>
        </w:trPr>
        <w:tc>
          <w:tcPr>
            <w:tcW w:type="dxa" w:w="1821"/>
          </w:tcPr>
          <w:p>
            <w:pPr>
              <w:spacing w:after="0"/>
              <w:jc w:val="left"/>
            </w:pPr>
            <w:r>
              <w:rPr>
                <w:sz w:val="16"/>
              </w:rPr>
              <w:t>Bray town</w:t>
            </w:r>
          </w:p>
        </w:tc>
        <w:tc>
          <w:tcPr>
            <w:tcW w:type="dxa" w:w="834"/>
          </w:tcPr>
          <w:p>
            <w:pPr>
              <w:spacing w:after="0"/>
              <w:jc w:val="left"/>
            </w:pPr>
            <w:r>
              <w:rPr>
                <w:sz w:val="16"/>
              </w:rPr>
              <w:t>Town</w:t>
            </w:r>
          </w:p>
        </w:tc>
        <w:tc>
          <w:tcPr>
            <w:tcW w:type="dxa" w:w="2808"/>
          </w:tcPr>
          <w:p>
            <w:pPr>
              <w:spacing w:after="0"/>
              <w:jc w:val="left"/>
            </w:pPr>
            <w:r>
              <w:rPr>
                <w:sz w:val="16"/>
              </w:rPr>
              <w:t>Approved, expires 2029-12-19</w:t>
            </w:r>
          </w:p>
        </w:tc>
        <w:tc>
          <w:tcPr>
            <w:tcW w:type="dxa" w:w="2588"/>
          </w:tcPr>
          <w:p>
            <w:pPr>
              <w:spacing w:after="0"/>
              <w:jc w:val="right"/>
            </w:pPr>
            <w:r>
              <w:rPr>
                <w:sz w:val="16"/>
              </w:rPr>
              <w:t>FMA RL 0, SRL 0; any 0</w:t>
            </w:r>
          </w:p>
        </w:tc>
        <w:tc>
          <w:tcPr>
            <w:tcW w:type="dxa" w:w="1821"/>
          </w:tcPr>
          <w:p>
            <w:pPr>
              <w:spacing w:after="0"/>
              <w:jc w:val="right"/>
            </w:pPr>
            <w:r>
              <w:rPr>
                <w:sz w:val="16"/>
              </w:rPr>
              <w:t>none found</w:t>
            </w:r>
          </w:p>
        </w:tc>
        <w:tc>
          <w:tcPr>
            <w:tcW w:type="dxa" w:w="2260"/>
          </w:tcPr>
          <w:p>
            <w:pPr>
              <w:spacing w:after="0"/>
              <w:jc w:val="right"/>
            </w:pPr>
            <w:r>
              <w:rPr>
                <w:sz w:val="16"/>
              </w:rPr>
              <w:t>33; 1</w:t>
            </w:r>
          </w:p>
        </w:tc>
        <w:tc>
          <w:tcPr>
            <w:tcW w:type="dxa" w:w="1980"/>
          </w:tcPr>
          <w:p>
            <w:pPr>
              <w:spacing w:after="0"/>
              <w:jc w:val="left"/>
            </w:pPr>
          </w:p>
        </w:tc>
      </w:tr>
      <w:tr>
        <w:trPr>
          <w:cantSplit/>
        </w:trPr>
        <w:tc>
          <w:tcPr>
            <w:tcW w:type="dxa" w:w="1821"/>
          </w:tcPr>
          <w:p>
            <w:pPr>
              <w:spacing w:after="0"/>
              <w:jc w:val="left"/>
            </w:pPr>
            <w:r>
              <w:rPr>
                <w:sz w:val="16"/>
              </w:rPr>
              <w:t>Central High town</w:t>
            </w:r>
          </w:p>
        </w:tc>
        <w:tc>
          <w:tcPr>
            <w:tcW w:type="dxa" w:w="834"/>
          </w:tcPr>
          <w:p>
            <w:pPr>
              <w:spacing w:after="0"/>
              <w:jc w:val="left"/>
            </w:pPr>
            <w:r>
              <w:rPr>
                <w:sz w:val="16"/>
              </w:rPr>
              <w:t>Town</w:t>
            </w:r>
          </w:p>
        </w:tc>
        <w:tc>
          <w:tcPr>
            <w:tcW w:type="dxa" w:w="2808"/>
          </w:tcPr>
          <w:p>
            <w:pPr>
              <w:spacing w:after="0"/>
              <w:jc w:val="left"/>
            </w:pPr>
            <w:r>
              <w:rPr>
                <w:sz w:val="16"/>
              </w:rPr>
              <w:t>Plan 110167 approved 2024-12-20, pending adoption here; not yet eligible</w:t>
            </w:r>
          </w:p>
        </w:tc>
        <w:tc>
          <w:tcPr>
            <w:tcW w:type="dxa" w:w="2588"/>
          </w:tcPr>
          <w:p>
            <w:pPr>
              <w:spacing w:after="0"/>
              <w:jc w:val="right"/>
            </w:pPr>
          </w:p>
        </w:tc>
        <w:tc>
          <w:tcPr>
            <w:tcW w:type="dxa" w:w="1821"/>
          </w:tcPr>
          <w:p>
            <w:pPr>
              <w:spacing w:after="0"/>
              <w:jc w:val="right"/>
            </w:pPr>
            <w:r>
              <w:rPr>
                <w:sz w:val="16"/>
              </w:rPr>
              <w:t>none found</w:t>
            </w:r>
          </w:p>
        </w:tc>
        <w:tc>
          <w:tcPr>
            <w:tcW w:type="dxa" w:w="2260"/>
          </w:tcPr>
          <w:p>
            <w:pPr>
              <w:spacing w:after="0"/>
              <w:jc w:val="right"/>
            </w:pPr>
            <w:r>
              <w:rPr>
                <w:sz w:val="16"/>
              </w:rPr>
              <w:t>0; no approved plan</w:t>
            </w:r>
          </w:p>
        </w:tc>
        <w:tc>
          <w:tcPr>
            <w:tcW w:type="dxa" w:w="1980"/>
          </w:tcPr>
          <w:p>
            <w:pPr>
              <w:spacing w:after="0"/>
              <w:jc w:val="left"/>
            </w:pPr>
            <w:r>
              <w:rPr>
                <w:sz w:val="16"/>
              </w:rPr>
              <w:t>No NFIP community ID on this member's plan row.</w:t>
            </w:r>
          </w:p>
        </w:tc>
      </w:tr>
      <w:tr>
        <w:trPr>
          <w:cantSplit/>
        </w:trPr>
        <w:tc>
          <w:tcPr>
            <w:tcW w:type="dxa" w:w="1821"/>
          </w:tcPr>
          <w:p>
            <w:pPr>
              <w:spacing w:after="0"/>
              <w:jc w:val="left"/>
            </w:pPr>
            <w:r>
              <w:rPr>
                <w:sz w:val="16"/>
              </w:rPr>
              <w:t>Comanche city</w:t>
            </w:r>
          </w:p>
        </w:tc>
        <w:tc>
          <w:tcPr>
            <w:tcW w:type="dxa" w:w="834"/>
          </w:tcPr>
          <w:p>
            <w:pPr>
              <w:spacing w:after="0"/>
              <w:jc w:val="left"/>
            </w:pPr>
            <w:r>
              <w:rPr>
                <w:sz w:val="16"/>
              </w:rPr>
              <w:t>City</w:t>
            </w:r>
          </w:p>
        </w:tc>
        <w:tc>
          <w:tcPr>
            <w:tcW w:type="dxa" w:w="2808"/>
          </w:tcPr>
          <w:p>
            <w:pPr>
              <w:spacing w:after="0"/>
              <w:jc w:val="left"/>
            </w:pPr>
            <w:r>
              <w:rPr>
                <w:sz w:val="16"/>
              </w:rPr>
              <w:t>Approved, expires 2029-12-19</w:t>
            </w:r>
          </w:p>
        </w:tc>
        <w:tc>
          <w:tcPr>
            <w:tcW w:type="dxa" w:w="2588"/>
          </w:tcPr>
          <w:p>
            <w:pPr>
              <w:spacing w:after="0"/>
              <w:jc w:val="right"/>
            </w:pPr>
            <w:r>
              <w:rPr>
                <w:sz w:val="16"/>
              </w:rPr>
              <w:t>FMA RL 0, SRL 0; any 1</w:t>
            </w:r>
          </w:p>
        </w:tc>
        <w:tc>
          <w:tcPr>
            <w:tcW w:type="dxa" w:w="1821"/>
          </w:tcPr>
          <w:p>
            <w:pPr>
              <w:spacing w:after="0"/>
              <w:jc w:val="right"/>
            </w:pPr>
            <w:r>
              <w:rPr>
                <w:sz w:val="16"/>
              </w:rPr>
              <w:t>$299,026.96</w:t>
            </w:r>
          </w:p>
        </w:tc>
        <w:tc>
          <w:tcPr>
            <w:tcW w:type="dxa" w:w="2260"/>
          </w:tcPr>
          <w:p>
            <w:pPr>
              <w:spacing w:after="0"/>
              <w:jc w:val="right"/>
            </w:pPr>
            <w:r>
              <w:rPr>
                <w:sz w:val="16"/>
              </w:rPr>
              <w:t>92; 7</w:t>
            </w:r>
          </w:p>
        </w:tc>
        <w:tc>
          <w:tcPr>
            <w:tcW w:type="dxa" w:w="1980"/>
          </w:tcPr>
          <w:p>
            <w:pPr>
              <w:spacing w:after="0"/>
              <w:jc w:val="left"/>
            </w:pPr>
          </w:p>
        </w:tc>
      </w:tr>
      <w:tr>
        <w:trPr>
          <w:cantSplit/>
        </w:trPr>
        <w:tc>
          <w:tcPr>
            <w:tcW w:type="dxa" w:w="1821"/>
          </w:tcPr>
          <w:p>
            <w:pPr>
              <w:spacing w:after="0"/>
              <w:jc w:val="left"/>
            </w:pPr>
            <w:r>
              <w:rPr>
                <w:sz w:val="16"/>
              </w:rPr>
              <w:t>Duncan city</w:t>
            </w:r>
          </w:p>
        </w:tc>
        <w:tc>
          <w:tcPr>
            <w:tcW w:type="dxa" w:w="834"/>
          </w:tcPr>
          <w:p>
            <w:pPr>
              <w:spacing w:after="0"/>
              <w:jc w:val="left"/>
            </w:pPr>
            <w:r>
              <w:rPr>
                <w:sz w:val="16"/>
              </w:rPr>
              <w:t>City</w:t>
            </w:r>
          </w:p>
        </w:tc>
        <w:tc>
          <w:tcPr>
            <w:tcW w:type="dxa" w:w="2808"/>
          </w:tcPr>
          <w:p>
            <w:pPr>
              <w:spacing w:after="0"/>
              <w:jc w:val="left"/>
            </w:pPr>
            <w:r>
              <w:rPr>
                <w:sz w:val="16"/>
              </w:rPr>
              <w:t>Approved, expires 2029-12-19</w:t>
            </w:r>
          </w:p>
        </w:tc>
        <w:tc>
          <w:tcPr>
            <w:tcW w:type="dxa" w:w="2588"/>
          </w:tcPr>
          <w:p>
            <w:pPr>
              <w:spacing w:after="0"/>
              <w:jc w:val="right"/>
            </w:pPr>
            <w:r>
              <w:rPr>
                <w:sz w:val="16"/>
              </w:rPr>
              <w:t>FMA RL 1, SRL 2; any 5</w:t>
            </w:r>
          </w:p>
        </w:tc>
        <w:tc>
          <w:tcPr>
            <w:tcW w:type="dxa" w:w="1821"/>
          </w:tcPr>
          <w:p>
            <w:pPr>
              <w:spacing w:after="0"/>
              <w:jc w:val="right"/>
            </w:pPr>
            <w:r>
              <w:rPr>
                <w:sz w:val="16"/>
              </w:rPr>
              <w:t>$2,379,091.45</w:t>
            </w:r>
          </w:p>
        </w:tc>
        <w:tc>
          <w:tcPr>
            <w:tcW w:type="dxa" w:w="2260"/>
          </w:tcPr>
          <w:p>
            <w:pPr>
              <w:spacing w:after="0"/>
              <w:jc w:val="right"/>
            </w:pPr>
            <w:r>
              <w:rPr>
                <w:sz w:val="16"/>
              </w:rPr>
              <w:t>300; 13</w:t>
            </w:r>
          </w:p>
        </w:tc>
        <w:tc>
          <w:tcPr>
            <w:tcW w:type="dxa" w:w="1980"/>
          </w:tcPr>
          <w:p>
            <w:pPr>
              <w:spacing w:after="0"/>
              <w:jc w:val="left"/>
            </w:pPr>
          </w:p>
        </w:tc>
      </w:tr>
      <w:tr>
        <w:trPr>
          <w:cantSplit/>
        </w:trPr>
        <w:tc>
          <w:tcPr>
            <w:tcW w:type="dxa" w:w="1821"/>
          </w:tcPr>
          <w:p>
            <w:pPr>
              <w:spacing w:after="0"/>
              <w:jc w:val="left"/>
            </w:pPr>
            <w:r>
              <w:rPr>
                <w:sz w:val="16"/>
              </w:rPr>
              <w:t>Empire City town</w:t>
            </w:r>
          </w:p>
        </w:tc>
        <w:tc>
          <w:tcPr>
            <w:tcW w:type="dxa" w:w="834"/>
          </w:tcPr>
          <w:p>
            <w:pPr>
              <w:spacing w:after="0"/>
              <w:jc w:val="left"/>
            </w:pPr>
            <w:r>
              <w:rPr>
                <w:sz w:val="16"/>
              </w:rPr>
              <w:t>Town</w:t>
            </w:r>
          </w:p>
        </w:tc>
        <w:tc>
          <w:tcPr>
            <w:tcW w:type="dxa" w:w="2808"/>
          </w:tcPr>
          <w:p>
            <w:pPr>
              <w:spacing w:after="0"/>
              <w:jc w:val="left"/>
            </w:pPr>
            <w:r>
              <w:rPr>
                <w:sz w:val="16"/>
              </w:rPr>
              <w:t>Approved, expires 2029-12-19</w:t>
            </w:r>
          </w:p>
        </w:tc>
        <w:tc>
          <w:tcPr>
            <w:tcW w:type="dxa" w:w="2588"/>
          </w:tcPr>
          <w:p>
            <w:pPr>
              <w:spacing w:after="0"/>
              <w:jc w:val="right"/>
            </w:pPr>
            <w:r>
              <w:rPr>
                <w:sz w:val="16"/>
              </w:rPr>
              <w:t>FMA RL 0, SRL 0; any 0</w:t>
            </w:r>
          </w:p>
        </w:tc>
        <w:tc>
          <w:tcPr>
            <w:tcW w:type="dxa" w:w="1821"/>
          </w:tcPr>
          <w:p>
            <w:pPr>
              <w:spacing w:after="0"/>
              <w:jc w:val="right"/>
            </w:pPr>
            <w:r>
              <w:rPr>
                <w:sz w:val="16"/>
              </w:rPr>
              <w:t>none found</w:t>
            </w:r>
          </w:p>
        </w:tc>
        <w:tc>
          <w:tcPr>
            <w:tcW w:type="dxa" w:w="2260"/>
          </w:tcPr>
          <w:p>
            <w:pPr>
              <w:spacing w:after="0"/>
              <w:jc w:val="right"/>
            </w:pPr>
            <w:r>
              <w:rPr>
                <w:sz w:val="16"/>
              </w:rPr>
              <w:t>22; 2</w:t>
            </w:r>
          </w:p>
        </w:tc>
        <w:tc>
          <w:tcPr>
            <w:tcW w:type="dxa" w:w="1980"/>
          </w:tcPr>
          <w:p>
            <w:pPr>
              <w:spacing w:after="0"/>
              <w:jc w:val="left"/>
            </w:pPr>
          </w:p>
        </w:tc>
      </w:tr>
      <w:tr>
        <w:trPr>
          <w:cantSplit/>
        </w:trPr>
        <w:tc>
          <w:tcPr>
            <w:tcW w:type="dxa" w:w="1821"/>
          </w:tcPr>
          <w:p>
            <w:pPr>
              <w:spacing w:after="0"/>
              <w:jc w:val="left"/>
            </w:pPr>
            <w:r>
              <w:rPr>
                <w:sz w:val="16"/>
              </w:rPr>
              <w:t>Loco town</w:t>
            </w:r>
          </w:p>
        </w:tc>
        <w:tc>
          <w:tcPr>
            <w:tcW w:type="dxa" w:w="834"/>
          </w:tcPr>
          <w:p>
            <w:pPr>
              <w:spacing w:after="0"/>
              <w:jc w:val="left"/>
            </w:pPr>
            <w:r>
              <w:rPr>
                <w:sz w:val="16"/>
              </w:rPr>
              <w:t>Town</w:t>
            </w:r>
          </w:p>
        </w:tc>
        <w:tc>
          <w:tcPr>
            <w:tcW w:type="dxa" w:w="2808"/>
          </w:tcPr>
          <w:p>
            <w:pPr>
              <w:spacing w:after="0"/>
              <w:jc w:val="left"/>
            </w:pPr>
            <w:r>
              <w:rPr>
                <w:sz w:val="16"/>
              </w:rPr>
              <w:t>Plan 110167 approved 2024-12-20, pending adoption here; not yet eligible</w:t>
            </w:r>
          </w:p>
        </w:tc>
        <w:tc>
          <w:tcPr>
            <w:tcW w:type="dxa" w:w="2588"/>
          </w:tcPr>
          <w:p>
            <w:pPr>
              <w:spacing w:after="0"/>
              <w:jc w:val="right"/>
            </w:pPr>
            <w:r>
              <w:rPr>
                <w:sz w:val="16"/>
              </w:rPr>
              <w:t>FMA RL 0, SRL 0; any 0</w:t>
            </w:r>
          </w:p>
        </w:tc>
        <w:tc>
          <w:tcPr>
            <w:tcW w:type="dxa" w:w="1821"/>
          </w:tcPr>
          <w:p>
            <w:pPr>
              <w:spacing w:after="0"/>
              <w:jc w:val="right"/>
            </w:pPr>
            <w:r>
              <w:rPr>
                <w:sz w:val="16"/>
              </w:rPr>
              <w:t>none found</w:t>
            </w:r>
          </w:p>
        </w:tc>
        <w:tc>
          <w:tcPr>
            <w:tcW w:type="dxa" w:w="2260"/>
          </w:tcPr>
          <w:p>
            <w:pPr>
              <w:spacing w:after="0"/>
              <w:jc w:val="right"/>
            </w:pPr>
            <w:r>
              <w:rPr>
                <w:sz w:val="16"/>
              </w:rPr>
              <w:t>39; no approved plan</w:t>
            </w:r>
          </w:p>
        </w:tc>
        <w:tc>
          <w:tcPr>
            <w:tcW w:type="dxa" w:w="1980"/>
          </w:tcPr>
          <w:p>
            <w:pPr>
              <w:spacing w:after="0"/>
              <w:jc w:val="left"/>
            </w:pPr>
          </w:p>
        </w:tc>
      </w:tr>
      <w:tr>
        <w:trPr>
          <w:cantSplit/>
        </w:trPr>
        <w:tc>
          <w:tcPr>
            <w:tcW w:type="dxa" w:w="1821"/>
          </w:tcPr>
          <w:p>
            <w:pPr>
              <w:spacing w:after="0"/>
              <w:jc w:val="left"/>
            </w:pPr>
            <w:r>
              <w:rPr>
                <w:sz w:val="16"/>
              </w:rPr>
              <w:t>Marlow city</w:t>
            </w:r>
          </w:p>
        </w:tc>
        <w:tc>
          <w:tcPr>
            <w:tcW w:type="dxa" w:w="834"/>
          </w:tcPr>
          <w:p>
            <w:pPr>
              <w:spacing w:after="0"/>
              <w:jc w:val="left"/>
            </w:pPr>
            <w:r>
              <w:rPr>
                <w:sz w:val="16"/>
              </w:rPr>
              <w:t>City</w:t>
            </w:r>
          </w:p>
        </w:tc>
        <w:tc>
          <w:tcPr>
            <w:tcW w:type="dxa" w:w="2808"/>
          </w:tcPr>
          <w:p>
            <w:pPr>
              <w:spacing w:after="0"/>
              <w:jc w:val="left"/>
            </w:pPr>
            <w:r>
              <w:rPr>
                <w:sz w:val="16"/>
              </w:rPr>
              <w:t>Approved, expires 2029-12-19</w:t>
            </w:r>
          </w:p>
        </w:tc>
        <w:tc>
          <w:tcPr>
            <w:tcW w:type="dxa" w:w="2588"/>
          </w:tcPr>
          <w:p>
            <w:pPr>
              <w:spacing w:after="0"/>
              <w:jc w:val="right"/>
            </w:pPr>
            <w:r>
              <w:rPr>
                <w:sz w:val="16"/>
              </w:rPr>
              <w:t>FMA RL 0, SRL 0; any 1</w:t>
            </w:r>
          </w:p>
        </w:tc>
        <w:tc>
          <w:tcPr>
            <w:tcW w:type="dxa" w:w="1821"/>
          </w:tcPr>
          <w:p>
            <w:pPr>
              <w:spacing w:after="0"/>
              <w:jc w:val="right"/>
            </w:pPr>
            <w:r>
              <w:rPr>
                <w:sz w:val="16"/>
              </w:rPr>
              <w:t>$679,544.80</w:t>
            </w:r>
          </w:p>
        </w:tc>
        <w:tc>
          <w:tcPr>
            <w:tcW w:type="dxa" w:w="2260"/>
          </w:tcPr>
          <w:p>
            <w:pPr>
              <w:spacing w:after="0"/>
              <w:jc w:val="right"/>
            </w:pPr>
            <w:r>
              <w:rPr>
                <w:sz w:val="16"/>
              </w:rPr>
              <w:t>150; 5</w:t>
            </w:r>
          </w:p>
        </w:tc>
        <w:tc>
          <w:tcPr>
            <w:tcW w:type="dxa" w:w="1980"/>
          </w:tcPr>
          <w:p>
            <w:pPr>
              <w:spacing w:after="0"/>
              <w:jc w:val="left"/>
            </w:pPr>
          </w:p>
        </w:tc>
      </w:tr>
      <w:tr>
        <w:trPr>
          <w:cantSplit/>
        </w:trPr>
        <w:tc>
          <w:tcPr>
            <w:tcW w:type="dxa" w:w="1821"/>
          </w:tcPr>
          <w:p>
            <w:pPr>
              <w:spacing w:after="0"/>
              <w:jc w:val="left"/>
            </w:pPr>
            <w:r>
              <w:rPr>
                <w:sz w:val="16"/>
              </w:rPr>
              <w:t>Velma town</w:t>
            </w:r>
          </w:p>
        </w:tc>
        <w:tc>
          <w:tcPr>
            <w:tcW w:type="dxa" w:w="834"/>
          </w:tcPr>
          <w:p>
            <w:pPr>
              <w:spacing w:after="0"/>
              <w:jc w:val="left"/>
            </w:pPr>
            <w:r>
              <w:rPr>
                <w:sz w:val="16"/>
              </w:rPr>
              <w:t>Town</w:t>
            </w:r>
          </w:p>
        </w:tc>
        <w:tc>
          <w:tcPr>
            <w:tcW w:type="dxa" w:w="2808"/>
          </w:tcPr>
          <w:p>
            <w:pPr>
              <w:spacing w:after="0"/>
              <w:jc w:val="left"/>
            </w:pPr>
            <w:r>
              <w:rPr>
                <w:sz w:val="16"/>
              </w:rPr>
              <w:t>Plan 110167 approved 2024-12-20, pending adoption here; not yet eligible</w:t>
            </w:r>
          </w:p>
        </w:tc>
        <w:tc>
          <w:tcPr>
            <w:tcW w:type="dxa" w:w="2588"/>
          </w:tcPr>
          <w:p>
            <w:pPr>
              <w:spacing w:after="0"/>
              <w:jc w:val="right"/>
            </w:pPr>
            <w:r>
              <w:rPr>
                <w:sz w:val="16"/>
              </w:rPr>
              <w:t>FMA RL 0, SRL 0; any 0</w:t>
            </w:r>
          </w:p>
        </w:tc>
        <w:tc>
          <w:tcPr>
            <w:tcW w:type="dxa" w:w="1821"/>
          </w:tcPr>
          <w:p>
            <w:pPr>
              <w:spacing w:after="0"/>
              <w:jc w:val="right"/>
            </w:pPr>
            <w:r>
              <w:rPr>
                <w:sz w:val="16"/>
              </w:rPr>
              <w:t>none found</w:t>
            </w:r>
          </w:p>
        </w:tc>
        <w:tc>
          <w:tcPr>
            <w:tcW w:type="dxa" w:w="2260"/>
          </w:tcPr>
          <w:p>
            <w:pPr>
              <w:spacing w:after="0"/>
              <w:jc w:val="right"/>
            </w:pPr>
            <w:r>
              <w:rPr>
                <w:sz w:val="16"/>
              </w:rPr>
              <w:t>74; no approved plan</w:t>
            </w:r>
          </w:p>
        </w:tc>
        <w:tc>
          <w:tcPr>
            <w:tcW w:type="dxa" w:w="198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110167 was approved by FEMA on 2024-12-20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88"/>
        <w:gridCol w:w="1305"/>
        <w:gridCol w:w="1205"/>
        <w:gridCol w:w="1129"/>
        <w:gridCol w:w="1129"/>
        <w:gridCol w:w="12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$8,660,081,974</w:t>
            </w:r>
          </w:p>
        </w:tc>
        <w:tc>
          <w:tcPr>
            <w:tcW w:type="dxa" w:w="1140"/>
          </w:tcPr>
          <w:p>
            <w:pPr>
              <w:spacing w:after="0"/>
              <w:jc w:val="right"/>
            </w:pPr>
            <w:r>
              <w:rPr>
                <w:sz w:val="16"/>
              </w:rPr>
              <w:t>$63,366,974</w:t>
            </w:r>
          </w:p>
        </w:tc>
        <w:tc>
          <w:tcPr>
            <w:tcW w:type="dxa" w:w="1048"/>
          </w:tcPr>
          <w:p>
            <w:pPr>
              <w:spacing w:after="0"/>
              <w:jc w:val="right"/>
            </w:pPr>
            <w:r>
              <w:rPr>
                <w:sz w:val="16"/>
              </w:rPr>
              <w:t>42,776</w:t>
            </w:r>
          </w:p>
        </w:tc>
        <w:tc>
          <w:tcPr>
            <w:tcW w:type="dxa" w:w="1037"/>
          </w:tcPr>
          <w:p>
            <w:pPr>
              <w:spacing w:after="0"/>
              <w:jc w:val="right"/>
            </w:pPr>
            <w:r>
              <w:rPr>
                <w:sz w:val="16"/>
              </w:rPr>
              <w:t>$29,089</w:t>
            </w:r>
          </w:p>
        </w:tc>
        <w:tc>
          <w:tcPr>
            <w:tcW w:type="dxa" w:w="1126"/>
          </w:tcPr>
          <w:p>
            <w:pPr>
              <w:spacing w:after="0"/>
              <w:jc w:val="right"/>
            </w:pPr>
            <w:r>
              <w:rPr>
                <w:sz w:val="16"/>
              </w:rPr>
              <w:t>$67,489</w:t>
            </w:r>
          </w:p>
        </w:tc>
        <w:tc>
          <w:tcPr>
            <w:tcW w:type="dxa" w:w="1188"/>
          </w:tcPr>
          <w:p>
            <w:pPr>
              <w:spacing w:after="0"/>
              <w:jc w:val="right"/>
            </w:pPr>
            <w:r>
              <w:rPr>
                <w:sz w:val="16"/>
              </w:rPr>
              <w:t>$1,805,572</w:t>
            </w:r>
          </w:p>
        </w:tc>
        <w:tc>
          <w:tcPr>
            <w:tcW w:type="dxa" w:w="1305"/>
          </w:tcPr>
          <w:p>
            <w:pPr>
              <w:spacing w:after="0"/>
              <w:jc w:val="right"/>
            </w:pPr>
            <w:r>
              <w:rPr>
                <w:sz w:val="16"/>
              </w:rPr>
              <w:t>0.000336%</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$4,091,615</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$613,196</w:t>
            </w:r>
          </w:p>
        </w:tc>
        <w:tc>
          <w:tcPr>
            <w:tcW w:type="dxa" w:w="1188"/>
          </w:tcPr>
          <w:p>
            <w:pPr>
              <w:spacing w:after="0"/>
              <w:jc w:val="right"/>
            </w:pPr>
          </w:p>
        </w:tc>
        <w:tc>
          <w:tcPr>
            <w:tcW w:type="dxa" w:w="1305"/>
          </w:tcPr>
          <w:p>
            <w:pPr>
              <w:spacing w:after="0"/>
              <w:jc w:val="right"/>
            </w:pPr>
            <w:r>
              <w:rPr>
                <w:sz w:val="16"/>
              </w:rPr>
              <w:t>15% (agriculture)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$15,143,572,019</w:t>
            </w:r>
          </w:p>
        </w:tc>
        <w:tc>
          <w:tcPr>
            <w:tcW w:type="dxa" w:w="1140"/>
          </w:tcPr>
          <w:p>
            <w:pPr>
              <w:spacing w:after="0"/>
              <w:jc w:val="right"/>
            </w:pPr>
          </w:p>
        </w:tc>
        <w:tc>
          <w:tcPr>
            <w:tcW w:type="dxa" w:w="1048"/>
          </w:tcPr>
          <w:p>
            <w:pPr>
              <w:spacing w:after="0"/>
              <w:jc w:val="right"/>
            </w:pPr>
            <w:r>
              <w:rPr>
                <w:sz w:val="16"/>
              </w:rPr>
              <w:t>42,848</w:t>
            </w:r>
          </w:p>
        </w:tc>
        <w:tc>
          <w:tcPr>
            <w:tcW w:type="dxa" w:w="1037"/>
          </w:tcPr>
          <w:p>
            <w:pPr>
              <w:spacing w:after="0"/>
              <w:jc w:val="right"/>
            </w:pPr>
            <w:r>
              <w:rPr>
                <w:sz w:val="16"/>
              </w:rPr>
              <w:t>$398,594</w:t>
            </w:r>
          </w:p>
        </w:tc>
        <w:tc>
          <w:tcPr>
            <w:tcW w:type="dxa" w:w="1126"/>
          </w:tcPr>
          <w:p>
            <w:pPr>
              <w:spacing w:after="0"/>
              <w:jc w:val="right"/>
            </w:pPr>
          </w:p>
        </w:tc>
        <w:tc>
          <w:tcPr>
            <w:tcW w:type="dxa" w:w="1188"/>
          </w:tcPr>
          <w:p>
            <w:pPr>
              <w:spacing w:after="0"/>
              <w:jc w:val="right"/>
            </w:pPr>
            <w:r>
              <w:rPr>
                <w:sz w:val="16"/>
              </w:rPr>
              <w:t>$73,801</w:t>
            </w:r>
          </w:p>
        </w:tc>
        <w:tc>
          <w:tcPr>
            <w:tcW w:type="dxa" w:w="1305"/>
          </w:tcPr>
          <w:p>
            <w:pPr>
              <w:spacing w:after="0"/>
              <w:jc w:val="right"/>
            </w:pPr>
            <w:r>
              <w:rPr>
                <w:sz w:val="16"/>
              </w:rPr>
              <w:t>0.00263%</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$8,660,081,974</w:t>
            </w:r>
          </w:p>
        </w:tc>
        <w:tc>
          <w:tcPr>
            <w:tcW w:type="dxa" w:w="1140"/>
          </w:tcPr>
          <w:p>
            <w:pPr>
              <w:spacing w:after="0"/>
              <w:jc w:val="right"/>
            </w:pPr>
            <w:r>
              <w:rPr>
                <w:sz w:val="16"/>
              </w:rPr>
              <w:t>$63,366,974</w:t>
            </w:r>
          </w:p>
        </w:tc>
        <w:tc>
          <w:tcPr>
            <w:tcW w:type="dxa" w:w="1048"/>
          </w:tcPr>
          <w:p>
            <w:pPr>
              <w:spacing w:after="0"/>
              <w:jc w:val="right"/>
            </w:pPr>
            <w:r>
              <w:rPr>
                <w:sz w:val="16"/>
              </w:rPr>
              <w:t>42,776</w:t>
            </w:r>
          </w:p>
        </w:tc>
        <w:tc>
          <w:tcPr>
            <w:tcW w:type="dxa" w:w="1037"/>
          </w:tcPr>
          <w:p>
            <w:pPr>
              <w:spacing w:after="0"/>
              <w:jc w:val="right"/>
            </w:pPr>
            <w:r>
              <w:rPr>
                <w:sz w:val="16"/>
              </w:rPr>
              <w:t>$1,741,618</w:t>
            </w:r>
          </w:p>
        </w:tc>
        <w:tc>
          <w:tcPr>
            <w:tcW w:type="dxa" w:w="1126"/>
          </w:tcPr>
          <w:p>
            <w:pPr>
              <w:spacing w:after="0"/>
              <w:jc w:val="right"/>
            </w:pPr>
            <w:r>
              <w:rPr>
                <w:sz w:val="16"/>
              </w:rPr>
              <w:t>$504</w:t>
            </w:r>
          </w:p>
        </w:tc>
        <w:tc>
          <w:tcPr>
            <w:tcW w:type="dxa" w:w="1188"/>
          </w:tcPr>
          <w:p>
            <w:pPr>
              <w:spacing w:after="0"/>
              <w:jc w:val="right"/>
            </w:pPr>
            <w:r>
              <w:rPr>
                <w:sz w:val="16"/>
              </w:rPr>
              <w:t>$14,105</w:t>
            </w:r>
          </w:p>
        </w:tc>
        <w:tc>
          <w:tcPr>
            <w:tcW w:type="dxa" w:w="1305"/>
          </w:tcPr>
          <w:p>
            <w:pPr>
              <w:spacing w:after="0"/>
              <w:jc w:val="right"/>
            </w:pPr>
            <w:r>
              <w:rPr>
                <w:sz w:val="16"/>
              </w:rPr>
              <w:t>0.0201%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$8,660,081,974</w:t>
            </w:r>
          </w:p>
        </w:tc>
        <w:tc>
          <w:tcPr>
            <w:tcW w:type="dxa" w:w="1140"/>
          </w:tcPr>
          <w:p>
            <w:pPr>
              <w:spacing w:after="0"/>
              <w:jc w:val="right"/>
            </w:pPr>
            <w:r>
              <w:rPr>
                <w:sz w:val="16"/>
              </w:rPr>
              <w:t>$63,366,974</w:t>
            </w:r>
          </w:p>
        </w:tc>
        <w:tc>
          <w:tcPr>
            <w:tcW w:type="dxa" w:w="1048"/>
          </w:tcPr>
          <w:p>
            <w:pPr>
              <w:spacing w:after="0"/>
              <w:jc w:val="right"/>
            </w:pPr>
            <w:r>
              <w:rPr>
                <w:sz w:val="16"/>
              </w:rPr>
              <w:t>42,776</w:t>
            </w:r>
          </w:p>
        </w:tc>
        <w:tc>
          <w:tcPr>
            <w:tcW w:type="dxa" w:w="1037"/>
          </w:tcPr>
          <w:p>
            <w:pPr>
              <w:spacing w:after="0"/>
              <w:jc w:val="right"/>
            </w:pPr>
            <w:r>
              <w:rPr>
                <w:sz w:val="16"/>
              </w:rPr>
              <w:t>$114</w:t>
            </w:r>
          </w:p>
        </w:tc>
        <w:tc>
          <w:tcPr>
            <w:tcW w:type="dxa" w:w="1126"/>
          </w:tcPr>
          <w:p>
            <w:pPr>
              <w:spacing w:after="0"/>
              <w:jc w:val="right"/>
            </w:pPr>
            <w:r>
              <w:rPr>
                <w:sz w:val="16"/>
              </w:rPr>
              <w:t>$335</w:t>
            </w:r>
          </w:p>
        </w:tc>
        <w:tc>
          <w:tcPr>
            <w:tcW w:type="dxa" w:w="1188"/>
          </w:tcPr>
          <w:p>
            <w:pPr>
              <w:spacing w:after="0"/>
              <w:jc w:val="right"/>
            </w:pPr>
            <w:r>
              <w:rPr>
                <w:sz w:val="16"/>
              </w:rPr>
              <w:t>$1,595,912</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$8,658,756,604</w:t>
            </w:r>
          </w:p>
        </w:tc>
        <w:tc>
          <w:tcPr>
            <w:tcW w:type="dxa" w:w="1140"/>
          </w:tcPr>
          <w:p>
            <w:pPr>
              <w:spacing w:after="0"/>
              <w:jc w:val="right"/>
            </w:pPr>
            <w:r>
              <w:rPr>
                <w:sz w:val="16"/>
              </w:rPr>
              <w:t>$63,365,939</w:t>
            </w:r>
          </w:p>
        </w:tc>
        <w:tc>
          <w:tcPr>
            <w:tcW w:type="dxa" w:w="1048"/>
          </w:tcPr>
          <w:p>
            <w:pPr>
              <w:spacing w:after="0"/>
              <w:jc w:val="right"/>
            </w:pPr>
            <w:r>
              <w:rPr>
                <w:sz w:val="16"/>
              </w:rPr>
              <w:t>42,759</w:t>
            </w:r>
          </w:p>
        </w:tc>
        <w:tc>
          <w:tcPr>
            <w:tcW w:type="dxa" w:w="1037"/>
          </w:tcPr>
          <w:p>
            <w:pPr>
              <w:spacing w:after="0"/>
              <w:jc w:val="right"/>
            </w:pPr>
            <w:r>
              <w:rPr>
                <w:sz w:val="16"/>
              </w:rPr>
              <w:t>$9,802</w:t>
            </w:r>
          </w:p>
        </w:tc>
        <w:tc>
          <w:tcPr>
            <w:tcW w:type="dxa" w:w="1126"/>
          </w:tcPr>
          <w:p>
            <w:pPr>
              <w:spacing w:after="0"/>
              <w:jc w:val="right"/>
            </w:pPr>
            <w:r>
              <w:rPr>
                <w:sz w:val="16"/>
              </w:rPr>
              <w:t>$3,220</w:t>
            </w:r>
          </w:p>
        </w:tc>
        <w:tc>
          <w:tcPr>
            <w:tcW w:type="dxa" w:w="1188"/>
          </w:tcPr>
          <w:p>
            <w:pPr>
              <w:spacing w:after="0"/>
              <w:jc w:val="right"/>
            </w:pPr>
            <w:r>
              <w:rPr>
                <w:sz w:val="16"/>
              </w:rPr>
              <w:t>$271</w:t>
            </w:r>
          </w:p>
        </w:tc>
        <w:tc>
          <w:tcPr>
            <w:tcW w:type="dxa" w:w="1305"/>
          </w:tcPr>
          <w:p>
            <w:pPr>
              <w:spacing w:after="0"/>
              <w:jc w:val="right"/>
            </w:pPr>
            <w:r>
              <w:rPr>
                <w:sz w:val="16"/>
              </w:rPr>
              <w:t>0.000113%</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$8,660,081,974</w:t>
            </w:r>
          </w:p>
        </w:tc>
        <w:tc>
          <w:tcPr>
            <w:tcW w:type="dxa" w:w="1140"/>
          </w:tcPr>
          <w:p>
            <w:pPr>
              <w:spacing w:after="0"/>
              <w:jc w:val="right"/>
            </w:pPr>
          </w:p>
        </w:tc>
        <w:tc>
          <w:tcPr>
            <w:tcW w:type="dxa" w:w="1048"/>
          </w:tcPr>
          <w:p>
            <w:pPr>
              <w:spacing w:after="0"/>
              <w:jc w:val="right"/>
            </w:pPr>
            <w:r>
              <w:rPr>
                <w:sz w:val="16"/>
              </w:rPr>
              <w:t>42,776</w:t>
            </w:r>
          </w:p>
        </w:tc>
        <w:tc>
          <w:tcPr>
            <w:tcW w:type="dxa" w:w="1037"/>
          </w:tcPr>
          <w:p>
            <w:pPr>
              <w:spacing w:after="0"/>
              <w:jc w:val="right"/>
            </w:pPr>
            <w:r>
              <w:rPr>
                <w:sz w:val="16"/>
              </w:rPr>
              <w:t>$608,076</w:t>
            </w:r>
          </w:p>
        </w:tc>
        <w:tc>
          <w:tcPr>
            <w:tcW w:type="dxa" w:w="1126"/>
          </w:tcPr>
          <w:p>
            <w:pPr>
              <w:spacing w:after="0"/>
              <w:jc w:val="right"/>
            </w:pPr>
          </w:p>
        </w:tc>
        <w:tc>
          <w:tcPr>
            <w:tcW w:type="dxa" w:w="1188"/>
          </w:tcPr>
          <w:p>
            <w:pPr>
              <w:spacing w:after="0"/>
              <w:jc w:val="right"/>
            </w:pPr>
            <w:r>
              <w:rPr>
                <w:sz w:val="16"/>
              </w:rPr>
              <w:t>$84,971</w:t>
            </w:r>
          </w:p>
        </w:tc>
        <w:tc>
          <w:tcPr>
            <w:tcW w:type="dxa" w:w="1305"/>
          </w:tcPr>
          <w:p>
            <w:pPr>
              <w:spacing w:after="0"/>
              <w:jc w:val="right"/>
            </w:pPr>
            <w:r>
              <w:rPr>
                <w:sz w:val="16"/>
              </w:rPr>
              <w:t>0.00702%</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$8,659,371,539</w:t>
            </w:r>
          </w:p>
        </w:tc>
        <w:tc>
          <w:tcPr>
            <w:tcW w:type="dxa" w:w="1140"/>
          </w:tcPr>
          <w:p>
            <w:pPr>
              <w:spacing w:after="0"/>
              <w:jc w:val="right"/>
            </w:pPr>
            <w:r>
              <w:rPr>
                <w:sz w:val="16"/>
              </w:rPr>
              <w:t>$19,583,309</w:t>
            </w:r>
          </w:p>
        </w:tc>
        <w:tc>
          <w:tcPr>
            <w:tcW w:type="dxa" w:w="1048"/>
          </w:tcPr>
          <w:p>
            <w:pPr>
              <w:spacing w:after="0"/>
              <w:jc w:val="right"/>
            </w:pPr>
            <w:r>
              <w:rPr>
                <w:sz w:val="16"/>
              </w:rPr>
              <w:t>1,041</w:t>
            </w:r>
          </w:p>
        </w:tc>
        <w:tc>
          <w:tcPr>
            <w:tcW w:type="dxa" w:w="1037"/>
          </w:tcPr>
          <w:p>
            <w:pPr>
              <w:spacing w:after="0"/>
              <w:jc w:val="right"/>
            </w:pPr>
            <w:r>
              <w:rPr>
                <w:sz w:val="16"/>
              </w:rPr>
              <w:t>$5,554,843</w:t>
            </w:r>
          </w:p>
        </w:tc>
        <w:tc>
          <w:tcPr>
            <w:tcW w:type="dxa" w:w="1126"/>
          </w:tcPr>
          <w:p>
            <w:pPr>
              <w:spacing w:after="0"/>
              <w:jc w:val="right"/>
            </w:pPr>
            <w:r>
              <w:rPr>
                <w:sz w:val="16"/>
              </w:rPr>
              <w:t>$75,829</w:t>
            </w:r>
          </w:p>
        </w:tc>
        <w:tc>
          <w:tcPr>
            <w:tcW w:type="dxa" w:w="1188"/>
          </w:tcPr>
          <w:p>
            <w:pPr>
              <w:spacing w:after="0"/>
              <w:jc w:val="right"/>
            </w:pPr>
            <w:r>
              <w:rPr>
                <w:sz w:val="16"/>
              </w:rPr>
              <w:t>$1,029,402</w:t>
            </w:r>
          </w:p>
        </w:tc>
        <w:tc>
          <w:tcPr>
            <w:tcW w:type="dxa" w:w="1305"/>
          </w:tcPr>
          <w:p>
            <w:pPr>
              <w:spacing w:after="0"/>
              <w:jc w:val="right"/>
            </w:pPr>
            <w:r>
              <w:rPr>
                <w:sz w:val="16"/>
              </w:rPr>
              <w:t>n/a (see note)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$14,493,045</w:t>
            </w:r>
          </w:p>
        </w:tc>
        <w:tc>
          <w:tcPr>
            <w:tcW w:type="dxa" w:w="1140"/>
          </w:tcPr>
          <w:p>
            <w:pPr>
              <w:spacing w:after="0"/>
              <w:jc w:val="right"/>
            </w:pPr>
          </w:p>
        </w:tc>
        <w:tc>
          <w:tcPr>
            <w:tcW w:type="dxa" w:w="1048"/>
          </w:tcPr>
          <w:p>
            <w:pPr>
              <w:spacing w:after="0"/>
              <w:jc w:val="right"/>
            </w:pPr>
            <w:r>
              <w:rPr>
                <w:sz w:val="16"/>
              </w:rPr>
              <w:t>69</w:t>
            </w:r>
          </w:p>
        </w:tc>
        <w:tc>
          <w:tcPr>
            <w:tcW w:type="dxa" w:w="1037"/>
          </w:tcPr>
          <w:p>
            <w:pPr>
              <w:spacing w:after="0"/>
              <w:jc w:val="right"/>
            </w:pPr>
            <w:r>
              <w:rPr>
                <w:sz w:val="16"/>
              </w:rPr>
              <w:t>$40</w:t>
            </w:r>
          </w:p>
        </w:tc>
        <w:tc>
          <w:tcPr>
            <w:tcW w:type="dxa" w:w="1126"/>
          </w:tcPr>
          <w:p>
            <w:pPr>
              <w:spacing w:after="0"/>
              <w:jc w:val="right"/>
            </w:pPr>
          </w:p>
        </w:tc>
        <w:tc>
          <w:tcPr>
            <w:tcW w:type="dxa" w:w="1188"/>
          </w:tcPr>
          <w:p>
            <w:pPr>
              <w:spacing w:after="0"/>
              <w:jc w:val="right"/>
            </w:pPr>
            <w:r>
              <w:rPr>
                <w:sz w:val="16"/>
              </w:rPr>
              <w:t>$793</w:t>
            </w:r>
          </w:p>
        </w:tc>
        <w:tc>
          <w:tcPr>
            <w:tcW w:type="dxa" w:w="1305"/>
          </w:tcPr>
          <w:p>
            <w:pPr>
              <w:spacing w:after="0"/>
              <w:jc w:val="right"/>
            </w:pPr>
            <w:r>
              <w:rPr>
                <w:sz w:val="16"/>
              </w:rPr>
              <w:t>0.000279%</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$8,660,081,974</w:t>
            </w:r>
          </w:p>
        </w:tc>
        <w:tc>
          <w:tcPr>
            <w:tcW w:type="dxa" w:w="1140"/>
          </w:tcPr>
          <w:p>
            <w:pPr>
              <w:spacing w:after="0"/>
              <w:jc w:val="right"/>
            </w:pPr>
          </w:p>
        </w:tc>
        <w:tc>
          <w:tcPr>
            <w:tcW w:type="dxa" w:w="1048"/>
          </w:tcPr>
          <w:p>
            <w:pPr>
              <w:spacing w:after="0"/>
              <w:jc w:val="right"/>
            </w:pPr>
            <w:r>
              <w:rPr>
                <w:sz w:val="16"/>
              </w:rPr>
              <w:t>42,776</w:t>
            </w:r>
          </w:p>
        </w:tc>
        <w:tc>
          <w:tcPr>
            <w:tcW w:type="dxa" w:w="1037"/>
          </w:tcPr>
          <w:p>
            <w:pPr>
              <w:spacing w:after="0"/>
              <w:jc w:val="right"/>
            </w:pPr>
            <w:r>
              <w:rPr>
                <w:sz w:val="16"/>
              </w:rPr>
              <w:t>$19,727</w:t>
            </w:r>
          </w:p>
        </w:tc>
        <w:tc>
          <w:tcPr>
            <w:tcW w:type="dxa" w:w="1126"/>
          </w:tcPr>
          <w:p>
            <w:pPr>
              <w:spacing w:after="0"/>
              <w:jc w:val="right"/>
            </w:pPr>
          </w:p>
        </w:tc>
        <w:tc>
          <w:tcPr>
            <w:tcW w:type="dxa" w:w="1188"/>
          </w:tcPr>
          <w:p>
            <w:pPr>
              <w:spacing w:after="0"/>
              <w:jc w:val="right"/>
            </w:pPr>
            <w:r>
              <w:rPr>
                <w:sz w:val="16"/>
              </w:rPr>
              <w:t>$107,754</w:t>
            </w:r>
          </w:p>
        </w:tc>
        <w:tc>
          <w:tcPr>
            <w:tcW w:type="dxa" w:w="1305"/>
          </w:tcPr>
          <w:p>
            <w:pPr>
              <w:spacing w:after="0"/>
              <w:jc w:val="right"/>
            </w:pPr>
            <w:r>
              <w:rPr>
                <w:sz w:val="16"/>
              </w:rPr>
              <w:t>0.000228%</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$8,660,081,974</w:t>
            </w:r>
          </w:p>
        </w:tc>
        <w:tc>
          <w:tcPr>
            <w:tcW w:type="dxa" w:w="1140"/>
          </w:tcPr>
          <w:p>
            <w:pPr>
              <w:spacing w:after="0"/>
              <w:jc w:val="right"/>
            </w:pPr>
            <w:r>
              <w:rPr>
                <w:sz w:val="16"/>
              </w:rPr>
              <w:t>$63,366,974</w:t>
            </w:r>
          </w:p>
        </w:tc>
        <w:tc>
          <w:tcPr>
            <w:tcW w:type="dxa" w:w="1048"/>
          </w:tcPr>
          <w:p>
            <w:pPr>
              <w:spacing w:after="0"/>
              <w:jc w:val="right"/>
            </w:pPr>
            <w:r>
              <w:rPr>
                <w:sz w:val="16"/>
              </w:rPr>
              <w:t>42,776</w:t>
            </w:r>
          </w:p>
        </w:tc>
        <w:tc>
          <w:tcPr>
            <w:tcW w:type="dxa" w:w="1037"/>
          </w:tcPr>
          <w:p>
            <w:pPr>
              <w:spacing w:after="0"/>
              <w:jc w:val="right"/>
            </w:pPr>
            <w:r>
              <w:rPr>
                <w:sz w:val="16"/>
              </w:rPr>
              <w:t>$482,427</w:t>
            </w:r>
          </w:p>
        </w:tc>
        <w:tc>
          <w:tcPr>
            <w:tcW w:type="dxa" w:w="1126"/>
          </w:tcPr>
          <w:p>
            <w:pPr>
              <w:spacing w:after="0"/>
              <w:jc w:val="right"/>
            </w:pPr>
            <w:r>
              <w:rPr>
                <w:sz w:val="16"/>
              </w:rPr>
              <w:t>$250</w:t>
            </w:r>
          </w:p>
        </w:tc>
        <w:tc>
          <w:tcPr>
            <w:tcW w:type="dxa" w:w="1188"/>
          </w:tcPr>
          <w:p>
            <w:pPr>
              <w:spacing w:after="0"/>
              <w:jc w:val="right"/>
            </w:pPr>
            <w:r>
              <w:rPr>
                <w:sz w:val="16"/>
              </w:rPr>
              <w:t>$929,000</w:t>
            </w:r>
          </w:p>
        </w:tc>
        <w:tc>
          <w:tcPr>
            <w:tcW w:type="dxa" w:w="1305"/>
          </w:tcPr>
          <w:p>
            <w:pPr>
              <w:spacing w:after="0"/>
              <w:jc w:val="right"/>
            </w:pPr>
            <w:r>
              <w:rPr>
                <w:sz w:val="16"/>
              </w:rPr>
              <w:t>0.00557%</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$8,660,081,974</w:t>
            </w:r>
          </w:p>
        </w:tc>
        <w:tc>
          <w:tcPr>
            <w:tcW w:type="dxa" w:w="1140"/>
          </w:tcPr>
          <w:p>
            <w:pPr>
              <w:spacing w:after="0"/>
              <w:jc w:val="right"/>
            </w:pPr>
            <w:r>
              <w:rPr>
                <w:sz w:val="16"/>
              </w:rPr>
              <w:t>$63,366,974</w:t>
            </w:r>
          </w:p>
        </w:tc>
        <w:tc>
          <w:tcPr>
            <w:tcW w:type="dxa" w:w="1048"/>
          </w:tcPr>
          <w:p>
            <w:pPr>
              <w:spacing w:after="0"/>
              <w:jc w:val="right"/>
            </w:pPr>
            <w:r>
              <w:rPr>
                <w:sz w:val="16"/>
              </w:rPr>
              <w:t>42,776</w:t>
            </w:r>
          </w:p>
        </w:tc>
        <w:tc>
          <w:tcPr>
            <w:tcW w:type="dxa" w:w="1037"/>
          </w:tcPr>
          <w:p>
            <w:pPr>
              <w:spacing w:after="0"/>
              <w:jc w:val="right"/>
            </w:pPr>
            <w:r>
              <w:rPr>
                <w:sz w:val="16"/>
              </w:rPr>
              <w:t>$1,978,196</w:t>
            </w:r>
          </w:p>
        </w:tc>
        <w:tc>
          <w:tcPr>
            <w:tcW w:type="dxa" w:w="1126"/>
          </w:tcPr>
          <w:p>
            <w:pPr>
              <w:spacing w:after="0"/>
              <w:jc w:val="right"/>
            </w:pPr>
            <w:r>
              <w:rPr>
                <w:sz w:val="16"/>
              </w:rPr>
              <w:t>$3,398</w:t>
            </w:r>
          </w:p>
        </w:tc>
        <w:tc>
          <w:tcPr>
            <w:tcW w:type="dxa" w:w="1188"/>
          </w:tcPr>
          <w:p>
            <w:pPr>
              <w:spacing w:after="0"/>
              <w:jc w:val="right"/>
            </w:pPr>
            <w:r>
              <w:rPr>
                <w:sz w:val="16"/>
              </w:rPr>
              <w:t>$4,243,163</w:t>
            </w:r>
          </w:p>
        </w:tc>
        <w:tc>
          <w:tcPr>
            <w:tcW w:type="dxa" w:w="1305"/>
          </w:tcPr>
          <w:p>
            <w:pPr>
              <w:spacing w:after="0"/>
              <w:jc w:val="right"/>
            </w:pPr>
            <w:r>
              <w:rPr>
                <w:sz w:val="16"/>
              </w:rPr>
              <w:t>0.0228%</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$1,645,853,782</w:t>
            </w:r>
          </w:p>
        </w:tc>
        <w:tc>
          <w:tcPr>
            <w:tcW w:type="dxa" w:w="1140"/>
          </w:tcPr>
          <w:p>
            <w:pPr>
              <w:spacing w:after="0"/>
              <w:jc w:val="right"/>
            </w:pPr>
            <w:r>
              <w:rPr>
                <w:sz w:val="16"/>
              </w:rPr>
              <w:t>$47,553,040</w:t>
            </w:r>
          </w:p>
        </w:tc>
        <w:tc>
          <w:tcPr>
            <w:tcW w:type="dxa" w:w="1048"/>
          </w:tcPr>
          <w:p>
            <w:pPr>
              <w:spacing w:after="0"/>
              <w:jc w:val="right"/>
            </w:pPr>
            <w:r>
              <w:rPr>
                <w:sz w:val="16"/>
              </w:rPr>
              <w:t>14,768</w:t>
            </w:r>
          </w:p>
        </w:tc>
        <w:tc>
          <w:tcPr>
            <w:tcW w:type="dxa" w:w="1037"/>
          </w:tcPr>
          <w:p>
            <w:pPr>
              <w:spacing w:after="0"/>
              <w:jc w:val="right"/>
            </w:pPr>
            <w:r>
              <w:rPr>
                <w:sz w:val="16"/>
              </w:rPr>
              <w:t>$788,468</w:t>
            </w:r>
          </w:p>
        </w:tc>
        <w:tc>
          <w:tcPr>
            <w:tcW w:type="dxa" w:w="1126"/>
          </w:tcPr>
          <w:p>
            <w:pPr>
              <w:spacing w:after="0"/>
              <w:jc w:val="right"/>
            </w:pPr>
            <w:r>
              <w:rPr>
                <w:sz w:val="16"/>
              </w:rPr>
              <w:t>$2,043</w:t>
            </w:r>
          </w:p>
        </w:tc>
        <w:tc>
          <w:tcPr>
            <w:tcW w:type="dxa" w:w="1188"/>
          </w:tcPr>
          <w:p>
            <w:pPr>
              <w:spacing w:after="0"/>
              <w:jc w:val="right"/>
            </w:pPr>
            <w:r>
              <w:rPr>
                <w:sz w:val="16"/>
              </w:rPr>
              <w:t>$190,091</w:t>
            </w:r>
          </w:p>
        </w:tc>
        <w:tc>
          <w:tcPr>
            <w:tcW w:type="dxa" w:w="1305"/>
          </w:tcPr>
          <w:p>
            <w:pPr>
              <w:spacing w:after="0"/>
              <w:jc w:val="right"/>
            </w:pPr>
            <w:r>
              <w:rPr>
                <w:sz w:val="16"/>
              </w:rPr>
              <w:t>0.0479%</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$8,660,081,974</w:t>
            </w:r>
          </w:p>
        </w:tc>
        <w:tc>
          <w:tcPr>
            <w:tcW w:type="dxa" w:w="1140"/>
          </w:tcPr>
          <w:p>
            <w:pPr>
              <w:spacing w:after="0"/>
              <w:jc w:val="right"/>
            </w:pPr>
            <w:r>
              <w:rPr>
                <w:sz w:val="16"/>
              </w:rPr>
              <w:t>$63,366,974</w:t>
            </w:r>
          </w:p>
        </w:tc>
        <w:tc>
          <w:tcPr>
            <w:tcW w:type="dxa" w:w="1048"/>
          </w:tcPr>
          <w:p>
            <w:pPr>
              <w:spacing w:after="0"/>
              <w:jc w:val="right"/>
            </w:pPr>
            <w:r>
              <w:rPr>
                <w:sz w:val="16"/>
              </w:rPr>
              <w:t>42,776</w:t>
            </w:r>
          </w:p>
        </w:tc>
        <w:tc>
          <w:tcPr>
            <w:tcW w:type="dxa" w:w="1037"/>
          </w:tcPr>
          <w:p>
            <w:pPr>
              <w:spacing w:after="0"/>
              <w:jc w:val="right"/>
            </w:pPr>
            <w:r>
              <w:rPr>
                <w:sz w:val="16"/>
              </w:rPr>
              <w:t>$18,016</w:t>
            </w:r>
          </w:p>
        </w:tc>
        <w:tc>
          <w:tcPr>
            <w:tcW w:type="dxa" w:w="1126"/>
          </w:tcPr>
          <w:p>
            <w:pPr>
              <w:spacing w:after="0"/>
              <w:jc w:val="right"/>
            </w:pPr>
            <w:r>
              <w:rPr>
                <w:sz w:val="16"/>
              </w:rPr>
              <w:t>$592</w:t>
            </w:r>
          </w:p>
        </w:tc>
        <w:tc>
          <w:tcPr>
            <w:tcW w:type="dxa" w:w="1188"/>
          </w:tcPr>
          <w:p>
            <w:pPr>
              <w:spacing w:after="0"/>
              <w:jc w:val="right"/>
            </w:pPr>
            <w:r>
              <w:rPr>
                <w:sz w:val="16"/>
              </w:rPr>
              <w:t>$71,270</w:t>
            </w:r>
          </w:p>
        </w:tc>
        <w:tc>
          <w:tcPr>
            <w:tcW w:type="dxa" w:w="1305"/>
          </w:tcPr>
          <w:p>
            <w:pPr>
              <w:spacing w:after="0"/>
              <w:jc w:val="right"/>
            </w:pPr>
            <w:r>
              <w:rPr>
                <w:sz w:val="16"/>
              </w:rPr>
              <w:t>0.000208%</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bl>
    <w:p>
      <w:pPr>
        <w:spacing w:after="40" w:before="60"/>
      </w:pPr>
      <w:r>
        <w:rPr>
          <w:sz w:val="15"/>
        </w:rPr>
        <w:t>Totals since the plan: not available. Plan 110167 was approved by FEMA on 2024-12-20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42,776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$8,660,081,974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$63,366,974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$12,395,868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$10,146,104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1</w:t>
            </w:r>
          </w:p>
        </w:tc>
        <w:tc>
          <w:tcPr>
            <w:tcW w:type="dxa" w:w="1626"/>
          </w:tcPr>
          <w:p>
            <w:pPr>
              <w:spacing w:after="0"/>
              <w:jc w:val="right"/>
            </w:pPr>
            <w:r>
              <w:rPr>
                <w:sz w:val="16"/>
              </w:rPr>
              <w:t>2</w:t>
            </w:r>
          </w:p>
        </w:tc>
        <w:tc>
          <w:tcPr>
            <w:tcW w:type="dxa" w:w="1626"/>
          </w:tcPr>
          <w:p>
            <w:pPr>
              <w:spacing w:after="0"/>
              <w:jc w:val="right"/>
            </w:pPr>
            <w:r>
              <w:rPr>
                <w:sz w:val="16"/>
              </w:rPr>
              <w:t>7</w:t>
            </w:r>
          </w:p>
        </w:tc>
        <w:tc>
          <w:tcPr>
            <w:tcW w:type="dxa" w:w="1626"/>
          </w:tcPr>
          <w:p>
            <w:pPr>
              <w:spacing w:after="0"/>
              <w:jc w:val="right"/>
            </w:pPr>
            <w:r>
              <w:rPr>
                <w:sz w:val="16"/>
              </w:rPr>
              <w:t>2</w:t>
            </w:r>
          </w:p>
        </w:tc>
        <w:tc>
          <w:tcPr>
            <w:tcW w:type="dxa" w:w="1626"/>
          </w:tcPr>
          <w:p>
            <w:pPr>
              <w:spacing w:after="0"/>
              <w:jc w:val="right"/>
            </w:pPr>
            <w:r>
              <w:rPr>
                <w:sz w:val="16"/>
              </w:rPr>
              <w:t>7</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DUNCAN, CITY OF</w:t>
            </w:r>
          </w:p>
        </w:tc>
        <w:tc>
          <w:tcPr>
            <w:tcW w:type="dxa" w:w="1626"/>
          </w:tcPr>
          <w:p>
            <w:pPr>
              <w:spacing w:after="0"/>
              <w:jc w:val="right"/>
            </w:pPr>
            <w:r>
              <w:rPr>
                <w:sz w:val="16"/>
              </w:rPr>
              <w:t>1</w:t>
            </w:r>
          </w:p>
        </w:tc>
        <w:tc>
          <w:tcPr>
            <w:tcW w:type="dxa" w:w="1626"/>
          </w:tcPr>
          <w:p>
            <w:pPr>
              <w:spacing w:after="0"/>
              <w:jc w:val="right"/>
            </w:pPr>
            <w:r>
              <w:rPr>
                <w:sz w:val="16"/>
              </w:rPr>
              <w:t>2</w:t>
            </w:r>
          </w:p>
        </w:tc>
        <w:tc>
          <w:tcPr>
            <w:tcW w:type="dxa" w:w="1626"/>
          </w:tcPr>
          <w:p>
            <w:pPr>
              <w:spacing w:after="0"/>
              <w:jc w:val="right"/>
            </w:pPr>
            <w:r>
              <w:rPr>
                <w:sz w:val="16"/>
              </w:rPr>
              <w:t>5</w:t>
            </w:r>
          </w:p>
        </w:tc>
        <w:tc>
          <w:tcPr>
            <w:tcW w:type="dxa" w:w="1626"/>
          </w:tcPr>
          <w:p>
            <w:pPr>
              <w:spacing w:after="0"/>
              <w:jc w:val="right"/>
            </w:pPr>
            <w:r>
              <w:rPr>
                <w:sz w:val="16"/>
              </w:rPr>
              <w:t>2</w:t>
            </w:r>
          </w:p>
        </w:tc>
        <w:tc>
          <w:tcPr>
            <w:tcW w:type="dxa" w:w="1626"/>
          </w:tcPr>
          <w:p>
            <w:pPr>
              <w:spacing w:after="0"/>
              <w:jc w:val="right"/>
            </w:pPr>
            <w:r>
              <w:rPr>
                <w:sz w:val="16"/>
              </w:rPr>
              <w:t>5</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MARLOW,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1</w:t>
            </w:r>
          </w:p>
        </w:tc>
      </w:tr>
      <w:tr>
        <w:trPr>
          <w:cantSplit/>
        </w:trPr>
        <w:tc>
          <w:tcPr>
            <w:tcW w:type="dxa" w:w="2545"/>
          </w:tcPr>
          <w:p>
            <w:pPr>
              <w:spacing w:after="0"/>
              <w:jc w:val="left"/>
            </w:pPr>
            <w:r>
              <w:rPr>
                <w:sz w:val="16"/>
              </w:rPr>
              <w:t>COMANCHE,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Stephens County</w:t>
            </w:r>
          </w:p>
        </w:tc>
        <w:tc>
          <w:tcPr>
            <w:tcW w:type="dxa" w:w="1527"/>
          </w:tcPr>
          <w:p>
            <w:pPr>
              <w:spacing w:after="0"/>
              <w:jc w:val="left"/>
            </w:pPr>
            <w:r>
              <w:rPr>
                <w:sz w:val="16"/>
              </w:rPr>
              <w:t>400498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Bray town</w:t>
            </w:r>
          </w:p>
        </w:tc>
        <w:tc>
          <w:tcPr>
            <w:tcW w:type="dxa" w:w="1527"/>
          </w:tcPr>
          <w:p>
            <w:pPr>
              <w:spacing w:after="0"/>
              <w:jc w:val="left"/>
            </w:pPr>
            <w:r>
              <w:rPr>
                <w:sz w:val="16"/>
              </w:rPr>
              <w:t>400536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Comanche city</w:t>
            </w:r>
          </w:p>
        </w:tc>
        <w:tc>
          <w:tcPr>
            <w:tcW w:type="dxa" w:w="1527"/>
          </w:tcPr>
          <w:p>
            <w:pPr>
              <w:spacing w:after="0"/>
              <w:jc w:val="left"/>
            </w:pPr>
            <w:r>
              <w:rPr>
                <w:sz w:val="16"/>
              </w:rPr>
              <w:t>405376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Duncan city</w:t>
            </w:r>
          </w:p>
        </w:tc>
        <w:tc>
          <w:tcPr>
            <w:tcW w:type="dxa" w:w="1527"/>
          </w:tcPr>
          <w:p>
            <w:pPr>
              <w:spacing w:after="0"/>
              <w:jc w:val="left"/>
            </w:pPr>
            <w:r>
              <w:rPr>
                <w:sz w:val="16"/>
              </w:rPr>
              <w:t>400202</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5</w:t>
            </w:r>
          </w:p>
        </w:tc>
        <w:tc>
          <w:tcPr>
            <w:tcW w:type="dxa" w:w="1372"/>
          </w:tcPr>
          <w:p>
            <w:pPr>
              <w:spacing w:after="0"/>
              <w:jc w:val="right"/>
            </w:pPr>
            <w:r>
              <w:rPr>
                <w:sz w:val="16"/>
              </w:rPr>
              <w:t>2</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Empire City town</w:t>
            </w:r>
          </w:p>
        </w:tc>
        <w:tc>
          <w:tcPr>
            <w:tcW w:type="dxa" w:w="1527"/>
          </w:tcPr>
          <w:p>
            <w:pPr>
              <w:spacing w:after="0"/>
              <w:jc w:val="left"/>
            </w:pPr>
            <w:r>
              <w:rPr>
                <w:sz w:val="16"/>
              </w:rPr>
              <w:t>400520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Loco town</w:t>
            </w:r>
          </w:p>
        </w:tc>
        <w:tc>
          <w:tcPr>
            <w:tcW w:type="dxa" w:w="1527"/>
          </w:tcPr>
          <w:p>
            <w:pPr>
              <w:spacing w:after="0"/>
              <w:jc w:val="left"/>
            </w:pPr>
            <w:r>
              <w:rPr>
                <w:sz w:val="16"/>
              </w:rPr>
              <w:t>400521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Marlow city</w:t>
            </w:r>
          </w:p>
        </w:tc>
        <w:tc>
          <w:tcPr>
            <w:tcW w:type="dxa" w:w="1527"/>
          </w:tcPr>
          <w:p>
            <w:pPr>
              <w:spacing w:after="0"/>
              <w:jc w:val="left"/>
            </w:pPr>
            <w:r>
              <w:rPr>
                <w:sz w:val="16"/>
              </w:rPr>
              <w:t>400203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Velma town</w:t>
            </w:r>
          </w:p>
        </w:tc>
        <w:tc>
          <w:tcPr>
            <w:tcW w:type="dxa" w:w="1527"/>
          </w:tcPr>
          <w:p>
            <w:pPr>
              <w:spacing w:after="0"/>
              <w:jc w:val="left"/>
            </w:pPr>
            <w:r>
              <w:rPr>
                <w:sz w:val="16"/>
              </w:rPr>
              <w:t>400447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Stephens County, OK: risk-assessment baseline packet, release 2026-10 (data as of 2026-09-28; County area 40137).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Stephens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Stephens County, OK: Risk-assessment baseline packet</dc:title>
  <dc:subject>Hazard Plain release 2026-10, as of 2026-09-28. Preview: automated baseline</dc:subject>
  <dc:creator>Hazard Plain</dc:creator>
  <cp:keywords>Hazard Plain; hazard mitigation; risk assessment; 40137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