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Preble County, OH</w:t>
      </w:r>
    </w:p>
    <w:p>
      <w:pPr>
        <w:spacing w:after="120" w:before="0"/>
      </w:pPr>
      <w:r>
        <w:rPr>
          <w:color w:val="555555"/>
          <w:sz w:val="24"/>
        </w:rPr>
        <w:t>Risk-assessment baseline packet</w:t>
      </w:r>
    </w:p>
    <w:p>
      <w:pPr>
        <w:spacing w:after="120" w:before="0"/>
      </w:pPr>
      <w:r>
        <w:rPr>
          <w:b/>
          <w:sz w:val="18"/>
        </w:rPr>
        <w:t xml:space="preserve">County FIPS: </w:t>
      </w:r>
      <w:r>
        <w:rPr>
          <w:sz w:val="18"/>
        </w:rPr>
        <w:t>39135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2029-08-04. Plan: Preble County (FEMA plan 110025), approved 2024-08-05.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2024-08-05: no new hazard declaration and 24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($7,377,588 a year), Tornado ($3,536,585) and Strong Wind ($1,371,631).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39135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2029-08-04</w:t>
      </w:r>
    </w:p>
    <w:p>
      <w:pPr>
        <w:keepNext/>
        <w:spacing w:after="40" w:before="0"/>
      </w:pPr>
      <w:r>
        <w:rPr>
          <w:b/>
        </w:rPr>
        <w:t xml:space="preserve">Plan: </w:t>
      </w:r>
      <w:r>
        <w:rPr/>
        <w:t>Preble County (FEMA plan 110025)</w:t>
      </w:r>
    </w:p>
    <w:p>
      <w:pPr>
        <w:keepNext/>
        <w:spacing w:after="40" w:before="0"/>
      </w:pPr>
      <w:r>
        <w:rPr>
          <w:b/>
        </w:rPr>
        <w:t xml:space="preserve">Approved: </w:t>
      </w:r>
      <w:r>
        <w:rPr/>
        <w:t>2024-08-05</w:t>
      </w:r>
    </w:p>
    <w:p>
      <w:pPr>
        <w:keepNext/>
        <w:spacing w:after="40" w:before="0"/>
      </w:pPr>
      <w:r>
        <w:rPr>
          <w:b/>
        </w:rPr>
        <w:t xml:space="preserve">Days to expiry: </w:t>
      </w:r>
      <w:r>
        <w:rPr/>
        <w:t>1,039</w:t>
      </w:r>
    </w:p>
    <w:p>
      <w:pPr>
        <w:spacing w:after="80" w:before="0"/>
      </w:pPr>
      <w:r>
        <w:rPr>
          <w:color w:val="555555"/>
          <w:sz w:val="17"/>
        </w:rPr>
        <w:t>Every jurisdiction listed on this page (24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51"/>
        <w:gridCol w:w="858"/>
        <w:gridCol w:w="1479"/>
        <w:gridCol w:w="2133"/>
        <w:gridCol w:w="1850"/>
        <w:gridCol w:w="1389"/>
        <w:gridCol w:w="819"/>
        <w:gridCol w:w="2203"/>
        <w:gridCol w:w="2029"/>
      </w:tblGrid>
      <w:tr>
        <w:trPr>
          <w:cantSplit/>
          <w:tblHeader/>
        </w:trPr>
        <w:tc>
          <w:tcPr>
            <w:tcW w:type="dxa" w:w="1351"/>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479"/>
            <w:shd w:val="clear" w:color="auto" w:fill="E8E8E8"/>
          </w:tcPr>
          <w:p>
            <w:pPr>
              <w:spacing w:after="0"/>
              <w:jc w:val="left"/>
            </w:pPr>
            <w:r>
              <w:rPr>
                <w:b/>
                <w:sz w:val="16"/>
              </w:rPr>
              <w:t>Status</w:t>
            </w:r>
          </w:p>
        </w:tc>
        <w:tc>
          <w:tcPr>
            <w:tcW w:type="dxa" w:w="2133"/>
            <w:shd w:val="clear" w:color="auto" w:fill="E8E8E8"/>
          </w:tcPr>
          <w:p>
            <w:pPr>
              <w:spacing w:after="0"/>
              <w:jc w:val="left"/>
            </w:pPr>
            <w:r>
              <w:rPr>
                <w:b/>
                <w:sz w:val="16"/>
              </w:rPr>
              <w:t>Plan</w:t>
            </w:r>
          </w:p>
        </w:tc>
        <w:tc>
          <w:tcPr>
            <w:tcW w:type="dxa" w:w="1850"/>
            <w:shd w:val="clear" w:color="auto" w:fill="E8E8E8"/>
          </w:tcPr>
          <w:p>
            <w:pPr>
              <w:spacing w:after="0"/>
              <w:jc w:val="left"/>
            </w:pPr>
            <w:r>
              <w:rPr>
                <w:b/>
                <w:sz w:val="16"/>
              </w:rPr>
              <w:t>Approved</w:t>
            </w:r>
          </w:p>
        </w:tc>
        <w:tc>
          <w:tcPr>
            <w:tcW w:type="dxa" w:w="1389"/>
            <w:shd w:val="clear" w:color="auto" w:fill="E8E8E8"/>
          </w:tcPr>
          <w:p>
            <w:pPr>
              <w:spacing w:after="0"/>
              <w:jc w:val="left"/>
            </w:pPr>
            <w:r>
              <w:rPr>
                <w:b/>
                <w:sz w:val="16"/>
              </w:rPr>
              <w:t>Expires</w:t>
            </w:r>
          </w:p>
        </w:tc>
        <w:tc>
          <w:tcPr>
            <w:tcW w:type="dxa" w:w="81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03"/>
            <w:shd w:val="clear" w:color="auto" w:fill="E8E8E8"/>
          </w:tcPr>
          <w:p>
            <w:pPr>
              <w:spacing w:after="0"/>
              <w:jc w:val="left"/>
            </w:pPr>
            <w:r>
              <w:rPr>
                <w:b/>
                <w:sz w:val="16"/>
              </w:rPr>
              <w:t>Update underway</w:t>
            </w:r>
          </w:p>
        </w:tc>
        <w:tc>
          <w:tcPr>
            <w:tcW w:type="dxa" w:w="2029"/>
            <w:shd w:val="clear" w:color="auto" w:fill="E8E8E8"/>
          </w:tcPr>
          <w:p>
            <w:pPr>
              <w:spacing w:after="0"/>
              <w:jc w:val="left"/>
            </w:pPr>
            <w:r>
              <w:rPr>
                <w:b/>
                <w:sz w:val="16"/>
              </w:rPr>
              <w:t>Notes</w:t>
            </w:r>
          </w:p>
        </w:tc>
      </w:tr>
      <w:tr>
        <w:trPr>
          <w:cantSplit/>
        </w:trPr>
        <w:tc>
          <w:tcPr>
            <w:tcW w:type="dxa" w:w="1351"/>
          </w:tcPr>
          <w:p>
            <w:pPr>
              <w:spacing w:after="0"/>
              <w:jc w:val="left"/>
            </w:pPr>
            <w:r>
              <w:rPr>
                <w:sz w:val="16"/>
              </w:rPr>
              <w:t>Preble County</w:t>
            </w:r>
          </w:p>
        </w:tc>
        <w:tc>
          <w:tcPr>
            <w:tcW w:type="dxa" w:w="858"/>
          </w:tcPr>
          <w:p>
            <w:pPr>
              <w:spacing w:after="0"/>
              <w:jc w:val="left"/>
            </w:pPr>
            <w:r>
              <w:rPr>
                <w:sz w:val="16"/>
              </w:rPr>
              <w:t>County</w:t>
            </w:r>
          </w:p>
        </w:tc>
        <w:tc>
          <w:tcPr>
            <w:tcW w:type="dxa" w:w="1479"/>
          </w:tcPr>
          <w:p>
            <w:pPr>
              <w:spacing w:after="0"/>
              <w:jc w:val="left"/>
            </w:pPr>
            <w:r>
              <w:rPr>
                <w:sz w:val="16"/>
              </w:rPr>
              <w:t>Approved, expires 2029-08-04</w:t>
            </w:r>
          </w:p>
        </w:tc>
        <w:tc>
          <w:tcPr>
            <w:tcW w:type="dxa" w:w="2133"/>
          </w:tcPr>
          <w:p>
            <w:pPr>
              <w:spacing w:after="0"/>
              <w:jc w:val="left"/>
            </w:pPr>
            <w:r>
              <w:rPr>
                <w:sz w:val="16"/>
              </w:rPr>
              <w:t>Preble County (FEMA plan 110025)</w:t>
            </w:r>
          </w:p>
        </w:tc>
        <w:tc>
          <w:tcPr>
            <w:tcW w:type="dxa" w:w="1850"/>
          </w:tcPr>
          <w:p>
            <w:pPr>
              <w:spacing w:after="0"/>
              <w:jc w:val="left"/>
            </w:pPr>
            <w:r>
              <w:rPr>
                <w:sz w:val="16"/>
              </w:rPr>
              <w:t>2024-08-05</w:t>
            </w:r>
          </w:p>
        </w:tc>
        <w:tc>
          <w:tcPr>
            <w:tcW w:type="dxa" w:w="1389"/>
          </w:tcPr>
          <w:p>
            <w:pPr>
              <w:spacing w:after="0"/>
              <w:jc w:val="left"/>
            </w:pPr>
            <w:r>
              <w:rPr>
                <w:sz w:val="16"/>
              </w:rPr>
              <w:t>2029-08-04</w:t>
            </w:r>
          </w:p>
        </w:tc>
        <w:tc>
          <w:tcPr>
            <w:tcW w:type="dxa" w:w="819"/>
          </w:tcPr>
          <w:p>
            <w:pPr>
              <w:spacing w:after="0"/>
              <w:jc w:val="right"/>
            </w:pPr>
            <w:r>
              <w:rPr>
                <w:sz w:val="16"/>
              </w:rPr>
              <w:t>1,039</w:t>
            </w:r>
          </w:p>
        </w:tc>
        <w:tc>
          <w:tcPr>
            <w:tcW w:type="dxa" w:w="2203"/>
          </w:tcPr>
          <w:p>
            <w:pPr>
              <w:spacing w:after="0"/>
              <w:jc w:val="left"/>
            </w:pPr>
          </w:p>
        </w:tc>
        <w:tc>
          <w:tcPr>
            <w:tcW w:type="dxa" w:w="2029"/>
          </w:tcPr>
          <w:p>
            <w:pPr>
              <w:spacing w:after="0"/>
              <w:jc w:val="left"/>
            </w:pPr>
          </w:p>
        </w:tc>
      </w:tr>
      <w:tr>
        <w:trPr>
          <w:cantSplit/>
        </w:trPr>
        <w:tc>
          <w:tcPr>
            <w:tcW w:type="dxa" w:w="1351"/>
          </w:tcPr>
          <w:p>
            <w:pPr>
              <w:spacing w:after="0"/>
              <w:jc w:val="left"/>
            </w:pPr>
            <w:r>
              <w:rPr>
                <w:sz w:val="16"/>
              </w:rPr>
              <w:t>Camden village</w:t>
            </w:r>
          </w:p>
        </w:tc>
        <w:tc>
          <w:tcPr>
            <w:tcW w:type="dxa" w:w="858"/>
          </w:tcPr>
          <w:p>
            <w:pPr>
              <w:spacing w:after="0"/>
              <w:jc w:val="left"/>
            </w:pPr>
            <w:r>
              <w:rPr>
                <w:sz w:val="16"/>
              </w:rPr>
              <w:t>Village</w:t>
            </w:r>
          </w:p>
        </w:tc>
        <w:tc>
          <w:tcPr>
            <w:tcW w:type="dxa" w:w="1479"/>
          </w:tcPr>
          <w:p>
            <w:pPr>
              <w:spacing w:after="0"/>
              <w:jc w:val="left"/>
            </w:pPr>
            <w:r>
              <w:rPr>
                <w:sz w:val="16"/>
              </w:rPr>
              <w:t>Approved, expires 2029-08-04</w:t>
            </w:r>
          </w:p>
        </w:tc>
        <w:tc>
          <w:tcPr>
            <w:tcW w:type="dxa" w:w="2133"/>
          </w:tcPr>
          <w:p>
            <w:pPr>
              <w:spacing w:after="0"/>
              <w:jc w:val="left"/>
            </w:pPr>
            <w:r>
              <w:rPr>
                <w:sz w:val="16"/>
              </w:rPr>
              <w:t>Preble County (FEMA plan 110025)</w:t>
            </w:r>
          </w:p>
        </w:tc>
        <w:tc>
          <w:tcPr>
            <w:tcW w:type="dxa" w:w="1850"/>
          </w:tcPr>
          <w:p>
            <w:pPr>
              <w:spacing w:after="0"/>
              <w:jc w:val="left"/>
            </w:pPr>
            <w:r>
              <w:rPr>
                <w:sz w:val="16"/>
              </w:rPr>
              <w:t>2024-08-05</w:t>
            </w:r>
          </w:p>
        </w:tc>
        <w:tc>
          <w:tcPr>
            <w:tcW w:type="dxa" w:w="1389"/>
          </w:tcPr>
          <w:p>
            <w:pPr>
              <w:spacing w:after="0"/>
              <w:jc w:val="left"/>
            </w:pPr>
            <w:r>
              <w:rPr>
                <w:sz w:val="16"/>
              </w:rPr>
              <w:t>2029-08-04</w:t>
            </w:r>
          </w:p>
        </w:tc>
        <w:tc>
          <w:tcPr>
            <w:tcW w:type="dxa" w:w="819"/>
          </w:tcPr>
          <w:p>
            <w:pPr>
              <w:spacing w:after="0"/>
              <w:jc w:val="right"/>
            </w:pPr>
            <w:r>
              <w:rPr>
                <w:sz w:val="16"/>
              </w:rPr>
              <w:t>1,039</w:t>
            </w:r>
          </w:p>
        </w:tc>
        <w:tc>
          <w:tcPr>
            <w:tcW w:type="dxa" w:w="2203"/>
          </w:tcPr>
          <w:p>
            <w:pPr>
              <w:spacing w:after="0"/>
              <w:jc w:val="left"/>
            </w:pPr>
          </w:p>
        </w:tc>
        <w:tc>
          <w:tcPr>
            <w:tcW w:type="dxa" w:w="2029"/>
          </w:tcPr>
          <w:p>
            <w:pPr>
              <w:spacing w:after="0"/>
              <w:jc w:val="left"/>
            </w:pPr>
            <w:r>
              <w:rPr>
                <w:sz w:val="16"/>
              </w:rPr>
              <w:t>this jurisdiction approved 2025-02-05</w:t>
            </w:r>
          </w:p>
        </w:tc>
      </w:tr>
      <w:tr>
        <w:trPr>
          <w:cantSplit/>
        </w:trPr>
        <w:tc>
          <w:tcPr>
            <w:tcW w:type="dxa" w:w="1351"/>
          </w:tcPr>
          <w:p>
            <w:pPr>
              <w:spacing w:after="0"/>
              <w:jc w:val="left"/>
            </w:pPr>
            <w:r>
              <w:rPr>
                <w:sz w:val="16"/>
              </w:rPr>
              <w:t>College Corner village</w:t>
            </w:r>
          </w:p>
        </w:tc>
        <w:tc>
          <w:tcPr>
            <w:tcW w:type="dxa" w:w="858"/>
          </w:tcPr>
          <w:p>
            <w:pPr>
              <w:spacing w:after="0"/>
              <w:jc w:val="left"/>
            </w:pPr>
            <w:r>
              <w:rPr>
                <w:sz w:val="16"/>
              </w:rPr>
              <w:t>Village</w:t>
            </w:r>
          </w:p>
        </w:tc>
        <w:tc>
          <w:tcPr>
            <w:tcW w:type="dxa" w:w="1479"/>
          </w:tcPr>
          <w:p>
            <w:pPr>
              <w:spacing w:after="0"/>
              <w:jc w:val="left"/>
            </w:pPr>
            <w:r>
              <w:rPr>
                <w:sz w:val="16"/>
              </w:rPr>
              <w:t>Plan 109337 approved 2023-11-17, pending adoption here; not yet eligible</w:t>
            </w:r>
          </w:p>
        </w:tc>
        <w:tc>
          <w:tcPr>
            <w:tcW w:type="dxa" w:w="2133"/>
          </w:tcPr>
          <w:p>
            <w:pPr>
              <w:spacing w:after="0"/>
              <w:jc w:val="left"/>
            </w:pPr>
            <w:r>
              <w:rPr>
                <w:sz w:val="16"/>
              </w:rPr>
              <w:t>Butler County (FEMA plan 109337), pending adoption here</w:t>
            </w:r>
          </w:p>
        </w:tc>
        <w:tc>
          <w:tcPr>
            <w:tcW w:type="dxa" w:w="1850"/>
          </w:tcPr>
          <w:p>
            <w:pPr>
              <w:spacing w:after="0"/>
              <w:jc w:val="left"/>
            </w:pPr>
            <w:r>
              <w:rPr>
                <w:sz w:val="16"/>
              </w:rPr>
              <w:t>2023-11-17 by FEMA; not yet adopted here</w:t>
            </w:r>
          </w:p>
        </w:tc>
        <w:tc>
          <w:tcPr>
            <w:tcW w:type="dxa" w:w="1389"/>
          </w:tcPr>
          <w:p>
            <w:pPr>
              <w:spacing w:after="0"/>
              <w:jc w:val="left"/>
            </w:pPr>
            <w:r>
              <w:rPr>
                <w:sz w:val="16"/>
              </w:rPr>
              <w:t>2028-11-16 once adopted</w:t>
            </w:r>
          </w:p>
        </w:tc>
        <w:tc>
          <w:tcPr>
            <w:tcW w:type="dxa" w:w="819"/>
          </w:tcPr>
          <w:p>
            <w:pPr>
              <w:spacing w:after="0"/>
              <w:jc w:val="right"/>
            </w:pPr>
          </w:p>
        </w:tc>
        <w:tc>
          <w:tcPr>
            <w:tcW w:type="dxa" w:w="2203"/>
          </w:tcPr>
          <w:p>
            <w:pPr>
              <w:spacing w:after="0"/>
              <w:jc w:val="left"/>
            </w:pPr>
            <w:r>
              <w:rPr>
                <w:sz w:val="16"/>
              </w:rPr>
              <w:t>FEMA tracker shows a plan approvable pending adoption</w:t>
            </w:r>
          </w:p>
        </w:tc>
        <w:tc>
          <w:tcPr>
            <w:tcW w:type="dxa" w:w="2029"/>
          </w:tcPr>
          <w:p>
            <w:pPr>
              <w:spacing w:after="0"/>
              <w:jc w:val="left"/>
            </w:pPr>
            <w:r>
              <w:rPr>
                <w:sz w:val="16"/>
              </w:rPr>
              <w:t>Not yet eligible: adopt the approved plan.</w:t>
            </w:r>
          </w:p>
        </w:tc>
      </w:tr>
      <w:tr>
        <w:trPr>
          <w:cantSplit/>
        </w:trPr>
        <w:tc>
          <w:tcPr>
            <w:tcW w:type="dxa" w:w="1351"/>
          </w:tcPr>
          <w:p>
            <w:pPr>
              <w:spacing w:after="0"/>
              <w:jc w:val="left"/>
            </w:pPr>
            <w:r>
              <w:rPr>
                <w:sz w:val="16"/>
              </w:rPr>
              <w:t>Eaton city</w:t>
            </w:r>
          </w:p>
        </w:tc>
        <w:tc>
          <w:tcPr>
            <w:tcW w:type="dxa" w:w="858"/>
          </w:tcPr>
          <w:p>
            <w:pPr>
              <w:spacing w:after="0"/>
              <w:jc w:val="left"/>
            </w:pPr>
            <w:r>
              <w:rPr>
                <w:sz w:val="16"/>
              </w:rPr>
              <w:t>City</w:t>
            </w:r>
          </w:p>
        </w:tc>
        <w:tc>
          <w:tcPr>
            <w:tcW w:type="dxa" w:w="1479"/>
          </w:tcPr>
          <w:p>
            <w:pPr>
              <w:spacing w:after="0"/>
              <w:jc w:val="left"/>
            </w:pPr>
            <w:r>
              <w:rPr>
                <w:sz w:val="16"/>
              </w:rPr>
              <w:t>Approved, expires 2029-08-04</w:t>
            </w:r>
          </w:p>
        </w:tc>
        <w:tc>
          <w:tcPr>
            <w:tcW w:type="dxa" w:w="2133"/>
          </w:tcPr>
          <w:p>
            <w:pPr>
              <w:spacing w:after="0"/>
              <w:jc w:val="left"/>
            </w:pPr>
            <w:r>
              <w:rPr>
                <w:sz w:val="16"/>
              </w:rPr>
              <w:t>Preble County (FEMA plan 110025)</w:t>
            </w:r>
          </w:p>
        </w:tc>
        <w:tc>
          <w:tcPr>
            <w:tcW w:type="dxa" w:w="1850"/>
          </w:tcPr>
          <w:p>
            <w:pPr>
              <w:spacing w:after="0"/>
              <w:jc w:val="left"/>
            </w:pPr>
            <w:r>
              <w:rPr>
                <w:sz w:val="16"/>
              </w:rPr>
              <w:t>2024-08-05</w:t>
            </w:r>
          </w:p>
        </w:tc>
        <w:tc>
          <w:tcPr>
            <w:tcW w:type="dxa" w:w="1389"/>
          </w:tcPr>
          <w:p>
            <w:pPr>
              <w:spacing w:after="0"/>
              <w:jc w:val="left"/>
            </w:pPr>
            <w:r>
              <w:rPr>
                <w:sz w:val="16"/>
              </w:rPr>
              <w:t>2029-08-04</w:t>
            </w:r>
          </w:p>
        </w:tc>
        <w:tc>
          <w:tcPr>
            <w:tcW w:type="dxa" w:w="819"/>
          </w:tcPr>
          <w:p>
            <w:pPr>
              <w:spacing w:after="0"/>
              <w:jc w:val="right"/>
            </w:pPr>
            <w:r>
              <w:rPr>
                <w:sz w:val="16"/>
              </w:rPr>
              <w:t>1,039</w:t>
            </w:r>
          </w:p>
        </w:tc>
        <w:tc>
          <w:tcPr>
            <w:tcW w:type="dxa" w:w="2203"/>
          </w:tcPr>
          <w:p>
            <w:pPr>
              <w:spacing w:after="0"/>
              <w:jc w:val="left"/>
            </w:pPr>
          </w:p>
        </w:tc>
        <w:tc>
          <w:tcPr>
            <w:tcW w:type="dxa" w:w="2029"/>
          </w:tcPr>
          <w:p>
            <w:pPr>
              <w:spacing w:after="0"/>
              <w:jc w:val="left"/>
            </w:pPr>
            <w:r>
              <w:rPr>
                <w:sz w:val="16"/>
              </w:rPr>
              <w:t>this jurisdiction approved 2025-02-05</w:t>
            </w:r>
          </w:p>
        </w:tc>
      </w:tr>
      <w:tr>
        <w:trPr>
          <w:cantSplit/>
        </w:trPr>
        <w:tc>
          <w:tcPr>
            <w:tcW w:type="dxa" w:w="1351"/>
          </w:tcPr>
          <w:p>
            <w:pPr>
              <w:spacing w:after="0"/>
              <w:jc w:val="left"/>
            </w:pPr>
            <w:r>
              <w:rPr>
                <w:sz w:val="16"/>
              </w:rPr>
              <w:t>Eldorado village</w:t>
            </w:r>
          </w:p>
        </w:tc>
        <w:tc>
          <w:tcPr>
            <w:tcW w:type="dxa" w:w="858"/>
          </w:tcPr>
          <w:p>
            <w:pPr>
              <w:spacing w:after="0"/>
              <w:jc w:val="left"/>
            </w:pPr>
            <w:r>
              <w:rPr>
                <w:sz w:val="16"/>
              </w:rPr>
              <w:t>Village</w:t>
            </w:r>
          </w:p>
        </w:tc>
        <w:tc>
          <w:tcPr>
            <w:tcW w:type="dxa" w:w="1479"/>
          </w:tcPr>
          <w:p>
            <w:pPr>
              <w:spacing w:after="0"/>
              <w:jc w:val="left"/>
            </w:pPr>
            <w:r>
              <w:rPr>
                <w:sz w:val="16"/>
              </w:rPr>
              <w:t>Approved, expires 2029-08-04</w:t>
            </w:r>
          </w:p>
        </w:tc>
        <w:tc>
          <w:tcPr>
            <w:tcW w:type="dxa" w:w="2133"/>
          </w:tcPr>
          <w:p>
            <w:pPr>
              <w:spacing w:after="0"/>
              <w:jc w:val="left"/>
            </w:pPr>
            <w:r>
              <w:rPr>
                <w:sz w:val="16"/>
              </w:rPr>
              <w:t>Preble County (FEMA plan 110025)</w:t>
            </w:r>
          </w:p>
        </w:tc>
        <w:tc>
          <w:tcPr>
            <w:tcW w:type="dxa" w:w="1850"/>
          </w:tcPr>
          <w:p>
            <w:pPr>
              <w:spacing w:after="0"/>
              <w:jc w:val="left"/>
            </w:pPr>
            <w:r>
              <w:rPr>
                <w:sz w:val="16"/>
              </w:rPr>
              <w:t>2024-08-05</w:t>
            </w:r>
          </w:p>
        </w:tc>
        <w:tc>
          <w:tcPr>
            <w:tcW w:type="dxa" w:w="1389"/>
          </w:tcPr>
          <w:p>
            <w:pPr>
              <w:spacing w:after="0"/>
              <w:jc w:val="left"/>
            </w:pPr>
            <w:r>
              <w:rPr>
                <w:sz w:val="16"/>
              </w:rPr>
              <w:t>2029-08-04</w:t>
            </w:r>
          </w:p>
        </w:tc>
        <w:tc>
          <w:tcPr>
            <w:tcW w:type="dxa" w:w="819"/>
          </w:tcPr>
          <w:p>
            <w:pPr>
              <w:spacing w:after="0"/>
              <w:jc w:val="right"/>
            </w:pPr>
            <w:r>
              <w:rPr>
                <w:sz w:val="16"/>
              </w:rPr>
              <w:t>1,039</w:t>
            </w:r>
          </w:p>
        </w:tc>
        <w:tc>
          <w:tcPr>
            <w:tcW w:type="dxa" w:w="2203"/>
          </w:tcPr>
          <w:p>
            <w:pPr>
              <w:spacing w:after="0"/>
              <w:jc w:val="left"/>
            </w:pPr>
          </w:p>
        </w:tc>
        <w:tc>
          <w:tcPr>
            <w:tcW w:type="dxa" w:w="2029"/>
          </w:tcPr>
          <w:p>
            <w:pPr>
              <w:spacing w:after="0"/>
              <w:jc w:val="left"/>
            </w:pPr>
            <w:r>
              <w:rPr>
                <w:sz w:val="16"/>
              </w:rPr>
              <w:t>this jurisdiction approved 2025-02-05</w:t>
            </w:r>
          </w:p>
        </w:tc>
      </w:tr>
      <w:tr>
        <w:trPr>
          <w:cantSplit/>
        </w:trPr>
        <w:tc>
          <w:tcPr>
            <w:tcW w:type="dxa" w:w="1351"/>
          </w:tcPr>
          <w:p>
            <w:pPr>
              <w:spacing w:after="0"/>
              <w:jc w:val="left"/>
            </w:pPr>
            <w:r>
              <w:rPr>
                <w:sz w:val="16"/>
              </w:rPr>
              <w:t>Gratis village</w:t>
            </w:r>
          </w:p>
        </w:tc>
        <w:tc>
          <w:tcPr>
            <w:tcW w:type="dxa" w:w="858"/>
          </w:tcPr>
          <w:p>
            <w:pPr>
              <w:spacing w:after="0"/>
              <w:jc w:val="left"/>
            </w:pPr>
            <w:r>
              <w:rPr>
                <w:sz w:val="16"/>
              </w:rPr>
              <w:t>Village</w:t>
            </w:r>
          </w:p>
        </w:tc>
        <w:tc>
          <w:tcPr>
            <w:tcW w:type="dxa" w:w="1479"/>
          </w:tcPr>
          <w:p>
            <w:pPr>
              <w:spacing w:after="0"/>
              <w:jc w:val="left"/>
            </w:pPr>
            <w:r>
              <w:rPr>
                <w:sz w:val="16"/>
              </w:rPr>
              <w:t>Approved, expires 2029-08-04</w:t>
            </w:r>
          </w:p>
        </w:tc>
        <w:tc>
          <w:tcPr>
            <w:tcW w:type="dxa" w:w="2133"/>
          </w:tcPr>
          <w:p>
            <w:pPr>
              <w:spacing w:after="0"/>
              <w:jc w:val="left"/>
            </w:pPr>
            <w:r>
              <w:rPr>
                <w:sz w:val="16"/>
              </w:rPr>
              <w:t>Preble County (FEMA plan 110025)</w:t>
            </w:r>
          </w:p>
        </w:tc>
        <w:tc>
          <w:tcPr>
            <w:tcW w:type="dxa" w:w="1850"/>
          </w:tcPr>
          <w:p>
            <w:pPr>
              <w:spacing w:after="0"/>
              <w:jc w:val="left"/>
            </w:pPr>
            <w:r>
              <w:rPr>
                <w:sz w:val="16"/>
              </w:rPr>
              <w:t>2024-08-05</w:t>
            </w:r>
          </w:p>
        </w:tc>
        <w:tc>
          <w:tcPr>
            <w:tcW w:type="dxa" w:w="1389"/>
          </w:tcPr>
          <w:p>
            <w:pPr>
              <w:spacing w:after="0"/>
              <w:jc w:val="left"/>
            </w:pPr>
            <w:r>
              <w:rPr>
                <w:sz w:val="16"/>
              </w:rPr>
              <w:t>2029-08-04</w:t>
            </w:r>
          </w:p>
        </w:tc>
        <w:tc>
          <w:tcPr>
            <w:tcW w:type="dxa" w:w="819"/>
          </w:tcPr>
          <w:p>
            <w:pPr>
              <w:spacing w:after="0"/>
              <w:jc w:val="right"/>
            </w:pPr>
            <w:r>
              <w:rPr>
                <w:sz w:val="16"/>
              </w:rPr>
              <w:t>1,039</w:t>
            </w:r>
          </w:p>
        </w:tc>
        <w:tc>
          <w:tcPr>
            <w:tcW w:type="dxa" w:w="2203"/>
          </w:tcPr>
          <w:p>
            <w:pPr>
              <w:spacing w:after="0"/>
              <w:jc w:val="left"/>
            </w:pPr>
          </w:p>
        </w:tc>
        <w:tc>
          <w:tcPr>
            <w:tcW w:type="dxa" w:w="2029"/>
          </w:tcPr>
          <w:p>
            <w:pPr>
              <w:spacing w:after="0"/>
              <w:jc w:val="left"/>
            </w:pPr>
            <w:r>
              <w:rPr>
                <w:sz w:val="16"/>
              </w:rPr>
              <w:t>this jurisdiction approved 2024-10-17</w:t>
            </w:r>
          </w:p>
        </w:tc>
      </w:tr>
      <w:tr>
        <w:trPr>
          <w:cantSplit/>
        </w:trPr>
        <w:tc>
          <w:tcPr>
            <w:tcW w:type="dxa" w:w="1351"/>
          </w:tcPr>
          <w:p>
            <w:pPr>
              <w:spacing w:after="0"/>
              <w:jc w:val="left"/>
            </w:pPr>
            <w:r>
              <w:rPr>
                <w:sz w:val="16"/>
              </w:rPr>
              <w:t>Lewisburg village</w:t>
            </w:r>
          </w:p>
        </w:tc>
        <w:tc>
          <w:tcPr>
            <w:tcW w:type="dxa" w:w="858"/>
          </w:tcPr>
          <w:p>
            <w:pPr>
              <w:spacing w:after="0"/>
              <w:jc w:val="left"/>
            </w:pPr>
            <w:r>
              <w:rPr>
                <w:sz w:val="16"/>
              </w:rPr>
              <w:t>Village</w:t>
            </w:r>
          </w:p>
        </w:tc>
        <w:tc>
          <w:tcPr>
            <w:tcW w:type="dxa" w:w="1479"/>
          </w:tcPr>
          <w:p>
            <w:pPr>
              <w:spacing w:after="0"/>
              <w:jc w:val="left"/>
            </w:pPr>
            <w:r>
              <w:rPr>
                <w:sz w:val="16"/>
              </w:rPr>
              <w:t>Approved, expires 2029-08-04</w:t>
            </w:r>
          </w:p>
        </w:tc>
        <w:tc>
          <w:tcPr>
            <w:tcW w:type="dxa" w:w="2133"/>
          </w:tcPr>
          <w:p>
            <w:pPr>
              <w:spacing w:after="0"/>
              <w:jc w:val="left"/>
            </w:pPr>
            <w:r>
              <w:rPr>
                <w:sz w:val="16"/>
              </w:rPr>
              <w:t>Preble County (FEMA plan 110025)</w:t>
            </w:r>
          </w:p>
        </w:tc>
        <w:tc>
          <w:tcPr>
            <w:tcW w:type="dxa" w:w="1850"/>
          </w:tcPr>
          <w:p>
            <w:pPr>
              <w:spacing w:after="0"/>
              <w:jc w:val="left"/>
            </w:pPr>
            <w:r>
              <w:rPr>
                <w:sz w:val="16"/>
              </w:rPr>
              <w:t>2024-08-05</w:t>
            </w:r>
          </w:p>
        </w:tc>
        <w:tc>
          <w:tcPr>
            <w:tcW w:type="dxa" w:w="1389"/>
          </w:tcPr>
          <w:p>
            <w:pPr>
              <w:spacing w:after="0"/>
              <w:jc w:val="left"/>
            </w:pPr>
            <w:r>
              <w:rPr>
                <w:sz w:val="16"/>
              </w:rPr>
              <w:t>2029-08-04</w:t>
            </w:r>
          </w:p>
        </w:tc>
        <w:tc>
          <w:tcPr>
            <w:tcW w:type="dxa" w:w="819"/>
          </w:tcPr>
          <w:p>
            <w:pPr>
              <w:spacing w:after="0"/>
              <w:jc w:val="right"/>
            </w:pPr>
            <w:r>
              <w:rPr>
                <w:sz w:val="16"/>
              </w:rPr>
              <w:t>1,039</w:t>
            </w:r>
          </w:p>
        </w:tc>
        <w:tc>
          <w:tcPr>
            <w:tcW w:type="dxa" w:w="2203"/>
          </w:tcPr>
          <w:p>
            <w:pPr>
              <w:spacing w:after="0"/>
              <w:jc w:val="left"/>
            </w:pPr>
          </w:p>
        </w:tc>
        <w:tc>
          <w:tcPr>
            <w:tcW w:type="dxa" w:w="2029"/>
          </w:tcPr>
          <w:p>
            <w:pPr>
              <w:spacing w:after="0"/>
              <w:jc w:val="left"/>
            </w:pPr>
            <w:r>
              <w:rPr>
                <w:sz w:val="16"/>
              </w:rPr>
              <w:t>this jurisdiction approved 2024-10-17</w:t>
            </w:r>
          </w:p>
        </w:tc>
      </w:tr>
      <w:tr>
        <w:trPr>
          <w:cantSplit/>
        </w:trPr>
        <w:tc>
          <w:tcPr>
            <w:tcW w:type="dxa" w:w="1351"/>
          </w:tcPr>
          <w:p>
            <w:pPr>
              <w:spacing w:after="0"/>
              <w:jc w:val="left"/>
            </w:pPr>
            <w:r>
              <w:rPr>
                <w:sz w:val="16"/>
              </w:rPr>
              <w:t>New Paris village</w:t>
            </w:r>
          </w:p>
        </w:tc>
        <w:tc>
          <w:tcPr>
            <w:tcW w:type="dxa" w:w="858"/>
          </w:tcPr>
          <w:p>
            <w:pPr>
              <w:spacing w:after="0"/>
              <w:jc w:val="left"/>
            </w:pPr>
            <w:r>
              <w:rPr>
                <w:sz w:val="16"/>
              </w:rPr>
              <w:t>Village</w:t>
            </w:r>
          </w:p>
        </w:tc>
        <w:tc>
          <w:tcPr>
            <w:tcW w:type="dxa" w:w="1479"/>
          </w:tcPr>
          <w:p>
            <w:pPr>
              <w:spacing w:after="0"/>
              <w:jc w:val="left"/>
            </w:pPr>
            <w:r>
              <w:rPr>
                <w:sz w:val="16"/>
              </w:rPr>
              <w:t>Approved, expires 2029-08-04</w:t>
            </w:r>
          </w:p>
        </w:tc>
        <w:tc>
          <w:tcPr>
            <w:tcW w:type="dxa" w:w="2133"/>
          </w:tcPr>
          <w:p>
            <w:pPr>
              <w:spacing w:after="0"/>
              <w:jc w:val="left"/>
            </w:pPr>
            <w:r>
              <w:rPr>
                <w:sz w:val="16"/>
              </w:rPr>
              <w:t>Preble County (FEMA plan 110025)</w:t>
            </w:r>
          </w:p>
        </w:tc>
        <w:tc>
          <w:tcPr>
            <w:tcW w:type="dxa" w:w="1850"/>
          </w:tcPr>
          <w:p>
            <w:pPr>
              <w:spacing w:after="0"/>
              <w:jc w:val="left"/>
            </w:pPr>
            <w:r>
              <w:rPr>
                <w:sz w:val="16"/>
              </w:rPr>
              <w:t>2024-08-05</w:t>
            </w:r>
          </w:p>
        </w:tc>
        <w:tc>
          <w:tcPr>
            <w:tcW w:type="dxa" w:w="1389"/>
          </w:tcPr>
          <w:p>
            <w:pPr>
              <w:spacing w:after="0"/>
              <w:jc w:val="left"/>
            </w:pPr>
            <w:r>
              <w:rPr>
                <w:sz w:val="16"/>
              </w:rPr>
              <w:t>2029-08-04</w:t>
            </w:r>
          </w:p>
        </w:tc>
        <w:tc>
          <w:tcPr>
            <w:tcW w:type="dxa" w:w="819"/>
          </w:tcPr>
          <w:p>
            <w:pPr>
              <w:spacing w:after="0"/>
              <w:jc w:val="right"/>
            </w:pPr>
            <w:r>
              <w:rPr>
                <w:sz w:val="16"/>
              </w:rPr>
              <w:t>1,039</w:t>
            </w:r>
          </w:p>
        </w:tc>
        <w:tc>
          <w:tcPr>
            <w:tcW w:type="dxa" w:w="2203"/>
          </w:tcPr>
          <w:p>
            <w:pPr>
              <w:spacing w:after="0"/>
              <w:jc w:val="left"/>
            </w:pPr>
          </w:p>
        </w:tc>
        <w:tc>
          <w:tcPr>
            <w:tcW w:type="dxa" w:w="2029"/>
          </w:tcPr>
          <w:p>
            <w:pPr>
              <w:spacing w:after="0"/>
              <w:jc w:val="left"/>
            </w:pPr>
            <w:r>
              <w:rPr>
                <w:sz w:val="16"/>
              </w:rPr>
              <w:t>this jurisdiction approved 2025-02-05</w:t>
            </w:r>
          </w:p>
        </w:tc>
      </w:tr>
      <w:tr>
        <w:trPr>
          <w:cantSplit/>
        </w:trPr>
        <w:tc>
          <w:tcPr>
            <w:tcW w:type="dxa" w:w="1351"/>
          </w:tcPr>
          <w:p>
            <w:pPr>
              <w:spacing w:after="0"/>
              <w:jc w:val="left"/>
            </w:pPr>
            <w:r>
              <w:rPr>
                <w:sz w:val="16"/>
              </w:rPr>
              <w:t>Verona village</w:t>
            </w:r>
          </w:p>
        </w:tc>
        <w:tc>
          <w:tcPr>
            <w:tcW w:type="dxa" w:w="858"/>
          </w:tcPr>
          <w:p>
            <w:pPr>
              <w:spacing w:after="0"/>
              <w:jc w:val="left"/>
            </w:pPr>
            <w:r>
              <w:rPr>
                <w:sz w:val="16"/>
              </w:rPr>
              <w:t>Village</w:t>
            </w:r>
          </w:p>
        </w:tc>
        <w:tc>
          <w:tcPr>
            <w:tcW w:type="dxa" w:w="1479"/>
          </w:tcPr>
          <w:p>
            <w:pPr>
              <w:spacing w:after="0"/>
              <w:jc w:val="left"/>
            </w:pPr>
            <w:r>
              <w:rPr>
                <w:sz w:val="16"/>
              </w:rPr>
              <w:t>Approved, expires 2029-08-04</w:t>
            </w:r>
          </w:p>
        </w:tc>
        <w:tc>
          <w:tcPr>
            <w:tcW w:type="dxa" w:w="2133"/>
          </w:tcPr>
          <w:p>
            <w:pPr>
              <w:spacing w:after="0"/>
              <w:jc w:val="left"/>
            </w:pPr>
            <w:r>
              <w:rPr>
                <w:sz w:val="16"/>
              </w:rPr>
              <w:t>Preble County (FEMA plan 110025)</w:t>
            </w:r>
          </w:p>
        </w:tc>
        <w:tc>
          <w:tcPr>
            <w:tcW w:type="dxa" w:w="1850"/>
          </w:tcPr>
          <w:p>
            <w:pPr>
              <w:spacing w:after="0"/>
              <w:jc w:val="left"/>
            </w:pPr>
            <w:r>
              <w:rPr>
                <w:sz w:val="16"/>
              </w:rPr>
              <w:t>2024-08-05</w:t>
            </w:r>
          </w:p>
        </w:tc>
        <w:tc>
          <w:tcPr>
            <w:tcW w:type="dxa" w:w="1389"/>
          </w:tcPr>
          <w:p>
            <w:pPr>
              <w:spacing w:after="0"/>
              <w:jc w:val="left"/>
            </w:pPr>
            <w:r>
              <w:rPr>
                <w:sz w:val="16"/>
              </w:rPr>
              <w:t>2029-08-04</w:t>
            </w:r>
          </w:p>
        </w:tc>
        <w:tc>
          <w:tcPr>
            <w:tcW w:type="dxa" w:w="819"/>
          </w:tcPr>
          <w:p>
            <w:pPr>
              <w:spacing w:after="0"/>
              <w:jc w:val="right"/>
            </w:pPr>
            <w:r>
              <w:rPr>
                <w:sz w:val="16"/>
              </w:rPr>
              <w:t>1,039</w:t>
            </w:r>
          </w:p>
        </w:tc>
        <w:tc>
          <w:tcPr>
            <w:tcW w:type="dxa" w:w="2203"/>
          </w:tcPr>
          <w:p>
            <w:pPr>
              <w:spacing w:after="0"/>
              <w:jc w:val="left"/>
            </w:pPr>
          </w:p>
        </w:tc>
        <w:tc>
          <w:tcPr>
            <w:tcW w:type="dxa" w:w="2029"/>
          </w:tcPr>
          <w:p>
            <w:pPr>
              <w:spacing w:after="0"/>
              <w:jc w:val="left"/>
            </w:pPr>
            <w:r>
              <w:rPr>
                <w:sz w:val="16"/>
              </w:rPr>
              <w:t>this jurisdiction approved 2024-10-17</w:t>
            </w:r>
          </w:p>
        </w:tc>
      </w:tr>
      <w:tr>
        <w:trPr>
          <w:cantSplit/>
        </w:trPr>
        <w:tc>
          <w:tcPr>
            <w:tcW w:type="dxa" w:w="1351"/>
          </w:tcPr>
          <w:p>
            <w:pPr>
              <w:spacing w:after="0"/>
              <w:jc w:val="left"/>
            </w:pPr>
            <w:r>
              <w:rPr>
                <w:sz w:val="16"/>
              </w:rPr>
              <w:t>West Alexandria village</w:t>
            </w:r>
          </w:p>
        </w:tc>
        <w:tc>
          <w:tcPr>
            <w:tcW w:type="dxa" w:w="858"/>
          </w:tcPr>
          <w:p>
            <w:pPr>
              <w:spacing w:after="0"/>
              <w:jc w:val="left"/>
            </w:pPr>
            <w:r>
              <w:rPr>
                <w:sz w:val="16"/>
              </w:rPr>
              <w:t>Village</w:t>
            </w:r>
          </w:p>
        </w:tc>
        <w:tc>
          <w:tcPr>
            <w:tcW w:type="dxa" w:w="1479"/>
          </w:tcPr>
          <w:p>
            <w:pPr>
              <w:spacing w:after="0"/>
              <w:jc w:val="left"/>
            </w:pPr>
            <w:r>
              <w:rPr>
                <w:sz w:val="16"/>
              </w:rPr>
              <w:t>Approved, expires 2029-08-04</w:t>
            </w:r>
          </w:p>
        </w:tc>
        <w:tc>
          <w:tcPr>
            <w:tcW w:type="dxa" w:w="2133"/>
          </w:tcPr>
          <w:p>
            <w:pPr>
              <w:spacing w:after="0"/>
              <w:jc w:val="left"/>
            </w:pPr>
            <w:r>
              <w:rPr>
                <w:sz w:val="16"/>
              </w:rPr>
              <w:t>Preble County (FEMA plan 110025)</w:t>
            </w:r>
          </w:p>
        </w:tc>
        <w:tc>
          <w:tcPr>
            <w:tcW w:type="dxa" w:w="1850"/>
          </w:tcPr>
          <w:p>
            <w:pPr>
              <w:spacing w:after="0"/>
              <w:jc w:val="left"/>
            </w:pPr>
            <w:r>
              <w:rPr>
                <w:sz w:val="16"/>
              </w:rPr>
              <w:t>2024-08-05</w:t>
            </w:r>
          </w:p>
        </w:tc>
        <w:tc>
          <w:tcPr>
            <w:tcW w:type="dxa" w:w="1389"/>
          </w:tcPr>
          <w:p>
            <w:pPr>
              <w:spacing w:after="0"/>
              <w:jc w:val="left"/>
            </w:pPr>
            <w:r>
              <w:rPr>
                <w:sz w:val="16"/>
              </w:rPr>
              <w:t>2029-08-04</w:t>
            </w:r>
          </w:p>
        </w:tc>
        <w:tc>
          <w:tcPr>
            <w:tcW w:type="dxa" w:w="819"/>
          </w:tcPr>
          <w:p>
            <w:pPr>
              <w:spacing w:after="0"/>
              <w:jc w:val="right"/>
            </w:pPr>
            <w:r>
              <w:rPr>
                <w:sz w:val="16"/>
              </w:rPr>
              <w:t>1,039</w:t>
            </w:r>
          </w:p>
        </w:tc>
        <w:tc>
          <w:tcPr>
            <w:tcW w:type="dxa" w:w="2203"/>
          </w:tcPr>
          <w:p>
            <w:pPr>
              <w:spacing w:after="0"/>
              <w:jc w:val="left"/>
            </w:pPr>
          </w:p>
        </w:tc>
        <w:tc>
          <w:tcPr>
            <w:tcW w:type="dxa" w:w="2029"/>
          </w:tcPr>
          <w:p>
            <w:pPr>
              <w:spacing w:after="0"/>
              <w:jc w:val="left"/>
            </w:pPr>
            <w:r>
              <w:rPr>
                <w:sz w:val="16"/>
              </w:rPr>
              <w:t>this jurisdiction approved 2025-02-05</w:t>
            </w:r>
          </w:p>
        </w:tc>
      </w:tr>
      <w:tr>
        <w:trPr>
          <w:cantSplit/>
        </w:trPr>
        <w:tc>
          <w:tcPr>
            <w:tcW w:type="dxa" w:w="1351"/>
          </w:tcPr>
          <w:p>
            <w:pPr>
              <w:spacing w:after="0"/>
              <w:jc w:val="left"/>
            </w:pPr>
            <w:r>
              <w:rPr>
                <w:sz w:val="16"/>
              </w:rPr>
              <w:t>West Elkton village</w:t>
            </w:r>
          </w:p>
        </w:tc>
        <w:tc>
          <w:tcPr>
            <w:tcW w:type="dxa" w:w="858"/>
          </w:tcPr>
          <w:p>
            <w:pPr>
              <w:spacing w:after="0"/>
              <w:jc w:val="left"/>
            </w:pPr>
            <w:r>
              <w:rPr>
                <w:sz w:val="16"/>
              </w:rPr>
              <w:t>Village</w:t>
            </w:r>
          </w:p>
        </w:tc>
        <w:tc>
          <w:tcPr>
            <w:tcW w:type="dxa" w:w="1479"/>
          </w:tcPr>
          <w:p>
            <w:pPr>
              <w:spacing w:after="0"/>
              <w:jc w:val="left"/>
            </w:pPr>
            <w:r>
              <w:rPr>
                <w:sz w:val="16"/>
              </w:rPr>
              <w:t>Approved, expires 2029-08-04</w:t>
            </w:r>
          </w:p>
        </w:tc>
        <w:tc>
          <w:tcPr>
            <w:tcW w:type="dxa" w:w="2133"/>
          </w:tcPr>
          <w:p>
            <w:pPr>
              <w:spacing w:after="0"/>
              <w:jc w:val="left"/>
            </w:pPr>
            <w:r>
              <w:rPr>
                <w:sz w:val="16"/>
              </w:rPr>
              <w:t>Preble County (FEMA plan 110025)</w:t>
            </w:r>
          </w:p>
        </w:tc>
        <w:tc>
          <w:tcPr>
            <w:tcW w:type="dxa" w:w="1850"/>
          </w:tcPr>
          <w:p>
            <w:pPr>
              <w:spacing w:after="0"/>
              <w:jc w:val="left"/>
            </w:pPr>
            <w:r>
              <w:rPr>
                <w:sz w:val="16"/>
              </w:rPr>
              <w:t>2024-08-05</w:t>
            </w:r>
          </w:p>
        </w:tc>
        <w:tc>
          <w:tcPr>
            <w:tcW w:type="dxa" w:w="1389"/>
          </w:tcPr>
          <w:p>
            <w:pPr>
              <w:spacing w:after="0"/>
              <w:jc w:val="left"/>
            </w:pPr>
            <w:r>
              <w:rPr>
                <w:sz w:val="16"/>
              </w:rPr>
              <w:t>2029-08-04</w:t>
            </w:r>
          </w:p>
        </w:tc>
        <w:tc>
          <w:tcPr>
            <w:tcW w:type="dxa" w:w="819"/>
          </w:tcPr>
          <w:p>
            <w:pPr>
              <w:spacing w:after="0"/>
              <w:jc w:val="right"/>
            </w:pPr>
            <w:r>
              <w:rPr>
                <w:sz w:val="16"/>
              </w:rPr>
              <w:t>1,039</w:t>
            </w:r>
          </w:p>
        </w:tc>
        <w:tc>
          <w:tcPr>
            <w:tcW w:type="dxa" w:w="2203"/>
          </w:tcPr>
          <w:p>
            <w:pPr>
              <w:spacing w:after="0"/>
              <w:jc w:val="left"/>
            </w:pPr>
          </w:p>
        </w:tc>
        <w:tc>
          <w:tcPr>
            <w:tcW w:type="dxa" w:w="2029"/>
          </w:tcPr>
          <w:p>
            <w:pPr>
              <w:spacing w:after="0"/>
              <w:jc w:val="left"/>
            </w:pPr>
            <w:r>
              <w:rPr>
                <w:sz w:val="16"/>
              </w:rPr>
              <w:t>this jurisdiction approved 2024-10-17</w:t>
            </w:r>
          </w:p>
        </w:tc>
      </w:tr>
      <w:tr>
        <w:trPr>
          <w:cantSplit/>
        </w:trPr>
        <w:tc>
          <w:tcPr>
            <w:tcW w:type="dxa" w:w="1351"/>
          </w:tcPr>
          <w:p>
            <w:pPr>
              <w:spacing w:after="0"/>
              <w:jc w:val="left"/>
            </w:pPr>
            <w:r>
              <w:rPr>
                <w:sz w:val="16"/>
              </w:rPr>
              <w:t>West Manchester village</w:t>
            </w:r>
          </w:p>
        </w:tc>
        <w:tc>
          <w:tcPr>
            <w:tcW w:type="dxa" w:w="858"/>
          </w:tcPr>
          <w:p>
            <w:pPr>
              <w:spacing w:after="0"/>
              <w:jc w:val="left"/>
            </w:pPr>
            <w:r>
              <w:rPr>
                <w:sz w:val="16"/>
              </w:rPr>
              <w:t>Village</w:t>
            </w:r>
          </w:p>
        </w:tc>
        <w:tc>
          <w:tcPr>
            <w:tcW w:type="dxa" w:w="1479"/>
          </w:tcPr>
          <w:p>
            <w:pPr>
              <w:spacing w:after="0"/>
              <w:jc w:val="left"/>
            </w:pPr>
            <w:r>
              <w:rPr>
                <w:sz w:val="16"/>
              </w:rPr>
              <w:t>Approved, expires 2029-08-04</w:t>
            </w:r>
          </w:p>
        </w:tc>
        <w:tc>
          <w:tcPr>
            <w:tcW w:type="dxa" w:w="2133"/>
          </w:tcPr>
          <w:p>
            <w:pPr>
              <w:spacing w:after="0"/>
              <w:jc w:val="left"/>
            </w:pPr>
            <w:r>
              <w:rPr>
                <w:sz w:val="16"/>
              </w:rPr>
              <w:t>Preble County (FEMA plan 110025)</w:t>
            </w:r>
          </w:p>
        </w:tc>
        <w:tc>
          <w:tcPr>
            <w:tcW w:type="dxa" w:w="1850"/>
          </w:tcPr>
          <w:p>
            <w:pPr>
              <w:spacing w:after="0"/>
              <w:jc w:val="left"/>
            </w:pPr>
            <w:r>
              <w:rPr>
                <w:sz w:val="16"/>
              </w:rPr>
              <w:t>2024-08-05</w:t>
            </w:r>
          </w:p>
        </w:tc>
        <w:tc>
          <w:tcPr>
            <w:tcW w:type="dxa" w:w="1389"/>
          </w:tcPr>
          <w:p>
            <w:pPr>
              <w:spacing w:after="0"/>
              <w:jc w:val="left"/>
            </w:pPr>
            <w:r>
              <w:rPr>
                <w:sz w:val="16"/>
              </w:rPr>
              <w:t>2029-08-04</w:t>
            </w:r>
          </w:p>
        </w:tc>
        <w:tc>
          <w:tcPr>
            <w:tcW w:type="dxa" w:w="819"/>
          </w:tcPr>
          <w:p>
            <w:pPr>
              <w:spacing w:after="0"/>
              <w:jc w:val="right"/>
            </w:pPr>
            <w:r>
              <w:rPr>
                <w:sz w:val="16"/>
              </w:rPr>
              <w:t>1,039</w:t>
            </w:r>
          </w:p>
        </w:tc>
        <w:tc>
          <w:tcPr>
            <w:tcW w:type="dxa" w:w="2203"/>
          </w:tcPr>
          <w:p>
            <w:pPr>
              <w:spacing w:after="0"/>
              <w:jc w:val="left"/>
            </w:pPr>
          </w:p>
        </w:tc>
        <w:tc>
          <w:tcPr>
            <w:tcW w:type="dxa" w:w="2029"/>
          </w:tcPr>
          <w:p>
            <w:pPr>
              <w:spacing w:after="0"/>
              <w:jc w:val="left"/>
            </w:pPr>
            <w:r>
              <w:rPr>
                <w:sz w:val="16"/>
              </w:rPr>
              <w:t>this jurisdiction approved 2024-10-17</w:t>
            </w:r>
          </w:p>
        </w:tc>
      </w:tr>
      <w:tr>
        <w:trPr>
          <w:cantSplit/>
        </w:trPr>
        <w:tc>
          <w:tcPr>
            <w:tcW w:type="dxa" w:w="1351"/>
          </w:tcPr>
          <w:p>
            <w:pPr>
              <w:spacing w:after="0"/>
              <w:jc w:val="left"/>
            </w:pPr>
            <w:r>
              <w:rPr>
                <w:sz w:val="16"/>
              </w:rPr>
              <w:t>Dixon township</w:t>
            </w:r>
          </w:p>
        </w:tc>
        <w:tc>
          <w:tcPr>
            <w:tcW w:type="dxa" w:w="858"/>
          </w:tcPr>
          <w:p>
            <w:pPr>
              <w:spacing w:after="0"/>
              <w:jc w:val="left"/>
            </w:pPr>
            <w:r>
              <w:rPr>
                <w:sz w:val="16"/>
              </w:rPr>
              <w:t>Township</w:t>
            </w:r>
          </w:p>
        </w:tc>
        <w:tc>
          <w:tcPr>
            <w:tcW w:type="dxa" w:w="1479"/>
          </w:tcPr>
          <w:p>
            <w:pPr>
              <w:spacing w:after="0"/>
              <w:jc w:val="left"/>
            </w:pPr>
            <w:r>
              <w:rPr>
                <w:sz w:val="16"/>
              </w:rPr>
              <w:t>Plan 110025 approved 2024-08-05, pending adoption here; not yet eligible</w:t>
            </w:r>
          </w:p>
        </w:tc>
        <w:tc>
          <w:tcPr>
            <w:tcW w:type="dxa" w:w="2133"/>
          </w:tcPr>
          <w:p>
            <w:pPr>
              <w:spacing w:after="0"/>
              <w:jc w:val="left"/>
            </w:pPr>
            <w:r>
              <w:rPr>
                <w:sz w:val="16"/>
              </w:rPr>
              <w:t>Preble County (FEMA plan 110025), pending adoption here</w:t>
            </w:r>
          </w:p>
        </w:tc>
        <w:tc>
          <w:tcPr>
            <w:tcW w:type="dxa" w:w="1850"/>
          </w:tcPr>
          <w:p>
            <w:pPr>
              <w:spacing w:after="0"/>
              <w:jc w:val="left"/>
            </w:pPr>
            <w:r>
              <w:rPr>
                <w:sz w:val="16"/>
              </w:rPr>
              <w:t>2024-08-05 by FEMA; not yet adopted here</w:t>
            </w:r>
          </w:p>
        </w:tc>
        <w:tc>
          <w:tcPr>
            <w:tcW w:type="dxa" w:w="1389"/>
          </w:tcPr>
          <w:p>
            <w:pPr>
              <w:spacing w:after="0"/>
              <w:jc w:val="left"/>
            </w:pPr>
            <w:r>
              <w:rPr>
                <w:sz w:val="16"/>
              </w:rPr>
              <w:t>2029-08-04 once adopted</w:t>
            </w:r>
          </w:p>
        </w:tc>
        <w:tc>
          <w:tcPr>
            <w:tcW w:type="dxa" w:w="819"/>
          </w:tcPr>
          <w:p>
            <w:pPr>
              <w:spacing w:after="0"/>
              <w:jc w:val="right"/>
            </w:pPr>
          </w:p>
        </w:tc>
        <w:tc>
          <w:tcPr>
            <w:tcW w:type="dxa" w:w="2203"/>
          </w:tcPr>
          <w:p>
            <w:pPr>
              <w:spacing w:after="0"/>
              <w:jc w:val="left"/>
            </w:pPr>
            <w:r>
              <w:rPr>
                <w:sz w:val="16"/>
              </w:rPr>
              <w:t>FEMA tracker shows a plan approvable pending adoption</w:t>
            </w:r>
          </w:p>
        </w:tc>
        <w:tc>
          <w:tcPr>
            <w:tcW w:type="dxa" w:w="2029"/>
          </w:tcPr>
          <w:p>
            <w:pPr>
              <w:spacing w:after="0"/>
              <w:jc w:val="left"/>
            </w:pPr>
            <w:r>
              <w:rPr>
                <w:sz w:val="16"/>
              </w:rPr>
              <w:t>Not yet eligible: adopt the approved plan.</w:t>
            </w:r>
          </w:p>
        </w:tc>
      </w:tr>
      <w:tr>
        <w:trPr>
          <w:cantSplit/>
        </w:trPr>
        <w:tc>
          <w:tcPr>
            <w:tcW w:type="dxa" w:w="1351"/>
          </w:tcPr>
          <w:p>
            <w:pPr>
              <w:spacing w:after="0"/>
              <w:jc w:val="left"/>
            </w:pPr>
            <w:r>
              <w:rPr>
                <w:sz w:val="16"/>
              </w:rPr>
              <w:t>Gasper township</w:t>
            </w:r>
          </w:p>
        </w:tc>
        <w:tc>
          <w:tcPr>
            <w:tcW w:type="dxa" w:w="858"/>
          </w:tcPr>
          <w:p>
            <w:pPr>
              <w:spacing w:after="0"/>
              <w:jc w:val="left"/>
            </w:pPr>
            <w:r>
              <w:rPr>
                <w:sz w:val="16"/>
              </w:rPr>
              <w:t>Township</w:t>
            </w:r>
          </w:p>
        </w:tc>
        <w:tc>
          <w:tcPr>
            <w:tcW w:type="dxa" w:w="1479"/>
          </w:tcPr>
          <w:p>
            <w:pPr>
              <w:spacing w:after="0"/>
              <w:jc w:val="left"/>
            </w:pPr>
            <w:r>
              <w:rPr>
                <w:sz w:val="16"/>
              </w:rPr>
              <w:t>Plan 110025 approved 2024-08-05, pending adoption here; not yet eligible</w:t>
            </w:r>
          </w:p>
        </w:tc>
        <w:tc>
          <w:tcPr>
            <w:tcW w:type="dxa" w:w="2133"/>
          </w:tcPr>
          <w:p>
            <w:pPr>
              <w:spacing w:after="0"/>
              <w:jc w:val="left"/>
            </w:pPr>
            <w:r>
              <w:rPr>
                <w:sz w:val="16"/>
              </w:rPr>
              <w:t>Preble County (FEMA plan 110025), pending adoption here</w:t>
            </w:r>
          </w:p>
        </w:tc>
        <w:tc>
          <w:tcPr>
            <w:tcW w:type="dxa" w:w="1850"/>
          </w:tcPr>
          <w:p>
            <w:pPr>
              <w:spacing w:after="0"/>
              <w:jc w:val="left"/>
            </w:pPr>
            <w:r>
              <w:rPr>
                <w:sz w:val="16"/>
              </w:rPr>
              <w:t>2024-08-05 by FEMA; not yet adopted here</w:t>
            </w:r>
          </w:p>
        </w:tc>
        <w:tc>
          <w:tcPr>
            <w:tcW w:type="dxa" w:w="1389"/>
          </w:tcPr>
          <w:p>
            <w:pPr>
              <w:spacing w:after="0"/>
              <w:jc w:val="left"/>
            </w:pPr>
            <w:r>
              <w:rPr>
                <w:sz w:val="16"/>
              </w:rPr>
              <w:t>2029-08-04 once adopted</w:t>
            </w:r>
          </w:p>
        </w:tc>
        <w:tc>
          <w:tcPr>
            <w:tcW w:type="dxa" w:w="819"/>
          </w:tcPr>
          <w:p>
            <w:pPr>
              <w:spacing w:after="0"/>
              <w:jc w:val="right"/>
            </w:pPr>
          </w:p>
        </w:tc>
        <w:tc>
          <w:tcPr>
            <w:tcW w:type="dxa" w:w="2203"/>
          </w:tcPr>
          <w:p>
            <w:pPr>
              <w:spacing w:after="0"/>
              <w:jc w:val="left"/>
            </w:pPr>
            <w:r>
              <w:rPr>
                <w:sz w:val="16"/>
              </w:rPr>
              <w:t>FEMA tracker shows a plan approvable pending adoption</w:t>
            </w:r>
          </w:p>
        </w:tc>
        <w:tc>
          <w:tcPr>
            <w:tcW w:type="dxa" w:w="2029"/>
          </w:tcPr>
          <w:p>
            <w:pPr>
              <w:spacing w:after="0"/>
              <w:jc w:val="left"/>
            </w:pPr>
            <w:r>
              <w:rPr>
                <w:sz w:val="16"/>
              </w:rPr>
              <w:t>Not yet eligible: adopt the approved plan.</w:t>
            </w:r>
          </w:p>
        </w:tc>
      </w:tr>
      <w:tr>
        <w:trPr>
          <w:cantSplit/>
        </w:trPr>
        <w:tc>
          <w:tcPr>
            <w:tcW w:type="dxa" w:w="1351"/>
          </w:tcPr>
          <w:p>
            <w:pPr>
              <w:spacing w:after="0"/>
              <w:jc w:val="left"/>
            </w:pPr>
            <w:r>
              <w:rPr>
                <w:sz w:val="16"/>
              </w:rPr>
              <w:t>Gratis township</w:t>
            </w:r>
          </w:p>
        </w:tc>
        <w:tc>
          <w:tcPr>
            <w:tcW w:type="dxa" w:w="858"/>
          </w:tcPr>
          <w:p>
            <w:pPr>
              <w:spacing w:after="0"/>
              <w:jc w:val="left"/>
            </w:pPr>
            <w:r>
              <w:rPr>
                <w:sz w:val="16"/>
              </w:rPr>
              <w:t>Township</w:t>
            </w:r>
          </w:p>
        </w:tc>
        <w:tc>
          <w:tcPr>
            <w:tcW w:type="dxa" w:w="1479"/>
          </w:tcPr>
          <w:p>
            <w:pPr>
              <w:spacing w:after="0"/>
              <w:jc w:val="left"/>
            </w:pPr>
            <w:r>
              <w:rPr>
                <w:sz w:val="16"/>
              </w:rPr>
              <w:t>Plan 110025 approved 2024-08-05, pending adoption here; not yet eligible</w:t>
            </w:r>
          </w:p>
        </w:tc>
        <w:tc>
          <w:tcPr>
            <w:tcW w:type="dxa" w:w="2133"/>
          </w:tcPr>
          <w:p>
            <w:pPr>
              <w:spacing w:after="0"/>
              <w:jc w:val="left"/>
            </w:pPr>
            <w:r>
              <w:rPr>
                <w:sz w:val="16"/>
              </w:rPr>
              <w:t>Preble County (FEMA plan 110025), pending adoption here</w:t>
            </w:r>
          </w:p>
        </w:tc>
        <w:tc>
          <w:tcPr>
            <w:tcW w:type="dxa" w:w="1850"/>
          </w:tcPr>
          <w:p>
            <w:pPr>
              <w:spacing w:after="0"/>
              <w:jc w:val="left"/>
            </w:pPr>
            <w:r>
              <w:rPr>
                <w:sz w:val="16"/>
              </w:rPr>
              <w:t>2024-08-05 by FEMA; not yet adopted here</w:t>
            </w:r>
          </w:p>
        </w:tc>
        <w:tc>
          <w:tcPr>
            <w:tcW w:type="dxa" w:w="1389"/>
          </w:tcPr>
          <w:p>
            <w:pPr>
              <w:spacing w:after="0"/>
              <w:jc w:val="left"/>
            </w:pPr>
            <w:r>
              <w:rPr>
                <w:sz w:val="16"/>
              </w:rPr>
              <w:t>2029-08-04 once adopted</w:t>
            </w:r>
          </w:p>
        </w:tc>
        <w:tc>
          <w:tcPr>
            <w:tcW w:type="dxa" w:w="819"/>
          </w:tcPr>
          <w:p>
            <w:pPr>
              <w:spacing w:after="0"/>
              <w:jc w:val="right"/>
            </w:pPr>
          </w:p>
        </w:tc>
        <w:tc>
          <w:tcPr>
            <w:tcW w:type="dxa" w:w="2203"/>
          </w:tcPr>
          <w:p>
            <w:pPr>
              <w:spacing w:after="0"/>
              <w:jc w:val="left"/>
            </w:pPr>
            <w:r>
              <w:rPr>
                <w:sz w:val="16"/>
              </w:rPr>
              <w:t>FEMA tracker shows a plan approvable pending adoption</w:t>
            </w:r>
          </w:p>
        </w:tc>
        <w:tc>
          <w:tcPr>
            <w:tcW w:type="dxa" w:w="2029"/>
          </w:tcPr>
          <w:p>
            <w:pPr>
              <w:spacing w:after="0"/>
              <w:jc w:val="left"/>
            </w:pPr>
            <w:r>
              <w:rPr>
                <w:sz w:val="16"/>
              </w:rPr>
              <w:t>Not yet eligible: adopt the approved plan.</w:t>
            </w:r>
          </w:p>
        </w:tc>
      </w:tr>
      <w:tr>
        <w:trPr>
          <w:cantSplit/>
        </w:trPr>
        <w:tc>
          <w:tcPr>
            <w:tcW w:type="dxa" w:w="1351"/>
          </w:tcPr>
          <w:p>
            <w:pPr>
              <w:spacing w:after="0"/>
              <w:jc w:val="left"/>
            </w:pPr>
            <w:r>
              <w:rPr>
                <w:sz w:val="16"/>
              </w:rPr>
              <w:t>Harrison township</w:t>
            </w:r>
          </w:p>
        </w:tc>
        <w:tc>
          <w:tcPr>
            <w:tcW w:type="dxa" w:w="858"/>
          </w:tcPr>
          <w:p>
            <w:pPr>
              <w:spacing w:after="0"/>
              <w:jc w:val="left"/>
            </w:pPr>
            <w:r>
              <w:rPr>
                <w:sz w:val="16"/>
              </w:rPr>
              <w:t>Township</w:t>
            </w:r>
          </w:p>
        </w:tc>
        <w:tc>
          <w:tcPr>
            <w:tcW w:type="dxa" w:w="1479"/>
          </w:tcPr>
          <w:p>
            <w:pPr>
              <w:spacing w:after="0"/>
              <w:jc w:val="left"/>
            </w:pPr>
            <w:r>
              <w:rPr>
                <w:sz w:val="16"/>
              </w:rPr>
              <w:t>Plan 110025 approved 2024-08-05, pending adoption here; not yet eligible</w:t>
            </w:r>
          </w:p>
        </w:tc>
        <w:tc>
          <w:tcPr>
            <w:tcW w:type="dxa" w:w="2133"/>
          </w:tcPr>
          <w:p>
            <w:pPr>
              <w:spacing w:after="0"/>
              <w:jc w:val="left"/>
            </w:pPr>
            <w:r>
              <w:rPr>
                <w:sz w:val="16"/>
              </w:rPr>
              <w:t>Preble County (FEMA plan 110025), pending adoption here</w:t>
            </w:r>
          </w:p>
        </w:tc>
        <w:tc>
          <w:tcPr>
            <w:tcW w:type="dxa" w:w="1850"/>
          </w:tcPr>
          <w:p>
            <w:pPr>
              <w:spacing w:after="0"/>
              <w:jc w:val="left"/>
            </w:pPr>
            <w:r>
              <w:rPr>
                <w:sz w:val="16"/>
              </w:rPr>
              <w:t>2024-08-05 by FEMA; not yet adopted here</w:t>
            </w:r>
          </w:p>
        </w:tc>
        <w:tc>
          <w:tcPr>
            <w:tcW w:type="dxa" w:w="1389"/>
          </w:tcPr>
          <w:p>
            <w:pPr>
              <w:spacing w:after="0"/>
              <w:jc w:val="left"/>
            </w:pPr>
            <w:r>
              <w:rPr>
                <w:sz w:val="16"/>
              </w:rPr>
              <w:t>2029-08-04 once adopted</w:t>
            </w:r>
          </w:p>
        </w:tc>
        <w:tc>
          <w:tcPr>
            <w:tcW w:type="dxa" w:w="819"/>
          </w:tcPr>
          <w:p>
            <w:pPr>
              <w:spacing w:after="0"/>
              <w:jc w:val="right"/>
            </w:pPr>
          </w:p>
        </w:tc>
        <w:tc>
          <w:tcPr>
            <w:tcW w:type="dxa" w:w="2203"/>
          </w:tcPr>
          <w:p>
            <w:pPr>
              <w:spacing w:after="0"/>
              <w:jc w:val="left"/>
            </w:pPr>
            <w:r>
              <w:rPr>
                <w:sz w:val="16"/>
              </w:rPr>
              <w:t>FEMA tracker shows a plan approvable pending adoption</w:t>
            </w:r>
          </w:p>
        </w:tc>
        <w:tc>
          <w:tcPr>
            <w:tcW w:type="dxa" w:w="2029"/>
          </w:tcPr>
          <w:p>
            <w:pPr>
              <w:spacing w:after="0"/>
              <w:jc w:val="left"/>
            </w:pPr>
            <w:r>
              <w:rPr>
                <w:sz w:val="16"/>
              </w:rPr>
              <w:t>Not yet eligible: adopt the approved plan.</w:t>
            </w:r>
          </w:p>
        </w:tc>
      </w:tr>
      <w:tr>
        <w:trPr>
          <w:cantSplit/>
        </w:trPr>
        <w:tc>
          <w:tcPr>
            <w:tcW w:type="dxa" w:w="1351"/>
          </w:tcPr>
          <w:p>
            <w:pPr>
              <w:spacing w:after="0"/>
              <w:jc w:val="left"/>
            </w:pPr>
            <w:r>
              <w:rPr>
                <w:sz w:val="16"/>
              </w:rPr>
              <w:t>Israel township</w:t>
            </w:r>
          </w:p>
        </w:tc>
        <w:tc>
          <w:tcPr>
            <w:tcW w:type="dxa" w:w="858"/>
          </w:tcPr>
          <w:p>
            <w:pPr>
              <w:spacing w:after="0"/>
              <w:jc w:val="left"/>
            </w:pPr>
            <w:r>
              <w:rPr>
                <w:sz w:val="16"/>
              </w:rPr>
              <w:t>Township</w:t>
            </w:r>
          </w:p>
        </w:tc>
        <w:tc>
          <w:tcPr>
            <w:tcW w:type="dxa" w:w="1479"/>
          </w:tcPr>
          <w:p>
            <w:pPr>
              <w:spacing w:after="0"/>
              <w:jc w:val="left"/>
            </w:pPr>
            <w:r>
              <w:rPr>
                <w:sz w:val="16"/>
              </w:rPr>
              <w:t>Plan 110025 approved 2024-08-05, pending adoption here; not yet eligible</w:t>
            </w:r>
          </w:p>
        </w:tc>
        <w:tc>
          <w:tcPr>
            <w:tcW w:type="dxa" w:w="2133"/>
          </w:tcPr>
          <w:p>
            <w:pPr>
              <w:spacing w:after="0"/>
              <w:jc w:val="left"/>
            </w:pPr>
            <w:r>
              <w:rPr>
                <w:sz w:val="16"/>
              </w:rPr>
              <w:t>Preble County (FEMA plan 110025), pending adoption here</w:t>
            </w:r>
          </w:p>
        </w:tc>
        <w:tc>
          <w:tcPr>
            <w:tcW w:type="dxa" w:w="1850"/>
          </w:tcPr>
          <w:p>
            <w:pPr>
              <w:spacing w:after="0"/>
              <w:jc w:val="left"/>
            </w:pPr>
            <w:r>
              <w:rPr>
                <w:sz w:val="16"/>
              </w:rPr>
              <w:t>2024-08-05 by FEMA; not yet adopted here</w:t>
            </w:r>
          </w:p>
        </w:tc>
        <w:tc>
          <w:tcPr>
            <w:tcW w:type="dxa" w:w="1389"/>
          </w:tcPr>
          <w:p>
            <w:pPr>
              <w:spacing w:after="0"/>
              <w:jc w:val="left"/>
            </w:pPr>
            <w:r>
              <w:rPr>
                <w:sz w:val="16"/>
              </w:rPr>
              <w:t>2029-08-04 once adopted</w:t>
            </w:r>
          </w:p>
        </w:tc>
        <w:tc>
          <w:tcPr>
            <w:tcW w:type="dxa" w:w="819"/>
          </w:tcPr>
          <w:p>
            <w:pPr>
              <w:spacing w:after="0"/>
              <w:jc w:val="right"/>
            </w:pPr>
          </w:p>
        </w:tc>
        <w:tc>
          <w:tcPr>
            <w:tcW w:type="dxa" w:w="2203"/>
          </w:tcPr>
          <w:p>
            <w:pPr>
              <w:spacing w:after="0"/>
              <w:jc w:val="left"/>
            </w:pPr>
            <w:r>
              <w:rPr>
                <w:sz w:val="16"/>
              </w:rPr>
              <w:t>FEMA tracker shows a plan approvable pending adoption</w:t>
            </w:r>
          </w:p>
        </w:tc>
        <w:tc>
          <w:tcPr>
            <w:tcW w:type="dxa" w:w="2029"/>
          </w:tcPr>
          <w:p>
            <w:pPr>
              <w:spacing w:after="0"/>
              <w:jc w:val="left"/>
            </w:pPr>
            <w:r>
              <w:rPr>
                <w:sz w:val="16"/>
              </w:rPr>
              <w:t>Not yet eligible: adopt the approved plan.</w:t>
            </w:r>
          </w:p>
        </w:tc>
      </w:tr>
      <w:tr>
        <w:trPr>
          <w:cantSplit/>
        </w:trPr>
        <w:tc>
          <w:tcPr>
            <w:tcW w:type="dxa" w:w="1351"/>
          </w:tcPr>
          <w:p>
            <w:pPr>
              <w:spacing w:after="0"/>
              <w:jc w:val="left"/>
            </w:pPr>
            <w:r>
              <w:rPr>
                <w:sz w:val="16"/>
              </w:rPr>
              <w:t>Jackson township</w:t>
            </w:r>
          </w:p>
        </w:tc>
        <w:tc>
          <w:tcPr>
            <w:tcW w:type="dxa" w:w="858"/>
          </w:tcPr>
          <w:p>
            <w:pPr>
              <w:spacing w:after="0"/>
              <w:jc w:val="left"/>
            </w:pPr>
            <w:r>
              <w:rPr>
                <w:sz w:val="16"/>
              </w:rPr>
              <w:t>Township</w:t>
            </w:r>
          </w:p>
        </w:tc>
        <w:tc>
          <w:tcPr>
            <w:tcW w:type="dxa" w:w="1479"/>
          </w:tcPr>
          <w:p>
            <w:pPr>
              <w:spacing w:after="0"/>
              <w:jc w:val="left"/>
            </w:pPr>
            <w:r>
              <w:rPr>
                <w:sz w:val="16"/>
              </w:rPr>
              <w:t>Plan 110025 approved 2024-08-05, pending adoption here; not yet eligible</w:t>
            </w:r>
          </w:p>
        </w:tc>
        <w:tc>
          <w:tcPr>
            <w:tcW w:type="dxa" w:w="2133"/>
          </w:tcPr>
          <w:p>
            <w:pPr>
              <w:spacing w:after="0"/>
              <w:jc w:val="left"/>
            </w:pPr>
            <w:r>
              <w:rPr>
                <w:sz w:val="16"/>
              </w:rPr>
              <w:t>Preble County (FEMA plan 110025), pending adoption here</w:t>
            </w:r>
          </w:p>
        </w:tc>
        <w:tc>
          <w:tcPr>
            <w:tcW w:type="dxa" w:w="1850"/>
          </w:tcPr>
          <w:p>
            <w:pPr>
              <w:spacing w:after="0"/>
              <w:jc w:val="left"/>
            </w:pPr>
            <w:r>
              <w:rPr>
                <w:sz w:val="16"/>
              </w:rPr>
              <w:t>2024-08-05 by FEMA; not yet adopted here</w:t>
            </w:r>
          </w:p>
        </w:tc>
        <w:tc>
          <w:tcPr>
            <w:tcW w:type="dxa" w:w="1389"/>
          </w:tcPr>
          <w:p>
            <w:pPr>
              <w:spacing w:after="0"/>
              <w:jc w:val="left"/>
            </w:pPr>
            <w:r>
              <w:rPr>
                <w:sz w:val="16"/>
              </w:rPr>
              <w:t>2029-08-04 once adopted</w:t>
            </w:r>
          </w:p>
        </w:tc>
        <w:tc>
          <w:tcPr>
            <w:tcW w:type="dxa" w:w="819"/>
          </w:tcPr>
          <w:p>
            <w:pPr>
              <w:spacing w:after="0"/>
              <w:jc w:val="right"/>
            </w:pPr>
          </w:p>
        </w:tc>
        <w:tc>
          <w:tcPr>
            <w:tcW w:type="dxa" w:w="2203"/>
          </w:tcPr>
          <w:p>
            <w:pPr>
              <w:spacing w:after="0"/>
              <w:jc w:val="left"/>
            </w:pPr>
            <w:r>
              <w:rPr>
                <w:sz w:val="16"/>
              </w:rPr>
              <w:t>FEMA tracker shows a plan approvable pending adoption</w:t>
            </w:r>
          </w:p>
        </w:tc>
        <w:tc>
          <w:tcPr>
            <w:tcW w:type="dxa" w:w="2029"/>
          </w:tcPr>
          <w:p>
            <w:pPr>
              <w:spacing w:after="0"/>
              <w:jc w:val="left"/>
            </w:pPr>
            <w:r>
              <w:rPr>
                <w:sz w:val="16"/>
              </w:rPr>
              <w:t>Not yet eligible: adopt the approved plan.</w:t>
            </w:r>
          </w:p>
        </w:tc>
      </w:tr>
      <w:tr>
        <w:trPr>
          <w:cantSplit/>
        </w:trPr>
        <w:tc>
          <w:tcPr>
            <w:tcW w:type="dxa" w:w="1351"/>
          </w:tcPr>
          <w:p>
            <w:pPr>
              <w:spacing w:after="0"/>
              <w:jc w:val="left"/>
            </w:pPr>
            <w:r>
              <w:rPr>
                <w:sz w:val="16"/>
              </w:rPr>
              <w:t>Jefferson township</w:t>
            </w:r>
          </w:p>
        </w:tc>
        <w:tc>
          <w:tcPr>
            <w:tcW w:type="dxa" w:w="858"/>
          </w:tcPr>
          <w:p>
            <w:pPr>
              <w:spacing w:after="0"/>
              <w:jc w:val="left"/>
            </w:pPr>
            <w:r>
              <w:rPr>
                <w:sz w:val="16"/>
              </w:rPr>
              <w:t>Township</w:t>
            </w:r>
          </w:p>
        </w:tc>
        <w:tc>
          <w:tcPr>
            <w:tcW w:type="dxa" w:w="1479"/>
          </w:tcPr>
          <w:p>
            <w:pPr>
              <w:spacing w:after="0"/>
              <w:jc w:val="left"/>
            </w:pPr>
            <w:r>
              <w:rPr>
                <w:sz w:val="16"/>
              </w:rPr>
              <w:t>Plan 110025 approved 2024-08-05, pending adoption here; not yet eligible</w:t>
            </w:r>
          </w:p>
        </w:tc>
        <w:tc>
          <w:tcPr>
            <w:tcW w:type="dxa" w:w="2133"/>
          </w:tcPr>
          <w:p>
            <w:pPr>
              <w:spacing w:after="0"/>
              <w:jc w:val="left"/>
            </w:pPr>
            <w:r>
              <w:rPr>
                <w:sz w:val="16"/>
              </w:rPr>
              <w:t>Preble County (FEMA plan 110025), pending adoption here</w:t>
            </w:r>
          </w:p>
        </w:tc>
        <w:tc>
          <w:tcPr>
            <w:tcW w:type="dxa" w:w="1850"/>
          </w:tcPr>
          <w:p>
            <w:pPr>
              <w:spacing w:after="0"/>
              <w:jc w:val="left"/>
            </w:pPr>
            <w:r>
              <w:rPr>
                <w:sz w:val="16"/>
              </w:rPr>
              <w:t>2024-08-05 by FEMA; not yet adopted here</w:t>
            </w:r>
          </w:p>
        </w:tc>
        <w:tc>
          <w:tcPr>
            <w:tcW w:type="dxa" w:w="1389"/>
          </w:tcPr>
          <w:p>
            <w:pPr>
              <w:spacing w:after="0"/>
              <w:jc w:val="left"/>
            </w:pPr>
            <w:r>
              <w:rPr>
                <w:sz w:val="16"/>
              </w:rPr>
              <w:t>2029-08-04 once adopted</w:t>
            </w:r>
          </w:p>
        </w:tc>
        <w:tc>
          <w:tcPr>
            <w:tcW w:type="dxa" w:w="819"/>
          </w:tcPr>
          <w:p>
            <w:pPr>
              <w:spacing w:after="0"/>
              <w:jc w:val="right"/>
            </w:pPr>
          </w:p>
        </w:tc>
        <w:tc>
          <w:tcPr>
            <w:tcW w:type="dxa" w:w="2203"/>
          </w:tcPr>
          <w:p>
            <w:pPr>
              <w:spacing w:after="0"/>
              <w:jc w:val="left"/>
            </w:pPr>
            <w:r>
              <w:rPr>
                <w:sz w:val="16"/>
              </w:rPr>
              <w:t>FEMA tracker shows a plan approvable pending adoption</w:t>
            </w:r>
          </w:p>
        </w:tc>
        <w:tc>
          <w:tcPr>
            <w:tcW w:type="dxa" w:w="2029"/>
          </w:tcPr>
          <w:p>
            <w:pPr>
              <w:spacing w:after="0"/>
              <w:jc w:val="left"/>
            </w:pPr>
            <w:r>
              <w:rPr>
                <w:sz w:val="16"/>
              </w:rPr>
              <w:t>Not yet eligible: adopt the approved plan.</w:t>
            </w:r>
          </w:p>
        </w:tc>
      </w:tr>
      <w:tr>
        <w:trPr>
          <w:cantSplit/>
        </w:trPr>
        <w:tc>
          <w:tcPr>
            <w:tcW w:type="dxa" w:w="1351"/>
          </w:tcPr>
          <w:p>
            <w:pPr>
              <w:spacing w:after="0"/>
              <w:jc w:val="left"/>
            </w:pPr>
            <w:r>
              <w:rPr>
                <w:sz w:val="16"/>
              </w:rPr>
              <w:t>Lanier township</w:t>
            </w:r>
          </w:p>
        </w:tc>
        <w:tc>
          <w:tcPr>
            <w:tcW w:type="dxa" w:w="858"/>
          </w:tcPr>
          <w:p>
            <w:pPr>
              <w:spacing w:after="0"/>
              <w:jc w:val="left"/>
            </w:pPr>
            <w:r>
              <w:rPr>
                <w:sz w:val="16"/>
              </w:rPr>
              <w:t>Township</w:t>
            </w:r>
          </w:p>
        </w:tc>
        <w:tc>
          <w:tcPr>
            <w:tcW w:type="dxa" w:w="1479"/>
          </w:tcPr>
          <w:p>
            <w:pPr>
              <w:spacing w:after="0"/>
              <w:jc w:val="left"/>
            </w:pPr>
            <w:r>
              <w:rPr>
                <w:sz w:val="16"/>
              </w:rPr>
              <w:t>Plan 110025 approved 2024-08-05, pending adoption here; not yet eligible</w:t>
            </w:r>
          </w:p>
        </w:tc>
        <w:tc>
          <w:tcPr>
            <w:tcW w:type="dxa" w:w="2133"/>
          </w:tcPr>
          <w:p>
            <w:pPr>
              <w:spacing w:after="0"/>
              <w:jc w:val="left"/>
            </w:pPr>
            <w:r>
              <w:rPr>
                <w:sz w:val="16"/>
              </w:rPr>
              <w:t>Preble County (FEMA plan 110025), pending adoption here</w:t>
            </w:r>
          </w:p>
        </w:tc>
        <w:tc>
          <w:tcPr>
            <w:tcW w:type="dxa" w:w="1850"/>
          </w:tcPr>
          <w:p>
            <w:pPr>
              <w:spacing w:after="0"/>
              <w:jc w:val="left"/>
            </w:pPr>
            <w:r>
              <w:rPr>
                <w:sz w:val="16"/>
              </w:rPr>
              <w:t>2024-08-05 by FEMA; not yet adopted here</w:t>
            </w:r>
          </w:p>
        </w:tc>
        <w:tc>
          <w:tcPr>
            <w:tcW w:type="dxa" w:w="1389"/>
          </w:tcPr>
          <w:p>
            <w:pPr>
              <w:spacing w:after="0"/>
              <w:jc w:val="left"/>
            </w:pPr>
            <w:r>
              <w:rPr>
                <w:sz w:val="16"/>
              </w:rPr>
              <w:t>2029-08-04 once adopted</w:t>
            </w:r>
          </w:p>
        </w:tc>
        <w:tc>
          <w:tcPr>
            <w:tcW w:type="dxa" w:w="819"/>
          </w:tcPr>
          <w:p>
            <w:pPr>
              <w:spacing w:after="0"/>
              <w:jc w:val="right"/>
            </w:pPr>
          </w:p>
        </w:tc>
        <w:tc>
          <w:tcPr>
            <w:tcW w:type="dxa" w:w="2203"/>
          </w:tcPr>
          <w:p>
            <w:pPr>
              <w:spacing w:after="0"/>
              <w:jc w:val="left"/>
            </w:pPr>
            <w:r>
              <w:rPr>
                <w:sz w:val="16"/>
              </w:rPr>
              <w:t>FEMA tracker shows a plan approvable pending adoption</w:t>
            </w:r>
          </w:p>
        </w:tc>
        <w:tc>
          <w:tcPr>
            <w:tcW w:type="dxa" w:w="2029"/>
          </w:tcPr>
          <w:p>
            <w:pPr>
              <w:spacing w:after="0"/>
              <w:jc w:val="left"/>
            </w:pPr>
            <w:r>
              <w:rPr>
                <w:sz w:val="16"/>
              </w:rPr>
              <w:t>Not yet eligible: adopt the approved plan.</w:t>
            </w:r>
          </w:p>
        </w:tc>
      </w:tr>
      <w:tr>
        <w:trPr>
          <w:cantSplit/>
        </w:trPr>
        <w:tc>
          <w:tcPr>
            <w:tcW w:type="dxa" w:w="1351"/>
          </w:tcPr>
          <w:p>
            <w:pPr>
              <w:spacing w:after="0"/>
              <w:jc w:val="left"/>
            </w:pPr>
            <w:r>
              <w:rPr>
                <w:sz w:val="16"/>
              </w:rPr>
              <w:t>Monroe township</w:t>
            </w:r>
          </w:p>
        </w:tc>
        <w:tc>
          <w:tcPr>
            <w:tcW w:type="dxa" w:w="858"/>
          </w:tcPr>
          <w:p>
            <w:pPr>
              <w:spacing w:after="0"/>
              <w:jc w:val="left"/>
            </w:pPr>
            <w:r>
              <w:rPr>
                <w:sz w:val="16"/>
              </w:rPr>
              <w:t>Township</w:t>
            </w:r>
          </w:p>
        </w:tc>
        <w:tc>
          <w:tcPr>
            <w:tcW w:type="dxa" w:w="1479"/>
          </w:tcPr>
          <w:p>
            <w:pPr>
              <w:spacing w:after="0"/>
              <w:jc w:val="left"/>
            </w:pPr>
            <w:r>
              <w:rPr>
                <w:sz w:val="16"/>
              </w:rPr>
              <w:t>Plan 110025 approved 2024-08-05, pending adoption here; not yet eligible</w:t>
            </w:r>
          </w:p>
        </w:tc>
        <w:tc>
          <w:tcPr>
            <w:tcW w:type="dxa" w:w="2133"/>
          </w:tcPr>
          <w:p>
            <w:pPr>
              <w:spacing w:after="0"/>
              <w:jc w:val="left"/>
            </w:pPr>
            <w:r>
              <w:rPr>
                <w:sz w:val="16"/>
              </w:rPr>
              <w:t>Preble County (FEMA plan 110025), pending adoption here</w:t>
            </w:r>
          </w:p>
        </w:tc>
        <w:tc>
          <w:tcPr>
            <w:tcW w:type="dxa" w:w="1850"/>
          </w:tcPr>
          <w:p>
            <w:pPr>
              <w:spacing w:after="0"/>
              <w:jc w:val="left"/>
            </w:pPr>
            <w:r>
              <w:rPr>
                <w:sz w:val="16"/>
              </w:rPr>
              <w:t>2024-08-05 by FEMA; not yet adopted here</w:t>
            </w:r>
          </w:p>
        </w:tc>
        <w:tc>
          <w:tcPr>
            <w:tcW w:type="dxa" w:w="1389"/>
          </w:tcPr>
          <w:p>
            <w:pPr>
              <w:spacing w:after="0"/>
              <w:jc w:val="left"/>
            </w:pPr>
            <w:r>
              <w:rPr>
                <w:sz w:val="16"/>
              </w:rPr>
              <w:t>2029-08-04 once adopted</w:t>
            </w:r>
          </w:p>
        </w:tc>
        <w:tc>
          <w:tcPr>
            <w:tcW w:type="dxa" w:w="819"/>
          </w:tcPr>
          <w:p>
            <w:pPr>
              <w:spacing w:after="0"/>
              <w:jc w:val="right"/>
            </w:pPr>
          </w:p>
        </w:tc>
        <w:tc>
          <w:tcPr>
            <w:tcW w:type="dxa" w:w="2203"/>
          </w:tcPr>
          <w:p>
            <w:pPr>
              <w:spacing w:after="0"/>
              <w:jc w:val="left"/>
            </w:pPr>
            <w:r>
              <w:rPr>
                <w:sz w:val="16"/>
              </w:rPr>
              <w:t>FEMA tracker shows a plan approvable pending adoption</w:t>
            </w:r>
          </w:p>
        </w:tc>
        <w:tc>
          <w:tcPr>
            <w:tcW w:type="dxa" w:w="2029"/>
          </w:tcPr>
          <w:p>
            <w:pPr>
              <w:spacing w:after="0"/>
              <w:jc w:val="left"/>
            </w:pPr>
            <w:r>
              <w:rPr>
                <w:sz w:val="16"/>
              </w:rPr>
              <w:t>Not yet eligible: adopt the approved plan.</w:t>
            </w:r>
          </w:p>
        </w:tc>
      </w:tr>
      <w:tr>
        <w:trPr>
          <w:cantSplit/>
        </w:trPr>
        <w:tc>
          <w:tcPr>
            <w:tcW w:type="dxa" w:w="1351"/>
          </w:tcPr>
          <w:p>
            <w:pPr>
              <w:spacing w:after="0"/>
              <w:jc w:val="left"/>
            </w:pPr>
            <w:r>
              <w:rPr>
                <w:sz w:val="16"/>
              </w:rPr>
              <w:t>Somers township</w:t>
            </w:r>
          </w:p>
        </w:tc>
        <w:tc>
          <w:tcPr>
            <w:tcW w:type="dxa" w:w="858"/>
          </w:tcPr>
          <w:p>
            <w:pPr>
              <w:spacing w:after="0"/>
              <w:jc w:val="left"/>
            </w:pPr>
            <w:r>
              <w:rPr>
                <w:sz w:val="16"/>
              </w:rPr>
              <w:t>Township</w:t>
            </w:r>
          </w:p>
        </w:tc>
        <w:tc>
          <w:tcPr>
            <w:tcW w:type="dxa" w:w="1479"/>
          </w:tcPr>
          <w:p>
            <w:pPr>
              <w:spacing w:after="0"/>
              <w:jc w:val="left"/>
            </w:pPr>
            <w:r>
              <w:rPr>
                <w:sz w:val="16"/>
              </w:rPr>
              <w:t>Plan 110025 approved 2024-08-05, pending adoption here; not yet eligible</w:t>
            </w:r>
          </w:p>
        </w:tc>
        <w:tc>
          <w:tcPr>
            <w:tcW w:type="dxa" w:w="2133"/>
          </w:tcPr>
          <w:p>
            <w:pPr>
              <w:spacing w:after="0"/>
              <w:jc w:val="left"/>
            </w:pPr>
            <w:r>
              <w:rPr>
                <w:sz w:val="16"/>
              </w:rPr>
              <w:t>Preble County (FEMA plan 110025), pending adoption here</w:t>
            </w:r>
          </w:p>
        </w:tc>
        <w:tc>
          <w:tcPr>
            <w:tcW w:type="dxa" w:w="1850"/>
          </w:tcPr>
          <w:p>
            <w:pPr>
              <w:spacing w:after="0"/>
              <w:jc w:val="left"/>
            </w:pPr>
            <w:r>
              <w:rPr>
                <w:sz w:val="16"/>
              </w:rPr>
              <w:t>2024-08-05 by FEMA; not yet adopted here</w:t>
            </w:r>
          </w:p>
        </w:tc>
        <w:tc>
          <w:tcPr>
            <w:tcW w:type="dxa" w:w="1389"/>
          </w:tcPr>
          <w:p>
            <w:pPr>
              <w:spacing w:after="0"/>
              <w:jc w:val="left"/>
            </w:pPr>
            <w:r>
              <w:rPr>
                <w:sz w:val="16"/>
              </w:rPr>
              <w:t>2029-08-04 once adopted</w:t>
            </w:r>
          </w:p>
        </w:tc>
        <w:tc>
          <w:tcPr>
            <w:tcW w:type="dxa" w:w="819"/>
          </w:tcPr>
          <w:p>
            <w:pPr>
              <w:spacing w:after="0"/>
              <w:jc w:val="right"/>
            </w:pPr>
          </w:p>
        </w:tc>
        <w:tc>
          <w:tcPr>
            <w:tcW w:type="dxa" w:w="2203"/>
          </w:tcPr>
          <w:p>
            <w:pPr>
              <w:spacing w:after="0"/>
              <w:jc w:val="left"/>
            </w:pPr>
            <w:r>
              <w:rPr>
                <w:sz w:val="16"/>
              </w:rPr>
              <w:t>FEMA tracker shows a plan approvable pending adoption</w:t>
            </w:r>
          </w:p>
        </w:tc>
        <w:tc>
          <w:tcPr>
            <w:tcW w:type="dxa" w:w="2029"/>
          </w:tcPr>
          <w:p>
            <w:pPr>
              <w:spacing w:after="0"/>
              <w:jc w:val="left"/>
            </w:pPr>
            <w:r>
              <w:rPr>
                <w:sz w:val="16"/>
              </w:rPr>
              <w:t>Not yet eligible: adopt the approved plan.</w:t>
            </w:r>
          </w:p>
        </w:tc>
      </w:tr>
      <w:tr>
        <w:trPr>
          <w:cantSplit/>
        </w:trPr>
        <w:tc>
          <w:tcPr>
            <w:tcW w:type="dxa" w:w="1351"/>
          </w:tcPr>
          <w:p>
            <w:pPr>
              <w:spacing w:after="0"/>
              <w:jc w:val="left"/>
            </w:pPr>
            <w:r>
              <w:rPr>
                <w:sz w:val="16"/>
              </w:rPr>
              <w:t>Twin township</w:t>
            </w:r>
          </w:p>
        </w:tc>
        <w:tc>
          <w:tcPr>
            <w:tcW w:type="dxa" w:w="858"/>
          </w:tcPr>
          <w:p>
            <w:pPr>
              <w:spacing w:after="0"/>
              <w:jc w:val="left"/>
            </w:pPr>
            <w:r>
              <w:rPr>
                <w:sz w:val="16"/>
              </w:rPr>
              <w:t>Township</w:t>
            </w:r>
          </w:p>
        </w:tc>
        <w:tc>
          <w:tcPr>
            <w:tcW w:type="dxa" w:w="1479"/>
          </w:tcPr>
          <w:p>
            <w:pPr>
              <w:spacing w:after="0"/>
              <w:jc w:val="left"/>
            </w:pPr>
            <w:r>
              <w:rPr>
                <w:sz w:val="16"/>
              </w:rPr>
              <w:t>Plan 110025 approved 2024-08-05, pending adoption here; not yet eligible</w:t>
            </w:r>
          </w:p>
        </w:tc>
        <w:tc>
          <w:tcPr>
            <w:tcW w:type="dxa" w:w="2133"/>
          </w:tcPr>
          <w:p>
            <w:pPr>
              <w:spacing w:after="0"/>
              <w:jc w:val="left"/>
            </w:pPr>
            <w:r>
              <w:rPr>
                <w:sz w:val="16"/>
              </w:rPr>
              <w:t>Preble County (FEMA plan 110025), pending adoption here</w:t>
            </w:r>
          </w:p>
        </w:tc>
        <w:tc>
          <w:tcPr>
            <w:tcW w:type="dxa" w:w="1850"/>
          </w:tcPr>
          <w:p>
            <w:pPr>
              <w:spacing w:after="0"/>
              <w:jc w:val="left"/>
            </w:pPr>
            <w:r>
              <w:rPr>
                <w:sz w:val="16"/>
              </w:rPr>
              <w:t>2024-08-05 by FEMA; not yet adopted here</w:t>
            </w:r>
          </w:p>
        </w:tc>
        <w:tc>
          <w:tcPr>
            <w:tcW w:type="dxa" w:w="1389"/>
          </w:tcPr>
          <w:p>
            <w:pPr>
              <w:spacing w:after="0"/>
              <w:jc w:val="left"/>
            </w:pPr>
            <w:r>
              <w:rPr>
                <w:sz w:val="16"/>
              </w:rPr>
              <w:t>2029-08-04 once adopted</w:t>
            </w:r>
          </w:p>
        </w:tc>
        <w:tc>
          <w:tcPr>
            <w:tcW w:type="dxa" w:w="819"/>
          </w:tcPr>
          <w:p>
            <w:pPr>
              <w:spacing w:after="0"/>
              <w:jc w:val="right"/>
            </w:pPr>
          </w:p>
        </w:tc>
        <w:tc>
          <w:tcPr>
            <w:tcW w:type="dxa" w:w="2203"/>
          </w:tcPr>
          <w:p>
            <w:pPr>
              <w:spacing w:after="0"/>
              <w:jc w:val="left"/>
            </w:pPr>
            <w:r>
              <w:rPr>
                <w:sz w:val="16"/>
              </w:rPr>
              <w:t>FEMA tracker shows a plan approvable pending adoption</w:t>
            </w:r>
          </w:p>
        </w:tc>
        <w:tc>
          <w:tcPr>
            <w:tcW w:type="dxa" w:w="2029"/>
          </w:tcPr>
          <w:p>
            <w:pPr>
              <w:spacing w:after="0"/>
              <w:jc w:val="left"/>
            </w:pPr>
            <w:r>
              <w:rPr>
                <w:sz w:val="16"/>
              </w:rPr>
              <w:t>Not yet eligible: adopt the approved plan.</w:t>
            </w:r>
          </w:p>
        </w:tc>
      </w:tr>
      <w:tr>
        <w:trPr>
          <w:cantSplit/>
        </w:trPr>
        <w:tc>
          <w:tcPr>
            <w:tcW w:type="dxa" w:w="1351"/>
          </w:tcPr>
          <w:p>
            <w:pPr>
              <w:spacing w:after="0"/>
              <w:jc w:val="left"/>
            </w:pPr>
            <w:r>
              <w:rPr>
                <w:sz w:val="16"/>
              </w:rPr>
              <w:t>Washington township</w:t>
            </w:r>
          </w:p>
        </w:tc>
        <w:tc>
          <w:tcPr>
            <w:tcW w:type="dxa" w:w="858"/>
          </w:tcPr>
          <w:p>
            <w:pPr>
              <w:spacing w:after="0"/>
              <w:jc w:val="left"/>
            </w:pPr>
            <w:r>
              <w:rPr>
                <w:sz w:val="16"/>
              </w:rPr>
              <w:t>Township</w:t>
            </w:r>
          </w:p>
        </w:tc>
        <w:tc>
          <w:tcPr>
            <w:tcW w:type="dxa" w:w="1479"/>
          </w:tcPr>
          <w:p>
            <w:pPr>
              <w:spacing w:after="0"/>
              <w:jc w:val="left"/>
            </w:pPr>
            <w:r>
              <w:rPr>
                <w:sz w:val="16"/>
              </w:rPr>
              <w:t>Plan 110025 approved 2024-08-05, pending adoption here; not yet eligible</w:t>
            </w:r>
          </w:p>
        </w:tc>
        <w:tc>
          <w:tcPr>
            <w:tcW w:type="dxa" w:w="2133"/>
          </w:tcPr>
          <w:p>
            <w:pPr>
              <w:spacing w:after="0"/>
              <w:jc w:val="left"/>
            </w:pPr>
            <w:r>
              <w:rPr>
                <w:sz w:val="16"/>
              </w:rPr>
              <w:t>Preble County (FEMA plan 110025), pending adoption here</w:t>
            </w:r>
          </w:p>
        </w:tc>
        <w:tc>
          <w:tcPr>
            <w:tcW w:type="dxa" w:w="1850"/>
          </w:tcPr>
          <w:p>
            <w:pPr>
              <w:spacing w:after="0"/>
              <w:jc w:val="left"/>
            </w:pPr>
            <w:r>
              <w:rPr>
                <w:sz w:val="16"/>
              </w:rPr>
              <w:t>2024-08-05 by FEMA; not yet adopted here</w:t>
            </w:r>
          </w:p>
        </w:tc>
        <w:tc>
          <w:tcPr>
            <w:tcW w:type="dxa" w:w="1389"/>
          </w:tcPr>
          <w:p>
            <w:pPr>
              <w:spacing w:after="0"/>
              <w:jc w:val="left"/>
            </w:pPr>
            <w:r>
              <w:rPr>
                <w:sz w:val="16"/>
              </w:rPr>
              <w:t>2029-08-04 once adopted</w:t>
            </w:r>
          </w:p>
        </w:tc>
        <w:tc>
          <w:tcPr>
            <w:tcW w:type="dxa" w:w="819"/>
          </w:tcPr>
          <w:p>
            <w:pPr>
              <w:spacing w:after="0"/>
              <w:jc w:val="right"/>
            </w:pPr>
          </w:p>
        </w:tc>
        <w:tc>
          <w:tcPr>
            <w:tcW w:type="dxa" w:w="2203"/>
          </w:tcPr>
          <w:p>
            <w:pPr>
              <w:spacing w:after="0"/>
              <w:jc w:val="left"/>
            </w:pPr>
            <w:r>
              <w:rPr>
                <w:sz w:val="16"/>
              </w:rPr>
              <w:t>FEMA tracker shows a plan approvable pending adoption</w:t>
            </w:r>
          </w:p>
        </w:tc>
        <w:tc>
          <w:tcPr>
            <w:tcW w:type="dxa" w:w="2029"/>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$7,059,789</w:t>
            </w:r>
          </w:p>
        </w:tc>
        <w:tc>
          <w:tcPr>
            <w:tcW w:type="dxa" w:w="1126"/>
          </w:tcPr>
          <w:p>
            <w:pPr>
              <w:spacing w:after="0"/>
              <w:jc w:val="right"/>
            </w:pPr>
            <w:r>
              <w:rPr>
                <w:sz w:val="16"/>
              </w:rPr>
              <w:t>$146,998</w:t>
            </w:r>
          </w:p>
        </w:tc>
        <w:tc>
          <w:tcPr>
            <w:tcW w:type="dxa" w:w="1950"/>
          </w:tcPr>
          <w:p>
            <w:pPr>
              <w:spacing w:after="0"/>
              <w:jc w:val="right"/>
            </w:pPr>
            <w:r>
              <w:rPr>
                <w:sz w:val="16"/>
              </w:rPr>
              <w:t>$170,800</w:t>
            </w:r>
          </w:p>
        </w:tc>
        <w:tc>
          <w:tcPr>
            <w:tcW w:type="dxa" w:w="1194"/>
          </w:tcPr>
          <w:p>
            <w:pPr>
              <w:spacing w:after="0"/>
              <w:jc w:val="right"/>
            </w:pPr>
            <w:r>
              <w:rPr>
                <w:sz w:val="16"/>
              </w:rPr>
              <w:t>$7,377,588</w:t>
            </w:r>
          </w:p>
        </w:tc>
        <w:tc>
          <w:tcPr>
            <w:tcW w:type="dxa" w:w="2139"/>
          </w:tcPr>
          <w:p>
            <w:pPr>
              <w:spacing w:after="0"/>
              <w:jc w:val="right"/>
            </w:pPr>
            <w:r>
              <w:rPr>
                <w:sz w:val="16"/>
              </w:rPr>
              <w:t>74</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Tornado</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$2,129,353</w:t>
            </w:r>
          </w:p>
        </w:tc>
        <w:tc>
          <w:tcPr>
            <w:tcW w:type="dxa" w:w="1126"/>
          </w:tcPr>
          <w:p>
            <w:pPr>
              <w:spacing w:after="0"/>
              <w:jc w:val="right"/>
            </w:pPr>
            <w:r>
              <w:rPr>
                <w:sz w:val="16"/>
              </w:rPr>
              <w:t>$2,132</w:t>
            </w:r>
          </w:p>
        </w:tc>
        <w:tc>
          <w:tcPr>
            <w:tcW w:type="dxa" w:w="1950"/>
          </w:tcPr>
          <w:p>
            <w:pPr>
              <w:spacing w:after="0"/>
              <w:jc w:val="right"/>
            </w:pPr>
            <w:r>
              <w:rPr>
                <w:sz w:val="16"/>
              </w:rPr>
              <w:t>$1,405,100</w:t>
            </w:r>
          </w:p>
        </w:tc>
        <w:tc>
          <w:tcPr>
            <w:tcW w:type="dxa" w:w="1194"/>
          </w:tcPr>
          <w:p>
            <w:pPr>
              <w:spacing w:after="0"/>
              <w:jc w:val="right"/>
            </w:pPr>
            <w:r>
              <w:rPr>
                <w:sz w:val="16"/>
              </w:rPr>
              <w:t>$3,536,585</w:t>
            </w:r>
          </w:p>
        </w:tc>
        <w:tc>
          <w:tcPr>
            <w:tcW w:type="dxa" w:w="2139"/>
          </w:tcPr>
          <w:p>
            <w:pPr>
              <w:spacing w:after="0"/>
              <w:jc w:val="right"/>
            </w:pPr>
            <w:r>
              <w:rPr>
                <w:sz w:val="16"/>
              </w:rPr>
              <w:t>9</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Strong Wind</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$353,961</w:t>
            </w:r>
          </w:p>
        </w:tc>
        <w:tc>
          <w:tcPr>
            <w:tcW w:type="dxa" w:w="1126"/>
          </w:tcPr>
          <w:p>
            <w:pPr>
              <w:spacing w:after="0"/>
              <w:jc w:val="right"/>
            </w:pPr>
            <w:r>
              <w:rPr>
                <w:sz w:val="16"/>
              </w:rPr>
              <w:t>$1,655</w:t>
            </w:r>
          </w:p>
        </w:tc>
        <w:tc>
          <w:tcPr>
            <w:tcW w:type="dxa" w:w="1950"/>
          </w:tcPr>
          <w:p>
            <w:pPr>
              <w:spacing w:after="0"/>
              <w:jc w:val="right"/>
            </w:pPr>
            <w:r>
              <w:rPr>
                <w:sz w:val="16"/>
              </w:rPr>
              <w:t>$1,016,015</w:t>
            </w:r>
          </w:p>
        </w:tc>
        <w:tc>
          <w:tcPr>
            <w:tcW w:type="dxa" w:w="1194"/>
          </w:tcPr>
          <w:p>
            <w:pPr>
              <w:spacing w:after="0"/>
              <w:jc w:val="right"/>
            </w:pPr>
            <w:r>
              <w:rPr>
                <w:sz w:val="16"/>
              </w:rPr>
              <w:t>$1,371,631</w:t>
            </w:r>
          </w:p>
        </w:tc>
        <w:tc>
          <w:tcPr>
            <w:tcW w:type="dxa" w:w="2139"/>
          </w:tcPr>
          <w:p>
            <w:pPr>
              <w:spacing w:after="0"/>
              <w:jc w:val="right"/>
            </w:pPr>
            <w:r>
              <w:rPr>
                <w:sz w:val="16"/>
              </w:rPr>
              <w:t>172</w:t>
            </w:r>
          </w:p>
        </w:tc>
        <w:tc>
          <w:tcPr>
            <w:tcW w:type="dxa" w:w="2202"/>
          </w:tcPr>
          <w:p>
            <w:pPr>
              <w:spacing w:after="0"/>
              <w:jc w:val="left"/>
            </w:pPr>
            <w:r>
              <w:rPr>
                <w:sz w:val="16"/>
              </w:rPr>
              <w:t>Includes 16 High Wind and 1 Strong Wind records (NOAA non-thunderstorm wind types, outside NRI's Strong Wind definition).</w:t>
            </w:r>
          </w:p>
        </w:tc>
      </w:tr>
      <w:tr>
        <w:trPr>
          <w:cantSplit/>
        </w:trPr>
        <w:tc>
          <w:tcPr>
            <w:tcW w:type="dxa" w:w="723"/>
          </w:tcPr>
          <w:p>
            <w:pPr>
              <w:spacing w:after="0"/>
              <w:jc w:val="right"/>
            </w:pPr>
            <w:r>
              <w:rPr>
                <w:sz w:val="16"/>
              </w:rPr>
              <w:t>4</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$1,060</w:t>
            </w:r>
          </w:p>
        </w:tc>
        <w:tc>
          <w:tcPr>
            <w:tcW w:type="dxa" w:w="1126"/>
          </w:tcPr>
          <w:p>
            <w:pPr>
              <w:spacing w:after="0"/>
              <w:jc w:val="right"/>
            </w:pPr>
            <w:r>
              <w:rPr>
                <w:sz w:val="16"/>
              </w:rPr>
              <w:t>$179,976</w:t>
            </w:r>
          </w:p>
        </w:tc>
        <w:tc>
          <w:tcPr>
            <w:tcW w:type="dxa" w:w="1950"/>
          </w:tcPr>
          <w:p>
            <w:pPr>
              <w:spacing w:after="0"/>
              <w:jc w:val="right"/>
            </w:pPr>
            <w:r>
              <w:rPr>
                <w:sz w:val="16"/>
              </w:rPr>
              <w:t>$731,516</w:t>
            </w:r>
          </w:p>
        </w:tc>
        <w:tc>
          <w:tcPr>
            <w:tcW w:type="dxa" w:w="1194"/>
          </w:tcPr>
          <w:p>
            <w:pPr>
              <w:spacing w:after="0"/>
              <w:jc w:val="right"/>
            </w:pPr>
            <w:r>
              <w:rPr>
                <w:sz w:val="16"/>
              </w:rPr>
              <w:t>$912,552</w:t>
            </w:r>
          </w:p>
        </w:tc>
        <w:tc>
          <w:tcPr>
            <w:tcW w:type="dxa" w:w="2139"/>
          </w:tcPr>
          <w:p>
            <w:pPr>
              <w:spacing w:after="0"/>
              <w:jc w:val="right"/>
            </w:pPr>
            <w:r>
              <w:rPr>
                <w:sz w:val="16"/>
              </w:rPr>
              <w:t>4</w:t>
            </w:r>
          </w:p>
        </w:tc>
        <w:tc>
          <w:tcPr>
            <w:tcW w:type="dxa" w:w="2202"/>
          </w:tcPr>
          <w:p>
            <w:pPr>
              <w:spacing w:after="0"/>
              <w:jc w:val="left"/>
            </w:pPr>
            <w:r>
              <w:rPr>
                <w:sz w:val="16"/>
              </w:rPr>
              <w:t>Includes 1 Frost/Freeze record (outside NRI's Cold Wave definition; counted in this table and in B1-d, not in the B1-e descriptor).</w:t>
            </w:r>
          </w:p>
        </w:tc>
      </w:tr>
      <w:tr>
        <w:trPr>
          <w:cantSplit/>
        </w:trPr>
        <w:tc>
          <w:tcPr>
            <w:tcW w:type="dxa" w:w="723"/>
          </w:tcPr>
          <w:p>
            <w:pPr>
              <w:spacing w:after="0"/>
              <w:jc w:val="right"/>
            </w:pPr>
            <w:r>
              <w:rPr>
                <w:sz w:val="16"/>
              </w:rPr>
              <w:t>5</w:t>
            </w:r>
          </w:p>
        </w:tc>
        <w:tc>
          <w:tcPr>
            <w:tcW w:type="dxa" w:w="1037"/>
          </w:tcPr>
          <w:p>
            <w:pPr>
              <w:spacing w:after="0"/>
              <w:jc w:val="left"/>
            </w:pPr>
            <w:r>
              <w:rPr>
                <w:sz w:val="16"/>
              </w:rPr>
              <w:t>Earthquake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$414,504</w:t>
            </w:r>
          </w:p>
        </w:tc>
        <w:tc>
          <w:tcPr>
            <w:tcW w:type="dxa" w:w="1126"/>
          </w:tcPr>
          <w:p>
            <w:pPr>
              <w:spacing w:after="0"/>
              <w:jc w:val="right"/>
            </w:pPr>
            <w:r>
              <w:rPr>
                <w:sz w:val="16"/>
              </w:rPr>
              <w:t>n/a</w:t>
            </w:r>
          </w:p>
        </w:tc>
        <w:tc>
          <w:tcPr>
            <w:tcW w:type="dxa" w:w="1950"/>
          </w:tcPr>
          <w:p>
            <w:pPr>
              <w:spacing w:after="0"/>
              <w:jc w:val="right"/>
            </w:pPr>
            <w:r>
              <w:rPr>
                <w:sz w:val="16"/>
              </w:rPr>
              <w:t>$162,067</w:t>
            </w:r>
          </w:p>
        </w:tc>
        <w:tc>
          <w:tcPr>
            <w:tcW w:type="dxa" w:w="1194"/>
          </w:tcPr>
          <w:p>
            <w:pPr>
              <w:spacing w:after="0"/>
              <w:jc w:val="right"/>
            </w:pPr>
            <w:r>
              <w:rPr>
                <w:sz w:val="16"/>
              </w:rPr>
              <w:t>$576,571</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6</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$224,425</w:t>
            </w:r>
          </w:p>
        </w:tc>
        <w:tc>
          <w:tcPr>
            <w:tcW w:type="dxa" w:w="1126"/>
          </w:tcPr>
          <w:p>
            <w:pPr>
              <w:spacing w:after="0"/>
              <w:jc w:val="right"/>
            </w:pPr>
            <w:r>
              <w:rPr>
                <w:sz w:val="16"/>
              </w:rPr>
              <w:t>$23,139</w:t>
            </w:r>
          </w:p>
        </w:tc>
        <w:tc>
          <w:tcPr>
            <w:tcW w:type="dxa" w:w="1950"/>
          </w:tcPr>
          <w:p>
            <w:pPr>
              <w:spacing w:after="0"/>
              <w:jc w:val="right"/>
            </w:pPr>
            <w:r>
              <w:rPr>
                <w:sz w:val="16"/>
              </w:rPr>
              <w:t>$514</w:t>
            </w:r>
          </w:p>
        </w:tc>
        <w:tc>
          <w:tcPr>
            <w:tcW w:type="dxa" w:w="1194"/>
          </w:tcPr>
          <w:p>
            <w:pPr>
              <w:spacing w:after="0"/>
              <w:jc w:val="right"/>
            </w:pPr>
            <w:r>
              <w:rPr>
                <w:sz w:val="16"/>
              </w:rPr>
              <w:t>$248,078</w:t>
            </w:r>
          </w:p>
        </w:tc>
        <w:tc>
          <w:tcPr>
            <w:tcW w:type="dxa" w:w="2139"/>
          </w:tcPr>
          <w:p>
            <w:pPr>
              <w:spacing w:after="0"/>
              <w:jc w:val="right"/>
            </w:pPr>
            <w:r>
              <w:rPr>
                <w:sz w:val="16"/>
              </w:rPr>
              <w:t>47</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Heat Wave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$3,784</w:t>
            </w:r>
          </w:p>
        </w:tc>
        <w:tc>
          <w:tcPr>
            <w:tcW w:type="dxa" w:w="1126"/>
          </w:tcPr>
          <w:p>
            <w:pPr>
              <w:spacing w:after="0"/>
              <w:jc w:val="right"/>
            </w:pPr>
            <w:r>
              <w:rPr>
                <w:sz w:val="16"/>
              </w:rPr>
              <w:t>$3</w:t>
            </w:r>
          </w:p>
        </w:tc>
        <w:tc>
          <w:tcPr>
            <w:tcW w:type="dxa" w:w="1950"/>
          </w:tcPr>
          <w:p>
            <w:pPr>
              <w:spacing w:after="0"/>
              <w:jc w:val="right"/>
            </w:pPr>
            <w:r>
              <w:rPr>
                <w:sz w:val="16"/>
              </w:rPr>
              <w:t>$174,169</w:t>
            </w:r>
          </w:p>
        </w:tc>
        <w:tc>
          <w:tcPr>
            <w:tcW w:type="dxa" w:w="1194"/>
          </w:tcPr>
          <w:p>
            <w:pPr>
              <w:spacing w:after="0"/>
              <w:jc w:val="right"/>
            </w:pPr>
            <w:r>
              <w:rPr>
                <w:sz w:val="16"/>
              </w:rPr>
              <w:t>$177,956</w:t>
            </w:r>
          </w:p>
        </w:tc>
        <w:tc>
          <w:tcPr>
            <w:tcW w:type="dxa" w:w="2139"/>
          </w:tcPr>
          <w:p>
            <w:pPr>
              <w:spacing w:after="0"/>
              <w:jc w:val="right"/>
            </w:pPr>
            <w:r>
              <w:rPr>
                <w:sz w:val="16"/>
              </w:rPr>
              <w:t>5</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Ice Storm</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$99,967</w:t>
            </w:r>
          </w:p>
        </w:tc>
        <w:tc>
          <w:tcPr>
            <w:tcW w:type="dxa" w:w="1126"/>
          </w:tcPr>
          <w:p>
            <w:pPr>
              <w:spacing w:after="0"/>
              <w:jc w:val="right"/>
            </w:pPr>
            <w:r>
              <w:rPr>
                <w:sz w:val="16"/>
              </w:rPr>
              <w:t>n/a</w:t>
            </w:r>
          </w:p>
        </w:tc>
        <w:tc>
          <w:tcPr>
            <w:tcW w:type="dxa" w:w="1950"/>
          </w:tcPr>
          <w:p>
            <w:pPr>
              <w:spacing w:after="0"/>
              <w:jc w:val="right"/>
            </w:pPr>
            <w:r>
              <w:rPr>
                <w:sz w:val="16"/>
              </w:rPr>
              <w:t>$52,791</w:t>
            </w:r>
          </w:p>
        </w:tc>
        <w:tc>
          <w:tcPr>
            <w:tcW w:type="dxa" w:w="1194"/>
          </w:tcPr>
          <w:p>
            <w:pPr>
              <w:spacing w:after="0"/>
              <w:jc w:val="right"/>
            </w:pPr>
            <w:r>
              <w:rPr>
                <w:sz w:val="16"/>
              </w:rPr>
              <w:t>$152,758</w:t>
            </w:r>
          </w:p>
        </w:tc>
        <w:tc>
          <w:tcPr>
            <w:tcW w:type="dxa" w:w="2139"/>
          </w:tcPr>
          <w:p>
            <w:pPr>
              <w:spacing w:after="0"/>
              <w:jc w:val="right"/>
            </w:pPr>
            <w:r>
              <w:rPr>
                <w:sz w:val="16"/>
              </w:rPr>
              <w:t>7</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$9,170</w:t>
            </w:r>
          </w:p>
        </w:tc>
        <w:tc>
          <w:tcPr>
            <w:tcW w:type="dxa" w:w="1126"/>
          </w:tcPr>
          <w:p>
            <w:pPr>
              <w:spacing w:after="0"/>
              <w:jc w:val="right"/>
            </w:pPr>
            <w:r>
              <w:rPr>
                <w:sz w:val="16"/>
              </w:rPr>
              <w:t>n/a</w:t>
            </w:r>
          </w:p>
        </w:tc>
        <w:tc>
          <w:tcPr>
            <w:tcW w:type="dxa" w:w="1950"/>
          </w:tcPr>
          <w:p>
            <w:pPr>
              <w:spacing w:after="0"/>
              <w:jc w:val="right"/>
            </w:pPr>
            <w:r>
              <w:rPr>
                <w:sz w:val="16"/>
              </w:rPr>
              <w:t>$142,920</w:t>
            </w:r>
          </w:p>
        </w:tc>
        <w:tc>
          <w:tcPr>
            <w:tcW w:type="dxa" w:w="1194"/>
          </w:tcPr>
          <w:p>
            <w:pPr>
              <w:spacing w:after="0"/>
              <w:jc w:val="right"/>
            </w:pPr>
            <w:r>
              <w:rPr>
                <w:sz w:val="16"/>
              </w:rPr>
              <w:t>$152,090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10</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$17,092</w:t>
            </w:r>
          </w:p>
        </w:tc>
        <w:tc>
          <w:tcPr>
            <w:tcW w:type="dxa" w:w="1126"/>
          </w:tcPr>
          <w:p>
            <w:pPr>
              <w:spacing w:after="0"/>
              <w:jc w:val="right"/>
            </w:pPr>
            <w:r>
              <w:rPr>
                <w:sz w:val="16"/>
              </w:rPr>
              <w:t>$689</w:t>
            </w:r>
          </w:p>
        </w:tc>
        <w:tc>
          <w:tcPr>
            <w:tcW w:type="dxa" w:w="1950"/>
          </w:tcPr>
          <w:p>
            <w:pPr>
              <w:spacing w:after="0"/>
              <w:jc w:val="right"/>
            </w:pPr>
            <w:r>
              <w:rPr>
                <w:sz w:val="16"/>
              </w:rPr>
              <w:t>$25,203</w:t>
            </w:r>
          </w:p>
        </w:tc>
        <w:tc>
          <w:tcPr>
            <w:tcW w:type="dxa" w:w="1194"/>
          </w:tcPr>
          <w:p>
            <w:pPr>
              <w:spacing w:after="0"/>
              <w:jc w:val="right"/>
            </w:pPr>
            <w:r>
              <w:rPr>
                <w:sz w:val="16"/>
              </w:rPr>
              <w:t>$42,984</w:t>
            </w:r>
          </w:p>
        </w:tc>
        <w:tc>
          <w:tcPr>
            <w:tcW w:type="dxa" w:w="2139"/>
          </w:tcPr>
          <w:p>
            <w:pPr>
              <w:spacing w:after="0"/>
              <w:jc w:val="right"/>
            </w:pPr>
            <w:r>
              <w:rPr>
                <w:sz w:val="16"/>
              </w:rPr>
              <w:t>124</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Drought</w:t>
            </w:r>
          </w:p>
        </w:tc>
        <w:tc>
          <w:tcPr>
            <w:tcW w:type="dxa" w:w="1352"/>
          </w:tcPr>
          <w:p>
            <w:pPr>
              <w:spacing w:after="0"/>
              <w:jc w:val="left"/>
            </w:pPr>
            <w:r>
              <w:rPr>
                <w:sz w:val="16"/>
              </w:rPr>
              <w:t>Very Low</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$27,497</w:t>
            </w:r>
          </w:p>
        </w:tc>
        <w:tc>
          <w:tcPr>
            <w:tcW w:type="dxa" w:w="1950"/>
          </w:tcPr>
          <w:p>
            <w:pPr>
              <w:spacing w:after="0"/>
              <w:jc w:val="right"/>
            </w:pPr>
            <w:r>
              <w:rPr>
                <w:sz w:val="16"/>
              </w:rPr>
              <w:t>n/a</w:t>
            </w:r>
          </w:p>
        </w:tc>
        <w:tc>
          <w:tcPr>
            <w:tcW w:type="dxa" w:w="1194"/>
          </w:tcPr>
          <w:p>
            <w:pPr>
              <w:spacing w:after="0"/>
              <w:jc w:val="right"/>
            </w:pPr>
            <w:r>
              <w:rPr>
                <w:sz w:val="16"/>
              </w:rPr>
              <w:t>$27,497</w:t>
            </w:r>
          </w:p>
        </w:tc>
        <w:tc>
          <w:tcPr>
            <w:tcW w:type="dxa" w:w="2139"/>
          </w:tcPr>
          <w:p>
            <w:pPr>
              <w:spacing w:after="0"/>
              <w:jc w:val="right"/>
            </w:pPr>
            <w:r>
              <w:rPr>
                <w:sz w:val="16"/>
              </w:rPr>
              <w:t>2</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$8,862</w:t>
            </w:r>
          </w:p>
        </w:tc>
        <w:tc>
          <w:tcPr>
            <w:tcW w:type="dxa" w:w="1126"/>
          </w:tcPr>
          <w:p>
            <w:pPr>
              <w:spacing w:after="0"/>
              <w:jc w:val="right"/>
            </w:pPr>
            <w:r>
              <w:rPr>
                <w:sz w:val="16"/>
              </w:rPr>
              <w:t>$4,275</w:t>
            </w:r>
          </w:p>
        </w:tc>
        <w:tc>
          <w:tcPr>
            <w:tcW w:type="dxa" w:w="1950"/>
          </w:tcPr>
          <w:p>
            <w:pPr>
              <w:spacing w:after="0"/>
              <w:jc w:val="right"/>
            </w:pPr>
            <w:r>
              <w:rPr>
                <w:sz w:val="16"/>
              </w:rPr>
              <w:t>$38</w:t>
            </w:r>
          </w:p>
        </w:tc>
        <w:tc>
          <w:tcPr>
            <w:tcW w:type="dxa" w:w="1194"/>
          </w:tcPr>
          <w:p>
            <w:pPr>
              <w:spacing w:after="0"/>
              <w:jc w:val="right"/>
            </w:pPr>
            <w:r>
              <w:rPr>
                <w:sz w:val="16"/>
              </w:rPr>
              <w:t>$13,175</w:t>
            </w:r>
          </w:p>
        </w:tc>
        <w:tc>
          <w:tcPr>
            <w:tcW w:type="dxa" w:w="2139"/>
          </w:tcPr>
          <w:p>
            <w:pPr>
              <w:spacing w:after="0"/>
              <w:jc w:val="right"/>
            </w:pPr>
            <w:r>
              <w:rPr>
                <w:sz w:val="16"/>
              </w:rPr>
              <w:t>0</w:t>
            </w:r>
          </w:p>
        </w:tc>
        <w:tc>
          <w:tcPr>
            <w:tcW w:type="dxa" w:w="2202"/>
          </w:tcPr>
          <w:p>
            <w:pPr>
              <w:spacing w:after="0"/>
              <w:jc w:val="left"/>
            </w:pPr>
            <w:r>
              <w:rPr>
                <w:sz w:val="16"/>
              </w:rPr>
              <w:t>Declared 1 time; no Storm Events record of this type.</w:t>
            </w:r>
          </w:p>
        </w:tc>
      </w:tr>
      <w:tr>
        <w:trPr>
          <w:cantSplit/>
        </w:trPr>
        <w:tc>
          <w:tcPr>
            <w:tcW w:type="dxa" w:w="723"/>
          </w:tcPr>
          <w:p>
            <w:pPr>
              <w:spacing w:after="0"/>
              <w:jc w:val="right"/>
            </w:pPr>
            <w:r>
              <w:rPr>
                <w:sz w:val="16"/>
              </w:rPr>
              <w:t>13</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$4,201</w:t>
            </w:r>
          </w:p>
        </w:tc>
        <w:tc>
          <w:tcPr>
            <w:tcW w:type="dxa" w:w="1126"/>
          </w:tcPr>
          <w:p>
            <w:pPr>
              <w:spacing w:after="0"/>
              <w:jc w:val="right"/>
            </w:pPr>
            <w:r>
              <w:rPr>
                <w:sz w:val="16"/>
              </w:rPr>
              <w:t>$9</w:t>
            </w:r>
          </w:p>
        </w:tc>
        <w:tc>
          <w:tcPr>
            <w:tcW w:type="dxa" w:w="1950"/>
          </w:tcPr>
          <w:p>
            <w:pPr>
              <w:spacing w:after="0"/>
              <w:jc w:val="right"/>
            </w:pPr>
            <w:r>
              <w:rPr>
                <w:sz w:val="16"/>
              </w:rPr>
              <w:t>$634</w:t>
            </w:r>
          </w:p>
        </w:tc>
        <w:tc>
          <w:tcPr>
            <w:tcW w:type="dxa" w:w="1194"/>
          </w:tcPr>
          <w:p>
            <w:pPr>
              <w:spacing w:after="0"/>
              <w:jc w:val="right"/>
            </w:pPr>
            <w:r>
              <w:rPr>
                <w:sz w:val="16"/>
              </w:rPr>
              <w:t>$4,843</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$133</w:t>
            </w:r>
          </w:p>
        </w:tc>
        <w:tc>
          <w:tcPr>
            <w:tcW w:type="dxa" w:w="1126"/>
          </w:tcPr>
          <w:p>
            <w:pPr>
              <w:spacing w:after="0"/>
              <w:jc w:val="right"/>
            </w:pPr>
            <w:r>
              <w:rPr>
                <w:sz w:val="16"/>
              </w:rPr>
              <w:t>n/a</w:t>
            </w:r>
          </w:p>
        </w:tc>
        <w:tc>
          <w:tcPr>
            <w:tcW w:type="dxa" w:w="1950"/>
          </w:tcPr>
          <w:p>
            <w:pPr>
              <w:spacing w:after="0"/>
              <w:jc w:val="right"/>
            </w:pPr>
            <w:r>
              <w:rPr>
                <w:sz w:val="16"/>
              </w:rPr>
              <w:t>$1,588</w:t>
            </w:r>
          </w:p>
        </w:tc>
        <w:tc>
          <w:tcPr>
            <w:tcW w:type="dxa" w:w="1194"/>
          </w:tcPr>
          <w:p>
            <w:pPr>
              <w:spacing w:after="0"/>
              <w:jc w:val="right"/>
            </w:pPr>
            <w:r>
              <w:rPr>
                <w:sz w:val="16"/>
              </w:rPr>
              <w:t>$1,721</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4550.02 (Relatively Low, 72.9); tract 4201 (Relatively Low, 69.6); tract 4801 (Relatively Low, 65.5)</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4701.02 (Very Low, 38.5); tract 4801 (Very Low, 38.0); tract 4601 (Very Low, 37.8)</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4701.02 (Relatively Low, 90.5); tract 4001 (Relatively Low, 89.5); tract 4801 (Relatively Low, 86.2)</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4550.02 (Very High, 93.5); tract 4801 (Relatively High, 92.1); tract 4701.02 (Relatively High, 91.6)</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4801 (Very Low, 67.0); tract 4401 (Very Low, 61.1); tract 4001 (Very Low, 60.2)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4550.02 is Census Tract 4550.02).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0"/>
        <w:gridCol w:w="1855"/>
        <w:gridCol w:w="1719"/>
        <w:gridCol w:w="1912"/>
        <w:gridCol w:w="1590"/>
        <w:gridCol w:w="1569"/>
        <w:gridCol w:w="2070"/>
        <w:gridCol w:w="1567"/>
      </w:tblGrid>
      <w:tr>
        <w:trPr>
          <w:cantSplit/>
          <w:tblHeader/>
        </w:trPr>
        <w:tc>
          <w:tcPr>
            <w:tcW w:type="dxa" w:w="1830"/>
            <w:shd w:val="clear" w:color="auto" w:fill="E8E8E8"/>
          </w:tcPr>
          <w:p>
            <w:pPr>
              <w:spacing w:after="0"/>
              <w:jc w:val="left"/>
            </w:pPr>
            <w:r>
              <w:rPr>
                <w:b/>
                <w:sz w:val="16"/>
              </w:rPr>
              <w:t>Hazard</w:t>
            </w:r>
          </w:p>
        </w:tc>
        <w:tc>
          <w:tcPr>
            <w:tcW w:type="dxa" w:w="1855"/>
            <w:shd w:val="clear" w:color="auto" w:fill="E8E8E8"/>
          </w:tcPr>
          <w:p>
            <w:pPr>
              <w:spacing w:after="0"/>
              <w:jc w:val="left"/>
            </w:pPr>
            <w:r>
              <w:rPr>
                <w:b/>
                <w:sz w:val="16"/>
              </w:rPr>
              <w:t>Scale</w:t>
            </w:r>
          </w:p>
        </w:tc>
        <w:tc>
          <w:tcPr>
            <w:tcW w:type="dxa" w:w="171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2"/>
            <w:shd w:val="clear" w:color="auto" w:fill="E8E8E8"/>
          </w:tcPr>
          <w:p>
            <w:pPr>
              <w:spacing w:after="0"/>
              <w:jc w:val="left"/>
            </w:pPr>
            <w:r>
              <w:rPr>
                <w:b/>
                <w:sz w:val="16"/>
              </w:rPr>
              <w:t>Observed range</w:t>
            </w:r>
          </w:p>
        </w:tc>
        <w:tc>
          <w:tcPr>
            <w:tcW w:type="dxa" w:w="1590"/>
            <w:shd w:val="clear" w:color="auto" w:fill="E8E8E8"/>
          </w:tcPr>
          <w:p>
            <w:pPr>
              <w:spacing w:after="0"/>
              <w:jc w:val="left"/>
            </w:pPr>
            <w:r>
              <w:rPr>
                <w:b/>
                <w:sz w:val="16"/>
              </w:rPr>
              <w:t>Worst recorded event</w:t>
            </w:r>
          </w:p>
        </w:tc>
        <w:tc>
          <w:tcPr>
            <w:tcW w:type="dxa" w:w="1569"/>
            <w:shd w:val="clear" w:color="auto" w:fill="E8E8E8"/>
          </w:tcPr>
          <w:p>
            <w:pPr>
              <w:spacing w:after="0"/>
              <w:jc w:val="left"/>
            </w:pPr>
            <w:r>
              <w:rPr>
                <w:b/>
                <w:sz w:val="16"/>
              </w:rPr>
              <w:t>Most damaging (when different)</w:t>
            </w:r>
          </w:p>
        </w:tc>
        <w:tc>
          <w:tcPr>
            <w:tcW w:type="dxa" w:w="2070"/>
            <w:shd w:val="clear" w:color="auto" w:fill="E8E8E8"/>
          </w:tcPr>
          <w:p>
            <w:pPr>
              <w:spacing w:after="0"/>
              <w:jc w:val="left"/>
            </w:pPr>
            <w:r>
              <w:rPr>
                <w:b/>
                <w:sz w:val="16"/>
              </w:rPr>
              <w:t>How it applies to jurisdictions</w:t>
            </w:r>
          </w:p>
        </w:tc>
        <w:tc>
          <w:tcPr>
            <w:tcW w:type="dxa" w:w="1567"/>
            <w:shd w:val="clear" w:color="auto" w:fill="E8E8E8"/>
          </w:tcPr>
          <w:p>
            <w:pPr>
              <w:spacing w:after="0"/>
              <w:jc w:val="left"/>
            </w:pPr>
            <w:r>
              <w:rPr>
                <w:b/>
                <w:sz w:val="16"/>
              </w:rPr>
              <w:t>Note</w:t>
            </w:r>
          </w:p>
        </w:tc>
      </w:tr>
      <w:tr>
        <w:trPr>
          <w:cantSplit/>
        </w:trPr>
        <w:tc>
          <w:tcPr>
            <w:tcW w:type="dxa" w:w="1830"/>
          </w:tcPr>
          <w:p>
            <w:pPr>
              <w:spacing w:after="0"/>
              <w:jc w:val="left"/>
            </w:pPr>
            <w:r>
              <w:rPr>
                <w:sz w:val="16"/>
              </w:rPr>
              <w:t>Cold/Wind Chill, Extreme Cold/Wind Chill</w:t>
            </w:r>
          </w:p>
        </w:tc>
        <w:tc>
          <w:tcPr>
            <w:tcW w:type="dxa" w:w="1855"/>
          </w:tcPr>
          <w:p>
            <w:pPr>
              <w:spacing w:after="0"/>
              <w:jc w:val="left"/>
            </w:pPr>
            <w:r>
              <w:rPr>
                <w:sz w:val="16"/>
              </w:rPr>
              <w:t>wind chill</w:t>
            </w:r>
          </w:p>
        </w:tc>
        <w:tc>
          <w:tcPr>
            <w:tcW w:type="dxa" w:w="1719"/>
          </w:tcPr>
          <w:p>
            <w:pPr>
              <w:spacing w:after="0"/>
              <w:jc w:val="right"/>
            </w:pPr>
            <w:r>
              <w:rPr>
                <w:sz w:val="16"/>
              </w:rPr>
              <w:t>3 records, 1996 to 2022 (3 zone-level)</w:t>
            </w:r>
          </w:p>
        </w:tc>
        <w:tc>
          <w:tcPr>
            <w:tcW w:type="dxa" w:w="1912"/>
          </w:tcPr>
          <w:p>
            <w:pPr>
              <w:spacing w:after="0"/>
              <w:jc w:val="left"/>
            </w:pPr>
            <w:r>
              <w:rPr>
                <w:sz w:val="16"/>
              </w:rPr>
              <w:t>1 day to 5 days (median 3 days); 3 with a recorded value</w:t>
            </w:r>
          </w:p>
        </w:tc>
        <w:tc>
          <w:tcPr>
            <w:tcW w:type="dxa" w:w="1590"/>
          </w:tcPr>
          <w:p>
            <w:pPr>
              <w:spacing w:after="0"/>
              <w:jc w:val="left"/>
            </w:pPr>
            <w:r>
              <w:rPr>
                <w:sz w:val="16"/>
              </w:rPr>
              <w:t>5 consecutive days, 1996-02-01 to 1996-02-05, zone-level</w:t>
            </w:r>
          </w:p>
        </w:tc>
        <w:tc>
          <w:tcPr>
            <w:tcW w:type="dxa" w:w="1569"/>
          </w:tcPr>
          <w:p>
            <w:pPr>
              <w:spacing w:after="0"/>
              <w:jc w:val="left"/>
            </w:pPr>
          </w:p>
        </w:tc>
        <w:tc>
          <w:tcPr>
            <w:tcW w:type="dxa" w:w="2070"/>
          </w:tcPr>
          <w:p>
            <w:pPr>
              <w:spacing w:after="0"/>
              <w:jc w:val="left"/>
            </w:pPr>
            <w:r>
              <w:rPr>
                <w:sz w:val="16"/>
              </w:rPr>
              <w:t>Countywide (zone-level records).</w:t>
            </w:r>
          </w:p>
        </w:tc>
        <w:tc>
          <w:tcPr>
            <w:tcW w:type="dxa" w:w="1567"/>
          </w:tcPr>
          <w:p>
            <w:pPr>
              <w:spacing w:after="0"/>
              <w:jc w:val="left"/>
            </w:pPr>
          </w:p>
        </w:tc>
      </w:tr>
      <w:tr>
        <w:trPr>
          <w:cantSplit/>
        </w:trPr>
        <w:tc>
          <w:tcPr>
            <w:tcW w:type="dxa" w:w="1830"/>
          </w:tcPr>
          <w:p>
            <w:pPr>
              <w:spacing w:after="0"/>
              <w:jc w:val="left"/>
            </w:pPr>
            <w:r>
              <w:rPr>
                <w:sz w:val="16"/>
              </w:rPr>
              <w:t>Frost/Freeze (outside NRI's Cold Wave definition)</w:t>
            </w:r>
          </w:p>
        </w:tc>
        <w:tc>
          <w:tcPr>
            <w:tcW w:type="dxa" w:w="1855"/>
          </w:tcPr>
          <w:p>
            <w:pPr>
              <w:spacing w:after="0"/>
              <w:jc w:val="left"/>
            </w:pPr>
            <w:r>
              <w:rPr>
                <w:sz w:val="16"/>
              </w:rPr>
              <w:t>crop damage</w:t>
            </w:r>
          </w:p>
        </w:tc>
        <w:tc>
          <w:tcPr>
            <w:tcW w:type="dxa" w:w="1719"/>
          </w:tcPr>
          <w:p>
            <w:pPr>
              <w:spacing w:after="0"/>
              <w:jc w:val="right"/>
            </w:pPr>
            <w:r>
              <w:rPr>
                <w:sz w:val="16"/>
              </w:rPr>
              <w:t>1 record, 2007 (1 zone-level)</w:t>
            </w:r>
          </w:p>
        </w:tc>
        <w:tc>
          <w:tcPr>
            <w:tcW w:type="dxa" w:w="1912"/>
          </w:tcPr>
          <w:p>
            <w:pPr>
              <w:spacing w:after="0"/>
              <w:jc w:val="left"/>
            </w:pPr>
          </w:p>
        </w:tc>
        <w:tc>
          <w:tcPr>
            <w:tcW w:type="dxa" w:w="1590"/>
          </w:tcPr>
          <w:p>
            <w:pPr>
              <w:spacing w:after="0"/>
              <w:jc w:val="left"/>
            </w:pPr>
            <w:r>
              <w:rPr>
                <w:sz w:val="16"/>
              </w:rPr>
              <w:t>Frost/Freeze, 2007-04-06, $540,000 crop damage (2007 dollars); NWS zone OHZ060</w:t>
            </w:r>
          </w:p>
        </w:tc>
        <w:tc>
          <w:tcPr>
            <w:tcW w:type="dxa" w:w="1569"/>
          </w:tcPr>
          <w:p>
            <w:pPr>
              <w:spacing w:after="0"/>
              <w:jc w:val="left"/>
            </w:pPr>
          </w:p>
        </w:tc>
        <w:tc>
          <w:tcPr>
            <w:tcW w:type="dxa" w:w="2070"/>
          </w:tcPr>
          <w:p>
            <w:pPr>
              <w:spacing w:after="0"/>
              <w:jc w:val="left"/>
            </w:pPr>
            <w:r>
              <w:rPr>
                <w:sz w:val="16"/>
              </w:rPr>
              <w:t>Countywide (zone-level records).</w:t>
            </w:r>
          </w:p>
        </w:tc>
        <w:tc>
          <w:tcPr>
            <w:tcW w:type="dxa" w:w="1567"/>
          </w:tcPr>
          <w:p>
            <w:pPr>
              <w:spacing w:after="0"/>
              <w:jc w:val="left"/>
            </w:pPr>
          </w:p>
        </w:tc>
      </w:tr>
      <w:tr>
        <w:trPr>
          <w:cantSplit/>
        </w:trPr>
        <w:tc>
          <w:tcPr>
            <w:tcW w:type="dxa" w:w="1830"/>
          </w:tcPr>
          <w:p>
            <w:pPr>
              <w:spacing w:after="0"/>
              <w:jc w:val="left"/>
            </w:pPr>
            <w:r>
              <w:rPr>
                <w:sz w:val="16"/>
              </w:rPr>
              <w:t>Drought</w:t>
            </w:r>
          </w:p>
        </w:tc>
        <w:tc>
          <w:tcPr>
            <w:tcW w:type="dxa" w:w="1855"/>
          </w:tcPr>
          <w:p>
            <w:pPr>
              <w:spacing w:after="0"/>
              <w:jc w:val="left"/>
            </w:pPr>
            <w:r>
              <w:rPr>
                <w:sz w:val="16"/>
              </w:rPr>
              <w:t>U.S. Drought Monitor scale (D0 to D4)</w:t>
            </w:r>
          </w:p>
        </w:tc>
        <w:tc>
          <w:tcPr>
            <w:tcW w:type="dxa" w:w="1719"/>
          </w:tcPr>
          <w:p>
            <w:pPr>
              <w:spacing w:after="0"/>
              <w:jc w:val="right"/>
            </w:pPr>
            <w:r>
              <w:rPr>
                <w:sz w:val="16"/>
              </w:rPr>
              <w:t>2 records, 1999 (2 zone-level)</w:t>
            </w:r>
          </w:p>
        </w:tc>
        <w:tc>
          <w:tcPr>
            <w:tcW w:type="dxa" w:w="1912"/>
          </w:tcPr>
          <w:p>
            <w:pPr>
              <w:spacing w:after="0"/>
              <w:jc w:val="left"/>
            </w:pPr>
            <w:r>
              <w:rPr>
                <w:sz w:val="16"/>
              </w:rPr>
              <w:t>62 days; 1 with a recorded value</w:t>
            </w:r>
          </w:p>
        </w:tc>
        <w:tc>
          <w:tcPr>
            <w:tcW w:type="dxa" w:w="1590"/>
          </w:tcPr>
          <w:p>
            <w:pPr>
              <w:spacing w:after="0"/>
              <w:jc w:val="left"/>
            </w:pPr>
            <w:r>
              <w:rPr>
                <w:sz w:val="16"/>
              </w:rPr>
              <w:t>62 days (2 months), 1999-07-01 to 1999-08-31, a run of 2 consecutive Storm Events drought records, zone-level</w:t>
            </w:r>
          </w:p>
        </w:tc>
        <w:tc>
          <w:tcPr>
            <w:tcW w:type="dxa" w:w="1569"/>
          </w:tcPr>
          <w:p>
            <w:pPr>
              <w:spacing w:after="0"/>
              <w:jc w:val="left"/>
            </w:pPr>
          </w:p>
        </w:tc>
        <w:tc>
          <w:tcPr>
            <w:tcW w:type="dxa" w:w="2070"/>
          </w:tcPr>
          <w:p>
            <w:pPr>
              <w:spacing w:after="0"/>
              <w:jc w:val="left"/>
            </w:pPr>
            <w:r>
              <w:rPr>
                <w:sz w:val="16"/>
              </w:rPr>
              <w:t>Countywide (zone-level records).</w:t>
            </w:r>
          </w:p>
        </w:tc>
        <w:tc>
          <w:tcPr>
            <w:tcW w:type="dxa" w:w="15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0"/>
          </w:tcPr>
          <w:p>
            <w:pPr>
              <w:spacing w:after="0"/>
              <w:jc w:val="left"/>
            </w:pPr>
            <w:r>
              <w:rPr>
                <w:sz w:val="16"/>
              </w:rPr>
              <w:t>Earthquake</w:t>
            </w:r>
          </w:p>
        </w:tc>
        <w:tc>
          <w:tcPr>
            <w:tcW w:type="dxa" w:w="1855"/>
          </w:tcPr>
          <w:p>
            <w:pPr>
              <w:spacing w:after="0"/>
              <w:jc w:val="left"/>
            </w:pPr>
            <w:r>
              <w:rPr>
                <w:sz w:val="16"/>
              </w:rPr>
              <w:t>Modified Mercalli (local data)</w:t>
            </w:r>
          </w:p>
        </w:tc>
        <w:tc>
          <w:tcPr>
            <w:tcW w:type="dxa" w:w="1719"/>
          </w:tcPr>
          <w:p>
            <w:pPr>
              <w:spacing w:after="0"/>
              <w:jc w:val="right"/>
            </w:pPr>
            <w:r>
              <w:rPr>
                <w:sz w:val="16"/>
              </w:rPr>
              <w:t>0</w:t>
            </w:r>
          </w:p>
        </w:tc>
        <w:tc>
          <w:tcPr>
            <w:tcW w:type="dxa" w:w="1912"/>
          </w:tcPr>
          <w:p>
            <w:pPr>
              <w:spacing w:after="0"/>
              <w:jc w:val="left"/>
            </w:pPr>
          </w:p>
        </w:tc>
        <w:tc>
          <w:tcPr>
            <w:tcW w:type="dxa" w:w="1590"/>
          </w:tcPr>
          <w:p>
            <w:pPr>
              <w:spacing w:after="0"/>
              <w:jc w:val="left"/>
            </w:pPr>
          </w:p>
        </w:tc>
        <w:tc>
          <w:tcPr>
            <w:tcW w:type="dxa" w:w="1569"/>
          </w:tcPr>
          <w:p>
            <w:pPr>
              <w:spacing w:after="0"/>
              <w:jc w:val="left"/>
            </w:pPr>
          </w:p>
        </w:tc>
        <w:tc>
          <w:tcPr>
            <w:tcW w:type="dxa" w:w="2070"/>
          </w:tcPr>
          <w:p>
            <w:pPr>
              <w:spacing w:after="0"/>
              <w:jc w:val="left"/>
            </w:pPr>
          </w:p>
        </w:tc>
        <w:tc>
          <w:tcPr>
            <w:tcW w:type="dxa" w:w="1567"/>
          </w:tcPr>
          <w:p>
            <w:pPr>
              <w:spacing w:after="0"/>
              <w:jc w:val="left"/>
            </w:pPr>
            <w:r>
              <w:rPr>
                <w:sz w:val="16"/>
              </w:rPr>
              <w:t>Storm Events does not record earthquakes; the USGS earthquake catalog is the source.</w:t>
            </w:r>
          </w:p>
        </w:tc>
      </w:tr>
      <w:tr>
        <w:trPr>
          <w:cantSplit/>
        </w:trPr>
        <w:tc>
          <w:tcPr>
            <w:tcW w:type="dxa" w:w="1830"/>
          </w:tcPr>
          <w:p>
            <w:pPr>
              <w:spacing w:after="0"/>
              <w:jc w:val="left"/>
            </w:pPr>
            <w:r>
              <w:rPr>
                <w:sz w:val="16"/>
              </w:rPr>
              <w:t>Hail</w:t>
            </w:r>
          </w:p>
        </w:tc>
        <w:tc>
          <w:tcPr>
            <w:tcW w:type="dxa" w:w="1855"/>
          </w:tcPr>
          <w:p>
            <w:pPr>
              <w:spacing w:after="0"/>
              <w:jc w:val="left"/>
            </w:pPr>
            <w:r>
              <w:rPr>
                <w:sz w:val="16"/>
              </w:rPr>
              <w:t>hail size (inches)</w:t>
            </w:r>
          </w:p>
        </w:tc>
        <w:tc>
          <w:tcPr>
            <w:tcW w:type="dxa" w:w="1719"/>
          </w:tcPr>
          <w:p>
            <w:pPr>
              <w:spacing w:after="0"/>
              <w:jc w:val="right"/>
            </w:pPr>
            <w:r>
              <w:rPr>
                <w:sz w:val="16"/>
              </w:rPr>
              <w:t>61 records, 1965 to 2023</w:t>
            </w:r>
          </w:p>
        </w:tc>
        <w:tc>
          <w:tcPr>
            <w:tcW w:type="dxa" w:w="1912"/>
          </w:tcPr>
          <w:p>
            <w:pPr>
              <w:spacing w:after="0"/>
              <w:jc w:val="left"/>
            </w:pPr>
            <w:r>
              <w:rPr>
                <w:sz w:val="16"/>
              </w:rPr>
              <w:t>0.75 in to 2.5 in (median 0.88 in); 61 with a recorded value</w:t>
            </w:r>
          </w:p>
        </w:tc>
        <w:tc>
          <w:tcPr>
            <w:tcW w:type="dxa" w:w="1590"/>
          </w:tcPr>
          <w:p>
            <w:pPr>
              <w:spacing w:after="0"/>
              <w:jc w:val="left"/>
            </w:pPr>
            <w:r>
              <w:rPr>
                <w:sz w:val="16"/>
              </w:rPr>
              <w:t>2.5 in hail, 2009-06-02</w:t>
            </w:r>
          </w:p>
        </w:tc>
        <w:tc>
          <w:tcPr>
            <w:tcW w:type="dxa" w:w="1569"/>
          </w:tcPr>
          <w:p>
            <w:pPr>
              <w:spacing w:after="0"/>
              <w:jc w:val="left"/>
            </w:pPr>
            <w:r>
              <w:rPr>
                <w:sz w:val="16"/>
              </w:rPr>
              <w:t>Hail, 2006-09-30, $1,000 property; crops not reported (2006 dollars)</w:t>
            </w:r>
          </w:p>
        </w:tc>
        <w:tc>
          <w:tcPr>
            <w:tcW w:type="dxa" w:w="2070"/>
          </w:tcPr>
          <w:p>
            <w:pPr>
              <w:spacing w:after="0"/>
              <w:jc w:val="left"/>
            </w:pPr>
            <w:r>
              <w:rPr>
                <w:sz w:val="16"/>
              </w:rPr>
              <w:t>Event records naming jurisdictions in the plan: Eaton city (19 records), Camden village (6 records), West Alexandria village (4 records), Lewisburg village (3 records), West Manchester village (3 records), College Corner village (2 records), Gratis township (2 records), Gratis village (2 records), New Paris village (2 records), Eldorado village (1 record).</w:t>
            </w:r>
          </w:p>
        </w:tc>
        <w:tc>
          <w:tcPr>
            <w:tcW w:type="dxa" w:w="1567"/>
          </w:tcPr>
          <w:p>
            <w:pPr>
              <w:spacing w:after="0"/>
              <w:jc w:val="left"/>
            </w:pPr>
          </w:p>
        </w:tc>
      </w:tr>
      <w:tr>
        <w:trPr>
          <w:cantSplit/>
        </w:trPr>
        <w:tc>
          <w:tcPr>
            <w:tcW w:type="dxa" w:w="1830"/>
          </w:tcPr>
          <w:p>
            <w:pPr>
              <w:spacing w:after="0"/>
              <w:jc w:val="left"/>
            </w:pPr>
            <w:r>
              <w:rPr>
                <w:sz w:val="16"/>
              </w:rPr>
              <w:t>Excessive Heat, Heat</w:t>
            </w:r>
          </w:p>
        </w:tc>
        <w:tc>
          <w:tcPr>
            <w:tcW w:type="dxa" w:w="1855"/>
          </w:tcPr>
          <w:p>
            <w:pPr>
              <w:spacing w:after="0"/>
              <w:jc w:val="left"/>
            </w:pPr>
            <w:r>
              <w:rPr>
                <w:sz w:val="16"/>
              </w:rPr>
              <w:t>heat index (in event narratives)</w:t>
            </w:r>
          </w:p>
        </w:tc>
        <w:tc>
          <w:tcPr>
            <w:tcW w:type="dxa" w:w="1719"/>
          </w:tcPr>
          <w:p>
            <w:pPr>
              <w:spacing w:after="0"/>
              <w:jc w:val="right"/>
            </w:pPr>
            <w:r>
              <w:rPr>
                <w:sz w:val="16"/>
              </w:rPr>
              <w:t>5 records, 1999 to 2019 (5 zone-level)</w:t>
            </w:r>
          </w:p>
        </w:tc>
        <w:tc>
          <w:tcPr>
            <w:tcW w:type="dxa" w:w="1912"/>
          </w:tcPr>
          <w:p>
            <w:pPr>
              <w:spacing w:after="0"/>
              <w:jc w:val="left"/>
            </w:pPr>
            <w:r>
              <w:rPr>
                <w:sz w:val="16"/>
              </w:rPr>
              <w:t>2 days to 12 days (median 10 days); 3 with a recorded value</w:t>
            </w:r>
          </w:p>
        </w:tc>
        <w:tc>
          <w:tcPr>
            <w:tcW w:type="dxa" w:w="1590"/>
          </w:tcPr>
          <w:p>
            <w:pPr>
              <w:spacing w:after="0"/>
              <w:jc w:val="left"/>
            </w:pPr>
            <w:r>
              <w:rPr>
                <w:sz w:val="16"/>
              </w:rPr>
              <w:t>12 consecutive days, 1999-07-20 to 1999-07-31, zone-level</w:t>
            </w:r>
          </w:p>
        </w:tc>
        <w:tc>
          <w:tcPr>
            <w:tcW w:type="dxa" w:w="1569"/>
          </w:tcPr>
          <w:p>
            <w:pPr>
              <w:spacing w:after="0"/>
              <w:jc w:val="left"/>
            </w:pPr>
          </w:p>
        </w:tc>
        <w:tc>
          <w:tcPr>
            <w:tcW w:type="dxa" w:w="2070"/>
          </w:tcPr>
          <w:p>
            <w:pPr>
              <w:spacing w:after="0"/>
              <w:jc w:val="left"/>
            </w:pPr>
            <w:r>
              <w:rPr>
                <w:sz w:val="16"/>
              </w:rPr>
              <w:t>Countywide (zone-level records).</w:t>
            </w:r>
          </w:p>
        </w:tc>
        <w:tc>
          <w:tcPr>
            <w:tcW w:type="dxa" w:w="1567"/>
          </w:tcPr>
          <w:p>
            <w:pPr>
              <w:spacing w:after="0"/>
              <w:jc w:val="left"/>
            </w:pPr>
          </w:p>
        </w:tc>
      </w:tr>
      <w:tr>
        <w:trPr>
          <w:cantSplit/>
        </w:trPr>
        <w:tc>
          <w:tcPr>
            <w:tcW w:type="dxa" w:w="1830"/>
          </w:tcPr>
          <w:p>
            <w:pPr>
              <w:spacing w:after="0"/>
              <w:jc w:val="left"/>
            </w:pPr>
            <w:r>
              <w:rPr>
                <w:sz w:val="16"/>
              </w:rPr>
              <w:t>Hurricane, Tropical Storm, Tropical Depression</w:t>
            </w:r>
          </w:p>
        </w:tc>
        <w:tc>
          <w:tcPr>
            <w:tcW w:type="dxa" w:w="1855"/>
          </w:tcPr>
          <w:p>
            <w:pPr>
              <w:spacing w:after="0"/>
              <w:jc w:val="left"/>
            </w:pPr>
            <w:r>
              <w:rPr>
                <w:sz w:val="16"/>
              </w:rPr>
              <w:t>Saffir-Simpson</w:t>
            </w:r>
          </w:p>
        </w:tc>
        <w:tc>
          <w:tcPr>
            <w:tcW w:type="dxa" w:w="1719"/>
          </w:tcPr>
          <w:p>
            <w:pPr>
              <w:spacing w:after="0"/>
              <w:jc w:val="right"/>
            </w:pPr>
            <w:r>
              <w:rPr>
                <w:sz w:val="16"/>
              </w:rPr>
              <w:t>0</w:t>
            </w:r>
          </w:p>
        </w:tc>
        <w:tc>
          <w:tcPr>
            <w:tcW w:type="dxa" w:w="1912"/>
          </w:tcPr>
          <w:p>
            <w:pPr>
              <w:spacing w:after="0"/>
              <w:jc w:val="left"/>
            </w:pPr>
          </w:p>
        </w:tc>
        <w:tc>
          <w:tcPr>
            <w:tcW w:type="dxa" w:w="1590"/>
          </w:tcPr>
          <w:p>
            <w:pPr>
              <w:spacing w:after="0"/>
              <w:jc w:val="left"/>
            </w:pPr>
          </w:p>
        </w:tc>
        <w:tc>
          <w:tcPr>
            <w:tcW w:type="dxa" w:w="1569"/>
          </w:tcPr>
          <w:p>
            <w:pPr>
              <w:spacing w:after="0"/>
              <w:jc w:val="left"/>
            </w:pPr>
          </w:p>
        </w:tc>
        <w:tc>
          <w:tcPr>
            <w:tcW w:type="dxa" w:w="2070"/>
          </w:tcPr>
          <w:p>
            <w:pPr>
              <w:spacing w:after="0"/>
              <w:jc w:val="left"/>
            </w:pPr>
          </w:p>
        </w:tc>
        <w:tc>
          <w:tcPr>
            <w:tcW w:type="dxa" w:w="156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0"/>
          </w:tcPr>
          <w:p>
            <w:pPr>
              <w:spacing w:after="0"/>
              <w:jc w:val="left"/>
            </w:pPr>
            <w:r>
              <w:rPr>
                <w:sz w:val="16"/>
              </w:rPr>
              <w:t>Ice Storm</w:t>
            </w:r>
          </w:p>
        </w:tc>
        <w:tc>
          <w:tcPr>
            <w:tcW w:type="dxa" w:w="1855"/>
          </w:tcPr>
          <w:p>
            <w:pPr>
              <w:spacing w:after="0"/>
              <w:jc w:val="left"/>
            </w:pPr>
            <w:r>
              <w:rPr>
                <w:sz w:val="16"/>
              </w:rPr>
              <w:t>Sperry-Piltz ice scale (local data)</w:t>
            </w:r>
          </w:p>
        </w:tc>
        <w:tc>
          <w:tcPr>
            <w:tcW w:type="dxa" w:w="1719"/>
          </w:tcPr>
          <w:p>
            <w:pPr>
              <w:spacing w:after="0"/>
              <w:jc w:val="right"/>
            </w:pPr>
            <w:r>
              <w:rPr>
                <w:sz w:val="16"/>
              </w:rPr>
              <w:t>7 records, 1996 to 2018 (7 zone-level)</w:t>
            </w:r>
          </w:p>
        </w:tc>
        <w:tc>
          <w:tcPr>
            <w:tcW w:type="dxa" w:w="1912"/>
          </w:tcPr>
          <w:p>
            <w:pPr>
              <w:spacing w:after="0"/>
              <w:jc w:val="left"/>
            </w:pPr>
          </w:p>
        </w:tc>
        <w:tc>
          <w:tcPr>
            <w:tcW w:type="dxa" w:w="1590"/>
          </w:tcPr>
          <w:p>
            <w:pPr>
              <w:spacing w:after="0"/>
              <w:jc w:val="left"/>
            </w:pPr>
            <w:r>
              <w:rPr>
                <w:sz w:val="16"/>
              </w:rPr>
              <w:t>No damage reported in 7 records.</w:t>
            </w:r>
          </w:p>
        </w:tc>
        <w:tc>
          <w:tcPr>
            <w:tcW w:type="dxa" w:w="1569"/>
          </w:tcPr>
          <w:p>
            <w:pPr>
              <w:spacing w:after="0"/>
              <w:jc w:val="left"/>
            </w:pPr>
          </w:p>
        </w:tc>
        <w:tc>
          <w:tcPr>
            <w:tcW w:type="dxa" w:w="2070"/>
          </w:tcPr>
          <w:p>
            <w:pPr>
              <w:spacing w:after="0"/>
              <w:jc w:val="left"/>
            </w:pPr>
            <w:r>
              <w:rPr>
                <w:sz w:val="16"/>
              </w:rPr>
              <w:t>Countywide (zone-level records).</w:t>
            </w:r>
          </w:p>
        </w:tc>
        <w:tc>
          <w:tcPr>
            <w:tcW w:type="dxa" w:w="1567"/>
          </w:tcPr>
          <w:p>
            <w:pPr>
              <w:spacing w:after="0"/>
              <w:jc w:val="left"/>
            </w:pPr>
          </w:p>
        </w:tc>
      </w:tr>
      <w:tr>
        <w:trPr>
          <w:cantSplit/>
        </w:trPr>
        <w:tc>
          <w:tcPr>
            <w:tcW w:type="dxa" w:w="1830"/>
          </w:tcPr>
          <w:p>
            <w:pPr>
              <w:spacing w:after="0"/>
              <w:jc w:val="left"/>
            </w:pPr>
            <w:r>
              <w:rPr>
                <w:sz w:val="16"/>
              </w:rPr>
              <w:t>Flash Flood, Flood, Lakeshore Flood</w:t>
            </w:r>
          </w:p>
        </w:tc>
        <w:tc>
          <w:tcPr>
            <w:tcW w:type="dxa" w:w="1855"/>
          </w:tcPr>
          <w:p>
            <w:pPr>
              <w:spacing w:after="0"/>
              <w:jc w:val="left"/>
            </w:pPr>
            <w:r>
              <w:rPr>
                <w:sz w:val="16"/>
              </w:rPr>
              <w:t>damage and flood days (flood depth: FIRM)</w:t>
            </w:r>
          </w:p>
        </w:tc>
        <w:tc>
          <w:tcPr>
            <w:tcW w:type="dxa" w:w="1719"/>
          </w:tcPr>
          <w:p>
            <w:pPr>
              <w:spacing w:after="0"/>
              <w:jc w:val="right"/>
            </w:pPr>
            <w:r>
              <w:rPr>
                <w:sz w:val="16"/>
              </w:rPr>
              <w:t>74 records, 1996 to 2026 (15 zone-level)</w:t>
            </w:r>
          </w:p>
        </w:tc>
        <w:tc>
          <w:tcPr>
            <w:tcW w:type="dxa" w:w="1912"/>
          </w:tcPr>
          <w:p>
            <w:pPr>
              <w:spacing w:after="0"/>
              <w:jc w:val="left"/>
            </w:pPr>
          </w:p>
        </w:tc>
        <w:tc>
          <w:tcPr>
            <w:tcW w:type="dxa" w:w="1590"/>
          </w:tcPr>
          <w:p>
            <w:pPr>
              <w:spacing w:after="0"/>
              <w:jc w:val="left"/>
            </w:pPr>
            <w:r>
              <w:rPr>
                <w:sz w:val="16"/>
              </w:rPr>
              <w:t>Flash Flood, 2003-06-15, $500,000 property; crops not reported (2003 dollars)</w:t>
            </w:r>
          </w:p>
        </w:tc>
        <w:tc>
          <w:tcPr>
            <w:tcW w:type="dxa" w:w="1569"/>
          </w:tcPr>
          <w:p>
            <w:pPr>
              <w:spacing w:after="0"/>
              <w:jc w:val="left"/>
            </w:pPr>
          </w:p>
        </w:tc>
        <w:tc>
          <w:tcPr>
            <w:tcW w:type="dxa" w:w="2070"/>
          </w:tcPr>
          <w:p>
            <w:pPr>
              <w:spacing w:after="0"/>
              <w:jc w:val="left"/>
            </w:pPr>
            <w:r>
              <w:rPr>
                <w:sz w:val="16"/>
              </w:rPr>
              <w:t>Event records naming jurisdictions in the plan: Eaton city (13 records), Camden village (9 records), New Paris village (6 records), College Corner village (3 records), West Elkton village (2 records), Gratis township (1 record), Gratis village (1 record), Verona village (1 record), West Alexandria village (1 record), West Manchester village (1 record). Zone-level records (15) apply countywide.</w:t>
            </w:r>
          </w:p>
        </w:tc>
        <w:tc>
          <w:tcPr>
            <w:tcW w:type="dxa" w:w="156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0"/>
          </w:tcPr>
          <w:p>
            <w:pPr>
              <w:spacing w:after="0"/>
              <w:jc w:val="left"/>
            </w:pPr>
            <w:r>
              <w:rPr>
                <w:sz w:val="16"/>
              </w:rPr>
              <w:t>Debris Flow</w:t>
            </w:r>
          </w:p>
        </w:tc>
        <w:tc>
          <w:tcPr>
            <w:tcW w:type="dxa" w:w="1855"/>
          </w:tcPr>
          <w:p>
            <w:pPr>
              <w:spacing w:after="0"/>
              <w:jc w:val="left"/>
            </w:pPr>
            <w:r>
              <w:rPr>
                <w:sz w:val="16"/>
              </w:rPr>
              <w:t>none (count and damage only)</w:t>
            </w:r>
          </w:p>
        </w:tc>
        <w:tc>
          <w:tcPr>
            <w:tcW w:type="dxa" w:w="1719"/>
          </w:tcPr>
          <w:p>
            <w:pPr>
              <w:spacing w:after="0"/>
              <w:jc w:val="right"/>
            </w:pPr>
            <w:r>
              <w:rPr>
                <w:sz w:val="16"/>
              </w:rPr>
              <w:t>0</w:t>
            </w:r>
          </w:p>
        </w:tc>
        <w:tc>
          <w:tcPr>
            <w:tcW w:type="dxa" w:w="1912"/>
          </w:tcPr>
          <w:p>
            <w:pPr>
              <w:spacing w:after="0"/>
              <w:jc w:val="left"/>
            </w:pPr>
          </w:p>
        </w:tc>
        <w:tc>
          <w:tcPr>
            <w:tcW w:type="dxa" w:w="1590"/>
          </w:tcPr>
          <w:p>
            <w:pPr>
              <w:spacing w:after="0"/>
              <w:jc w:val="left"/>
            </w:pPr>
          </w:p>
        </w:tc>
        <w:tc>
          <w:tcPr>
            <w:tcW w:type="dxa" w:w="1569"/>
          </w:tcPr>
          <w:p>
            <w:pPr>
              <w:spacing w:after="0"/>
              <w:jc w:val="left"/>
            </w:pPr>
          </w:p>
        </w:tc>
        <w:tc>
          <w:tcPr>
            <w:tcW w:type="dxa" w:w="2070"/>
          </w:tcPr>
          <w:p>
            <w:pPr>
              <w:spacing w:after="0"/>
              <w:jc w:val="left"/>
            </w:pPr>
          </w:p>
        </w:tc>
        <w:tc>
          <w:tcPr>
            <w:tcW w:type="dxa" w:w="1567"/>
          </w:tcPr>
          <w:p>
            <w:pPr>
              <w:spacing w:after="0"/>
              <w:jc w:val="left"/>
            </w:pPr>
          </w:p>
        </w:tc>
      </w:tr>
      <w:tr>
        <w:trPr>
          <w:cantSplit/>
        </w:trPr>
        <w:tc>
          <w:tcPr>
            <w:tcW w:type="dxa" w:w="1830"/>
          </w:tcPr>
          <w:p>
            <w:pPr>
              <w:spacing w:after="0"/>
              <w:jc w:val="left"/>
            </w:pPr>
            <w:r>
              <w:rPr>
                <w:sz w:val="16"/>
              </w:rPr>
              <w:t>Lightning</w:t>
            </w:r>
          </w:p>
        </w:tc>
        <w:tc>
          <w:tcPr>
            <w:tcW w:type="dxa" w:w="1855"/>
          </w:tcPr>
          <w:p>
            <w:pPr>
              <w:spacing w:after="0"/>
              <w:jc w:val="left"/>
            </w:pPr>
            <w:r>
              <w:rPr>
                <w:sz w:val="16"/>
              </w:rPr>
              <w:t>annualized frequency (the measure FEMA's Local Mitigation Planning Handbook names)</w:t>
            </w:r>
          </w:p>
        </w:tc>
        <w:tc>
          <w:tcPr>
            <w:tcW w:type="dxa" w:w="1719"/>
          </w:tcPr>
          <w:p>
            <w:pPr>
              <w:spacing w:after="0"/>
              <w:jc w:val="right"/>
            </w:pPr>
            <w:r>
              <w:rPr>
                <w:sz w:val="16"/>
              </w:rPr>
              <w:t>0</w:t>
            </w:r>
          </w:p>
        </w:tc>
        <w:tc>
          <w:tcPr>
            <w:tcW w:type="dxa" w:w="1912"/>
          </w:tcPr>
          <w:p>
            <w:pPr>
              <w:spacing w:after="0"/>
              <w:jc w:val="left"/>
            </w:pPr>
          </w:p>
        </w:tc>
        <w:tc>
          <w:tcPr>
            <w:tcW w:type="dxa" w:w="1590"/>
          </w:tcPr>
          <w:p>
            <w:pPr>
              <w:spacing w:after="0"/>
              <w:jc w:val="left"/>
            </w:pPr>
          </w:p>
        </w:tc>
        <w:tc>
          <w:tcPr>
            <w:tcW w:type="dxa" w:w="1569"/>
          </w:tcPr>
          <w:p>
            <w:pPr>
              <w:spacing w:after="0"/>
              <w:jc w:val="left"/>
            </w:pPr>
          </w:p>
        </w:tc>
        <w:tc>
          <w:tcPr>
            <w:tcW w:type="dxa" w:w="2070"/>
          </w:tcPr>
          <w:p>
            <w:pPr>
              <w:spacing w:after="0"/>
              <w:jc w:val="left"/>
            </w:pPr>
          </w:p>
        </w:tc>
        <w:tc>
          <w:tcPr>
            <w:tcW w:type="dxa" w:w="1567"/>
          </w:tcPr>
          <w:p>
            <w:pPr>
              <w:spacing w:after="0"/>
              <w:jc w:val="left"/>
            </w:pPr>
            <w:r>
              <w:rPr>
                <w:sz w:val="16"/>
              </w:rPr>
              <w:t>Storm Events lists lightning with damage or casualties.</w:t>
            </w:r>
          </w:p>
        </w:tc>
      </w:tr>
      <w:tr>
        <w:trPr>
          <w:cantSplit/>
        </w:trPr>
        <w:tc>
          <w:tcPr>
            <w:tcW w:type="dxa" w:w="1830"/>
          </w:tcPr>
          <w:p>
            <w:pPr>
              <w:spacing w:after="0"/>
              <w:jc w:val="left"/>
            </w:pPr>
            <w:r>
              <w:rPr>
                <w:sz w:val="16"/>
              </w:rPr>
              <w:t>High Wind and Strong Wind (outside NRI's Strong Wind definition)</w:t>
            </w:r>
          </w:p>
        </w:tc>
        <w:tc>
          <w:tcPr>
            <w:tcW w:type="dxa" w:w="1855"/>
          </w:tcPr>
          <w:p>
            <w:pPr>
              <w:spacing w:after="0"/>
              <w:jc w:val="left"/>
            </w:pPr>
            <w:r>
              <w:rPr>
                <w:sz w:val="16"/>
              </w:rPr>
              <w:t>wind speed (kt and mph)</w:t>
            </w:r>
          </w:p>
        </w:tc>
        <w:tc>
          <w:tcPr>
            <w:tcW w:type="dxa" w:w="1719"/>
          </w:tcPr>
          <w:p>
            <w:pPr>
              <w:spacing w:after="0"/>
              <w:jc w:val="right"/>
            </w:pPr>
            <w:r>
              <w:rPr>
                <w:sz w:val="16"/>
              </w:rPr>
              <w:t>17 records, 1996 to 2026 (17 zone-level)</w:t>
            </w:r>
          </w:p>
        </w:tc>
        <w:tc>
          <w:tcPr>
            <w:tcW w:type="dxa" w:w="1912"/>
          </w:tcPr>
          <w:p>
            <w:pPr>
              <w:spacing w:after="0"/>
              <w:jc w:val="left"/>
            </w:pPr>
            <w:r>
              <w:rPr>
                <w:sz w:val="16"/>
              </w:rPr>
              <w:t>38 kt (44 mph) to 60 kt (69 mph) (median 50 kt (58 mph)); 17 with a recorded value</w:t>
            </w:r>
          </w:p>
        </w:tc>
        <w:tc>
          <w:tcPr>
            <w:tcW w:type="dxa" w:w="1590"/>
          </w:tcPr>
          <w:p>
            <w:pPr>
              <w:spacing w:after="0"/>
              <w:jc w:val="left"/>
            </w:pPr>
            <w:r>
              <w:rPr>
                <w:sz w:val="16"/>
              </w:rPr>
              <w:t>60 kt (69 mph), measurement type not recorded, High Wind, 1997-04-06; NWS zone OHZ060</w:t>
            </w:r>
          </w:p>
        </w:tc>
        <w:tc>
          <w:tcPr>
            <w:tcW w:type="dxa" w:w="1569"/>
          </w:tcPr>
          <w:p>
            <w:pPr>
              <w:spacing w:after="0"/>
              <w:jc w:val="left"/>
            </w:pPr>
            <w:r>
              <w:rPr>
                <w:sz w:val="16"/>
              </w:rPr>
              <w:t>High Wind, 2008-09-14, $5,000,000 property; crops not reported (zone total, 2008 dollars)</w:t>
            </w:r>
          </w:p>
        </w:tc>
        <w:tc>
          <w:tcPr>
            <w:tcW w:type="dxa" w:w="2070"/>
          </w:tcPr>
          <w:p>
            <w:pPr>
              <w:spacing w:after="0"/>
              <w:jc w:val="left"/>
            </w:pPr>
            <w:r>
              <w:rPr>
                <w:sz w:val="16"/>
              </w:rPr>
              <w:t>Countywide (zone-level records).</w:t>
            </w:r>
          </w:p>
        </w:tc>
        <w:tc>
          <w:tcPr>
            <w:tcW w:type="dxa" w:w="1567"/>
          </w:tcPr>
          <w:p>
            <w:pPr>
              <w:spacing w:after="0"/>
              <w:jc w:val="left"/>
            </w:pPr>
          </w:p>
        </w:tc>
      </w:tr>
      <w:tr>
        <w:trPr>
          <w:cantSplit/>
        </w:trPr>
        <w:tc>
          <w:tcPr>
            <w:tcW w:type="dxa" w:w="1830"/>
          </w:tcPr>
          <w:p>
            <w:pPr>
              <w:spacing w:after="0"/>
              <w:jc w:val="left"/>
            </w:pPr>
            <w:r>
              <w:rPr>
                <w:sz w:val="16"/>
              </w:rPr>
              <w:t>Thunderstorm Wind</w:t>
            </w:r>
          </w:p>
        </w:tc>
        <w:tc>
          <w:tcPr>
            <w:tcW w:type="dxa" w:w="1855"/>
          </w:tcPr>
          <w:p>
            <w:pPr>
              <w:spacing w:after="0"/>
              <w:jc w:val="left"/>
            </w:pPr>
            <w:r>
              <w:rPr>
                <w:sz w:val="16"/>
              </w:rPr>
              <w:t>wind speed (kt and mph)</w:t>
            </w:r>
          </w:p>
        </w:tc>
        <w:tc>
          <w:tcPr>
            <w:tcW w:type="dxa" w:w="1719"/>
          </w:tcPr>
          <w:p>
            <w:pPr>
              <w:spacing w:after="0"/>
              <w:jc w:val="right"/>
            </w:pPr>
            <w:r>
              <w:rPr>
                <w:sz w:val="16"/>
              </w:rPr>
              <w:t>196 records, 1961 to 2026</w:t>
            </w:r>
          </w:p>
        </w:tc>
        <w:tc>
          <w:tcPr>
            <w:tcW w:type="dxa" w:w="1912"/>
          </w:tcPr>
          <w:p>
            <w:pPr>
              <w:spacing w:after="0"/>
              <w:jc w:val="left"/>
            </w:pPr>
            <w:r>
              <w:rPr>
                <w:sz w:val="16"/>
              </w:rPr>
              <w:t>45 kt (52 mph) to 75 kt (86 mph) (median 50 kt (58 mph)); 159 with a recorded value</w:t>
            </w:r>
          </w:p>
        </w:tc>
        <w:tc>
          <w:tcPr>
            <w:tcW w:type="dxa" w:w="1590"/>
          </w:tcPr>
          <w:p>
            <w:pPr>
              <w:spacing w:after="0"/>
              <w:jc w:val="left"/>
            </w:pPr>
            <w:r>
              <w:rPr>
                <w:sz w:val="16"/>
              </w:rPr>
              <w:t>75 kt (86 mph), measurement type not recorded, Thunderstorm Wind, 1996-11-07</w:t>
            </w:r>
          </w:p>
        </w:tc>
        <w:tc>
          <w:tcPr>
            <w:tcW w:type="dxa" w:w="1569"/>
          </w:tcPr>
          <w:p>
            <w:pPr>
              <w:spacing w:after="0"/>
              <w:jc w:val="left"/>
            </w:pPr>
          </w:p>
        </w:tc>
        <w:tc>
          <w:tcPr>
            <w:tcW w:type="dxa" w:w="2070"/>
          </w:tcPr>
          <w:p>
            <w:pPr>
              <w:spacing w:after="0"/>
              <w:jc w:val="left"/>
            </w:pPr>
            <w:r>
              <w:rPr>
                <w:sz w:val="16"/>
              </w:rPr>
              <w:t>Event records naming jurisdictions in the plan: Eaton city (44 records), New Paris village (18 records), Camden village (16 records), West Alexandria village (9 records), Gratis township (8 records), Gratis village (8 records), West Elkton village (6 records), West Manchester village (5 records), College Corner village (3 records), Lewisburg village (2 records); and 1 more jurisdiction (see the Excel file).</w:t>
            </w:r>
          </w:p>
        </w:tc>
        <w:tc>
          <w:tcPr>
            <w:tcW w:type="dxa" w:w="1567"/>
          </w:tcPr>
          <w:p>
            <w:pPr>
              <w:spacing w:after="0"/>
              <w:jc w:val="left"/>
            </w:pPr>
          </w:p>
        </w:tc>
      </w:tr>
      <w:tr>
        <w:trPr>
          <w:cantSplit/>
        </w:trPr>
        <w:tc>
          <w:tcPr>
            <w:tcW w:type="dxa" w:w="1830"/>
          </w:tcPr>
          <w:p>
            <w:pPr>
              <w:spacing w:after="0"/>
              <w:jc w:val="left"/>
            </w:pPr>
            <w:r>
              <w:rPr>
                <w:sz w:val="16"/>
              </w:rPr>
              <w:t>Tornado</w:t>
            </w:r>
          </w:p>
        </w:tc>
        <w:tc>
          <w:tcPr>
            <w:tcW w:type="dxa" w:w="1855"/>
          </w:tcPr>
          <w:p>
            <w:pPr>
              <w:spacing w:after="0"/>
              <w:jc w:val="left"/>
            </w:pPr>
            <w:r>
              <w:rPr>
                <w:sz w:val="16"/>
              </w:rPr>
              <w:t>Enhanced Fujita (Fujita before Feb 2007)</w:t>
            </w:r>
          </w:p>
        </w:tc>
        <w:tc>
          <w:tcPr>
            <w:tcW w:type="dxa" w:w="1719"/>
          </w:tcPr>
          <w:p>
            <w:pPr>
              <w:spacing w:after="0"/>
              <w:jc w:val="right"/>
            </w:pPr>
            <w:r>
              <w:rPr>
                <w:sz w:val="16"/>
              </w:rPr>
              <w:t>17 records, 1953 to 2024</w:t>
            </w:r>
          </w:p>
        </w:tc>
        <w:tc>
          <w:tcPr>
            <w:tcW w:type="dxa" w:w="1912"/>
          </w:tcPr>
          <w:p>
            <w:pPr>
              <w:spacing w:after="0"/>
              <w:jc w:val="left"/>
            </w:pPr>
            <w:r>
              <w:rPr>
                <w:sz w:val="16"/>
              </w:rPr>
              <w:t>F/EF0 to F/EF4 (median F/EF1); 17 with a recorded value</w:t>
            </w:r>
          </w:p>
        </w:tc>
        <w:tc>
          <w:tcPr>
            <w:tcW w:type="dxa" w:w="1590"/>
          </w:tcPr>
          <w:p>
            <w:pPr>
              <w:spacing w:after="0"/>
              <w:jc w:val="left"/>
            </w:pPr>
            <w:r>
              <w:rPr>
                <w:sz w:val="16"/>
              </w:rPr>
              <w:t>F4 tornado, 1961-04-25, 9.5 mi path length (whole path, pre-1996), 77 yd wide, $2,500,000 property; crops not recorded (1961 dollars)</w:t>
            </w:r>
          </w:p>
        </w:tc>
        <w:tc>
          <w:tcPr>
            <w:tcW w:type="dxa" w:w="1569"/>
          </w:tcPr>
          <w:p>
            <w:pPr>
              <w:spacing w:after="0"/>
              <w:jc w:val="left"/>
            </w:pPr>
            <w:r>
              <w:rPr>
                <w:sz w:val="16"/>
              </w:rPr>
              <w:t>Tornado, 1992-11-22, $25,000,000 property; crops not recorded (1992 dollars)</w:t>
            </w:r>
          </w:p>
        </w:tc>
        <w:tc>
          <w:tcPr>
            <w:tcW w:type="dxa" w:w="2070"/>
          </w:tcPr>
          <w:p>
            <w:pPr>
              <w:spacing w:after="0"/>
              <w:jc w:val="left"/>
            </w:pPr>
            <w:r>
              <w:rPr>
                <w:sz w:val="16"/>
              </w:rPr>
              <w:t>Event records naming jurisdictions in the plan: Eaton city (1 record), New Paris village (1 record).</w:t>
            </w:r>
          </w:p>
        </w:tc>
        <w:tc>
          <w:tcPr>
            <w:tcW w:type="dxa" w:w="156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0"/>
          </w:tcPr>
          <w:p>
            <w:pPr>
              <w:spacing w:after="0"/>
              <w:jc w:val="left"/>
            </w:pPr>
            <w:r>
              <w:rPr>
                <w:sz w:val="16"/>
              </w:rPr>
              <w:t>Wildfire</w:t>
            </w:r>
          </w:p>
        </w:tc>
        <w:tc>
          <w:tcPr>
            <w:tcW w:type="dxa" w:w="1855"/>
          </w:tcPr>
          <w:p>
            <w:pPr>
              <w:spacing w:after="0"/>
              <w:jc w:val="left"/>
            </w:pPr>
            <w:r>
              <w:rPr>
                <w:sz w:val="16"/>
              </w:rPr>
              <w:t>acres burned (local data)</w:t>
            </w:r>
          </w:p>
        </w:tc>
        <w:tc>
          <w:tcPr>
            <w:tcW w:type="dxa" w:w="1719"/>
          </w:tcPr>
          <w:p>
            <w:pPr>
              <w:spacing w:after="0"/>
              <w:jc w:val="right"/>
            </w:pPr>
            <w:r>
              <w:rPr>
                <w:sz w:val="16"/>
              </w:rPr>
              <w:t>0</w:t>
            </w:r>
          </w:p>
        </w:tc>
        <w:tc>
          <w:tcPr>
            <w:tcW w:type="dxa" w:w="1912"/>
          </w:tcPr>
          <w:p>
            <w:pPr>
              <w:spacing w:after="0"/>
              <w:jc w:val="left"/>
            </w:pPr>
          </w:p>
        </w:tc>
        <w:tc>
          <w:tcPr>
            <w:tcW w:type="dxa" w:w="1590"/>
          </w:tcPr>
          <w:p>
            <w:pPr>
              <w:spacing w:after="0"/>
              <w:jc w:val="left"/>
            </w:pPr>
          </w:p>
        </w:tc>
        <w:tc>
          <w:tcPr>
            <w:tcW w:type="dxa" w:w="1569"/>
          </w:tcPr>
          <w:p>
            <w:pPr>
              <w:spacing w:after="0"/>
              <w:jc w:val="left"/>
            </w:pPr>
          </w:p>
        </w:tc>
        <w:tc>
          <w:tcPr>
            <w:tcW w:type="dxa" w:w="2070"/>
          </w:tcPr>
          <w:p>
            <w:pPr>
              <w:spacing w:after="0"/>
              <w:jc w:val="left"/>
            </w:pPr>
          </w:p>
        </w:tc>
        <w:tc>
          <w:tcPr>
            <w:tcW w:type="dxa" w:w="1567"/>
          </w:tcPr>
          <w:p>
            <w:pPr>
              <w:spacing w:after="0"/>
              <w:jc w:val="left"/>
            </w:pPr>
          </w:p>
        </w:tc>
      </w:tr>
      <w:tr>
        <w:trPr>
          <w:cantSplit/>
        </w:trPr>
        <w:tc>
          <w:tcPr>
            <w:tcW w:type="dxa" w:w="1830"/>
          </w:tcPr>
          <w:p>
            <w:pPr>
              <w:spacing w:after="0"/>
              <w:jc w:val="left"/>
            </w:pPr>
            <w:r>
              <w:rPr>
                <w:sz w:val="16"/>
              </w:rPr>
              <w:t>Winter Storm, Heavy Snow, Blizzard, Lake-Effect Snow, Winter Weather, Sleet</w:t>
            </w:r>
          </w:p>
        </w:tc>
        <w:tc>
          <w:tcPr>
            <w:tcW w:type="dxa" w:w="1855"/>
          </w:tcPr>
          <w:p>
            <w:pPr>
              <w:spacing w:after="0"/>
              <w:jc w:val="left"/>
            </w:pPr>
            <w:r>
              <w:rPr>
                <w:sz w:val="16"/>
              </w:rPr>
              <w:t>none in data (snowfall: local data)</w:t>
            </w:r>
          </w:p>
        </w:tc>
        <w:tc>
          <w:tcPr>
            <w:tcW w:type="dxa" w:w="1719"/>
          </w:tcPr>
          <w:p>
            <w:pPr>
              <w:spacing w:after="0"/>
              <w:jc w:val="right"/>
            </w:pPr>
            <w:r>
              <w:rPr>
                <w:sz w:val="16"/>
              </w:rPr>
              <w:t>124 records, 1996 to 2026 (124 zone-level)</w:t>
            </w:r>
          </w:p>
        </w:tc>
        <w:tc>
          <w:tcPr>
            <w:tcW w:type="dxa" w:w="1912"/>
          </w:tcPr>
          <w:p>
            <w:pPr>
              <w:spacing w:after="0"/>
              <w:jc w:val="left"/>
            </w:pPr>
          </w:p>
        </w:tc>
        <w:tc>
          <w:tcPr>
            <w:tcW w:type="dxa" w:w="1590"/>
          </w:tcPr>
          <w:p>
            <w:pPr>
              <w:spacing w:after="0"/>
              <w:jc w:val="left"/>
            </w:pPr>
            <w:r>
              <w:rPr>
                <w:sz w:val="16"/>
              </w:rPr>
              <w:t>Winter Storm, 1996-01-06, $500,000 property; crops not reported (1996 dollars); NWS zone OHZ060</w:t>
            </w:r>
          </w:p>
        </w:tc>
        <w:tc>
          <w:tcPr>
            <w:tcW w:type="dxa" w:w="1569"/>
          </w:tcPr>
          <w:p>
            <w:pPr>
              <w:spacing w:after="0"/>
              <w:jc w:val="left"/>
            </w:pPr>
          </w:p>
        </w:tc>
        <w:tc>
          <w:tcPr>
            <w:tcW w:type="dxa" w:w="2070"/>
          </w:tcPr>
          <w:p>
            <w:pPr>
              <w:spacing w:after="0"/>
              <w:jc w:val="left"/>
            </w:pPr>
            <w:r>
              <w:rPr>
                <w:sz w:val="16"/>
              </w:rPr>
              <w:t>Countywide (zone-level records).</w:t>
            </w:r>
          </w:p>
        </w:tc>
        <w:tc>
          <w:tcPr>
            <w:tcW w:type="dxa" w:w="156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11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5"/>
        <w:gridCol w:w="2139"/>
        <w:gridCol w:w="3241"/>
        <w:gridCol w:w="3452"/>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5"/>
            <w:shd w:val="clear" w:color="auto" w:fill="E8E8E8"/>
          </w:tcPr>
          <w:p>
            <w:pPr>
              <w:spacing w:after="0"/>
              <w:jc w:val="left"/>
            </w:pPr>
            <w:r>
              <w:rPr>
                <w:b/>
                <w:sz w:val="16"/>
              </w:rPr>
              <w:t>Type</w:t>
            </w:r>
          </w:p>
        </w:tc>
        <w:tc>
          <w:tcPr>
            <w:tcW w:type="dxa" w:w="2139"/>
            <w:shd w:val="clear" w:color="auto" w:fill="E8E8E8"/>
          </w:tcPr>
          <w:p>
            <w:pPr>
              <w:spacing w:after="0"/>
              <w:jc w:val="left"/>
            </w:pPr>
            <w:r>
              <w:rPr>
                <w:b/>
                <w:sz w:val="16"/>
              </w:rPr>
              <w:t>Title</w:t>
            </w:r>
          </w:p>
        </w:tc>
        <w:tc>
          <w:tcPr>
            <w:tcW w:type="dxa" w:w="3241"/>
            <w:shd w:val="clear" w:color="auto" w:fill="E8E8E8"/>
          </w:tcPr>
          <w:p>
            <w:pPr>
              <w:spacing w:after="0"/>
              <w:jc w:val="left"/>
            </w:pPr>
            <w:r>
              <w:rPr>
                <w:b/>
                <w:sz w:val="16"/>
              </w:rPr>
              <w:t>Mapped hazard</w:t>
            </w:r>
          </w:p>
        </w:tc>
        <w:tc>
          <w:tcPr>
            <w:tcW w:type="dxa" w:w="345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85"/>
          </w:tcPr>
          <w:p>
            <w:pPr>
              <w:spacing w:after="0"/>
              <w:jc w:val="left"/>
            </w:pPr>
            <w:r>
              <w:rPr>
                <w:sz w:val="16"/>
              </w:rPr>
              <w:t>Major disaster</w:t>
            </w:r>
          </w:p>
        </w:tc>
        <w:tc>
          <w:tcPr>
            <w:tcW w:type="dxa" w:w="2139"/>
          </w:tcPr>
          <w:p>
            <w:pPr>
              <w:spacing w:after="0"/>
              <w:jc w:val="left"/>
            </w:pPr>
            <w:r>
              <w:rPr>
                <w:sz w:val="16"/>
              </w:rPr>
              <w:t>COVID-19 Pandemic</w:t>
            </w:r>
          </w:p>
        </w:tc>
        <w:tc>
          <w:tcPr>
            <w:tcW w:type="dxa" w:w="3241"/>
          </w:tcPr>
          <w:p>
            <w:pPr>
              <w:spacing w:after="0"/>
              <w:jc w:val="left"/>
            </w:pPr>
            <w:r>
              <w:rPr>
                <w:sz w:val="16"/>
              </w:rPr>
              <w:t>Non-natural, not counted</w:t>
            </w:r>
          </w:p>
        </w:tc>
        <w:tc>
          <w:tcPr>
            <w:tcW w:type="dxa" w:w="3452"/>
          </w:tcPr>
          <w:p>
            <w:pPr>
              <w:spacing w:after="0"/>
              <w:jc w:val="right"/>
            </w:pPr>
            <w:r>
              <w:rPr>
                <w:sz w:val="16"/>
              </w:rPr>
              <w:t>none placed in this county by FEMA's record; $3,080,910.74 for this declaration is not placed in any county (see the state page)</w:t>
            </w: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85"/>
          </w:tcPr>
          <w:p>
            <w:pPr>
              <w:spacing w:after="0"/>
              <w:jc w:val="left"/>
            </w:pPr>
            <w:r>
              <w:rPr>
                <w:sz w:val="16"/>
              </w:rPr>
              <w:t>Emergency</w:t>
            </w:r>
          </w:p>
        </w:tc>
        <w:tc>
          <w:tcPr>
            <w:tcW w:type="dxa" w:w="2139"/>
          </w:tcPr>
          <w:p>
            <w:pPr>
              <w:spacing w:after="0"/>
              <w:jc w:val="left"/>
            </w:pPr>
            <w:r>
              <w:rPr>
                <w:sz w:val="16"/>
              </w:rPr>
              <w:t>COVID-19</w:t>
            </w:r>
          </w:p>
        </w:tc>
        <w:tc>
          <w:tcPr>
            <w:tcW w:type="dxa" w:w="3241"/>
          </w:tcPr>
          <w:p>
            <w:pPr>
              <w:spacing w:after="0"/>
              <w:jc w:val="left"/>
            </w:pPr>
            <w:r>
              <w:rPr>
                <w:sz w:val="16"/>
              </w:rPr>
              <w:t>Non-natural, not counted</w:t>
            </w:r>
          </w:p>
        </w:tc>
        <w:tc>
          <w:tcPr>
            <w:tcW w:type="dxa" w:w="3452"/>
          </w:tcPr>
          <w:p>
            <w:pPr>
              <w:spacing w:after="0"/>
              <w:jc w:val="right"/>
            </w:pPr>
            <w:r>
              <w:rPr>
                <w:sz w:val="16"/>
              </w:rPr>
              <w:t>no Public Assistance recorded</w:t>
            </w:r>
          </w:p>
        </w:tc>
        <w:tc>
          <w:tcPr>
            <w:tcW w:type="dxa" w:w="885"/>
          </w:tcPr>
          <w:p>
            <w:pPr>
              <w:spacing w:after="0"/>
              <w:jc w:val="left"/>
            </w:pPr>
            <w:r>
              <w:rPr>
                <w:sz w:val="16"/>
              </w:rPr>
              <w:t>same incident as DR-4507</w:t>
            </w: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85"/>
          </w:tcPr>
          <w:p>
            <w:pPr>
              <w:spacing w:after="0"/>
              <w:jc w:val="left"/>
            </w:pPr>
            <w:r>
              <w:rPr>
                <w:sz w:val="16"/>
              </w:rPr>
              <w:t>Emergency</w:t>
            </w:r>
          </w:p>
        </w:tc>
        <w:tc>
          <w:tcPr>
            <w:tcW w:type="dxa" w:w="2139"/>
          </w:tcPr>
          <w:p>
            <w:pPr>
              <w:spacing w:after="0"/>
              <w:jc w:val="left"/>
            </w:pPr>
            <w:r>
              <w:rPr>
                <w:sz w:val="16"/>
              </w:rPr>
              <w:t>Severe Storms</w:t>
            </w:r>
          </w:p>
        </w:tc>
        <w:tc>
          <w:tcPr>
            <w:tcW w:type="dxa" w:w="3241"/>
          </w:tcPr>
          <w:p>
            <w:pPr>
              <w:spacing w:after="0"/>
              <w:jc w:val="left"/>
            </w:pPr>
            <w:r>
              <w:rPr>
                <w:sz w:val="16"/>
              </w:rPr>
              <w:t>Hazard not mapped (severe storm title names no single hazard); not counted</w:t>
            </w:r>
          </w:p>
        </w:tc>
        <w:tc>
          <w:tcPr>
            <w:tcW w:type="dxa" w:w="3452"/>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2008-10-24</w:t>
            </w:r>
          </w:p>
        </w:tc>
        <w:tc>
          <w:tcPr>
            <w:tcW w:type="dxa" w:w="1037"/>
          </w:tcPr>
          <w:p>
            <w:pPr>
              <w:spacing w:after="0"/>
              <w:jc w:val="left"/>
            </w:pPr>
            <w:r>
              <w:rPr>
                <w:sz w:val="16"/>
              </w:rPr>
              <w:t>2008-09-14</w:t>
            </w:r>
          </w:p>
        </w:tc>
        <w:tc>
          <w:tcPr>
            <w:tcW w:type="dxa" w:w="1037"/>
          </w:tcPr>
          <w:p>
            <w:pPr>
              <w:spacing w:after="0"/>
              <w:jc w:val="left"/>
            </w:pPr>
            <w:r>
              <w:rPr>
                <w:sz w:val="16"/>
              </w:rPr>
              <w:t>DR-1805-OH</w:t>
            </w:r>
          </w:p>
        </w:tc>
        <w:tc>
          <w:tcPr>
            <w:tcW w:type="dxa" w:w="1285"/>
          </w:tcPr>
          <w:p>
            <w:pPr>
              <w:spacing w:after="0"/>
              <w:jc w:val="left"/>
            </w:pPr>
            <w:r>
              <w:rPr>
                <w:sz w:val="16"/>
              </w:rPr>
              <w:t>Major disaster</w:t>
            </w:r>
          </w:p>
        </w:tc>
        <w:tc>
          <w:tcPr>
            <w:tcW w:type="dxa" w:w="2139"/>
          </w:tcPr>
          <w:p>
            <w:pPr>
              <w:spacing w:after="0"/>
              <w:jc w:val="left"/>
            </w:pPr>
            <w:r>
              <w:rPr>
                <w:sz w:val="16"/>
              </w:rPr>
              <w:t>Severe Wind Storm Associated with Tropical Depression Ike</w:t>
            </w:r>
          </w:p>
        </w:tc>
        <w:tc>
          <w:tcPr>
            <w:tcW w:type="dxa" w:w="3241"/>
          </w:tcPr>
          <w:p>
            <w:pPr>
              <w:spacing w:after="0"/>
              <w:jc w:val="left"/>
            </w:pPr>
            <w:r>
              <w:rPr>
                <w:sz w:val="16"/>
              </w:rPr>
              <w:t>Hurricane; Strong Wind</w:t>
            </w:r>
          </w:p>
        </w:tc>
        <w:tc>
          <w:tcPr>
            <w:tcW w:type="dxa" w:w="3452"/>
          </w:tcPr>
          <w:p>
            <w:pPr>
              <w:spacing w:after="0"/>
              <w:jc w:val="right"/>
            </w:pPr>
            <w:r>
              <w:rPr>
                <w:sz w:val="16"/>
              </w:rPr>
              <w:t>$348,683.82</w:t>
            </w:r>
          </w:p>
        </w:tc>
        <w:tc>
          <w:tcPr>
            <w:tcW w:type="dxa" w:w="88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85"/>
          </w:tcPr>
          <w:p>
            <w:pPr>
              <w:spacing w:after="0"/>
              <w:jc w:val="left"/>
            </w:pPr>
            <w:r>
              <w:rPr>
                <w:sz w:val="16"/>
              </w:rPr>
              <w:t>Emergency</w:t>
            </w:r>
          </w:p>
        </w:tc>
        <w:tc>
          <w:tcPr>
            <w:tcW w:type="dxa" w:w="2139"/>
          </w:tcPr>
          <w:p>
            <w:pPr>
              <w:spacing w:after="0"/>
              <w:jc w:val="left"/>
            </w:pPr>
            <w:r>
              <w:rPr>
                <w:sz w:val="16"/>
              </w:rPr>
              <w:t>Hurricane Katrina Evacuation</w:t>
            </w:r>
          </w:p>
        </w:tc>
        <w:tc>
          <w:tcPr>
            <w:tcW w:type="dxa" w:w="3241"/>
          </w:tcPr>
          <w:p>
            <w:pPr>
              <w:spacing w:after="0"/>
              <w:jc w:val="left"/>
            </w:pPr>
            <w:r>
              <w:rPr>
                <w:sz w:val="16"/>
              </w:rPr>
              <w:t>Hurricane: evacuation support, not a local hazard event; not counted</w:t>
            </w:r>
          </w:p>
        </w:tc>
        <w:tc>
          <w:tcPr>
            <w:tcW w:type="dxa" w:w="3452"/>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2004-12-22</w:t>
            </w:r>
          </w:p>
        </w:tc>
        <w:tc>
          <w:tcPr>
            <w:tcW w:type="dxa" w:w="1037"/>
          </w:tcPr>
          <w:p>
            <w:pPr>
              <w:spacing w:after="0"/>
              <w:jc w:val="left"/>
            </w:pPr>
            <w:r>
              <w:rPr>
                <w:sz w:val="16"/>
              </w:rPr>
              <w:t>EM-3198-OH</w:t>
            </w:r>
          </w:p>
        </w:tc>
        <w:tc>
          <w:tcPr>
            <w:tcW w:type="dxa" w:w="1285"/>
          </w:tcPr>
          <w:p>
            <w:pPr>
              <w:spacing w:after="0"/>
              <w:jc w:val="left"/>
            </w:pPr>
            <w:r>
              <w:rPr>
                <w:sz w:val="16"/>
              </w:rPr>
              <w:t>Emergency</w:t>
            </w:r>
          </w:p>
        </w:tc>
        <w:tc>
          <w:tcPr>
            <w:tcW w:type="dxa" w:w="2139"/>
          </w:tcPr>
          <w:p>
            <w:pPr>
              <w:spacing w:after="0"/>
              <w:jc w:val="left"/>
            </w:pPr>
            <w:r>
              <w:rPr>
                <w:sz w:val="16"/>
              </w:rPr>
              <w:t>Snow</w:t>
            </w:r>
          </w:p>
        </w:tc>
        <w:tc>
          <w:tcPr>
            <w:tcW w:type="dxa" w:w="3241"/>
          </w:tcPr>
          <w:p>
            <w:pPr>
              <w:spacing w:after="0"/>
              <w:jc w:val="left"/>
            </w:pPr>
            <w:r>
              <w:rPr>
                <w:sz w:val="16"/>
              </w:rPr>
              <w:t>Winter Weather</w:t>
            </w:r>
          </w:p>
        </w:tc>
        <w:tc>
          <w:tcPr>
            <w:tcW w:type="dxa" w:w="3452"/>
          </w:tcPr>
          <w:p>
            <w:pPr>
              <w:spacing w:after="0"/>
              <w:jc w:val="right"/>
            </w:pPr>
            <w:r>
              <w:rPr>
                <w:sz w:val="16"/>
              </w:rPr>
              <w:t>$124,637.86</w:t>
            </w:r>
          </w:p>
        </w:tc>
        <w:tc>
          <w:tcPr>
            <w:tcW w:type="dxa" w:w="885"/>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85"/>
          </w:tcPr>
          <w:p>
            <w:pPr>
              <w:spacing w:after="0"/>
              <w:jc w:val="left"/>
            </w:pPr>
            <w:r>
              <w:rPr>
                <w:sz w:val="16"/>
              </w:rPr>
              <w:t>Major disaster</w:t>
            </w:r>
          </w:p>
        </w:tc>
        <w:tc>
          <w:tcPr>
            <w:tcW w:type="dxa" w:w="2139"/>
          </w:tcPr>
          <w:p>
            <w:pPr>
              <w:spacing w:after="0"/>
              <w:jc w:val="left"/>
            </w:pPr>
            <w:r>
              <w:rPr>
                <w:sz w:val="16"/>
              </w:rPr>
              <w:t>Severe Storms and Flooding</w:t>
            </w:r>
          </w:p>
        </w:tc>
        <w:tc>
          <w:tcPr>
            <w:tcW w:type="dxa" w:w="3241"/>
          </w:tcPr>
          <w:p>
            <w:pPr>
              <w:spacing w:after="0"/>
              <w:jc w:val="left"/>
            </w:pPr>
            <w:r>
              <w:rPr>
                <w:sz w:val="16"/>
              </w:rPr>
              <w:t>Inland Flooding: designated for Hazard Mitigation only (no Public or Individual Assistance for this county); not counted</w:t>
            </w:r>
          </w:p>
        </w:tc>
        <w:tc>
          <w:tcPr>
            <w:tcW w:type="dxa" w:w="3452"/>
          </w:tcPr>
          <w:p>
            <w:pPr>
              <w:spacing w:after="0"/>
              <w:jc w:val="right"/>
            </w:pPr>
            <w:r>
              <w:rPr>
                <w:sz w:val="16"/>
              </w:rPr>
              <w:t>PA not declared for this county</w:t>
            </w:r>
          </w:p>
        </w:tc>
        <w:tc>
          <w:tcPr>
            <w:tcW w:type="dxa" w:w="885"/>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DR-1453-OH</w:t>
            </w:r>
          </w:p>
        </w:tc>
        <w:tc>
          <w:tcPr>
            <w:tcW w:type="dxa" w:w="1285"/>
          </w:tcPr>
          <w:p>
            <w:pPr>
              <w:spacing w:after="0"/>
              <w:jc w:val="left"/>
            </w:pPr>
            <w:r>
              <w:rPr>
                <w:sz w:val="16"/>
              </w:rPr>
              <w:t>Major disaster</w:t>
            </w:r>
          </w:p>
        </w:tc>
        <w:tc>
          <w:tcPr>
            <w:tcW w:type="dxa" w:w="2139"/>
          </w:tcPr>
          <w:p>
            <w:pPr>
              <w:spacing w:after="0"/>
              <w:jc w:val="left"/>
            </w:pPr>
            <w:r>
              <w:rPr>
                <w:sz w:val="16"/>
              </w:rPr>
              <w:t>Severe Winter Storm and Record/Near Record Snow</w:t>
            </w:r>
          </w:p>
        </w:tc>
        <w:tc>
          <w:tcPr>
            <w:tcW w:type="dxa" w:w="3241"/>
          </w:tcPr>
          <w:p>
            <w:pPr>
              <w:spacing w:after="0"/>
              <w:jc w:val="left"/>
            </w:pPr>
            <w:r>
              <w:rPr>
                <w:sz w:val="16"/>
              </w:rPr>
              <w:t>Winter Weather</w:t>
            </w:r>
          </w:p>
        </w:tc>
        <w:tc>
          <w:tcPr>
            <w:tcW w:type="dxa" w:w="3452"/>
          </w:tcPr>
          <w:p>
            <w:pPr>
              <w:spacing w:after="0"/>
              <w:jc w:val="right"/>
            </w:pPr>
            <w:r>
              <w:rPr>
                <w:sz w:val="16"/>
              </w:rPr>
              <w:t>$54,493.10</w:t>
            </w:r>
          </w:p>
        </w:tc>
        <w:tc>
          <w:tcPr>
            <w:tcW w:type="dxa" w:w="885"/>
          </w:tcPr>
          <w:p>
            <w:pPr>
              <w:spacing w:after="0"/>
              <w:jc w:val="left"/>
            </w:pPr>
          </w:p>
        </w:tc>
      </w:tr>
      <w:tr>
        <w:trPr>
          <w:cantSplit/>
        </w:trPr>
        <w:tc>
          <w:tcPr>
            <w:tcW w:type="dxa" w:w="1037"/>
          </w:tcPr>
          <w:p>
            <w:pPr>
              <w:spacing w:after="0"/>
              <w:jc w:val="left"/>
            </w:pPr>
            <w:r>
              <w:rPr>
                <w:sz w:val="16"/>
              </w:rPr>
              <w:t>1989-06-10</w:t>
            </w:r>
          </w:p>
        </w:tc>
        <w:tc>
          <w:tcPr>
            <w:tcW w:type="dxa" w:w="1037"/>
          </w:tcPr>
          <w:p>
            <w:pPr>
              <w:spacing w:after="0"/>
              <w:jc w:val="left"/>
            </w:pPr>
            <w:r>
              <w:rPr>
                <w:sz w:val="16"/>
              </w:rPr>
              <w:t>1989-05-23</w:t>
            </w:r>
          </w:p>
        </w:tc>
        <w:tc>
          <w:tcPr>
            <w:tcW w:type="dxa" w:w="1037"/>
          </w:tcPr>
          <w:p>
            <w:pPr>
              <w:spacing w:after="0"/>
              <w:jc w:val="left"/>
            </w:pPr>
            <w:r>
              <w:rPr>
                <w:sz w:val="16"/>
              </w:rPr>
              <w:t>DR-831-OH</w:t>
            </w:r>
          </w:p>
        </w:tc>
        <w:tc>
          <w:tcPr>
            <w:tcW w:type="dxa" w:w="1285"/>
          </w:tcPr>
          <w:p>
            <w:pPr>
              <w:spacing w:after="0"/>
              <w:jc w:val="left"/>
            </w:pPr>
            <w:r>
              <w:rPr>
                <w:sz w:val="16"/>
              </w:rPr>
              <w:t>Major disaster</w:t>
            </w:r>
          </w:p>
        </w:tc>
        <w:tc>
          <w:tcPr>
            <w:tcW w:type="dxa" w:w="2139"/>
          </w:tcPr>
          <w:p>
            <w:pPr>
              <w:spacing w:after="0"/>
              <w:jc w:val="left"/>
            </w:pPr>
            <w:r>
              <w:rPr>
                <w:sz w:val="16"/>
              </w:rPr>
              <w:t>Severe Storms &amp; Flooding</w:t>
            </w:r>
          </w:p>
        </w:tc>
        <w:tc>
          <w:tcPr>
            <w:tcW w:type="dxa" w:w="3241"/>
          </w:tcPr>
          <w:p>
            <w:pPr>
              <w:spacing w:after="0"/>
              <w:jc w:val="left"/>
            </w:pPr>
            <w:r>
              <w:rPr>
                <w:sz w:val="16"/>
              </w:rPr>
              <w:t>Inland Flooding</w:t>
            </w:r>
          </w:p>
        </w:tc>
        <w:tc>
          <w:tcPr>
            <w:tcW w:type="dxa" w:w="3452"/>
          </w:tcPr>
          <w:p>
            <w:pPr>
              <w:spacing w:after="0"/>
              <w:jc w:val="right"/>
            </w:pPr>
            <w:r>
              <w:rPr>
                <w:sz w:val="16"/>
              </w:rPr>
              <w:t>PA not declared for this county</w:t>
            </w:r>
          </w:p>
        </w:tc>
        <w:tc>
          <w:tcPr>
            <w:tcW w:type="dxa" w:w="885"/>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85"/>
          </w:tcPr>
          <w:p>
            <w:pPr>
              <w:spacing w:after="0"/>
              <w:jc w:val="left"/>
            </w:pPr>
            <w:r>
              <w:rPr>
                <w:sz w:val="16"/>
              </w:rPr>
              <w:t>Emergency</w:t>
            </w:r>
          </w:p>
        </w:tc>
        <w:tc>
          <w:tcPr>
            <w:tcW w:type="dxa" w:w="2139"/>
          </w:tcPr>
          <w:p>
            <w:pPr>
              <w:spacing w:after="0"/>
              <w:jc w:val="left"/>
            </w:pPr>
            <w:r>
              <w:rPr>
                <w:sz w:val="16"/>
              </w:rPr>
              <w:t>Blizzards &amp; Snowstorms</w:t>
            </w:r>
          </w:p>
        </w:tc>
        <w:tc>
          <w:tcPr>
            <w:tcW w:type="dxa" w:w="3241"/>
          </w:tcPr>
          <w:p>
            <w:pPr>
              <w:spacing w:after="0"/>
              <w:jc w:val="left"/>
            </w:pPr>
            <w:r>
              <w:rPr>
                <w:sz w:val="16"/>
              </w:rPr>
              <w:t>Winter Weather</w:t>
            </w:r>
          </w:p>
        </w:tc>
        <w:tc>
          <w:tcPr>
            <w:tcW w:type="dxa" w:w="3452"/>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285"/>
          </w:tcPr>
          <w:p>
            <w:pPr>
              <w:spacing w:after="0"/>
              <w:jc w:val="left"/>
            </w:pPr>
            <w:r>
              <w:rPr>
                <w:sz w:val="16"/>
              </w:rPr>
              <w:t>Emergency</w:t>
            </w:r>
          </w:p>
        </w:tc>
        <w:tc>
          <w:tcPr>
            <w:tcW w:type="dxa" w:w="2139"/>
          </w:tcPr>
          <w:p>
            <w:pPr>
              <w:spacing w:after="0"/>
              <w:jc w:val="left"/>
            </w:pPr>
            <w:r>
              <w:rPr>
                <w:sz w:val="16"/>
              </w:rPr>
              <w:t>Snowstorms</w:t>
            </w:r>
          </w:p>
        </w:tc>
        <w:tc>
          <w:tcPr>
            <w:tcW w:type="dxa" w:w="3241"/>
          </w:tcPr>
          <w:p>
            <w:pPr>
              <w:spacing w:after="0"/>
              <w:jc w:val="left"/>
            </w:pPr>
            <w:r>
              <w:rPr>
                <w:sz w:val="16"/>
              </w:rPr>
              <w:t>Winter Weather</w:t>
            </w:r>
          </w:p>
        </w:tc>
        <w:tc>
          <w:tcPr>
            <w:tcW w:type="dxa" w:w="3452"/>
          </w:tcPr>
          <w:p>
            <w:pPr>
              <w:spacing w:after="0"/>
              <w:jc w:val="right"/>
            </w:pPr>
            <w:r>
              <w:rPr>
                <w:sz w:val="16"/>
              </w:rPr>
              <w:t>no Public Assistance recorded</w:t>
            </w: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74</w:t>
            </w:r>
          </w:p>
        </w:tc>
        <w:tc>
          <w:tcPr>
            <w:tcW w:type="dxa" w:w="1159"/>
          </w:tcPr>
          <w:p>
            <w:pPr>
              <w:spacing w:after="0"/>
              <w:jc w:val="right"/>
            </w:pPr>
            <w:r>
              <w:rPr>
                <w:sz w:val="16"/>
              </w:rPr>
              <w:t>3</w:t>
            </w:r>
          </w:p>
        </w:tc>
        <w:tc>
          <w:tcPr>
            <w:tcW w:type="dxa" w:w="2116"/>
          </w:tcPr>
          <w:p>
            <w:pPr>
              <w:spacing w:after="0"/>
              <w:jc w:val="right"/>
            </w:pPr>
            <w:r>
              <w:rPr>
                <w:sz w:val="16"/>
              </w:rPr>
              <w:t>2</w:t>
            </w:r>
          </w:p>
        </w:tc>
        <w:tc>
          <w:tcPr>
            <w:tcW w:type="dxa" w:w="786"/>
          </w:tcPr>
          <w:p>
            <w:pPr>
              <w:spacing w:after="0"/>
              <w:jc w:val="right"/>
            </w:pPr>
            <w:r>
              <w:rPr>
                <w:sz w:val="16"/>
              </w:rPr>
              <w:t>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213</w:t>
            </w:r>
          </w:p>
        </w:tc>
        <w:tc>
          <w:tcPr>
            <w:tcW w:type="dxa" w:w="1159"/>
          </w:tcPr>
          <w:p>
            <w:pPr>
              <w:spacing w:after="0"/>
              <w:jc w:val="right"/>
            </w:pPr>
            <w:r>
              <w:rPr>
                <w:sz w:val="16"/>
              </w:rPr>
              <w:t>14</w:t>
            </w:r>
          </w:p>
        </w:tc>
        <w:tc>
          <w:tcPr>
            <w:tcW w:type="dxa" w:w="2116"/>
          </w:tcPr>
          <w:p>
            <w:pPr>
              <w:spacing w:after="0"/>
              <w:jc w:val="right"/>
            </w:pPr>
            <w:r>
              <w:rPr>
                <w:sz w:val="16"/>
              </w:rPr>
              <w:t>7</w:t>
            </w:r>
          </w:p>
        </w:tc>
        <w:tc>
          <w:tcPr>
            <w:tcW w:type="dxa" w:w="786"/>
          </w:tcPr>
          <w:p>
            <w:pPr>
              <w:spacing w:after="0"/>
              <w:jc w:val="right"/>
            </w:pPr>
            <w:r>
              <w:rPr>
                <w:sz w:val="16"/>
              </w:rPr>
              <w:t>40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16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124</w:t>
            </w:r>
          </w:p>
        </w:tc>
        <w:tc>
          <w:tcPr>
            <w:tcW w:type="dxa" w:w="1159"/>
          </w:tcPr>
          <w:p>
            <w:pPr>
              <w:spacing w:after="0"/>
              <w:jc w:val="right"/>
            </w:pPr>
            <w:r>
              <w:rPr>
                <w:sz w:val="16"/>
              </w:rPr>
              <w:t>6</w:t>
            </w:r>
          </w:p>
        </w:tc>
        <w:tc>
          <w:tcPr>
            <w:tcW w:type="dxa" w:w="2116"/>
          </w:tcPr>
          <w:p>
            <w:pPr>
              <w:spacing w:after="0"/>
              <w:jc w:val="right"/>
            </w:pPr>
            <w:r>
              <w:rPr>
                <w:sz w:val="16"/>
              </w:rPr>
              <w:t>1</w:t>
            </w:r>
          </w:p>
        </w:tc>
        <w:tc>
          <w:tcPr>
            <w:tcW w:type="dxa" w:w="786"/>
          </w:tcPr>
          <w:p>
            <w:pPr>
              <w:spacing w:after="0"/>
              <w:jc w:val="right"/>
            </w:pPr>
            <w:r>
              <w:rPr>
                <w:sz w:val="16"/>
              </w:rPr>
              <w:t>12</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85"/>
        <w:gridCol w:w="3382"/>
        <w:gridCol w:w="943"/>
        <w:gridCol w:w="2422"/>
        <w:gridCol w:w="302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85"/>
            <w:shd w:val="clear" w:color="auto" w:fill="E8E8E8"/>
          </w:tcPr>
          <w:p>
            <w:pPr>
              <w:spacing w:after="0"/>
              <w:jc w:val="left"/>
            </w:pPr>
            <w:r>
              <w:rPr>
                <w:b/>
                <w:sz w:val="16"/>
              </w:rPr>
              <w:t>Magnitude or extent</w:t>
            </w:r>
          </w:p>
        </w:tc>
        <w:tc>
          <w:tcPr>
            <w:tcW w:type="dxa" w:w="3382"/>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22"/>
            <w:shd w:val="clear" w:color="auto" w:fill="E8E8E8"/>
          </w:tcPr>
          <w:p>
            <w:pPr>
              <w:spacing w:after="0"/>
              <w:jc w:val="left"/>
            </w:pPr>
            <w:r>
              <w:rPr>
                <w:b/>
                <w:sz w:val="16"/>
              </w:rPr>
              <w:t>Location</w:t>
            </w:r>
          </w:p>
        </w:tc>
        <w:tc>
          <w:tcPr>
            <w:tcW w:type="dxa" w:w="302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2012-01-26</w:t>
            </w:r>
          </w:p>
        </w:tc>
        <w:tc>
          <w:tcPr>
            <w:tcW w:type="dxa" w:w="1215"/>
          </w:tcPr>
          <w:p>
            <w:pPr>
              <w:spacing w:after="0"/>
              <w:jc w:val="left"/>
            </w:pPr>
            <w:r>
              <w:rPr>
                <w:sz w:val="16"/>
              </w:rPr>
              <w:t>Flood</w:t>
            </w:r>
          </w:p>
        </w:tc>
        <w:tc>
          <w:tcPr>
            <w:tcW w:type="dxa" w:w="2085"/>
          </w:tcPr>
          <w:p>
            <w:pPr>
              <w:spacing w:after="0"/>
              <w:jc w:val="left"/>
            </w:pPr>
          </w:p>
        </w:tc>
        <w:tc>
          <w:tcPr>
            <w:tcW w:type="dxa" w:w="3382"/>
          </w:tcPr>
          <w:p>
            <w:pPr>
              <w:spacing w:after="0"/>
              <w:jc w:val="left"/>
            </w:pPr>
            <w:r>
              <w:rPr>
                <w:sz w:val="16"/>
              </w:rPr>
              <w:t>$15,000 property; $0 crops (2012 dollars)</w:t>
            </w:r>
          </w:p>
        </w:tc>
        <w:tc>
          <w:tcPr>
            <w:tcW w:type="dxa" w:w="943"/>
          </w:tcPr>
          <w:p>
            <w:pPr>
              <w:spacing w:after="0"/>
              <w:jc w:val="right"/>
            </w:pPr>
            <w:r>
              <w:rPr>
                <w:sz w:val="16"/>
              </w:rPr>
              <w:t>0, 2</w:t>
            </w:r>
          </w:p>
        </w:tc>
        <w:tc>
          <w:tcPr>
            <w:tcW w:type="dxa" w:w="2422"/>
          </w:tcPr>
          <w:p>
            <w:pPr>
              <w:spacing w:after="0"/>
              <w:jc w:val="left"/>
            </w:pPr>
            <w:r>
              <w:rPr>
                <w:sz w:val="16"/>
              </w:rPr>
              <w:t>GREEN BUSH</w:t>
            </w:r>
          </w:p>
        </w:tc>
        <w:tc>
          <w:tcPr>
            <w:tcW w:type="dxa" w:w="3027"/>
          </w:tcPr>
          <w:p>
            <w:pPr>
              <w:spacing w:after="0"/>
              <w:jc w:val="left"/>
            </w:pPr>
            <w:r>
              <w:rPr>
                <w:sz w:val="16"/>
              </w:rPr>
              <w:t>deaths or injuries recorded</w:t>
            </w:r>
          </w:p>
        </w:tc>
      </w:tr>
      <w:tr>
        <w:trPr>
          <w:cantSplit/>
        </w:trPr>
        <w:tc>
          <w:tcPr>
            <w:tcW w:type="dxa" w:w="1037"/>
          </w:tcPr>
          <w:p>
            <w:pPr>
              <w:spacing w:after="0"/>
              <w:jc w:val="left"/>
            </w:pPr>
            <w:r>
              <w:rPr>
                <w:sz w:val="16"/>
              </w:rPr>
              <w:t>2009-06-02</w:t>
            </w:r>
          </w:p>
        </w:tc>
        <w:tc>
          <w:tcPr>
            <w:tcW w:type="dxa" w:w="1215"/>
          </w:tcPr>
          <w:p>
            <w:pPr>
              <w:spacing w:after="0"/>
              <w:jc w:val="left"/>
            </w:pPr>
            <w:r>
              <w:rPr>
                <w:sz w:val="16"/>
              </w:rPr>
              <w:t>Hail</w:t>
            </w:r>
          </w:p>
        </w:tc>
        <w:tc>
          <w:tcPr>
            <w:tcW w:type="dxa" w:w="2085"/>
          </w:tcPr>
          <w:p>
            <w:pPr>
              <w:spacing w:after="0"/>
              <w:jc w:val="left"/>
            </w:pPr>
            <w:r>
              <w:rPr>
                <w:sz w:val="16"/>
              </w:rPr>
              <w:t>2.5 in</w:t>
            </w:r>
          </w:p>
        </w:tc>
        <w:tc>
          <w:tcPr>
            <w:tcW w:type="dxa" w:w="3382"/>
          </w:tcPr>
          <w:p>
            <w:pPr>
              <w:spacing w:after="0"/>
              <w:jc w:val="left"/>
            </w:pPr>
            <w:r>
              <w:rPr>
                <w:sz w:val="16"/>
              </w:rPr>
              <w:t>damage not reported</w:t>
            </w:r>
          </w:p>
        </w:tc>
        <w:tc>
          <w:tcPr>
            <w:tcW w:type="dxa" w:w="943"/>
          </w:tcPr>
          <w:p>
            <w:pPr>
              <w:spacing w:after="0"/>
              <w:jc w:val="right"/>
            </w:pPr>
            <w:r>
              <w:rPr>
                <w:sz w:val="16"/>
              </w:rPr>
              <w:t>0, 0</w:t>
            </w:r>
          </w:p>
        </w:tc>
        <w:tc>
          <w:tcPr>
            <w:tcW w:type="dxa" w:w="2422"/>
          </w:tcPr>
          <w:p>
            <w:pPr>
              <w:spacing w:after="0"/>
              <w:jc w:val="left"/>
            </w:pPr>
            <w:r>
              <w:rPr>
                <w:sz w:val="16"/>
              </w:rPr>
              <w:t>GRATIS</w:t>
            </w:r>
          </w:p>
        </w:tc>
        <w:tc>
          <w:tcPr>
            <w:tcW w:type="dxa" w:w="3027"/>
          </w:tcPr>
          <w:p>
            <w:pPr>
              <w:spacing w:after="0"/>
              <w:jc w:val="left"/>
            </w:pPr>
            <w:r>
              <w:rPr>
                <w:sz w:val="16"/>
              </w:rPr>
              <w:t>B1-c worst recorded: Hail</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085"/>
          </w:tcPr>
          <w:p>
            <w:pPr>
              <w:spacing w:after="0"/>
              <w:jc w:val="left"/>
            </w:pPr>
            <w:r>
              <w:rPr>
                <w:sz w:val="16"/>
              </w:rPr>
              <w:t>58 kt (67 mph) estimated gust</w:t>
            </w:r>
          </w:p>
        </w:tc>
        <w:tc>
          <w:tcPr>
            <w:tcW w:type="dxa" w:w="3382"/>
          </w:tcPr>
          <w:p>
            <w:pPr>
              <w:spacing w:after="0"/>
              <w:jc w:val="left"/>
            </w:pPr>
            <w:r>
              <w:rPr>
                <w:sz w:val="16"/>
              </w:rPr>
              <w:t>$5,000,000 property; crops not reported (zone total, 2008 dollars)</w:t>
            </w:r>
          </w:p>
        </w:tc>
        <w:tc>
          <w:tcPr>
            <w:tcW w:type="dxa" w:w="943"/>
          </w:tcPr>
          <w:p>
            <w:pPr>
              <w:spacing w:after="0"/>
              <w:jc w:val="right"/>
            </w:pPr>
            <w:r>
              <w:rPr>
                <w:sz w:val="16"/>
              </w:rPr>
              <w:t>2, 0</w:t>
            </w:r>
          </w:p>
        </w:tc>
        <w:tc>
          <w:tcPr>
            <w:tcW w:type="dxa" w:w="2422"/>
          </w:tcPr>
          <w:p>
            <w:pPr>
              <w:spacing w:after="0"/>
              <w:jc w:val="left"/>
            </w:pPr>
            <w:r>
              <w:rPr>
                <w:sz w:val="16"/>
              </w:rPr>
              <w:t>NWS zone OHZ060 (PREBLE), zone-level</w:t>
            </w:r>
          </w:p>
        </w:tc>
        <w:tc>
          <w:tcPr>
            <w:tcW w:type="dxa" w:w="3027"/>
          </w:tcPr>
          <w:p>
            <w:pPr>
              <w:spacing w:after="0"/>
              <w:jc w:val="left"/>
            </w:pPr>
            <w:r>
              <w:rPr>
                <w:sz w:val="16"/>
              </w:rPr>
              <w:t>deaths or injuries recorded</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2085"/>
          </w:tcPr>
          <w:p>
            <w:pPr>
              <w:spacing w:after="0"/>
              <w:jc w:val="left"/>
            </w:pPr>
          </w:p>
        </w:tc>
        <w:tc>
          <w:tcPr>
            <w:tcW w:type="dxa" w:w="3382"/>
          </w:tcPr>
          <w:p>
            <w:pPr>
              <w:spacing w:after="0"/>
              <w:jc w:val="left"/>
            </w:pPr>
            <w:r>
              <w:rPr>
                <w:sz w:val="16"/>
              </w:rPr>
              <w:t>$0 property; $540,000 crops (zone total, 2007 dollars)</w:t>
            </w:r>
          </w:p>
        </w:tc>
        <w:tc>
          <w:tcPr>
            <w:tcW w:type="dxa" w:w="943"/>
          </w:tcPr>
          <w:p>
            <w:pPr>
              <w:spacing w:after="0"/>
              <w:jc w:val="right"/>
            </w:pPr>
            <w:r>
              <w:rPr>
                <w:sz w:val="16"/>
              </w:rPr>
              <w:t>0, 0</w:t>
            </w:r>
          </w:p>
        </w:tc>
        <w:tc>
          <w:tcPr>
            <w:tcW w:type="dxa" w:w="2422"/>
          </w:tcPr>
          <w:p>
            <w:pPr>
              <w:spacing w:after="0"/>
              <w:jc w:val="left"/>
            </w:pPr>
            <w:r>
              <w:rPr>
                <w:sz w:val="16"/>
              </w:rPr>
              <w:t>NWS zone OHZ060 (PREBLE), zone-level</w:t>
            </w:r>
          </w:p>
        </w:tc>
        <w:tc>
          <w:tcPr>
            <w:tcW w:type="dxa" w:w="3027"/>
          </w:tcPr>
          <w:p>
            <w:pPr>
              <w:spacing w:after="0"/>
              <w:jc w:val="left"/>
            </w:pPr>
            <w:r>
              <w:rPr>
                <w:sz w:val="16"/>
              </w:rPr>
              <w:t>B1-c worst recorded: Frost/Freeze</w:t>
            </w:r>
          </w:p>
        </w:tc>
      </w:tr>
      <w:tr>
        <w:trPr>
          <w:cantSplit/>
        </w:trPr>
        <w:tc>
          <w:tcPr>
            <w:tcW w:type="dxa" w:w="1037"/>
          </w:tcPr>
          <w:p>
            <w:pPr>
              <w:spacing w:after="0"/>
              <w:jc w:val="left"/>
            </w:pPr>
            <w:r>
              <w:rPr>
                <w:sz w:val="16"/>
              </w:rPr>
              <w:t>2003-06-15</w:t>
            </w:r>
          </w:p>
        </w:tc>
        <w:tc>
          <w:tcPr>
            <w:tcW w:type="dxa" w:w="1215"/>
          </w:tcPr>
          <w:p>
            <w:pPr>
              <w:spacing w:after="0"/>
              <w:jc w:val="left"/>
            </w:pPr>
            <w:r>
              <w:rPr>
                <w:sz w:val="16"/>
              </w:rPr>
              <w:t>Flash Flood</w:t>
            </w:r>
          </w:p>
        </w:tc>
        <w:tc>
          <w:tcPr>
            <w:tcW w:type="dxa" w:w="2085"/>
          </w:tcPr>
          <w:p>
            <w:pPr>
              <w:spacing w:after="0"/>
              <w:jc w:val="left"/>
            </w:pPr>
          </w:p>
        </w:tc>
        <w:tc>
          <w:tcPr>
            <w:tcW w:type="dxa" w:w="3382"/>
          </w:tcPr>
          <w:p>
            <w:pPr>
              <w:spacing w:after="0"/>
              <w:jc w:val="left"/>
            </w:pPr>
            <w:r>
              <w:rPr>
                <w:sz w:val="16"/>
              </w:rPr>
              <w:t>$500,000 property; crops not reported (2003 dollars)</w:t>
            </w:r>
          </w:p>
        </w:tc>
        <w:tc>
          <w:tcPr>
            <w:tcW w:type="dxa" w:w="943"/>
          </w:tcPr>
          <w:p>
            <w:pPr>
              <w:spacing w:after="0"/>
              <w:jc w:val="right"/>
            </w:pPr>
            <w:r>
              <w:rPr>
                <w:sz w:val="16"/>
              </w:rPr>
              <w:t>0, 0</w:t>
            </w:r>
          </w:p>
        </w:tc>
        <w:tc>
          <w:tcPr>
            <w:tcW w:type="dxa" w:w="2422"/>
          </w:tcPr>
          <w:p>
            <w:pPr>
              <w:spacing w:after="0"/>
              <w:jc w:val="left"/>
            </w:pPr>
            <w:r>
              <w:rPr>
                <w:sz w:val="16"/>
              </w:rPr>
              <w:t>FAIRHAVEN</w:t>
            </w:r>
          </w:p>
        </w:tc>
        <w:tc>
          <w:tcPr>
            <w:tcW w:type="dxa" w:w="302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085"/>
          </w:tcPr>
          <w:p>
            <w:pPr>
              <w:spacing w:after="0"/>
              <w:jc w:val="left"/>
            </w:pPr>
          </w:p>
        </w:tc>
        <w:tc>
          <w:tcPr>
            <w:tcW w:type="dxa" w:w="3382"/>
          </w:tcPr>
          <w:p>
            <w:pPr>
              <w:spacing w:after="0"/>
              <w:jc w:val="left"/>
            </w:pPr>
            <w:r>
              <w:rPr>
                <w:sz w:val="16"/>
              </w:rPr>
              <w:t>damage not reported</w:t>
            </w:r>
          </w:p>
        </w:tc>
        <w:tc>
          <w:tcPr>
            <w:tcW w:type="dxa" w:w="943"/>
          </w:tcPr>
          <w:p>
            <w:pPr>
              <w:spacing w:after="0"/>
              <w:jc w:val="right"/>
            </w:pPr>
            <w:r>
              <w:rPr>
                <w:sz w:val="16"/>
              </w:rPr>
              <w:t>0, 0</w:t>
            </w:r>
          </w:p>
        </w:tc>
        <w:tc>
          <w:tcPr>
            <w:tcW w:type="dxa" w:w="2422"/>
          </w:tcPr>
          <w:p>
            <w:pPr>
              <w:spacing w:after="0"/>
              <w:jc w:val="left"/>
            </w:pPr>
            <w:r>
              <w:rPr>
                <w:sz w:val="16"/>
              </w:rPr>
              <w:t>NWS zone OHZ060 (PREBLE), zone-level</w:t>
            </w:r>
          </w:p>
        </w:tc>
        <w:tc>
          <w:tcPr>
            <w:tcW w:type="dxa" w:w="3027"/>
          </w:tcPr>
          <w:p>
            <w:pPr>
              <w:spacing w:after="0"/>
              <w:jc w:val="left"/>
            </w:pPr>
            <w:r>
              <w:rPr>
                <w:sz w:val="16"/>
              </w:rPr>
              <w:t>B1-c worst recorded: Excessive Heat, Heat</w:t>
            </w:r>
          </w:p>
        </w:tc>
      </w:tr>
      <w:tr>
        <w:trPr>
          <w:cantSplit/>
        </w:trPr>
        <w:tc>
          <w:tcPr>
            <w:tcW w:type="dxa" w:w="1037"/>
          </w:tcPr>
          <w:p>
            <w:pPr>
              <w:spacing w:after="0"/>
              <w:jc w:val="left"/>
            </w:pPr>
            <w:r>
              <w:rPr>
                <w:sz w:val="16"/>
              </w:rPr>
              <w:t>1999-07-01</w:t>
            </w:r>
          </w:p>
        </w:tc>
        <w:tc>
          <w:tcPr>
            <w:tcW w:type="dxa" w:w="1215"/>
          </w:tcPr>
          <w:p>
            <w:pPr>
              <w:spacing w:after="0"/>
              <w:jc w:val="left"/>
            </w:pPr>
            <w:r>
              <w:rPr>
                <w:sz w:val="16"/>
              </w:rPr>
              <w:t>Drought</w:t>
            </w:r>
          </w:p>
        </w:tc>
        <w:tc>
          <w:tcPr>
            <w:tcW w:type="dxa" w:w="2085"/>
          </w:tcPr>
          <w:p>
            <w:pPr>
              <w:spacing w:after="0"/>
              <w:jc w:val="left"/>
            </w:pPr>
          </w:p>
        </w:tc>
        <w:tc>
          <w:tcPr>
            <w:tcW w:type="dxa" w:w="3382"/>
          </w:tcPr>
          <w:p>
            <w:pPr>
              <w:spacing w:after="0"/>
              <w:jc w:val="left"/>
            </w:pPr>
            <w:r>
              <w:rPr>
                <w:sz w:val="16"/>
              </w:rPr>
              <w:t>damage not reported</w:t>
            </w:r>
          </w:p>
        </w:tc>
        <w:tc>
          <w:tcPr>
            <w:tcW w:type="dxa" w:w="943"/>
          </w:tcPr>
          <w:p>
            <w:pPr>
              <w:spacing w:after="0"/>
              <w:jc w:val="right"/>
            </w:pPr>
            <w:r>
              <w:rPr>
                <w:sz w:val="16"/>
              </w:rPr>
              <w:t>0, 0</w:t>
            </w:r>
          </w:p>
        </w:tc>
        <w:tc>
          <w:tcPr>
            <w:tcW w:type="dxa" w:w="2422"/>
          </w:tcPr>
          <w:p>
            <w:pPr>
              <w:spacing w:after="0"/>
              <w:jc w:val="left"/>
            </w:pPr>
            <w:r>
              <w:rPr>
                <w:sz w:val="16"/>
              </w:rPr>
              <w:t>NWS zone OHZ060 (PREBLE), zone-level</w:t>
            </w:r>
          </w:p>
        </w:tc>
        <w:tc>
          <w:tcPr>
            <w:tcW w:type="dxa" w:w="3027"/>
          </w:tcPr>
          <w:p>
            <w:pPr>
              <w:spacing w:after="0"/>
              <w:jc w:val="left"/>
            </w:pPr>
            <w:r>
              <w:rPr>
                <w:sz w:val="16"/>
              </w:rPr>
              <w:t>B1-c worst recorded: Drought</w:t>
            </w:r>
          </w:p>
        </w:tc>
      </w:tr>
      <w:tr>
        <w:trPr>
          <w:cantSplit/>
        </w:trPr>
        <w:tc>
          <w:tcPr>
            <w:tcW w:type="dxa" w:w="1037"/>
          </w:tcPr>
          <w:p>
            <w:pPr>
              <w:spacing w:after="0"/>
              <w:jc w:val="left"/>
            </w:pPr>
            <w:r>
              <w:rPr>
                <w:sz w:val="16"/>
              </w:rPr>
              <w:t>1997-04-06</w:t>
            </w:r>
          </w:p>
        </w:tc>
        <w:tc>
          <w:tcPr>
            <w:tcW w:type="dxa" w:w="1215"/>
          </w:tcPr>
          <w:p>
            <w:pPr>
              <w:spacing w:after="0"/>
              <w:jc w:val="left"/>
            </w:pPr>
            <w:r>
              <w:rPr>
                <w:sz w:val="16"/>
              </w:rPr>
              <w:t>High Wind</w:t>
            </w:r>
          </w:p>
        </w:tc>
        <w:tc>
          <w:tcPr>
            <w:tcW w:type="dxa" w:w="2085"/>
          </w:tcPr>
          <w:p>
            <w:pPr>
              <w:spacing w:after="0"/>
              <w:jc w:val="left"/>
            </w:pPr>
            <w:r>
              <w:rPr>
                <w:sz w:val="16"/>
              </w:rPr>
              <w:t>60 kt (69 mph), measurement type not recorded</w:t>
            </w:r>
          </w:p>
        </w:tc>
        <w:tc>
          <w:tcPr>
            <w:tcW w:type="dxa" w:w="3382"/>
          </w:tcPr>
          <w:p>
            <w:pPr>
              <w:spacing w:after="0"/>
              <w:jc w:val="left"/>
            </w:pPr>
            <w:r>
              <w:rPr>
                <w:sz w:val="16"/>
              </w:rPr>
              <w:t>damage not reported</w:t>
            </w:r>
          </w:p>
        </w:tc>
        <w:tc>
          <w:tcPr>
            <w:tcW w:type="dxa" w:w="943"/>
          </w:tcPr>
          <w:p>
            <w:pPr>
              <w:spacing w:after="0"/>
              <w:jc w:val="right"/>
            </w:pPr>
            <w:r>
              <w:rPr>
                <w:sz w:val="16"/>
              </w:rPr>
              <w:t>0, 0</w:t>
            </w:r>
          </w:p>
        </w:tc>
        <w:tc>
          <w:tcPr>
            <w:tcW w:type="dxa" w:w="2422"/>
          </w:tcPr>
          <w:p>
            <w:pPr>
              <w:spacing w:after="0"/>
              <w:jc w:val="left"/>
            </w:pPr>
            <w:r>
              <w:rPr>
                <w:sz w:val="16"/>
              </w:rPr>
              <w:t>NWS zone OHZ060 (PREBLE), zone-level</w:t>
            </w:r>
          </w:p>
        </w:tc>
        <w:tc>
          <w:tcPr>
            <w:tcW w:type="dxa" w:w="3027"/>
          </w:tcPr>
          <w:p>
            <w:pPr>
              <w:spacing w:after="0"/>
              <w:jc w:val="left"/>
            </w:pPr>
            <w:r>
              <w:rPr>
                <w:sz w:val="16"/>
              </w:rPr>
              <w:t>B1-c worst recorded: High Wind and Strong Wind</w:t>
            </w:r>
          </w:p>
        </w:tc>
      </w:tr>
      <w:tr>
        <w:trPr>
          <w:cantSplit/>
        </w:trPr>
        <w:tc>
          <w:tcPr>
            <w:tcW w:type="dxa" w:w="1037"/>
          </w:tcPr>
          <w:p>
            <w:pPr>
              <w:spacing w:after="0"/>
              <w:jc w:val="left"/>
            </w:pPr>
            <w:r>
              <w:rPr>
                <w:sz w:val="16"/>
              </w:rPr>
              <w:t>1996-11-07</w:t>
            </w:r>
          </w:p>
        </w:tc>
        <w:tc>
          <w:tcPr>
            <w:tcW w:type="dxa" w:w="1215"/>
          </w:tcPr>
          <w:p>
            <w:pPr>
              <w:spacing w:after="0"/>
              <w:jc w:val="left"/>
            </w:pPr>
            <w:r>
              <w:rPr>
                <w:sz w:val="16"/>
              </w:rPr>
              <w:t>Thunderstorm Wind</w:t>
            </w:r>
          </w:p>
        </w:tc>
        <w:tc>
          <w:tcPr>
            <w:tcW w:type="dxa" w:w="2085"/>
          </w:tcPr>
          <w:p>
            <w:pPr>
              <w:spacing w:after="0"/>
              <w:jc w:val="left"/>
            </w:pPr>
            <w:r>
              <w:rPr>
                <w:sz w:val="16"/>
              </w:rPr>
              <w:t>75 kt (86 mph), measurement type not recorded</w:t>
            </w:r>
          </w:p>
        </w:tc>
        <w:tc>
          <w:tcPr>
            <w:tcW w:type="dxa" w:w="3382"/>
          </w:tcPr>
          <w:p>
            <w:pPr>
              <w:spacing w:after="0"/>
              <w:jc w:val="left"/>
            </w:pPr>
            <w:r>
              <w:rPr>
                <w:sz w:val="16"/>
              </w:rPr>
              <w:t>$1,000,000 property; crops not reported (1996 dollars)</w:t>
            </w:r>
          </w:p>
        </w:tc>
        <w:tc>
          <w:tcPr>
            <w:tcW w:type="dxa" w:w="943"/>
          </w:tcPr>
          <w:p>
            <w:pPr>
              <w:spacing w:after="0"/>
              <w:jc w:val="right"/>
            </w:pPr>
            <w:r>
              <w:rPr>
                <w:sz w:val="16"/>
              </w:rPr>
              <w:t>0, 0</w:t>
            </w:r>
          </w:p>
        </w:tc>
        <w:tc>
          <w:tcPr>
            <w:tcW w:type="dxa" w:w="2422"/>
          </w:tcPr>
          <w:p>
            <w:pPr>
              <w:spacing w:after="0"/>
              <w:jc w:val="left"/>
            </w:pPr>
            <w:r>
              <w:rPr>
                <w:sz w:val="16"/>
              </w:rPr>
              <w:t>WEST MANCHESTER to WEST SONORA</w:t>
            </w:r>
          </w:p>
        </w:tc>
        <w:tc>
          <w:tcPr>
            <w:tcW w:type="dxa" w:w="3027"/>
          </w:tcPr>
          <w:p>
            <w:pPr>
              <w:spacing w:after="0"/>
              <w:jc w:val="left"/>
            </w:pPr>
            <w:r>
              <w:rPr>
                <w:sz w:val="16"/>
              </w:rPr>
              <w:t>B1-c worst recorded: Thunderstorm Wind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085"/>
          </w:tcPr>
          <w:p>
            <w:pPr>
              <w:spacing w:after="0"/>
              <w:jc w:val="left"/>
            </w:pPr>
          </w:p>
        </w:tc>
        <w:tc>
          <w:tcPr>
            <w:tcW w:type="dxa" w:w="3382"/>
          </w:tcPr>
          <w:p>
            <w:pPr>
              <w:spacing w:after="0"/>
              <w:jc w:val="left"/>
            </w:pPr>
            <w:r>
              <w:rPr>
                <w:sz w:val="16"/>
              </w:rPr>
              <w:t>$20,000 property; crops not reported (zone total, 1996 dollars)</w:t>
            </w:r>
          </w:p>
        </w:tc>
        <w:tc>
          <w:tcPr>
            <w:tcW w:type="dxa" w:w="943"/>
          </w:tcPr>
          <w:p>
            <w:pPr>
              <w:spacing w:after="0"/>
              <w:jc w:val="right"/>
            </w:pPr>
            <w:r>
              <w:rPr>
                <w:sz w:val="16"/>
              </w:rPr>
              <w:t>0, 0</w:t>
            </w:r>
          </w:p>
        </w:tc>
        <w:tc>
          <w:tcPr>
            <w:tcW w:type="dxa" w:w="2422"/>
          </w:tcPr>
          <w:p>
            <w:pPr>
              <w:spacing w:after="0"/>
              <w:jc w:val="left"/>
            </w:pPr>
            <w:r>
              <w:rPr>
                <w:sz w:val="16"/>
              </w:rPr>
              <w:t>NWS zone OHZ060 (PREBLE), zone-level</w:t>
            </w:r>
          </w:p>
        </w:tc>
        <w:tc>
          <w:tcPr>
            <w:tcW w:type="dxa" w:w="302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1996-01-06</w:t>
            </w:r>
          </w:p>
        </w:tc>
        <w:tc>
          <w:tcPr>
            <w:tcW w:type="dxa" w:w="1215"/>
          </w:tcPr>
          <w:p>
            <w:pPr>
              <w:spacing w:after="0"/>
              <w:jc w:val="left"/>
            </w:pPr>
            <w:r>
              <w:rPr>
                <w:sz w:val="16"/>
              </w:rPr>
              <w:t>Winter Storm</w:t>
            </w:r>
          </w:p>
        </w:tc>
        <w:tc>
          <w:tcPr>
            <w:tcW w:type="dxa" w:w="2085"/>
          </w:tcPr>
          <w:p>
            <w:pPr>
              <w:spacing w:after="0"/>
              <w:jc w:val="left"/>
            </w:pPr>
          </w:p>
        </w:tc>
        <w:tc>
          <w:tcPr>
            <w:tcW w:type="dxa" w:w="3382"/>
          </w:tcPr>
          <w:p>
            <w:pPr>
              <w:spacing w:after="0"/>
              <w:jc w:val="left"/>
            </w:pPr>
            <w:r>
              <w:rPr>
                <w:sz w:val="16"/>
              </w:rPr>
              <w:t>$500,000 property; crops not reported (zone total, 1996 dollars)</w:t>
            </w:r>
          </w:p>
        </w:tc>
        <w:tc>
          <w:tcPr>
            <w:tcW w:type="dxa" w:w="943"/>
          </w:tcPr>
          <w:p>
            <w:pPr>
              <w:spacing w:after="0"/>
              <w:jc w:val="right"/>
            </w:pPr>
            <w:r>
              <w:rPr>
                <w:sz w:val="16"/>
              </w:rPr>
              <w:t>0, 0</w:t>
            </w:r>
          </w:p>
        </w:tc>
        <w:tc>
          <w:tcPr>
            <w:tcW w:type="dxa" w:w="2422"/>
          </w:tcPr>
          <w:p>
            <w:pPr>
              <w:spacing w:after="0"/>
              <w:jc w:val="left"/>
            </w:pPr>
            <w:r>
              <w:rPr>
                <w:sz w:val="16"/>
              </w:rPr>
              <w:t>NWS zone OHZ060 (PREBLE), zone-level</w:t>
            </w:r>
          </w:p>
        </w:tc>
        <w:tc>
          <w:tcPr>
            <w:tcW w:type="dxa" w:w="302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1961-04-25</w:t>
            </w:r>
          </w:p>
        </w:tc>
        <w:tc>
          <w:tcPr>
            <w:tcW w:type="dxa" w:w="1215"/>
          </w:tcPr>
          <w:p>
            <w:pPr>
              <w:spacing w:after="0"/>
              <w:jc w:val="left"/>
            </w:pPr>
            <w:r>
              <w:rPr>
                <w:sz w:val="16"/>
              </w:rPr>
              <w:t>Tornado</w:t>
            </w:r>
          </w:p>
        </w:tc>
        <w:tc>
          <w:tcPr>
            <w:tcW w:type="dxa" w:w="2085"/>
          </w:tcPr>
          <w:p>
            <w:pPr>
              <w:spacing w:after="0"/>
              <w:jc w:val="left"/>
            </w:pPr>
            <w:r>
              <w:rPr>
                <w:sz w:val="16"/>
              </w:rPr>
              <w:t>F4, 9.5 mi path length (whole path, pre-1996), 77 yd wide</w:t>
            </w:r>
          </w:p>
        </w:tc>
        <w:tc>
          <w:tcPr>
            <w:tcW w:type="dxa" w:w="3382"/>
          </w:tcPr>
          <w:p>
            <w:pPr>
              <w:spacing w:after="0"/>
              <w:jc w:val="left"/>
            </w:pPr>
            <w:r>
              <w:rPr>
                <w:sz w:val="16"/>
              </w:rPr>
              <w:t>$2,500,000 property; crops not recorded (1961 dollars)</w:t>
            </w:r>
          </w:p>
        </w:tc>
        <w:tc>
          <w:tcPr>
            <w:tcW w:type="dxa" w:w="943"/>
          </w:tcPr>
          <w:p>
            <w:pPr>
              <w:spacing w:after="0"/>
              <w:jc w:val="right"/>
            </w:pPr>
            <w:r>
              <w:rPr>
                <w:sz w:val="16"/>
              </w:rPr>
              <w:t>0, 0</w:t>
            </w:r>
          </w:p>
        </w:tc>
        <w:tc>
          <w:tcPr>
            <w:tcW w:type="dxa" w:w="2422"/>
          </w:tcPr>
          <w:p>
            <w:pPr>
              <w:spacing w:after="0"/>
              <w:jc w:val="left"/>
            </w:pPr>
            <w:r>
              <w:rPr>
                <w:sz w:val="16"/>
              </w:rPr>
              <w:t>location not recorded</w:t>
            </w:r>
          </w:p>
        </w:tc>
        <w:tc>
          <w:tcPr>
            <w:tcW w:type="dxa" w:w="302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(507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4.26</w:t>
            </w:r>
          </w:p>
        </w:tc>
        <w:tc>
          <w:tcPr>
            <w:tcW w:type="dxa" w:w="1280"/>
          </w:tcPr>
          <w:p>
            <w:pPr>
              <w:spacing w:after="0"/>
              <w:jc w:val="left"/>
            </w:pPr>
            <w:r>
              <w:rPr>
                <w:sz w:val="16"/>
              </w:rPr>
              <w:t>event-days per year</w:t>
            </w:r>
          </w:p>
        </w:tc>
        <w:tc>
          <w:tcPr>
            <w:tcW w:type="dxa" w:w="1583"/>
          </w:tcPr>
          <w:p>
            <w:pPr>
              <w:spacing w:after="0"/>
              <w:jc w:val="left"/>
            </w:pPr>
            <w:r>
              <w:rPr>
                <w:sz w:val="16"/>
              </w:rPr>
              <w:t>about 4.26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81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0.379</w:t>
            </w:r>
          </w:p>
        </w:tc>
        <w:tc>
          <w:tcPr>
            <w:tcW w:type="dxa" w:w="1280"/>
          </w:tcPr>
          <w:p>
            <w:pPr>
              <w:spacing w:after="0"/>
              <w:jc w:val="left"/>
            </w:pPr>
            <w:r>
              <w:rPr>
                <w:sz w:val="16"/>
              </w:rPr>
              <w:t>event-days per year</w:t>
            </w:r>
          </w:p>
        </w:tc>
        <w:tc>
          <w:tcPr>
            <w:tcW w:type="dxa" w:w="1583"/>
          </w:tcPr>
          <w:p>
            <w:pPr>
              <w:spacing w:after="0"/>
              <w:jc w:val="left"/>
            </w:pPr>
            <w:r>
              <w:rPr>
                <w:sz w:val="16"/>
              </w:rPr>
              <w:t>about 0.379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28</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0.00165</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0.165%</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3.79</w:t>
            </w:r>
          </w:p>
        </w:tc>
        <w:tc>
          <w:tcPr>
            <w:tcW w:type="dxa" w:w="1280"/>
          </w:tcPr>
          <w:p>
            <w:pPr>
              <w:spacing w:after="0"/>
              <w:jc w:val="left"/>
            </w:pPr>
            <w:r>
              <w:rPr>
                <w:sz w:val="16"/>
              </w:rPr>
              <w:t>events per year</w:t>
            </w:r>
          </w:p>
        </w:tc>
        <w:tc>
          <w:tcPr>
            <w:tcW w:type="dxa" w:w="1583"/>
          </w:tcPr>
          <w:p>
            <w:pPr>
              <w:spacing w:after="0"/>
              <w:jc w:val="left"/>
            </w:pPr>
            <w:r>
              <w:rPr>
                <w:sz w:val="16"/>
              </w:rPr>
              <w:t>about 3.79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144.0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5.21</w:t>
            </w:r>
          </w:p>
        </w:tc>
        <w:tc>
          <w:tcPr>
            <w:tcW w:type="dxa" w:w="1280"/>
          </w:tcPr>
          <w:p>
            <w:pPr>
              <w:spacing w:after="0"/>
              <w:jc w:val="left"/>
            </w:pPr>
            <w:r>
              <w:rPr>
                <w:sz w:val="16"/>
              </w:rPr>
              <w:t>event-days per year</w:t>
            </w:r>
          </w:p>
        </w:tc>
        <w:tc>
          <w:tcPr>
            <w:tcW w:type="dxa" w:w="1583"/>
          </w:tcPr>
          <w:p>
            <w:pPr>
              <w:spacing w:after="0"/>
              <w:jc w:val="left"/>
            </w:pPr>
            <w:r>
              <w:rPr>
                <w:sz w:val="16"/>
              </w:rPr>
              <w:t>about 5.21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83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0.00575</w:t>
            </w:r>
          </w:p>
        </w:tc>
        <w:tc>
          <w:tcPr>
            <w:tcW w:type="dxa" w:w="1280"/>
          </w:tcPr>
          <w:p>
            <w:pPr>
              <w:spacing w:after="0"/>
              <w:jc w:val="left"/>
            </w:pPr>
            <w:r>
              <w:rPr>
                <w:sz w:val="16"/>
              </w:rPr>
              <w:t>events per year</w:t>
            </w:r>
          </w:p>
        </w:tc>
        <w:tc>
          <w:tcPr>
            <w:tcW w:type="dxa" w:w="1583"/>
          </w:tcPr>
          <w:p>
            <w:pPr>
              <w:spacing w:after="0"/>
              <w:jc w:val="left"/>
            </w:pPr>
            <w:r>
              <w:rPr>
                <w:sz w:val="16"/>
              </w:rPr>
              <w:t>about 1 in 174 years</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1.03</w:t>
            </w:r>
          </w:p>
        </w:tc>
        <w:tc>
          <w:tcPr>
            <w:tcW w:type="dxa" w:w="1280"/>
          </w:tcPr>
          <w:p>
            <w:pPr>
              <w:spacing w:after="0"/>
              <w:jc w:val="left"/>
            </w:pPr>
            <w:r>
              <w:rPr>
                <w:sz w:val="16"/>
              </w:rPr>
              <w:t>event-days per year</w:t>
            </w:r>
          </w:p>
        </w:tc>
        <w:tc>
          <w:tcPr>
            <w:tcW w:type="dxa" w:w="1583"/>
          </w:tcPr>
          <w:p>
            <w:pPr>
              <w:spacing w:after="0"/>
              <w:jc w:val="left"/>
            </w:pPr>
            <w:r>
              <w:rPr>
                <w:sz w:val="16"/>
              </w:rPr>
              <w:t>about 1.03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7 of 30 years, 1996 to 2025 (23.3%)</w:t>
            </w:r>
          </w:p>
        </w:tc>
        <w:tc>
          <w:tcPr>
            <w:tcW w:type="dxa" w:w="1524"/>
          </w:tcPr>
          <w:p>
            <w:pPr>
              <w:spacing w:after="0"/>
              <w:jc w:val="right"/>
            </w:pPr>
            <w:r>
              <w:rPr>
                <w:sz w:val="16"/>
              </w:rPr>
              <w:t>70</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1.61</w:t>
            </w:r>
          </w:p>
        </w:tc>
        <w:tc>
          <w:tcPr>
            <w:tcW w:type="dxa" w:w="1280"/>
          </w:tcPr>
          <w:p>
            <w:pPr>
              <w:spacing w:after="0"/>
              <w:jc w:val="left"/>
            </w:pPr>
            <w:r>
              <w:rPr>
                <w:sz w:val="16"/>
              </w:rPr>
              <w:t>event-days per year</w:t>
            </w:r>
          </w:p>
        </w:tc>
        <w:tc>
          <w:tcPr>
            <w:tcW w:type="dxa" w:w="1583"/>
          </w:tcPr>
          <w:p>
            <w:pPr>
              <w:spacing w:after="0"/>
              <w:jc w:val="left"/>
            </w:pPr>
            <w:r>
              <w:rPr>
                <w:sz w:val="16"/>
              </w:rPr>
              <w:t>about 1.61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23 of 30 years, 1996 to 2025 (76.7%)</w:t>
            </w:r>
          </w:p>
        </w:tc>
        <w:tc>
          <w:tcPr>
            <w:tcW w:type="dxa" w:w="1524"/>
          </w:tcPr>
          <w:p>
            <w:pPr>
              <w:spacing w:after="0"/>
              <w:jc w:val="right"/>
            </w:pPr>
            <w:r>
              <w:rPr>
                <w:sz w:val="16"/>
              </w:rPr>
              <w:t>45</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0.107</w:t>
            </w:r>
          </w:p>
        </w:tc>
        <w:tc>
          <w:tcPr>
            <w:tcW w:type="dxa" w:w="1280"/>
          </w:tcPr>
          <w:p>
            <w:pPr>
              <w:spacing w:after="0"/>
              <w:jc w:val="left"/>
            </w:pPr>
            <w:r>
              <w:rPr>
                <w:sz w:val="16"/>
              </w:rPr>
              <w:t>events per year (modeled)</w:t>
            </w:r>
          </w:p>
        </w:tc>
        <w:tc>
          <w:tcPr>
            <w:tcW w:type="dxa" w:w="1583"/>
          </w:tcPr>
          <w:p>
            <w:pPr>
              <w:spacing w:after="0"/>
              <w:jc w:val="left"/>
            </w:pPr>
            <w:r>
              <w:rPr>
                <w:sz w:val="16"/>
              </w:rPr>
              <w:t>about 1 in 9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46.3</w:t>
            </w:r>
          </w:p>
        </w:tc>
        <w:tc>
          <w:tcPr>
            <w:tcW w:type="dxa" w:w="1280"/>
          </w:tcPr>
          <w:p>
            <w:pPr>
              <w:spacing w:after="0"/>
              <w:jc w:val="left"/>
            </w:pPr>
            <w:r>
              <w:rPr>
                <w:sz w:val="16"/>
              </w:rPr>
              <w:t>days per year with a strike</w:t>
            </w:r>
          </w:p>
        </w:tc>
        <w:tc>
          <w:tcPr>
            <w:tcW w:type="dxa" w:w="1583"/>
          </w:tcPr>
          <w:p>
            <w:pPr>
              <w:spacing w:after="0"/>
              <w:jc w:val="left"/>
            </w:pPr>
            <w:r>
              <w:rPr>
                <w:sz w:val="16"/>
              </w:rPr>
              <w:t>about 46.3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3.14</w:t>
            </w:r>
          </w:p>
        </w:tc>
        <w:tc>
          <w:tcPr>
            <w:tcW w:type="dxa" w:w="1280"/>
          </w:tcPr>
          <w:p>
            <w:pPr>
              <w:spacing w:after="0"/>
              <w:jc w:val="left"/>
            </w:pPr>
            <w:r>
              <w:rPr>
                <w:sz w:val="16"/>
              </w:rPr>
              <w:t>events per year</w:t>
            </w:r>
          </w:p>
        </w:tc>
        <w:tc>
          <w:tcPr>
            <w:tcW w:type="dxa" w:w="1583"/>
          </w:tcPr>
          <w:p>
            <w:pPr>
              <w:spacing w:after="0"/>
              <w:jc w:val="left"/>
            </w:pPr>
            <w:r>
              <w:rPr>
                <w:sz w:val="16"/>
              </w:rPr>
              <w:t>about 3.14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120</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0.315</w:t>
            </w:r>
          </w:p>
        </w:tc>
        <w:tc>
          <w:tcPr>
            <w:tcW w:type="dxa" w:w="128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0.0000234</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0.00234%</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11.1</w:t>
            </w:r>
          </w:p>
        </w:tc>
        <w:tc>
          <w:tcPr>
            <w:tcW w:type="dxa" w:w="1280"/>
          </w:tcPr>
          <w:p>
            <w:pPr>
              <w:spacing w:after="0"/>
              <w:jc w:val="left"/>
            </w:pPr>
            <w:r>
              <w:rPr>
                <w:sz w:val="16"/>
              </w:rPr>
              <w:t>event-days per year</w:t>
            </w:r>
          </w:p>
        </w:tc>
        <w:tc>
          <w:tcPr>
            <w:tcW w:type="dxa" w:w="1583"/>
          </w:tcPr>
          <w:p>
            <w:pPr>
              <w:spacing w:after="0"/>
              <w:jc w:val="left"/>
            </w:pPr>
            <w:r>
              <w:rPr>
                <w:sz w:val="16"/>
              </w:rPr>
              <w:t>about 11.1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26 of 30 years, 1996 to 2025 (86.7%)</w:t>
            </w:r>
          </w:p>
        </w:tc>
        <w:tc>
          <w:tcPr>
            <w:tcW w:type="dxa" w:w="1524"/>
          </w:tcPr>
          <w:p>
            <w:pPr>
              <w:spacing w:after="0"/>
              <w:jc w:val="right"/>
            </w:pPr>
            <w:r>
              <w:rPr>
                <w:sz w:val="16"/>
              </w:rPr>
              <w:t>211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143</w:t>
            </w:r>
          </w:p>
        </w:tc>
        <w:tc>
          <w:tcPr>
            <w:tcW w:type="dxa" w:w="1381"/>
          </w:tcPr>
          <w:p>
            <w:pPr>
              <w:spacing w:after="0"/>
              <w:jc w:val="right"/>
            </w:pPr>
            <w:r>
              <w:rPr>
                <w:sz w:val="16"/>
              </w:rPr>
              <w:t>30</w:t>
            </w:r>
          </w:p>
        </w:tc>
        <w:tc>
          <w:tcPr>
            <w:tcW w:type="dxa" w:w="1381"/>
          </w:tcPr>
          <w:p>
            <w:pPr>
              <w:spacing w:after="0"/>
              <w:jc w:val="right"/>
            </w:pPr>
            <w:r>
              <w:rPr>
                <w:sz w:val="16"/>
              </w:rPr>
              <w:t>4.77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12 of 12</w:t>
            </w:r>
          </w:p>
        </w:tc>
        <w:tc>
          <w:tcPr>
            <w:tcW w:type="dxa" w:w="1205"/>
          </w:tcPr>
          <w:p>
            <w:pPr>
              <w:spacing w:after="0"/>
              <w:jc w:val="right"/>
            </w:pPr>
            <w:r>
              <w:rPr>
                <w:sz w:val="16"/>
              </w:rPr>
              <w:t>47.0</w:t>
            </w:r>
          </w:p>
        </w:tc>
        <w:tc>
          <w:tcPr>
            <w:tcW w:type="dxa" w:w="1264"/>
          </w:tcPr>
          <w:p>
            <w:pPr>
              <w:spacing w:after="0"/>
              <w:jc w:val="right"/>
            </w:pPr>
            <w:r>
              <w:rPr>
                <w:sz w:val="16"/>
              </w:rPr>
              <w:t>62.7</w:t>
            </w:r>
          </w:p>
        </w:tc>
        <w:tc>
          <w:tcPr>
            <w:tcW w:type="dxa" w:w="1205"/>
          </w:tcPr>
          <w:p>
            <w:pPr>
              <w:spacing w:after="0"/>
              <w:jc w:val="right"/>
            </w:pPr>
            <w:r>
              <w:rPr>
                <w:sz w:val="16"/>
              </w:rPr>
              <w:t>71.0</w:t>
            </w:r>
          </w:p>
        </w:tc>
        <w:tc>
          <w:tcPr>
            <w:tcW w:type="dxa" w:w="6911"/>
          </w:tcPr>
          <w:p>
            <w:pPr>
              <w:spacing w:after="0"/>
              <w:jc w:val="left"/>
            </w:pPr>
            <w:r>
              <w:rPr>
                <w:sz w:val="16"/>
              </w:rPr>
              <w:t>Relatively Moderate 11, Relatively Low 1</w:t>
            </w:r>
          </w:p>
        </w:tc>
      </w:tr>
      <w:tr>
        <w:trPr>
          <w:cantSplit/>
        </w:trPr>
        <w:tc>
          <w:tcPr>
            <w:tcW w:type="dxa" w:w="1929"/>
          </w:tcPr>
          <w:p>
            <w:pPr>
              <w:spacing w:after="0"/>
              <w:jc w:val="left"/>
            </w:pPr>
            <w:r>
              <w:rPr>
                <w:sz w:val="16"/>
              </w:rPr>
              <w:t>Drought</w:t>
            </w:r>
          </w:p>
        </w:tc>
        <w:tc>
          <w:tcPr>
            <w:tcW w:type="dxa" w:w="1597"/>
          </w:tcPr>
          <w:p>
            <w:pPr>
              <w:spacing w:after="0"/>
              <w:jc w:val="right"/>
            </w:pPr>
            <w:r>
              <w:rPr>
                <w:sz w:val="16"/>
              </w:rPr>
              <w:t>3 of 12</w:t>
            </w:r>
          </w:p>
        </w:tc>
        <w:tc>
          <w:tcPr>
            <w:tcW w:type="dxa" w:w="1205"/>
          </w:tcPr>
          <w:p>
            <w:pPr>
              <w:spacing w:after="0"/>
              <w:jc w:val="right"/>
            </w:pPr>
            <w:r>
              <w:rPr>
                <w:sz w:val="16"/>
              </w:rPr>
              <w:t>83.9</w:t>
            </w:r>
          </w:p>
        </w:tc>
        <w:tc>
          <w:tcPr>
            <w:tcW w:type="dxa" w:w="1264"/>
          </w:tcPr>
          <w:p>
            <w:pPr>
              <w:spacing w:after="0"/>
              <w:jc w:val="right"/>
            </w:pPr>
            <w:r>
              <w:rPr>
                <w:sz w:val="16"/>
              </w:rPr>
              <w:t>86.2</w:t>
            </w:r>
          </w:p>
        </w:tc>
        <w:tc>
          <w:tcPr>
            <w:tcW w:type="dxa" w:w="1205"/>
          </w:tcPr>
          <w:p>
            <w:pPr>
              <w:spacing w:after="0"/>
              <w:jc w:val="right"/>
            </w:pPr>
            <w:r>
              <w:rPr>
                <w:sz w:val="16"/>
              </w:rPr>
              <w:t>90.2</w:t>
            </w:r>
          </w:p>
        </w:tc>
        <w:tc>
          <w:tcPr>
            <w:tcW w:type="dxa" w:w="6911"/>
          </w:tcPr>
          <w:p>
            <w:pPr>
              <w:spacing w:after="0"/>
              <w:jc w:val="left"/>
            </w:pPr>
            <w:r>
              <w:rPr>
                <w:sz w:val="16"/>
              </w:rPr>
              <w:t>Relatively Low 3, No Rating 9</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12 of 12</w:t>
            </w:r>
          </w:p>
        </w:tc>
        <w:tc>
          <w:tcPr>
            <w:tcW w:type="dxa" w:w="1205"/>
          </w:tcPr>
          <w:p>
            <w:pPr>
              <w:spacing w:after="0"/>
              <w:jc w:val="right"/>
            </w:pPr>
            <w:r>
              <w:rPr>
                <w:sz w:val="16"/>
              </w:rPr>
              <w:t>33.5</w:t>
            </w:r>
          </w:p>
        </w:tc>
        <w:tc>
          <w:tcPr>
            <w:tcW w:type="dxa" w:w="1264"/>
          </w:tcPr>
          <w:p>
            <w:pPr>
              <w:spacing w:after="0"/>
              <w:jc w:val="right"/>
            </w:pPr>
            <w:r>
              <w:rPr>
                <w:sz w:val="16"/>
              </w:rPr>
              <w:t>58.6</w:t>
            </w:r>
          </w:p>
        </w:tc>
        <w:tc>
          <w:tcPr>
            <w:tcW w:type="dxa" w:w="1205"/>
          </w:tcPr>
          <w:p>
            <w:pPr>
              <w:spacing w:after="0"/>
              <w:jc w:val="right"/>
            </w:pPr>
            <w:r>
              <w:rPr>
                <w:sz w:val="16"/>
              </w:rPr>
              <w:t>72.9</w:t>
            </w:r>
          </w:p>
        </w:tc>
        <w:tc>
          <w:tcPr>
            <w:tcW w:type="dxa" w:w="6911"/>
          </w:tcPr>
          <w:p>
            <w:pPr>
              <w:spacing w:after="0"/>
              <w:jc w:val="left"/>
            </w:pPr>
            <w:r>
              <w:rPr>
                <w:sz w:val="16"/>
              </w:rPr>
              <w:t>Relatively Low 11, Very Low 1</w:t>
            </w:r>
          </w:p>
        </w:tc>
      </w:tr>
      <w:tr>
        <w:trPr>
          <w:cantSplit/>
        </w:trPr>
        <w:tc>
          <w:tcPr>
            <w:tcW w:type="dxa" w:w="1929"/>
          </w:tcPr>
          <w:p>
            <w:pPr>
              <w:spacing w:after="0"/>
              <w:jc w:val="left"/>
            </w:pPr>
            <w:r>
              <w:rPr>
                <w:sz w:val="16"/>
              </w:rPr>
              <w:t>Hail</w:t>
            </w:r>
          </w:p>
        </w:tc>
        <w:tc>
          <w:tcPr>
            <w:tcW w:type="dxa" w:w="1597"/>
          </w:tcPr>
          <w:p>
            <w:pPr>
              <w:spacing w:after="0"/>
              <w:jc w:val="right"/>
            </w:pPr>
            <w:r>
              <w:rPr>
                <w:sz w:val="16"/>
              </w:rPr>
              <w:t>12 of 12</w:t>
            </w:r>
          </w:p>
        </w:tc>
        <w:tc>
          <w:tcPr>
            <w:tcW w:type="dxa" w:w="1205"/>
          </w:tcPr>
          <w:p>
            <w:pPr>
              <w:spacing w:after="0"/>
              <w:jc w:val="right"/>
            </w:pPr>
            <w:r>
              <w:rPr>
                <w:sz w:val="16"/>
              </w:rPr>
              <w:t>62.5</w:t>
            </w:r>
          </w:p>
        </w:tc>
        <w:tc>
          <w:tcPr>
            <w:tcW w:type="dxa" w:w="1264"/>
          </w:tcPr>
          <w:p>
            <w:pPr>
              <w:spacing w:after="0"/>
              <w:jc w:val="right"/>
            </w:pPr>
            <w:r>
              <w:rPr>
                <w:sz w:val="16"/>
              </w:rPr>
              <w:t>69.4</w:t>
            </w:r>
          </w:p>
        </w:tc>
        <w:tc>
          <w:tcPr>
            <w:tcW w:type="dxa" w:w="1205"/>
          </w:tcPr>
          <w:p>
            <w:pPr>
              <w:spacing w:after="0"/>
              <w:jc w:val="right"/>
            </w:pPr>
            <w:r>
              <w:rPr>
                <w:sz w:val="16"/>
              </w:rPr>
              <w:t>75.0</w:t>
            </w:r>
          </w:p>
        </w:tc>
        <w:tc>
          <w:tcPr>
            <w:tcW w:type="dxa" w:w="6911"/>
          </w:tcPr>
          <w:p>
            <w:pPr>
              <w:spacing w:after="0"/>
              <w:jc w:val="left"/>
            </w:pPr>
            <w:r>
              <w:rPr>
                <w:sz w:val="16"/>
              </w:rPr>
              <w:t>Relatively Moderate 4, Relatively Low 8</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12 of 12</w:t>
            </w:r>
          </w:p>
        </w:tc>
        <w:tc>
          <w:tcPr>
            <w:tcW w:type="dxa" w:w="1205"/>
          </w:tcPr>
          <w:p>
            <w:pPr>
              <w:spacing w:after="0"/>
              <w:jc w:val="right"/>
            </w:pPr>
            <w:r>
              <w:rPr>
                <w:sz w:val="16"/>
              </w:rPr>
              <w:t>11.0</w:t>
            </w:r>
          </w:p>
        </w:tc>
        <w:tc>
          <w:tcPr>
            <w:tcW w:type="dxa" w:w="1264"/>
          </w:tcPr>
          <w:p>
            <w:pPr>
              <w:spacing w:after="0"/>
              <w:jc w:val="right"/>
            </w:pPr>
            <w:r>
              <w:rPr>
                <w:sz w:val="16"/>
              </w:rPr>
              <w:t>19.2</w:t>
            </w:r>
          </w:p>
        </w:tc>
        <w:tc>
          <w:tcPr>
            <w:tcW w:type="dxa" w:w="1205"/>
          </w:tcPr>
          <w:p>
            <w:pPr>
              <w:spacing w:after="0"/>
              <w:jc w:val="right"/>
            </w:pPr>
            <w:r>
              <w:rPr>
                <w:sz w:val="16"/>
              </w:rPr>
              <w:t>33.3</w:t>
            </w:r>
          </w:p>
        </w:tc>
        <w:tc>
          <w:tcPr>
            <w:tcW w:type="dxa" w:w="6911"/>
          </w:tcPr>
          <w:p>
            <w:pPr>
              <w:spacing w:after="0"/>
              <w:jc w:val="left"/>
            </w:pPr>
            <w:r>
              <w:rPr>
                <w:sz w:val="16"/>
              </w:rPr>
              <w:t>Relatively Low 7, Very Low 5</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12 of 12</w:t>
            </w:r>
          </w:p>
        </w:tc>
        <w:tc>
          <w:tcPr>
            <w:tcW w:type="dxa" w:w="1205"/>
          </w:tcPr>
          <w:p>
            <w:pPr>
              <w:spacing w:after="0"/>
              <w:jc w:val="right"/>
            </w:pPr>
            <w:r>
              <w:rPr>
                <w:sz w:val="16"/>
              </w:rPr>
              <w:t>31.9</w:t>
            </w:r>
          </w:p>
        </w:tc>
        <w:tc>
          <w:tcPr>
            <w:tcW w:type="dxa" w:w="1264"/>
          </w:tcPr>
          <w:p>
            <w:pPr>
              <w:spacing w:after="0"/>
              <w:jc w:val="right"/>
            </w:pPr>
            <w:r>
              <w:rPr>
                <w:sz w:val="16"/>
              </w:rPr>
              <w:t>35.3</w:t>
            </w:r>
          </w:p>
        </w:tc>
        <w:tc>
          <w:tcPr>
            <w:tcW w:type="dxa" w:w="1205"/>
          </w:tcPr>
          <w:p>
            <w:pPr>
              <w:spacing w:after="0"/>
              <w:jc w:val="right"/>
            </w:pPr>
            <w:r>
              <w:rPr>
                <w:sz w:val="16"/>
              </w:rPr>
              <w:t>38.5</w:t>
            </w:r>
          </w:p>
        </w:tc>
        <w:tc>
          <w:tcPr>
            <w:tcW w:type="dxa" w:w="6911"/>
          </w:tcPr>
          <w:p>
            <w:pPr>
              <w:spacing w:after="0"/>
              <w:jc w:val="left"/>
            </w:pPr>
            <w:r>
              <w:rPr>
                <w:sz w:val="16"/>
              </w:rPr>
              <w:t>Very Low 12</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12 of 12</w:t>
            </w:r>
          </w:p>
        </w:tc>
        <w:tc>
          <w:tcPr>
            <w:tcW w:type="dxa" w:w="1205"/>
          </w:tcPr>
          <w:p>
            <w:pPr>
              <w:spacing w:after="0"/>
              <w:jc w:val="right"/>
            </w:pPr>
            <w:r>
              <w:rPr>
                <w:sz w:val="16"/>
              </w:rPr>
              <w:t>63.4</w:t>
            </w:r>
          </w:p>
        </w:tc>
        <w:tc>
          <w:tcPr>
            <w:tcW w:type="dxa" w:w="1264"/>
          </w:tcPr>
          <w:p>
            <w:pPr>
              <w:spacing w:after="0"/>
              <w:jc w:val="right"/>
            </w:pPr>
            <w:r>
              <w:rPr>
                <w:sz w:val="16"/>
              </w:rPr>
              <w:t>74.1</w:t>
            </w:r>
          </w:p>
        </w:tc>
        <w:tc>
          <w:tcPr>
            <w:tcW w:type="dxa" w:w="1205"/>
          </w:tcPr>
          <w:p>
            <w:pPr>
              <w:spacing w:after="0"/>
              <w:jc w:val="right"/>
            </w:pPr>
            <w:r>
              <w:rPr>
                <w:sz w:val="16"/>
              </w:rPr>
              <w:t>83.4</w:t>
            </w:r>
          </w:p>
        </w:tc>
        <w:tc>
          <w:tcPr>
            <w:tcW w:type="dxa" w:w="6911"/>
          </w:tcPr>
          <w:p>
            <w:pPr>
              <w:spacing w:after="0"/>
              <w:jc w:val="left"/>
            </w:pPr>
            <w:r>
              <w:rPr>
                <w:sz w:val="16"/>
              </w:rPr>
              <w:t>Relatively Moderate 10, Relatively Low 2</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12 of 12</w:t>
            </w:r>
          </w:p>
        </w:tc>
        <w:tc>
          <w:tcPr>
            <w:tcW w:type="dxa" w:w="1205"/>
          </w:tcPr>
          <w:p>
            <w:pPr>
              <w:spacing w:after="0"/>
              <w:jc w:val="right"/>
            </w:pPr>
            <w:r>
              <w:rPr>
                <w:sz w:val="16"/>
              </w:rPr>
              <w:t>25.2</w:t>
            </w:r>
          </w:p>
        </w:tc>
        <w:tc>
          <w:tcPr>
            <w:tcW w:type="dxa" w:w="1264"/>
          </w:tcPr>
          <w:p>
            <w:pPr>
              <w:spacing w:after="0"/>
              <w:jc w:val="right"/>
            </w:pPr>
            <w:r>
              <w:rPr>
                <w:sz w:val="16"/>
              </w:rPr>
              <w:t>50.7</w:t>
            </w:r>
          </w:p>
        </w:tc>
        <w:tc>
          <w:tcPr>
            <w:tcW w:type="dxa" w:w="1205"/>
          </w:tcPr>
          <w:p>
            <w:pPr>
              <w:spacing w:after="0"/>
              <w:jc w:val="right"/>
            </w:pPr>
            <w:r>
              <w:rPr>
                <w:sz w:val="16"/>
              </w:rPr>
              <w:t>86.6</w:t>
            </w:r>
          </w:p>
        </w:tc>
        <w:tc>
          <w:tcPr>
            <w:tcW w:type="dxa" w:w="6911"/>
          </w:tcPr>
          <w:p>
            <w:pPr>
              <w:spacing w:after="0"/>
              <w:jc w:val="left"/>
            </w:pPr>
            <w:r>
              <w:rPr>
                <w:sz w:val="16"/>
              </w:rPr>
              <w:t>Relatively High 1, Relatively Moderate 5, Relatively Low 6</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12 of 12</w:t>
            </w:r>
          </w:p>
        </w:tc>
        <w:tc>
          <w:tcPr>
            <w:tcW w:type="dxa" w:w="1205"/>
          </w:tcPr>
          <w:p>
            <w:pPr>
              <w:spacing w:after="0"/>
              <w:jc w:val="right"/>
            </w:pPr>
            <w:r>
              <w:rPr>
                <w:sz w:val="16"/>
              </w:rPr>
              <w:t>50.6</w:t>
            </w:r>
          </w:p>
        </w:tc>
        <w:tc>
          <w:tcPr>
            <w:tcW w:type="dxa" w:w="1264"/>
          </w:tcPr>
          <w:p>
            <w:pPr>
              <w:spacing w:after="0"/>
              <w:jc w:val="right"/>
            </w:pPr>
            <w:r>
              <w:rPr>
                <w:sz w:val="16"/>
              </w:rPr>
              <w:t>78.8</w:t>
            </w:r>
          </w:p>
        </w:tc>
        <w:tc>
          <w:tcPr>
            <w:tcW w:type="dxa" w:w="1205"/>
          </w:tcPr>
          <w:p>
            <w:pPr>
              <w:spacing w:after="0"/>
              <w:jc w:val="right"/>
            </w:pPr>
            <w:r>
              <w:rPr>
                <w:sz w:val="16"/>
              </w:rPr>
              <w:t>90.5</w:t>
            </w:r>
          </w:p>
        </w:tc>
        <w:tc>
          <w:tcPr>
            <w:tcW w:type="dxa" w:w="6911"/>
          </w:tcPr>
          <w:p>
            <w:pPr>
              <w:spacing w:after="0"/>
              <w:jc w:val="left"/>
            </w:pPr>
            <w:r>
              <w:rPr>
                <w:sz w:val="16"/>
              </w:rPr>
              <w:t>Relatively Low 4, Very Low 8</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12 of 12</w:t>
            </w:r>
          </w:p>
        </w:tc>
        <w:tc>
          <w:tcPr>
            <w:tcW w:type="dxa" w:w="1205"/>
          </w:tcPr>
          <w:p>
            <w:pPr>
              <w:spacing w:after="0"/>
              <w:jc w:val="right"/>
            </w:pPr>
            <w:r>
              <w:rPr>
                <w:sz w:val="16"/>
              </w:rPr>
              <w:t>37.5</w:t>
            </w:r>
          </w:p>
        </w:tc>
        <w:tc>
          <w:tcPr>
            <w:tcW w:type="dxa" w:w="1264"/>
          </w:tcPr>
          <w:p>
            <w:pPr>
              <w:spacing w:after="0"/>
              <w:jc w:val="right"/>
            </w:pPr>
            <w:r>
              <w:rPr>
                <w:sz w:val="16"/>
              </w:rPr>
              <w:t>49.8</w:t>
            </w:r>
          </w:p>
        </w:tc>
        <w:tc>
          <w:tcPr>
            <w:tcW w:type="dxa" w:w="1205"/>
          </w:tcPr>
          <w:p>
            <w:pPr>
              <w:spacing w:after="0"/>
              <w:jc w:val="right"/>
            </w:pPr>
            <w:r>
              <w:rPr>
                <w:sz w:val="16"/>
              </w:rPr>
              <w:t>67.8</w:t>
            </w:r>
          </w:p>
        </w:tc>
        <w:tc>
          <w:tcPr>
            <w:tcW w:type="dxa" w:w="6911"/>
          </w:tcPr>
          <w:p>
            <w:pPr>
              <w:spacing w:after="0"/>
              <w:jc w:val="left"/>
            </w:pPr>
            <w:r>
              <w:rPr>
                <w:sz w:val="16"/>
              </w:rPr>
              <w:t>Relatively Moderate 6, Relatively Low 6</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12 of 12</w:t>
            </w:r>
          </w:p>
        </w:tc>
        <w:tc>
          <w:tcPr>
            <w:tcW w:type="dxa" w:w="1205"/>
          </w:tcPr>
          <w:p>
            <w:pPr>
              <w:spacing w:after="0"/>
              <w:jc w:val="right"/>
            </w:pPr>
            <w:r>
              <w:rPr>
                <w:sz w:val="16"/>
              </w:rPr>
              <w:t>85.2</w:t>
            </w:r>
          </w:p>
        </w:tc>
        <w:tc>
          <w:tcPr>
            <w:tcW w:type="dxa" w:w="1264"/>
          </w:tcPr>
          <w:p>
            <w:pPr>
              <w:spacing w:after="0"/>
              <w:jc w:val="right"/>
            </w:pPr>
            <w:r>
              <w:rPr>
                <w:sz w:val="16"/>
              </w:rPr>
              <w:t>91.3</w:t>
            </w:r>
          </w:p>
        </w:tc>
        <w:tc>
          <w:tcPr>
            <w:tcW w:type="dxa" w:w="1205"/>
          </w:tcPr>
          <w:p>
            <w:pPr>
              <w:spacing w:after="0"/>
              <w:jc w:val="right"/>
            </w:pPr>
            <w:r>
              <w:rPr>
                <w:sz w:val="16"/>
              </w:rPr>
              <w:t>96.6</w:t>
            </w:r>
          </w:p>
        </w:tc>
        <w:tc>
          <w:tcPr>
            <w:tcW w:type="dxa" w:w="6911"/>
          </w:tcPr>
          <w:p>
            <w:pPr>
              <w:spacing w:after="0"/>
              <w:jc w:val="left"/>
            </w:pPr>
            <w:r>
              <w:rPr>
                <w:sz w:val="16"/>
              </w:rPr>
              <w:t>Relatively High 12</w:t>
            </w:r>
          </w:p>
        </w:tc>
      </w:tr>
      <w:tr>
        <w:trPr>
          <w:cantSplit/>
        </w:trPr>
        <w:tc>
          <w:tcPr>
            <w:tcW w:type="dxa" w:w="1929"/>
          </w:tcPr>
          <w:p>
            <w:pPr>
              <w:spacing w:after="0"/>
              <w:jc w:val="left"/>
            </w:pPr>
            <w:r>
              <w:rPr>
                <w:sz w:val="16"/>
              </w:rPr>
              <w:t>Tornado</w:t>
            </w:r>
          </w:p>
        </w:tc>
        <w:tc>
          <w:tcPr>
            <w:tcW w:type="dxa" w:w="1597"/>
          </w:tcPr>
          <w:p>
            <w:pPr>
              <w:spacing w:after="0"/>
              <w:jc w:val="right"/>
            </w:pPr>
            <w:r>
              <w:rPr>
                <w:sz w:val="16"/>
              </w:rPr>
              <w:t>12 of 12</w:t>
            </w:r>
          </w:p>
        </w:tc>
        <w:tc>
          <w:tcPr>
            <w:tcW w:type="dxa" w:w="1205"/>
          </w:tcPr>
          <w:p>
            <w:pPr>
              <w:spacing w:after="0"/>
              <w:jc w:val="right"/>
            </w:pPr>
            <w:r>
              <w:rPr>
                <w:sz w:val="16"/>
              </w:rPr>
              <w:t>72.2</w:t>
            </w:r>
          </w:p>
        </w:tc>
        <w:tc>
          <w:tcPr>
            <w:tcW w:type="dxa" w:w="1264"/>
          </w:tcPr>
          <w:p>
            <w:pPr>
              <w:spacing w:after="0"/>
              <w:jc w:val="right"/>
            </w:pPr>
            <w:r>
              <w:rPr>
                <w:sz w:val="16"/>
              </w:rPr>
              <w:t>83.3</w:t>
            </w:r>
          </w:p>
        </w:tc>
        <w:tc>
          <w:tcPr>
            <w:tcW w:type="dxa" w:w="1205"/>
          </w:tcPr>
          <w:p>
            <w:pPr>
              <w:spacing w:after="0"/>
              <w:jc w:val="right"/>
            </w:pPr>
            <w:r>
              <w:rPr>
                <w:sz w:val="16"/>
              </w:rPr>
              <w:t>93.5</w:t>
            </w:r>
          </w:p>
        </w:tc>
        <w:tc>
          <w:tcPr>
            <w:tcW w:type="dxa" w:w="6911"/>
          </w:tcPr>
          <w:p>
            <w:pPr>
              <w:spacing w:after="0"/>
              <w:jc w:val="left"/>
            </w:pPr>
            <w:r>
              <w:rPr>
                <w:sz w:val="16"/>
              </w:rPr>
              <w:t>Very High 1, Relatively High 10, Relatively Moderate 1</w:t>
            </w:r>
          </w:p>
        </w:tc>
      </w:tr>
      <w:tr>
        <w:trPr>
          <w:cantSplit/>
        </w:trPr>
        <w:tc>
          <w:tcPr>
            <w:tcW w:type="dxa" w:w="1929"/>
          </w:tcPr>
          <w:p>
            <w:pPr>
              <w:spacing w:after="0"/>
              <w:jc w:val="left"/>
            </w:pPr>
            <w:r>
              <w:rPr>
                <w:sz w:val="16"/>
              </w:rPr>
              <w:t>Wildfire</w:t>
            </w:r>
          </w:p>
        </w:tc>
        <w:tc>
          <w:tcPr>
            <w:tcW w:type="dxa" w:w="1597"/>
          </w:tcPr>
          <w:p>
            <w:pPr>
              <w:spacing w:after="0"/>
              <w:jc w:val="right"/>
            </w:pPr>
            <w:r>
              <w:rPr>
                <w:sz w:val="16"/>
              </w:rPr>
              <w:t>12 of 12</w:t>
            </w:r>
          </w:p>
        </w:tc>
        <w:tc>
          <w:tcPr>
            <w:tcW w:type="dxa" w:w="1205"/>
          </w:tcPr>
          <w:p>
            <w:pPr>
              <w:spacing w:after="0"/>
              <w:jc w:val="right"/>
            </w:pPr>
            <w:r>
              <w:rPr>
                <w:sz w:val="16"/>
              </w:rPr>
              <w:t>45.0</w:t>
            </w:r>
          </w:p>
        </w:tc>
        <w:tc>
          <w:tcPr>
            <w:tcW w:type="dxa" w:w="1264"/>
          </w:tcPr>
          <w:p>
            <w:pPr>
              <w:spacing w:after="0"/>
              <w:jc w:val="right"/>
            </w:pPr>
            <w:r>
              <w:rPr>
                <w:sz w:val="16"/>
              </w:rPr>
              <w:t>57.4</w:t>
            </w:r>
          </w:p>
        </w:tc>
        <w:tc>
          <w:tcPr>
            <w:tcW w:type="dxa" w:w="1205"/>
          </w:tcPr>
          <w:p>
            <w:pPr>
              <w:spacing w:after="0"/>
              <w:jc w:val="right"/>
            </w:pPr>
            <w:r>
              <w:rPr>
                <w:sz w:val="16"/>
              </w:rPr>
              <w:t>67.0</w:t>
            </w:r>
          </w:p>
        </w:tc>
        <w:tc>
          <w:tcPr>
            <w:tcW w:type="dxa" w:w="6911"/>
          </w:tcPr>
          <w:p>
            <w:pPr>
              <w:spacing w:after="0"/>
              <w:jc w:val="left"/>
            </w:pPr>
            <w:r>
              <w:rPr>
                <w:sz w:val="16"/>
              </w:rPr>
              <w:t>Very Low 12</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12 of 12</w:t>
            </w:r>
          </w:p>
        </w:tc>
        <w:tc>
          <w:tcPr>
            <w:tcW w:type="dxa" w:w="1205"/>
          </w:tcPr>
          <w:p>
            <w:pPr>
              <w:spacing w:after="0"/>
              <w:jc w:val="right"/>
            </w:pPr>
            <w:r>
              <w:rPr>
                <w:sz w:val="16"/>
              </w:rPr>
              <w:t>46.4</w:t>
            </w:r>
          </w:p>
        </w:tc>
        <w:tc>
          <w:tcPr>
            <w:tcW w:type="dxa" w:w="1264"/>
          </w:tcPr>
          <w:p>
            <w:pPr>
              <w:spacing w:after="0"/>
              <w:jc w:val="right"/>
            </w:pPr>
            <w:r>
              <w:rPr>
                <w:sz w:val="16"/>
              </w:rPr>
              <w:t>55.7</w:t>
            </w:r>
          </w:p>
        </w:tc>
        <w:tc>
          <w:tcPr>
            <w:tcW w:type="dxa" w:w="1205"/>
          </w:tcPr>
          <w:p>
            <w:pPr>
              <w:spacing w:after="0"/>
              <w:jc w:val="right"/>
            </w:pPr>
            <w:r>
              <w:rPr>
                <w:sz w:val="16"/>
              </w:rPr>
              <w:t>68.1</w:t>
            </w:r>
          </w:p>
        </w:tc>
        <w:tc>
          <w:tcPr>
            <w:tcW w:type="dxa" w:w="6911"/>
          </w:tcPr>
          <w:p>
            <w:pPr>
              <w:spacing w:after="0"/>
              <w:jc w:val="left"/>
            </w:pPr>
            <w:r>
              <w:rPr>
                <w:sz w:val="16"/>
              </w:rPr>
              <w:t>Relatively Moderate 11,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44"/>
        <w:gridCol w:w="858"/>
        <w:gridCol w:w="1981"/>
        <w:gridCol w:w="1866"/>
        <w:gridCol w:w="1926"/>
        <w:gridCol w:w="1977"/>
        <w:gridCol w:w="3960"/>
      </w:tblGrid>
      <w:tr>
        <w:trPr>
          <w:cantSplit/>
          <w:tblHeader/>
        </w:trPr>
        <w:tc>
          <w:tcPr>
            <w:tcW w:type="dxa" w:w="1544"/>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981"/>
            <w:shd w:val="clear" w:color="auto" w:fill="E8E8E8"/>
          </w:tcPr>
          <w:p>
            <w:pPr>
              <w:spacing w:after="0"/>
              <w:jc w:val="left"/>
            </w:pPr>
            <w:r>
              <w:rPr>
                <w:b/>
                <w:sz w:val="16"/>
              </w:rPr>
              <w:t>Plan status</w:t>
            </w:r>
          </w:p>
        </w:tc>
        <w:tc>
          <w:tcPr>
            <w:tcW w:type="dxa" w:w="186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7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960"/>
            <w:shd w:val="clear" w:color="auto" w:fill="E8E8E8"/>
          </w:tcPr>
          <w:p>
            <w:pPr>
              <w:spacing w:after="0"/>
              <w:jc w:val="left"/>
            </w:pPr>
            <w:r>
              <w:rPr>
                <w:b/>
                <w:sz w:val="16"/>
              </w:rPr>
              <w:t>Notes</w:t>
            </w:r>
          </w:p>
        </w:tc>
      </w:tr>
      <w:tr>
        <w:trPr>
          <w:cantSplit/>
        </w:trPr>
        <w:tc>
          <w:tcPr>
            <w:tcW w:type="dxa" w:w="1544"/>
          </w:tcPr>
          <w:p>
            <w:pPr>
              <w:spacing w:after="0"/>
              <w:jc w:val="left"/>
            </w:pPr>
            <w:r>
              <w:rPr>
                <w:sz w:val="16"/>
              </w:rPr>
              <w:t>Preble County</w:t>
            </w:r>
          </w:p>
        </w:tc>
        <w:tc>
          <w:tcPr>
            <w:tcW w:type="dxa" w:w="858"/>
          </w:tcPr>
          <w:p>
            <w:pPr>
              <w:spacing w:after="0"/>
              <w:jc w:val="left"/>
            </w:pPr>
            <w:r>
              <w:rPr>
                <w:sz w:val="16"/>
              </w:rPr>
              <w:t>County</w:t>
            </w:r>
          </w:p>
        </w:tc>
        <w:tc>
          <w:tcPr>
            <w:tcW w:type="dxa" w:w="1981"/>
          </w:tcPr>
          <w:p>
            <w:pPr>
              <w:spacing w:after="0"/>
              <w:jc w:val="left"/>
            </w:pPr>
            <w:r>
              <w:rPr>
                <w:sz w:val="16"/>
              </w:rPr>
              <w:t>Approved, expires 2029-08-04</w:t>
            </w:r>
          </w:p>
        </w:tc>
        <w:tc>
          <w:tcPr>
            <w:tcW w:type="dxa" w:w="1866"/>
          </w:tcPr>
          <w:p>
            <w:pPr>
              <w:spacing w:after="0"/>
              <w:jc w:val="right"/>
            </w:pPr>
            <w:r>
              <w:rPr>
                <w:sz w:val="16"/>
              </w:rPr>
              <w:t>FMA RL 0, SRL 0; any 2</w:t>
            </w:r>
          </w:p>
        </w:tc>
        <w:tc>
          <w:tcPr>
            <w:tcW w:type="dxa" w:w="1926"/>
          </w:tcPr>
          <w:p>
            <w:pPr>
              <w:spacing w:after="0"/>
              <w:jc w:val="right"/>
            </w:pPr>
            <w:r>
              <w:rPr>
                <w:sz w:val="16"/>
              </w:rPr>
              <w:t>$8,099.48</w:t>
            </w:r>
          </w:p>
        </w:tc>
        <w:tc>
          <w:tcPr>
            <w:tcW w:type="dxa" w:w="1977"/>
          </w:tcPr>
          <w:p>
            <w:pPr>
              <w:spacing w:after="0"/>
              <w:jc w:val="right"/>
            </w:pPr>
            <w:r>
              <w:rPr>
                <w:sz w:val="16"/>
              </w:rPr>
              <w:t>0 total; 0 since its plan</w:t>
            </w:r>
          </w:p>
        </w:tc>
        <w:tc>
          <w:tcPr>
            <w:tcW w:type="dxa" w:w="3960"/>
          </w:tcPr>
          <w:p>
            <w:pPr>
              <w:spacing w:after="0"/>
              <w:jc w:val="left"/>
            </w:pPr>
          </w:p>
        </w:tc>
      </w:tr>
      <w:tr>
        <w:trPr>
          <w:cantSplit/>
        </w:trPr>
        <w:tc>
          <w:tcPr>
            <w:tcW w:type="dxa" w:w="1544"/>
          </w:tcPr>
          <w:p>
            <w:pPr>
              <w:spacing w:after="0"/>
              <w:jc w:val="left"/>
            </w:pPr>
            <w:r>
              <w:rPr>
                <w:sz w:val="16"/>
              </w:rPr>
              <w:t>Camden village</w:t>
            </w:r>
          </w:p>
        </w:tc>
        <w:tc>
          <w:tcPr>
            <w:tcW w:type="dxa" w:w="858"/>
          </w:tcPr>
          <w:p>
            <w:pPr>
              <w:spacing w:after="0"/>
              <w:jc w:val="left"/>
            </w:pPr>
            <w:r>
              <w:rPr>
                <w:sz w:val="16"/>
              </w:rPr>
              <w:t>Village</w:t>
            </w:r>
          </w:p>
        </w:tc>
        <w:tc>
          <w:tcPr>
            <w:tcW w:type="dxa" w:w="1981"/>
          </w:tcPr>
          <w:p>
            <w:pPr>
              <w:spacing w:after="0"/>
              <w:jc w:val="left"/>
            </w:pPr>
            <w:r>
              <w:rPr>
                <w:sz w:val="16"/>
              </w:rPr>
              <w:t>Approved, expires 2029-08-04</w:t>
            </w:r>
          </w:p>
        </w:tc>
        <w:tc>
          <w:tcPr>
            <w:tcW w:type="dxa" w:w="1866"/>
          </w:tcPr>
          <w:p>
            <w:pPr>
              <w:spacing w:after="0"/>
              <w:jc w:val="right"/>
            </w:pPr>
            <w:r>
              <w:rPr>
                <w:sz w:val="16"/>
              </w:rPr>
              <w:t>FMA RL 0, SRL 0; any 0</w:t>
            </w:r>
          </w:p>
        </w:tc>
        <w:tc>
          <w:tcPr>
            <w:tcW w:type="dxa" w:w="1926"/>
          </w:tcPr>
          <w:p>
            <w:pPr>
              <w:spacing w:after="0"/>
              <w:jc w:val="right"/>
            </w:pPr>
            <w:r>
              <w:rPr>
                <w:sz w:val="16"/>
              </w:rPr>
              <w:t>$18,659.76</w:t>
            </w:r>
          </w:p>
        </w:tc>
        <w:tc>
          <w:tcPr>
            <w:tcW w:type="dxa" w:w="1977"/>
          </w:tcPr>
          <w:p>
            <w:pPr>
              <w:spacing w:after="0"/>
              <w:jc w:val="right"/>
            </w:pPr>
            <w:r>
              <w:rPr>
                <w:sz w:val="16"/>
              </w:rPr>
              <w:t>31 total; 1 since its plan</w:t>
            </w:r>
          </w:p>
        </w:tc>
        <w:tc>
          <w:tcPr>
            <w:tcW w:type="dxa" w:w="3960"/>
          </w:tcPr>
          <w:p>
            <w:pPr>
              <w:spacing w:after="0"/>
              <w:jc w:val="left"/>
            </w:pPr>
          </w:p>
        </w:tc>
      </w:tr>
      <w:tr>
        <w:trPr>
          <w:cantSplit/>
        </w:trPr>
        <w:tc>
          <w:tcPr>
            <w:tcW w:type="dxa" w:w="1544"/>
          </w:tcPr>
          <w:p>
            <w:pPr>
              <w:spacing w:after="0"/>
              <w:jc w:val="left"/>
            </w:pPr>
            <w:r>
              <w:rPr>
                <w:sz w:val="16"/>
              </w:rPr>
              <w:t>College Corner village</w:t>
            </w:r>
          </w:p>
        </w:tc>
        <w:tc>
          <w:tcPr>
            <w:tcW w:type="dxa" w:w="858"/>
          </w:tcPr>
          <w:p>
            <w:pPr>
              <w:spacing w:after="0"/>
              <w:jc w:val="left"/>
            </w:pPr>
            <w:r>
              <w:rPr>
                <w:sz w:val="16"/>
              </w:rPr>
              <w:t>Village</w:t>
            </w:r>
          </w:p>
        </w:tc>
        <w:tc>
          <w:tcPr>
            <w:tcW w:type="dxa" w:w="1981"/>
          </w:tcPr>
          <w:p>
            <w:pPr>
              <w:spacing w:after="0"/>
              <w:jc w:val="left"/>
            </w:pPr>
            <w:r>
              <w:rPr>
                <w:sz w:val="16"/>
              </w:rPr>
              <w:t>Plan 109337 approved 2023-11-17, pending adoption here; not yet eligible</w:t>
            </w:r>
          </w:p>
        </w:tc>
        <w:tc>
          <w:tcPr>
            <w:tcW w:type="dxa" w:w="1866"/>
          </w:tcPr>
          <w:p>
            <w:pPr>
              <w:spacing w:after="0"/>
              <w:jc w:val="right"/>
            </w:pPr>
            <w:r>
              <w:rPr>
                <w:sz w:val="16"/>
              </w:rPr>
              <w:t>FMA RL 0, SRL 0; any 0</w:t>
            </w:r>
          </w:p>
        </w:tc>
        <w:tc>
          <w:tcPr>
            <w:tcW w:type="dxa" w:w="1926"/>
          </w:tcPr>
          <w:p>
            <w:pPr>
              <w:spacing w:after="0"/>
              <w:jc w:val="right"/>
            </w:pPr>
            <w:r>
              <w:rPr>
                <w:sz w:val="16"/>
              </w:rPr>
              <w:t>$9,116.51</w:t>
            </w:r>
          </w:p>
        </w:tc>
        <w:tc>
          <w:tcPr>
            <w:tcW w:type="dxa" w:w="1977"/>
          </w:tcPr>
          <w:p>
            <w:pPr>
              <w:spacing w:after="0"/>
              <w:jc w:val="right"/>
            </w:pPr>
            <w:r>
              <w:rPr>
                <w:sz w:val="16"/>
              </w:rPr>
              <w:t>8 total; no approved plan</w:t>
            </w:r>
          </w:p>
        </w:tc>
        <w:tc>
          <w:tcPr>
            <w:tcW w:type="dxa" w:w="3960"/>
          </w:tcPr>
          <w:p>
            <w:pPr>
              <w:spacing w:after="0"/>
              <w:jc w:val="left"/>
            </w:pPr>
          </w:p>
        </w:tc>
      </w:tr>
      <w:tr>
        <w:trPr>
          <w:cantSplit/>
        </w:trPr>
        <w:tc>
          <w:tcPr>
            <w:tcW w:type="dxa" w:w="1544"/>
          </w:tcPr>
          <w:p>
            <w:pPr>
              <w:spacing w:after="0"/>
              <w:jc w:val="left"/>
            </w:pPr>
            <w:r>
              <w:rPr>
                <w:sz w:val="16"/>
              </w:rPr>
              <w:t>Eaton city</w:t>
            </w:r>
          </w:p>
        </w:tc>
        <w:tc>
          <w:tcPr>
            <w:tcW w:type="dxa" w:w="858"/>
          </w:tcPr>
          <w:p>
            <w:pPr>
              <w:spacing w:after="0"/>
              <w:jc w:val="left"/>
            </w:pPr>
            <w:r>
              <w:rPr>
                <w:sz w:val="16"/>
              </w:rPr>
              <w:t>City</w:t>
            </w:r>
          </w:p>
        </w:tc>
        <w:tc>
          <w:tcPr>
            <w:tcW w:type="dxa" w:w="1981"/>
          </w:tcPr>
          <w:p>
            <w:pPr>
              <w:spacing w:after="0"/>
              <w:jc w:val="left"/>
            </w:pPr>
            <w:r>
              <w:rPr>
                <w:sz w:val="16"/>
              </w:rPr>
              <w:t>Approved, expires 2029-08-04</w:t>
            </w:r>
          </w:p>
        </w:tc>
        <w:tc>
          <w:tcPr>
            <w:tcW w:type="dxa" w:w="1866"/>
          </w:tcPr>
          <w:p>
            <w:pPr>
              <w:spacing w:after="0"/>
              <w:jc w:val="right"/>
            </w:pPr>
            <w:r>
              <w:rPr>
                <w:sz w:val="16"/>
              </w:rPr>
              <w:t>FMA RL 0, SRL 0; any 0</w:t>
            </w:r>
          </w:p>
        </w:tc>
        <w:tc>
          <w:tcPr>
            <w:tcW w:type="dxa" w:w="1926"/>
          </w:tcPr>
          <w:p>
            <w:pPr>
              <w:spacing w:after="0"/>
              <w:jc w:val="right"/>
            </w:pPr>
            <w:r>
              <w:rPr>
                <w:sz w:val="16"/>
              </w:rPr>
              <w:t>$132,482.69</w:t>
            </w:r>
          </w:p>
        </w:tc>
        <w:tc>
          <w:tcPr>
            <w:tcW w:type="dxa" w:w="1977"/>
          </w:tcPr>
          <w:p>
            <w:pPr>
              <w:spacing w:after="0"/>
              <w:jc w:val="right"/>
            </w:pPr>
            <w:r>
              <w:rPr>
                <w:sz w:val="16"/>
              </w:rPr>
              <w:t>77 total; 0 since its plan</w:t>
            </w:r>
          </w:p>
        </w:tc>
        <w:tc>
          <w:tcPr>
            <w:tcW w:type="dxa" w:w="3960"/>
          </w:tcPr>
          <w:p>
            <w:pPr>
              <w:spacing w:after="0"/>
              <w:jc w:val="left"/>
            </w:pPr>
          </w:p>
        </w:tc>
      </w:tr>
      <w:tr>
        <w:trPr>
          <w:cantSplit/>
        </w:trPr>
        <w:tc>
          <w:tcPr>
            <w:tcW w:type="dxa" w:w="1544"/>
          </w:tcPr>
          <w:p>
            <w:pPr>
              <w:spacing w:after="0"/>
              <w:jc w:val="left"/>
            </w:pPr>
            <w:r>
              <w:rPr>
                <w:sz w:val="16"/>
              </w:rPr>
              <w:t>Eldorado village</w:t>
            </w:r>
          </w:p>
        </w:tc>
        <w:tc>
          <w:tcPr>
            <w:tcW w:type="dxa" w:w="858"/>
          </w:tcPr>
          <w:p>
            <w:pPr>
              <w:spacing w:after="0"/>
              <w:jc w:val="left"/>
            </w:pPr>
            <w:r>
              <w:rPr>
                <w:sz w:val="16"/>
              </w:rPr>
              <w:t>Village</w:t>
            </w:r>
          </w:p>
        </w:tc>
        <w:tc>
          <w:tcPr>
            <w:tcW w:type="dxa" w:w="1981"/>
          </w:tcPr>
          <w:p>
            <w:pPr>
              <w:spacing w:after="0"/>
              <w:jc w:val="left"/>
            </w:pPr>
            <w:r>
              <w:rPr>
                <w:sz w:val="16"/>
              </w:rPr>
              <w:t>Approved, expires 2029-08-04</w:t>
            </w:r>
          </w:p>
        </w:tc>
        <w:tc>
          <w:tcPr>
            <w:tcW w:type="dxa" w:w="1866"/>
          </w:tcPr>
          <w:p>
            <w:pPr>
              <w:spacing w:after="0"/>
              <w:jc w:val="right"/>
            </w:pPr>
            <w:r>
              <w:rPr>
                <w:sz w:val="16"/>
              </w:rPr>
              <w:t>FMA RL 0, SRL 0; any 0</w:t>
            </w:r>
          </w:p>
        </w:tc>
        <w:tc>
          <w:tcPr>
            <w:tcW w:type="dxa" w:w="1926"/>
          </w:tcPr>
          <w:p>
            <w:pPr>
              <w:spacing w:after="0"/>
              <w:jc w:val="right"/>
            </w:pPr>
            <w:r>
              <w:rPr>
                <w:sz w:val="16"/>
              </w:rPr>
              <w:t>$11,422.71</w:t>
            </w:r>
          </w:p>
        </w:tc>
        <w:tc>
          <w:tcPr>
            <w:tcW w:type="dxa" w:w="1977"/>
          </w:tcPr>
          <w:p>
            <w:pPr>
              <w:spacing w:after="0"/>
              <w:jc w:val="right"/>
            </w:pPr>
            <w:r>
              <w:rPr>
                <w:sz w:val="16"/>
              </w:rPr>
              <w:t>1 total; 0 since its plan</w:t>
            </w:r>
          </w:p>
        </w:tc>
        <w:tc>
          <w:tcPr>
            <w:tcW w:type="dxa" w:w="3960"/>
          </w:tcPr>
          <w:p>
            <w:pPr>
              <w:spacing w:after="0"/>
              <w:jc w:val="left"/>
            </w:pPr>
          </w:p>
        </w:tc>
      </w:tr>
      <w:tr>
        <w:trPr>
          <w:cantSplit/>
        </w:trPr>
        <w:tc>
          <w:tcPr>
            <w:tcW w:type="dxa" w:w="1544"/>
          </w:tcPr>
          <w:p>
            <w:pPr>
              <w:spacing w:after="0"/>
              <w:jc w:val="left"/>
            </w:pPr>
            <w:r>
              <w:rPr>
                <w:sz w:val="16"/>
              </w:rPr>
              <w:t>Gratis village</w:t>
            </w:r>
          </w:p>
        </w:tc>
        <w:tc>
          <w:tcPr>
            <w:tcW w:type="dxa" w:w="858"/>
          </w:tcPr>
          <w:p>
            <w:pPr>
              <w:spacing w:after="0"/>
              <w:jc w:val="left"/>
            </w:pPr>
            <w:r>
              <w:rPr>
                <w:sz w:val="16"/>
              </w:rPr>
              <w:t>Village</w:t>
            </w:r>
          </w:p>
        </w:tc>
        <w:tc>
          <w:tcPr>
            <w:tcW w:type="dxa" w:w="1981"/>
          </w:tcPr>
          <w:p>
            <w:pPr>
              <w:spacing w:after="0"/>
              <w:jc w:val="left"/>
            </w:pPr>
            <w:r>
              <w:rPr>
                <w:sz w:val="16"/>
              </w:rPr>
              <w:t>Approved, expires 2029-08-04</w:t>
            </w:r>
          </w:p>
        </w:tc>
        <w:tc>
          <w:tcPr>
            <w:tcW w:type="dxa" w:w="1866"/>
          </w:tcPr>
          <w:p>
            <w:pPr>
              <w:spacing w:after="0"/>
              <w:jc w:val="right"/>
            </w:pPr>
            <w:r>
              <w:rPr>
                <w:sz w:val="16"/>
              </w:rPr>
              <w:t>FMA RL 0, SRL 0; any 0</w:t>
            </w:r>
          </w:p>
        </w:tc>
        <w:tc>
          <w:tcPr>
            <w:tcW w:type="dxa" w:w="1926"/>
          </w:tcPr>
          <w:p>
            <w:pPr>
              <w:spacing w:after="0"/>
              <w:jc w:val="right"/>
            </w:pPr>
            <w:r>
              <w:rPr>
                <w:sz w:val="16"/>
              </w:rPr>
              <w:t>$5,377.99</w:t>
            </w:r>
          </w:p>
        </w:tc>
        <w:tc>
          <w:tcPr>
            <w:tcW w:type="dxa" w:w="1977"/>
          </w:tcPr>
          <w:p>
            <w:pPr>
              <w:spacing w:after="0"/>
              <w:jc w:val="right"/>
            </w:pPr>
            <w:r>
              <w:rPr>
                <w:sz w:val="16"/>
              </w:rPr>
              <w:t>11 total; 1 since its plan</w:t>
            </w:r>
          </w:p>
        </w:tc>
        <w:tc>
          <w:tcPr>
            <w:tcW w:type="dxa" w:w="3960"/>
          </w:tcPr>
          <w:p>
            <w:pPr>
              <w:spacing w:after="0"/>
              <w:jc w:val="left"/>
            </w:pPr>
          </w:p>
        </w:tc>
      </w:tr>
      <w:tr>
        <w:trPr>
          <w:cantSplit/>
        </w:trPr>
        <w:tc>
          <w:tcPr>
            <w:tcW w:type="dxa" w:w="1544"/>
          </w:tcPr>
          <w:p>
            <w:pPr>
              <w:spacing w:after="0"/>
              <w:jc w:val="left"/>
            </w:pPr>
            <w:r>
              <w:rPr>
                <w:sz w:val="16"/>
              </w:rPr>
              <w:t>Lewisburg village</w:t>
            </w:r>
          </w:p>
        </w:tc>
        <w:tc>
          <w:tcPr>
            <w:tcW w:type="dxa" w:w="858"/>
          </w:tcPr>
          <w:p>
            <w:pPr>
              <w:spacing w:after="0"/>
              <w:jc w:val="left"/>
            </w:pPr>
            <w:r>
              <w:rPr>
                <w:sz w:val="16"/>
              </w:rPr>
              <w:t>Village</w:t>
            </w:r>
          </w:p>
        </w:tc>
        <w:tc>
          <w:tcPr>
            <w:tcW w:type="dxa" w:w="1981"/>
          </w:tcPr>
          <w:p>
            <w:pPr>
              <w:spacing w:after="0"/>
              <w:jc w:val="left"/>
            </w:pPr>
            <w:r>
              <w:rPr>
                <w:sz w:val="16"/>
              </w:rPr>
              <w:t>Approved, expires 2029-08-04</w:t>
            </w:r>
          </w:p>
        </w:tc>
        <w:tc>
          <w:tcPr>
            <w:tcW w:type="dxa" w:w="1866"/>
          </w:tcPr>
          <w:p>
            <w:pPr>
              <w:spacing w:after="0"/>
              <w:jc w:val="right"/>
            </w:pPr>
            <w:r>
              <w:rPr>
                <w:sz w:val="16"/>
              </w:rPr>
              <w:t>FMA RL 0, SRL 0; any 0</w:t>
            </w:r>
          </w:p>
        </w:tc>
        <w:tc>
          <w:tcPr>
            <w:tcW w:type="dxa" w:w="1926"/>
          </w:tcPr>
          <w:p>
            <w:pPr>
              <w:spacing w:after="0"/>
              <w:jc w:val="right"/>
            </w:pPr>
            <w:r>
              <w:rPr>
                <w:sz w:val="16"/>
              </w:rPr>
              <w:t>$37,177.35</w:t>
            </w:r>
          </w:p>
        </w:tc>
        <w:tc>
          <w:tcPr>
            <w:tcW w:type="dxa" w:w="1977"/>
          </w:tcPr>
          <w:p>
            <w:pPr>
              <w:spacing w:after="0"/>
              <w:jc w:val="right"/>
            </w:pPr>
            <w:r>
              <w:rPr>
                <w:sz w:val="16"/>
              </w:rPr>
              <w:t>5 total; 0 since its plan</w:t>
            </w:r>
          </w:p>
        </w:tc>
        <w:tc>
          <w:tcPr>
            <w:tcW w:type="dxa" w:w="3960"/>
          </w:tcPr>
          <w:p>
            <w:pPr>
              <w:spacing w:after="0"/>
              <w:jc w:val="left"/>
            </w:pPr>
          </w:p>
        </w:tc>
      </w:tr>
      <w:tr>
        <w:trPr>
          <w:cantSplit/>
        </w:trPr>
        <w:tc>
          <w:tcPr>
            <w:tcW w:type="dxa" w:w="1544"/>
          </w:tcPr>
          <w:p>
            <w:pPr>
              <w:spacing w:after="0"/>
              <w:jc w:val="left"/>
            </w:pPr>
            <w:r>
              <w:rPr>
                <w:sz w:val="16"/>
              </w:rPr>
              <w:t>New Paris village</w:t>
            </w:r>
          </w:p>
        </w:tc>
        <w:tc>
          <w:tcPr>
            <w:tcW w:type="dxa" w:w="858"/>
          </w:tcPr>
          <w:p>
            <w:pPr>
              <w:spacing w:after="0"/>
              <w:jc w:val="left"/>
            </w:pPr>
            <w:r>
              <w:rPr>
                <w:sz w:val="16"/>
              </w:rPr>
              <w:t>Village</w:t>
            </w:r>
          </w:p>
        </w:tc>
        <w:tc>
          <w:tcPr>
            <w:tcW w:type="dxa" w:w="1981"/>
          </w:tcPr>
          <w:p>
            <w:pPr>
              <w:spacing w:after="0"/>
              <w:jc w:val="left"/>
            </w:pPr>
            <w:r>
              <w:rPr>
                <w:sz w:val="16"/>
              </w:rPr>
              <w:t>Approved, expires 2029-08-04</w:t>
            </w:r>
          </w:p>
        </w:tc>
        <w:tc>
          <w:tcPr>
            <w:tcW w:type="dxa" w:w="1866"/>
          </w:tcPr>
          <w:p>
            <w:pPr>
              <w:spacing w:after="0"/>
              <w:jc w:val="right"/>
            </w:pPr>
            <w:r>
              <w:rPr>
                <w:sz w:val="16"/>
              </w:rPr>
              <w:t>FMA RL 0, SRL 0; any 0</w:t>
            </w:r>
          </w:p>
        </w:tc>
        <w:tc>
          <w:tcPr>
            <w:tcW w:type="dxa" w:w="1926"/>
          </w:tcPr>
          <w:p>
            <w:pPr>
              <w:spacing w:after="0"/>
              <w:jc w:val="right"/>
            </w:pPr>
            <w:r>
              <w:rPr>
                <w:sz w:val="16"/>
              </w:rPr>
              <w:t>$21,502.21</w:t>
            </w:r>
          </w:p>
        </w:tc>
        <w:tc>
          <w:tcPr>
            <w:tcW w:type="dxa" w:w="1977"/>
          </w:tcPr>
          <w:p>
            <w:pPr>
              <w:spacing w:after="0"/>
              <w:jc w:val="right"/>
            </w:pPr>
            <w:r>
              <w:rPr>
                <w:sz w:val="16"/>
              </w:rPr>
              <w:t>27 total; 1 since its plan</w:t>
            </w:r>
          </w:p>
        </w:tc>
        <w:tc>
          <w:tcPr>
            <w:tcW w:type="dxa" w:w="3960"/>
          </w:tcPr>
          <w:p>
            <w:pPr>
              <w:spacing w:after="0"/>
              <w:jc w:val="left"/>
            </w:pPr>
          </w:p>
        </w:tc>
      </w:tr>
      <w:tr>
        <w:trPr>
          <w:cantSplit/>
        </w:trPr>
        <w:tc>
          <w:tcPr>
            <w:tcW w:type="dxa" w:w="1544"/>
          </w:tcPr>
          <w:p>
            <w:pPr>
              <w:spacing w:after="0"/>
              <w:jc w:val="left"/>
            </w:pPr>
            <w:r>
              <w:rPr>
                <w:sz w:val="16"/>
              </w:rPr>
              <w:t>Verona village</w:t>
            </w:r>
          </w:p>
        </w:tc>
        <w:tc>
          <w:tcPr>
            <w:tcW w:type="dxa" w:w="858"/>
          </w:tcPr>
          <w:p>
            <w:pPr>
              <w:spacing w:after="0"/>
              <w:jc w:val="left"/>
            </w:pPr>
            <w:r>
              <w:rPr>
                <w:sz w:val="16"/>
              </w:rPr>
              <w:t>Village</w:t>
            </w:r>
          </w:p>
        </w:tc>
        <w:tc>
          <w:tcPr>
            <w:tcW w:type="dxa" w:w="1981"/>
          </w:tcPr>
          <w:p>
            <w:pPr>
              <w:spacing w:after="0"/>
              <w:jc w:val="left"/>
            </w:pPr>
            <w:r>
              <w:rPr>
                <w:sz w:val="16"/>
              </w:rPr>
              <w:t>Approved, expires 2029-08-04</w:t>
            </w:r>
          </w:p>
        </w:tc>
        <w:tc>
          <w:tcPr>
            <w:tcW w:type="dxa" w:w="1866"/>
          </w:tcPr>
          <w:p>
            <w:pPr>
              <w:spacing w:after="0"/>
              <w:jc w:val="right"/>
            </w:pPr>
            <w:r>
              <w:rPr>
                <w:sz w:val="16"/>
              </w:rPr>
              <w:t>FMA RL 0, SRL 0; any 0</w:t>
            </w:r>
          </w:p>
        </w:tc>
        <w:tc>
          <w:tcPr>
            <w:tcW w:type="dxa" w:w="1926"/>
          </w:tcPr>
          <w:p>
            <w:pPr>
              <w:spacing w:after="0"/>
              <w:jc w:val="right"/>
            </w:pPr>
            <w:r>
              <w:rPr>
                <w:sz w:val="16"/>
              </w:rPr>
              <w:t>$15,922.70</w:t>
            </w:r>
          </w:p>
        </w:tc>
        <w:tc>
          <w:tcPr>
            <w:tcW w:type="dxa" w:w="1977"/>
          </w:tcPr>
          <w:p>
            <w:pPr>
              <w:spacing w:after="0"/>
              <w:jc w:val="right"/>
            </w:pPr>
            <w:r>
              <w:rPr>
                <w:sz w:val="16"/>
              </w:rPr>
              <w:t>3 total; 0 since its plan</w:t>
            </w:r>
          </w:p>
        </w:tc>
        <w:tc>
          <w:tcPr>
            <w:tcW w:type="dxa" w:w="3960"/>
          </w:tcPr>
          <w:p>
            <w:pPr>
              <w:spacing w:after="0"/>
              <w:jc w:val="left"/>
            </w:pPr>
          </w:p>
        </w:tc>
      </w:tr>
      <w:tr>
        <w:trPr>
          <w:cantSplit/>
        </w:trPr>
        <w:tc>
          <w:tcPr>
            <w:tcW w:type="dxa" w:w="1544"/>
          </w:tcPr>
          <w:p>
            <w:pPr>
              <w:spacing w:after="0"/>
              <w:jc w:val="left"/>
            </w:pPr>
            <w:r>
              <w:rPr>
                <w:sz w:val="16"/>
              </w:rPr>
              <w:t>West Alexandria village</w:t>
            </w:r>
          </w:p>
        </w:tc>
        <w:tc>
          <w:tcPr>
            <w:tcW w:type="dxa" w:w="858"/>
          </w:tcPr>
          <w:p>
            <w:pPr>
              <w:spacing w:after="0"/>
              <w:jc w:val="left"/>
            </w:pPr>
            <w:r>
              <w:rPr>
                <w:sz w:val="16"/>
              </w:rPr>
              <w:t>Village</w:t>
            </w:r>
          </w:p>
        </w:tc>
        <w:tc>
          <w:tcPr>
            <w:tcW w:type="dxa" w:w="1981"/>
          </w:tcPr>
          <w:p>
            <w:pPr>
              <w:spacing w:after="0"/>
              <w:jc w:val="left"/>
            </w:pPr>
            <w:r>
              <w:rPr>
                <w:sz w:val="16"/>
              </w:rPr>
              <w:t>Approved, expires 2029-08-04</w:t>
            </w:r>
          </w:p>
        </w:tc>
        <w:tc>
          <w:tcPr>
            <w:tcW w:type="dxa" w:w="1866"/>
          </w:tcPr>
          <w:p>
            <w:pPr>
              <w:spacing w:after="0"/>
              <w:jc w:val="right"/>
            </w:pPr>
            <w:r>
              <w:rPr>
                <w:sz w:val="16"/>
              </w:rPr>
              <w:t>FMA RL 0, SRL 0; any 0</w:t>
            </w:r>
          </w:p>
        </w:tc>
        <w:tc>
          <w:tcPr>
            <w:tcW w:type="dxa" w:w="1926"/>
          </w:tcPr>
          <w:p>
            <w:pPr>
              <w:spacing w:after="0"/>
              <w:jc w:val="right"/>
            </w:pPr>
            <w:r>
              <w:rPr>
                <w:sz w:val="16"/>
              </w:rPr>
              <w:t>$35,404.87</w:t>
            </w:r>
          </w:p>
        </w:tc>
        <w:tc>
          <w:tcPr>
            <w:tcW w:type="dxa" w:w="1977"/>
          </w:tcPr>
          <w:p>
            <w:pPr>
              <w:spacing w:after="0"/>
              <w:jc w:val="right"/>
            </w:pPr>
            <w:r>
              <w:rPr>
                <w:sz w:val="16"/>
              </w:rPr>
              <w:t>14 total; 0 since its plan</w:t>
            </w:r>
          </w:p>
        </w:tc>
        <w:tc>
          <w:tcPr>
            <w:tcW w:type="dxa" w:w="3960"/>
          </w:tcPr>
          <w:p>
            <w:pPr>
              <w:spacing w:after="0"/>
              <w:jc w:val="left"/>
            </w:pPr>
          </w:p>
        </w:tc>
      </w:tr>
      <w:tr>
        <w:trPr>
          <w:cantSplit/>
        </w:trPr>
        <w:tc>
          <w:tcPr>
            <w:tcW w:type="dxa" w:w="1544"/>
          </w:tcPr>
          <w:p>
            <w:pPr>
              <w:spacing w:after="0"/>
              <w:jc w:val="left"/>
            </w:pPr>
            <w:r>
              <w:rPr>
                <w:sz w:val="16"/>
              </w:rPr>
              <w:t>West Elkton village</w:t>
            </w:r>
          </w:p>
        </w:tc>
        <w:tc>
          <w:tcPr>
            <w:tcW w:type="dxa" w:w="858"/>
          </w:tcPr>
          <w:p>
            <w:pPr>
              <w:spacing w:after="0"/>
              <w:jc w:val="left"/>
            </w:pPr>
            <w:r>
              <w:rPr>
                <w:sz w:val="16"/>
              </w:rPr>
              <w:t>Village</w:t>
            </w:r>
          </w:p>
        </w:tc>
        <w:tc>
          <w:tcPr>
            <w:tcW w:type="dxa" w:w="1981"/>
          </w:tcPr>
          <w:p>
            <w:pPr>
              <w:spacing w:after="0"/>
              <w:jc w:val="left"/>
            </w:pPr>
            <w:r>
              <w:rPr>
                <w:sz w:val="16"/>
              </w:rPr>
              <w:t>Approved, expires 2029-08-04</w:t>
            </w:r>
          </w:p>
        </w:tc>
        <w:tc>
          <w:tcPr>
            <w:tcW w:type="dxa" w:w="1866"/>
          </w:tcPr>
          <w:p>
            <w:pPr>
              <w:spacing w:after="0"/>
              <w:jc w:val="right"/>
            </w:pPr>
            <w:r>
              <w:rPr>
                <w:sz w:val="16"/>
              </w:rPr>
              <w:t>FMA RL 0, SRL 0; any 0</w:t>
            </w:r>
          </w:p>
        </w:tc>
        <w:tc>
          <w:tcPr>
            <w:tcW w:type="dxa" w:w="1926"/>
          </w:tcPr>
          <w:p>
            <w:pPr>
              <w:spacing w:after="0"/>
              <w:jc w:val="right"/>
            </w:pPr>
            <w:r>
              <w:rPr>
                <w:sz w:val="16"/>
              </w:rPr>
              <w:t>$1,727.70</w:t>
            </w:r>
          </w:p>
        </w:tc>
        <w:tc>
          <w:tcPr>
            <w:tcW w:type="dxa" w:w="1977"/>
          </w:tcPr>
          <w:p>
            <w:pPr>
              <w:spacing w:after="0"/>
              <w:jc w:val="right"/>
            </w:pPr>
            <w:r>
              <w:rPr>
                <w:sz w:val="16"/>
              </w:rPr>
              <w:t>8 total; 3 since its plan</w:t>
            </w:r>
          </w:p>
        </w:tc>
        <w:tc>
          <w:tcPr>
            <w:tcW w:type="dxa" w:w="3960"/>
          </w:tcPr>
          <w:p>
            <w:pPr>
              <w:spacing w:after="0"/>
              <w:jc w:val="left"/>
            </w:pPr>
          </w:p>
        </w:tc>
      </w:tr>
      <w:tr>
        <w:trPr>
          <w:cantSplit/>
        </w:trPr>
        <w:tc>
          <w:tcPr>
            <w:tcW w:type="dxa" w:w="1544"/>
          </w:tcPr>
          <w:p>
            <w:pPr>
              <w:spacing w:after="0"/>
              <w:jc w:val="left"/>
            </w:pPr>
            <w:r>
              <w:rPr>
                <w:sz w:val="16"/>
              </w:rPr>
              <w:t>West Manchester village</w:t>
            </w:r>
          </w:p>
        </w:tc>
        <w:tc>
          <w:tcPr>
            <w:tcW w:type="dxa" w:w="858"/>
          </w:tcPr>
          <w:p>
            <w:pPr>
              <w:spacing w:after="0"/>
              <w:jc w:val="left"/>
            </w:pPr>
            <w:r>
              <w:rPr>
                <w:sz w:val="16"/>
              </w:rPr>
              <w:t>Village</w:t>
            </w:r>
          </w:p>
        </w:tc>
        <w:tc>
          <w:tcPr>
            <w:tcW w:type="dxa" w:w="1981"/>
          </w:tcPr>
          <w:p>
            <w:pPr>
              <w:spacing w:after="0"/>
              <w:jc w:val="left"/>
            </w:pPr>
            <w:r>
              <w:rPr>
                <w:sz w:val="16"/>
              </w:rPr>
              <w:t>Approved, expires 2029-08-04</w:t>
            </w:r>
          </w:p>
        </w:tc>
        <w:tc>
          <w:tcPr>
            <w:tcW w:type="dxa" w:w="1866"/>
          </w:tcPr>
          <w:p>
            <w:pPr>
              <w:spacing w:after="0"/>
              <w:jc w:val="right"/>
            </w:pPr>
            <w:r>
              <w:rPr>
                <w:sz w:val="16"/>
              </w:rPr>
              <w:t>FMA RL 0, SRL 0; any 0</w:t>
            </w:r>
          </w:p>
        </w:tc>
        <w:tc>
          <w:tcPr>
            <w:tcW w:type="dxa" w:w="1926"/>
          </w:tcPr>
          <w:p>
            <w:pPr>
              <w:spacing w:after="0"/>
              <w:jc w:val="right"/>
            </w:pPr>
            <w:r>
              <w:rPr>
                <w:sz w:val="16"/>
              </w:rPr>
              <w:t>$7,293.36</w:t>
            </w:r>
          </w:p>
        </w:tc>
        <w:tc>
          <w:tcPr>
            <w:tcW w:type="dxa" w:w="1977"/>
          </w:tcPr>
          <w:p>
            <w:pPr>
              <w:spacing w:after="0"/>
              <w:jc w:val="right"/>
            </w:pPr>
            <w:r>
              <w:rPr>
                <w:sz w:val="16"/>
              </w:rPr>
              <w:t>9 total; 1 since its plan</w:t>
            </w:r>
          </w:p>
        </w:tc>
        <w:tc>
          <w:tcPr>
            <w:tcW w:type="dxa" w:w="3960"/>
          </w:tcPr>
          <w:p>
            <w:pPr>
              <w:spacing w:after="0"/>
              <w:jc w:val="left"/>
            </w:pPr>
          </w:p>
        </w:tc>
      </w:tr>
      <w:tr>
        <w:trPr>
          <w:cantSplit/>
        </w:trPr>
        <w:tc>
          <w:tcPr>
            <w:tcW w:type="dxa" w:w="1544"/>
          </w:tcPr>
          <w:p>
            <w:pPr>
              <w:spacing w:after="0"/>
              <w:jc w:val="left"/>
            </w:pPr>
            <w:r>
              <w:rPr>
                <w:sz w:val="16"/>
              </w:rPr>
              <w:t>Dixon township</w:t>
            </w:r>
          </w:p>
        </w:tc>
        <w:tc>
          <w:tcPr>
            <w:tcW w:type="dxa" w:w="858"/>
          </w:tcPr>
          <w:p>
            <w:pPr>
              <w:spacing w:after="0"/>
              <w:jc w:val="left"/>
            </w:pPr>
            <w:r>
              <w:rPr>
                <w:sz w:val="16"/>
              </w:rPr>
              <w:t>Township</w:t>
            </w:r>
          </w:p>
        </w:tc>
        <w:tc>
          <w:tcPr>
            <w:tcW w:type="dxa" w:w="1981"/>
          </w:tcPr>
          <w:p>
            <w:pPr>
              <w:spacing w:after="0"/>
              <w:jc w:val="left"/>
            </w:pPr>
            <w:r>
              <w:rPr>
                <w:sz w:val="16"/>
              </w:rPr>
              <w:t>Plan 110025 approved 2024-08-05, pending adoption here; not yet eligible</w:t>
            </w:r>
          </w:p>
        </w:tc>
        <w:tc>
          <w:tcPr>
            <w:tcW w:type="dxa" w:w="1866"/>
          </w:tcPr>
          <w:p>
            <w:pPr>
              <w:spacing w:after="0"/>
              <w:jc w:val="right"/>
            </w:pPr>
          </w:p>
        </w:tc>
        <w:tc>
          <w:tcPr>
            <w:tcW w:type="dxa" w:w="1926"/>
          </w:tcPr>
          <w:p>
            <w:pPr>
              <w:spacing w:after="0"/>
              <w:jc w:val="right"/>
            </w:pPr>
            <w:r>
              <w:rPr>
                <w:sz w:val="16"/>
              </w:rPr>
              <w:t>$1,385.02</w:t>
            </w:r>
          </w:p>
        </w:tc>
        <w:tc>
          <w:tcPr>
            <w:tcW w:type="dxa" w:w="1977"/>
          </w:tcPr>
          <w:p>
            <w:pPr>
              <w:spacing w:after="0"/>
              <w:jc w:val="right"/>
            </w:pPr>
            <w:r>
              <w:rPr>
                <w:sz w:val="16"/>
              </w:rPr>
              <w:t>0 total; no approved plan</w:t>
            </w:r>
          </w:p>
        </w:tc>
        <w:tc>
          <w:tcPr>
            <w:tcW w:type="dxa" w:w="3960"/>
          </w:tcPr>
          <w:p>
            <w:pPr>
              <w:spacing w:after="0"/>
              <w:jc w:val="left"/>
            </w:pPr>
            <w:r>
              <w:rPr>
                <w:sz w:val="16"/>
              </w:rPr>
              <w:t>No NFIP community ID on this jurisdiction's plan row.</w:t>
            </w:r>
          </w:p>
        </w:tc>
      </w:tr>
      <w:tr>
        <w:trPr>
          <w:cantSplit/>
        </w:trPr>
        <w:tc>
          <w:tcPr>
            <w:tcW w:type="dxa" w:w="1544"/>
          </w:tcPr>
          <w:p>
            <w:pPr>
              <w:spacing w:after="0"/>
              <w:jc w:val="left"/>
            </w:pPr>
            <w:r>
              <w:rPr>
                <w:sz w:val="16"/>
              </w:rPr>
              <w:t>Gasper township</w:t>
            </w:r>
          </w:p>
        </w:tc>
        <w:tc>
          <w:tcPr>
            <w:tcW w:type="dxa" w:w="858"/>
          </w:tcPr>
          <w:p>
            <w:pPr>
              <w:spacing w:after="0"/>
              <w:jc w:val="left"/>
            </w:pPr>
            <w:r>
              <w:rPr>
                <w:sz w:val="16"/>
              </w:rPr>
              <w:t>Township</w:t>
            </w:r>
          </w:p>
        </w:tc>
        <w:tc>
          <w:tcPr>
            <w:tcW w:type="dxa" w:w="1981"/>
          </w:tcPr>
          <w:p>
            <w:pPr>
              <w:spacing w:after="0"/>
              <w:jc w:val="left"/>
            </w:pPr>
            <w:r>
              <w:rPr>
                <w:sz w:val="16"/>
              </w:rPr>
              <w:t>Plan 110025 approved 2024-08-05, pending adoption here; not yet eligible</w:t>
            </w:r>
          </w:p>
        </w:tc>
        <w:tc>
          <w:tcPr>
            <w:tcW w:type="dxa" w:w="1866"/>
          </w:tcPr>
          <w:p>
            <w:pPr>
              <w:spacing w:after="0"/>
              <w:jc w:val="right"/>
            </w:pPr>
          </w:p>
        </w:tc>
        <w:tc>
          <w:tcPr>
            <w:tcW w:type="dxa" w:w="1926"/>
          </w:tcPr>
          <w:p>
            <w:pPr>
              <w:spacing w:after="0"/>
              <w:jc w:val="right"/>
            </w:pPr>
            <w:r>
              <w:rPr>
                <w:sz w:val="16"/>
              </w:rPr>
              <w:t>$9,256.99</w:t>
            </w:r>
          </w:p>
        </w:tc>
        <w:tc>
          <w:tcPr>
            <w:tcW w:type="dxa" w:w="1977"/>
          </w:tcPr>
          <w:p>
            <w:pPr>
              <w:spacing w:after="0"/>
              <w:jc w:val="right"/>
            </w:pPr>
            <w:r>
              <w:rPr>
                <w:sz w:val="16"/>
              </w:rPr>
              <w:t>0 total; no approved plan</w:t>
            </w:r>
          </w:p>
        </w:tc>
        <w:tc>
          <w:tcPr>
            <w:tcW w:type="dxa" w:w="3960"/>
          </w:tcPr>
          <w:p>
            <w:pPr>
              <w:spacing w:after="0"/>
              <w:jc w:val="left"/>
            </w:pPr>
            <w:r>
              <w:rPr>
                <w:sz w:val="16"/>
              </w:rPr>
              <w:t>No NFIP community ID on this jurisdiction's plan row.</w:t>
            </w:r>
          </w:p>
        </w:tc>
      </w:tr>
      <w:tr>
        <w:trPr>
          <w:cantSplit/>
        </w:trPr>
        <w:tc>
          <w:tcPr>
            <w:tcW w:type="dxa" w:w="1544"/>
          </w:tcPr>
          <w:p>
            <w:pPr>
              <w:spacing w:after="0"/>
              <w:jc w:val="left"/>
            </w:pPr>
            <w:r>
              <w:rPr>
                <w:sz w:val="16"/>
              </w:rPr>
              <w:t>Gratis township</w:t>
            </w:r>
          </w:p>
        </w:tc>
        <w:tc>
          <w:tcPr>
            <w:tcW w:type="dxa" w:w="858"/>
          </w:tcPr>
          <w:p>
            <w:pPr>
              <w:spacing w:after="0"/>
              <w:jc w:val="left"/>
            </w:pPr>
            <w:r>
              <w:rPr>
                <w:sz w:val="16"/>
              </w:rPr>
              <w:t>Township</w:t>
            </w:r>
          </w:p>
        </w:tc>
        <w:tc>
          <w:tcPr>
            <w:tcW w:type="dxa" w:w="1981"/>
          </w:tcPr>
          <w:p>
            <w:pPr>
              <w:spacing w:after="0"/>
              <w:jc w:val="left"/>
            </w:pPr>
            <w:r>
              <w:rPr>
                <w:sz w:val="16"/>
              </w:rPr>
              <w:t>Plan 110025 approved 2024-08-05, pending adoption here; not yet eligible</w:t>
            </w:r>
          </w:p>
        </w:tc>
        <w:tc>
          <w:tcPr>
            <w:tcW w:type="dxa" w:w="1866"/>
          </w:tcPr>
          <w:p>
            <w:pPr>
              <w:spacing w:after="0"/>
              <w:jc w:val="right"/>
            </w:pPr>
          </w:p>
        </w:tc>
        <w:tc>
          <w:tcPr>
            <w:tcW w:type="dxa" w:w="1926"/>
          </w:tcPr>
          <w:p>
            <w:pPr>
              <w:spacing w:after="0"/>
              <w:jc w:val="right"/>
            </w:pPr>
            <w:r>
              <w:rPr>
                <w:sz w:val="16"/>
              </w:rPr>
              <w:t>$12,853.78</w:t>
            </w:r>
          </w:p>
        </w:tc>
        <w:tc>
          <w:tcPr>
            <w:tcW w:type="dxa" w:w="1977"/>
          </w:tcPr>
          <w:p>
            <w:pPr>
              <w:spacing w:after="0"/>
              <w:jc w:val="right"/>
            </w:pPr>
            <w:r>
              <w:rPr>
                <w:sz w:val="16"/>
              </w:rPr>
              <w:t>11 total; no approved plan</w:t>
            </w:r>
          </w:p>
        </w:tc>
        <w:tc>
          <w:tcPr>
            <w:tcW w:type="dxa" w:w="3960"/>
          </w:tcPr>
          <w:p>
            <w:pPr>
              <w:spacing w:after="0"/>
              <w:jc w:val="left"/>
            </w:pPr>
            <w:r>
              <w:rPr>
                <w:sz w:val="16"/>
              </w:rPr>
              <w:t>No NFIP community ID on this jurisdiction's plan row.</w:t>
            </w:r>
          </w:p>
        </w:tc>
      </w:tr>
      <w:tr>
        <w:trPr>
          <w:cantSplit/>
        </w:trPr>
        <w:tc>
          <w:tcPr>
            <w:tcW w:type="dxa" w:w="1544"/>
          </w:tcPr>
          <w:p>
            <w:pPr>
              <w:spacing w:after="0"/>
              <w:jc w:val="left"/>
            </w:pPr>
            <w:r>
              <w:rPr>
                <w:sz w:val="16"/>
              </w:rPr>
              <w:t>Harrison township</w:t>
            </w:r>
          </w:p>
        </w:tc>
        <w:tc>
          <w:tcPr>
            <w:tcW w:type="dxa" w:w="858"/>
          </w:tcPr>
          <w:p>
            <w:pPr>
              <w:spacing w:after="0"/>
              <w:jc w:val="left"/>
            </w:pPr>
            <w:r>
              <w:rPr>
                <w:sz w:val="16"/>
              </w:rPr>
              <w:t>Township</w:t>
            </w:r>
          </w:p>
        </w:tc>
        <w:tc>
          <w:tcPr>
            <w:tcW w:type="dxa" w:w="1981"/>
          </w:tcPr>
          <w:p>
            <w:pPr>
              <w:spacing w:after="0"/>
              <w:jc w:val="left"/>
            </w:pPr>
            <w:r>
              <w:rPr>
                <w:sz w:val="16"/>
              </w:rPr>
              <w:t>Plan 110025 approved 2024-08-05, pending adoption here; not yet eligible</w:t>
            </w:r>
          </w:p>
        </w:tc>
        <w:tc>
          <w:tcPr>
            <w:tcW w:type="dxa" w:w="1866"/>
          </w:tcPr>
          <w:p>
            <w:pPr>
              <w:spacing w:after="0"/>
              <w:jc w:val="right"/>
            </w:pPr>
          </w:p>
        </w:tc>
        <w:tc>
          <w:tcPr>
            <w:tcW w:type="dxa" w:w="1926"/>
          </w:tcPr>
          <w:p>
            <w:pPr>
              <w:spacing w:after="0"/>
              <w:jc w:val="right"/>
            </w:pPr>
            <w:r>
              <w:rPr>
                <w:sz w:val="16"/>
              </w:rPr>
              <w:t>$16,446.96</w:t>
            </w:r>
          </w:p>
        </w:tc>
        <w:tc>
          <w:tcPr>
            <w:tcW w:type="dxa" w:w="1977"/>
          </w:tcPr>
          <w:p>
            <w:pPr>
              <w:spacing w:after="0"/>
              <w:jc w:val="right"/>
            </w:pPr>
            <w:r>
              <w:rPr>
                <w:sz w:val="16"/>
              </w:rPr>
              <w:t>0 total; no approved plan</w:t>
            </w:r>
          </w:p>
        </w:tc>
        <w:tc>
          <w:tcPr>
            <w:tcW w:type="dxa" w:w="3960"/>
          </w:tcPr>
          <w:p>
            <w:pPr>
              <w:spacing w:after="0"/>
              <w:jc w:val="left"/>
            </w:pPr>
            <w:r>
              <w:rPr>
                <w:sz w:val="16"/>
              </w:rPr>
              <w:t>No NFIP community ID on this jurisdiction's plan row.</w:t>
            </w:r>
          </w:p>
        </w:tc>
      </w:tr>
      <w:tr>
        <w:trPr>
          <w:cantSplit/>
        </w:trPr>
        <w:tc>
          <w:tcPr>
            <w:tcW w:type="dxa" w:w="1544"/>
          </w:tcPr>
          <w:p>
            <w:pPr>
              <w:spacing w:after="0"/>
              <w:jc w:val="left"/>
            </w:pPr>
            <w:r>
              <w:rPr>
                <w:sz w:val="16"/>
              </w:rPr>
              <w:t>Israel township</w:t>
            </w:r>
          </w:p>
        </w:tc>
        <w:tc>
          <w:tcPr>
            <w:tcW w:type="dxa" w:w="858"/>
          </w:tcPr>
          <w:p>
            <w:pPr>
              <w:spacing w:after="0"/>
              <w:jc w:val="left"/>
            </w:pPr>
            <w:r>
              <w:rPr>
                <w:sz w:val="16"/>
              </w:rPr>
              <w:t>Township</w:t>
            </w:r>
          </w:p>
        </w:tc>
        <w:tc>
          <w:tcPr>
            <w:tcW w:type="dxa" w:w="1981"/>
          </w:tcPr>
          <w:p>
            <w:pPr>
              <w:spacing w:after="0"/>
              <w:jc w:val="left"/>
            </w:pPr>
            <w:r>
              <w:rPr>
                <w:sz w:val="16"/>
              </w:rPr>
              <w:t>Plan 110025 approved 2024-08-05, pending adoption here; not yet eligible</w:t>
            </w:r>
          </w:p>
        </w:tc>
        <w:tc>
          <w:tcPr>
            <w:tcW w:type="dxa" w:w="1866"/>
          </w:tcPr>
          <w:p>
            <w:pPr>
              <w:spacing w:after="0"/>
              <w:jc w:val="right"/>
            </w:pPr>
          </w:p>
        </w:tc>
        <w:tc>
          <w:tcPr>
            <w:tcW w:type="dxa" w:w="1926"/>
          </w:tcPr>
          <w:p>
            <w:pPr>
              <w:spacing w:after="0"/>
              <w:jc w:val="right"/>
            </w:pPr>
            <w:r>
              <w:rPr>
                <w:sz w:val="16"/>
              </w:rPr>
              <w:t>$2,748.34</w:t>
            </w:r>
          </w:p>
        </w:tc>
        <w:tc>
          <w:tcPr>
            <w:tcW w:type="dxa" w:w="1977"/>
          </w:tcPr>
          <w:p>
            <w:pPr>
              <w:spacing w:after="0"/>
              <w:jc w:val="right"/>
            </w:pPr>
            <w:r>
              <w:rPr>
                <w:sz w:val="16"/>
              </w:rPr>
              <w:t>0 total; no approved plan</w:t>
            </w:r>
          </w:p>
        </w:tc>
        <w:tc>
          <w:tcPr>
            <w:tcW w:type="dxa" w:w="3960"/>
          </w:tcPr>
          <w:p>
            <w:pPr>
              <w:spacing w:after="0"/>
              <w:jc w:val="left"/>
            </w:pPr>
            <w:r>
              <w:rPr>
                <w:sz w:val="16"/>
              </w:rPr>
              <w:t>No NFIP community ID on this jurisdiction's plan row.</w:t>
            </w:r>
          </w:p>
        </w:tc>
      </w:tr>
      <w:tr>
        <w:trPr>
          <w:cantSplit/>
        </w:trPr>
        <w:tc>
          <w:tcPr>
            <w:tcW w:type="dxa" w:w="1544"/>
          </w:tcPr>
          <w:p>
            <w:pPr>
              <w:spacing w:after="0"/>
              <w:jc w:val="left"/>
            </w:pPr>
            <w:r>
              <w:rPr>
                <w:sz w:val="16"/>
              </w:rPr>
              <w:t>Jackson township</w:t>
            </w:r>
          </w:p>
        </w:tc>
        <w:tc>
          <w:tcPr>
            <w:tcW w:type="dxa" w:w="858"/>
          </w:tcPr>
          <w:p>
            <w:pPr>
              <w:spacing w:after="0"/>
              <w:jc w:val="left"/>
            </w:pPr>
            <w:r>
              <w:rPr>
                <w:sz w:val="16"/>
              </w:rPr>
              <w:t>Township</w:t>
            </w:r>
          </w:p>
        </w:tc>
        <w:tc>
          <w:tcPr>
            <w:tcW w:type="dxa" w:w="1981"/>
          </w:tcPr>
          <w:p>
            <w:pPr>
              <w:spacing w:after="0"/>
              <w:jc w:val="left"/>
            </w:pPr>
            <w:r>
              <w:rPr>
                <w:sz w:val="16"/>
              </w:rPr>
              <w:t>Plan 110025 approved 2024-08-05, pending adoption here; not yet eligible</w:t>
            </w:r>
          </w:p>
        </w:tc>
        <w:tc>
          <w:tcPr>
            <w:tcW w:type="dxa" w:w="1866"/>
          </w:tcPr>
          <w:p>
            <w:pPr>
              <w:spacing w:after="0"/>
              <w:jc w:val="right"/>
            </w:pPr>
          </w:p>
        </w:tc>
        <w:tc>
          <w:tcPr>
            <w:tcW w:type="dxa" w:w="1926"/>
          </w:tcPr>
          <w:p>
            <w:pPr>
              <w:spacing w:after="0"/>
              <w:jc w:val="right"/>
            </w:pPr>
            <w:r>
              <w:rPr>
                <w:sz w:val="16"/>
              </w:rPr>
              <w:t>$4,080.40</w:t>
            </w:r>
          </w:p>
        </w:tc>
        <w:tc>
          <w:tcPr>
            <w:tcW w:type="dxa" w:w="1977"/>
          </w:tcPr>
          <w:p>
            <w:pPr>
              <w:spacing w:after="0"/>
              <w:jc w:val="right"/>
            </w:pPr>
            <w:r>
              <w:rPr>
                <w:sz w:val="16"/>
              </w:rPr>
              <w:t>0 total; no approved plan</w:t>
            </w:r>
          </w:p>
        </w:tc>
        <w:tc>
          <w:tcPr>
            <w:tcW w:type="dxa" w:w="3960"/>
          </w:tcPr>
          <w:p>
            <w:pPr>
              <w:spacing w:after="0"/>
              <w:jc w:val="left"/>
            </w:pPr>
            <w:r>
              <w:rPr>
                <w:sz w:val="16"/>
              </w:rPr>
              <w:t>No NFIP community ID on this jurisdiction's plan row.</w:t>
            </w:r>
          </w:p>
        </w:tc>
      </w:tr>
      <w:tr>
        <w:trPr>
          <w:cantSplit/>
        </w:trPr>
        <w:tc>
          <w:tcPr>
            <w:tcW w:type="dxa" w:w="1544"/>
          </w:tcPr>
          <w:p>
            <w:pPr>
              <w:spacing w:after="0"/>
              <w:jc w:val="left"/>
            </w:pPr>
            <w:r>
              <w:rPr>
                <w:sz w:val="16"/>
              </w:rPr>
              <w:t>Jefferson township</w:t>
            </w:r>
          </w:p>
        </w:tc>
        <w:tc>
          <w:tcPr>
            <w:tcW w:type="dxa" w:w="858"/>
          </w:tcPr>
          <w:p>
            <w:pPr>
              <w:spacing w:after="0"/>
              <w:jc w:val="left"/>
            </w:pPr>
            <w:r>
              <w:rPr>
                <w:sz w:val="16"/>
              </w:rPr>
              <w:t>Township</w:t>
            </w:r>
          </w:p>
        </w:tc>
        <w:tc>
          <w:tcPr>
            <w:tcW w:type="dxa" w:w="1981"/>
          </w:tcPr>
          <w:p>
            <w:pPr>
              <w:spacing w:after="0"/>
              <w:jc w:val="left"/>
            </w:pPr>
            <w:r>
              <w:rPr>
                <w:sz w:val="16"/>
              </w:rPr>
              <w:t>Plan 110025 approved 2024-08-05, pending adoption here; not yet eligible</w:t>
            </w:r>
          </w:p>
        </w:tc>
        <w:tc>
          <w:tcPr>
            <w:tcW w:type="dxa" w:w="1866"/>
          </w:tcPr>
          <w:p>
            <w:pPr>
              <w:spacing w:after="0"/>
              <w:jc w:val="right"/>
            </w:pPr>
          </w:p>
        </w:tc>
        <w:tc>
          <w:tcPr>
            <w:tcW w:type="dxa" w:w="1926"/>
          </w:tcPr>
          <w:p>
            <w:pPr>
              <w:spacing w:after="0"/>
              <w:jc w:val="right"/>
            </w:pPr>
            <w:r>
              <w:rPr>
                <w:sz w:val="16"/>
              </w:rPr>
              <w:t>$16,084.12</w:t>
            </w:r>
          </w:p>
        </w:tc>
        <w:tc>
          <w:tcPr>
            <w:tcW w:type="dxa" w:w="1977"/>
          </w:tcPr>
          <w:p>
            <w:pPr>
              <w:spacing w:after="0"/>
              <w:jc w:val="right"/>
            </w:pPr>
            <w:r>
              <w:rPr>
                <w:sz w:val="16"/>
              </w:rPr>
              <w:t>0 total; no approved plan</w:t>
            </w:r>
          </w:p>
        </w:tc>
        <w:tc>
          <w:tcPr>
            <w:tcW w:type="dxa" w:w="3960"/>
          </w:tcPr>
          <w:p>
            <w:pPr>
              <w:spacing w:after="0"/>
              <w:jc w:val="left"/>
            </w:pPr>
            <w:r>
              <w:rPr>
                <w:sz w:val="16"/>
              </w:rPr>
              <w:t>No NFIP community ID on this jurisdiction's plan row.</w:t>
            </w:r>
          </w:p>
        </w:tc>
      </w:tr>
      <w:tr>
        <w:trPr>
          <w:cantSplit/>
        </w:trPr>
        <w:tc>
          <w:tcPr>
            <w:tcW w:type="dxa" w:w="1544"/>
          </w:tcPr>
          <w:p>
            <w:pPr>
              <w:spacing w:after="0"/>
              <w:jc w:val="left"/>
            </w:pPr>
            <w:r>
              <w:rPr>
                <w:sz w:val="16"/>
              </w:rPr>
              <w:t>Lanier township</w:t>
            </w:r>
          </w:p>
        </w:tc>
        <w:tc>
          <w:tcPr>
            <w:tcW w:type="dxa" w:w="858"/>
          </w:tcPr>
          <w:p>
            <w:pPr>
              <w:spacing w:after="0"/>
              <w:jc w:val="left"/>
            </w:pPr>
            <w:r>
              <w:rPr>
                <w:sz w:val="16"/>
              </w:rPr>
              <w:t>Township</w:t>
            </w:r>
          </w:p>
        </w:tc>
        <w:tc>
          <w:tcPr>
            <w:tcW w:type="dxa" w:w="1981"/>
          </w:tcPr>
          <w:p>
            <w:pPr>
              <w:spacing w:after="0"/>
              <w:jc w:val="left"/>
            </w:pPr>
            <w:r>
              <w:rPr>
                <w:sz w:val="16"/>
              </w:rPr>
              <w:t>Plan 110025 approved 2024-08-05, pending adoption here; not yet eligible</w:t>
            </w:r>
          </w:p>
        </w:tc>
        <w:tc>
          <w:tcPr>
            <w:tcW w:type="dxa" w:w="1866"/>
          </w:tcPr>
          <w:p>
            <w:pPr>
              <w:spacing w:after="0"/>
              <w:jc w:val="right"/>
            </w:pPr>
          </w:p>
        </w:tc>
        <w:tc>
          <w:tcPr>
            <w:tcW w:type="dxa" w:w="1926"/>
          </w:tcPr>
          <w:p>
            <w:pPr>
              <w:spacing w:after="0"/>
              <w:jc w:val="right"/>
            </w:pPr>
            <w:r>
              <w:rPr>
                <w:sz w:val="16"/>
              </w:rPr>
              <w:t>$22,899.41</w:t>
            </w:r>
          </w:p>
        </w:tc>
        <w:tc>
          <w:tcPr>
            <w:tcW w:type="dxa" w:w="1977"/>
          </w:tcPr>
          <w:p>
            <w:pPr>
              <w:spacing w:after="0"/>
              <w:jc w:val="right"/>
            </w:pPr>
            <w:r>
              <w:rPr>
                <w:sz w:val="16"/>
              </w:rPr>
              <w:t>0 total; no approved plan</w:t>
            </w:r>
          </w:p>
        </w:tc>
        <w:tc>
          <w:tcPr>
            <w:tcW w:type="dxa" w:w="3960"/>
          </w:tcPr>
          <w:p>
            <w:pPr>
              <w:spacing w:after="0"/>
              <w:jc w:val="left"/>
            </w:pPr>
            <w:r>
              <w:rPr>
                <w:sz w:val="16"/>
              </w:rPr>
              <w:t>No NFIP community ID on this jurisdiction's plan row.</w:t>
            </w:r>
          </w:p>
        </w:tc>
      </w:tr>
      <w:tr>
        <w:trPr>
          <w:cantSplit/>
        </w:trPr>
        <w:tc>
          <w:tcPr>
            <w:tcW w:type="dxa" w:w="1544"/>
          </w:tcPr>
          <w:p>
            <w:pPr>
              <w:spacing w:after="0"/>
              <w:jc w:val="left"/>
            </w:pPr>
            <w:r>
              <w:rPr>
                <w:sz w:val="16"/>
              </w:rPr>
              <w:t>Monroe township</w:t>
            </w:r>
          </w:p>
        </w:tc>
        <w:tc>
          <w:tcPr>
            <w:tcW w:type="dxa" w:w="858"/>
          </w:tcPr>
          <w:p>
            <w:pPr>
              <w:spacing w:after="0"/>
              <w:jc w:val="left"/>
            </w:pPr>
            <w:r>
              <w:rPr>
                <w:sz w:val="16"/>
              </w:rPr>
              <w:t>Township</w:t>
            </w:r>
          </w:p>
        </w:tc>
        <w:tc>
          <w:tcPr>
            <w:tcW w:type="dxa" w:w="1981"/>
          </w:tcPr>
          <w:p>
            <w:pPr>
              <w:spacing w:after="0"/>
              <w:jc w:val="left"/>
            </w:pPr>
            <w:r>
              <w:rPr>
                <w:sz w:val="16"/>
              </w:rPr>
              <w:t>Plan 110025 approved 2024-08-05, pending adoption here; not yet eligible</w:t>
            </w:r>
          </w:p>
        </w:tc>
        <w:tc>
          <w:tcPr>
            <w:tcW w:type="dxa" w:w="1866"/>
          </w:tcPr>
          <w:p>
            <w:pPr>
              <w:spacing w:after="0"/>
              <w:jc w:val="right"/>
            </w:pPr>
          </w:p>
        </w:tc>
        <w:tc>
          <w:tcPr>
            <w:tcW w:type="dxa" w:w="1926"/>
          </w:tcPr>
          <w:p>
            <w:pPr>
              <w:spacing w:after="0"/>
              <w:jc w:val="right"/>
            </w:pPr>
            <w:r>
              <w:rPr>
                <w:sz w:val="16"/>
              </w:rPr>
              <w:t>$3,149.11</w:t>
            </w:r>
          </w:p>
        </w:tc>
        <w:tc>
          <w:tcPr>
            <w:tcW w:type="dxa" w:w="1977"/>
          </w:tcPr>
          <w:p>
            <w:pPr>
              <w:spacing w:after="0"/>
              <w:jc w:val="right"/>
            </w:pPr>
            <w:r>
              <w:rPr>
                <w:sz w:val="16"/>
              </w:rPr>
              <w:t>0 total; no approved plan</w:t>
            </w:r>
          </w:p>
        </w:tc>
        <w:tc>
          <w:tcPr>
            <w:tcW w:type="dxa" w:w="3960"/>
          </w:tcPr>
          <w:p>
            <w:pPr>
              <w:spacing w:after="0"/>
              <w:jc w:val="left"/>
            </w:pPr>
            <w:r>
              <w:rPr>
                <w:sz w:val="16"/>
              </w:rPr>
              <w:t>No NFIP community ID on this jurisdiction's plan row.</w:t>
            </w:r>
          </w:p>
        </w:tc>
      </w:tr>
      <w:tr>
        <w:trPr>
          <w:cantSplit/>
        </w:trPr>
        <w:tc>
          <w:tcPr>
            <w:tcW w:type="dxa" w:w="1544"/>
          </w:tcPr>
          <w:p>
            <w:pPr>
              <w:spacing w:after="0"/>
              <w:jc w:val="left"/>
            </w:pPr>
            <w:r>
              <w:rPr>
                <w:sz w:val="16"/>
              </w:rPr>
              <w:t>Somers township</w:t>
            </w:r>
          </w:p>
        </w:tc>
        <w:tc>
          <w:tcPr>
            <w:tcW w:type="dxa" w:w="858"/>
          </w:tcPr>
          <w:p>
            <w:pPr>
              <w:spacing w:after="0"/>
              <w:jc w:val="left"/>
            </w:pPr>
            <w:r>
              <w:rPr>
                <w:sz w:val="16"/>
              </w:rPr>
              <w:t>Township</w:t>
            </w:r>
          </w:p>
        </w:tc>
        <w:tc>
          <w:tcPr>
            <w:tcW w:type="dxa" w:w="1981"/>
          </w:tcPr>
          <w:p>
            <w:pPr>
              <w:spacing w:after="0"/>
              <w:jc w:val="left"/>
            </w:pPr>
            <w:r>
              <w:rPr>
                <w:sz w:val="16"/>
              </w:rPr>
              <w:t>Plan 110025 approved 2024-08-05, pending adoption here; not yet eligible</w:t>
            </w:r>
          </w:p>
        </w:tc>
        <w:tc>
          <w:tcPr>
            <w:tcW w:type="dxa" w:w="1866"/>
          </w:tcPr>
          <w:p>
            <w:pPr>
              <w:spacing w:after="0"/>
              <w:jc w:val="right"/>
            </w:pPr>
          </w:p>
        </w:tc>
        <w:tc>
          <w:tcPr>
            <w:tcW w:type="dxa" w:w="1926"/>
          </w:tcPr>
          <w:p>
            <w:pPr>
              <w:spacing w:after="0"/>
              <w:jc w:val="right"/>
            </w:pPr>
            <w:r>
              <w:rPr>
                <w:sz w:val="16"/>
              </w:rPr>
              <w:t>$10,305.43</w:t>
            </w:r>
          </w:p>
        </w:tc>
        <w:tc>
          <w:tcPr>
            <w:tcW w:type="dxa" w:w="1977"/>
          </w:tcPr>
          <w:p>
            <w:pPr>
              <w:spacing w:after="0"/>
              <w:jc w:val="right"/>
            </w:pPr>
            <w:r>
              <w:rPr>
                <w:sz w:val="16"/>
              </w:rPr>
              <w:t>0 total; no approved plan</w:t>
            </w:r>
          </w:p>
        </w:tc>
        <w:tc>
          <w:tcPr>
            <w:tcW w:type="dxa" w:w="3960"/>
          </w:tcPr>
          <w:p>
            <w:pPr>
              <w:spacing w:after="0"/>
              <w:jc w:val="left"/>
            </w:pPr>
            <w:r>
              <w:rPr>
                <w:sz w:val="16"/>
              </w:rPr>
              <w:t>No NFIP community ID on this jurisdiction's plan row.</w:t>
            </w:r>
          </w:p>
        </w:tc>
      </w:tr>
      <w:tr>
        <w:trPr>
          <w:cantSplit/>
        </w:trPr>
        <w:tc>
          <w:tcPr>
            <w:tcW w:type="dxa" w:w="1544"/>
          </w:tcPr>
          <w:p>
            <w:pPr>
              <w:spacing w:after="0"/>
              <w:jc w:val="left"/>
            </w:pPr>
            <w:r>
              <w:rPr>
                <w:sz w:val="16"/>
              </w:rPr>
              <w:t>Twin township</w:t>
            </w:r>
          </w:p>
        </w:tc>
        <w:tc>
          <w:tcPr>
            <w:tcW w:type="dxa" w:w="858"/>
          </w:tcPr>
          <w:p>
            <w:pPr>
              <w:spacing w:after="0"/>
              <w:jc w:val="left"/>
            </w:pPr>
            <w:r>
              <w:rPr>
                <w:sz w:val="16"/>
              </w:rPr>
              <w:t>Township</w:t>
            </w:r>
          </w:p>
        </w:tc>
        <w:tc>
          <w:tcPr>
            <w:tcW w:type="dxa" w:w="1981"/>
          </w:tcPr>
          <w:p>
            <w:pPr>
              <w:spacing w:after="0"/>
              <w:jc w:val="left"/>
            </w:pPr>
            <w:r>
              <w:rPr>
                <w:sz w:val="16"/>
              </w:rPr>
              <w:t>Plan 110025 approved 2024-08-05, pending adoption here; not yet eligible</w:t>
            </w:r>
          </w:p>
        </w:tc>
        <w:tc>
          <w:tcPr>
            <w:tcW w:type="dxa" w:w="1866"/>
          </w:tcPr>
          <w:p>
            <w:pPr>
              <w:spacing w:after="0"/>
              <w:jc w:val="right"/>
            </w:pPr>
          </w:p>
        </w:tc>
        <w:tc>
          <w:tcPr>
            <w:tcW w:type="dxa" w:w="1926"/>
          </w:tcPr>
          <w:p>
            <w:pPr>
              <w:spacing w:after="0"/>
              <w:jc w:val="right"/>
            </w:pPr>
            <w:r>
              <w:rPr>
                <w:sz w:val="16"/>
              </w:rPr>
              <w:t>$12,611.06</w:t>
            </w:r>
          </w:p>
        </w:tc>
        <w:tc>
          <w:tcPr>
            <w:tcW w:type="dxa" w:w="1977"/>
          </w:tcPr>
          <w:p>
            <w:pPr>
              <w:spacing w:after="0"/>
              <w:jc w:val="right"/>
            </w:pPr>
            <w:r>
              <w:rPr>
                <w:sz w:val="16"/>
              </w:rPr>
              <w:t>0 total; no approved plan</w:t>
            </w:r>
          </w:p>
        </w:tc>
        <w:tc>
          <w:tcPr>
            <w:tcW w:type="dxa" w:w="3960"/>
          </w:tcPr>
          <w:p>
            <w:pPr>
              <w:spacing w:after="0"/>
              <w:jc w:val="left"/>
            </w:pPr>
            <w:r>
              <w:rPr>
                <w:sz w:val="16"/>
              </w:rPr>
              <w:t>No NFIP community ID on this jurisdiction's plan row.</w:t>
            </w:r>
          </w:p>
        </w:tc>
      </w:tr>
      <w:tr>
        <w:trPr>
          <w:cantSplit/>
        </w:trPr>
        <w:tc>
          <w:tcPr>
            <w:tcW w:type="dxa" w:w="1544"/>
          </w:tcPr>
          <w:p>
            <w:pPr>
              <w:spacing w:after="0"/>
              <w:jc w:val="left"/>
            </w:pPr>
            <w:r>
              <w:rPr>
                <w:sz w:val="16"/>
              </w:rPr>
              <w:t>Washington township</w:t>
            </w:r>
          </w:p>
        </w:tc>
        <w:tc>
          <w:tcPr>
            <w:tcW w:type="dxa" w:w="858"/>
          </w:tcPr>
          <w:p>
            <w:pPr>
              <w:spacing w:after="0"/>
              <w:jc w:val="left"/>
            </w:pPr>
            <w:r>
              <w:rPr>
                <w:sz w:val="16"/>
              </w:rPr>
              <w:t>Township</w:t>
            </w:r>
          </w:p>
        </w:tc>
        <w:tc>
          <w:tcPr>
            <w:tcW w:type="dxa" w:w="1981"/>
          </w:tcPr>
          <w:p>
            <w:pPr>
              <w:spacing w:after="0"/>
              <w:jc w:val="left"/>
            </w:pPr>
            <w:r>
              <w:rPr>
                <w:sz w:val="16"/>
              </w:rPr>
              <w:t>Plan 110025 approved 2024-08-05, pending adoption here; not yet eligible</w:t>
            </w:r>
          </w:p>
        </w:tc>
        <w:tc>
          <w:tcPr>
            <w:tcW w:type="dxa" w:w="1866"/>
          </w:tcPr>
          <w:p>
            <w:pPr>
              <w:spacing w:after="0"/>
              <w:jc w:val="right"/>
            </w:pPr>
          </w:p>
        </w:tc>
        <w:tc>
          <w:tcPr>
            <w:tcW w:type="dxa" w:w="1926"/>
          </w:tcPr>
          <w:p>
            <w:pPr>
              <w:spacing w:after="0"/>
              <w:jc w:val="right"/>
            </w:pPr>
            <w:r>
              <w:rPr>
                <w:sz w:val="16"/>
              </w:rPr>
              <w:t>$5,624.49</w:t>
            </w:r>
          </w:p>
        </w:tc>
        <w:tc>
          <w:tcPr>
            <w:tcW w:type="dxa" w:w="1977"/>
          </w:tcPr>
          <w:p>
            <w:pPr>
              <w:spacing w:after="0"/>
              <w:jc w:val="right"/>
            </w:pPr>
            <w:r>
              <w:rPr>
                <w:sz w:val="16"/>
              </w:rPr>
              <w:t>0 total; no approved plan</w:t>
            </w:r>
          </w:p>
        </w:tc>
        <w:tc>
          <w:tcPr>
            <w:tcW w:type="dxa" w:w="3960"/>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09"/>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2024-08-05</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$9,391,238,154</w:t>
            </w:r>
          </w:p>
        </w:tc>
        <w:tc>
          <w:tcPr>
            <w:tcW w:type="dxa" w:w="1215"/>
          </w:tcPr>
          <w:p>
            <w:pPr>
              <w:spacing w:after="0"/>
              <w:jc w:val="right"/>
            </w:pPr>
            <w:r>
              <w:rPr>
                <w:sz w:val="16"/>
              </w:rPr>
              <w:t>$188,306,449</w:t>
            </w:r>
          </w:p>
        </w:tc>
        <w:tc>
          <w:tcPr>
            <w:tcW w:type="dxa" w:w="1042"/>
          </w:tcPr>
          <w:p>
            <w:pPr>
              <w:spacing w:after="0"/>
              <w:jc w:val="right"/>
            </w:pPr>
            <w:r>
              <w:rPr>
                <w:sz w:val="16"/>
              </w:rPr>
              <w:t>40,984</w:t>
            </w:r>
          </w:p>
        </w:tc>
        <w:tc>
          <w:tcPr>
            <w:tcW w:type="dxa" w:w="1037"/>
          </w:tcPr>
          <w:p>
            <w:pPr>
              <w:spacing w:after="0"/>
              <w:jc w:val="right"/>
            </w:pPr>
            <w:r>
              <w:rPr>
                <w:sz w:val="16"/>
              </w:rPr>
              <w:t>$1,060</w:t>
            </w:r>
          </w:p>
        </w:tc>
        <w:tc>
          <w:tcPr>
            <w:tcW w:type="dxa" w:w="1126"/>
          </w:tcPr>
          <w:p>
            <w:pPr>
              <w:spacing w:after="0"/>
              <w:jc w:val="right"/>
            </w:pPr>
            <w:r>
              <w:rPr>
                <w:sz w:val="16"/>
              </w:rPr>
              <w:t>$179,976</w:t>
            </w:r>
          </w:p>
        </w:tc>
        <w:tc>
          <w:tcPr>
            <w:tcW w:type="dxa" w:w="1109"/>
          </w:tcPr>
          <w:p>
            <w:pPr>
              <w:spacing w:after="0"/>
              <w:jc w:val="right"/>
            </w:pPr>
            <w:r>
              <w:rPr>
                <w:sz w:val="16"/>
              </w:rPr>
              <w:t>$731,516</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$15,935,998</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$27,497</w:t>
            </w:r>
          </w:p>
        </w:tc>
        <w:tc>
          <w:tcPr>
            <w:tcW w:type="dxa" w:w="1109"/>
          </w:tcPr>
          <w:p>
            <w:pPr>
              <w:spacing w:after="0"/>
              <w:jc w:val="right"/>
            </w:pPr>
            <w:r>
              <w:rPr>
                <w:sz w:val="16"/>
              </w:rPr>
              <w:t>n/a</w:t>
            </w:r>
          </w:p>
        </w:tc>
        <w:tc>
          <w:tcPr>
            <w:tcW w:type="dxa" w:w="1305"/>
          </w:tcPr>
          <w:p>
            <w:pPr>
              <w:spacing w:after="0"/>
              <w:jc w:val="right"/>
            </w:pPr>
            <w:r>
              <w:rPr>
                <w:sz w:val="16"/>
              </w:rPr>
              <w:t>0.173%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$16,079,874,261</w:t>
            </w:r>
          </w:p>
        </w:tc>
        <w:tc>
          <w:tcPr>
            <w:tcW w:type="dxa" w:w="1215"/>
          </w:tcPr>
          <w:p>
            <w:pPr>
              <w:spacing w:after="0"/>
              <w:jc w:val="right"/>
            </w:pPr>
            <w:r>
              <w:rPr>
                <w:sz w:val="16"/>
              </w:rPr>
              <w:t>n/a</w:t>
            </w:r>
          </w:p>
        </w:tc>
        <w:tc>
          <w:tcPr>
            <w:tcW w:type="dxa" w:w="1042"/>
          </w:tcPr>
          <w:p>
            <w:pPr>
              <w:spacing w:after="0"/>
              <w:jc w:val="right"/>
            </w:pPr>
            <w:r>
              <w:rPr>
                <w:sz w:val="16"/>
              </w:rPr>
              <w:t>40,999</w:t>
            </w:r>
          </w:p>
        </w:tc>
        <w:tc>
          <w:tcPr>
            <w:tcW w:type="dxa" w:w="1037"/>
          </w:tcPr>
          <w:p>
            <w:pPr>
              <w:spacing w:after="0"/>
              <w:jc w:val="right"/>
            </w:pPr>
            <w:r>
              <w:rPr>
                <w:sz w:val="16"/>
              </w:rPr>
              <w:t>$414,504</w:t>
            </w:r>
          </w:p>
        </w:tc>
        <w:tc>
          <w:tcPr>
            <w:tcW w:type="dxa" w:w="1126"/>
          </w:tcPr>
          <w:p>
            <w:pPr>
              <w:spacing w:after="0"/>
              <w:jc w:val="right"/>
            </w:pPr>
            <w:r>
              <w:rPr>
                <w:sz w:val="16"/>
              </w:rPr>
              <w:t>n/a</w:t>
            </w:r>
          </w:p>
        </w:tc>
        <w:tc>
          <w:tcPr>
            <w:tcW w:type="dxa" w:w="1109"/>
          </w:tcPr>
          <w:p>
            <w:pPr>
              <w:spacing w:after="0"/>
              <w:jc w:val="right"/>
            </w:pPr>
            <w:r>
              <w:rPr>
                <w:sz w:val="16"/>
              </w:rPr>
              <w:t>$162,067</w:t>
            </w:r>
          </w:p>
        </w:tc>
        <w:tc>
          <w:tcPr>
            <w:tcW w:type="dxa" w:w="1305"/>
          </w:tcPr>
          <w:p>
            <w:pPr>
              <w:spacing w:after="0"/>
              <w:jc w:val="right"/>
            </w:pPr>
            <w:r>
              <w:rPr>
                <w:sz w:val="16"/>
              </w:rPr>
              <w:t>0.00258%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$9,391,242,051</w:t>
            </w:r>
          </w:p>
        </w:tc>
        <w:tc>
          <w:tcPr>
            <w:tcW w:type="dxa" w:w="1215"/>
          </w:tcPr>
          <w:p>
            <w:pPr>
              <w:spacing w:after="0"/>
              <w:jc w:val="right"/>
            </w:pPr>
            <w:r>
              <w:rPr>
                <w:sz w:val="16"/>
              </w:rPr>
              <w:t>$188,306,449</w:t>
            </w:r>
          </w:p>
        </w:tc>
        <w:tc>
          <w:tcPr>
            <w:tcW w:type="dxa" w:w="1042"/>
          </w:tcPr>
          <w:p>
            <w:pPr>
              <w:spacing w:after="0"/>
              <w:jc w:val="right"/>
            </w:pPr>
            <w:r>
              <w:rPr>
                <w:sz w:val="16"/>
              </w:rPr>
              <w:t>40,984</w:t>
            </w:r>
          </w:p>
        </w:tc>
        <w:tc>
          <w:tcPr>
            <w:tcW w:type="dxa" w:w="1037"/>
          </w:tcPr>
          <w:p>
            <w:pPr>
              <w:spacing w:after="0"/>
              <w:jc w:val="right"/>
            </w:pPr>
            <w:r>
              <w:rPr>
                <w:sz w:val="16"/>
              </w:rPr>
              <w:t>$224,425</w:t>
            </w:r>
          </w:p>
        </w:tc>
        <w:tc>
          <w:tcPr>
            <w:tcW w:type="dxa" w:w="1126"/>
          </w:tcPr>
          <w:p>
            <w:pPr>
              <w:spacing w:after="0"/>
              <w:jc w:val="right"/>
            </w:pPr>
            <w:r>
              <w:rPr>
                <w:sz w:val="16"/>
              </w:rPr>
              <w:t>$23,139</w:t>
            </w:r>
          </w:p>
        </w:tc>
        <w:tc>
          <w:tcPr>
            <w:tcW w:type="dxa" w:w="1109"/>
          </w:tcPr>
          <w:p>
            <w:pPr>
              <w:spacing w:after="0"/>
              <w:jc w:val="right"/>
            </w:pPr>
            <w:r>
              <w:rPr>
                <w:sz w:val="16"/>
              </w:rPr>
              <w:t>$514</w:t>
            </w:r>
          </w:p>
        </w:tc>
        <w:tc>
          <w:tcPr>
            <w:tcW w:type="dxa" w:w="1305"/>
          </w:tcPr>
          <w:p>
            <w:pPr>
              <w:spacing w:after="0"/>
              <w:jc w:val="right"/>
            </w:pPr>
            <w:r>
              <w:rPr>
                <w:sz w:val="16"/>
              </w:rPr>
              <w:t>0.00239%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$9,391,238,154</w:t>
            </w:r>
          </w:p>
        </w:tc>
        <w:tc>
          <w:tcPr>
            <w:tcW w:type="dxa" w:w="1215"/>
          </w:tcPr>
          <w:p>
            <w:pPr>
              <w:spacing w:after="0"/>
              <w:jc w:val="right"/>
            </w:pPr>
            <w:r>
              <w:rPr>
                <w:sz w:val="16"/>
              </w:rPr>
              <w:t>$188,306,449</w:t>
            </w:r>
          </w:p>
        </w:tc>
        <w:tc>
          <w:tcPr>
            <w:tcW w:type="dxa" w:w="1042"/>
          </w:tcPr>
          <w:p>
            <w:pPr>
              <w:spacing w:after="0"/>
              <w:jc w:val="right"/>
            </w:pPr>
            <w:r>
              <w:rPr>
                <w:sz w:val="16"/>
              </w:rPr>
              <w:t>40,984</w:t>
            </w:r>
          </w:p>
        </w:tc>
        <w:tc>
          <w:tcPr>
            <w:tcW w:type="dxa" w:w="1037"/>
          </w:tcPr>
          <w:p>
            <w:pPr>
              <w:spacing w:after="0"/>
              <w:jc w:val="right"/>
            </w:pPr>
            <w:r>
              <w:rPr>
                <w:sz w:val="16"/>
              </w:rPr>
              <w:t>$3,784</w:t>
            </w:r>
          </w:p>
        </w:tc>
        <w:tc>
          <w:tcPr>
            <w:tcW w:type="dxa" w:w="1126"/>
          </w:tcPr>
          <w:p>
            <w:pPr>
              <w:spacing w:after="0"/>
              <w:jc w:val="right"/>
            </w:pPr>
            <w:r>
              <w:rPr>
                <w:sz w:val="16"/>
              </w:rPr>
              <w:t>$3</w:t>
            </w:r>
          </w:p>
        </w:tc>
        <w:tc>
          <w:tcPr>
            <w:tcW w:type="dxa" w:w="1109"/>
          </w:tcPr>
          <w:p>
            <w:pPr>
              <w:spacing w:after="0"/>
              <w:jc w:val="right"/>
            </w:pPr>
            <w:r>
              <w:rPr>
                <w:sz w:val="16"/>
              </w:rPr>
              <w:t>$174,169</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$9,391,242,051</w:t>
            </w:r>
          </w:p>
        </w:tc>
        <w:tc>
          <w:tcPr>
            <w:tcW w:type="dxa" w:w="1215"/>
          </w:tcPr>
          <w:p>
            <w:pPr>
              <w:spacing w:after="0"/>
              <w:jc w:val="right"/>
            </w:pPr>
            <w:r>
              <w:rPr>
                <w:sz w:val="16"/>
              </w:rPr>
              <w:t>$188,306,449</w:t>
            </w:r>
          </w:p>
        </w:tc>
        <w:tc>
          <w:tcPr>
            <w:tcW w:type="dxa" w:w="1042"/>
          </w:tcPr>
          <w:p>
            <w:pPr>
              <w:spacing w:after="0"/>
              <w:jc w:val="right"/>
            </w:pPr>
            <w:r>
              <w:rPr>
                <w:sz w:val="16"/>
              </w:rPr>
              <w:t>40,984</w:t>
            </w:r>
          </w:p>
        </w:tc>
        <w:tc>
          <w:tcPr>
            <w:tcW w:type="dxa" w:w="1037"/>
          </w:tcPr>
          <w:p>
            <w:pPr>
              <w:spacing w:after="0"/>
              <w:jc w:val="right"/>
            </w:pPr>
            <w:r>
              <w:rPr>
                <w:sz w:val="16"/>
              </w:rPr>
              <w:t>$8,862</w:t>
            </w:r>
          </w:p>
        </w:tc>
        <w:tc>
          <w:tcPr>
            <w:tcW w:type="dxa" w:w="1126"/>
          </w:tcPr>
          <w:p>
            <w:pPr>
              <w:spacing w:after="0"/>
              <w:jc w:val="right"/>
            </w:pPr>
            <w:r>
              <w:rPr>
                <w:sz w:val="16"/>
              </w:rPr>
              <w:t>$4,275</w:t>
            </w:r>
          </w:p>
        </w:tc>
        <w:tc>
          <w:tcPr>
            <w:tcW w:type="dxa" w:w="1109"/>
          </w:tcPr>
          <w:p>
            <w:pPr>
              <w:spacing w:after="0"/>
              <w:jc w:val="right"/>
            </w:pPr>
            <w:r>
              <w:rPr>
                <w:sz w:val="16"/>
              </w:rPr>
              <w:t>$38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$9,385,939,448</w:t>
            </w:r>
          </w:p>
        </w:tc>
        <w:tc>
          <w:tcPr>
            <w:tcW w:type="dxa" w:w="1215"/>
          </w:tcPr>
          <w:p>
            <w:pPr>
              <w:spacing w:after="0"/>
              <w:jc w:val="right"/>
            </w:pPr>
            <w:r>
              <w:rPr>
                <w:sz w:val="16"/>
              </w:rPr>
              <w:t>n/a</w:t>
            </w:r>
          </w:p>
        </w:tc>
        <w:tc>
          <w:tcPr>
            <w:tcW w:type="dxa" w:w="1042"/>
          </w:tcPr>
          <w:p>
            <w:pPr>
              <w:spacing w:after="0"/>
              <w:jc w:val="right"/>
            </w:pPr>
            <w:r>
              <w:rPr>
                <w:sz w:val="16"/>
              </w:rPr>
              <w:t>40,959</w:t>
            </w:r>
          </w:p>
        </w:tc>
        <w:tc>
          <w:tcPr>
            <w:tcW w:type="dxa" w:w="1037"/>
          </w:tcPr>
          <w:p>
            <w:pPr>
              <w:spacing w:after="0"/>
              <w:jc w:val="right"/>
            </w:pPr>
            <w:r>
              <w:rPr>
                <w:sz w:val="16"/>
              </w:rPr>
              <w:t>$99,967</w:t>
            </w:r>
          </w:p>
        </w:tc>
        <w:tc>
          <w:tcPr>
            <w:tcW w:type="dxa" w:w="1126"/>
          </w:tcPr>
          <w:p>
            <w:pPr>
              <w:spacing w:after="0"/>
              <w:jc w:val="right"/>
            </w:pPr>
            <w:r>
              <w:rPr>
                <w:sz w:val="16"/>
              </w:rPr>
              <w:t>n/a</w:t>
            </w:r>
          </w:p>
        </w:tc>
        <w:tc>
          <w:tcPr>
            <w:tcW w:type="dxa" w:w="1109"/>
          </w:tcPr>
          <w:p>
            <w:pPr>
              <w:spacing w:after="0"/>
              <w:jc w:val="right"/>
            </w:pPr>
            <w:r>
              <w:rPr>
                <w:sz w:val="16"/>
              </w:rPr>
              <w:t>$52,791</w:t>
            </w:r>
          </w:p>
        </w:tc>
        <w:tc>
          <w:tcPr>
            <w:tcW w:type="dxa" w:w="1305"/>
          </w:tcPr>
          <w:p>
            <w:pPr>
              <w:spacing w:after="0"/>
              <w:jc w:val="right"/>
            </w:pPr>
            <w:r>
              <w:rPr>
                <w:sz w:val="16"/>
              </w:rPr>
              <w:t>0.00107%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$9,381,318,337</w:t>
            </w:r>
          </w:p>
        </w:tc>
        <w:tc>
          <w:tcPr>
            <w:tcW w:type="dxa" w:w="1215"/>
          </w:tcPr>
          <w:p>
            <w:pPr>
              <w:spacing w:after="0"/>
              <w:jc w:val="right"/>
            </w:pPr>
            <w:r>
              <w:rPr>
                <w:sz w:val="16"/>
              </w:rPr>
              <w:t>$8,643,310</w:t>
            </w:r>
          </w:p>
        </w:tc>
        <w:tc>
          <w:tcPr>
            <w:tcW w:type="dxa" w:w="1042"/>
          </w:tcPr>
          <w:p>
            <w:pPr>
              <w:spacing w:after="0"/>
              <w:jc w:val="right"/>
            </w:pPr>
            <w:r>
              <w:rPr>
                <w:sz w:val="16"/>
              </w:rPr>
              <w:t>1,328</w:t>
            </w:r>
          </w:p>
        </w:tc>
        <w:tc>
          <w:tcPr>
            <w:tcW w:type="dxa" w:w="1037"/>
          </w:tcPr>
          <w:p>
            <w:pPr>
              <w:spacing w:after="0"/>
              <w:jc w:val="right"/>
            </w:pPr>
            <w:r>
              <w:rPr>
                <w:sz w:val="16"/>
              </w:rPr>
              <w:t>$7,059,789</w:t>
            </w:r>
          </w:p>
        </w:tc>
        <w:tc>
          <w:tcPr>
            <w:tcW w:type="dxa" w:w="1126"/>
          </w:tcPr>
          <w:p>
            <w:pPr>
              <w:spacing w:after="0"/>
              <w:jc w:val="right"/>
            </w:pPr>
            <w:r>
              <w:rPr>
                <w:sz w:val="16"/>
              </w:rPr>
              <w:t>$146,998</w:t>
            </w:r>
          </w:p>
        </w:tc>
        <w:tc>
          <w:tcPr>
            <w:tcW w:type="dxa" w:w="1109"/>
          </w:tcPr>
          <w:p>
            <w:pPr>
              <w:spacing w:after="0"/>
              <w:jc w:val="right"/>
            </w:pPr>
            <w:r>
              <w:rPr>
                <w:sz w:val="16"/>
              </w:rPr>
              <w:t>$170,800</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$79,017,566</w:t>
            </w:r>
          </w:p>
        </w:tc>
        <w:tc>
          <w:tcPr>
            <w:tcW w:type="dxa" w:w="1215"/>
          </w:tcPr>
          <w:p>
            <w:pPr>
              <w:spacing w:after="0"/>
              <w:jc w:val="right"/>
            </w:pPr>
            <w:r>
              <w:rPr>
                <w:sz w:val="16"/>
              </w:rPr>
              <w:t>n/a</w:t>
            </w:r>
          </w:p>
        </w:tc>
        <w:tc>
          <w:tcPr>
            <w:tcW w:type="dxa" w:w="1042"/>
          </w:tcPr>
          <w:p>
            <w:pPr>
              <w:spacing w:after="0"/>
              <w:jc w:val="right"/>
            </w:pPr>
            <w:r>
              <w:rPr>
                <w:sz w:val="16"/>
              </w:rPr>
              <w:t>347</w:t>
            </w:r>
          </w:p>
        </w:tc>
        <w:tc>
          <w:tcPr>
            <w:tcW w:type="dxa" w:w="1037"/>
          </w:tcPr>
          <w:p>
            <w:pPr>
              <w:spacing w:after="0"/>
              <w:jc w:val="right"/>
            </w:pPr>
            <w:r>
              <w:rPr>
                <w:sz w:val="16"/>
              </w:rPr>
              <w:t>$133</w:t>
            </w:r>
          </w:p>
        </w:tc>
        <w:tc>
          <w:tcPr>
            <w:tcW w:type="dxa" w:w="1126"/>
          </w:tcPr>
          <w:p>
            <w:pPr>
              <w:spacing w:after="0"/>
              <w:jc w:val="right"/>
            </w:pPr>
            <w:r>
              <w:rPr>
                <w:sz w:val="16"/>
              </w:rPr>
              <w:t>n/a</w:t>
            </w:r>
          </w:p>
        </w:tc>
        <w:tc>
          <w:tcPr>
            <w:tcW w:type="dxa" w:w="1109"/>
          </w:tcPr>
          <w:p>
            <w:pPr>
              <w:spacing w:after="0"/>
              <w:jc w:val="right"/>
            </w:pPr>
            <w:r>
              <w:rPr>
                <w:sz w:val="16"/>
              </w:rPr>
              <w:t>$1,588</w:t>
            </w:r>
          </w:p>
        </w:tc>
        <w:tc>
          <w:tcPr>
            <w:tcW w:type="dxa" w:w="1305"/>
          </w:tcPr>
          <w:p>
            <w:pPr>
              <w:spacing w:after="0"/>
              <w:jc w:val="right"/>
            </w:pPr>
            <w:r>
              <w:rPr>
                <w:sz w:val="16"/>
              </w:rPr>
              <w:t>0.000168%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$9,391,242,051</w:t>
            </w:r>
          </w:p>
        </w:tc>
        <w:tc>
          <w:tcPr>
            <w:tcW w:type="dxa" w:w="1215"/>
          </w:tcPr>
          <w:p>
            <w:pPr>
              <w:spacing w:after="0"/>
              <w:jc w:val="right"/>
            </w:pPr>
            <w:r>
              <w:rPr>
                <w:sz w:val="16"/>
              </w:rPr>
              <w:t>n/a</w:t>
            </w:r>
          </w:p>
        </w:tc>
        <w:tc>
          <w:tcPr>
            <w:tcW w:type="dxa" w:w="1042"/>
          </w:tcPr>
          <w:p>
            <w:pPr>
              <w:spacing w:after="0"/>
              <w:jc w:val="right"/>
            </w:pPr>
            <w:r>
              <w:rPr>
                <w:sz w:val="16"/>
              </w:rPr>
              <w:t>40,984</w:t>
            </w:r>
          </w:p>
        </w:tc>
        <w:tc>
          <w:tcPr>
            <w:tcW w:type="dxa" w:w="1037"/>
          </w:tcPr>
          <w:p>
            <w:pPr>
              <w:spacing w:after="0"/>
              <w:jc w:val="right"/>
            </w:pPr>
            <w:r>
              <w:rPr>
                <w:sz w:val="16"/>
              </w:rPr>
              <w:t>$9,170</w:t>
            </w:r>
          </w:p>
        </w:tc>
        <w:tc>
          <w:tcPr>
            <w:tcW w:type="dxa" w:w="1126"/>
          </w:tcPr>
          <w:p>
            <w:pPr>
              <w:spacing w:after="0"/>
              <w:jc w:val="right"/>
            </w:pPr>
            <w:r>
              <w:rPr>
                <w:sz w:val="16"/>
              </w:rPr>
              <w:t>n/a</w:t>
            </w:r>
          </w:p>
        </w:tc>
        <w:tc>
          <w:tcPr>
            <w:tcW w:type="dxa" w:w="1109"/>
          </w:tcPr>
          <w:p>
            <w:pPr>
              <w:spacing w:after="0"/>
              <w:jc w:val="right"/>
            </w:pPr>
            <w:r>
              <w:rPr>
                <w:sz w:val="16"/>
              </w:rPr>
              <w:t>$142,920</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$9,391,242,051</w:t>
            </w:r>
          </w:p>
        </w:tc>
        <w:tc>
          <w:tcPr>
            <w:tcW w:type="dxa" w:w="1215"/>
          </w:tcPr>
          <w:p>
            <w:pPr>
              <w:spacing w:after="0"/>
              <w:jc w:val="right"/>
            </w:pPr>
            <w:r>
              <w:rPr>
                <w:sz w:val="16"/>
              </w:rPr>
              <w:t>$188,306,449</w:t>
            </w:r>
          </w:p>
        </w:tc>
        <w:tc>
          <w:tcPr>
            <w:tcW w:type="dxa" w:w="1042"/>
          </w:tcPr>
          <w:p>
            <w:pPr>
              <w:spacing w:after="0"/>
              <w:jc w:val="right"/>
            </w:pPr>
            <w:r>
              <w:rPr>
                <w:sz w:val="16"/>
              </w:rPr>
              <w:t>40,984</w:t>
            </w:r>
          </w:p>
        </w:tc>
        <w:tc>
          <w:tcPr>
            <w:tcW w:type="dxa" w:w="1037"/>
          </w:tcPr>
          <w:p>
            <w:pPr>
              <w:spacing w:after="0"/>
              <w:jc w:val="right"/>
            </w:pPr>
            <w:r>
              <w:rPr>
                <w:sz w:val="16"/>
              </w:rPr>
              <w:t>$353,961</w:t>
            </w:r>
          </w:p>
        </w:tc>
        <w:tc>
          <w:tcPr>
            <w:tcW w:type="dxa" w:w="1126"/>
          </w:tcPr>
          <w:p>
            <w:pPr>
              <w:spacing w:after="0"/>
              <w:jc w:val="right"/>
            </w:pPr>
            <w:r>
              <w:rPr>
                <w:sz w:val="16"/>
              </w:rPr>
              <w:t>$1,655</w:t>
            </w:r>
          </w:p>
        </w:tc>
        <w:tc>
          <w:tcPr>
            <w:tcW w:type="dxa" w:w="1109"/>
          </w:tcPr>
          <w:p>
            <w:pPr>
              <w:spacing w:after="0"/>
              <w:jc w:val="right"/>
            </w:pPr>
            <w:r>
              <w:rPr>
                <w:sz w:val="16"/>
              </w:rPr>
              <w:t>$1,016,015</w:t>
            </w:r>
          </w:p>
        </w:tc>
        <w:tc>
          <w:tcPr>
            <w:tcW w:type="dxa" w:w="1305"/>
          </w:tcPr>
          <w:p>
            <w:pPr>
              <w:spacing w:after="0"/>
              <w:jc w:val="right"/>
            </w:pPr>
            <w:r>
              <w:rPr>
                <w:sz w:val="16"/>
              </w:rPr>
              <w:t>0.00377%</w:t>
            </w:r>
          </w:p>
        </w:tc>
        <w:tc>
          <w:tcPr>
            <w:tcW w:type="dxa" w:w="1175"/>
          </w:tcPr>
          <w:p>
            <w:pPr>
              <w:spacing w:after="0"/>
              <w:jc w:val="right"/>
            </w:pPr>
            <w:r>
              <w:rPr>
                <w:sz w:val="16"/>
              </w:rPr>
              <w:t>$46,000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$9,391,242,051</w:t>
            </w:r>
          </w:p>
        </w:tc>
        <w:tc>
          <w:tcPr>
            <w:tcW w:type="dxa" w:w="1215"/>
          </w:tcPr>
          <w:p>
            <w:pPr>
              <w:spacing w:after="0"/>
              <w:jc w:val="right"/>
            </w:pPr>
            <w:r>
              <w:rPr>
                <w:sz w:val="16"/>
              </w:rPr>
              <w:t>$188,306,449</w:t>
            </w:r>
          </w:p>
        </w:tc>
        <w:tc>
          <w:tcPr>
            <w:tcW w:type="dxa" w:w="1042"/>
          </w:tcPr>
          <w:p>
            <w:pPr>
              <w:spacing w:after="0"/>
              <w:jc w:val="right"/>
            </w:pPr>
            <w:r>
              <w:rPr>
                <w:sz w:val="16"/>
              </w:rPr>
              <w:t>40,984</w:t>
            </w:r>
          </w:p>
        </w:tc>
        <w:tc>
          <w:tcPr>
            <w:tcW w:type="dxa" w:w="1037"/>
          </w:tcPr>
          <w:p>
            <w:pPr>
              <w:spacing w:after="0"/>
              <w:jc w:val="right"/>
            </w:pPr>
            <w:r>
              <w:rPr>
                <w:sz w:val="16"/>
              </w:rPr>
              <w:t>$2,129,353</w:t>
            </w:r>
          </w:p>
        </w:tc>
        <w:tc>
          <w:tcPr>
            <w:tcW w:type="dxa" w:w="1126"/>
          </w:tcPr>
          <w:p>
            <w:pPr>
              <w:spacing w:after="0"/>
              <w:jc w:val="right"/>
            </w:pPr>
            <w:r>
              <w:rPr>
                <w:sz w:val="16"/>
              </w:rPr>
              <w:t>$2,132</w:t>
            </w:r>
          </w:p>
        </w:tc>
        <w:tc>
          <w:tcPr>
            <w:tcW w:type="dxa" w:w="1109"/>
          </w:tcPr>
          <w:p>
            <w:pPr>
              <w:spacing w:after="0"/>
              <w:jc w:val="right"/>
            </w:pPr>
            <w:r>
              <w:rPr>
                <w:sz w:val="16"/>
              </w:rPr>
              <w:t>$1,405,100</w:t>
            </w:r>
          </w:p>
        </w:tc>
        <w:tc>
          <w:tcPr>
            <w:tcW w:type="dxa" w:w="1305"/>
          </w:tcPr>
          <w:p>
            <w:pPr>
              <w:spacing w:after="0"/>
              <w:jc w:val="right"/>
            </w:pPr>
            <w:r>
              <w:rPr>
                <w:sz w:val="16"/>
              </w:rPr>
              <w:t>0.0227%</w:t>
            </w:r>
          </w:p>
        </w:tc>
        <w:tc>
          <w:tcPr>
            <w:tcW w:type="dxa" w:w="1175"/>
          </w:tcPr>
          <w:p>
            <w:pPr>
              <w:spacing w:after="0"/>
              <w:jc w:val="right"/>
            </w:pPr>
            <w:r>
              <w:rPr>
                <w:sz w:val="16"/>
              </w:rPr>
              <w:t>$5,000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$3,478,458,077</w:t>
            </w:r>
          </w:p>
        </w:tc>
        <w:tc>
          <w:tcPr>
            <w:tcW w:type="dxa" w:w="1215"/>
          </w:tcPr>
          <w:p>
            <w:pPr>
              <w:spacing w:after="0"/>
              <w:jc w:val="right"/>
            </w:pPr>
            <w:r>
              <w:rPr>
                <w:sz w:val="16"/>
              </w:rPr>
              <w:t>$43,541,734</w:t>
            </w:r>
          </w:p>
        </w:tc>
        <w:tc>
          <w:tcPr>
            <w:tcW w:type="dxa" w:w="1042"/>
          </w:tcPr>
          <w:p>
            <w:pPr>
              <w:spacing w:after="0"/>
              <w:jc w:val="right"/>
            </w:pPr>
            <w:r>
              <w:rPr>
                <w:sz w:val="16"/>
              </w:rPr>
              <w:t>15,953</w:t>
            </w:r>
          </w:p>
        </w:tc>
        <w:tc>
          <w:tcPr>
            <w:tcW w:type="dxa" w:w="1037"/>
          </w:tcPr>
          <w:p>
            <w:pPr>
              <w:spacing w:after="0"/>
              <w:jc w:val="right"/>
            </w:pPr>
            <w:r>
              <w:rPr>
                <w:sz w:val="16"/>
              </w:rPr>
              <w:t>$4,201</w:t>
            </w:r>
          </w:p>
        </w:tc>
        <w:tc>
          <w:tcPr>
            <w:tcW w:type="dxa" w:w="1126"/>
          </w:tcPr>
          <w:p>
            <w:pPr>
              <w:spacing w:after="0"/>
              <w:jc w:val="right"/>
            </w:pPr>
            <w:r>
              <w:rPr>
                <w:sz w:val="16"/>
              </w:rPr>
              <w:t>$9</w:t>
            </w:r>
          </w:p>
        </w:tc>
        <w:tc>
          <w:tcPr>
            <w:tcW w:type="dxa" w:w="1109"/>
          </w:tcPr>
          <w:p>
            <w:pPr>
              <w:spacing w:after="0"/>
              <w:jc w:val="right"/>
            </w:pPr>
            <w:r>
              <w:rPr>
                <w:sz w:val="16"/>
              </w:rPr>
              <w:t>$634</w:t>
            </w:r>
          </w:p>
        </w:tc>
        <w:tc>
          <w:tcPr>
            <w:tcW w:type="dxa" w:w="1305"/>
          </w:tcPr>
          <w:p>
            <w:pPr>
              <w:spacing w:after="0"/>
              <w:jc w:val="right"/>
            </w:pPr>
            <w:r>
              <w:rPr>
                <w:sz w:val="16"/>
              </w:rPr>
              <w:t>0.000121%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$9,391,238,154</w:t>
            </w:r>
          </w:p>
        </w:tc>
        <w:tc>
          <w:tcPr>
            <w:tcW w:type="dxa" w:w="1215"/>
          </w:tcPr>
          <w:p>
            <w:pPr>
              <w:spacing w:after="0"/>
              <w:jc w:val="right"/>
            </w:pPr>
            <w:r>
              <w:rPr>
                <w:sz w:val="16"/>
              </w:rPr>
              <w:t>$188,306,449</w:t>
            </w:r>
          </w:p>
        </w:tc>
        <w:tc>
          <w:tcPr>
            <w:tcW w:type="dxa" w:w="1042"/>
          </w:tcPr>
          <w:p>
            <w:pPr>
              <w:spacing w:after="0"/>
              <w:jc w:val="right"/>
            </w:pPr>
            <w:r>
              <w:rPr>
                <w:sz w:val="16"/>
              </w:rPr>
              <w:t>40,984</w:t>
            </w:r>
          </w:p>
        </w:tc>
        <w:tc>
          <w:tcPr>
            <w:tcW w:type="dxa" w:w="1037"/>
          </w:tcPr>
          <w:p>
            <w:pPr>
              <w:spacing w:after="0"/>
              <w:jc w:val="right"/>
            </w:pPr>
            <w:r>
              <w:rPr>
                <w:sz w:val="16"/>
              </w:rPr>
              <w:t>$17,092</w:t>
            </w:r>
          </w:p>
        </w:tc>
        <w:tc>
          <w:tcPr>
            <w:tcW w:type="dxa" w:w="1126"/>
          </w:tcPr>
          <w:p>
            <w:pPr>
              <w:spacing w:after="0"/>
              <w:jc w:val="right"/>
            </w:pPr>
            <w:r>
              <w:rPr>
                <w:sz w:val="16"/>
              </w:rPr>
              <w:t>$689</w:t>
            </w:r>
          </w:p>
        </w:tc>
        <w:tc>
          <w:tcPr>
            <w:tcW w:type="dxa" w:w="1109"/>
          </w:tcPr>
          <w:p>
            <w:pPr>
              <w:spacing w:after="0"/>
              <w:jc w:val="right"/>
            </w:pPr>
            <w:r>
              <w:rPr>
                <w:sz w:val="16"/>
              </w:rPr>
              <w:t>$25,203</w:t>
            </w:r>
          </w:p>
        </w:tc>
        <w:tc>
          <w:tcPr>
            <w:tcW w:type="dxa" w:w="1305"/>
          </w:tcPr>
          <w:p>
            <w:pPr>
              <w:spacing w:after="0"/>
              <w:jc w:val="right"/>
            </w:pPr>
            <w:r>
              <w:rPr>
                <w:sz w:val="16"/>
              </w:rPr>
              <w:t>0.000182%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2024-08-05 (Storm Events through 2026-06-30): 16 county-coded records, 16 with a damage value recorded (including $0), $51,000; 8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40,984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$9,391,242,051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$188,306,449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$10,712,674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$3,883,355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Preble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Preble County</w:t>
            </w:r>
          </w:p>
        </w:tc>
        <w:tc>
          <w:tcPr>
            <w:tcW w:type="dxa" w:w="1545"/>
          </w:tcPr>
          <w:p>
            <w:pPr>
              <w:spacing w:after="0"/>
              <w:jc w:val="left"/>
            </w:pPr>
            <w:r>
              <w:rPr>
                <w:sz w:val="16"/>
              </w:rPr>
              <w:t>390460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Camden village</w:t>
            </w:r>
          </w:p>
        </w:tc>
        <w:tc>
          <w:tcPr>
            <w:tcW w:type="dxa" w:w="1545"/>
          </w:tcPr>
          <w:p>
            <w:pPr>
              <w:spacing w:after="0"/>
              <w:jc w:val="left"/>
            </w:pPr>
            <w:r>
              <w:rPr>
                <w:sz w:val="16"/>
              </w:rPr>
              <w:t>390461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College Corner village</w:t>
            </w:r>
          </w:p>
        </w:tc>
        <w:tc>
          <w:tcPr>
            <w:tcW w:type="dxa" w:w="1545"/>
          </w:tcPr>
          <w:p>
            <w:pPr>
              <w:spacing w:after="0"/>
              <w:jc w:val="left"/>
            </w:pPr>
            <w:r>
              <w:rPr>
                <w:sz w:val="16"/>
              </w:rPr>
              <w:t>390943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Eaton city</w:t>
            </w:r>
          </w:p>
        </w:tc>
        <w:tc>
          <w:tcPr>
            <w:tcW w:type="dxa" w:w="1545"/>
          </w:tcPr>
          <w:p>
            <w:pPr>
              <w:spacing w:after="0"/>
              <w:jc w:val="left"/>
            </w:pPr>
            <w:r>
              <w:rPr>
                <w:sz w:val="16"/>
              </w:rPr>
              <w:t>390462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Eldorado village</w:t>
            </w:r>
          </w:p>
        </w:tc>
        <w:tc>
          <w:tcPr>
            <w:tcW w:type="dxa" w:w="1545"/>
          </w:tcPr>
          <w:p>
            <w:pPr>
              <w:spacing w:after="0"/>
              <w:jc w:val="left"/>
            </w:pPr>
            <w:r>
              <w:rPr>
                <w:sz w:val="16"/>
              </w:rPr>
              <w:t>390714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Gratis village</w:t>
            </w:r>
          </w:p>
        </w:tc>
        <w:tc>
          <w:tcPr>
            <w:tcW w:type="dxa" w:w="1545"/>
          </w:tcPr>
          <w:p>
            <w:pPr>
              <w:spacing w:after="0"/>
              <w:jc w:val="left"/>
            </w:pPr>
            <w:r>
              <w:rPr>
                <w:sz w:val="16"/>
              </w:rPr>
              <w:t>390941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Lewisburg village</w:t>
            </w:r>
          </w:p>
        </w:tc>
        <w:tc>
          <w:tcPr>
            <w:tcW w:type="dxa" w:w="1545"/>
          </w:tcPr>
          <w:p>
            <w:pPr>
              <w:spacing w:after="0"/>
              <w:jc w:val="left"/>
            </w:pPr>
            <w:r>
              <w:rPr>
                <w:sz w:val="16"/>
              </w:rPr>
              <w:t>390617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New Paris village</w:t>
            </w:r>
          </w:p>
        </w:tc>
        <w:tc>
          <w:tcPr>
            <w:tcW w:type="dxa" w:w="1545"/>
          </w:tcPr>
          <w:p>
            <w:pPr>
              <w:spacing w:after="0"/>
              <w:jc w:val="left"/>
            </w:pPr>
            <w:r>
              <w:rPr>
                <w:sz w:val="16"/>
              </w:rPr>
              <w:t>390463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Verona village</w:t>
            </w:r>
          </w:p>
        </w:tc>
        <w:tc>
          <w:tcPr>
            <w:tcW w:type="dxa" w:w="1545"/>
          </w:tcPr>
          <w:p>
            <w:pPr>
              <w:spacing w:after="0"/>
              <w:jc w:val="left"/>
            </w:pPr>
            <w:r>
              <w:rPr>
                <w:sz w:val="16"/>
              </w:rPr>
              <w:t>390464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West Alexandria village</w:t>
            </w:r>
          </w:p>
        </w:tc>
        <w:tc>
          <w:tcPr>
            <w:tcW w:type="dxa" w:w="1545"/>
          </w:tcPr>
          <w:p>
            <w:pPr>
              <w:spacing w:after="0"/>
              <w:jc w:val="left"/>
            </w:pPr>
            <w:r>
              <w:rPr>
                <w:sz w:val="16"/>
              </w:rPr>
              <w:t>390905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West Elkton village</w:t>
            </w:r>
          </w:p>
        </w:tc>
        <w:tc>
          <w:tcPr>
            <w:tcW w:type="dxa" w:w="1545"/>
          </w:tcPr>
          <w:p>
            <w:pPr>
              <w:spacing w:after="0"/>
              <w:jc w:val="left"/>
            </w:pPr>
            <w:r>
              <w:rPr>
                <w:sz w:val="16"/>
              </w:rPr>
              <w:t>390942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West Manchester village</w:t>
            </w:r>
          </w:p>
        </w:tc>
        <w:tc>
          <w:tcPr>
            <w:tcW w:type="dxa" w:w="1545"/>
          </w:tcPr>
          <w:p>
            <w:pPr>
              <w:spacing w:after="0"/>
              <w:jc w:val="left"/>
            </w:pPr>
            <w:r>
              <w:rPr>
                <w:sz w:val="16"/>
              </w:rPr>
              <w:t>390940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Preble County, OH: risk-assessment baseline packet, release 2026-10 (data as of 2026-09-30; County FIPS 39135). Automated baseline. </w:t>
      </w:r>
      <w:hyperlink r:id="rId15">
        <w:r>
          <w:rPr>
            <w:color w:val="1F4E99"/>
            <w:sz w:val="17"/>
            <w:u w:val="single"/>
          </w:rPr>
          <w:t>https://hazardplain.org/oh/39135/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hazard-plain_2026-10_OH_39135.docx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Preble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13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Preble County, OH: Risk-assessment baseline packet</dc:title>
  <dc:subject>Hazard Plain release 2026-10, as of 2026-09-30. Automated baseline</dc:subject>
  <dc:creator>Hazard Plain</dc:creator>
  <cp:keywords>Hazard Plain; hazard mitigation; risk assessment; 39135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