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Oswego County, NY</w:t>
      </w:r>
    </w:p>
    <w:p>
      <w:pPr>
        <w:spacing w:after="120" w:before="0"/>
      </w:pPr>
      <w:r>
        <w:rPr>
          <w:color w:val="555555"/>
          <w:sz w:val="24"/>
        </w:rPr>
        <w:t>Risk-assessment baseline packet</w:t>
      </w:r>
    </w:p>
    <w:p>
      <w:pPr>
        <w:spacing w:after="120" w:before="0"/>
      </w:pPr>
      <w:r>
        <w:rPr>
          <w:b/>
          <w:sz w:val="18"/>
        </w:rPr>
        <w:t xml:space="preserve">Unit: </w:t>
      </w:r>
      <w:r>
        <w:rPr>
          <w:sz w:val="18"/>
        </w:rPr>
        <w:t>County area 36075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2031-09-22</w:t>
      </w:r>
    </w:p>
    <w:p>
      <w:pPr>
        <w:keepNext/>
        <w:spacing w:after="40" w:before="0"/>
      </w:pPr>
      <w:r>
        <w:rPr>
          <w:b/>
        </w:rPr>
        <w:t xml:space="preserve">Plan: </w:t>
      </w:r>
      <w:r>
        <w:rPr/>
        <w:t>Oswego County 2025 (FEMA plan 109902)</w:t>
      </w:r>
    </w:p>
    <w:p>
      <w:pPr>
        <w:keepNext/>
        <w:spacing w:after="40" w:before="0"/>
      </w:pPr>
      <w:r>
        <w:rPr>
          <w:b/>
        </w:rPr>
        <w:t xml:space="preserve">Approved: </w:t>
      </w:r>
      <w:r>
        <w:rPr/>
        <w:t>2026-09-23</w:t>
      </w:r>
    </w:p>
    <w:p>
      <w:pPr>
        <w:keepNext/>
        <w:spacing w:after="40" w:before="0"/>
      </w:pPr>
      <w:r>
        <w:rPr>
          <w:b/>
        </w:rPr>
        <w:t xml:space="preserve">Expires: </w:t>
      </w:r>
      <w:r>
        <w:rPr/>
        <w:t>2031-09-22</w:t>
      </w:r>
    </w:p>
    <w:p>
      <w:pPr>
        <w:keepNext/>
        <w:spacing w:after="40" w:before="0"/>
      </w:pPr>
      <w:r>
        <w:rPr>
          <w:b/>
        </w:rPr>
        <w:t xml:space="preserve">As of: </w:t>
      </w:r>
      <w:r>
        <w:rPr/>
        <w:t>2026-09-28</w:t>
      </w:r>
    </w:p>
    <w:p>
      <w:pPr>
        <w:keepNext/>
        <w:spacing w:after="40" w:before="0"/>
      </w:pPr>
      <w:r>
        <w:rPr>
          <w:b/>
        </w:rPr>
        <w:t xml:space="preserve">Days: </w:t>
      </w:r>
      <w:r>
        <w:rPr/>
        <w:t>1,820 days to expiry</w:t>
      </w:r>
    </w:p>
    <w:p>
      <w:pPr>
        <w:spacing w:after="80" w:before="0"/>
      </w:pPr>
      <w:r>
        <w:rPr>
          <w:color w:val="555555"/>
          <w:sz w:val="17"/>
        </w:rPr>
        <w:t>Every jurisdiction listed on this page (34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2026-09-23)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00"/>
        <w:gridCol w:w="769"/>
        <w:gridCol w:w="1492"/>
        <w:gridCol w:w="2322"/>
        <w:gridCol w:w="1881"/>
        <w:gridCol w:w="1403"/>
        <w:gridCol w:w="821"/>
        <w:gridCol w:w="2247"/>
        <w:gridCol w:w="1877"/>
      </w:tblGrid>
      <w:tr>
        <w:trPr>
          <w:cantSplit/>
          <w:tblHeader/>
        </w:trPr>
        <w:tc>
          <w:tcPr>
            <w:tcW w:type="dxa" w:w="1300"/>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492"/>
            <w:shd w:val="clear" w:color="auto" w:fill="E8E8E8"/>
          </w:tcPr>
          <w:p>
            <w:pPr>
              <w:spacing w:after="0"/>
              <w:jc w:val="left"/>
            </w:pPr>
            <w:r>
              <w:rPr>
                <w:b/>
                <w:sz w:val="16"/>
              </w:rPr>
              <w:t>Status</w:t>
            </w:r>
          </w:p>
        </w:tc>
        <w:tc>
          <w:tcPr>
            <w:tcW w:type="dxa" w:w="2322"/>
            <w:shd w:val="clear" w:color="auto" w:fill="E8E8E8"/>
          </w:tcPr>
          <w:p>
            <w:pPr>
              <w:spacing w:after="0"/>
              <w:jc w:val="left"/>
            </w:pPr>
            <w:r>
              <w:rPr>
                <w:b/>
                <w:sz w:val="16"/>
              </w:rPr>
              <w:t>Plan</w:t>
            </w:r>
          </w:p>
        </w:tc>
        <w:tc>
          <w:tcPr>
            <w:tcW w:type="dxa" w:w="1881"/>
            <w:shd w:val="clear" w:color="auto" w:fill="E8E8E8"/>
          </w:tcPr>
          <w:p>
            <w:pPr>
              <w:spacing w:after="0"/>
              <w:jc w:val="left"/>
            </w:pPr>
            <w:r>
              <w:rPr>
                <w:b/>
                <w:sz w:val="16"/>
              </w:rPr>
              <w:t>Approved</w:t>
            </w:r>
          </w:p>
        </w:tc>
        <w:tc>
          <w:tcPr>
            <w:tcW w:type="dxa" w:w="1403"/>
            <w:shd w:val="clear" w:color="auto" w:fill="E8E8E8"/>
          </w:tcPr>
          <w:p>
            <w:pPr>
              <w:spacing w:after="0"/>
              <w:jc w:val="left"/>
            </w:pPr>
            <w:r>
              <w:rPr>
                <w:b/>
                <w:sz w:val="16"/>
              </w:rPr>
              <w:t>Expires</w:t>
            </w:r>
          </w:p>
        </w:tc>
        <w:tc>
          <w:tcPr>
            <w:tcW w:type="dxa" w:w="82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47"/>
            <w:shd w:val="clear" w:color="auto" w:fill="E8E8E8"/>
          </w:tcPr>
          <w:p>
            <w:pPr>
              <w:spacing w:after="0"/>
              <w:jc w:val="left"/>
            </w:pPr>
            <w:r>
              <w:rPr>
                <w:b/>
                <w:sz w:val="16"/>
              </w:rPr>
              <w:t>Update underway</w:t>
            </w:r>
          </w:p>
        </w:tc>
        <w:tc>
          <w:tcPr>
            <w:tcW w:type="dxa" w:w="1877"/>
            <w:shd w:val="clear" w:color="auto" w:fill="E8E8E8"/>
          </w:tcPr>
          <w:p>
            <w:pPr>
              <w:spacing w:after="0"/>
              <w:jc w:val="left"/>
            </w:pPr>
            <w:r>
              <w:rPr>
                <w:b/>
                <w:sz w:val="16"/>
              </w:rPr>
              <w:t>Notes</w:t>
            </w:r>
          </w:p>
        </w:tc>
      </w:tr>
      <w:tr>
        <w:trPr>
          <w:cantSplit/>
        </w:trPr>
        <w:tc>
          <w:tcPr>
            <w:tcW w:type="dxa" w:w="1300"/>
          </w:tcPr>
          <w:p>
            <w:pPr>
              <w:spacing w:after="0"/>
              <w:jc w:val="left"/>
            </w:pPr>
            <w:r>
              <w:rPr>
                <w:sz w:val="16"/>
              </w:rPr>
              <w:t>Oswego County</w:t>
            </w:r>
          </w:p>
        </w:tc>
        <w:tc>
          <w:tcPr>
            <w:tcW w:type="dxa" w:w="769"/>
          </w:tcPr>
          <w:p>
            <w:pPr>
              <w:spacing w:after="0"/>
              <w:jc w:val="left"/>
            </w:pPr>
            <w:r>
              <w:rPr>
                <w:sz w:val="16"/>
              </w:rPr>
              <w:t>County</w:t>
            </w:r>
          </w:p>
        </w:tc>
        <w:tc>
          <w:tcPr>
            <w:tcW w:type="dxa" w:w="1492"/>
          </w:tcPr>
          <w:p>
            <w:pPr>
              <w:spacing w:after="0"/>
              <w:jc w:val="left"/>
            </w:pPr>
            <w:r>
              <w:rPr>
                <w:sz w:val="16"/>
              </w:rPr>
              <w:t>Approved, expires 2031-09-22</w:t>
            </w:r>
          </w:p>
        </w:tc>
        <w:tc>
          <w:tcPr>
            <w:tcW w:type="dxa" w:w="2322"/>
          </w:tcPr>
          <w:p>
            <w:pPr>
              <w:spacing w:after="0"/>
              <w:jc w:val="left"/>
            </w:pPr>
            <w:r>
              <w:rPr>
                <w:sz w:val="16"/>
              </w:rPr>
              <w:t>Oswego County 2025 (FEMA plan 109902)</w:t>
            </w:r>
          </w:p>
        </w:tc>
        <w:tc>
          <w:tcPr>
            <w:tcW w:type="dxa" w:w="1881"/>
          </w:tcPr>
          <w:p>
            <w:pPr>
              <w:spacing w:after="0"/>
              <w:jc w:val="left"/>
            </w:pPr>
            <w:r>
              <w:rPr>
                <w:sz w:val="16"/>
              </w:rPr>
              <w:t>2026-09-23</w:t>
            </w:r>
          </w:p>
        </w:tc>
        <w:tc>
          <w:tcPr>
            <w:tcW w:type="dxa" w:w="1403"/>
          </w:tcPr>
          <w:p>
            <w:pPr>
              <w:spacing w:after="0"/>
              <w:jc w:val="left"/>
            </w:pPr>
            <w:r>
              <w:rPr>
                <w:sz w:val="16"/>
              </w:rPr>
              <w:t>2031-09-22</w:t>
            </w:r>
          </w:p>
        </w:tc>
        <w:tc>
          <w:tcPr>
            <w:tcW w:type="dxa" w:w="821"/>
          </w:tcPr>
          <w:p>
            <w:pPr>
              <w:spacing w:after="0"/>
              <w:jc w:val="right"/>
            </w:pPr>
            <w:r>
              <w:rPr>
                <w:sz w:val="16"/>
              </w:rPr>
              <w:t>1,820</w:t>
            </w:r>
          </w:p>
        </w:tc>
        <w:tc>
          <w:tcPr>
            <w:tcW w:type="dxa" w:w="2247"/>
          </w:tcPr>
          <w:p>
            <w:pPr>
              <w:spacing w:after="0"/>
              <w:jc w:val="left"/>
            </w:pPr>
          </w:p>
        </w:tc>
        <w:tc>
          <w:tcPr>
            <w:tcW w:type="dxa" w:w="1877"/>
          </w:tcPr>
          <w:p>
            <w:pPr>
              <w:spacing w:after="0"/>
              <w:jc w:val="left"/>
            </w:pPr>
          </w:p>
        </w:tc>
      </w:tr>
      <w:tr>
        <w:trPr>
          <w:cantSplit/>
        </w:trPr>
        <w:tc>
          <w:tcPr>
            <w:tcW w:type="dxa" w:w="1300"/>
          </w:tcPr>
          <w:p>
            <w:pPr>
              <w:spacing w:after="0"/>
              <w:jc w:val="left"/>
            </w:pPr>
            <w:r>
              <w:rPr>
                <w:sz w:val="16"/>
              </w:rPr>
              <w:t>Central Square village</w:t>
            </w:r>
          </w:p>
        </w:tc>
        <w:tc>
          <w:tcPr>
            <w:tcW w:type="dxa" w:w="769"/>
          </w:tcPr>
          <w:p>
            <w:pPr>
              <w:spacing w:after="0"/>
              <w:jc w:val="left"/>
            </w:pPr>
            <w:r>
              <w:rPr>
                <w:sz w:val="16"/>
              </w:rPr>
              <w:t>Village</w:t>
            </w:r>
          </w:p>
        </w:tc>
        <w:tc>
          <w:tcPr>
            <w:tcW w:type="dxa" w:w="1492"/>
          </w:tcPr>
          <w:p>
            <w:pPr>
              <w:spacing w:after="0"/>
              <w:jc w:val="left"/>
            </w:pPr>
            <w:r>
              <w:rPr>
                <w:sz w:val="16"/>
              </w:rPr>
              <w:t>Approved, expires 2031-09-22</w:t>
            </w:r>
          </w:p>
        </w:tc>
        <w:tc>
          <w:tcPr>
            <w:tcW w:type="dxa" w:w="2322"/>
          </w:tcPr>
          <w:p>
            <w:pPr>
              <w:spacing w:after="0"/>
              <w:jc w:val="left"/>
            </w:pPr>
            <w:r>
              <w:rPr>
                <w:sz w:val="16"/>
              </w:rPr>
              <w:t>Oswego County 2025 (FEMA plan 109902)</w:t>
            </w:r>
          </w:p>
        </w:tc>
        <w:tc>
          <w:tcPr>
            <w:tcW w:type="dxa" w:w="1881"/>
          </w:tcPr>
          <w:p>
            <w:pPr>
              <w:spacing w:after="0"/>
              <w:jc w:val="left"/>
            </w:pPr>
            <w:r>
              <w:rPr>
                <w:sz w:val="16"/>
              </w:rPr>
              <w:t>2026-09-23</w:t>
            </w:r>
          </w:p>
        </w:tc>
        <w:tc>
          <w:tcPr>
            <w:tcW w:type="dxa" w:w="1403"/>
          </w:tcPr>
          <w:p>
            <w:pPr>
              <w:spacing w:after="0"/>
              <w:jc w:val="left"/>
            </w:pPr>
            <w:r>
              <w:rPr>
                <w:sz w:val="16"/>
              </w:rPr>
              <w:t>2031-09-22</w:t>
            </w:r>
          </w:p>
        </w:tc>
        <w:tc>
          <w:tcPr>
            <w:tcW w:type="dxa" w:w="821"/>
          </w:tcPr>
          <w:p>
            <w:pPr>
              <w:spacing w:after="0"/>
              <w:jc w:val="right"/>
            </w:pPr>
            <w:r>
              <w:rPr>
                <w:sz w:val="16"/>
              </w:rPr>
              <w:t>1,820</w:t>
            </w:r>
          </w:p>
        </w:tc>
        <w:tc>
          <w:tcPr>
            <w:tcW w:type="dxa" w:w="2247"/>
          </w:tcPr>
          <w:p>
            <w:pPr>
              <w:spacing w:after="0"/>
              <w:jc w:val="left"/>
            </w:pPr>
          </w:p>
        </w:tc>
        <w:tc>
          <w:tcPr>
            <w:tcW w:type="dxa" w:w="1877"/>
          </w:tcPr>
          <w:p>
            <w:pPr>
              <w:spacing w:after="0"/>
              <w:jc w:val="left"/>
            </w:pPr>
          </w:p>
        </w:tc>
      </w:tr>
      <w:tr>
        <w:trPr>
          <w:cantSplit/>
        </w:trPr>
        <w:tc>
          <w:tcPr>
            <w:tcW w:type="dxa" w:w="1300"/>
          </w:tcPr>
          <w:p>
            <w:pPr>
              <w:spacing w:after="0"/>
              <w:jc w:val="left"/>
            </w:pPr>
            <w:r>
              <w:rPr>
                <w:sz w:val="16"/>
              </w:rPr>
              <w:t>Cleveland village</w:t>
            </w:r>
          </w:p>
        </w:tc>
        <w:tc>
          <w:tcPr>
            <w:tcW w:type="dxa" w:w="769"/>
          </w:tcPr>
          <w:p>
            <w:pPr>
              <w:spacing w:after="0"/>
              <w:jc w:val="left"/>
            </w:pPr>
            <w:r>
              <w:rPr>
                <w:sz w:val="16"/>
              </w:rPr>
              <w:t>Village</w:t>
            </w:r>
          </w:p>
        </w:tc>
        <w:tc>
          <w:tcPr>
            <w:tcW w:type="dxa" w:w="1492"/>
          </w:tcPr>
          <w:p>
            <w:pPr>
              <w:spacing w:after="0"/>
              <w:jc w:val="left"/>
            </w:pPr>
            <w:r>
              <w:rPr>
                <w:sz w:val="16"/>
              </w:rPr>
              <w:t>Plan 109902 approved 2026-09-23, pending adoption here; not yet eligible</w:t>
            </w:r>
          </w:p>
        </w:tc>
        <w:tc>
          <w:tcPr>
            <w:tcW w:type="dxa" w:w="2322"/>
          </w:tcPr>
          <w:p>
            <w:pPr>
              <w:spacing w:after="0"/>
              <w:jc w:val="left"/>
            </w:pPr>
            <w:r>
              <w:rPr>
                <w:sz w:val="16"/>
              </w:rPr>
              <w:t>Oswego County 2025 (FEMA plan 109902), pending adoption here</w:t>
            </w:r>
          </w:p>
        </w:tc>
        <w:tc>
          <w:tcPr>
            <w:tcW w:type="dxa" w:w="1881"/>
          </w:tcPr>
          <w:p>
            <w:pPr>
              <w:spacing w:after="0"/>
              <w:jc w:val="left"/>
            </w:pPr>
            <w:r>
              <w:rPr>
                <w:sz w:val="16"/>
              </w:rPr>
              <w:t>2026-09-23 by FEMA; not yet adopted here</w:t>
            </w:r>
          </w:p>
        </w:tc>
        <w:tc>
          <w:tcPr>
            <w:tcW w:type="dxa" w:w="1403"/>
          </w:tcPr>
          <w:p>
            <w:pPr>
              <w:spacing w:after="0"/>
              <w:jc w:val="left"/>
            </w:pPr>
            <w:r>
              <w:rPr>
                <w:sz w:val="16"/>
              </w:rPr>
              <w:t>2031-09-22 once adopted</w:t>
            </w:r>
          </w:p>
        </w:tc>
        <w:tc>
          <w:tcPr>
            <w:tcW w:type="dxa" w:w="821"/>
          </w:tcPr>
          <w:p>
            <w:pPr>
              <w:spacing w:after="0"/>
              <w:jc w:val="right"/>
            </w:pPr>
          </w:p>
        </w:tc>
        <w:tc>
          <w:tcPr>
            <w:tcW w:type="dxa" w:w="2247"/>
          </w:tcPr>
          <w:p>
            <w:pPr>
              <w:spacing w:after="0"/>
              <w:jc w:val="left"/>
            </w:pPr>
            <w:r>
              <w:rPr>
                <w:sz w:val="16"/>
              </w:rPr>
              <w:t>FEMA tracker shows a plan approvable pending adoption</w:t>
            </w:r>
          </w:p>
        </w:tc>
        <w:tc>
          <w:tcPr>
            <w:tcW w:type="dxa" w:w="1877"/>
          </w:tcPr>
          <w:p>
            <w:pPr>
              <w:spacing w:after="0"/>
              <w:jc w:val="left"/>
            </w:pPr>
            <w:r>
              <w:rPr>
                <w:sz w:val="16"/>
              </w:rPr>
              <w:t>Not yet eligible: adopt the approved plan.</w:t>
            </w:r>
          </w:p>
        </w:tc>
      </w:tr>
      <w:tr>
        <w:trPr>
          <w:cantSplit/>
        </w:trPr>
        <w:tc>
          <w:tcPr>
            <w:tcW w:type="dxa" w:w="1300"/>
          </w:tcPr>
          <w:p>
            <w:pPr>
              <w:spacing w:after="0"/>
              <w:jc w:val="left"/>
            </w:pPr>
            <w:r>
              <w:rPr>
                <w:sz w:val="16"/>
              </w:rPr>
              <w:t>Fulton city</w:t>
            </w:r>
          </w:p>
        </w:tc>
        <w:tc>
          <w:tcPr>
            <w:tcW w:type="dxa" w:w="769"/>
          </w:tcPr>
          <w:p>
            <w:pPr>
              <w:spacing w:after="0"/>
              <w:jc w:val="left"/>
            </w:pPr>
            <w:r>
              <w:rPr>
                <w:sz w:val="16"/>
              </w:rPr>
              <w:t>City</w:t>
            </w:r>
          </w:p>
        </w:tc>
        <w:tc>
          <w:tcPr>
            <w:tcW w:type="dxa" w:w="1492"/>
          </w:tcPr>
          <w:p>
            <w:pPr>
              <w:spacing w:after="0"/>
              <w:jc w:val="left"/>
            </w:pPr>
            <w:r>
              <w:rPr>
                <w:sz w:val="16"/>
              </w:rPr>
              <w:t>Approved, expires 2031-09-22</w:t>
            </w:r>
          </w:p>
        </w:tc>
        <w:tc>
          <w:tcPr>
            <w:tcW w:type="dxa" w:w="2322"/>
          </w:tcPr>
          <w:p>
            <w:pPr>
              <w:spacing w:after="0"/>
              <w:jc w:val="left"/>
            </w:pPr>
            <w:r>
              <w:rPr>
                <w:sz w:val="16"/>
              </w:rPr>
              <w:t>Oswego County 2025 (FEMA plan 109902)</w:t>
            </w:r>
          </w:p>
        </w:tc>
        <w:tc>
          <w:tcPr>
            <w:tcW w:type="dxa" w:w="1881"/>
          </w:tcPr>
          <w:p>
            <w:pPr>
              <w:spacing w:after="0"/>
              <w:jc w:val="left"/>
            </w:pPr>
            <w:r>
              <w:rPr>
                <w:sz w:val="16"/>
              </w:rPr>
              <w:t>2026-09-23</w:t>
            </w:r>
          </w:p>
        </w:tc>
        <w:tc>
          <w:tcPr>
            <w:tcW w:type="dxa" w:w="1403"/>
          </w:tcPr>
          <w:p>
            <w:pPr>
              <w:spacing w:after="0"/>
              <w:jc w:val="left"/>
            </w:pPr>
            <w:r>
              <w:rPr>
                <w:sz w:val="16"/>
              </w:rPr>
              <w:t>2031-09-22</w:t>
            </w:r>
          </w:p>
        </w:tc>
        <w:tc>
          <w:tcPr>
            <w:tcW w:type="dxa" w:w="821"/>
          </w:tcPr>
          <w:p>
            <w:pPr>
              <w:spacing w:after="0"/>
              <w:jc w:val="right"/>
            </w:pPr>
            <w:r>
              <w:rPr>
                <w:sz w:val="16"/>
              </w:rPr>
              <w:t>1,820</w:t>
            </w:r>
          </w:p>
        </w:tc>
        <w:tc>
          <w:tcPr>
            <w:tcW w:type="dxa" w:w="2247"/>
          </w:tcPr>
          <w:p>
            <w:pPr>
              <w:spacing w:after="0"/>
              <w:jc w:val="left"/>
            </w:pPr>
          </w:p>
        </w:tc>
        <w:tc>
          <w:tcPr>
            <w:tcW w:type="dxa" w:w="1877"/>
          </w:tcPr>
          <w:p>
            <w:pPr>
              <w:spacing w:after="0"/>
              <w:jc w:val="left"/>
            </w:pPr>
          </w:p>
        </w:tc>
      </w:tr>
      <w:tr>
        <w:trPr>
          <w:cantSplit/>
        </w:trPr>
        <w:tc>
          <w:tcPr>
            <w:tcW w:type="dxa" w:w="1300"/>
          </w:tcPr>
          <w:p>
            <w:pPr>
              <w:spacing w:after="0"/>
              <w:jc w:val="left"/>
            </w:pPr>
            <w:r>
              <w:rPr>
                <w:sz w:val="16"/>
              </w:rPr>
              <w:t>Hannibal village</w:t>
            </w:r>
          </w:p>
        </w:tc>
        <w:tc>
          <w:tcPr>
            <w:tcW w:type="dxa" w:w="769"/>
          </w:tcPr>
          <w:p>
            <w:pPr>
              <w:spacing w:after="0"/>
              <w:jc w:val="left"/>
            </w:pPr>
            <w:r>
              <w:rPr>
                <w:sz w:val="16"/>
              </w:rPr>
              <w:t>Village</w:t>
            </w:r>
          </w:p>
        </w:tc>
        <w:tc>
          <w:tcPr>
            <w:tcW w:type="dxa" w:w="1492"/>
          </w:tcPr>
          <w:p>
            <w:pPr>
              <w:spacing w:after="0"/>
              <w:jc w:val="left"/>
            </w:pPr>
            <w:r>
              <w:rPr>
                <w:sz w:val="16"/>
              </w:rPr>
              <w:t>Approved, expires 2031-09-22</w:t>
            </w:r>
          </w:p>
        </w:tc>
        <w:tc>
          <w:tcPr>
            <w:tcW w:type="dxa" w:w="2322"/>
          </w:tcPr>
          <w:p>
            <w:pPr>
              <w:spacing w:after="0"/>
              <w:jc w:val="left"/>
            </w:pPr>
            <w:r>
              <w:rPr>
                <w:sz w:val="16"/>
              </w:rPr>
              <w:t>Oswego County 2025 (FEMA plan 109902)</w:t>
            </w:r>
          </w:p>
        </w:tc>
        <w:tc>
          <w:tcPr>
            <w:tcW w:type="dxa" w:w="1881"/>
          </w:tcPr>
          <w:p>
            <w:pPr>
              <w:spacing w:after="0"/>
              <w:jc w:val="left"/>
            </w:pPr>
            <w:r>
              <w:rPr>
                <w:sz w:val="16"/>
              </w:rPr>
              <w:t>2026-09-23</w:t>
            </w:r>
          </w:p>
        </w:tc>
        <w:tc>
          <w:tcPr>
            <w:tcW w:type="dxa" w:w="1403"/>
          </w:tcPr>
          <w:p>
            <w:pPr>
              <w:spacing w:after="0"/>
              <w:jc w:val="left"/>
            </w:pPr>
            <w:r>
              <w:rPr>
                <w:sz w:val="16"/>
              </w:rPr>
              <w:t>2031-09-22</w:t>
            </w:r>
          </w:p>
        </w:tc>
        <w:tc>
          <w:tcPr>
            <w:tcW w:type="dxa" w:w="821"/>
          </w:tcPr>
          <w:p>
            <w:pPr>
              <w:spacing w:after="0"/>
              <w:jc w:val="right"/>
            </w:pPr>
            <w:r>
              <w:rPr>
                <w:sz w:val="16"/>
              </w:rPr>
              <w:t>1,820</w:t>
            </w:r>
          </w:p>
        </w:tc>
        <w:tc>
          <w:tcPr>
            <w:tcW w:type="dxa" w:w="2247"/>
          </w:tcPr>
          <w:p>
            <w:pPr>
              <w:spacing w:after="0"/>
              <w:jc w:val="left"/>
            </w:pPr>
          </w:p>
        </w:tc>
        <w:tc>
          <w:tcPr>
            <w:tcW w:type="dxa" w:w="1877"/>
          </w:tcPr>
          <w:p>
            <w:pPr>
              <w:spacing w:after="0"/>
              <w:jc w:val="left"/>
            </w:pPr>
          </w:p>
        </w:tc>
      </w:tr>
      <w:tr>
        <w:trPr>
          <w:cantSplit/>
        </w:trPr>
        <w:tc>
          <w:tcPr>
            <w:tcW w:type="dxa" w:w="1300"/>
          </w:tcPr>
          <w:p>
            <w:pPr>
              <w:spacing w:after="0"/>
              <w:jc w:val="left"/>
            </w:pPr>
            <w:r>
              <w:rPr>
                <w:sz w:val="16"/>
              </w:rPr>
              <w:t>Lacona village</w:t>
            </w:r>
          </w:p>
        </w:tc>
        <w:tc>
          <w:tcPr>
            <w:tcW w:type="dxa" w:w="769"/>
          </w:tcPr>
          <w:p>
            <w:pPr>
              <w:spacing w:after="0"/>
              <w:jc w:val="left"/>
            </w:pPr>
            <w:r>
              <w:rPr>
                <w:sz w:val="16"/>
              </w:rPr>
              <w:t>Village</w:t>
            </w:r>
          </w:p>
        </w:tc>
        <w:tc>
          <w:tcPr>
            <w:tcW w:type="dxa" w:w="1492"/>
          </w:tcPr>
          <w:p>
            <w:pPr>
              <w:spacing w:after="0"/>
              <w:jc w:val="left"/>
            </w:pPr>
            <w:r>
              <w:rPr>
                <w:sz w:val="16"/>
              </w:rPr>
              <w:t>Plan 109902 approved 2026-09-23, pending adoption here; not yet eligible</w:t>
            </w:r>
          </w:p>
        </w:tc>
        <w:tc>
          <w:tcPr>
            <w:tcW w:type="dxa" w:w="2322"/>
          </w:tcPr>
          <w:p>
            <w:pPr>
              <w:spacing w:after="0"/>
              <w:jc w:val="left"/>
            </w:pPr>
            <w:r>
              <w:rPr>
                <w:sz w:val="16"/>
              </w:rPr>
              <w:t>Oswego County 2025 (FEMA plan 109902), pending adoption here</w:t>
            </w:r>
          </w:p>
        </w:tc>
        <w:tc>
          <w:tcPr>
            <w:tcW w:type="dxa" w:w="1881"/>
          </w:tcPr>
          <w:p>
            <w:pPr>
              <w:spacing w:after="0"/>
              <w:jc w:val="left"/>
            </w:pPr>
            <w:r>
              <w:rPr>
                <w:sz w:val="16"/>
              </w:rPr>
              <w:t>2026-09-23 by FEMA; not yet adopted here</w:t>
            </w:r>
          </w:p>
        </w:tc>
        <w:tc>
          <w:tcPr>
            <w:tcW w:type="dxa" w:w="1403"/>
          </w:tcPr>
          <w:p>
            <w:pPr>
              <w:spacing w:after="0"/>
              <w:jc w:val="left"/>
            </w:pPr>
            <w:r>
              <w:rPr>
                <w:sz w:val="16"/>
              </w:rPr>
              <w:t>2031-09-22 once adopted</w:t>
            </w:r>
          </w:p>
        </w:tc>
        <w:tc>
          <w:tcPr>
            <w:tcW w:type="dxa" w:w="821"/>
          </w:tcPr>
          <w:p>
            <w:pPr>
              <w:spacing w:after="0"/>
              <w:jc w:val="right"/>
            </w:pPr>
          </w:p>
        </w:tc>
        <w:tc>
          <w:tcPr>
            <w:tcW w:type="dxa" w:w="2247"/>
          </w:tcPr>
          <w:p>
            <w:pPr>
              <w:spacing w:after="0"/>
              <w:jc w:val="left"/>
            </w:pPr>
            <w:r>
              <w:rPr>
                <w:sz w:val="16"/>
              </w:rPr>
              <w:t>FEMA tracker shows a plan approvable pending adoption</w:t>
            </w:r>
          </w:p>
        </w:tc>
        <w:tc>
          <w:tcPr>
            <w:tcW w:type="dxa" w:w="1877"/>
          </w:tcPr>
          <w:p>
            <w:pPr>
              <w:spacing w:after="0"/>
              <w:jc w:val="left"/>
            </w:pPr>
            <w:r>
              <w:rPr>
                <w:sz w:val="16"/>
              </w:rPr>
              <w:t>Not yet eligible: adopt the approved plan.</w:t>
            </w:r>
          </w:p>
        </w:tc>
      </w:tr>
      <w:tr>
        <w:trPr>
          <w:cantSplit/>
        </w:trPr>
        <w:tc>
          <w:tcPr>
            <w:tcW w:type="dxa" w:w="1300"/>
          </w:tcPr>
          <w:p>
            <w:pPr>
              <w:spacing w:after="0"/>
              <w:jc w:val="left"/>
            </w:pPr>
            <w:r>
              <w:rPr>
                <w:sz w:val="16"/>
              </w:rPr>
              <w:t>Mexico village</w:t>
            </w:r>
          </w:p>
        </w:tc>
        <w:tc>
          <w:tcPr>
            <w:tcW w:type="dxa" w:w="769"/>
          </w:tcPr>
          <w:p>
            <w:pPr>
              <w:spacing w:after="0"/>
              <w:jc w:val="left"/>
            </w:pPr>
            <w:r>
              <w:rPr>
                <w:sz w:val="16"/>
              </w:rPr>
              <w:t>Village</w:t>
            </w:r>
          </w:p>
        </w:tc>
        <w:tc>
          <w:tcPr>
            <w:tcW w:type="dxa" w:w="1492"/>
          </w:tcPr>
          <w:p>
            <w:pPr>
              <w:spacing w:after="0"/>
              <w:jc w:val="left"/>
            </w:pPr>
            <w:r>
              <w:rPr>
                <w:sz w:val="16"/>
              </w:rPr>
              <w:t>Plan 109902 approved 2026-09-23, pending adoption here; not yet eligible</w:t>
            </w:r>
          </w:p>
        </w:tc>
        <w:tc>
          <w:tcPr>
            <w:tcW w:type="dxa" w:w="2322"/>
          </w:tcPr>
          <w:p>
            <w:pPr>
              <w:spacing w:after="0"/>
              <w:jc w:val="left"/>
            </w:pPr>
            <w:r>
              <w:rPr>
                <w:sz w:val="16"/>
              </w:rPr>
              <w:t>Oswego County 2025 (FEMA plan 109902), pending adoption here</w:t>
            </w:r>
          </w:p>
        </w:tc>
        <w:tc>
          <w:tcPr>
            <w:tcW w:type="dxa" w:w="1881"/>
          </w:tcPr>
          <w:p>
            <w:pPr>
              <w:spacing w:after="0"/>
              <w:jc w:val="left"/>
            </w:pPr>
            <w:r>
              <w:rPr>
                <w:sz w:val="16"/>
              </w:rPr>
              <w:t>2026-09-23 by FEMA; not yet adopted here</w:t>
            </w:r>
          </w:p>
        </w:tc>
        <w:tc>
          <w:tcPr>
            <w:tcW w:type="dxa" w:w="1403"/>
          </w:tcPr>
          <w:p>
            <w:pPr>
              <w:spacing w:after="0"/>
              <w:jc w:val="left"/>
            </w:pPr>
            <w:r>
              <w:rPr>
                <w:sz w:val="16"/>
              </w:rPr>
              <w:t>2031-09-22 once adopted</w:t>
            </w:r>
          </w:p>
        </w:tc>
        <w:tc>
          <w:tcPr>
            <w:tcW w:type="dxa" w:w="821"/>
          </w:tcPr>
          <w:p>
            <w:pPr>
              <w:spacing w:after="0"/>
              <w:jc w:val="right"/>
            </w:pPr>
          </w:p>
        </w:tc>
        <w:tc>
          <w:tcPr>
            <w:tcW w:type="dxa" w:w="2247"/>
          </w:tcPr>
          <w:p>
            <w:pPr>
              <w:spacing w:after="0"/>
              <w:jc w:val="left"/>
            </w:pPr>
            <w:r>
              <w:rPr>
                <w:sz w:val="16"/>
              </w:rPr>
              <w:t>FEMA tracker shows a plan approvable pending adoption</w:t>
            </w:r>
          </w:p>
        </w:tc>
        <w:tc>
          <w:tcPr>
            <w:tcW w:type="dxa" w:w="1877"/>
          </w:tcPr>
          <w:p>
            <w:pPr>
              <w:spacing w:after="0"/>
              <w:jc w:val="left"/>
            </w:pPr>
            <w:r>
              <w:rPr>
                <w:sz w:val="16"/>
              </w:rPr>
              <w:t>Not yet eligible: adopt the approved plan.</w:t>
            </w:r>
          </w:p>
        </w:tc>
      </w:tr>
      <w:tr>
        <w:trPr>
          <w:cantSplit/>
        </w:trPr>
        <w:tc>
          <w:tcPr>
            <w:tcW w:type="dxa" w:w="1300"/>
          </w:tcPr>
          <w:p>
            <w:pPr>
              <w:spacing w:after="0"/>
              <w:jc w:val="left"/>
            </w:pPr>
            <w:r>
              <w:rPr>
                <w:sz w:val="16"/>
              </w:rPr>
              <w:t>Oswego city</w:t>
            </w:r>
          </w:p>
        </w:tc>
        <w:tc>
          <w:tcPr>
            <w:tcW w:type="dxa" w:w="769"/>
          </w:tcPr>
          <w:p>
            <w:pPr>
              <w:spacing w:after="0"/>
              <w:jc w:val="left"/>
            </w:pPr>
            <w:r>
              <w:rPr>
                <w:sz w:val="16"/>
              </w:rPr>
              <w:t>City</w:t>
            </w:r>
          </w:p>
        </w:tc>
        <w:tc>
          <w:tcPr>
            <w:tcW w:type="dxa" w:w="1492"/>
          </w:tcPr>
          <w:p>
            <w:pPr>
              <w:spacing w:after="0"/>
              <w:jc w:val="left"/>
            </w:pPr>
            <w:r>
              <w:rPr>
                <w:sz w:val="16"/>
              </w:rPr>
              <w:t>Approved, expires 2031-09-22</w:t>
            </w:r>
          </w:p>
        </w:tc>
        <w:tc>
          <w:tcPr>
            <w:tcW w:type="dxa" w:w="2322"/>
          </w:tcPr>
          <w:p>
            <w:pPr>
              <w:spacing w:after="0"/>
              <w:jc w:val="left"/>
            </w:pPr>
            <w:r>
              <w:rPr>
                <w:sz w:val="16"/>
              </w:rPr>
              <w:t>Oswego County 2025 (FEMA plan 109902)</w:t>
            </w:r>
          </w:p>
        </w:tc>
        <w:tc>
          <w:tcPr>
            <w:tcW w:type="dxa" w:w="1881"/>
          </w:tcPr>
          <w:p>
            <w:pPr>
              <w:spacing w:after="0"/>
              <w:jc w:val="left"/>
            </w:pPr>
            <w:r>
              <w:rPr>
                <w:sz w:val="16"/>
              </w:rPr>
              <w:t>2026-09-23</w:t>
            </w:r>
          </w:p>
        </w:tc>
        <w:tc>
          <w:tcPr>
            <w:tcW w:type="dxa" w:w="1403"/>
          </w:tcPr>
          <w:p>
            <w:pPr>
              <w:spacing w:after="0"/>
              <w:jc w:val="left"/>
            </w:pPr>
            <w:r>
              <w:rPr>
                <w:sz w:val="16"/>
              </w:rPr>
              <w:t>2031-09-22</w:t>
            </w:r>
          </w:p>
        </w:tc>
        <w:tc>
          <w:tcPr>
            <w:tcW w:type="dxa" w:w="821"/>
          </w:tcPr>
          <w:p>
            <w:pPr>
              <w:spacing w:after="0"/>
              <w:jc w:val="right"/>
            </w:pPr>
            <w:r>
              <w:rPr>
                <w:sz w:val="16"/>
              </w:rPr>
              <w:t>1,820</w:t>
            </w:r>
          </w:p>
        </w:tc>
        <w:tc>
          <w:tcPr>
            <w:tcW w:type="dxa" w:w="2247"/>
          </w:tcPr>
          <w:p>
            <w:pPr>
              <w:spacing w:after="0"/>
              <w:jc w:val="left"/>
            </w:pPr>
          </w:p>
        </w:tc>
        <w:tc>
          <w:tcPr>
            <w:tcW w:type="dxa" w:w="1877"/>
          </w:tcPr>
          <w:p>
            <w:pPr>
              <w:spacing w:after="0"/>
              <w:jc w:val="left"/>
            </w:pPr>
          </w:p>
        </w:tc>
      </w:tr>
      <w:tr>
        <w:trPr>
          <w:cantSplit/>
        </w:trPr>
        <w:tc>
          <w:tcPr>
            <w:tcW w:type="dxa" w:w="1300"/>
          </w:tcPr>
          <w:p>
            <w:pPr>
              <w:spacing w:after="0"/>
              <w:jc w:val="left"/>
            </w:pPr>
            <w:r>
              <w:rPr>
                <w:sz w:val="16"/>
              </w:rPr>
              <w:t>Parish village</w:t>
            </w:r>
          </w:p>
        </w:tc>
        <w:tc>
          <w:tcPr>
            <w:tcW w:type="dxa" w:w="769"/>
          </w:tcPr>
          <w:p>
            <w:pPr>
              <w:spacing w:after="0"/>
              <w:jc w:val="left"/>
            </w:pPr>
            <w:r>
              <w:rPr>
                <w:sz w:val="16"/>
              </w:rPr>
              <w:t>Village</w:t>
            </w:r>
          </w:p>
        </w:tc>
        <w:tc>
          <w:tcPr>
            <w:tcW w:type="dxa" w:w="1492"/>
          </w:tcPr>
          <w:p>
            <w:pPr>
              <w:spacing w:after="0"/>
              <w:jc w:val="left"/>
            </w:pPr>
            <w:r>
              <w:rPr>
                <w:sz w:val="16"/>
              </w:rPr>
              <w:t>Approved, expires 2031-09-22</w:t>
            </w:r>
          </w:p>
        </w:tc>
        <w:tc>
          <w:tcPr>
            <w:tcW w:type="dxa" w:w="2322"/>
          </w:tcPr>
          <w:p>
            <w:pPr>
              <w:spacing w:after="0"/>
              <w:jc w:val="left"/>
            </w:pPr>
            <w:r>
              <w:rPr>
                <w:sz w:val="16"/>
              </w:rPr>
              <w:t>Oswego County 2025 (FEMA plan 109902)</w:t>
            </w:r>
          </w:p>
        </w:tc>
        <w:tc>
          <w:tcPr>
            <w:tcW w:type="dxa" w:w="1881"/>
          </w:tcPr>
          <w:p>
            <w:pPr>
              <w:spacing w:after="0"/>
              <w:jc w:val="left"/>
            </w:pPr>
            <w:r>
              <w:rPr>
                <w:sz w:val="16"/>
              </w:rPr>
              <w:t>2026-09-23</w:t>
            </w:r>
          </w:p>
        </w:tc>
        <w:tc>
          <w:tcPr>
            <w:tcW w:type="dxa" w:w="1403"/>
          </w:tcPr>
          <w:p>
            <w:pPr>
              <w:spacing w:after="0"/>
              <w:jc w:val="left"/>
            </w:pPr>
            <w:r>
              <w:rPr>
                <w:sz w:val="16"/>
              </w:rPr>
              <w:t>2031-09-22</w:t>
            </w:r>
          </w:p>
        </w:tc>
        <w:tc>
          <w:tcPr>
            <w:tcW w:type="dxa" w:w="821"/>
          </w:tcPr>
          <w:p>
            <w:pPr>
              <w:spacing w:after="0"/>
              <w:jc w:val="right"/>
            </w:pPr>
            <w:r>
              <w:rPr>
                <w:sz w:val="16"/>
              </w:rPr>
              <w:t>1,820</w:t>
            </w:r>
          </w:p>
        </w:tc>
        <w:tc>
          <w:tcPr>
            <w:tcW w:type="dxa" w:w="2247"/>
          </w:tcPr>
          <w:p>
            <w:pPr>
              <w:spacing w:after="0"/>
              <w:jc w:val="left"/>
            </w:pPr>
          </w:p>
        </w:tc>
        <w:tc>
          <w:tcPr>
            <w:tcW w:type="dxa" w:w="1877"/>
          </w:tcPr>
          <w:p>
            <w:pPr>
              <w:spacing w:after="0"/>
              <w:jc w:val="left"/>
            </w:pPr>
          </w:p>
        </w:tc>
      </w:tr>
      <w:tr>
        <w:trPr>
          <w:cantSplit/>
        </w:trPr>
        <w:tc>
          <w:tcPr>
            <w:tcW w:type="dxa" w:w="1300"/>
          </w:tcPr>
          <w:p>
            <w:pPr>
              <w:spacing w:after="0"/>
              <w:jc w:val="left"/>
            </w:pPr>
            <w:r>
              <w:rPr>
                <w:sz w:val="16"/>
              </w:rPr>
              <w:t>Phoenix village</w:t>
            </w:r>
          </w:p>
        </w:tc>
        <w:tc>
          <w:tcPr>
            <w:tcW w:type="dxa" w:w="769"/>
          </w:tcPr>
          <w:p>
            <w:pPr>
              <w:spacing w:after="0"/>
              <w:jc w:val="left"/>
            </w:pPr>
            <w:r>
              <w:rPr>
                <w:sz w:val="16"/>
              </w:rPr>
              <w:t>Village</w:t>
            </w:r>
          </w:p>
        </w:tc>
        <w:tc>
          <w:tcPr>
            <w:tcW w:type="dxa" w:w="1492"/>
          </w:tcPr>
          <w:p>
            <w:pPr>
              <w:spacing w:after="0"/>
              <w:jc w:val="left"/>
            </w:pPr>
            <w:r>
              <w:rPr>
                <w:sz w:val="16"/>
              </w:rPr>
              <w:t>Approved, expires 2031-09-22</w:t>
            </w:r>
          </w:p>
        </w:tc>
        <w:tc>
          <w:tcPr>
            <w:tcW w:type="dxa" w:w="2322"/>
          </w:tcPr>
          <w:p>
            <w:pPr>
              <w:spacing w:after="0"/>
              <w:jc w:val="left"/>
            </w:pPr>
            <w:r>
              <w:rPr>
                <w:sz w:val="16"/>
              </w:rPr>
              <w:t>Oswego County 2025 (FEMA plan 109902)</w:t>
            </w:r>
          </w:p>
        </w:tc>
        <w:tc>
          <w:tcPr>
            <w:tcW w:type="dxa" w:w="1881"/>
          </w:tcPr>
          <w:p>
            <w:pPr>
              <w:spacing w:after="0"/>
              <w:jc w:val="left"/>
            </w:pPr>
            <w:r>
              <w:rPr>
                <w:sz w:val="16"/>
              </w:rPr>
              <w:t>2026-09-23</w:t>
            </w:r>
          </w:p>
        </w:tc>
        <w:tc>
          <w:tcPr>
            <w:tcW w:type="dxa" w:w="1403"/>
          </w:tcPr>
          <w:p>
            <w:pPr>
              <w:spacing w:after="0"/>
              <w:jc w:val="left"/>
            </w:pPr>
            <w:r>
              <w:rPr>
                <w:sz w:val="16"/>
              </w:rPr>
              <w:t>2031-09-22</w:t>
            </w:r>
          </w:p>
        </w:tc>
        <w:tc>
          <w:tcPr>
            <w:tcW w:type="dxa" w:w="821"/>
          </w:tcPr>
          <w:p>
            <w:pPr>
              <w:spacing w:after="0"/>
              <w:jc w:val="right"/>
            </w:pPr>
            <w:r>
              <w:rPr>
                <w:sz w:val="16"/>
              </w:rPr>
              <w:t>1,820</w:t>
            </w:r>
          </w:p>
        </w:tc>
        <w:tc>
          <w:tcPr>
            <w:tcW w:type="dxa" w:w="2247"/>
          </w:tcPr>
          <w:p>
            <w:pPr>
              <w:spacing w:after="0"/>
              <w:jc w:val="left"/>
            </w:pPr>
          </w:p>
        </w:tc>
        <w:tc>
          <w:tcPr>
            <w:tcW w:type="dxa" w:w="1877"/>
          </w:tcPr>
          <w:p>
            <w:pPr>
              <w:spacing w:after="0"/>
              <w:jc w:val="left"/>
            </w:pPr>
          </w:p>
        </w:tc>
      </w:tr>
      <w:tr>
        <w:trPr>
          <w:cantSplit/>
        </w:trPr>
        <w:tc>
          <w:tcPr>
            <w:tcW w:type="dxa" w:w="1300"/>
          </w:tcPr>
          <w:p>
            <w:pPr>
              <w:spacing w:after="0"/>
              <w:jc w:val="left"/>
            </w:pPr>
            <w:r>
              <w:rPr>
                <w:sz w:val="16"/>
              </w:rPr>
              <w:t>Pulaski village</w:t>
            </w:r>
          </w:p>
        </w:tc>
        <w:tc>
          <w:tcPr>
            <w:tcW w:type="dxa" w:w="769"/>
          </w:tcPr>
          <w:p>
            <w:pPr>
              <w:spacing w:after="0"/>
              <w:jc w:val="left"/>
            </w:pPr>
            <w:r>
              <w:rPr>
                <w:sz w:val="16"/>
              </w:rPr>
              <w:t>Village</w:t>
            </w:r>
          </w:p>
        </w:tc>
        <w:tc>
          <w:tcPr>
            <w:tcW w:type="dxa" w:w="1492"/>
          </w:tcPr>
          <w:p>
            <w:pPr>
              <w:spacing w:after="0"/>
              <w:jc w:val="left"/>
            </w:pPr>
            <w:r>
              <w:rPr>
                <w:sz w:val="16"/>
              </w:rPr>
              <w:t>Approved, expires 2031-09-22</w:t>
            </w:r>
          </w:p>
        </w:tc>
        <w:tc>
          <w:tcPr>
            <w:tcW w:type="dxa" w:w="2322"/>
          </w:tcPr>
          <w:p>
            <w:pPr>
              <w:spacing w:after="0"/>
              <w:jc w:val="left"/>
            </w:pPr>
            <w:r>
              <w:rPr>
                <w:sz w:val="16"/>
              </w:rPr>
              <w:t>Oswego County 2025 (FEMA plan 109902)</w:t>
            </w:r>
          </w:p>
        </w:tc>
        <w:tc>
          <w:tcPr>
            <w:tcW w:type="dxa" w:w="1881"/>
          </w:tcPr>
          <w:p>
            <w:pPr>
              <w:spacing w:after="0"/>
              <w:jc w:val="left"/>
            </w:pPr>
            <w:r>
              <w:rPr>
                <w:sz w:val="16"/>
              </w:rPr>
              <w:t>2026-09-23</w:t>
            </w:r>
          </w:p>
        </w:tc>
        <w:tc>
          <w:tcPr>
            <w:tcW w:type="dxa" w:w="1403"/>
          </w:tcPr>
          <w:p>
            <w:pPr>
              <w:spacing w:after="0"/>
              <w:jc w:val="left"/>
            </w:pPr>
            <w:r>
              <w:rPr>
                <w:sz w:val="16"/>
              </w:rPr>
              <w:t>2031-09-22</w:t>
            </w:r>
          </w:p>
        </w:tc>
        <w:tc>
          <w:tcPr>
            <w:tcW w:type="dxa" w:w="821"/>
          </w:tcPr>
          <w:p>
            <w:pPr>
              <w:spacing w:after="0"/>
              <w:jc w:val="right"/>
            </w:pPr>
            <w:r>
              <w:rPr>
                <w:sz w:val="16"/>
              </w:rPr>
              <w:t>1,820</w:t>
            </w:r>
          </w:p>
        </w:tc>
        <w:tc>
          <w:tcPr>
            <w:tcW w:type="dxa" w:w="2247"/>
          </w:tcPr>
          <w:p>
            <w:pPr>
              <w:spacing w:after="0"/>
              <w:jc w:val="left"/>
            </w:pPr>
          </w:p>
        </w:tc>
        <w:tc>
          <w:tcPr>
            <w:tcW w:type="dxa" w:w="1877"/>
          </w:tcPr>
          <w:p>
            <w:pPr>
              <w:spacing w:after="0"/>
              <w:jc w:val="left"/>
            </w:pPr>
          </w:p>
        </w:tc>
      </w:tr>
      <w:tr>
        <w:trPr>
          <w:cantSplit/>
        </w:trPr>
        <w:tc>
          <w:tcPr>
            <w:tcW w:type="dxa" w:w="1300"/>
          </w:tcPr>
          <w:p>
            <w:pPr>
              <w:spacing w:after="0"/>
              <w:jc w:val="left"/>
            </w:pPr>
            <w:r>
              <w:rPr>
                <w:sz w:val="16"/>
              </w:rPr>
              <w:t>Sandy Creek village</w:t>
            </w:r>
          </w:p>
        </w:tc>
        <w:tc>
          <w:tcPr>
            <w:tcW w:type="dxa" w:w="769"/>
          </w:tcPr>
          <w:p>
            <w:pPr>
              <w:spacing w:after="0"/>
              <w:jc w:val="left"/>
            </w:pPr>
            <w:r>
              <w:rPr>
                <w:sz w:val="16"/>
              </w:rPr>
              <w:t>Village</w:t>
            </w:r>
          </w:p>
        </w:tc>
        <w:tc>
          <w:tcPr>
            <w:tcW w:type="dxa" w:w="1492"/>
          </w:tcPr>
          <w:p>
            <w:pPr>
              <w:spacing w:after="0"/>
              <w:jc w:val="left"/>
            </w:pPr>
            <w:r>
              <w:rPr>
                <w:sz w:val="16"/>
              </w:rPr>
              <w:t>Plan 109902 approved 2026-09-23, pending adoption here; not yet eligible</w:t>
            </w:r>
          </w:p>
        </w:tc>
        <w:tc>
          <w:tcPr>
            <w:tcW w:type="dxa" w:w="2322"/>
          </w:tcPr>
          <w:p>
            <w:pPr>
              <w:spacing w:after="0"/>
              <w:jc w:val="left"/>
            </w:pPr>
            <w:r>
              <w:rPr>
                <w:sz w:val="16"/>
              </w:rPr>
              <w:t>Oswego County 2025 (FEMA plan 109902), pending adoption here</w:t>
            </w:r>
          </w:p>
        </w:tc>
        <w:tc>
          <w:tcPr>
            <w:tcW w:type="dxa" w:w="1881"/>
          </w:tcPr>
          <w:p>
            <w:pPr>
              <w:spacing w:after="0"/>
              <w:jc w:val="left"/>
            </w:pPr>
            <w:r>
              <w:rPr>
                <w:sz w:val="16"/>
              </w:rPr>
              <w:t>2026-09-23 by FEMA; not yet adopted here</w:t>
            </w:r>
          </w:p>
        </w:tc>
        <w:tc>
          <w:tcPr>
            <w:tcW w:type="dxa" w:w="1403"/>
          </w:tcPr>
          <w:p>
            <w:pPr>
              <w:spacing w:after="0"/>
              <w:jc w:val="left"/>
            </w:pPr>
            <w:r>
              <w:rPr>
                <w:sz w:val="16"/>
              </w:rPr>
              <w:t>2031-09-22 once adopted</w:t>
            </w:r>
          </w:p>
        </w:tc>
        <w:tc>
          <w:tcPr>
            <w:tcW w:type="dxa" w:w="821"/>
          </w:tcPr>
          <w:p>
            <w:pPr>
              <w:spacing w:after="0"/>
              <w:jc w:val="right"/>
            </w:pPr>
          </w:p>
        </w:tc>
        <w:tc>
          <w:tcPr>
            <w:tcW w:type="dxa" w:w="2247"/>
          </w:tcPr>
          <w:p>
            <w:pPr>
              <w:spacing w:after="0"/>
              <w:jc w:val="left"/>
            </w:pPr>
            <w:r>
              <w:rPr>
                <w:sz w:val="16"/>
              </w:rPr>
              <w:t>FEMA tracker shows a plan approvable pending adoption</w:t>
            </w:r>
          </w:p>
        </w:tc>
        <w:tc>
          <w:tcPr>
            <w:tcW w:type="dxa" w:w="1877"/>
          </w:tcPr>
          <w:p>
            <w:pPr>
              <w:spacing w:after="0"/>
              <w:jc w:val="left"/>
            </w:pPr>
            <w:r>
              <w:rPr>
                <w:sz w:val="16"/>
              </w:rPr>
              <w:t>Not yet eligible: adopt the approved plan.</w:t>
            </w:r>
          </w:p>
        </w:tc>
      </w:tr>
      <w:tr>
        <w:trPr>
          <w:cantSplit/>
        </w:trPr>
        <w:tc>
          <w:tcPr>
            <w:tcW w:type="dxa" w:w="1300"/>
          </w:tcPr>
          <w:p>
            <w:pPr>
              <w:spacing w:after="0"/>
              <w:jc w:val="left"/>
            </w:pPr>
            <w:r>
              <w:rPr>
                <w:sz w:val="16"/>
              </w:rPr>
              <w:t>Albion town</w:t>
            </w:r>
          </w:p>
        </w:tc>
        <w:tc>
          <w:tcPr>
            <w:tcW w:type="dxa" w:w="769"/>
          </w:tcPr>
          <w:p>
            <w:pPr>
              <w:spacing w:after="0"/>
              <w:jc w:val="left"/>
            </w:pPr>
            <w:r>
              <w:rPr>
                <w:sz w:val="16"/>
              </w:rPr>
              <w:t>Town</w:t>
            </w:r>
          </w:p>
        </w:tc>
        <w:tc>
          <w:tcPr>
            <w:tcW w:type="dxa" w:w="1492"/>
          </w:tcPr>
          <w:p>
            <w:pPr>
              <w:spacing w:after="0"/>
              <w:jc w:val="left"/>
            </w:pPr>
            <w:r>
              <w:rPr>
                <w:sz w:val="16"/>
              </w:rPr>
              <w:t>Approved, expires 2031-09-22</w:t>
            </w:r>
          </w:p>
        </w:tc>
        <w:tc>
          <w:tcPr>
            <w:tcW w:type="dxa" w:w="2322"/>
          </w:tcPr>
          <w:p>
            <w:pPr>
              <w:spacing w:after="0"/>
              <w:jc w:val="left"/>
            </w:pPr>
            <w:r>
              <w:rPr>
                <w:sz w:val="16"/>
              </w:rPr>
              <w:t>Oswego County 2025 (FEMA plan 109902)</w:t>
            </w:r>
          </w:p>
        </w:tc>
        <w:tc>
          <w:tcPr>
            <w:tcW w:type="dxa" w:w="1881"/>
          </w:tcPr>
          <w:p>
            <w:pPr>
              <w:spacing w:after="0"/>
              <w:jc w:val="left"/>
            </w:pPr>
            <w:r>
              <w:rPr>
                <w:sz w:val="16"/>
              </w:rPr>
              <w:t>2026-09-23</w:t>
            </w:r>
          </w:p>
        </w:tc>
        <w:tc>
          <w:tcPr>
            <w:tcW w:type="dxa" w:w="1403"/>
          </w:tcPr>
          <w:p>
            <w:pPr>
              <w:spacing w:after="0"/>
              <w:jc w:val="left"/>
            </w:pPr>
            <w:r>
              <w:rPr>
                <w:sz w:val="16"/>
              </w:rPr>
              <w:t>2031-09-22</w:t>
            </w:r>
          </w:p>
        </w:tc>
        <w:tc>
          <w:tcPr>
            <w:tcW w:type="dxa" w:w="821"/>
          </w:tcPr>
          <w:p>
            <w:pPr>
              <w:spacing w:after="0"/>
              <w:jc w:val="right"/>
            </w:pPr>
            <w:r>
              <w:rPr>
                <w:sz w:val="16"/>
              </w:rPr>
              <w:t>1,820</w:t>
            </w:r>
          </w:p>
        </w:tc>
        <w:tc>
          <w:tcPr>
            <w:tcW w:type="dxa" w:w="2247"/>
          </w:tcPr>
          <w:p>
            <w:pPr>
              <w:spacing w:after="0"/>
              <w:jc w:val="left"/>
            </w:pPr>
          </w:p>
        </w:tc>
        <w:tc>
          <w:tcPr>
            <w:tcW w:type="dxa" w:w="1877"/>
          </w:tcPr>
          <w:p>
            <w:pPr>
              <w:spacing w:after="0"/>
              <w:jc w:val="left"/>
            </w:pPr>
          </w:p>
        </w:tc>
      </w:tr>
      <w:tr>
        <w:trPr>
          <w:cantSplit/>
        </w:trPr>
        <w:tc>
          <w:tcPr>
            <w:tcW w:type="dxa" w:w="1300"/>
          </w:tcPr>
          <w:p>
            <w:pPr>
              <w:spacing w:after="0"/>
              <w:jc w:val="left"/>
            </w:pPr>
            <w:r>
              <w:rPr>
                <w:sz w:val="16"/>
              </w:rPr>
              <w:t>Amboy town</w:t>
            </w:r>
          </w:p>
        </w:tc>
        <w:tc>
          <w:tcPr>
            <w:tcW w:type="dxa" w:w="769"/>
          </w:tcPr>
          <w:p>
            <w:pPr>
              <w:spacing w:after="0"/>
              <w:jc w:val="left"/>
            </w:pPr>
            <w:r>
              <w:rPr>
                <w:sz w:val="16"/>
              </w:rPr>
              <w:t>Town</w:t>
            </w:r>
          </w:p>
        </w:tc>
        <w:tc>
          <w:tcPr>
            <w:tcW w:type="dxa" w:w="1492"/>
          </w:tcPr>
          <w:p>
            <w:pPr>
              <w:spacing w:after="0"/>
              <w:jc w:val="left"/>
            </w:pPr>
            <w:r>
              <w:rPr>
                <w:sz w:val="16"/>
              </w:rPr>
              <w:t>Approved, expires 2031-09-22</w:t>
            </w:r>
          </w:p>
        </w:tc>
        <w:tc>
          <w:tcPr>
            <w:tcW w:type="dxa" w:w="2322"/>
          </w:tcPr>
          <w:p>
            <w:pPr>
              <w:spacing w:after="0"/>
              <w:jc w:val="left"/>
            </w:pPr>
            <w:r>
              <w:rPr>
                <w:sz w:val="16"/>
              </w:rPr>
              <w:t>Oswego County 2025 (FEMA plan 109902)</w:t>
            </w:r>
          </w:p>
        </w:tc>
        <w:tc>
          <w:tcPr>
            <w:tcW w:type="dxa" w:w="1881"/>
          </w:tcPr>
          <w:p>
            <w:pPr>
              <w:spacing w:after="0"/>
              <w:jc w:val="left"/>
            </w:pPr>
            <w:r>
              <w:rPr>
                <w:sz w:val="16"/>
              </w:rPr>
              <w:t>2026-09-23</w:t>
            </w:r>
          </w:p>
        </w:tc>
        <w:tc>
          <w:tcPr>
            <w:tcW w:type="dxa" w:w="1403"/>
          </w:tcPr>
          <w:p>
            <w:pPr>
              <w:spacing w:after="0"/>
              <w:jc w:val="left"/>
            </w:pPr>
            <w:r>
              <w:rPr>
                <w:sz w:val="16"/>
              </w:rPr>
              <w:t>2031-09-22</w:t>
            </w:r>
          </w:p>
        </w:tc>
        <w:tc>
          <w:tcPr>
            <w:tcW w:type="dxa" w:w="821"/>
          </w:tcPr>
          <w:p>
            <w:pPr>
              <w:spacing w:after="0"/>
              <w:jc w:val="right"/>
            </w:pPr>
            <w:r>
              <w:rPr>
                <w:sz w:val="16"/>
              </w:rPr>
              <w:t>1,820</w:t>
            </w:r>
          </w:p>
        </w:tc>
        <w:tc>
          <w:tcPr>
            <w:tcW w:type="dxa" w:w="2247"/>
          </w:tcPr>
          <w:p>
            <w:pPr>
              <w:spacing w:after="0"/>
              <w:jc w:val="left"/>
            </w:pPr>
          </w:p>
        </w:tc>
        <w:tc>
          <w:tcPr>
            <w:tcW w:type="dxa" w:w="1877"/>
          </w:tcPr>
          <w:p>
            <w:pPr>
              <w:spacing w:after="0"/>
              <w:jc w:val="left"/>
            </w:pPr>
          </w:p>
        </w:tc>
      </w:tr>
      <w:tr>
        <w:trPr>
          <w:cantSplit/>
        </w:trPr>
        <w:tc>
          <w:tcPr>
            <w:tcW w:type="dxa" w:w="1300"/>
          </w:tcPr>
          <w:p>
            <w:pPr>
              <w:spacing w:after="0"/>
              <w:jc w:val="left"/>
            </w:pPr>
            <w:r>
              <w:rPr>
                <w:sz w:val="16"/>
              </w:rPr>
              <w:t>Boylston town</w:t>
            </w:r>
          </w:p>
        </w:tc>
        <w:tc>
          <w:tcPr>
            <w:tcW w:type="dxa" w:w="769"/>
          </w:tcPr>
          <w:p>
            <w:pPr>
              <w:spacing w:after="0"/>
              <w:jc w:val="left"/>
            </w:pPr>
            <w:r>
              <w:rPr>
                <w:sz w:val="16"/>
              </w:rPr>
              <w:t>Town</w:t>
            </w:r>
          </w:p>
        </w:tc>
        <w:tc>
          <w:tcPr>
            <w:tcW w:type="dxa" w:w="1492"/>
          </w:tcPr>
          <w:p>
            <w:pPr>
              <w:spacing w:after="0"/>
              <w:jc w:val="left"/>
            </w:pPr>
            <w:r>
              <w:rPr>
                <w:sz w:val="16"/>
              </w:rPr>
              <w:t>Plan 109902 approved 2026-09-23, pending adoption here; not yet eligible</w:t>
            </w:r>
          </w:p>
        </w:tc>
        <w:tc>
          <w:tcPr>
            <w:tcW w:type="dxa" w:w="2322"/>
          </w:tcPr>
          <w:p>
            <w:pPr>
              <w:spacing w:after="0"/>
              <w:jc w:val="left"/>
            </w:pPr>
            <w:r>
              <w:rPr>
                <w:sz w:val="16"/>
              </w:rPr>
              <w:t>Oswego County 2025 (FEMA plan 109902), pending adoption here</w:t>
            </w:r>
          </w:p>
        </w:tc>
        <w:tc>
          <w:tcPr>
            <w:tcW w:type="dxa" w:w="1881"/>
          </w:tcPr>
          <w:p>
            <w:pPr>
              <w:spacing w:after="0"/>
              <w:jc w:val="left"/>
            </w:pPr>
            <w:r>
              <w:rPr>
                <w:sz w:val="16"/>
              </w:rPr>
              <w:t>2026-09-23 by FEMA; not yet adopted here</w:t>
            </w:r>
          </w:p>
        </w:tc>
        <w:tc>
          <w:tcPr>
            <w:tcW w:type="dxa" w:w="1403"/>
          </w:tcPr>
          <w:p>
            <w:pPr>
              <w:spacing w:after="0"/>
              <w:jc w:val="left"/>
            </w:pPr>
            <w:r>
              <w:rPr>
                <w:sz w:val="16"/>
              </w:rPr>
              <w:t>2031-09-22 once adopted</w:t>
            </w:r>
          </w:p>
        </w:tc>
        <w:tc>
          <w:tcPr>
            <w:tcW w:type="dxa" w:w="821"/>
          </w:tcPr>
          <w:p>
            <w:pPr>
              <w:spacing w:after="0"/>
              <w:jc w:val="right"/>
            </w:pPr>
          </w:p>
        </w:tc>
        <w:tc>
          <w:tcPr>
            <w:tcW w:type="dxa" w:w="2247"/>
          </w:tcPr>
          <w:p>
            <w:pPr>
              <w:spacing w:after="0"/>
              <w:jc w:val="left"/>
            </w:pPr>
            <w:r>
              <w:rPr>
                <w:sz w:val="16"/>
              </w:rPr>
              <w:t>FEMA tracker shows a plan approvable pending adoption</w:t>
            </w:r>
          </w:p>
        </w:tc>
        <w:tc>
          <w:tcPr>
            <w:tcW w:type="dxa" w:w="1877"/>
          </w:tcPr>
          <w:p>
            <w:pPr>
              <w:spacing w:after="0"/>
              <w:jc w:val="left"/>
            </w:pPr>
            <w:r>
              <w:rPr>
                <w:sz w:val="16"/>
              </w:rPr>
              <w:t>Not yet eligible: adopt the approved plan.</w:t>
            </w:r>
          </w:p>
        </w:tc>
      </w:tr>
      <w:tr>
        <w:trPr>
          <w:cantSplit/>
        </w:trPr>
        <w:tc>
          <w:tcPr>
            <w:tcW w:type="dxa" w:w="1300"/>
          </w:tcPr>
          <w:p>
            <w:pPr>
              <w:spacing w:after="0"/>
              <w:jc w:val="left"/>
            </w:pPr>
            <w:r>
              <w:rPr>
                <w:sz w:val="16"/>
              </w:rPr>
              <w:t>Constantia town</w:t>
            </w:r>
          </w:p>
        </w:tc>
        <w:tc>
          <w:tcPr>
            <w:tcW w:type="dxa" w:w="769"/>
          </w:tcPr>
          <w:p>
            <w:pPr>
              <w:spacing w:after="0"/>
              <w:jc w:val="left"/>
            </w:pPr>
            <w:r>
              <w:rPr>
                <w:sz w:val="16"/>
              </w:rPr>
              <w:t>Town</w:t>
            </w:r>
          </w:p>
        </w:tc>
        <w:tc>
          <w:tcPr>
            <w:tcW w:type="dxa" w:w="1492"/>
          </w:tcPr>
          <w:p>
            <w:pPr>
              <w:spacing w:after="0"/>
              <w:jc w:val="left"/>
            </w:pPr>
            <w:r>
              <w:rPr>
                <w:sz w:val="16"/>
              </w:rPr>
              <w:t>Approved, expires 2031-09-22</w:t>
            </w:r>
          </w:p>
        </w:tc>
        <w:tc>
          <w:tcPr>
            <w:tcW w:type="dxa" w:w="2322"/>
          </w:tcPr>
          <w:p>
            <w:pPr>
              <w:spacing w:after="0"/>
              <w:jc w:val="left"/>
            </w:pPr>
            <w:r>
              <w:rPr>
                <w:sz w:val="16"/>
              </w:rPr>
              <w:t>Oswego County 2025 (FEMA plan 109902)</w:t>
            </w:r>
          </w:p>
        </w:tc>
        <w:tc>
          <w:tcPr>
            <w:tcW w:type="dxa" w:w="1881"/>
          </w:tcPr>
          <w:p>
            <w:pPr>
              <w:spacing w:after="0"/>
              <w:jc w:val="left"/>
            </w:pPr>
            <w:r>
              <w:rPr>
                <w:sz w:val="16"/>
              </w:rPr>
              <w:t>2026-09-23</w:t>
            </w:r>
          </w:p>
        </w:tc>
        <w:tc>
          <w:tcPr>
            <w:tcW w:type="dxa" w:w="1403"/>
          </w:tcPr>
          <w:p>
            <w:pPr>
              <w:spacing w:after="0"/>
              <w:jc w:val="left"/>
            </w:pPr>
            <w:r>
              <w:rPr>
                <w:sz w:val="16"/>
              </w:rPr>
              <w:t>2031-09-22</w:t>
            </w:r>
          </w:p>
        </w:tc>
        <w:tc>
          <w:tcPr>
            <w:tcW w:type="dxa" w:w="821"/>
          </w:tcPr>
          <w:p>
            <w:pPr>
              <w:spacing w:after="0"/>
              <w:jc w:val="right"/>
            </w:pPr>
            <w:r>
              <w:rPr>
                <w:sz w:val="16"/>
              </w:rPr>
              <w:t>1,820</w:t>
            </w:r>
          </w:p>
        </w:tc>
        <w:tc>
          <w:tcPr>
            <w:tcW w:type="dxa" w:w="2247"/>
          </w:tcPr>
          <w:p>
            <w:pPr>
              <w:spacing w:after="0"/>
              <w:jc w:val="left"/>
            </w:pPr>
          </w:p>
        </w:tc>
        <w:tc>
          <w:tcPr>
            <w:tcW w:type="dxa" w:w="1877"/>
          </w:tcPr>
          <w:p>
            <w:pPr>
              <w:spacing w:after="0"/>
              <w:jc w:val="left"/>
            </w:pPr>
          </w:p>
        </w:tc>
      </w:tr>
      <w:tr>
        <w:trPr>
          <w:cantSplit/>
        </w:trPr>
        <w:tc>
          <w:tcPr>
            <w:tcW w:type="dxa" w:w="1300"/>
          </w:tcPr>
          <w:p>
            <w:pPr>
              <w:spacing w:after="0"/>
              <w:jc w:val="left"/>
            </w:pPr>
            <w:r>
              <w:rPr>
                <w:sz w:val="16"/>
              </w:rPr>
              <w:t>Granby town</w:t>
            </w:r>
          </w:p>
        </w:tc>
        <w:tc>
          <w:tcPr>
            <w:tcW w:type="dxa" w:w="769"/>
          </w:tcPr>
          <w:p>
            <w:pPr>
              <w:spacing w:after="0"/>
              <w:jc w:val="left"/>
            </w:pPr>
            <w:r>
              <w:rPr>
                <w:sz w:val="16"/>
              </w:rPr>
              <w:t>Town</w:t>
            </w:r>
          </w:p>
        </w:tc>
        <w:tc>
          <w:tcPr>
            <w:tcW w:type="dxa" w:w="1492"/>
          </w:tcPr>
          <w:p>
            <w:pPr>
              <w:spacing w:after="0"/>
              <w:jc w:val="left"/>
            </w:pPr>
            <w:r>
              <w:rPr>
                <w:sz w:val="16"/>
              </w:rPr>
              <w:t>Approved, expires 2031-09-22</w:t>
            </w:r>
          </w:p>
        </w:tc>
        <w:tc>
          <w:tcPr>
            <w:tcW w:type="dxa" w:w="2322"/>
          </w:tcPr>
          <w:p>
            <w:pPr>
              <w:spacing w:after="0"/>
              <w:jc w:val="left"/>
            </w:pPr>
            <w:r>
              <w:rPr>
                <w:sz w:val="16"/>
              </w:rPr>
              <w:t>Oswego County 2025 (FEMA plan 109902)</w:t>
            </w:r>
          </w:p>
        </w:tc>
        <w:tc>
          <w:tcPr>
            <w:tcW w:type="dxa" w:w="1881"/>
          </w:tcPr>
          <w:p>
            <w:pPr>
              <w:spacing w:after="0"/>
              <w:jc w:val="left"/>
            </w:pPr>
            <w:r>
              <w:rPr>
                <w:sz w:val="16"/>
              </w:rPr>
              <w:t>2026-09-23</w:t>
            </w:r>
          </w:p>
        </w:tc>
        <w:tc>
          <w:tcPr>
            <w:tcW w:type="dxa" w:w="1403"/>
          </w:tcPr>
          <w:p>
            <w:pPr>
              <w:spacing w:after="0"/>
              <w:jc w:val="left"/>
            </w:pPr>
            <w:r>
              <w:rPr>
                <w:sz w:val="16"/>
              </w:rPr>
              <w:t>2031-09-22</w:t>
            </w:r>
          </w:p>
        </w:tc>
        <w:tc>
          <w:tcPr>
            <w:tcW w:type="dxa" w:w="821"/>
          </w:tcPr>
          <w:p>
            <w:pPr>
              <w:spacing w:after="0"/>
              <w:jc w:val="right"/>
            </w:pPr>
            <w:r>
              <w:rPr>
                <w:sz w:val="16"/>
              </w:rPr>
              <w:t>1,820</w:t>
            </w:r>
          </w:p>
        </w:tc>
        <w:tc>
          <w:tcPr>
            <w:tcW w:type="dxa" w:w="2247"/>
          </w:tcPr>
          <w:p>
            <w:pPr>
              <w:spacing w:after="0"/>
              <w:jc w:val="left"/>
            </w:pPr>
          </w:p>
        </w:tc>
        <w:tc>
          <w:tcPr>
            <w:tcW w:type="dxa" w:w="1877"/>
          </w:tcPr>
          <w:p>
            <w:pPr>
              <w:spacing w:after="0"/>
              <w:jc w:val="left"/>
            </w:pPr>
          </w:p>
        </w:tc>
      </w:tr>
      <w:tr>
        <w:trPr>
          <w:cantSplit/>
        </w:trPr>
        <w:tc>
          <w:tcPr>
            <w:tcW w:type="dxa" w:w="1300"/>
          </w:tcPr>
          <w:p>
            <w:pPr>
              <w:spacing w:after="0"/>
              <w:jc w:val="left"/>
            </w:pPr>
            <w:r>
              <w:rPr>
                <w:sz w:val="16"/>
              </w:rPr>
              <w:t>Hannibal town</w:t>
            </w:r>
          </w:p>
        </w:tc>
        <w:tc>
          <w:tcPr>
            <w:tcW w:type="dxa" w:w="769"/>
          </w:tcPr>
          <w:p>
            <w:pPr>
              <w:spacing w:after="0"/>
              <w:jc w:val="left"/>
            </w:pPr>
            <w:r>
              <w:rPr>
                <w:sz w:val="16"/>
              </w:rPr>
              <w:t>Town</w:t>
            </w:r>
          </w:p>
        </w:tc>
        <w:tc>
          <w:tcPr>
            <w:tcW w:type="dxa" w:w="1492"/>
          </w:tcPr>
          <w:p>
            <w:pPr>
              <w:spacing w:after="0"/>
              <w:jc w:val="left"/>
            </w:pPr>
            <w:r>
              <w:rPr>
                <w:sz w:val="16"/>
              </w:rPr>
              <w:t>Approved, expires 2031-09-22</w:t>
            </w:r>
          </w:p>
        </w:tc>
        <w:tc>
          <w:tcPr>
            <w:tcW w:type="dxa" w:w="2322"/>
          </w:tcPr>
          <w:p>
            <w:pPr>
              <w:spacing w:after="0"/>
              <w:jc w:val="left"/>
            </w:pPr>
            <w:r>
              <w:rPr>
                <w:sz w:val="16"/>
              </w:rPr>
              <w:t>Oswego County 2025 (FEMA plan 109902)</w:t>
            </w:r>
          </w:p>
        </w:tc>
        <w:tc>
          <w:tcPr>
            <w:tcW w:type="dxa" w:w="1881"/>
          </w:tcPr>
          <w:p>
            <w:pPr>
              <w:spacing w:after="0"/>
              <w:jc w:val="left"/>
            </w:pPr>
            <w:r>
              <w:rPr>
                <w:sz w:val="16"/>
              </w:rPr>
              <w:t>2026-09-23</w:t>
            </w:r>
          </w:p>
        </w:tc>
        <w:tc>
          <w:tcPr>
            <w:tcW w:type="dxa" w:w="1403"/>
          </w:tcPr>
          <w:p>
            <w:pPr>
              <w:spacing w:after="0"/>
              <w:jc w:val="left"/>
            </w:pPr>
            <w:r>
              <w:rPr>
                <w:sz w:val="16"/>
              </w:rPr>
              <w:t>2031-09-22</w:t>
            </w:r>
          </w:p>
        </w:tc>
        <w:tc>
          <w:tcPr>
            <w:tcW w:type="dxa" w:w="821"/>
          </w:tcPr>
          <w:p>
            <w:pPr>
              <w:spacing w:after="0"/>
              <w:jc w:val="right"/>
            </w:pPr>
            <w:r>
              <w:rPr>
                <w:sz w:val="16"/>
              </w:rPr>
              <w:t>1,820</w:t>
            </w:r>
          </w:p>
        </w:tc>
        <w:tc>
          <w:tcPr>
            <w:tcW w:type="dxa" w:w="2247"/>
          </w:tcPr>
          <w:p>
            <w:pPr>
              <w:spacing w:after="0"/>
              <w:jc w:val="left"/>
            </w:pPr>
          </w:p>
        </w:tc>
        <w:tc>
          <w:tcPr>
            <w:tcW w:type="dxa" w:w="1877"/>
          </w:tcPr>
          <w:p>
            <w:pPr>
              <w:spacing w:after="0"/>
              <w:jc w:val="left"/>
            </w:pPr>
          </w:p>
        </w:tc>
      </w:tr>
      <w:tr>
        <w:trPr>
          <w:cantSplit/>
        </w:trPr>
        <w:tc>
          <w:tcPr>
            <w:tcW w:type="dxa" w:w="1300"/>
          </w:tcPr>
          <w:p>
            <w:pPr>
              <w:spacing w:after="0"/>
              <w:jc w:val="left"/>
            </w:pPr>
            <w:r>
              <w:rPr>
                <w:sz w:val="16"/>
              </w:rPr>
              <w:t>Hastings town</w:t>
            </w:r>
          </w:p>
        </w:tc>
        <w:tc>
          <w:tcPr>
            <w:tcW w:type="dxa" w:w="769"/>
          </w:tcPr>
          <w:p>
            <w:pPr>
              <w:spacing w:after="0"/>
              <w:jc w:val="left"/>
            </w:pPr>
            <w:r>
              <w:rPr>
                <w:sz w:val="16"/>
              </w:rPr>
              <w:t>Town</w:t>
            </w:r>
          </w:p>
        </w:tc>
        <w:tc>
          <w:tcPr>
            <w:tcW w:type="dxa" w:w="1492"/>
          </w:tcPr>
          <w:p>
            <w:pPr>
              <w:spacing w:after="0"/>
              <w:jc w:val="left"/>
            </w:pPr>
            <w:r>
              <w:rPr>
                <w:sz w:val="16"/>
              </w:rPr>
              <w:t>Plan 109902 approved 2026-09-23, pending adoption here; not yet eligible</w:t>
            </w:r>
          </w:p>
        </w:tc>
        <w:tc>
          <w:tcPr>
            <w:tcW w:type="dxa" w:w="2322"/>
          </w:tcPr>
          <w:p>
            <w:pPr>
              <w:spacing w:after="0"/>
              <w:jc w:val="left"/>
            </w:pPr>
            <w:r>
              <w:rPr>
                <w:sz w:val="16"/>
              </w:rPr>
              <w:t>Oswego County 2025 (FEMA plan 109902), pending adoption here</w:t>
            </w:r>
          </w:p>
        </w:tc>
        <w:tc>
          <w:tcPr>
            <w:tcW w:type="dxa" w:w="1881"/>
          </w:tcPr>
          <w:p>
            <w:pPr>
              <w:spacing w:after="0"/>
              <w:jc w:val="left"/>
            </w:pPr>
            <w:r>
              <w:rPr>
                <w:sz w:val="16"/>
              </w:rPr>
              <w:t>2026-09-23 by FEMA; not yet adopted here</w:t>
            </w:r>
          </w:p>
        </w:tc>
        <w:tc>
          <w:tcPr>
            <w:tcW w:type="dxa" w:w="1403"/>
          </w:tcPr>
          <w:p>
            <w:pPr>
              <w:spacing w:after="0"/>
              <w:jc w:val="left"/>
            </w:pPr>
            <w:r>
              <w:rPr>
                <w:sz w:val="16"/>
              </w:rPr>
              <w:t>2031-09-22 once adopted</w:t>
            </w:r>
          </w:p>
        </w:tc>
        <w:tc>
          <w:tcPr>
            <w:tcW w:type="dxa" w:w="821"/>
          </w:tcPr>
          <w:p>
            <w:pPr>
              <w:spacing w:after="0"/>
              <w:jc w:val="right"/>
            </w:pPr>
          </w:p>
        </w:tc>
        <w:tc>
          <w:tcPr>
            <w:tcW w:type="dxa" w:w="2247"/>
          </w:tcPr>
          <w:p>
            <w:pPr>
              <w:spacing w:after="0"/>
              <w:jc w:val="left"/>
            </w:pPr>
            <w:r>
              <w:rPr>
                <w:sz w:val="16"/>
              </w:rPr>
              <w:t>FEMA tracker shows a plan approvable pending adoption</w:t>
            </w:r>
          </w:p>
        </w:tc>
        <w:tc>
          <w:tcPr>
            <w:tcW w:type="dxa" w:w="1877"/>
          </w:tcPr>
          <w:p>
            <w:pPr>
              <w:spacing w:after="0"/>
              <w:jc w:val="left"/>
            </w:pPr>
            <w:r>
              <w:rPr>
                <w:sz w:val="16"/>
              </w:rPr>
              <w:t>Not yet eligible: adopt the approved plan.</w:t>
            </w:r>
          </w:p>
        </w:tc>
      </w:tr>
      <w:tr>
        <w:trPr>
          <w:cantSplit/>
        </w:trPr>
        <w:tc>
          <w:tcPr>
            <w:tcW w:type="dxa" w:w="1300"/>
          </w:tcPr>
          <w:p>
            <w:pPr>
              <w:spacing w:after="0"/>
              <w:jc w:val="left"/>
            </w:pPr>
            <w:r>
              <w:rPr>
                <w:sz w:val="16"/>
              </w:rPr>
              <w:t>Mexico town</w:t>
            </w:r>
          </w:p>
        </w:tc>
        <w:tc>
          <w:tcPr>
            <w:tcW w:type="dxa" w:w="769"/>
          </w:tcPr>
          <w:p>
            <w:pPr>
              <w:spacing w:after="0"/>
              <w:jc w:val="left"/>
            </w:pPr>
            <w:r>
              <w:rPr>
                <w:sz w:val="16"/>
              </w:rPr>
              <w:t>Town</w:t>
            </w:r>
          </w:p>
        </w:tc>
        <w:tc>
          <w:tcPr>
            <w:tcW w:type="dxa" w:w="1492"/>
          </w:tcPr>
          <w:p>
            <w:pPr>
              <w:spacing w:after="0"/>
              <w:jc w:val="left"/>
            </w:pPr>
            <w:r>
              <w:rPr>
                <w:sz w:val="16"/>
              </w:rPr>
              <w:t>Plan 109902 approved 2026-09-23, pending adoption here; not yet eligible</w:t>
            </w:r>
          </w:p>
        </w:tc>
        <w:tc>
          <w:tcPr>
            <w:tcW w:type="dxa" w:w="2322"/>
          </w:tcPr>
          <w:p>
            <w:pPr>
              <w:spacing w:after="0"/>
              <w:jc w:val="left"/>
            </w:pPr>
            <w:r>
              <w:rPr>
                <w:sz w:val="16"/>
              </w:rPr>
              <w:t>Oswego County 2025 (FEMA plan 109902), pending adoption here</w:t>
            </w:r>
          </w:p>
        </w:tc>
        <w:tc>
          <w:tcPr>
            <w:tcW w:type="dxa" w:w="1881"/>
          </w:tcPr>
          <w:p>
            <w:pPr>
              <w:spacing w:after="0"/>
              <w:jc w:val="left"/>
            </w:pPr>
            <w:r>
              <w:rPr>
                <w:sz w:val="16"/>
              </w:rPr>
              <w:t>2026-09-23 by FEMA; not yet adopted here</w:t>
            </w:r>
          </w:p>
        </w:tc>
        <w:tc>
          <w:tcPr>
            <w:tcW w:type="dxa" w:w="1403"/>
          </w:tcPr>
          <w:p>
            <w:pPr>
              <w:spacing w:after="0"/>
              <w:jc w:val="left"/>
            </w:pPr>
            <w:r>
              <w:rPr>
                <w:sz w:val="16"/>
              </w:rPr>
              <w:t>2031-09-22 once adopted</w:t>
            </w:r>
          </w:p>
        </w:tc>
        <w:tc>
          <w:tcPr>
            <w:tcW w:type="dxa" w:w="821"/>
          </w:tcPr>
          <w:p>
            <w:pPr>
              <w:spacing w:after="0"/>
              <w:jc w:val="right"/>
            </w:pPr>
          </w:p>
        </w:tc>
        <w:tc>
          <w:tcPr>
            <w:tcW w:type="dxa" w:w="2247"/>
          </w:tcPr>
          <w:p>
            <w:pPr>
              <w:spacing w:after="0"/>
              <w:jc w:val="left"/>
            </w:pPr>
            <w:r>
              <w:rPr>
                <w:sz w:val="16"/>
              </w:rPr>
              <w:t>FEMA tracker shows a plan approvable pending adoption</w:t>
            </w:r>
          </w:p>
        </w:tc>
        <w:tc>
          <w:tcPr>
            <w:tcW w:type="dxa" w:w="1877"/>
          </w:tcPr>
          <w:p>
            <w:pPr>
              <w:spacing w:after="0"/>
              <w:jc w:val="left"/>
            </w:pPr>
            <w:r>
              <w:rPr>
                <w:sz w:val="16"/>
              </w:rPr>
              <w:t>Not yet eligible: adopt the approved plan.</w:t>
            </w:r>
          </w:p>
        </w:tc>
      </w:tr>
      <w:tr>
        <w:trPr>
          <w:cantSplit/>
        </w:trPr>
        <w:tc>
          <w:tcPr>
            <w:tcW w:type="dxa" w:w="1300"/>
          </w:tcPr>
          <w:p>
            <w:pPr>
              <w:spacing w:after="0"/>
              <w:jc w:val="left"/>
            </w:pPr>
            <w:r>
              <w:rPr>
                <w:sz w:val="16"/>
              </w:rPr>
              <w:t>Minetto town</w:t>
            </w:r>
          </w:p>
        </w:tc>
        <w:tc>
          <w:tcPr>
            <w:tcW w:type="dxa" w:w="769"/>
          </w:tcPr>
          <w:p>
            <w:pPr>
              <w:spacing w:after="0"/>
              <w:jc w:val="left"/>
            </w:pPr>
            <w:r>
              <w:rPr>
                <w:sz w:val="16"/>
              </w:rPr>
              <w:t>Town</w:t>
            </w:r>
          </w:p>
        </w:tc>
        <w:tc>
          <w:tcPr>
            <w:tcW w:type="dxa" w:w="1492"/>
          </w:tcPr>
          <w:p>
            <w:pPr>
              <w:spacing w:after="0"/>
              <w:jc w:val="left"/>
            </w:pPr>
            <w:r>
              <w:rPr>
                <w:sz w:val="16"/>
              </w:rPr>
              <w:t>Approved, expires 2031-09-22</w:t>
            </w:r>
          </w:p>
        </w:tc>
        <w:tc>
          <w:tcPr>
            <w:tcW w:type="dxa" w:w="2322"/>
          </w:tcPr>
          <w:p>
            <w:pPr>
              <w:spacing w:after="0"/>
              <w:jc w:val="left"/>
            </w:pPr>
            <w:r>
              <w:rPr>
                <w:sz w:val="16"/>
              </w:rPr>
              <w:t>Oswego County 2025 (FEMA plan 109902)</w:t>
            </w:r>
          </w:p>
        </w:tc>
        <w:tc>
          <w:tcPr>
            <w:tcW w:type="dxa" w:w="1881"/>
          </w:tcPr>
          <w:p>
            <w:pPr>
              <w:spacing w:after="0"/>
              <w:jc w:val="left"/>
            </w:pPr>
            <w:r>
              <w:rPr>
                <w:sz w:val="16"/>
              </w:rPr>
              <w:t>2026-09-23</w:t>
            </w:r>
          </w:p>
        </w:tc>
        <w:tc>
          <w:tcPr>
            <w:tcW w:type="dxa" w:w="1403"/>
          </w:tcPr>
          <w:p>
            <w:pPr>
              <w:spacing w:after="0"/>
              <w:jc w:val="left"/>
            </w:pPr>
            <w:r>
              <w:rPr>
                <w:sz w:val="16"/>
              </w:rPr>
              <w:t>2031-09-22</w:t>
            </w:r>
          </w:p>
        </w:tc>
        <w:tc>
          <w:tcPr>
            <w:tcW w:type="dxa" w:w="821"/>
          </w:tcPr>
          <w:p>
            <w:pPr>
              <w:spacing w:after="0"/>
              <w:jc w:val="right"/>
            </w:pPr>
            <w:r>
              <w:rPr>
                <w:sz w:val="16"/>
              </w:rPr>
              <w:t>1,820</w:t>
            </w:r>
          </w:p>
        </w:tc>
        <w:tc>
          <w:tcPr>
            <w:tcW w:type="dxa" w:w="2247"/>
          </w:tcPr>
          <w:p>
            <w:pPr>
              <w:spacing w:after="0"/>
              <w:jc w:val="left"/>
            </w:pPr>
          </w:p>
        </w:tc>
        <w:tc>
          <w:tcPr>
            <w:tcW w:type="dxa" w:w="1877"/>
          </w:tcPr>
          <w:p>
            <w:pPr>
              <w:spacing w:after="0"/>
              <w:jc w:val="left"/>
            </w:pPr>
          </w:p>
        </w:tc>
      </w:tr>
      <w:tr>
        <w:trPr>
          <w:cantSplit/>
        </w:trPr>
        <w:tc>
          <w:tcPr>
            <w:tcW w:type="dxa" w:w="1300"/>
          </w:tcPr>
          <w:p>
            <w:pPr>
              <w:spacing w:after="0"/>
              <w:jc w:val="left"/>
            </w:pPr>
            <w:r>
              <w:rPr>
                <w:sz w:val="16"/>
              </w:rPr>
              <w:t>New Haven town</w:t>
            </w:r>
          </w:p>
        </w:tc>
        <w:tc>
          <w:tcPr>
            <w:tcW w:type="dxa" w:w="769"/>
          </w:tcPr>
          <w:p>
            <w:pPr>
              <w:spacing w:after="0"/>
              <w:jc w:val="left"/>
            </w:pPr>
            <w:r>
              <w:rPr>
                <w:sz w:val="16"/>
              </w:rPr>
              <w:t>Town</w:t>
            </w:r>
          </w:p>
        </w:tc>
        <w:tc>
          <w:tcPr>
            <w:tcW w:type="dxa" w:w="1492"/>
          </w:tcPr>
          <w:p>
            <w:pPr>
              <w:spacing w:after="0"/>
              <w:jc w:val="left"/>
            </w:pPr>
            <w:r>
              <w:rPr>
                <w:sz w:val="16"/>
              </w:rPr>
              <w:t>Approved, expires 2031-09-22</w:t>
            </w:r>
          </w:p>
        </w:tc>
        <w:tc>
          <w:tcPr>
            <w:tcW w:type="dxa" w:w="2322"/>
          </w:tcPr>
          <w:p>
            <w:pPr>
              <w:spacing w:after="0"/>
              <w:jc w:val="left"/>
            </w:pPr>
            <w:r>
              <w:rPr>
                <w:sz w:val="16"/>
              </w:rPr>
              <w:t>Oswego County 2025 (FEMA plan 109902)</w:t>
            </w:r>
          </w:p>
        </w:tc>
        <w:tc>
          <w:tcPr>
            <w:tcW w:type="dxa" w:w="1881"/>
          </w:tcPr>
          <w:p>
            <w:pPr>
              <w:spacing w:after="0"/>
              <w:jc w:val="left"/>
            </w:pPr>
            <w:r>
              <w:rPr>
                <w:sz w:val="16"/>
              </w:rPr>
              <w:t>2026-09-23</w:t>
            </w:r>
          </w:p>
        </w:tc>
        <w:tc>
          <w:tcPr>
            <w:tcW w:type="dxa" w:w="1403"/>
          </w:tcPr>
          <w:p>
            <w:pPr>
              <w:spacing w:after="0"/>
              <w:jc w:val="left"/>
            </w:pPr>
            <w:r>
              <w:rPr>
                <w:sz w:val="16"/>
              </w:rPr>
              <w:t>2031-09-22</w:t>
            </w:r>
          </w:p>
        </w:tc>
        <w:tc>
          <w:tcPr>
            <w:tcW w:type="dxa" w:w="821"/>
          </w:tcPr>
          <w:p>
            <w:pPr>
              <w:spacing w:after="0"/>
              <w:jc w:val="right"/>
            </w:pPr>
            <w:r>
              <w:rPr>
                <w:sz w:val="16"/>
              </w:rPr>
              <w:t>1,820</w:t>
            </w:r>
          </w:p>
        </w:tc>
        <w:tc>
          <w:tcPr>
            <w:tcW w:type="dxa" w:w="2247"/>
          </w:tcPr>
          <w:p>
            <w:pPr>
              <w:spacing w:after="0"/>
              <w:jc w:val="left"/>
            </w:pPr>
          </w:p>
        </w:tc>
        <w:tc>
          <w:tcPr>
            <w:tcW w:type="dxa" w:w="1877"/>
          </w:tcPr>
          <w:p>
            <w:pPr>
              <w:spacing w:after="0"/>
              <w:jc w:val="left"/>
            </w:pPr>
          </w:p>
        </w:tc>
      </w:tr>
      <w:tr>
        <w:trPr>
          <w:cantSplit/>
        </w:trPr>
        <w:tc>
          <w:tcPr>
            <w:tcW w:type="dxa" w:w="1300"/>
          </w:tcPr>
          <w:p>
            <w:pPr>
              <w:spacing w:after="0"/>
              <w:jc w:val="left"/>
            </w:pPr>
            <w:r>
              <w:rPr>
                <w:sz w:val="16"/>
              </w:rPr>
              <w:t>Orwell town</w:t>
            </w:r>
          </w:p>
        </w:tc>
        <w:tc>
          <w:tcPr>
            <w:tcW w:type="dxa" w:w="769"/>
          </w:tcPr>
          <w:p>
            <w:pPr>
              <w:spacing w:after="0"/>
              <w:jc w:val="left"/>
            </w:pPr>
            <w:r>
              <w:rPr>
                <w:sz w:val="16"/>
              </w:rPr>
              <w:t>Town</w:t>
            </w:r>
          </w:p>
        </w:tc>
        <w:tc>
          <w:tcPr>
            <w:tcW w:type="dxa" w:w="1492"/>
          </w:tcPr>
          <w:p>
            <w:pPr>
              <w:spacing w:after="0"/>
              <w:jc w:val="left"/>
            </w:pPr>
            <w:r>
              <w:rPr>
                <w:sz w:val="16"/>
              </w:rPr>
              <w:t>Plan 109902 approved 2026-09-23, pending adoption here; not yet eligible</w:t>
            </w:r>
          </w:p>
        </w:tc>
        <w:tc>
          <w:tcPr>
            <w:tcW w:type="dxa" w:w="2322"/>
          </w:tcPr>
          <w:p>
            <w:pPr>
              <w:spacing w:after="0"/>
              <w:jc w:val="left"/>
            </w:pPr>
            <w:r>
              <w:rPr>
                <w:sz w:val="16"/>
              </w:rPr>
              <w:t>Oswego County 2025 (FEMA plan 109902), pending adoption here</w:t>
            </w:r>
          </w:p>
        </w:tc>
        <w:tc>
          <w:tcPr>
            <w:tcW w:type="dxa" w:w="1881"/>
          </w:tcPr>
          <w:p>
            <w:pPr>
              <w:spacing w:after="0"/>
              <w:jc w:val="left"/>
            </w:pPr>
            <w:r>
              <w:rPr>
                <w:sz w:val="16"/>
              </w:rPr>
              <w:t>2026-09-23 by FEMA; not yet adopted here</w:t>
            </w:r>
          </w:p>
        </w:tc>
        <w:tc>
          <w:tcPr>
            <w:tcW w:type="dxa" w:w="1403"/>
          </w:tcPr>
          <w:p>
            <w:pPr>
              <w:spacing w:after="0"/>
              <w:jc w:val="left"/>
            </w:pPr>
            <w:r>
              <w:rPr>
                <w:sz w:val="16"/>
              </w:rPr>
              <w:t>2031-09-22 once adopted</w:t>
            </w:r>
          </w:p>
        </w:tc>
        <w:tc>
          <w:tcPr>
            <w:tcW w:type="dxa" w:w="821"/>
          </w:tcPr>
          <w:p>
            <w:pPr>
              <w:spacing w:after="0"/>
              <w:jc w:val="right"/>
            </w:pPr>
          </w:p>
        </w:tc>
        <w:tc>
          <w:tcPr>
            <w:tcW w:type="dxa" w:w="2247"/>
          </w:tcPr>
          <w:p>
            <w:pPr>
              <w:spacing w:after="0"/>
              <w:jc w:val="left"/>
            </w:pPr>
            <w:r>
              <w:rPr>
                <w:sz w:val="16"/>
              </w:rPr>
              <w:t>FEMA tracker shows a plan approvable pending adoption</w:t>
            </w:r>
          </w:p>
        </w:tc>
        <w:tc>
          <w:tcPr>
            <w:tcW w:type="dxa" w:w="1877"/>
          </w:tcPr>
          <w:p>
            <w:pPr>
              <w:spacing w:after="0"/>
              <w:jc w:val="left"/>
            </w:pPr>
            <w:r>
              <w:rPr>
                <w:sz w:val="16"/>
              </w:rPr>
              <w:t>Not yet eligible: adopt the approved plan.</w:t>
            </w:r>
          </w:p>
        </w:tc>
      </w:tr>
      <w:tr>
        <w:trPr>
          <w:cantSplit/>
        </w:trPr>
        <w:tc>
          <w:tcPr>
            <w:tcW w:type="dxa" w:w="1300"/>
          </w:tcPr>
          <w:p>
            <w:pPr>
              <w:spacing w:after="0"/>
              <w:jc w:val="left"/>
            </w:pPr>
            <w:r>
              <w:rPr>
                <w:sz w:val="16"/>
              </w:rPr>
              <w:t>Oswego town</w:t>
            </w:r>
          </w:p>
        </w:tc>
        <w:tc>
          <w:tcPr>
            <w:tcW w:type="dxa" w:w="769"/>
          </w:tcPr>
          <w:p>
            <w:pPr>
              <w:spacing w:after="0"/>
              <w:jc w:val="left"/>
            </w:pPr>
            <w:r>
              <w:rPr>
                <w:sz w:val="16"/>
              </w:rPr>
              <w:t>Town</w:t>
            </w:r>
          </w:p>
        </w:tc>
        <w:tc>
          <w:tcPr>
            <w:tcW w:type="dxa" w:w="1492"/>
          </w:tcPr>
          <w:p>
            <w:pPr>
              <w:spacing w:after="0"/>
              <w:jc w:val="left"/>
            </w:pPr>
            <w:r>
              <w:rPr>
                <w:sz w:val="16"/>
              </w:rPr>
              <w:t>Plan 109902 approved 2026-09-23, pending adoption here; not yet eligible</w:t>
            </w:r>
          </w:p>
        </w:tc>
        <w:tc>
          <w:tcPr>
            <w:tcW w:type="dxa" w:w="2322"/>
          </w:tcPr>
          <w:p>
            <w:pPr>
              <w:spacing w:after="0"/>
              <w:jc w:val="left"/>
            </w:pPr>
            <w:r>
              <w:rPr>
                <w:sz w:val="16"/>
              </w:rPr>
              <w:t>Oswego County 2025 (FEMA plan 109902), pending adoption here</w:t>
            </w:r>
          </w:p>
        </w:tc>
        <w:tc>
          <w:tcPr>
            <w:tcW w:type="dxa" w:w="1881"/>
          </w:tcPr>
          <w:p>
            <w:pPr>
              <w:spacing w:after="0"/>
              <w:jc w:val="left"/>
            </w:pPr>
            <w:r>
              <w:rPr>
                <w:sz w:val="16"/>
              </w:rPr>
              <w:t>2026-09-23 by FEMA; not yet adopted here</w:t>
            </w:r>
          </w:p>
        </w:tc>
        <w:tc>
          <w:tcPr>
            <w:tcW w:type="dxa" w:w="1403"/>
          </w:tcPr>
          <w:p>
            <w:pPr>
              <w:spacing w:after="0"/>
              <w:jc w:val="left"/>
            </w:pPr>
            <w:r>
              <w:rPr>
                <w:sz w:val="16"/>
              </w:rPr>
              <w:t>2031-09-22 once adopted</w:t>
            </w:r>
          </w:p>
        </w:tc>
        <w:tc>
          <w:tcPr>
            <w:tcW w:type="dxa" w:w="821"/>
          </w:tcPr>
          <w:p>
            <w:pPr>
              <w:spacing w:after="0"/>
              <w:jc w:val="right"/>
            </w:pPr>
          </w:p>
        </w:tc>
        <w:tc>
          <w:tcPr>
            <w:tcW w:type="dxa" w:w="2247"/>
          </w:tcPr>
          <w:p>
            <w:pPr>
              <w:spacing w:after="0"/>
              <w:jc w:val="left"/>
            </w:pPr>
            <w:r>
              <w:rPr>
                <w:sz w:val="16"/>
              </w:rPr>
              <w:t>FEMA tracker shows a plan approvable pending adoption</w:t>
            </w:r>
          </w:p>
        </w:tc>
        <w:tc>
          <w:tcPr>
            <w:tcW w:type="dxa" w:w="1877"/>
          </w:tcPr>
          <w:p>
            <w:pPr>
              <w:spacing w:after="0"/>
              <w:jc w:val="left"/>
            </w:pPr>
            <w:r>
              <w:rPr>
                <w:sz w:val="16"/>
              </w:rPr>
              <w:t>Not yet eligible: adopt the approved plan.</w:t>
            </w:r>
          </w:p>
        </w:tc>
      </w:tr>
      <w:tr>
        <w:trPr>
          <w:cantSplit/>
        </w:trPr>
        <w:tc>
          <w:tcPr>
            <w:tcW w:type="dxa" w:w="1300"/>
          </w:tcPr>
          <w:p>
            <w:pPr>
              <w:spacing w:after="0"/>
              <w:jc w:val="left"/>
            </w:pPr>
            <w:r>
              <w:rPr>
                <w:sz w:val="16"/>
              </w:rPr>
              <w:t>Palermo town</w:t>
            </w:r>
          </w:p>
        </w:tc>
        <w:tc>
          <w:tcPr>
            <w:tcW w:type="dxa" w:w="769"/>
          </w:tcPr>
          <w:p>
            <w:pPr>
              <w:spacing w:after="0"/>
              <w:jc w:val="left"/>
            </w:pPr>
            <w:r>
              <w:rPr>
                <w:sz w:val="16"/>
              </w:rPr>
              <w:t>Town</w:t>
            </w:r>
          </w:p>
        </w:tc>
        <w:tc>
          <w:tcPr>
            <w:tcW w:type="dxa" w:w="1492"/>
          </w:tcPr>
          <w:p>
            <w:pPr>
              <w:spacing w:after="0"/>
              <w:jc w:val="left"/>
            </w:pPr>
            <w:r>
              <w:rPr>
                <w:sz w:val="16"/>
              </w:rPr>
              <w:t>Plan 109902 approved 2026-09-23, pending adoption here; not yet eligible</w:t>
            </w:r>
          </w:p>
        </w:tc>
        <w:tc>
          <w:tcPr>
            <w:tcW w:type="dxa" w:w="2322"/>
          </w:tcPr>
          <w:p>
            <w:pPr>
              <w:spacing w:after="0"/>
              <w:jc w:val="left"/>
            </w:pPr>
            <w:r>
              <w:rPr>
                <w:sz w:val="16"/>
              </w:rPr>
              <w:t>Oswego County 2025 (FEMA plan 109902), pending adoption here</w:t>
            </w:r>
          </w:p>
        </w:tc>
        <w:tc>
          <w:tcPr>
            <w:tcW w:type="dxa" w:w="1881"/>
          </w:tcPr>
          <w:p>
            <w:pPr>
              <w:spacing w:after="0"/>
              <w:jc w:val="left"/>
            </w:pPr>
            <w:r>
              <w:rPr>
                <w:sz w:val="16"/>
              </w:rPr>
              <w:t>2026-09-23 by FEMA; not yet adopted here</w:t>
            </w:r>
          </w:p>
        </w:tc>
        <w:tc>
          <w:tcPr>
            <w:tcW w:type="dxa" w:w="1403"/>
          </w:tcPr>
          <w:p>
            <w:pPr>
              <w:spacing w:after="0"/>
              <w:jc w:val="left"/>
            </w:pPr>
            <w:r>
              <w:rPr>
                <w:sz w:val="16"/>
              </w:rPr>
              <w:t>2031-09-22 once adopted</w:t>
            </w:r>
          </w:p>
        </w:tc>
        <w:tc>
          <w:tcPr>
            <w:tcW w:type="dxa" w:w="821"/>
          </w:tcPr>
          <w:p>
            <w:pPr>
              <w:spacing w:after="0"/>
              <w:jc w:val="right"/>
            </w:pPr>
          </w:p>
        </w:tc>
        <w:tc>
          <w:tcPr>
            <w:tcW w:type="dxa" w:w="2247"/>
          </w:tcPr>
          <w:p>
            <w:pPr>
              <w:spacing w:after="0"/>
              <w:jc w:val="left"/>
            </w:pPr>
            <w:r>
              <w:rPr>
                <w:sz w:val="16"/>
              </w:rPr>
              <w:t>FEMA tracker shows a plan approvable pending adoption</w:t>
            </w:r>
          </w:p>
        </w:tc>
        <w:tc>
          <w:tcPr>
            <w:tcW w:type="dxa" w:w="1877"/>
          </w:tcPr>
          <w:p>
            <w:pPr>
              <w:spacing w:after="0"/>
              <w:jc w:val="left"/>
            </w:pPr>
            <w:r>
              <w:rPr>
                <w:sz w:val="16"/>
              </w:rPr>
              <w:t>Not yet eligible: adopt the approved plan.</w:t>
            </w:r>
          </w:p>
        </w:tc>
      </w:tr>
      <w:tr>
        <w:trPr>
          <w:cantSplit/>
        </w:trPr>
        <w:tc>
          <w:tcPr>
            <w:tcW w:type="dxa" w:w="1300"/>
          </w:tcPr>
          <w:p>
            <w:pPr>
              <w:spacing w:after="0"/>
              <w:jc w:val="left"/>
            </w:pPr>
            <w:r>
              <w:rPr>
                <w:sz w:val="16"/>
              </w:rPr>
              <w:t>Parish town</w:t>
            </w:r>
          </w:p>
        </w:tc>
        <w:tc>
          <w:tcPr>
            <w:tcW w:type="dxa" w:w="769"/>
          </w:tcPr>
          <w:p>
            <w:pPr>
              <w:spacing w:after="0"/>
              <w:jc w:val="left"/>
            </w:pPr>
            <w:r>
              <w:rPr>
                <w:sz w:val="16"/>
              </w:rPr>
              <w:t>Town</w:t>
            </w:r>
          </w:p>
        </w:tc>
        <w:tc>
          <w:tcPr>
            <w:tcW w:type="dxa" w:w="1492"/>
          </w:tcPr>
          <w:p>
            <w:pPr>
              <w:spacing w:after="0"/>
              <w:jc w:val="left"/>
            </w:pPr>
            <w:r>
              <w:rPr>
                <w:sz w:val="16"/>
              </w:rPr>
              <w:t>Approved, expires 2031-09-22</w:t>
            </w:r>
          </w:p>
        </w:tc>
        <w:tc>
          <w:tcPr>
            <w:tcW w:type="dxa" w:w="2322"/>
          </w:tcPr>
          <w:p>
            <w:pPr>
              <w:spacing w:after="0"/>
              <w:jc w:val="left"/>
            </w:pPr>
            <w:r>
              <w:rPr>
                <w:sz w:val="16"/>
              </w:rPr>
              <w:t>Oswego County 2025 (FEMA plan 109902)</w:t>
            </w:r>
          </w:p>
        </w:tc>
        <w:tc>
          <w:tcPr>
            <w:tcW w:type="dxa" w:w="1881"/>
          </w:tcPr>
          <w:p>
            <w:pPr>
              <w:spacing w:after="0"/>
              <w:jc w:val="left"/>
            </w:pPr>
            <w:r>
              <w:rPr>
                <w:sz w:val="16"/>
              </w:rPr>
              <w:t>2026-09-23</w:t>
            </w:r>
          </w:p>
        </w:tc>
        <w:tc>
          <w:tcPr>
            <w:tcW w:type="dxa" w:w="1403"/>
          </w:tcPr>
          <w:p>
            <w:pPr>
              <w:spacing w:after="0"/>
              <w:jc w:val="left"/>
            </w:pPr>
            <w:r>
              <w:rPr>
                <w:sz w:val="16"/>
              </w:rPr>
              <w:t>2031-09-22</w:t>
            </w:r>
          </w:p>
        </w:tc>
        <w:tc>
          <w:tcPr>
            <w:tcW w:type="dxa" w:w="821"/>
          </w:tcPr>
          <w:p>
            <w:pPr>
              <w:spacing w:after="0"/>
              <w:jc w:val="right"/>
            </w:pPr>
            <w:r>
              <w:rPr>
                <w:sz w:val="16"/>
              </w:rPr>
              <w:t>1,820</w:t>
            </w:r>
          </w:p>
        </w:tc>
        <w:tc>
          <w:tcPr>
            <w:tcW w:type="dxa" w:w="2247"/>
          </w:tcPr>
          <w:p>
            <w:pPr>
              <w:spacing w:after="0"/>
              <w:jc w:val="left"/>
            </w:pPr>
          </w:p>
        </w:tc>
        <w:tc>
          <w:tcPr>
            <w:tcW w:type="dxa" w:w="1877"/>
          </w:tcPr>
          <w:p>
            <w:pPr>
              <w:spacing w:after="0"/>
              <w:jc w:val="left"/>
            </w:pPr>
          </w:p>
        </w:tc>
      </w:tr>
      <w:tr>
        <w:trPr>
          <w:cantSplit/>
        </w:trPr>
        <w:tc>
          <w:tcPr>
            <w:tcW w:type="dxa" w:w="1300"/>
          </w:tcPr>
          <w:p>
            <w:pPr>
              <w:spacing w:after="0"/>
              <w:jc w:val="left"/>
            </w:pPr>
            <w:r>
              <w:rPr>
                <w:sz w:val="16"/>
              </w:rPr>
              <w:t>Redfield town</w:t>
            </w:r>
          </w:p>
        </w:tc>
        <w:tc>
          <w:tcPr>
            <w:tcW w:type="dxa" w:w="769"/>
          </w:tcPr>
          <w:p>
            <w:pPr>
              <w:spacing w:after="0"/>
              <w:jc w:val="left"/>
            </w:pPr>
            <w:r>
              <w:rPr>
                <w:sz w:val="16"/>
              </w:rPr>
              <w:t>Town</w:t>
            </w:r>
          </w:p>
        </w:tc>
        <w:tc>
          <w:tcPr>
            <w:tcW w:type="dxa" w:w="1492"/>
          </w:tcPr>
          <w:p>
            <w:pPr>
              <w:spacing w:after="0"/>
              <w:jc w:val="left"/>
            </w:pPr>
            <w:r>
              <w:rPr>
                <w:sz w:val="16"/>
              </w:rPr>
              <w:t>Approved, expires 2031-09-22</w:t>
            </w:r>
          </w:p>
        </w:tc>
        <w:tc>
          <w:tcPr>
            <w:tcW w:type="dxa" w:w="2322"/>
          </w:tcPr>
          <w:p>
            <w:pPr>
              <w:spacing w:after="0"/>
              <w:jc w:val="left"/>
            </w:pPr>
            <w:r>
              <w:rPr>
                <w:sz w:val="16"/>
              </w:rPr>
              <w:t>Oswego County 2025 (FEMA plan 109902)</w:t>
            </w:r>
          </w:p>
        </w:tc>
        <w:tc>
          <w:tcPr>
            <w:tcW w:type="dxa" w:w="1881"/>
          </w:tcPr>
          <w:p>
            <w:pPr>
              <w:spacing w:after="0"/>
              <w:jc w:val="left"/>
            </w:pPr>
            <w:r>
              <w:rPr>
                <w:sz w:val="16"/>
              </w:rPr>
              <w:t>2026-09-23</w:t>
            </w:r>
          </w:p>
        </w:tc>
        <w:tc>
          <w:tcPr>
            <w:tcW w:type="dxa" w:w="1403"/>
          </w:tcPr>
          <w:p>
            <w:pPr>
              <w:spacing w:after="0"/>
              <w:jc w:val="left"/>
            </w:pPr>
            <w:r>
              <w:rPr>
                <w:sz w:val="16"/>
              </w:rPr>
              <w:t>2031-09-22</w:t>
            </w:r>
          </w:p>
        </w:tc>
        <w:tc>
          <w:tcPr>
            <w:tcW w:type="dxa" w:w="821"/>
          </w:tcPr>
          <w:p>
            <w:pPr>
              <w:spacing w:after="0"/>
              <w:jc w:val="right"/>
            </w:pPr>
            <w:r>
              <w:rPr>
                <w:sz w:val="16"/>
              </w:rPr>
              <w:t>1,820</w:t>
            </w:r>
          </w:p>
        </w:tc>
        <w:tc>
          <w:tcPr>
            <w:tcW w:type="dxa" w:w="2247"/>
          </w:tcPr>
          <w:p>
            <w:pPr>
              <w:spacing w:after="0"/>
              <w:jc w:val="left"/>
            </w:pPr>
          </w:p>
        </w:tc>
        <w:tc>
          <w:tcPr>
            <w:tcW w:type="dxa" w:w="1877"/>
          </w:tcPr>
          <w:p>
            <w:pPr>
              <w:spacing w:after="0"/>
              <w:jc w:val="left"/>
            </w:pPr>
          </w:p>
        </w:tc>
      </w:tr>
      <w:tr>
        <w:trPr>
          <w:cantSplit/>
        </w:trPr>
        <w:tc>
          <w:tcPr>
            <w:tcW w:type="dxa" w:w="1300"/>
          </w:tcPr>
          <w:p>
            <w:pPr>
              <w:spacing w:after="0"/>
              <w:jc w:val="left"/>
            </w:pPr>
            <w:r>
              <w:rPr>
                <w:sz w:val="16"/>
              </w:rPr>
              <w:t>Richland town</w:t>
            </w:r>
          </w:p>
        </w:tc>
        <w:tc>
          <w:tcPr>
            <w:tcW w:type="dxa" w:w="769"/>
          </w:tcPr>
          <w:p>
            <w:pPr>
              <w:spacing w:after="0"/>
              <w:jc w:val="left"/>
            </w:pPr>
            <w:r>
              <w:rPr>
                <w:sz w:val="16"/>
              </w:rPr>
              <w:t>Town</w:t>
            </w:r>
          </w:p>
        </w:tc>
        <w:tc>
          <w:tcPr>
            <w:tcW w:type="dxa" w:w="1492"/>
          </w:tcPr>
          <w:p>
            <w:pPr>
              <w:spacing w:after="0"/>
              <w:jc w:val="left"/>
            </w:pPr>
            <w:r>
              <w:rPr>
                <w:sz w:val="16"/>
              </w:rPr>
              <w:t>Approved, expires 2031-09-22</w:t>
            </w:r>
          </w:p>
        </w:tc>
        <w:tc>
          <w:tcPr>
            <w:tcW w:type="dxa" w:w="2322"/>
          </w:tcPr>
          <w:p>
            <w:pPr>
              <w:spacing w:after="0"/>
              <w:jc w:val="left"/>
            </w:pPr>
            <w:r>
              <w:rPr>
                <w:sz w:val="16"/>
              </w:rPr>
              <w:t>Oswego County 2025 (FEMA plan 109902)</w:t>
            </w:r>
          </w:p>
        </w:tc>
        <w:tc>
          <w:tcPr>
            <w:tcW w:type="dxa" w:w="1881"/>
          </w:tcPr>
          <w:p>
            <w:pPr>
              <w:spacing w:after="0"/>
              <w:jc w:val="left"/>
            </w:pPr>
            <w:r>
              <w:rPr>
                <w:sz w:val="16"/>
              </w:rPr>
              <w:t>2026-09-23</w:t>
            </w:r>
          </w:p>
        </w:tc>
        <w:tc>
          <w:tcPr>
            <w:tcW w:type="dxa" w:w="1403"/>
          </w:tcPr>
          <w:p>
            <w:pPr>
              <w:spacing w:after="0"/>
              <w:jc w:val="left"/>
            </w:pPr>
            <w:r>
              <w:rPr>
                <w:sz w:val="16"/>
              </w:rPr>
              <w:t>2031-09-22</w:t>
            </w:r>
          </w:p>
        </w:tc>
        <w:tc>
          <w:tcPr>
            <w:tcW w:type="dxa" w:w="821"/>
          </w:tcPr>
          <w:p>
            <w:pPr>
              <w:spacing w:after="0"/>
              <w:jc w:val="right"/>
            </w:pPr>
            <w:r>
              <w:rPr>
                <w:sz w:val="16"/>
              </w:rPr>
              <w:t>1,820</w:t>
            </w:r>
          </w:p>
        </w:tc>
        <w:tc>
          <w:tcPr>
            <w:tcW w:type="dxa" w:w="2247"/>
          </w:tcPr>
          <w:p>
            <w:pPr>
              <w:spacing w:after="0"/>
              <w:jc w:val="left"/>
            </w:pPr>
          </w:p>
        </w:tc>
        <w:tc>
          <w:tcPr>
            <w:tcW w:type="dxa" w:w="1877"/>
          </w:tcPr>
          <w:p>
            <w:pPr>
              <w:spacing w:after="0"/>
              <w:jc w:val="left"/>
            </w:pPr>
          </w:p>
        </w:tc>
      </w:tr>
      <w:tr>
        <w:trPr>
          <w:cantSplit/>
        </w:trPr>
        <w:tc>
          <w:tcPr>
            <w:tcW w:type="dxa" w:w="1300"/>
          </w:tcPr>
          <w:p>
            <w:pPr>
              <w:spacing w:after="0"/>
              <w:jc w:val="left"/>
            </w:pPr>
            <w:r>
              <w:rPr>
                <w:sz w:val="16"/>
              </w:rPr>
              <w:t>Sandy Creek town</w:t>
            </w:r>
          </w:p>
        </w:tc>
        <w:tc>
          <w:tcPr>
            <w:tcW w:type="dxa" w:w="769"/>
          </w:tcPr>
          <w:p>
            <w:pPr>
              <w:spacing w:after="0"/>
              <w:jc w:val="left"/>
            </w:pPr>
            <w:r>
              <w:rPr>
                <w:sz w:val="16"/>
              </w:rPr>
              <w:t>Town</w:t>
            </w:r>
          </w:p>
        </w:tc>
        <w:tc>
          <w:tcPr>
            <w:tcW w:type="dxa" w:w="1492"/>
          </w:tcPr>
          <w:p>
            <w:pPr>
              <w:spacing w:after="0"/>
              <w:jc w:val="left"/>
            </w:pPr>
            <w:r>
              <w:rPr>
                <w:sz w:val="16"/>
              </w:rPr>
              <w:t>Approved, expires 2031-09-22</w:t>
            </w:r>
          </w:p>
        </w:tc>
        <w:tc>
          <w:tcPr>
            <w:tcW w:type="dxa" w:w="2322"/>
          </w:tcPr>
          <w:p>
            <w:pPr>
              <w:spacing w:after="0"/>
              <w:jc w:val="left"/>
            </w:pPr>
            <w:r>
              <w:rPr>
                <w:sz w:val="16"/>
              </w:rPr>
              <w:t>Oswego County 2025 (FEMA plan 109902)</w:t>
            </w:r>
          </w:p>
        </w:tc>
        <w:tc>
          <w:tcPr>
            <w:tcW w:type="dxa" w:w="1881"/>
          </w:tcPr>
          <w:p>
            <w:pPr>
              <w:spacing w:after="0"/>
              <w:jc w:val="left"/>
            </w:pPr>
            <w:r>
              <w:rPr>
                <w:sz w:val="16"/>
              </w:rPr>
              <w:t>2026-09-23</w:t>
            </w:r>
          </w:p>
        </w:tc>
        <w:tc>
          <w:tcPr>
            <w:tcW w:type="dxa" w:w="1403"/>
          </w:tcPr>
          <w:p>
            <w:pPr>
              <w:spacing w:after="0"/>
              <w:jc w:val="left"/>
            </w:pPr>
            <w:r>
              <w:rPr>
                <w:sz w:val="16"/>
              </w:rPr>
              <w:t>2031-09-22</w:t>
            </w:r>
          </w:p>
        </w:tc>
        <w:tc>
          <w:tcPr>
            <w:tcW w:type="dxa" w:w="821"/>
          </w:tcPr>
          <w:p>
            <w:pPr>
              <w:spacing w:after="0"/>
              <w:jc w:val="right"/>
            </w:pPr>
            <w:r>
              <w:rPr>
                <w:sz w:val="16"/>
              </w:rPr>
              <w:t>1,820</w:t>
            </w:r>
          </w:p>
        </w:tc>
        <w:tc>
          <w:tcPr>
            <w:tcW w:type="dxa" w:w="2247"/>
          </w:tcPr>
          <w:p>
            <w:pPr>
              <w:spacing w:after="0"/>
              <w:jc w:val="left"/>
            </w:pPr>
          </w:p>
        </w:tc>
        <w:tc>
          <w:tcPr>
            <w:tcW w:type="dxa" w:w="1877"/>
          </w:tcPr>
          <w:p>
            <w:pPr>
              <w:spacing w:after="0"/>
              <w:jc w:val="left"/>
            </w:pPr>
          </w:p>
        </w:tc>
      </w:tr>
      <w:tr>
        <w:trPr>
          <w:cantSplit/>
        </w:trPr>
        <w:tc>
          <w:tcPr>
            <w:tcW w:type="dxa" w:w="1300"/>
          </w:tcPr>
          <w:p>
            <w:pPr>
              <w:spacing w:after="0"/>
              <w:jc w:val="left"/>
            </w:pPr>
            <w:r>
              <w:rPr>
                <w:sz w:val="16"/>
              </w:rPr>
              <w:t>Schroeppel town</w:t>
            </w:r>
          </w:p>
        </w:tc>
        <w:tc>
          <w:tcPr>
            <w:tcW w:type="dxa" w:w="769"/>
          </w:tcPr>
          <w:p>
            <w:pPr>
              <w:spacing w:after="0"/>
              <w:jc w:val="left"/>
            </w:pPr>
            <w:r>
              <w:rPr>
                <w:sz w:val="16"/>
              </w:rPr>
              <w:t>Town</w:t>
            </w:r>
          </w:p>
        </w:tc>
        <w:tc>
          <w:tcPr>
            <w:tcW w:type="dxa" w:w="1492"/>
          </w:tcPr>
          <w:p>
            <w:pPr>
              <w:spacing w:after="0"/>
              <w:jc w:val="left"/>
            </w:pPr>
            <w:r>
              <w:rPr>
                <w:sz w:val="16"/>
              </w:rPr>
              <w:t>Plan 109902 approved 2026-09-23, pending adoption here; not yet eligible</w:t>
            </w:r>
          </w:p>
        </w:tc>
        <w:tc>
          <w:tcPr>
            <w:tcW w:type="dxa" w:w="2322"/>
          </w:tcPr>
          <w:p>
            <w:pPr>
              <w:spacing w:after="0"/>
              <w:jc w:val="left"/>
            </w:pPr>
            <w:r>
              <w:rPr>
                <w:sz w:val="16"/>
              </w:rPr>
              <w:t>Oswego County 2025 (FEMA plan 109902), pending adoption here</w:t>
            </w:r>
          </w:p>
        </w:tc>
        <w:tc>
          <w:tcPr>
            <w:tcW w:type="dxa" w:w="1881"/>
          </w:tcPr>
          <w:p>
            <w:pPr>
              <w:spacing w:after="0"/>
              <w:jc w:val="left"/>
            </w:pPr>
            <w:r>
              <w:rPr>
                <w:sz w:val="16"/>
              </w:rPr>
              <w:t>2026-09-23 by FEMA; not yet adopted here</w:t>
            </w:r>
          </w:p>
        </w:tc>
        <w:tc>
          <w:tcPr>
            <w:tcW w:type="dxa" w:w="1403"/>
          </w:tcPr>
          <w:p>
            <w:pPr>
              <w:spacing w:after="0"/>
              <w:jc w:val="left"/>
            </w:pPr>
            <w:r>
              <w:rPr>
                <w:sz w:val="16"/>
              </w:rPr>
              <w:t>2031-09-22 once adopted</w:t>
            </w:r>
          </w:p>
        </w:tc>
        <w:tc>
          <w:tcPr>
            <w:tcW w:type="dxa" w:w="821"/>
          </w:tcPr>
          <w:p>
            <w:pPr>
              <w:spacing w:after="0"/>
              <w:jc w:val="right"/>
            </w:pPr>
          </w:p>
        </w:tc>
        <w:tc>
          <w:tcPr>
            <w:tcW w:type="dxa" w:w="2247"/>
          </w:tcPr>
          <w:p>
            <w:pPr>
              <w:spacing w:after="0"/>
              <w:jc w:val="left"/>
            </w:pPr>
            <w:r>
              <w:rPr>
                <w:sz w:val="16"/>
              </w:rPr>
              <w:t>FEMA tracker shows a plan approvable pending adoption</w:t>
            </w:r>
          </w:p>
        </w:tc>
        <w:tc>
          <w:tcPr>
            <w:tcW w:type="dxa" w:w="1877"/>
          </w:tcPr>
          <w:p>
            <w:pPr>
              <w:spacing w:after="0"/>
              <w:jc w:val="left"/>
            </w:pPr>
            <w:r>
              <w:rPr>
                <w:sz w:val="16"/>
              </w:rPr>
              <w:t>Not yet eligible: adopt the approved plan.</w:t>
            </w:r>
          </w:p>
        </w:tc>
      </w:tr>
      <w:tr>
        <w:trPr>
          <w:cantSplit/>
        </w:trPr>
        <w:tc>
          <w:tcPr>
            <w:tcW w:type="dxa" w:w="1300"/>
          </w:tcPr>
          <w:p>
            <w:pPr>
              <w:spacing w:after="0"/>
              <w:jc w:val="left"/>
            </w:pPr>
            <w:r>
              <w:rPr>
                <w:sz w:val="16"/>
              </w:rPr>
              <w:t>Scriba town</w:t>
            </w:r>
          </w:p>
        </w:tc>
        <w:tc>
          <w:tcPr>
            <w:tcW w:type="dxa" w:w="769"/>
          </w:tcPr>
          <w:p>
            <w:pPr>
              <w:spacing w:after="0"/>
              <w:jc w:val="left"/>
            </w:pPr>
            <w:r>
              <w:rPr>
                <w:sz w:val="16"/>
              </w:rPr>
              <w:t>Town</w:t>
            </w:r>
          </w:p>
        </w:tc>
        <w:tc>
          <w:tcPr>
            <w:tcW w:type="dxa" w:w="1492"/>
          </w:tcPr>
          <w:p>
            <w:pPr>
              <w:spacing w:after="0"/>
              <w:jc w:val="left"/>
            </w:pPr>
            <w:r>
              <w:rPr>
                <w:sz w:val="16"/>
              </w:rPr>
              <w:t>Approved, expires 2031-09-22</w:t>
            </w:r>
          </w:p>
        </w:tc>
        <w:tc>
          <w:tcPr>
            <w:tcW w:type="dxa" w:w="2322"/>
          </w:tcPr>
          <w:p>
            <w:pPr>
              <w:spacing w:after="0"/>
              <w:jc w:val="left"/>
            </w:pPr>
            <w:r>
              <w:rPr>
                <w:sz w:val="16"/>
              </w:rPr>
              <w:t>Oswego County 2025 (FEMA plan 109902)</w:t>
            </w:r>
          </w:p>
        </w:tc>
        <w:tc>
          <w:tcPr>
            <w:tcW w:type="dxa" w:w="1881"/>
          </w:tcPr>
          <w:p>
            <w:pPr>
              <w:spacing w:after="0"/>
              <w:jc w:val="left"/>
            </w:pPr>
            <w:r>
              <w:rPr>
                <w:sz w:val="16"/>
              </w:rPr>
              <w:t>2026-09-23</w:t>
            </w:r>
          </w:p>
        </w:tc>
        <w:tc>
          <w:tcPr>
            <w:tcW w:type="dxa" w:w="1403"/>
          </w:tcPr>
          <w:p>
            <w:pPr>
              <w:spacing w:after="0"/>
              <w:jc w:val="left"/>
            </w:pPr>
            <w:r>
              <w:rPr>
                <w:sz w:val="16"/>
              </w:rPr>
              <w:t>2031-09-22</w:t>
            </w:r>
          </w:p>
        </w:tc>
        <w:tc>
          <w:tcPr>
            <w:tcW w:type="dxa" w:w="821"/>
          </w:tcPr>
          <w:p>
            <w:pPr>
              <w:spacing w:after="0"/>
              <w:jc w:val="right"/>
            </w:pPr>
            <w:r>
              <w:rPr>
                <w:sz w:val="16"/>
              </w:rPr>
              <w:t>1,820</w:t>
            </w:r>
          </w:p>
        </w:tc>
        <w:tc>
          <w:tcPr>
            <w:tcW w:type="dxa" w:w="2247"/>
          </w:tcPr>
          <w:p>
            <w:pPr>
              <w:spacing w:after="0"/>
              <w:jc w:val="left"/>
            </w:pPr>
          </w:p>
        </w:tc>
        <w:tc>
          <w:tcPr>
            <w:tcW w:type="dxa" w:w="1877"/>
          </w:tcPr>
          <w:p>
            <w:pPr>
              <w:spacing w:after="0"/>
              <w:jc w:val="left"/>
            </w:pPr>
          </w:p>
        </w:tc>
      </w:tr>
      <w:tr>
        <w:trPr>
          <w:cantSplit/>
        </w:trPr>
        <w:tc>
          <w:tcPr>
            <w:tcW w:type="dxa" w:w="1300"/>
          </w:tcPr>
          <w:p>
            <w:pPr>
              <w:spacing w:after="0"/>
              <w:jc w:val="left"/>
            </w:pPr>
            <w:r>
              <w:rPr>
                <w:sz w:val="16"/>
              </w:rPr>
              <w:t>Volney town</w:t>
            </w:r>
          </w:p>
        </w:tc>
        <w:tc>
          <w:tcPr>
            <w:tcW w:type="dxa" w:w="769"/>
          </w:tcPr>
          <w:p>
            <w:pPr>
              <w:spacing w:after="0"/>
              <w:jc w:val="left"/>
            </w:pPr>
            <w:r>
              <w:rPr>
                <w:sz w:val="16"/>
              </w:rPr>
              <w:t>Town</w:t>
            </w:r>
          </w:p>
        </w:tc>
        <w:tc>
          <w:tcPr>
            <w:tcW w:type="dxa" w:w="1492"/>
          </w:tcPr>
          <w:p>
            <w:pPr>
              <w:spacing w:after="0"/>
              <w:jc w:val="left"/>
            </w:pPr>
            <w:r>
              <w:rPr>
                <w:sz w:val="16"/>
              </w:rPr>
              <w:t>Plan 109902 approved 2026-09-23, pending adoption here; not yet eligible</w:t>
            </w:r>
          </w:p>
        </w:tc>
        <w:tc>
          <w:tcPr>
            <w:tcW w:type="dxa" w:w="2322"/>
          </w:tcPr>
          <w:p>
            <w:pPr>
              <w:spacing w:after="0"/>
              <w:jc w:val="left"/>
            </w:pPr>
            <w:r>
              <w:rPr>
                <w:sz w:val="16"/>
              </w:rPr>
              <w:t>Oswego County 2025 (FEMA plan 109902), pending adoption here</w:t>
            </w:r>
          </w:p>
        </w:tc>
        <w:tc>
          <w:tcPr>
            <w:tcW w:type="dxa" w:w="1881"/>
          </w:tcPr>
          <w:p>
            <w:pPr>
              <w:spacing w:after="0"/>
              <w:jc w:val="left"/>
            </w:pPr>
            <w:r>
              <w:rPr>
                <w:sz w:val="16"/>
              </w:rPr>
              <w:t>2026-09-23 by FEMA; not yet adopted here</w:t>
            </w:r>
          </w:p>
        </w:tc>
        <w:tc>
          <w:tcPr>
            <w:tcW w:type="dxa" w:w="1403"/>
          </w:tcPr>
          <w:p>
            <w:pPr>
              <w:spacing w:after="0"/>
              <w:jc w:val="left"/>
            </w:pPr>
            <w:r>
              <w:rPr>
                <w:sz w:val="16"/>
              </w:rPr>
              <w:t>2031-09-22 once adopted</w:t>
            </w:r>
          </w:p>
        </w:tc>
        <w:tc>
          <w:tcPr>
            <w:tcW w:type="dxa" w:w="821"/>
          </w:tcPr>
          <w:p>
            <w:pPr>
              <w:spacing w:after="0"/>
              <w:jc w:val="right"/>
            </w:pPr>
          </w:p>
        </w:tc>
        <w:tc>
          <w:tcPr>
            <w:tcW w:type="dxa" w:w="2247"/>
          </w:tcPr>
          <w:p>
            <w:pPr>
              <w:spacing w:after="0"/>
              <w:jc w:val="left"/>
            </w:pPr>
            <w:r>
              <w:rPr>
                <w:sz w:val="16"/>
              </w:rPr>
              <w:t>FEMA tracker shows a plan approvable pending adoption</w:t>
            </w:r>
          </w:p>
        </w:tc>
        <w:tc>
          <w:tcPr>
            <w:tcW w:type="dxa" w:w="1877"/>
          </w:tcPr>
          <w:p>
            <w:pPr>
              <w:spacing w:after="0"/>
              <w:jc w:val="left"/>
            </w:pPr>
            <w:r>
              <w:rPr>
                <w:sz w:val="16"/>
              </w:rPr>
              <w:t>Not yet eligible: adopt the approved plan.</w:t>
            </w:r>
          </w:p>
        </w:tc>
      </w:tr>
      <w:tr>
        <w:trPr>
          <w:cantSplit/>
        </w:trPr>
        <w:tc>
          <w:tcPr>
            <w:tcW w:type="dxa" w:w="1300"/>
          </w:tcPr>
          <w:p>
            <w:pPr>
              <w:spacing w:after="0"/>
              <w:jc w:val="left"/>
            </w:pPr>
            <w:r>
              <w:rPr>
                <w:sz w:val="16"/>
              </w:rPr>
              <w:t>West Monroe town</w:t>
            </w:r>
          </w:p>
        </w:tc>
        <w:tc>
          <w:tcPr>
            <w:tcW w:type="dxa" w:w="769"/>
          </w:tcPr>
          <w:p>
            <w:pPr>
              <w:spacing w:after="0"/>
              <w:jc w:val="left"/>
            </w:pPr>
            <w:r>
              <w:rPr>
                <w:sz w:val="16"/>
              </w:rPr>
              <w:t>Town</w:t>
            </w:r>
          </w:p>
        </w:tc>
        <w:tc>
          <w:tcPr>
            <w:tcW w:type="dxa" w:w="1492"/>
          </w:tcPr>
          <w:p>
            <w:pPr>
              <w:spacing w:after="0"/>
              <w:jc w:val="left"/>
            </w:pPr>
            <w:r>
              <w:rPr>
                <w:sz w:val="16"/>
              </w:rPr>
              <w:t>Plan 109902 approved 2026-09-23, pending adoption here; not yet eligible</w:t>
            </w:r>
          </w:p>
        </w:tc>
        <w:tc>
          <w:tcPr>
            <w:tcW w:type="dxa" w:w="2322"/>
          </w:tcPr>
          <w:p>
            <w:pPr>
              <w:spacing w:after="0"/>
              <w:jc w:val="left"/>
            </w:pPr>
            <w:r>
              <w:rPr>
                <w:sz w:val="16"/>
              </w:rPr>
              <w:t>Oswego County 2025 (FEMA plan 109902), pending adoption here</w:t>
            </w:r>
          </w:p>
        </w:tc>
        <w:tc>
          <w:tcPr>
            <w:tcW w:type="dxa" w:w="1881"/>
          </w:tcPr>
          <w:p>
            <w:pPr>
              <w:spacing w:after="0"/>
              <w:jc w:val="left"/>
            </w:pPr>
            <w:r>
              <w:rPr>
                <w:sz w:val="16"/>
              </w:rPr>
              <w:t>2026-09-23 by FEMA; not yet adopted here</w:t>
            </w:r>
          </w:p>
        </w:tc>
        <w:tc>
          <w:tcPr>
            <w:tcW w:type="dxa" w:w="1403"/>
          </w:tcPr>
          <w:p>
            <w:pPr>
              <w:spacing w:after="0"/>
              <w:jc w:val="left"/>
            </w:pPr>
            <w:r>
              <w:rPr>
                <w:sz w:val="16"/>
              </w:rPr>
              <w:t>2031-09-22 once adopted</w:t>
            </w:r>
          </w:p>
        </w:tc>
        <w:tc>
          <w:tcPr>
            <w:tcW w:type="dxa" w:w="821"/>
          </w:tcPr>
          <w:p>
            <w:pPr>
              <w:spacing w:after="0"/>
              <w:jc w:val="right"/>
            </w:pPr>
          </w:p>
        </w:tc>
        <w:tc>
          <w:tcPr>
            <w:tcW w:type="dxa" w:w="2247"/>
          </w:tcPr>
          <w:p>
            <w:pPr>
              <w:spacing w:after="0"/>
              <w:jc w:val="left"/>
            </w:pPr>
            <w:r>
              <w:rPr>
                <w:sz w:val="16"/>
              </w:rPr>
              <w:t>FEMA tracker shows a plan approvable pending adoption</w:t>
            </w:r>
          </w:p>
        </w:tc>
        <w:tc>
          <w:tcPr>
            <w:tcW w:type="dxa" w:w="1877"/>
          </w:tcPr>
          <w:p>
            <w:pPr>
              <w:spacing w:after="0"/>
              <w:jc w:val="left"/>
            </w:pPr>
            <w:r>
              <w:rPr>
                <w:sz w:val="16"/>
              </w:rPr>
              <w:t>Not yet eligible: adopt the approved plan.</w:t>
            </w:r>
          </w:p>
        </w:tc>
      </w:tr>
      <w:tr>
        <w:trPr>
          <w:cantSplit/>
        </w:trPr>
        <w:tc>
          <w:tcPr>
            <w:tcW w:type="dxa" w:w="1300"/>
          </w:tcPr>
          <w:p>
            <w:pPr>
              <w:spacing w:after="0"/>
              <w:jc w:val="left"/>
            </w:pPr>
            <w:r>
              <w:rPr>
                <w:sz w:val="16"/>
              </w:rPr>
              <w:t>Williamstown town</w:t>
            </w:r>
          </w:p>
        </w:tc>
        <w:tc>
          <w:tcPr>
            <w:tcW w:type="dxa" w:w="769"/>
          </w:tcPr>
          <w:p>
            <w:pPr>
              <w:spacing w:after="0"/>
              <w:jc w:val="left"/>
            </w:pPr>
            <w:r>
              <w:rPr>
                <w:sz w:val="16"/>
              </w:rPr>
              <w:t>Town</w:t>
            </w:r>
          </w:p>
        </w:tc>
        <w:tc>
          <w:tcPr>
            <w:tcW w:type="dxa" w:w="1492"/>
          </w:tcPr>
          <w:p>
            <w:pPr>
              <w:spacing w:after="0"/>
              <w:jc w:val="left"/>
            </w:pPr>
            <w:r>
              <w:rPr>
                <w:sz w:val="16"/>
              </w:rPr>
              <w:t>Plan 109902 approved 2026-09-23, pending adoption here; not yet eligible</w:t>
            </w:r>
          </w:p>
        </w:tc>
        <w:tc>
          <w:tcPr>
            <w:tcW w:type="dxa" w:w="2322"/>
          </w:tcPr>
          <w:p>
            <w:pPr>
              <w:spacing w:after="0"/>
              <w:jc w:val="left"/>
            </w:pPr>
            <w:r>
              <w:rPr>
                <w:sz w:val="16"/>
              </w:rPr>
              <w:t>Oswego County 2025 (FEMA plan 109902), pending adoption here</w:t>
            </w:r>
          </w:p>
        </w:tc>
        <w:tc>
          <w:tcPr>
            <w:tcW w:type="dxa" w:w="1881"/>
          </w:tcPr>
          <w:p>
            <w:pPr>
              <w:spacing w:after="0"/>
              <w:jc w:val="left"/>
            </w:pPr>
            <w:r>
              <w:rPr>
                <w:sz w:val="16"/>
              </w:rPr>
              <w:t>2026-09-23 by FEMA; not yet adopted here</w:t>
            </w:r>
          </w:p>
        </w:tc>
        <w:tc>
          <w:tcPr>
            <w:tcW w:type="dxa" w:w="1403"/>
          </w:tcPr>
          <w:p>
            <w:pPr>
              <w:spacing w:after="0"/>
              <w:jc w:val="left"/>
            </w:pPr>
            <w:r>
              <w:rPr>
                <w:sz w:val="16"/>
              </w:rPr>
              <w:t>2031-09-22 once adopted</w:t>
            </w:r>
          </w:p>
        </w:tc>
        <w:tc>
          <w:tcPr>
            <w:tcW w:type="dxa" w:w="821"/>
          </w:tcPr>
          <w:p>
            <w:pPr>
              <w:spacing w:after="0"/>
              <w:jc w:val="right"/>
            </w:pPr>
          </w:p>
        </w:tc>
        <w:tc>
          <w:tcPr>
            <w:tcW w:type="dxa" w:w="2247"/>
          </w:tcPr>
          <w:p>
            <w:pPr>
              <w:spacing w:after="0"/>
              <w:jc w:val="left"/>
            </w:pPr>
            <w:r>
              <w:rPr>
                <w:sz w:val="16"/>
              </w:rPr>
              <w:t>FEMA tracker shows a plan approvable pending adoption</w:t>
            </w:r>
          </w:p>
        </w:tc>
        <w:tc>
          <w:tcPr>
            <w:tcW w:type="dxa" w:w="1877"/>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316"/>
        <w:gridCol w:w="1316"/>
        <w:gridCol w:w="1126"/>
        <w:gridCol w:w="1126"/>
        <w:gridCol w:w="1281"/>
        <w:gridCol w:w="1160"/>
        <w:gridCol w:w="1160"/>
        <w:gridCol w:w="2076"/>
        <w:gridCol w:w="1833"/>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6"/>
            <w:shd w:val="clear" w:color="auto" w:fill="E8E8E8"/>
          </w:tcPr>
          <w:p>
            <w:pPr>
              <w:spacing w:after="0"/>
              <w:jc w:val="left"/>
            </w:pPr>
            <w:r>
              <w:rPr>
                <w:b/>
                <w:sz w:val="16"/>
              </w:rPr>
              <w:t>NRI risk rating</w:t>
            </w:r>
          </w:p>
        </w:tc>
        <w:tc>
          <w:tcPr>
            <w:tcW w:type="dxa" w:w="131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7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33"/>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316"/>
          </w:tcPr>
          <w:p>
            <w:pPr>
              <w:spacing w:after="0"/>
              <w:jc w:val="left"/>
            </w:pPr>
            <w:r>
              <w:rPr>
                <w:sz w:val="16"/>
              </w:rPr>
              <w:t>Relatively Moderate</w:t>
            </w:r>
          </w:p>
        </w:tc>
        <w:tc>
          <w:tcPr>
            <w:tcW w:type="dxa" w:w="1316"/>
          </w:tcPr>
          <w:p>
            <w:pPr>
              <w:spacing w:after="0"/>
              <w:jc w:val="left"/>
            </w:pPr>
            <w:r>
              <w:rPr>
                <w:sz w:val="16"/>
              </w:rPr>
              <w:t>Relatively Moderate</w:t>
            </w:r>
          </w:p>
        </w:tc>
        <w:tc>
          <w:tcPr>
            <w:tcW w:type="dxa" w:w="1126"/>
          </w:tcPr>
          <w:p>
            <w:pPr>
              <w:spacing w:after="0"/>
              <w:jc w:val="right"/>
            </w:pPr>
            <w:r>
              <w:rPr>
                <w:sz w:val="16"/>
              </w:rPr>
              <w:t>$21,646,295</w:t>
            </w:r>
          </w:p>
        </w:tc>
        <w:tc>
          <w:tcPr>
            <w:tcW w:type="dxa" w:w="1126"/>
          </w:tcPr>
          <w:p>
            <w:pPr>
              <w:spacing w:after="0"/>
              <w:jc w:val="right"/>
            </w:pPr>
            <w:r>
              <w:rPr>
                <w:sz w:val="16"/>
              </w:rPr>
              <w:t>$636</w:t>
            </w:r>
          </w:p>
        </w:tc>
        <w:tc>
          <w:tcPr>
            <w:tcW w:type="dxa" w:w="1281"/>
          </w:tcPr>
          <w:p>
            <w:pPr>
              <w:spacing w:after="0"/>
              <w:jc w:val="right"/>
            </w:pPr>
            <w:r>
              <w:rPr>
                <w:sz w:val="16"/>
              </w:rPr>
              <w:t>$16,978</w:t>
            </w:r>
          </w:p>
        </w:tc>
        <w:tc>
          <w:tcPr>
            <w:tcW w:type="dxa" w:w="1160"/>
          </w:tcPr>
          <w:p>
            <w:pPr>
              <w:spacing w:after="0"/>
              <w:jc w:val="right"/>
            </w:pPr>
            <w:r>
              <w:rPr>
                <w:sz w:val="16"/>
              </w:rPr>
              <w:t>$21,663,910</w:t>
            </w:r>
          </w:p>
        </w:tc>
        <w:tc>
          <w:tcPr>
            <w:tcW w:type="dxa" w:w="1160"/>
          </w:tcPr>
          <w:p>
            <w:pPr>
              <w:spacing w:after="0"/>
              <w:jc w:val="right"/>
            </w:pPr>
            <w:r>
              <w:rPr>
                <w:sz w:val="16"/>
              </w:rPr>
              <w:t>54</w:t>
            </w:r>
          </w:p>
        </w:tc>
        <w:tc>
          <w:tcPr>
            <w:tcW w:type="dxa" w:w="2076"/>
          </w:tcPr>
          <w:p>
            <w:pPr>
              <w:spacing w:after="0"/>
              <w:jc w:val="left"/>
            </w:pPr>
          </w:p>
        </w:tc>
        <w:tc>
          <w:tcPr>
            <w:tcW w:type="dxa" w:w="1833"/>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Tornado</w:t>
            </w:r>
          </w:p>
        </w:tc>
        <w:tc>
          <w:tcPr>
            <w:tcW w:type="dxa" w:w="1316"/>
          </w:tcPr>
          <w:p>
            <w:pPr>
              <w:spacing w:after="0"/>
              <w:jc w:val="left"/>
            </w:pPr>
            <w:r>
              <w:rPr>
                <w:sz w:val="16"/>
              </w:rPr>
              <w:t>Relatively Low</w:t>
            </w:r>
          </w:p>
        </w:tc>
        <w:tc>
          <w:tcPr>
            <w:tcW w:type="dxa" w:w="1316"/>
          </w:tcPr>
          <w:p>
            <w:pPr>
              <w:spacing w:after="0"/>
              <w:jc w:val="left"/>
            </w:pPr>
            <w:r>
              <w:rPr>
                <w:sz w:val="16"/>
              </w:rPr>
              <w:t>Relatively Low</w:t>
            </w:r>
          </w:p>
        </w:tc>
        <w:tc>
          <w:tcPr>
            <w:tcW w:type="dxa" w:w="1126"/>
          </w:tcPr>
          <w:p>
            <w:pPr>
              <w:spacing w:after="0"/>
              <w:jc w:val="right"/>
            </w:pPr>
            <w:r>
              <w:rPr>
                <w:sz w:val="16"/>
              </w:rPr>
              <w:t>$271,471</w:t>
            </w:r>
          </w:p>
        </w:tc>
        <w:tc>
          <w:tcPr>
            <w:tcW w:type="dxa" w:w="1126"/>
          </w:tcPr>
          <w:p>
            <w:pPr>
              <w:spacing w:after="0"/>
              <w:jc w:val="right"/>
            </w:pPr>
            <w:r>
              <w:rPr>
                <w:sz w:val="16"/>
              </w:rPr>
              <w:t>$174</w:t>
            </w:r>
          </w:p>
        </w:tc>
        <w:tc>
          <w:tcPr>
            <w:tcW w:type="dxa" w:w="1281"/>
          </w:tcPr>
          <w:p>
            <w:pPr>
              <w:spacing w:after="0"/>
              <w:jc w:val="right"/>
            </w:pPr>
            <w:r>
              <w:rPr>
                <w:sz w:val="16"/>
              </w:rPr>
              <w:t>$700,876</w:t>
            </w:r>
          </w:p>
        </w:tc>
        <w:tc>
          <w:tcPr>
            <w:tcW w:type="dxa" w:w="1160"/>
          </w:tcPr>
          <w:p>
            <w:pPr>
              <w:spacing w:after="0"/>
              <w:jc w:val="right"/>
            </w:pPr>
            <w:r>
              <w:rPr>
                <w:sz w:val="16"/>
              </w:rPr>
              <w:t>$972,521</w:t>
            </w:r>
          </w:p>
        </w:tc>
        <w:tc>
          <w:tcPr>
            <w:tcW w:type="dxa" w:w="1160"/>
          </w:tcPr>
          <w:p>
            <w:pPr>
              <w:spacing w:after="0"/>
              <w:jc w:val="right"/>
            </w:pPr>
            <w:r>
              <w:rPr>
                <w:sz w:val="16"/>
              </w:rPr>
              <w:t>4</w:t>
            </w:r>
          </w:p>
        </w:tc>
        <w:tc>
          <w:tcPr>
            <w:tcW w:type="dxa" w:w="2076"/>
          </w:tcPr>
          <w:p>
            <w:pPr>
              <w:spacing w:after="0"/>
              <w:jc w:val="left"/>
            </w:pPr>
          </w:p>
        </w:tc>
        <w:tc>
          <w:tcPr>
            <w:tcW w:type="dxa" w:w="1833"/>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Strong Wind</w:t>
            </w:r>
          </w:p>
        </w:tc>
        <w:tc>
          <w:tcPr>
            <w:tcW w:type="dxa" w:w="1316"/>
          </w:tcPr>
          <w:p>
            <w:pPr>
              <w:spacing w:after="0"/>
              <w:jc w:val="left"/>
            </w:pPr>
            <w:r>
              <w:rPr>
                <w:sz w:val="16"/>
              </w:rPr>
              <w:t>Relatively Moderate</w:t>
            </w:r>
          </w:p>
        </w:tc>
        <w:tc>
          <w:tcPr>
            <w:tcW w:type="dxa" w:w="1316"/>
          </w:tcPr>
          <w:p>
            <w:pPr>
              <w:spacing w:after="0"/>
              <w:jc w:val="left"/>
            </w:pPr>
            <w:r>
              <w:rPr>
                <w:sz w:val="16"/>
              </w:rPr>
              <w:t>Relatively Moderate</w:t>
            </w:r>
          </w:p>
        </w:tc>
        <w:tc>
          <w:tcPr>
            <w:tcW w:type="dxa" w:w="1126"/>
          </w:tcPr>
          <w:p>
            <w:pPr>
              <w:spacing w:after="0"/>
              <w:jc w:val="right"/>
            </w:pPr>
            <w:r>
              <w:rPr>
                <w:sz w:val="16"/>
              </w:rPr>
              <w:t>$313,412</w:t>
            </w:r>
          </w:p>
        </w:tc>
        <w:tc>
          <w:tcPr>
            <w:tcW w:type="dxa" w:w="1126"/>
          </w:tcPr>
          <w:p>
            <w:pPr>
              <w:spacing w:after="0"/>
              <w:jc w:val="right"/>
            </w:pPr>
            <w:r>
              <w:rPr>
                <w:sz w:val="16"/>
              </w:rPr>
              <w:t>$2,408</w:t>
            </w:r>
          </w:p>
        </w:tc>
        <w:tc>
          <w:tcPr>
            <w:tcW w:type="dxa" w:w="1281"/>
          </w:tcPr>
          <w:p>
            <w:pPr>
              <w:spacing w:after="0"/>
              <w:jc w:val="right"/>
            </w:pPr>
            <w:r>
              <w:rPr>
                <w:sz w:val="16"/>
              </w:rPr>
              <w:t>$589,043</w:t>
            </w:r>
          </w:p>
        </w:tc>
        <w:tc>
          <w:tcPr>
            <w:tcW w:type="dxa" w:w="1160"/>
          </w:tcPr>
          <w:p>
            <w:pPr>
              <w:spacing w:after="0"/>
              <w:jc w:val="right"/>
            </w:pPr>
            <w:r>
              <w:rPr>
                <w:sz w:val="16"/>
              </w:rPr>
              <w:t>$904,863</w:t>
            </w:r>
          </w:p>
        </w:tc>
        <w:tc>
          <w:tcPr>
            <w:tcW w:type="dxa" w:w="1160"/>
          </w:tcPr>
          <w:p>
            <w:pPr>
              <w:spacing w:after="0"/>
              <w:jc w:val="right"/>
            </w:pPr>
            <w:r>
              <w:rPr>
                <w:sz w:val="16"/>
              </w:rPr>
              <w:t>397</w:t>
            </w:r>
          </w:p>
        </w:tc>
        <w:tc>
          <w:tcPr>
            <w:tcW w:type="dxa" w:w="2076"/>
          </w:tcPr>
          <w:p>
            <w:pPr>
              <w:spacing w:after="0"/>
              <w:jc w:val="left"/>
            </w:pPr>
          </w:p>
        </w:tc>
        <w:tc>
          <w:tcPr>
            <w:tcW w:type="dxa" w:w="1833"/>
          </w:tcPr>
          <w:p>
            <w:pPr>
              <w:spacing w:after="0"/>
              <w:jc w:val="left"/>
            </w:pPr>
            <w:r>
              <w:rPr>
                <w:sz w:val="16"/>
              </w:rPr>
              <w:t>Includes 49 High Wind records, event types the NRI definition of this hazard leaves out.</w:t>
            </w:r>
          </w:p>
        </w:tc>
      </w:tr>
      <w:tr>
        <w:trPr>
          <w:cantSplit/>
        </w:trPr>
        <w:tc>
          <w:tcPr>
            <w:tcW w:type="dxa" w:w="680"/>
          </w:tcPr>
          <w:p>
            <w:pPr>
              <w:spacing w:after="0"/>
              <w:jc w:val="right"/>
            </w:pPr>
            <w:r>
              <w:rPr>
                <w:sz w:val="16"/>
              </w:rPr>
              <w:t>4</w:t>
            </w:r>
          </w:p>
        </w:tc>
        <w:tc>
          <w:tcPr>
            <w:tcW w:type="dxa" w:w="1037"/>
          </w:tcPr>
          <w:p>
            <w:pPr>
              <w:spacing w:after="0"/>
              <w:jc w:val="left"/>
            </w:pPr>
            <w:r>
              <w:rPr>
                <w:sz w:val="16"/>
              </w:rPr>
              <w:t>Earthquake</w:t>
            </w:r>
          </w:p>
        </w:tc>
        <w:tc>
          <w:tcPr>
            <w:tcW w:type="dxa" w:w="1316"/>
          </w:tcPr>
          <w:p>
            <w:pPr>
              <w:spacing w:after="0"/>
              <w:jc w:val="left"/>
            </w:pPr>
            <w:r>
              <w:rPr>
                <w:sz w:val="16"/>
              </w:rPr>
              <w:t>Relatively Low</w:t>
            </w:r>
          </w:p>
        </w:tc>
        <w:tc>
          <w:tcPr>
            <w:tcW w:type="dxa" w:w="1316"/>
          </w:tcPr>
          <w:p>
            <w:pPr>
              <w:spacing w:after="0"/>
              <w:jc w:val="left"/>
            </w:pPr>
            <w:r>
              <w:rPr>
                <w:sz w:val="16"/>
              </w:rPr>
              <w:t>Relatively Low</w:t>
            </w:r>
          </w:p>
        </w:tc>
        <w:tc>
          <w:tcPr>
            <w:tcW w:type="dxa" w:w="1126"/>
          </w:tcPr>
          <w:p>
            <w:pPr>
              <w:spacing w:after="0"/>
              <w:jc w:val="right"/>
            </w:pPr>
            <w:r>
              <w:rPr>
                <w:sz w:val="16"/>
              </w:rPr>
              <w:t>$521,725</w:t>
            </w:r>
          </w:p>
        </w:tc>
        <w:tc>
          <w:tcPr>
            <w:tcW w:type="dxa" w:w="1126"/>
          </w:tcPr>
          <w:p>
            <w:pPr>
              <w:spacing w:after="0"/>
              <w:jc w:val="right"/>
            </w:pPr>
          </w:p>
        </w:tc>
        <w:tc>
          <w:tcPr>
            <w:tcW w:type="dxa" w:w="1281"/>
          </w:tcPr>
          <w:p>
            <w:pPr>
              <w:spacing w:after="0"/>
              <w:jc w:val="right"/>
            </w:pPr>
            <w:r>
              <w:rPr>
                <w:sz w:val="16"/>
              </w:rPr>
              <w:t>$95,533</w:t>
            </w:r>
          </w:p>
        </w:tc>
        <w:tc>
          <w:tcPr>
            <w:tcW w:type="dxa" w:w="1160"/>
          </w:tcPr>
          <w:p>
            <w:pPr>
              <w:spacing w:after="0"/>
              <w:jc w:val="right"/>
            </w:pPr>
            <w:r>
              <w:rPr>
                <w:sz w:val="16"/>
              </w:rPr>
              <w:t>$617,258</w:t>
            </w:r>
          </w:p>
        </w:tc>
        <w:tc>
          <w:tcPr>
            <w:tcW w:type="dxa" w:w="1160"/>
          </w:tcPr>
          <w:p>
            <w:pPr>
              <w:spacing w:after="0"/>
              <w:jc w:val="right"/>
            </w:pPr>
          </w:p>
        </w:tc>
        <w:tc>
          <w:tcPr>
            <w:tcW w:type="dxa" w:w="2076"/>
          </w:tcPr>
          <w:p>
            <w:pPr>
              <w:spacing w:after="0"/>
              <w:jc w:val="left"/>
            </w:pPr>
          </w:p>
        </w:tc>
        <w:tc>
          <w:tcPr>
            <w:tcW w:type="dxa" w:w="1833"/>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5</w:t>
            </w:r>
          </w:p>
        </w:tc>
        <w:tc>
          <w:tcPr>
            <w:tcW w:type="dxa" w:w="1037"/>
          </w:tcPr>
          <w:p>
            <w:pPr>
              <w:spacing w:after="0"/>
              <w:jc w:val="left"/>
            </w:pPr>
            <w:r>
              <w:rPr>
                <w:sz w:val="16"/>
              </w:rPr>
              <w:t>Winter Weather</w:t>
            </w:r>
          </w:p>
        </w:tc>
        <w:tc>
          <w:tcPr>
            <w:tcW w:type="dxa" w:w="1316"/>
          </w:tcPr>
          <w:p>
            <w:pPr>
              <w:spacing w:after="0"/>
              <w:jc w:val="left"/>
            </w:pPr>
            <w:r>
              <w:rPr>
                <w:sz w:val="16"/>
              </w:rPr>
              <w:t>Relatively High</w:t>
            </w:r>
          </w:p>
        </w:tc>
        <w:tc>
          <w:tcPr>
            <w:tcW w:type="dxa" w:w="1316"/>
          </w:tcPr>
          <w:p>
            <w:pPr>
              <w:spacing w:after="0"/>
              <w:jc w:val="left"/>
            </w:pPr>
            <w:r>
              <w:rPr>
                <w:sz w:val="16"/>
              </w:rPr>
              <w:t>Relatively High</w:t>
            </w:r>
          </w:p>
        </w:tc>
        <w:tc>
          <w:tcPr>
            <w:tcW w:type="dxa" w:w="1126"/>
          </w:tcPr>
          <w:p>
            <w:pPr>
              <w:spacing w:after="0"/>
              <w:jc w:val="right"/>
            </w:pPr>
            <w:r>
              <w:rPr>
                <w:sz w:val="16"/>
              </w:rPr>
              <w:t>$43,809</w:t>
            </w:r>
          </w:p>
        </w:tc>
        <w:tc>
          <w:tcPr>
            <w:tcW w:type="dxa" w:w="1126"/>
          </w:tcPr>
          <w:p>
            <w:pPr>
              <w:spacing w:after="0"/>
              <w:jc w:val="right"/>
            </w:pPr>
            <w:r>
              <w:rPr>
                <w:sz w:val="16"/>
              </w:rPr>
              <w:t>$74</w:t>
            </w:r>
          </w:p>
        </w:tc>
        <w:tc>
          <w:tcPr>
            <w:tcW w:type="dxa" w:w="1281"/>
          </w:tcPr>
          <w:p>
            <w:pPr>
              <w:spacing w:after="0"/>
              <w:jc w:val="right"/>
            </w:pPr>
            <w:r>
              <w:rPr>
                <w:sz w:val="16"/>
              </w:rPr>
              <w:t>$520,359</w:t>
            </w:r>
          </w:p>
        </w:tc>
        <w:tc>
          <w:tcPr>
            <w:tcW w:type="dxa" w:w="1160"/>
          </w:tcPr>
          <w:p>
            <w:pPr>
              <w:spacing w:after="0"/>
              <w:jc w:val="right"/>
            </w:pPr>
            <w:r>
              <w:rPr>
                <w:sz w:val="16"/>
              </w:rPr>
              <w:t>$564,242</w:t>
            </w:r>
          </w:p>
        </w:tc>
        <w:tc>
          <w:tcPr>
            <w:tcW w:type="dxa" w:w="1160"/>
          </w:tcPr>
          <w:p>
            <w:pPr>
              <w:spacing w:after="0"/>
              <w:jc w:val="right"/>
            </w:pPr>
            <w:r>
              <w:rPr>
                <w:sz w:val="16"/>
              </w:rPr>
              <w:t>314</w:t>
            </w:r>
          </w:p>
        </w:tc>
        <w:tc>
          <w:tcPr>
            <w:tcW w:type="dxa" w:w="2076"/>
          </w:tcPr>
          <w:p>
            <w:pPr>
              <w:spacing w:after="0"/>
              <w:jc w:val="left"/>
            </w:pPr>
          </w:p>
        </w:tc>
        <w:tc>
          <w:tcPr>
            <w:tcW w:type="dxa" w:w="1833"/>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Ice Storm</w:t>
            </w:r>
          </w:p>
        </w:tc>
        <w:tc>
          <w:tcPr>
            <w:tcW w:type="dxa" w:w="1316"/>
          </w:tcPr>
          <w:p>
            <w:pPr>
              <w:spacing w:after="0"/>
              <w:jc w:val="left"/>
            </w:pPr>
            <w:r>
              <w:rPr>
                <w:sz w:val="16"/>
              </w:rPr>
              <w:t>Relatively High</w:t>
            </w:r>
          </w:p>
        </w:tc>
        <w:tc>
          <w:tcPr>
            <w:tcW w:type="dxa" w:w="1316"/>
          </w:tcPr>
          <w:p>
            <w:pPr>
              <w:spacing w:after="0"/>
              <w:jc w:val="left"/>
            </w:pPr>
            <w:r>
              <w:rPr>
                <w:sz w:val="16"/>
              </w:rPr>
              <w:t>Relatively High</w:t>
            </w:r>
          </w:p>
        </w:tc>
        <w:tc>
          <w:tcPr>
            <w:tcW w:type="dxa" w:w="1126"/>
          </w:tcPr>
          <w:p>
            <w:pPr>
              <w:spacing w:after="0"/>
              <w:jc w:val="right"/>
            </w:pPr>
            <w:r>
              <w:rPr>
                <w:sz w:val="16"/>
              </w:rPr>
              <w:t>$496,056</w:t>
            </w:r>
          </w:p>
        </w:tc>
        <w:tc>
          <w:tcPr>
            <w:tcW w:type="dxa" w:w="1126"/>
          </w:tcPr>
          <w:p>
            <w:pPr>
              <w:spacing w:after="0"/>
              <w:jc w:val="right"/>
            </w:pPr>
          </w:p>
        </w:tc>
        <w:tc>
          <w:tcPr>
            <w:tcW w:type="dxa" w:w="1281"/>
          </w:tcPr>
          <w:p>
            <w:pPr>
              <w:spacing w:after="0"/>
              <w:jc w:val="right"/>
            </w:pPr>
            <w:r>
              <w:rPr>
                <w:sz w:val="16"/>
              </w:rPr>
              <w:t>$62,012</w:t>
            </w:r>
          </w:p>
        </w:tc>
        <w:tc>
          <w:tcPr>
            <w:tcW w:type="dxa" w:w="1160"/>
          </w:tcPr>
          <w:p>
            <w:pPr>
              <w:spacing w:after="0"/>
              <w:jc w:val="right"/>
            </w:pPr>
            <w:r>
              <w:rPr>
                <w:sz w:val="16"/>
              </w:rPr>
              <w:t>$558,068</w:t>
            </w:r>
          </w:p>
        </w:tc>
        <w:tc>
          <w:tcPr>
            <w:tcW w:type="dxa" w:w="1160"/>
          </w:tcPr>
          <w:p>
            <w:pPr>
              <w:spacing w:after="0"/>
              <w:jc w:val="right"/>
            </w:pPr>
            <w:r>
              <w:rPr>
                <w:sz w:val="16"/>
              </w:rPr>
              <w:t>3</w:t>
            </w:r>
          </w:p>
        </w:tc>
        <w:tc>
          <w:tcPr>
            <w:tcW w:type="dxa" w:w="2076"/>
          </w:tcPr>
          <w:p>
            <w:pPr>
              <w:spacing w:after="0"/>
              <w:jc w:val="left"/>
            </w:pPr>
          </w:p>
        </w:tc>
        <w:tc>
          <w:tcPr>
            <w:tcW w:type="dxa" w:w="1833"/>
          </w:tcPr>
          <w:p>
            <w:pPr>
              <w:spacing w:after="0"/>
              <w:jc w:val="left"/>
            </w:pPr>
          </w:p>
        </w:tc>
      </w:tr>
      <w:tr>
        <w:trPr>
          <w:cantSplit/>
        </w:trPr>
        <w:tc>
          <w:tcPr>
            <w:tcW w:type="dxa" w:w="680"/>
          </w:tcPr>
          <w:p>
            <w:pPr>
              <w:spacing w:after="0"/>
              <w:jc w:val="right"/>
            </w:pPr>
            <w:r>
              <w:rPr>
                <w:sz w:val="16"/>
              </w:rPr>
              <w:t>7</w:t>
            </w:r>
          </w:p>
        </w:tc>
        <w:tc>
          <w:tcPr>
            <w:tcW w:type="dxa" w:w="1037"/>
          </w:tcPr>
          <w:p>
            <w:pPr>
              <w:spacing w:after="0"/>
              <w:jc w:val="left"/>
            </w:pPr>
            <w:r>
              <w:rPr>
                <w:sz w:val="16"/>
              </w:rPr>
              <w:t>Lightning</w:t>
            </w:r>
          </w:p>
        </w:tc>
        <w:tc>
          <w:tcPr>
            <w:tcW w:type="dxa" w:w="1316"/>
          </w:tcPr>
          <w:p>
            <w:pPr>
              <w:spacing w:after="0"/>
              <w:jc w:val="left"/>
            </w:pPr>
            <w:r>
              <w:rPr>
                <w:sz w:val="16"/>
              </w:rPr>
              <w:t>Relatively Moderate</w:t>
            </w:r>
          </w:p>
        </w:tc>
        <w:tc>
          <w:tcPr>
            <w:tcW w:type="dxa" w:w="1316"/>
          </w:tcPr>
          <w:p>
            <w:pPr>
              <w:spacing w:after="0"/>
              <w:jc w:val="left"/>
            </w:pPr>
            <w:r>
              <w:rPr>
                <w:sz w:val="16"/>
              </w:rPr>
              <w:t>Relatively Moderate</w:t>
            </w:r>
          </w:p>
        </w:tc>
        <w:tc>
          <w:tcPr>
            <w:tcW w:type="dxa" w:w="1126"/>
          </w:tcPr>
          <w:p>
            <w:pPr>
              <w:spacing w:after="0"/>
              <w:jc w:val="right"/>
            </w:pPr>
            <w:r>
              <w:rPr>
                <w:sz w:val="16"/>
              </w:rPr>
              <w:t>$5,746</w:t>
            </w:r>
          </w:p>
        </w:tc>
        <w:tc>
          <w:tcPr>
            <w:tcW w:type="dxa" w:w="1126"/>
          </w:tcPr>
          <w:p>
            <w:pPr>
              <w:spacing w:after="0"/>
              <w:jc w:val="right"/>
            </w:pPr>
          </w:p>
        </w:tc>
        <w:tc>
          <w:tcPr>
            <w:tcW w:type="dxa" w:w="1281"/>
          </w:tcPr>
          <w:p>
            <w:pPr>
              <w:spacing w:after="0"/>
              <w:jc w:val="right"/>
            </w:pPr>
            <w:r>
              <w:rPr>
                <w:sz w:val="16"/>
              </w:rPr>
              <w:t>$375,147</w:t>
            </w:r>
          </w:p>
        </w:tc>
        <w:tc>
          <w:tcPr>
            <w:tcW w:type="dxa" w:w="1160"/>
          </w:tcPr>
          <w:p>
            <w:pPr>
              <w:spacing w:after="0"/>
              <w:jc w:val="right"/>
            </w:pPr>
            <w:r>
              <w:rPr>
                <w:sz w:val="16"/>
              </w:rPr>
              <w:t>$380,893</w:t>
            </w:r>
          </w:p>
        </w:tc>
        <w:tc>
          <w:tcPr>
            <w:tcW w:type="dxa" w:w="1160"/>
          </w:tcPr>
          <w:p>
            <w:pPr>
              <w:spacing w:after="0"/>
              <w:jc w:val="right"/>
            </w:pPr>
            <w:r>
              <w:rPr>
                <w:sz w:val="16"/>
              </w:rPr>
              <w:t>1</w:t>
            </w:r>
          </w:p>
        </w:tc>
        <w:tc>
          <w:tcPr>
            <w:tcW w:type="dxa" w:w="2076"/>
          </w:tcPr>
          <w:p>
            <w:pPr>
              <w:spacing w:after="0"/>
              <w:jc w:val="left"/>
            </w:pPr>
          </w:p>
        </w:tc>
        <w:tc>
          <w:tcPr>
            <w:tcW w:type="dxa" w:w="1833"/>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Heat Wave</w:t>
            </w:r>
          </w:p>
        </w:tc>
        <w:tc>
          <w:tcPr>
            <w:tcW w:type="dxa" w:w="1316"/>
          </w:tcPr>
          <w:p>
            <w:pPr>
              <w:spacing w:after="0"/>
              <w:jc w:val="left"/>
            </w:pPr>
            <w:r>
              <w:rPr>
                <w:sz w:val="16"/>
              </w:rPr>
              <w:t>Relatively Low</w:t>
            </w:r>
          </w:p>
        </w:tc>
        <w:tc>
          <w:tcPr>
            <w:tcW w:type="dxa" w:w="1316"/>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$10,519</w:t>
            </w:r>
          </w:p>
        </w:tc>
        <w:tc>
          <w:tcPr>
            <w:tcW w:type="dxa" w:w="1281"/>
          </w:tcPr>
          <w:p>
            <w:pPr>
              <w:spacing w:after="0"/>
              <w:jc w:val="right"/>
            </w:pPr>
            <w:r>
              <w:rPr>
                <w:sz w:val="16"/>
              </w:rPr>
              <w:t>$323,383</w:t>
            </w:r>
          </w:p>
        </w:tc>
        <w:tc>
          <w:tcPr>
            <w:tcW w:type="dxa" w:w="1160"/>
          </w:tcPr>
          <w:p>
            <w:pPr>
              <w:spacing w:after="0"/>
              <w:jc w:val="right"/>
            </w:pPr>
            <w:r>
              <w:rPr>
                <w:sz w:val="16"/>
              </w:rPr>
              <w:t>$333,902</w:t>
            </w:r>
          </w:p>
        </w:tc>
        <w:tc>
          <w:tcPr>
            <w:tcW w:type="dxa" w:w="1160"/>
          </w:tcPr>
          <w:p>
            <w:pPr>
              <w:spacing w:after="0"/>
              <w:jc w:val="right"/>
            </w:pPr>
            <w:r>
              <w:rPr>
                <w:sz w:val="16"/>
              </w:rPr>
              <w:t>0</w:t>
            </w:r>
          </w:p>
        </w:tc>
        <w:tc>
          <w:tcPr>
            <w:tcW w:type="dxa" w:w="2076"/>
          </w:tcPr>
          <w:p>
            <w:pPr>
              <w:spacing w:after="0"/>
              <w:jc w:val="left"/>
            </w:pPr>
          </w:p>
        </w:tc>
        <w:tc>
          <w:tcPr>
            <w:tcW w:type="dxa" w:w="1833"/>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9</w:t>
            </w:r>
          </w:p>
        </w:tc>
        <w:tc>
          <w:tcPr>
            <w:tcW w:type="dxa" w:w="1037"/>
          </w:tcPr>
          <w:p>
            <w:pPr>
              <w:spacing w:after="0"/>
              <w:jc w:val="left"/>
            </w:pPr>
            <w:r>
              <w:rPr>
                <w:sz w:val="16"/>
              </w:rPr>
              <w:t>Cold Wave</w:t>
            </w:r>
          </w:p>
        </w:tc>
        <w:tc>
          <w:tcPr>
            <w:tcW w:type="dxa" w:w="1316"/>
          </w:tcPr>
          <w:p>
            <w:pPr>
              <w:spacing w:after="0"/>
              <w:jc w:val="left"/>
            </w:pPr>
            <w:r>
              <w:rPr>
                <w:sz w:val="16"/>
              </w:rPr>
              <w:t>Very Low</w:t>
            </w:r>
          </w:p>
        </w:tc>
        <w:tc>
          <w:tcPr>
            <w:tcW w:type="dxa" w:w="1316"/>
          </w:tcPr>
          <w:p>
            <w:pPr>
              <w:spacing w:after="0"/>
              <w:jc w:val="left"/>
            </w:pPr>
            <w:r>
              <w:rPr>
                <w:sz w:val="16"/>
              </w:rPr>
              <w:t>Relatively Low</w:t>
            </w:r>
          </w:p>
        </w:tc>
        <w:tc>
          <w:tcPr>
            <w:tcW w:type="dxa" w:w="1126"/>
          </w:tcPr>
          <w:p>
            <w:pPr>
              <w:spacing w:after="0"/>
              <w:jc w:val="right"/>
            </w:pPr>
            <w:r>
              <w:rPr>
                <w:sz w:val="16"/>
              </w:rPr>
              <w:t>$1,373</w:t>
            </w:r>
          </w:p>
        </w:tc>
        <w:tc>
          <w:tcPr>
            <w:tcW w:type="dxa" w:w="1126"/>
          </w:tcPr>
          <w:p>
            <w:pPr>
              <w:spacing w:after="0"/>
              <w:jc w:val="right"/>
            </w:pPr>
            <w:r>
              <w:rPr>
                <w:sz w:val="16"/>
              </w:rPr>
              <w:t>$1,345</w:t>
            </w:r>
          </w:p>
        </w:tc>
        <w:tc>
          <w:tcPr>
            <w:tcW w:type="dxa" w:w="1281"/>
          </w:tcPr>
          <w:p>
            <w:pPr>
              <w:spacing w:after="0"/>
              <w:jc w:val="right"/>
            </w:pPr>
            <w:r>
              <w:rPr>
                <w:sz w:val="16"/>
              </w:rPr>
              <w:t>$281,128</w:t>
            </w:r>
          </w:p>
        </w:tc>
        <w:tc>
          <w:tcPr>
            <w:tcW w:type="dxa" w:w="1160"/>
          </w:tcPr>
          <w:p>
            <w:pPr>
              <w:spacing w:after="0"/>
              <w:jc w:val="right"/>
            </w:pPr>
            <w:r>
              <w:rPr>
                <w:sz w:val="16"/>
              </w:rPr>
              <w:t>$283,846</w:t>
            </w:r>
          </w:p>
        </w:tc>
        <w:tc>
          <w:tcPr>
            <w:tcW w:type="dxa" w:w="1160"/>
          </w:tcPr>
          <w:p>
            <w:pPr>
              <w:spacing w:after="0"/>
              <w:jc w:val="right"/>
            </w:pPr>
            <w:r>
              <w:rPr>
                <w:sz w:val="16"/>
              </w:rPr>
              <w:t>29</w:t>
            </w:r>
          </w:p>
        </w:tc>
        <w:tc>
          <w:tcPr>
            <w:tcW w:type="dxa" w:w="2076"/>
          </w:tcPr>
          <w:p>
            <w:pPr>
              <w:spacing w:after="0"/>
              <w:jc w:val="left"/>
            </w:pPr>
          </w:p>
        </w:tc>
        <w:tc>
          <w:tcPr>
            <w:tcW w:type="dxa" w:w="1833"/>
          </w:tcPr>
          <w:p>
            <w:pPr>
              <w:spacing w:after="0"/>
              <w:jc w:val="left"/>
            </w:pPr>
            <w:r>
              <w:rPr>
                <w:sz w:val="16"/>
              </w:rPr>
              <w:t>Includes 22 Frost/Freeze records, event types the NRI definition of this hazard leaves out.</w:t>
            </w:r>
          </w:p>
        </w:tc>
      </w:tr>
      <w:tr>
        <w:trPr>
          <w:cantSplit/>
        </w:trPr>
        <w:tc>
          <w:tcPr>
            <w:tcW w:type="dxa" w:w="680"/>
          </w:tcPr>
          <w:p>
            <w:pPr>
              <w:spacing w:after="0"/>
              <w:jc w:val="right"/>
            </w:pPr>
            <w:r>
              <w:rPr>
                <w:sz w:val="16"/>
              </w:rPr>
              <w:t>10</w:t>
            </w:r>
          </w:p>
        </w:tc>
        <w:tc>
          <w:tcPr>
            <w:tcW w:type="dxa" w:w="1037"/>
          </w:tcPr>
          <w:p>
            <w:pPr>
              <w:spacing w:after="0"/>
              <w:jc w:val="left"/>
            </w:pPr>
            <w:r>
              <w:rPr>
                <w:sz w:val="16"/>
              </w:rPr>
              <w:t>Hurricane</w:t>
            </w:r>
          </w:p>
        </w:tc>
        <w:tc>
          <w:tcPr>
            <w:tcW w:type="dxa" w:w="1316"/>
          </w:tcPr>
          <w:p>
            <w:pPr>
              <w:spacing w:after="0"/>
              <w:jc w:val="left"/>
            </w:pPr>
            <w:r>
              <w:rPr>
                <w:sz w:val="16"/>
              </w:rPr>
              <w:t>Relatively Low</w:t>
            </w:r>
          </w:p>
        </w:tc>
        <w:tc>
          <w:tcPr>
            <w:tcW w:type="dxa" w:w="1316"/>
          </w:tcPr>
          <w:p>
            <w:pPr>
              <w:spacing w:after="0"/>
              <w:jc w:val="left"/>
            </w:pPr>
            <w:r>
              <w:rPr>
                <w:sz w:val="16"/>
              </w:rPr>
              <w:t>Relatively Low</w:t>
            </w:r>
          </w:p>
        </w:tc>
        <w:tc>
          <w:tcPr>
            <w:tcW w:type="dxa" w:w="1126"/>
          </w:tcPr>
          <w:p>
            <w:pPr>
              <w:spacing w:after="0"/>
              <w:jc w:val="right"/>
            </w:pPr>
            <w:r>
              <w:rPr>
                <w:sz w:val="16"/>
              </w:rPr>
              <w:t>$199,934</w:t>
            </w:r>
          </w:p>
        </w:tc>
        <w:tc>
          <w:tcPr>
            <w:tcW w:type="dxa" w:w="1126"/>
          </w:tcPr>
          <w:p>
            <w:pPr>
              <w:spacing w:after="0"/>
              <w:jc w:val="right"/>
            </w:pPr>
            <w:r>
              <w:rPr>
                <w:sz w:val="16"/>
              </w:rPr>
              <w:t>$12,963</w:t>
            </w:r>
          </w:p>
        </w:tc>
        <w:tc>
          <w:tcPr>
            <w:tcW w:type="dxa" w:w="1281"/>
          </w:tcPr>
          <w:p>
            <w:pPr>
              <w:spacing w:after="0"/>
              <w:jc w:val="right"/>
            </w:pPr>
            <w:r>
              <w:rPr>
                <w:sz w:val="16"/>
              </w:rPr>
              <w:t>$10,234</w:t>
            </w:r>
          </w:p>
        </w:tc>
        <w:tc>
          <w:tcPr>
            <w:tcW w:type="dxa" w:w="1160"/>
          </w:tcPr>
          <w:p>
            <w:pPr>
              <w:spacing w:after="0"/>
              <w:jc w:val="right"/>
            </w:pPr>
            <w:r>
              <w:rPr>
                <w:sz w:val="16"/>
              </w:rPr>
              <w:t>$223,130</w:t>
            </w:r>
          </w:p>
        </w:tc>
        <w:tc>
          <w:tcPr>
            <w:tcW w:type="dxa" w:w="1160"/>
          </w:tcPr>
          <w:p>
            <w:pPr>
              <w:spacing w:after="0"/>
              <w:jc w:val="right"/>
            </w:pPr>
            <w:r>
              <w:rPr>
                <w:sz w:val="16"/>
              </w:rPr>
              <w:t>0</w:t>
            </w:r>
          </w:p>
        </w:tc>
        <w:tc>
          <w:tcPr>
            <w:tcW w:type="dxa" w:w="2076"/>
          </w:tcPr>
          <w:p>
            <w:pPr>
              <w:spacing w:after="0"/>
              <w:jc w:val="left"/>
            </w:pPr>
          </w:p>
        </w:tc>
        <w:tc>
          <w:tcPr>
            <w:tcW w:type="dxa" w:w="1833"/>
          </w:tcPr>
          <w:p>
            <w:pPr>
              <w:spacing w:after="0"/>
              <w:jc w:val="left"/>
            </w:pPr>
            <w:r>
              <w:rPr>
                <w:sz w:val="16"/>
              </w:rPr>
              <w:t>Declared 3 times; no Storm Events record of this type.</w:t>
            </w:r>
          </w:p>
        </w:tc>
      </w:tr>
      <w:tr>
        <w:trPr>
          <w:cantSplit/>
        </w:trPr>
        <w:tc>
          <w:tcPr>
            <w:tcW w:type="dxa" w:w="680"/>
          </w:tcPr>
          <w:p>
            <w:pPr>
              <w:spacing w:after="0"/>
              <w:jc w:val="right"/>
            </w:pPr>
            <w:r>
              <w:rPr>
                <w:sz w:val="16"/>
              </w:rPr>
              <w:t>11</w:t>
            </w:r>
          </w:p>
        </w:tc>
        <w:tc>
          <w:tcPr>
            <w:tcW w:type="dxa" w:w="1037"/>
          </w:tcPr>
          <w:p>
            <w:pPr>
              <w:spacing w:after="0"/>
              <w:jc w:val="left"/>
            </w:pPr>
            <w:r>
              <w:rPr>
                <w:sz w:val="16"/>
              </w:rPr>
              <w:t>Hail</w:t>
            </w:r>
          </w:p>
        </w:tc>
        <w:tc>
          <w:tcPr>
            <w:tcW w:type="dxa" w:w="1316"/>
          </w:tcPr>
          <w:p>
            <w:pPr>
              <w:spacing w:after="0"/>
              <w:jc w:val="left"/>
            </w:pPr>
            <w:r>
              <w:rPr>
                <w:sz w:val="16"/>
              </w:rPr>
              <w:t>Very Low</w:t>
            </w:r>
          </w:p>
        </w:tc>
        <w:tc>
          <w:tcPr>
            <w:tcW w:type="dxa" w:w="1316"/>
          </w:tcPr>
          <w:p>
            <w:pPr>
              <w:spacing w:after="0"/>
              <w:jc w:val="left"/>
            </w:pPr>
            <w:r>
              <w:rPr>
                <w:sz w:val="16"/>
              </w:rPr>
              <w:t>Very Low</w:t>
            </w:r>
          </w:p>
        </w:tc>
        <w:tc>
          <w:tcPr>
            <w:tcW w:type="dxa" w:w="1126"/>
          </w:tcPr>
          <w:p>
            <w:pPr>
              <w:spacing w:after="0"/>
              <w:jc w:val="right"/>
            </w:pPr>
            <w:r>
              <w:rPr>
                <w:sz w:val="16"/>
              </w:rPr>
              <w:t>$19,667</w:t>
            </w:r>
          </w:p>
        </w:tc>
        <w:tc>
          <w:tcPr>
            <w:tcW w:type="dxa" w:w="1126"/>
          </w:tcPr>
          <w:p>
            <w:pPr>
              <w:spacing w:after="0"/>
              <w:jc w:val="right"/>
            </w:pPr>
            <w:r>
              <w:rPr>
                <w:sz w:val="16"/>
              </w:rPr>
              <w:t>$56,154</w:t>
            </w:r>
          </w:p>
        </w:tc>
        <w:tc>
          <w:tcPr>
            <w:tcW w:type="dxa" w:w="1281"/>
          </w:tcPr>
          <w:p>
            <w:pPr>
              <w:spacing w:after="0"/>
              <w:jc w:val="right"/>
            </w:pPr>
            <w:r>
              <w:rPr>
                <w:sz w:val="16"/>
              </w:rPr>
              <w:t>$13,032</w:t>
            </w:r>
          </w:p>
        </w:tc>
        <w:tc>
          <w:tcPr>
            <w:tcW w:type="dxa" w:w="1160"/>
          </w:tcPr>
          <w:p>
            <w:pPr>
              <w:spacing w:after="0"/>
              <w:jc w:val="right"/>
            </w:pPr>
            <w:r>
              <w:rPr>
                <w:sz w:val="16"/>
              </w:rPr>
              <w:t>$88,853</w:t>
            </w:r>
          </w:p>
        </w:tc>
        <w:tc>
          <w:tcPr>
            <w:tcW w:type="dxa" w:w="1160"/>
          </w:tcPr>
          <w:p>
            <w:pPr>
              <w:spacing w:after="0"/>
              <w:jc w:val="right"/>
            </w:pPr>
            <w:r>
              <w:rPr>
                <w:sz w:val="16"/>
              </w:rPr>
              <w:t>74</w:t>
            </w:r>
          </w:p>
        </w:tc>
        <w:tc>
          <w:tcPr>
            <w:tcW w:type="dxa" w:w="2076"/>
          </w:tcPr>
          <w:p>
            <w:pPr>
              <w:spacing w:after="0"/>
              <w:jc w:val="left"/>
            </w:pPr>
          </w:p>
        </w:tc>
        <w:tc>
          <w:tcPr>
            <w:tcW w:type="dxa" w:w="1833"/>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Wildfire</w:t>
            </w:r>
          </w:p>
        </w:tc>
        <w:tc>
          <w:tcPr>
            <w:tcW w:type="dxa" w:w="1316"/>
          </w:tcPr>
          <w:p>
            <w:pPr>
              <w:spacing w:after="0"/>
              <w:jc w:val="left"/>
            </w:pPr>
            <w:r>
              <w:rPr>
                <w:sz w:val="16"/>
              </w:rPr>
              <w:t>Very Low</w:t>
            </w:r>
          </w:p>
        </w:tc>
        <w:tc>
          <w:tcPr>
            <w:tcW w:type="dxa" w:w="1316"/>
          </w:tcPr>
          <w:p>
            <w:pPr>
              <w:spacing w:after="0"/>
              <w:jc w:val="left"/>
            </w:pPr>
            <w:r>
              <w:rPr>
                <w:sz w:val="16"/>
              </w:rPr>
              <w:t>Very Low</w:t>
            </w:r>
          </w:p>
        </w:tc>
        <w:tc>
          <w:tcPr>
            <w:tcW w:type="dxa" w:w="1126"/>
          </w:tcPr>
          <w:p>
            <w:pPr>
              <w:spacing w:after="0"/>
              <w:jc w:val="right"/>
            </w:pPr>
            <w:r>
              <w:rPr>
                <w:sz w:val="16"/>
              </w:rPr>
              <w:t>$16,380</w:t>
            </w:r>
          </w:p>
        </w:tc>
        <w:tc>
          <w:tcPr>
            <w:tcW w:type="dxa" w:w="1126"/>
          </w:tcPr>
          <w:p>
            <w:pPr>
              <w:spacing w:after="0"/>
              <w:jc w:val="right"/>
            </w:pPr>
            <w:r>
              <w:rPr>
                <w:sz w:val="16"/>
              </w:rPr>
              <w:t>$7</w:t>
            </w:r>
          </w:p>
        </w:tc>
        <w:tc>
          <w:tcPr>
            <w:tcW w:type="dxa" w:w="1281"/>
          </w:tcPr>
          <w:p>
            <w:pPr>
              <w:spacing w:after="0"/>
              <w:jc w:val="right"/>
            </w:pPr>
            <w:r>
              <w:rPr>
                <w:sz w:val="16"/>
              </w:rPr>
              <w:t>$3,546</w:t>
            </w:r>
          </w:p>
        </w:tc>
        <w:tc>
          <w:tcPr>
            <w:tcW w:type="dxa" w:w="1160"/>
          </w:tcPr>
          <w:p>
            <w:pPr>
              <w:spacing w:after="0"/>
              <w:jc w:val="right"/>
            </w:pPr>
            <w:r>
              <w:rPr>
                <w:sz w:val="16"/>
              </w:rPr>
              <w:t>$19,934</w:t>
            </w:r>
          </w:p>
        </w:tc>
        <w:tc>
          <w:tcPr>
            <w:tcW w:type="dxa" w:w="1160"/>
          </w:tcPr>
          <w:p>
            <w:pPr>
              <w:spacing w:after="0"/>
              <w:jc w:val="right"/>
            </w:pPr>
            <w:r>
              <w:rPr>
                <w:sz w:val="16"/>
              </w:rPr>
              <w:t>0</w:t>
            </w:r>
          </w:p>
        </w:tc>
        <w:tc>
          <w:tcPr>
            <w:tcW w:type="dxa" w:w="2076"/>
          </w:tcPr>
          <w:p>
            <w:pPr>
              <w:spacing w:after="0"/>
              <w:jc w:val="left"/>
            </w:pPr>
          </w:p>
        </w:tc>
        <w:tc>
          <w:tcPr>
            <w:tcW w:type="dxa" w:w="183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13</w:t>
            </w:r>
          </w:p>
        </w:tc>
        <w:tc>
          <w:tcPr>
            <w:tcW w:type="dxa" w:w="1037"/>
          </w:tcPr>
          <w:p>
            <w:pPr>
              <w:spacing w:after="0"/>
              <w:jc w:val="left"/>
            </w:pPr>
            <w:r>
              <w:rPr>
                <w:sz w:val="16"/>
              </w:rPr>
              <w:t>Coastal Flooding</w:t>
            </w:r>
          </w:p>
        </w:tc>
        <w:tc>
          <w:tcPr>
            <w:tcW w:type="dxa" w:w="1316"/>
          </w:tcPr>
          <w:p>
            <w:pPr>
              <w:spacing w:after="0"/>
              <w:jc w:val="left"/>
            </w:pPr>
            <w:r>
              <w:rPr>
                <w:sz w:val="16"/>
              </w:rPr>
              <w:t>Very Low</w:t>
            </w:r>
          </w:p>
        </w:tc>
        <w:tc>
          <w:tcPr>
            <w:tcW w:type="dxa" w:w="1316"/>
          </w:tcPr>
          <w:p>
            <w:pPr>
              <w:spacing w:after="0"/>
              <w:jc w:val="left"/>
            </w:pPr>
            <w:r>
              <w:rPr>
                <w:sz w:val="16"/>
              </w:rPr>
              <w:t>Very Low</w:t>
            </w:r>
          </w:p>
        </w:tc>
        <w:tc>
          <w:tcPr>
            <w:tcW w:type="dxa" w:w="1126"/>
          </w:tcPr>
          <w:p>
            <w:pPr>
              <w:spacing w:after="0"/>
              <w:jc w:val="right"/>
            </w:pPr>
            <w:r>
              <w:rPr>
                <w:sz w:val="16"/>
              </w:rPr>
              <w:t>$7,400</w:t>
            </w:r>
          </w:p>
        </w:tc>
        <w:tc>
          <w:tcPr>
            <w:tcW w:type="dxa" w:w="1126"/>
          </w:tcPr>
          <w:p>
            <w:pPr>
              <w:spacing w:after="0"/>
              <w:jc w:val="right"/>
            </w:pPr>
          </w:p>
        </w:tc>
        <w:tc>
          <w:tcPr>
            <w:tcW w:type="dxa" w:w="1281"/>
          </w:tcPr>
          <w:p>
            <w:pPr>
              <w:spacing w:after="0"/>
              <w:jc w:val="right"/>
            </w:pPr>
            <w:r>
              <w:rPr>
                <w:sz w:val="16"/>
              </w:rPr>
              <w:t>$115</w:t>
            </w:r>
          </w:p>
        </w:tc>
        <w:tc>
          <w:tcPr>
            <w:tcW w:type="dxa" w:w="1160"/>
          </w:tcPr>
          <w:p>
            <w:pPr>
              <w:spacing w:after="0"/>
              <w:jc w:val="right"/>
            </w:pPr>
            <w:r>
              <w:rPr>
                <w:sz w:val="16"/>
              </w:rPr>
              <w:t>$7,515</w:t>
            </w:r>
          </w:p>
        </w:tc>
        <w:tc>
          <w:tcPr>
            <w:tcW w:type="dxa" w:w="1160"/>
          </w:tcPr>
          <w:p>
            <w:pPr>
              <w:spacing w:after="0"/>
              <w:jc w:val="right"/>
            </w:pPr>
            <w:r>
              <w:rPr>
                <w:sz w:val="16"/>
              </w:rPr>
              <w:t>7</w:t>
            </w:r>
          </w:p>
        </w:tc>
        <w:tc>
          <w:tcPr>
            <w:tcW w:type="dxa" w:w="2076"/>
          </w:tcPr>
          <w:p>
            <w:pPr>
              <w:spacing w:after="0"/>
              <w:jc w:val="left"/>
            </w:pPr>
          </w:p>
        </w:tc>
        <w:tc>
          <w:tcPr>
            <w:tcW w:type="dxa" w:w="1833"/>
          </w:tcPr>
          <w:p>
            <w:pPr>
              <w:spacing w:after="0"/>
              <w:jc w:val="left"/>
            </w:pPr>
          </w:p>
        </w:tc>
      </w:tr>
      <w:tr>
        <w:trPr>
          <w:cantSplit/>
        </w:trPr>
        <w:tc>
          <w:tcPr>
            <w:tcW w:type="dxa" w:w="680"/>
          </w:tcPr>
          <w:p>
            <w:pPr>
              <w:spacing w:after="0"/>
              <w:jc w:val="right"/>
            </w:pPr>
            <w:r>
              <w:rPr>
                <w:sz w:val="16"/>
              </w:rPr>
              <w:t>14</w:t>
            </w:r>
          </w:p>
        </w:tc>
        <w:tc>
          <w:tcPr>
            <w:tcW w:type="dxa" w:w="1037"/>
          </w:tcPr>
          <w:p>
            <w:pPr>
              <w:spacing w:after="0"/>
              <w:jc w:val="left"/>
            </w:pPr>
            <w:r>
              <w:rPr>
                <w:sz w:val="16"/>
              </w:rPr>
              <w:t>Landslide</w:t>
            </w:r>
          </w:p>
        </w:tc>
        <w:tc>
          <w:tcPr>
            <w:tcW w:type="dxa" w:w="1316"/>
          </w:tcPr>
          <w:p>
            <w:pPr>
              <w:spacing w:after="0"/>
              <w:jc w:val="left"/>
            </w:pPr>
            <w:r>
              <w:rPr>
                <w:sz w:val="16"/>
              </w:rPr>
              <w:t>Very Low</w:t>
            </w:r>
          </w:p>
        </w:tc>
        <w:tc>
          <w:tcPr>
            <w:tcW w:type="dxa" w:w="1316"/>
          </w:tcPr>
          <w:p>
            <w:pPr>
              <w:spacing w:after="0"/>
              <w:jc w:val="left"/>
            </w:pPr>
            <w:r>
              <w:rPr>
                <w:sz w:val="16"/>
              </w:rPr>
              <w:t>Very Low</w:t>
            </w:r>
          </w:p>
        </w:tc>
        <w:tc>
          <w:tcPr>
            <w:tcW w:type="dxa" w:w="1126"/>
          </w:tcPr>
          <w:p>
            <w:pPr>
              <w:spacing w:after="0"/>
              <w:jc w:val="right"/>
            </w:pPr>
            <w:r>
              <w:rPr>
                <w:sz w:val="16"/>
              </w:rPr>
              <w:t>$329</w:t>
            </w:r>
          </w:p>
        </w:tc>
        <w:tc>
          <w:tcPr>
            <w:tcW w:type="dxa" w:w="1126"/>
          </w:tcPr>
          <w:p>
            <w:pPr>
              <w:spacing w:after="0"/>
              <w:jc w:val="right"/>
            </w:pPr>
          </w:p>
        </w:tc>
        <w:tc>
          <w:tcPr>
            <w:tcW w:type="dxa" w:w="1281"/>
          </w:tcPr>
          <w:p>
            <w:pPr>
              <w:spacing w:after="0"/>
              <w:jc w:val="right"/>
            </w:pPr>
            <w:r>
              <w:rPr>
                <w:sz w:val="16"/>
              </w:rPr>
              <w:t>$507</w:t>
            </w:r>
          </w:p>
        </w:tc>
        <w:tc>
          <w:tcPr>
            <w:tcW w:type="dxa" w:w="1160"/>
          </w:tcPr>
          <w:p>
            <w:pPr>
              <w:spacing w:after="0"/>
              <w:jc w:val="right"/>
            </w:pPr>
            <w:r>
              <w:rPr>
                <w:sz w:val="16"/>
              </w:rPr>
              <w:t>$837</w:t>
            </w:r>
          </w:p>
        </w:tc>
        <w:tc>
          <w:tcPr>
            <w:tcW w:type="dxa" w:w="1160"/>
          </w:tcPr>
          <w:p>
            <w:pPr>
              <w:spacing w:after="0"/>
              <w:jc w:val="right"/>
            </w:pPr>
            <w:r>
              <w:rPr>
                <w:sz w:val="16"/>
              </w:rPr>
              <w:t>0</w:t>
            </w:r>
          </w:p>
        </w:tc>
        <w:tc>
          <w:tcPr>
            <w:tcW w:type="dxa" w:w="2076"/>
          </w:tcPr>
          <w:p>
            <w:pPr>
              <w:spacing w:after="0"/>
              <w:jc w:val="left"/>
            </w:pPr>
          </w:p>
        </w:tc>
        <w:tc>
          <w:tcPr>
            <w:tcW w:type="dxa" w:w="1833"/>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0"/>
          </w:tcPr>
          <w:p>
            <w:pPr>
              <w:spacing w:after="0"/>
              <w:jc w:val="right"/>
            </w:pPr>
            <w:r>
              <w:rPr>
                <w:sz w:val="16"/>
              </w:rPr>
              <w:t>15</w:t>
            </w:r>
          </w:p>
        </w:tc>
        <w:tc>
          <w:tcPr>
            <w:tcW w:type="dxa" w:w="1037"/>
          </w:tcPr>
          <w:p>
            <w:pPr>
              <w:spacing w:after="0"/>
              <w:jc w:val="left"/>
            </w:pPr>
            <w:r>
              <w:rPr>
                <w:sz w:val="16"/>
              </w:rPr>
              <w:t>Drought</w:t>
            </w:r>
          </w:p>
        </w:tc>
        <w:tc>
          <w:tcPr>
            <w:tcW w:type="dxa" w:w="1316"/>
          </w:tcPr>
          <w:p>
            <w:pPr>
              <w:spacing w:after="0"/>
              <w:jc w:val="left"/>
            </w:pPr>
            <w:r>
              <w:rPr>
                <w:sz w:val="16"/>
              </w:rPr>
              <w:t>No Rating</w:t>
            </w:r>
          </w:p>
        </w:tc>
        <w:tc>
          <w:tcPr>
            <w:tcW w:type="dxa" w:w="1316"/>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81"/>
          </w:tcPr>
          <w:p>
            <w:pPr>
              <w:spacing w:after="0"/>
              <w:jc w:val="right"/>
            </w:pPr>
          </w:p>
        </w:tc>
        <w:tc>
          <w:tcPr>
            <w:tcW w:type="dxa" w:w="1160"/>
          </w:tcPr>
          <w:p>
            <w:pPr>
              <w:spacing w:after="0"/>
              <w:jc w:val="right"/>
            </w:pPr>
            <w:r>
              <w:rPr>
                <w:sz w:val="16"/>
              </w:rPr>
              <w:t>$0</w:t>
            </w:r>
          </w:p>
        </w:tc>
        <w:tc>
          <w:tcPr>
            <w:tcW w:type="dxa" w:w="1160"/>
          </w:tcPr>
          <w:p>
            <w:pPr>
              <w:spacing w:after="0"/>
              <w:jc w:val="right"/>
            </w:pPr>
            <w:r>
              <w:rPr>
                <w:sz w:val="16"/>
              </w:rPr>
              <w:t>3</w:t>
            </w:r>
          </w:p>
        </w:tc>
        <w:tc>
          <w:tcPr>
            <w:tcW w:type="dxa" w:w="2076"/>
          </w:tcPr>
          <w:p>
            <w:pPr>
              <w:spacing w:after="0"/>
              <w:jc w:val="left"/>
            </w:pPr>
          </w:p>
        </w:tc>
        <w:tc>
          <w:tcPr>
            <w:tcW w:type="dxa" w:w="1833"/>
          </w:tcPr>
          <w:p>
            <w:pPr>
              <w:spacing w:after="0"/>
              <w:jc w:val="left"/>
            </w:pPr>
          </w:p>
        </w:tc>
      </w:tr>
      <w:tr>
        <w:trPr>
          <w:cantSplit/>
        </w:trPr>
        <w:tc>
          <w:tcPr>
            <w:tcW w:type="dxa" w:w="680"/>
          </w:tcPr>
          <w:p>
            <w:pPr>
              <w:spacing w:after="0"/>
              <w:jc w:val="right"/>
            </w:pPr>
          </w:p>
        </w:tc>
        <w:tc>
          <w:tcPr>
            <w:tcW w:type="dxa" w:w="1037"/>
          </w:tcPr>
          <w:p>
            <w:pPr>
              <w:spacing w:after="0"/>
              <w:jc w:val="left"/>
            </w:pPr>
            <w:r>
              <w:rPr>
                <w:sz w:val="16"/>
              </w:rPr>
              <w:t>Avalanche</w:t>
            </w:r>
          </w:p>
        </w:tc>
        <w:tc>
          <w:tcPr>
            <w:tcW w:type="dxa" w:w="1316"/>
          </w:tcPr>
          <w:p>
            <w:pPr>
              <w:spacing w:after="0"/>
              <w:jc w:val="left"/>
            </w:pPr>
            <w:r>
              <w:rPr>
                <w:sz w:val="16"/>
              </w:rPr>
              <w:t>Not Applicable</w:t>
            </w:r>
          </w:p>
        </w:tc>
        <w:tc>
          <w:tcPr>
            <w:tcW w:type="dxa" w:w="131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1"/>
          </w:tcPr>
          <w:p>
            <w:pPr>
              <w:spacing w:after="0"/>
              <w:jc w:val="right"/>
            </w:pPr>
          </w:p>
        </w:tc>
        <w:tc>
          <w:tcPr>
            <w:tcW w:type="dxa" w:w="1160"/>
          </w:tcPr>
          <w:p>
            <w:pPr>
              <w:spacing w:after="0"/>
              <w:jc w:val="right"/>
            </w:pPr>
          </w:p>
        </w:tc>
        <w:tc>
          <w:tcPr>
            <w:tcW w:type="dxa" w:w="1160"/>
          </w:tcPr>
          <w:p>
            <w:pPr>
              <w:spacing w:after="0"/>
              <w:jc w:val="right"/>
            </w:pPr>
            <w:r>
              <w:rPr>
                <w:sz w:val="16"/>
              </w:rPr>
              <w:t>0</w:t>
            </w:r>
          </w:p>
        </w:tc>
        <w:tc>
          <w:tcPr>
            <w:tcW w:type="dxa" w:w="2076"/>
          </w:tcPr>
          <w:p>
            <w:pPr>
              <w:spacing w:after="0"/>
              <w:jc w:val="left"/>
            </w:pPr>
            <w:r>
              <w:rPr>
                <w:sz w:val="16"/>
              </w:rPr>
              <w:t>NRI rates avalanche Not Applicable for this county, and no federal declaration for this county names it.</w:t>
            </w:r>
          </w:p>
        </w:tc>
        <w:tc>
          <w:tcPr>
            <w:tcW w:type="dxa" w:w="1833"/>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316"/>
          </w:tcPr>
          <w:p>
            <w:pPr>
              <w:spacing w:after="0"/>
              <w:jc w:val="left"/>
            </w:pPr>
            <w:r>
              <w:rPr>
                <w:sz w:val="16"/>
              </w:rPr>
              <w:t>Insufficient Data</w:t>
            </w:r>
          </w:p>
        </w:tc>
        <w:tc>
          <w:tcPr>
            <w:tcW w:type="dxa" w:w="1316"/>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81"/>
          </w:tcPr>
          <w:p>
            <w:pPr>
              <w:spacing w:after="0"/>
              <w:jc w:val="right"/>
            </w:pPr>
          </w:p>
        </w:tc>
        <w:tc>
          <w:tcPr>
            <w:tcW w:type="dxa" w:w="1160"/>
          </w:tcPr>
          <w:p>
            <w:pPr>
              <w:spacing w:after="0"/>
              <w:jc w:val="right"/>
            </w:pPr>
          </w:p>
        </w:tc>
        <w:tc>
          <w:tcPr>
            <w:tcW w:type="dxa" w:w="1160"/>
          </w:tcPr>
          <w:p>
            <w:pPr>
              <w:spacing w:after="0"/>
              <w:jc w:val="right"/>
            </w:pPr>
            <w:r>
              <w:rPr>
                <w:sz w:val="16"/>
              </w:rPr>
              <w:t>0</w:t>
            </w:r>
          </w:p>
        </w:tc>
        <w:tc>
          <w:tcPr>
            <w:tcW w:type="dxa" w:w="2076"/>
          </w:tcPr>
          <w:p>
            <w:pPr>
              <w:spacing w:after="0"/>
              <w:jc w:val="left"/>
            </w:pPr>
          </w:p>
        </w:tc>
        <w:tc>
          <w:tcPr>
            <w:tcW w:type="dxa" w:w="183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316"/>
          </w:tcPr>
          <w:p>
            <w:pPr>
              <w:spacing w:after="0"/>
              <w:jc w:val="left"/>
            </w:pPr>
            <w:r>
              <w:rPr>
                <w:sz w:val="16"/>
              </w:rPr>
              <w:t>Not Applicable</w:t>
            </w:r>
          </w:p>
        </w:tc>
        <w:tc>
          <w:tcPr>
            <w:tcW w:type="dxa" w:w="131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1"/>
          </w:tcPr>
          <w:p>
            <w:pPr>
              <w:spacing w:after="0"/>
              <w:jc w:val="right"/>
            </w:pPr>
          </w:p>
        </w:tc>
        <w:tc>
          <w:tcPr>
            <w:tcW w:type="dxa" w:w="1160"/>
          </w:tcPr>
          <w:p>
            <w:pPr>
              <w:spacing w:after="0"/>
              <w:jc w:val="right"/>
            </w:pPr>
          </w:p>
        </w:tc>
        <w:tc>
          <w:tcPr>
            <w:tcW w:type="dxa" w:w="1160"/>
          </w:tcPr>
          <w:p>
            <w:pPr>
              <w:spacing w:after="0"/>
              <w:jc w:val="right"/>
            </w:pPr>
            <w:r>
              <w:rPr>
                <w:sz w:val="16"/>
              </w:rPr>
              <w:t>0</w:t>
            </w:r>
          </w:p>
        </w:tc>
        <w:tc>
          <w:tcPr>
            <w:tcW w:type="dxa" w:w="2076"/>
          </w:tcPr>
          <w:p>
            <w:pPr>
              <w:spacing w:after="0"/>
              <w:jc w:val="left"/>
            </w:pPr>
            <w:r>
              <w:rPr>
                <w:sz w:val="16"/>
              </w:rPr>
              <w:t>NRI rates volcanic activity Not Applicable for this county, and no federal declaration for this county names it.</w:t>
            </w:r>
          </w:p>
        </w:tc>
        <w:tc>
          <w:tcPr>
            <w:tcW w:type="dxa" w:w="183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 of 44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44 of 44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44 of 44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44 of 44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44 of 44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44 of 44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44 of 44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44 of 44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44 of 44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44 of 44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44 of 44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44 of 44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44 of 44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44 of 44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6"/>
        <w:gridCol w:w="1727"/>
        <w:gridCol w:w="1548"/>
        <w:gridCol w:w="1391"/>
        <w:gridCol w:w="1882"/>
        <w:gridCol w:w="1711"/>
        <w:gridCol w:w="1905"/>
        <w:gridCol w:w="2220"/>
      </w:tblGrid>
      <w:tr>
        <w:trPr>
          <w:cantSplit/>
          <w:tblHeader/>
        </w:trPr>
        <w:tc>
          <w:tcPr>
            <w:tcW w:type="dxa" w:w="1726"/>
            <w:shd w:val="clear" w:color="auto" w:fill="E8E8E8"/>
          </w:tcPr>
          <w:p>
            <w:pPr>
              <w:spacing w:after="0"/>
              <w:jc w:val="left"/>
            </w:pPr>
            <w:r>
              <w:rPr>
                <w:b/>
                <w:sz w:val="16"/>
              </w:rPr>
              <w:t>Hazard</w:t>
            </w:r>
          </w:p>
        </w:tc>
        <w:tc>
          <w:tcPr>
            <w:tcW w:type="dxa" w:w="1727"/>
            <w:shd w:val="clear" w:color="auto" w:fill="E8E8E8"/>
          </w:tcPr>
          <w:p>
            <w:pPr>
              <w:spacing w:after="0"/>
              <w:jc w:val="left"/>
            </w:pPr>
            <w:r>
              <w:rPr>
                <w:b/>
                <w:sz w:val="16"/>
              </w:rPr>
              <w:t>Scale</w:t>
            </w:r>
          </w:p>
        </w:tc>
        <w:tc>
          <w:tcPr>
            <w:tcW w:type="dxa" w:w="1548"/>
            <w:shd w:val="clear" w:color="auto" w:fill="E8E8E8"/>
          </w:tcPr>
          <w:p>
            <w:pPr>
              <w:spacing w:after="0"/>
              <w:jc w:val="right"/>
            </w:pPr>
            <w:r>
              <w:rPr>
                <w:b/>
                <w:sz w:val="16"/>
              </w:rPr>
              <w:t>Records</w:t>
            </w:r>
          </w:p>
          <w:p>
            <w:pPr>
              <w:spacing w:after="0"/>
              <w:jc w:val="right"/>
            </w:pPr>
            <w:r>
              <w:rPr>
                <w:i/>
                <w:color w:val="555555"/>
                <w:sz w:val="14"/>
              </w:rPr>
              <w:t>count, years</w:t>
            </w:r>
          </w:p>
        </w:tc>
        <w:tc>
          <w:tcPr>
            <w:tcW w:type="dxa" w:w="1391"/>
            <w:shd w:val="clear" w:color="auto" w:fill="E8E8E8"/>
          </w:tcPr>
          <w:p>
            <w:pPr>
              <w:spacing w:after="0"/>
              <w:jc w:val="left"/>
            </w:pPr>
            <w:r>
              <w:rPr>
                <w:b/>
                <w:sz w:val="16"/>
              </w:rPr>
              <w:t>Observed range</w:t>
            </w:r>
          </w:p>
        </w:tc>
        <w:tc>
          <w:tcPr>
            <w:tcW w:type="dxa" w:w="1882"/>
            <w:shd w:val="clear" w:color="auto" w:fill="E8E8E8"/>
          </w:tcPr>
          <w:p>
            <w:pPr>
              <w:spacing w:after="0"/>
              <w:jc w:val="left"/>
            </w:pPr>
            <w:r>
              <w:rPr>
                <w:b/>
                <w:sz w:val="16"/>
              </w:rPr>
              <w:t>Worst recorded event</w:t>
            </w:r>
          </w:p>
        </w:tc>
        <w:tc>
          <w:tcPr>
            <w:tcW w:type="dxa" w:w="1711"/>
            <w:shd w:val="clear" w:color="auto" w:fill="E8E8E8"/>
          </w:tcPr>
          <w:p>
            <w:pPr>
              <w:spacing w:after="0"/>
              <w:jc w:val="left"/>
            </w:pPr>
            <w:r>
              <w:rPr>
                <w:b/>
                <w:sz w:val="16"/>
              </w:rPr>
              <w:t>Most damaging (when different)</w:t>
            </w:r>
          </w:p>
        </w:tc>
        <w:tc>
          <w:tcPr>
            <w:tcW w:type="dxa" w:w="1905"/>
            <w:shd w:val="clear" w:color="auto" w:fill="E8E8E8"/>
          </w:tcPr>
          <w:p>
            <w:pPr>
              <w:spacing w:after="0"/>
              <w:jc w:val="left"/>
            </w:pPr>
            <w:r>
              <w:rPr>
                <w:b/>
                <w:sz w:val="16"/>
              </w:rPr>
              <w:t>How it applies to members</w:t>
            </w:r>
          </w:p>
        </w:tc>
        <w:tc>
          <w:tcPr>
            <w:tcW w:type="dxa" w:w="2220"/>
            <w:shd w:val="clear" w:color="auto" w:fill="E8E8E8"/>
          </w:tcPr>
          <w:p>
            <w:pPr>
              <w:spacing w:after="0"/>
              <w:jc w:val="left"/>
            </w:pPr>
            <w:r>
              <w:rPr>
                <w:b/>
                <w:sz w:val="16"/>
              </w:rPr>
              <w:t>Note</w:t>
            </w:r>
          </w:p>
        </w:tc>
      </w:tr>
      <w:tr>
        <w:trPr>
          <w:cantSplit/>
        </w:trPr>
        <w:tc>
          <w:tcPr>
            <w:tcW w:type="dxa" w:w="1726"/>
          </w:tcPr>
          <w:p>
            <w:pPr>
              <w:spacing w:after="0"/>
              <w:jc w:val="left"/>
            </w:pPr>
            <w:r>
              <w:rPr>
                <w:sz w:val="16"/>
              </w:rPr>
              <w:t>Avalanche</w:t>
            </w:r>
          </w:p>
        </w:tc>
        <w:tc>
          <w:tcPr>
            <w:tcW w:type="dxa" w:w="1727"/>
          </w:tcPr>
          <w:p>
            <w:pPr>
              <w:spacing w:after="0"/>
              <w:jc w:val="left"/>
            </w:pPr>
            <w:r>
              <w:rPr>
                <w:sz w:val="16"/>
              </w:rPr>
              <w:t>none (count and damage)</w:t>
            </w:r>
          </w:p>
        </w:tc>
        <w:tc>
          <w:tcPr>
            <w:tcW w:type="dxa" w:w="1548"/>
          </w:tcPr>
          <w:p>
            <w:pPr>
              <w:spacing w:after="0"/>
              <w:jc w:val="right"/>
            </w:pPr>
            <w:r>
              <w:rPr>
                <w:sz w:val="16"/>
              </w:rPr>
              <w:t>0</w:t>
            </w:r>
          </w:p>
        </w:tc>
        <w:tc>
          <w:tcPr>
            <w:tcW w:type="dxa" w:w="1391"/>
          </w:tcPr>
          <w:p>
            <w:pPr>
              <w:spacing w:after="0"/>
              <w:jc w:val="left"/>
            </w:pPr>
          </w:p>
        </w:tc>
        <w:tc>
          <w:tcPr>
            <w:tcW w:type="dxa" w:w="1882"/>
          </w:tcPr>
          <w:p>
            <w:pPr>
              <w:spacing w:after="0"/>
              <w:jc w:val="left"/>
            </w:pPr>
          </w:p>
        </w:tc>
        <w:tc>
          <w:tcPr>
            <w:tcW w:type="dxa" w:w="1711"/>
          </w:tcPr>
          <w:p>
            <w:pPr>
              <w:spacing w:after="0"/>
              <w:jc w:val="left"/>
            </w:pPr>
          </w:p>
        </w:tc>
        <w:tc>
          <w:tcPr>
            <w:tcW w:type="dxa" w:w="1905"/>
          </w:tcPr>
          <w:p>
            <w:pPr>
              <w:spacing w:after="0"/>
              <w:jc w:val="left"/>
            </w:pPr>
          </w:p>
        </w:tc>
        <w:tc>
          <w:tcPr>
            <w:tcW w:type="dxa" w:w="2220"/>
          </w:tcPr>
          <w:p>
            <w:pPr>
              <w:spacing w:after="0"/>
              <w:jc w:val="left"/>
            </w:pPr>
            <w:r>
              <w:rPr>
                <w:sz w:val="16"/>
              </w:rPr>
              <w:t>Physical measure: in event narratives only; local data required.</w:t>
            </w:r>
          </w:p>
        </w:tc>
      </w:tr>
      <w:tr>
        <w:trPr>
          <w:cantSplit/>
        </w:trPr>
        <w:tc>
          <w:tcPr>
            <w:tcW w:type="dxa" w:w="1726"/>
          </w:tcPr>
          <w:p>
            <w:pPr>
              <w:spacing w:after="0"/>
              <w:jc w:val="left"/>
            </w:pPr>
            <w:r>
              <w:rPr>
                <w:sz w:val="16"/>
              </w:rPr>
              <w:t>Coastal Flood, Storm Surge/Tide</w:t>
            </w:r>
          </w:p>
        </w:tc>
        <w:tc>
          <w:tcPr>
            <w:tcW w:type="dxa" w:w="1727"/>
          </w:tcPr>
          <w:p>
            <w:pPr>
              <w:spacing w:after="0"/>
              <w:jc w:val="left"/>
            </w:pPr>
            <w:r>
              <w:rPr>
                <w:sz w:val="16"/>
              </w:rPr>
              <w:t>none in data (FIRM for depth)</w:t>
            </w:r>
          </w:p>
        </w:tc>
        <w:tc>
          <w:tcPr>
            <w:tcW w:type="dxa" w:w="1548"/>
          </w:tcPr>
          <w:p>
            <w:pPr>
              <w:spacing w:after="0"/>
              <w:jc w:val="right"/>
            </w:pPr>
            <w:r>
              <w:rPr>
                <w:sz w:val="16"/>
              </w:rPr>
              <w:t>7, 2017 to 2017 (7 zone-level)</w:t>
            </w:r>
          </w:p>
        </w:tc>
        <w:tc>
          <w:tcPr>
            <w:tcW w:type="dxa" w:w="1391"/>
          </w:tcPr>
          <w:p>
            <w:pPr>
              <w:spacing w:after="0"/>
              <w:jc w:val="left"/>
            </w:pPr>
          </w:p>
        </w:tc>
        <w:tc>
          <w:tcPr>
            <w:tcW w:type="dxa" w:w="1882"/>
          </w:tcPr>
          <w:p>
            <w:pPr>
              <w:spacing w:after="0"/>
              <w:jc w:val="left"/>
            </w:pPr>
            <w:r>
              <w:rPr>
                <w:sz w:val="16"/>
              </w:rPr>
              <w:t>No damage reported in 7 records.</w:t>
            </w:r>
          </w:p>
        </w:tc>
        <w:tc>
          <w:tcPr>
            <w:tcW w:type="dxa" w:w="1711"/>
          </w:tcPr>
          <w:p>
            <w:pPr>
              <w:spacing w:after="0"/>
              <w:jc w:val="left"/>
            </w:pPr>
          </w:p>
        </w:tc>
        <w:tc>
          <w:tcPr>
            <w:tcW w:type="dxa" w:w="1905"/>
          </w:tcPr>
          <w:p>
            <w:pPr>
              <w:spacing w:after="0"/>
              <w:jc w:val="left"/>
            </w:pPr>
            <w:r>
              <w:rPr>
                <w:sz w:val="16"/>
              </w:rPr>
              <w:t>Zone-level records: applies countywide; national data do not locate these events within the county.</w:t>
            </w:r>
          </w:p>
        </w:tc>
        <w:tc>
          <w:tcPr>
            <w:tcW w:type="dxa" w:w="2220"/>
          </w:tcPr>
          <w:p>
            <w:pPr>
              <w:spacing w:after="0"/>
              <w:jc w:val="left"/>
            </w:pPr>
            <w:r>
              <w:rPr>
                <w:sz w:val="16"/>
              </w:rPr>
              <w:t>Flood depth: see the FEMA Flood Insurance Rate Map.</w:t>
            </w:r>
          </w:p>
        </w:tc>
      </w:tr>
      <w:tr>
        <w:trPr>
          <w:cantSplit/>
        </w:trPr>
        <w:tc>
          <w:tcPr>
            <w:tcW w:type="dxa" w:w="1726"/>
          </w:tcPr>
          <w:p>
            <w:pPr>
              <w:spacing w:after="0"/>
              <w:jc w:val="left"/>
            </w:pPr>
            <w:r>
              <w:rPr>
                <w:sz w:val="16"/>
              </w:rPr>
              <w:t>Cold/Wind Chill, Extreme Cold/Wind Chill</w:t>
            </w:r>
          </w:p>
        </w:tc>
        <w:tc>
          <w:tcPr>
            <w:tcW w:type="dxa" w:w="1727"/>
          </w:tcPr>
          <w:p>
            <w:pPr>
              <w:spacing w:after="0"/>
              <w:jc w:val="left"/>
            </w:pPr>
            <w:r>
              <w:rPr>
                <w:sz w:val="16"/>
              </w:rPr>
              <w:t>wind chill</w:t>
            </w:r>
          </w:p>
        </w:tc>
        <w:tc>
          <w:tcPr>
            <w:tcW w:type="dxa" w:w="1548"/>
          </w:tcPr>
          <w:p>
            <w:pPr>
              <w:spacing w:after="0"/>
              <w:jc w:val="right"/>
            </w:pPr>
            <w:r>
              <w:rPr>
                <w:sz w:val="16"/>
              </w:rPr>
              <w:t>7, 2011 to 2026 (7 zone-level)</w:t>
            </w:r>
          </w:p>
        </w:tc>
        <w:tc>
          <w:tcPr>
            <w:tcW w:type="dxa" w:w="1391"/>
          </w:tcPr>
          <w:p>
            <w:pPr>
              <w:spacing w:after="0"/>
              <w:jc w:val="left"/>
            </w:pPr>
            <w:r>
              <w:rPr>
                <w:sz w:val="16"/>
              </w:rPr>
              <w:t>1 day to 2 days (median 2 days); 7 with a recorded value</w:t>
            </w:r>
          </w:p>
        </w:tc>
        <w:tc>
          <w:tcPr>
            <w:tcW w:type="dxa" w:w="1882"/>
          </w:tcPr>
          <w:p>
            <w:pPr>
              <w:spacing w:after="0"/>
              <w:jc w:val="left"/>
            </w:pPr>
            <w:r>
              <w:rPr>
                <w:sz w:val="16"/>
              </w:rPr>
              <w:t>2 consecutive days, 2026-02-07 to 2026-02-08, zone-level</w:t>
            </w:r>
          </w:p>
        </w:tc>
        <w:tc>
          <w:tcPr>
            <w:tcW w:type="dxa" w:w="1711"/>
          </w:tcPr>
          <w:p>
            <w:pPr>
              <w:spacing w:after="0"/>
              <w:jc w:val="left"/>
            </w:pPr>
          </w:p>
        </w:tc>
        <w:tc>
          <w:tcPr>
            <w:tcW w:type="dxa" w:w="1905"/>
          </w:tcPr>
          <w:p>
            <w:pPr>
              <w:spacing w:after="0"/>
              <w:jc w:val="left"/>
            </w:pPr>
            <w:r>
              <w:rPr>
                <w:sz w:val="16"/>
              </w:rPr>
              <w:t>Zone-level records: applies countywide; national data do not locate these events within the county.</w:t>
            </w:r>
          </w:p>
        </w:tc>
        <w:tc>
          <w:tcPr>
            <w:tcW w:type="dxa" w:w="2220"/>
          </w:tcPr>
          <w:p>
            <w:pPr>
              <w:spacing w:after="0"/>
              <w:jc w:val="left"/>
            </w:pPr>
            <w:r>
              <w:rPr>
                <w:sz w:val="16"/>
              </w:rPr>
              <w:t>Wind chill: in event narratives only; local data required.</w:t>
            </w:r>
          </w:p>
        </w:tc>
      </w:tr>
      <w:tr>
        <w:trPr>
          <w:cantSplit/>
        </w:trPr>
        <w:tc>
          <w:tcPr>
            <w:tcW w:type="dxa" w:w="1726"/>
          </w:tcPr>
          <w:p>
            <w:pPr>
              <w:spacing w:after="0"/>
              <w:jc w:val="left"/>
            </w:pPr>
            <w:r>
              <w:rPr>
                <w:sz w:val="16"/>
              </w:rPr>
              <w:t>Frost/Freeze (outside NRI Cold Wave definition)</w:t>
            </w:r>
          </w:p>
        </w:tc>
        <w:tc>
          <w:tcPr>
            <w:tcW w:type="dxa" w:w="1727"/>
          </w:tcPr>
          <w:p>
            <w:pPr>
              <w:spacing w:after="0"/>
              <w:jc w:val="left"/>
            </w:pPr>
            <w:r>
              <w:rPr>
                <w:sz w:val="16"/>
              </w:rPr>
              <w:t>crop damage</w:t>
            </w:r>
          </w:p>
        </w:tc>
        <w:tc>
          <w:tcPr>
            <w:tcW w:type="dxa" w:w="1548"/>
          </w:tcPr>
          <w:p>
            <w:pPr>
              <w:spacing w:after="0"/>
              <w:jc w:val="right"/>
            </w:pPr>
            <w:r>
              <w:rPr>
                <w:sz w:val="16"/>
              </w:rPr>
              <w:t>22, 2008 to 2026 (22 zone-level)</w:t>
            </w:r>
          </w:p>
        </w:tc>
        <w:tc>
          <w:tcPr>
            <w:tcW w:type="dxa" w:w="1391"/>
          </w:tcPr>
          <w:p>
            <w:pPr>
              <w:spacing w:after="0"/>
              <w:jc w:val="left"/>
            </w:pPr>
          </w:p>
        </w:tc>
        <w:tc>
          <w:tcPr>
            <w:tcW w:type="dxa" w:w="1882"/>
          </w:tcPr>
          <w:p>
            <w:pPr>
              <w:spacing w:after="0"/>
              <w:jc w:val="left"/>
            </w:pPr>
            <w:r>
              <w:rPr>
                <w:sz w:val="16"/>
              </w:rPr>
              <w:t>Frost/Freeze, 2010-05-11, $15,000 crop damage, reported for the zone (2010 dollars); NWS zone NYZ006 (OSWEGO), zone-level: may include parts of neighboring counties</w:t>
            </w:r>
          </w:p>
        </w:tc>
        <w:tc>
          <w:tcPr>
            <w:tcW w:type="dxa" w:w="1711"/>
          </w:tcPr>
          <w:p>
            <w:pPr>
              <w:spacing w:after="0"/>
              <w:jc w:val="left"/>
            </w:pPr>
          </w:p>
        </w:tc>
        <w:tc>
          <w:tcPr>
            <w:tcW w:type="dxa" w:w="1905"/>
          </w:tcPr>
          <w:p>
            <w:pPr>
              <w:spacing w:after="0"/>
              <w:jc w:val="left"/>
            </w:pPr>
            <w:r>
              <w:rPr>
                <w:sz w:val="16"/>
              </w:rPr>
              <w:t>Zone-level records: applies countywide; national data do not locate these events within the county.</w:t>
            </w:r>
          </w:p>
        </w:tc>
        <w:tc>
          <w:tcPr>
            <w:tcW w:type="dxa" w:w="2220"/>
          </w:tcPr>
          <w:p>
            <w:pPr>
              <w:spacing w:after="0"/>
              <w:jc w:val="left"/>
            </w:pPr>
            <w:r>
              <w:rPr>
                <w:sz w:val="16"/>
              </w:rPr>
              <w:t>Temperature: in event narratives only; local data required.</w:t>
            </w:r>
          </w:p>
        </w:tc>
      </w:tr>
      <w:tr>
        <w:trPr>
          <w:cantSplit/>
        </w:trPr>
        <w:tc>
          <w:tcPr>
            <w:tcW w:type="dxa" w:w="1726"/>
          </w:tcPr>
          <w:p>
            <w:pPr>
              <w:spacing w:after="0"/>
              <w:jc w:val="left"/>
            </w:pPr>
            <w:r>
              <w:rPr>
                <w:sz w:val="16"/>
              </w:rPr>
              <w:t>Drought</w:t>
            </w:r>
          </w:p>
        </w:tc>
        <w:tc>
          <w:tcPr>
            <w:tcW w:type="dxa" w:w="1727"/>
          </w:tcPr>
          <w:p>
            <w:pPr>
              <w:spacing w:after="0"/>
              <w:jc w:val="left"/>
            </w:pPr>
            <w:r>
              <w:rPr>
                <w:sz w:val="16"/>
              </w:rPr>
              <w:t>US Drought Monitor D-scale</w:t>
            </w:r>
          </w:p>
        </w:tc>
        <w:tc>
          <w:tcPr>
            <w:tcW w:type="dxa" w:w="1548"/>
          </w:tcPr>
          <w:p>
            <w:pPr>
              <w:spacing w:after="0"/>
              <w:jc w:val="right"/>
            </w:pPr>
            <w:r>
              <w:rPr>
                <w:sz w:val="16"/>
              </w:rPr>
              <w:t>3, 2016 to 2016 (3 zone-level)</w:t>
            </w:r>
          </w:p>
        </w:tc>
        <w:tc>
          <w:tcPr>
            <w:tcW w:type="dxa" w:w="1391"/>
          </w:tcPr>
          <w:p>
            <w:pPr>
              <w:spacing w:after="0"/>
              <w:jc w:val="left"/>
            </w:pPr>
            <w:r>
              <w:rPr>
                <w:sz w:val="16"/>
              </w:rPr>
              <w:t>71 days; 1 with a recorded value</w:t>
            </w:r>
          </w:p>
        </w:tc>
        <w:tc>
          <w:tcPr>
            <w:tcW w:type="dxa" w:w="1882"/>
          </w:tcPr>
          <w:p>
            <w:pPr>
              <w:spacing w:after="0"/>
              <w:jc w:val="left"/>
            </w:pPr>
            <w:r>
              <w:rPr>
                <w:sz w:val="16"/>
              </w:rPr>
              <w:t>71 days (about 2.3 months), 2016-08-18 to 2016-10-27, a run of 3 consecutive Storm Events drought records, zone-level</w:t>
            </w:r>
          </w:p>
        </w:tc>
        <w:tc>
          <w:tcPr>
            <w:tcW w:type="dxa" w:w="1711"/>
          </w:tcPr>
          <w:p>
            <w:pPr>
              <w:spacing w:after="0"/>
              <w:jc w:val="left"/>
            </w:pPr>
          </w:p>
        </w:tc>
        <w:tc>
          <w:tcPr>
            <w:tcW w:type="dxa" w:w="1905"/>
          </w:tcPr>
          <w:p>
            <w:pPr>
              <w:spacing w:after="0"/>
              <w:jc w:val="left"/>
            </w:pPr>
            <w:r>
              <w:rPr>
                <w:sz w:val="16"/>
              </w:rPr>
              <w:t>Zone-level records: applies countywide; national data do not locate these events within the county.</w:t>
            </w:r>
          </w:p>
        </w:tc>
        <w:tc>
          <w:tcPr>
            <w:tcW w:type="dxa" w:w="222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6"/>
          </w:tcPr>
          <w:p>
            <w:pPr>
              <w:spacing w:after="0"/>
              <w:jc w:val="left"/>
            </w:pPr>
            <w:r>
              <w:rPr>
                <w:sz w:val="16"/>
              </w:rPr>
              <w:t>Earthquake</w:t>
            </w:r>
          </w:p>
        </w:tc>
        <w:tc>
          <w:tcPr>
            <w:tcW w:type="dxa" w:w="1727"/>
          </w:tcPr>
          <w:p>
            <w:pPr>
              <w:spacing w:after="0"/>
              <w:jc w:val="left"/>
            </w:pPr>
            <w:r>
              <w:rPr>
                <w:sz w:val="16"/>
              </w:rPr>
              <w:t>Modified Mercalli (local data)</w:t>
            </w:r>
          </w:p>
        </w:tc>
        <w:tc>
          <w:tcPr>
            <w:tcW w:type="dxa" w:w="1548"/>
          </w:tcPr>
          <w:p>
            <w:pPr>
              <w:spacing w:after="0"/>
              <w:jc w:val="right"/>
            </w:pPr>
            <w:r>
              <w:rPr>
                <w:sz w:val="16"/>
              </w:rPr>
              <w:t>0</w:t>
            </w:r>
          </w:p>
        </w:tc>
        <w:tc>
          <w:tcPr>
            <w:tcW w:type="dxa" w:w="1391"/>
          </w:tcPr>
          <w:p>
            <w:pPr>
              <w:spacing w:after="0"/>
              <w:jc w:val="left"/>
            </w:pPr>
          </w:p>
        </w:tc>
        <w:tc>
          <w:tcPr>
            <w:tcW w:type="dxa" w:w="1882"/>
          </w:tcPr>
          <w:p>
            <w:pPr>
              <w:spacing w:after="0"/>
              <w:jc w:val="left"/>
            </w:pPr>
          </w:p>
        </w:tc>
        <w:tc>
          <w:tcPr>
            <w:tcW w:type="dxa" w:w="1711"/>
          </w:tcPr>
          <w:p>
            <w:pPr>
              <w:spacing w:after="0"/>
              <w:jc w:val="left"/>
            </w:pPr>
          </w:p>
        </w:tc>
        <w:tc>
          <w:tcPr>
            <w:tcW w:type="dxa" w:w="1905"/>
          </w:tcPr>
          <w:p>
            <w:pPr>
              <w:spacing w:after="0"/>
              <w:jc w:val="left"/>
            </w:pPr>
          </w:p>
        </w:tc>
        <w:tc>
          <w:tcPr>
            <w:tcW w:type="dxa" w:w="2220"/>
          </w:tcPr>
          <w:p>
            <w:pPr>
              <w:spacing w:after="0"/>
              <w:jc w:val="left"/>
            </w:pPr>
            <w:r>
              <w:rPr>
                <w:sz w:val="16"/>
              </w:rPr>
              <w:t>No Storm Events record; local data required (e.g., USGS).</w:t>
            </w:r>
          </w:p>
        </w:tc>
      </w:tr>
      <w:tr>
        <w:trPr>
          <w:cantSplit/>
        </w:trPr>
        <w:tc>
          <w:tcPr>
            <w:tcW w:type="dxa" w:w="1726"/>
          </w:tcPr>
          <w:p>
            <w:pPr>
              <w:spacing w:after="0"/>
              <w:jc w:val="left"/>
            </w:pPr>
            <w:r>
              <w:rPr>
                <w:sz w:val="16"/>
              </w:rPr>
              <w:t>Hail</w:t>
            </w:r>
          </w:p>
        </w:tc>
        <w:tc>
          <w:tcPr>
            <w:tcW w:type="dxa" w:w="1727"/>
          </w:tcPr>
          <w:p>
            <w:pPr>
              <w:spacing w:after="0"/>
              <w:jc w:val="left"/>
            </w:pPr>
            <w:r>
              <w:rPr>
                <w:sz w:val="16"/>
              </w:rPr>
              <w:t>hail size (inches)</w:t>
            </w:r>
          </w:p>
        </w:tc>
        <w:tc>
          <w:tcPr>
            <w:tcW w:type="dxa" w:w="1548"/>
          </w:tcPr>
          <w:p>
            <w:pPr>
              <w:spacing w:after="0"/>
              <w:jc w:val="right"/>
            </w:pPr>
            <w:r>
              <w:rPr>
                <w:sz w:val="16"/>
              </w:rPr>
              <w:t>86, 1975 to 2024</w:t>
            </w:r>
          </w:p>
        </w:tc>
        <w:tc>
          <w:tcPr>
            <w:tcW w:type="dxa" w:w="1391"/>
          </w:tcPr>
          <w:p>
            <w:pPr>
              <w:spacing w:after="0"/>
              <w:jc w:val="left"/>
            </w:pPr>
            <w:r>
              <w:rPr>
                <w:sz w:val="16"/>
              </w:rPr>
              <w:t>0.75 in to 2.5 in (median 1 in); 86 with a recorded value</w:t>
            </w:r>
          </w:p>
        </w:tc>
        <w:tc>
          <w:tcPr>
            <w:tcW w:type="dxa" w:w="1882"/>
          </w:tcPr>
          <w:p>
            <w:pPr>
              <w:spacing w:after="0"/>
              <w:jc w:val="left"/>
            </w:pPr>
            <w:r>
              <w:rPr>
                <w:sz w:val="16"/>
              </w:rPr>
              <w:t>2.5 in hail, 2017-05-18; same size also recorded on 2017-05-18</w:t>
            </w:r>
          </w:p>
        </w:tc>
        <w:tc>
          <w:tcPr>
            <w:tcW w:type="dxa" w:w="1711"/>
          </w:tcPr>
          <w:p>
            <w:pPr>
              <w:spacing w:after="0"/>
              <w:jc w:val="left"/>
            </w:pPr>
            <w:r>
              <w:rPr>
                <w:sz w:val="16"/>
              </w:rPr>
              <w:t>Hail, 1993-08-24, $500,000 property; crops not recorded (1993 dollars)</w:t>
            </w:r>
          </w:p>
        </w:tc>
        <w:tc>
          <w:tcPr>
            <w:tcW w:type="dxa" w:w="1905"/>
          </w:tcPr>
          <w:p>
            <w:pPr>
              <w:spacing w:after="0"/>
              <w:jc w:val="left"/>
            </w:pPr>
            <w:r>
              <w:rPr>
                <w:sz w:val="16"/>
              </w:rPr>
              <w:t>Event records naming member places: Central Square village (10 records), Fulton city (7 records), Oswego city (7 records), Oswego town (7 records), Hastings town (3 records), Minetto town (3 records), Parish town (3 records), Parish village (3 records), Scriba town (3 records), West Monroe town (3 records); and 9 more member places (see the XLSX file).</w:t>
            </w:r>
          </w:p>
        </w:tc>
        <w:tc>
          <w:tcPr>
            <w:tcW w:type="dxa" w:w="2220"/>
          </w:tcPr>
          <w:p>
            <w:pPr>
              <w:spacing w:after="0"/>
              <w:jc w:val="left"/>
            </w:pPr>
          </w:p>
        </w:tc>
      </w:tr>
      <w:tr>
        <w:trPr>
          <w:cantSplit/>
        </w:trPr>
        <w:tc>
          <w:tcPr>
            <w:tcW w:type="dxa" w:w="1726"/>
          </w:tcPr>
          <w:p>
            <w:pPr>
              <w:spacing w:after="0"/>
              <w:jc w:val="left"/>
            </w:pPr>
            <w:r>
              <w:rPr>
                <w:sz w:val="16"/>
              </w:rPr>
              <w:t>Excessive Heat, Heat</w:t>
            </w:r>
          </w:p>
        </w:tc>
        <w:tc>
          <w:tcPr>
            <w:tcW w:type="dxa" w:w="1727"/>
          </w:tcPr>
          <w:p>
            <w:pPr>
              <w:spacing w:after="0"/>
              <w:jc w:val="left"/>
            </w:pPr>
            <w:r>
              <w:rPr>
                <w:sz w:val="16"/>
              </w:rPr>
              <w:t>heat index (narratives)</w:t>
            </w:r>
          </w:p>
        </w:tc>
        <w:tc>
          <w:tcPr>
            <w:tcW w:type="dxa" w:w="1548"/>
          </w:tcPr>
          <w:p>
            <w:pPr>
              <w:spacing w:after="0"/>
              <w:jc w:val="right"/>
            </w:pPr>
            <w:r>
              <w:rPr>
                <w:sz w:val="16"/>
              </w:rPr>
              <w:t>0</w:t>
            </w:r>
          </w:p>
        </w:tc>
        <w:tc>
          <w:tcPr>
            <w:tcW w:type="dxa" w:w="1391"/>
          </w:tcPr>
          <w:p>
            <w:pPr>
              <w:spacing w:after="0"/>
              <w:jc w:val="left"/>
            </w:pPr>
          </w:p>
        </w:tc>
        <w:tc>
          <w:tcPr>
            <w:tcW w:type="dxa" w:w="1882"/>
          </w:tcPr>
          <w:p>
            <w:pPr>
              <w:spacing w:after="0"/>
              <w:jc w:val="left"/>
            </w:pPr>
          </w:p>
        </w:tc>
        <w:tc>
          <w:tcPr>
            <w:tcW w:type="dxa" w:w="1711"/>
          </w:tcPr>
          <w:p>
            <w:pPr>
              <w:spacing w:after="0"/>
              <w:jc w:val="left"/>
            </w:pPr>
          </w:p>
        </w:tc>
        <w:tc>
          <w:tcPr>
            <w:tcW w:type="dxa" w:w="1905"/>
          </w:tcPr>
          <w:p>
            <w:pPr>
              <w:spacing w:after="0"/>
              <w:jc w:val="left"/>
            </w:pPr>
          </w:p>
        </w:tc>
        <w:tc>
          <w:tcPr>
            <w:tcW w:type="dxa" w:w="2220"/>
          </w:tcPr>
          <w:p>
            <w:pPr>
              <w:spacing w:after="0"/>
              <w:jc w:val="left"/>
            </w:pPr>
            <w:r>
              <w:rPr>
                <w:sz w:val="16"/>
              </w:rPr>
              <w:t>Heat index: in event narratives only; local data required.</w:t>
            </w:r>
          </w:p>
        </w:tc>
      </w:tr>
      <w:tr>
        <w:trPr>
          <w:cantSplit/>
        </w:trPr>
        <w:tc>
          <w:tcPr>
            <w:tcW w:type="dxa" w:w="1726"/>
          </w:tcPr>
          <w:p>
            <w:pPr>
              <w:spacing w:after="0"/>
              <w:jc w:val="left"/>
            </w:pPr>
            <w:r>
              <w:rPr>
                <w:sz w:val="16"/>
              </w:rPr>
              <w:t>Hurricane, Tropical Storm, Tropical Depression</w:t>
            </w:r>
          </w:p>
        </w:tc>
        <w:tc>
          <w:tcPr>
            <w:tcW w:type="dxa" w:w="1727"/>
          </w:tcPr>
          <w:p>
            <w:pPr>
              <w:spacing w:after="0"/>
              <w:jc w:val="left"/>
            </w:pPr>
            <w:r>
              <w:rPr>
                <w:sz w:val="16"/>
              </w:rPr>
              <w:t>Saffir-Simpson</w:t>
            </w:r>
          </w:p>
        </w:tc>
        <w:tc>
          <w:tcPr>
            <w:tcW w:type="dxa" w:w="1548"/>
          </w:tcPr>
          <w:p>
            <w:pPr>
              <w:spacing w:after="0"/>
              <w:jc w:val="right"/>
            </w:pPr>
            <w:r>
              <w:rPr>
                <w:sz w:val="16"/>
              </w:rPr>
              <w:t>0</w:t>
            </w:r>
          </w:p>
        </w:tc>
        <w:tc>
          <w:tcPr>
            <w:tcW w:type="dxa" w:w="1391"/>
          </w:tcPr>
          <w:p>
            <w:pPr>
              <w:spacing w:after="0"/>
              <w:jc w:val="left"/>
            </w:pPr>
          </w:p>
        </w:tc>
        <w:tc>
          <w:tcPr>
            <w:tcW w:type="dxa" w:w="1882"/>
          </w:tcPr>
          <w:p>
            <w:pPr>
              <w:spacing w:after="0"/>
              <w:jc w:val="left"/>
            </w:pPr>
          </w:p>
        </w:tc>
        <w:tc>
          <w:tcPr>
            <w:tcW w:type="dxa" w:w="1711"/>
          </w:tcPr>
          <w:p>
            <w:pPr>
              <w:spacing w:after="0"/>
              <w:jc w:val="left"/>
            </w:pPr>
          </w:p>
        </w:tc>
        <w:tc>
          <w:tcPr>
            <w:tcW w:type="dxa" w:w="1905"/>
          </w:tcPr>
          <w:p>
            <w:pPr>
              <w:spacing w:after="0"/>
              <w:jc w:val="left"/>
            </w:pPr>
          </w:p>
        </w:tc>
        <w:tc>
          <w:tcPr>
            <w:tcW w:type="dxa" w:w="222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6"/>
          </w:tcPr>
          <w:p>
            <w:pPr>
              <w:spacing w:after="0"/>
              <w:jc w:val="left"/>
            </w:pPr>
            <w:r>
              <w:rPr>
                <w:sz w:val="16"/>
              </w:rPr>
              <w:t>Ice Storm</w:t>
            </w:r>
          </w:p>
        </w:tc>
        <w:tc>
          <w:tcPr>
            <w:tcW w:type="dxa" w:w="1727"/>
          </w:tcPr>
          <w:p>
            <w:pPr>
              <w:spacing w:after="0"/>
              <w:jc w:val="left"/>
            </w:pPr>
            <w:r>
              <w:rPr>
                <w:sz w:val="16"/>
              </w:rPr>
              <w:t>Sperry-Piltz (local data)</w:t>
            </w:r>
          </w:p>
        </w:tc>
        <w:tc>
          <w:tcPr>
            <w:tcW w:type="dxa" w:w="1548"/>
          </w:tcPr>
          <w:p>
            <w:pPr>
              <w:spacing w:after="0"/>
              <w:jc w:val="right"/>
            </w:pPr>
            <w:r>
              <w:rPr>
                <w:sz w:val="16"/>
              </w:rPr>
              <w:t>3, 1997 to 2018 (3 zone-level)</w:t>
            </w:r>
          </w:p>
        </w:tc>
        <w:tc>
          <w:tcPr>
            <w:tcW w:type="dxa" w:w="1391"/>
          </w:tcPr>
          <w:p>
            <w:pPr>
              <w:spacing w:after="0"/>
              <w:jc w:val="left"/>
            </w:pPr>
          </w:p>
        </w:tc>
        <w:tc>
          <w:tcPr>
            <w:tcW w:type="dxa" w:w="1882"/>
          </w:tcPr>
          <w:p>
            <w:pPr>
              <w:spacing w:after="0"/>
              <w:jc w:val="left"/>
            </w:pPr>
            <w:r>
              <w:rPr>
                <w:sz w:val="16"/>
              </w:rPr>
              <w:t>Ice Storm, 2003-04-04, $3,000,000 property; $750,000 crops, reported for the zone (2003 dollars); NWS zone NYZ006 (OSWEGO), zone-level: may include parts of neighboring counties</w:t>
            </w:r>
          </w:p>
        </w:tc>
        <w:tc>
          <w:tcPr>
            <w:tcW w:type="dxa" w:w="1711"/>
          </w:tcPr>
          <w:p>
            <w:pPr>
              <w:spacing w:after="0"/>
              <w:jc w:val="left"/>
            </w:pPr>
          </w:p>
        </w:tc>
        <w:tc>
          <w:tcPr>
            <w:tcW w:type="dxa" w:w="1905"/>
          </w:tcPr>
          <w:p>
            <w:pPr>
              <w:spacing w:after="0"/>
              <w:jc w:val="left"/>
            </w:pPr>
            <w:r>
              <w:rPr>
                <w:sz w:val="16"/>
              </w:rPr>
              <w:t>Zone-level records: applies countywide; national data do not locate these events within the county.</w:t>
            </w:r>
          </w:p>
        </w:tc>
        <w:tc>
          <w:tcPr>
            <w:tcW w:type="dxa" w:w="2220"/>
          </w:tcPr>
          <w:p>
            <w:pPr>
              <w:spacing w:after="0"/>
              <w:jc w:val="left"/>
            </w:pPr>
            <w:r>
              <w:rPr>
                <w:sz w:val="16"/>
              </w:rPr>
              <w:t>Ice thickness: in event narratives only; local data required.</w:t>
            </w:r>
          </w:p>
        </w:tc>
      </w:tr>
      <w:tr>
        <w:trPr>
          <w:cantSplit/>
        </w:trPr>
        <w:tc>
          <w:tcPr>
            <w:tcW w:type="dxa" w:w="1726"/>
          </w:tcPr>
          <w:p>
            <w:pPr>
              <w:spacing w:after="0"/>
              <w:jc w:val="left"/>
            </w:pPr>
            <w:r>
              <w:rPr>
                <w:sz w:val="16"/>
              </w:rPr>
              <w:t>Flash Flood, Flood, Lakeshore Flood</w:t>
            </w:r>
          </w:p>
        </w:tc>
        <w:tc>
          <w:tcPr>
            <w:tcW w:type="dxa" w:w="1727"/>
          </w:tcPr>
          <w:p>
            <w:pPr>
              <w:spacing w:after="0"/>
              <w:jc w:val="left"/>
            </w:pPr>
            <w:r>
              <w:rPr>
                <w:sz w:val="16"/>
              </w:rPr>
              <w:t>damage and flood days (FIRM for depth)</w:t>
            </w:r>
          </w:p>
        </w:tc>
        <w:tc>
          <w:tcPr>
            <w:tcW w:type="dxa" w:w="1548"/>
          </w:tcPr>
          <w:p>
            <w:pPr>
              <w:spacing w:after="0"/>
              <w:jc w:val="right"/>
            </w:pPr>
            <w:r>
              <w:rPr>
                <w:sz w:val="16"/>
              </w:rPr>
              <w:t>54, 1996 to 2024 (5 zone-level)</w:t>
            </w:r>
          </w:p>
        </w:tc>
        <w:tc>
          <w:tcPr>
            <w:tcW w:type="dxa" w:w="1391"/>
          </w:tcPr>
          <w:p>
            <w:pPr>
              <w:spacing w:after="0"/>
              <w:jc w:val="left"/>
            </w:pPr>
          </w:p>
        </w:tc>
        <w:tc>
          <w:tcPr>
            <w:tcW w:type="dxa" w:w="1882"/>
          </w:tcPr>
          <w:p>
            <w:pPr>
              <w:spacing w:after="0"/>
              <w:jc w:val="left"/>
            </w:pPr>
            <w:r>
              <w:rPr>
                <w:sz w:val="16"/>
              </w:rPr>
              <w:t>Flood, 2019-06-01, $1,500,000 property; $0 crops (2019 dollars)</w:t>
            </w:r>
          </w:p>
        </w:tc>
        <w:tc>
          <w:tcPr>
            <w:tcW w:type="dxa" w:w="1711"/>
          </w:tcPr>
          <w:p>
            <w:pPr>
              <w:spacing w:after="0"/>
              <w:jc w:val="left"/>
            </w:pPr>
          </w:p>
        </w:tc>
        <w:tc>
          <w:tcPr>
            <w:tcW w:type="dxa" w:w="1905"/>
          </w:tcPr>
          <w:p>
            <w:pPr>
              <w:spacing w:after="0"/>
              <w:jc w:val="left"/>
            </w:pPr>
            <w:r>
              <w:rPr>
                <w:sz w:val="16"/>
              </w:rPr>
              <w:t>Event records naming member places: Hannibal town (7 records), Hannibal village (7 records), Mexico town (5 records), Mexico village (5 records), Pulaski village (4 records), Fulton city (3 records), Constantia town (2 records), Parish town (2 records), Parish village (2 records), Redfield town (2 records); and 8 more member places (see the XLSX file). Zone-level records (5) apply countywide.</w:t>
            </w:r>
          </w:p>
        </w:tc>
        <w:tc>
          <w:tcPr>
            <w:tcW w:type="dxa" w:w="222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6"/>
          </w:tcPr>
          <w:p>
            <w:pPr>
              <w:spacing w:after="0"/>
              <w:jc w:val="left"/>
            </w:pPr>
            <w:r>
              <w:rPr>
                <w:sz w:val="16"/>
              </w:rPr>
              <w:t>Debris Flow</w:t>
            </w:r>
          </w:p>
        </w:tc>
        <w:tc>
          <w:tcPr>
            <w:tcW w:type="dxa" w:w="1727"/>
          </w:tcPr>
          <w:p>
            <w:pPr>
              <w:spacing w:after="0"/>
              <w:jc w:val="left"/>
            </w:pPr>
            <w:r>
              <w:rPr>
                <w:sz w:val="16"/>
              </w:rPr>
              <w:t>none (count and damage)</w:t>
            </w:r>
          </w:p>
        </w:tc>
        <w:tc>
          <w:tcPr>
            <w:tcW w:type="dxa" w:w="1548"/>
          </w:tcPr>
          <w:p>
            <w:pPr>
              <w:spacing w:after="0"/>
              <w:jc w:val="right"/>
            </w:pPr>
            <w:r>
              <w:rPr>
                <w:sz w:val="16"/>
              </w:rPr>
              <w:t>0</w:t>
            </w:r>
          </w:p>
        </w:tc>
        <w:tc>
          <w:tcPr>
            <w:tcW w:type="dxa" w:w="1391"/>
          </w:tcPr>
          <w:p>
            <w:pPr>
              <w:spacing w:after="0"/>
              <w:jc w:val="left"/>
            </w:pPr>
          </w:p>
        </w:tc>
        <w:tc>
          <w:tcPr>
            <w:tcW w:type="dxa" w:w="1882"/>
          </w:tcPr>
          <w:p>
            <w:pPr>
              <w:spacing w:after="0"/>
              <w:jc w:val="left"/>
            </w:pPr>
          </w:p>
        </w:tc>
        <w:tc>
          <w:tcPr>
            <w:tcW w:type="dxa" w:w="1711"/>
          </w:tcPr>
          <w:p>
            <w:pPr>
              <w:spacing w:after="0"/>
              <w:jc w:val="left"/>
            </w:pPr>
          </w:p>
        </w:tc>
        <w:tc>
          <w:tcPr>
            <w:tcW w:type="dxa" w:w="1905"/>
          </w:tcPr>
          <w:p>
            <w:pPr>
              <w:spacing w:after="0"/>
              <w:jc w:val="left"/>
            </w:pPr>
          </w:p>
        </w:tc>
        <w:tc>
          <w:tcPr>
            <w:tcW w:type="dxa" w:w="2220"/>
          </w:tcPr>
          <w:p>
            <w:pPr>
              <w:spacing w:after="0"/>
              <w:jc w:val="left"/>
            </w:pPr>
            <w:r>
              <w:rPr>
                <w:sz w:val="16"/>
              </w:rPr>
              <w:t>Physical measure: in event narratives only; local data required.</w:t>
            </w:r>
          </w:p>
        </w:tc>
      </w:tr>
      <w:tr>
        <w:trPr>
          <w:cantSplit/>
        </w:trPr>
        <w:tc>
          <w:tcPr>
            <w:tcW w:type="dxa" w:w="1726"/>
          </w:tcPr>
          <w:p>
            <w:pPr>
              <w:spacing w:after="0"/>
              <w:jc w:val="left"/>
            </w:pPr>
            <w:r>
              <w:rPr>
                <w:sz w:val="16"/>
              </w:rPr>
              <w:t>Lightning</w:t>
            </w:r>
          </w:p>
        </w:tc>
        <w:tc>
          <w:tcPr>
            <w:tcW w:type="dxa" w:w="1727"/>
          </w:tcPr>
          <w:p>
            <w:pPr>
              <w:spacing w:after="0"/>
              <w:jc w:val="left"/>
            </w:pPr>
            <w:r>
              <w:rPr>
                <w:sz w:val="16"/>
              </w:rPr>
              <w:t>annualized frequency (the measure FEMA's Local Mitigation Planning Handbook names)</w:t>
            </w:r>
          </w:p>
        </w:tc>
        <w:tc>
          <w:tcPr>
            <w:tcW w:type="dxa" w:w="1548"/>
          </w:tcPr>
          <w:p>
            <w:pPr>
              <w:spacing w:after="0"/>
              <w:jc w:val="right"/>
            </w:pPr>
            <w:r>
              <w:rPr>
                <w:sz w:val="16"/>
              </w:rPr>
              <w:t>1, 2005 to 2005</w:t>
            </w:r>
          </w:p>
        </w:tc>
        <w:tc>
          <w:tcPr>
            <w:tcW w:type="dxa" w:w="1391"/>
          </w:tcPr>
          <w:p>
            <w:pPr>
              <w:spacing w:after="0"/>
              <w:jc w:val="left"/>
            </w:pPr>
          </w:p>
        </w:tc>
        <w:tc>
          <w:tcPr>
            <w:tcW w:type="dxa" w:w="1882"/>
          </w:tcPr>
          <w:p>
            <w:pPr>
              <w:spacing w:after="0"/>
              <w:jc w:val="left"/>
            </w:pPr>
            <w:r>
              <w:rPr>
                <w:sz w:val="16"/>
              </w:rPr>
              <w:t>Lightning, 2005-11-09, $25,000 property; crops not reported (2005 dollars)</w:t>
            </w:r>
          </w:p>
        </w:tc>
        <w:tc>
          <w:tcPr>
            <w:tcW w:type="dxa" w:w="1711"/>
          </w:tcPr>
          <w:p>
            <w:pPr>
              <w:spacing w:after="0"/>
              <w:jc w:val="left"/>
            </w:pPr>
          </w:p>
        </w:tc>
        <w:tc>
          <w:tcPr>
            <w:tcW w:type="dxa" w:w="1905"/>
          </w:tcPr>
          <w:p>
            <w:pPr>
              <w:spacing w:after="0"/>
              <w:jc w:val="left"/>
            </w:pPr>
            <w:r>
              <w:rPr>
                <w:sz w:val="16"/>
              </w:rPr>
              <w:t>Event records naming member places: Oswego city (1 record), Oswego town (1 record).</w:t>
            </w:r>
          </w:p>
        </w:tc>
        <w:tc>
          <w:tcPr>
            <w:tcW w:type="dxa" w:w="2220"/>
          </w:tcPr>
          <w:p>
            <w:pPr>
              <w:spacing w:after="0"/>
              <w:jc w:val="left"/>
            </w:pPr>
            <w:r>
              <w:rPr>
                <w:sz w:val="16"/>
              </w:rPr>
              <w:t>Storm Events lists lightning with damage or casualties; physical measure in event narratives only; local data required.</w:t>
            </w:r>
          </w:p>
        </w:tc>
      </w:tr>
      <w:tr>
        <w:trPr>
          <w:cantSplit/>
        </w:trPr>
        <w:tc>
          <w:tcPr>
            <w:tcW w:type="dxa" w:w="1726"/>
          </w:tcPr>
          <w:p>
            <w:pPr>
              <w:spacing w:after="0"/>
              <w:jc w:val="left"/>
            </w:pPr>
            <w:r>
              <w:rPr>
                <w:sz w:val="16"/>
              </w:rPr>
              <w:t>High Wind and Strong Wind (outside NRI Strong Wind definition)</w:t>
            </w:r>
          </w:p>
        </w:tc>
        <w:tc>
          <w:tcPr>
            <w:tcW w:type="dxa" w:w="1727"/>
          </w:tcPr>
          <w:p>
            <w:pPr>
              <w:spacing w:after="0"/>
              <w:jc w:val="left"/>
            </w:pPr>
            <w:r>
              <w:rPr>
                <w:sz w:val="16"/>
              </w:rPr>
              <w:t>wind speed (kt and mph)</w:t>
            </w:r>
          </w:p>
        </w:tc>
        <w:tc>
          <w:tcPr>
            <w:tcW w:type="dxa" w:w="1548"/>
          </w:tcPr>
          <w:p>
            <w:pPr>
              <w:spacing w:after="0"/>
              <w:jc w:val="right"/>
            </w:pPr>
            <w:r>
              <w:rPr>
                <w:sz w:val="16"/>
              </w:rPr>
              <w:t>49, 1997 to 2024 (49 zone-level)</w:t>
            </w:r>
          </w:p>
        </w:tc>
        <w:tc>
          <w:tcPr>
            <w:tcW w:type="dxa" w:w="1391"/>
          </w:tcPr>
          <w:p>
            <w:pPr>
              <w:spacing w:after="0"/>
              <w:jc w:val="left"/>
            </w:pPr>
            <w:r>
              <w:rPr>
                <w:sz w:val="16"/>
              </w:rPr>
              <w:t>50 kt (58 mph) to 70 kt (81 mph) (median 52.5 kt (60 mph)); 44 with a recorded value</w:t>
            </w:r>
          </w:p>
        </w:tc>
        <w:tc>
          <w:tcPr>
            <w:tcW w:type="dxa" w:w="1882"/>
          </w:tcPr>
          <w:p>
            <w:pPr>
              <w:spacing w:after="0"/>
              <w:jc w:val="left"/>
            </w:pPr>
            <w:r>
              <w:rPr>
                <w:sz w:val="16"/>
              </w:rPr>
              <w:t>70 kt (81 mph) measured gust, High Wind, 2019-02-25; NWS zone NYZ006 (OSWEGO), zone-level: may include parts of neighboring counties</w:t>
            </w:r>
          </w:p>
        </w:tc>
        <w:tc>
          <w:tcPr>
            <w:tcW w:type="dxa" w:w="1711"/>
          </w:tcPr>
          <w:p>
            <w:pPr>
              <w:spacing w:after="0"/>
              <w:jc w:val="left"/>
            </w:pPr>
            <w:r>
              <w:rPr>
                <w:sz w:val="16"/>
              </w:rPr>
              <w:t>High Wind, 2002-02-01, $500,000 property; crops not reported, reported for the zone (2002 dollars)</w:t>
            </w:r>
          </w:p>
        </w:tc>
        <w:tc>
          <w:tcPr>
            <w:tcW w:type="dxa" w:w="1905"/>
          </w:tcPr>
          <w:p>
            <w:pPr>
              <w:spacing w:after="0"/>
              <w:jc w:val="left"/>
            </w:pPr>
            <w:r>
              <w:rPr>
                <w:sz w:val="16"/>
              </w:rPr>
              <w:t>Zone-level records: applies countywide; national data do not locate these events within the county.</w:t>
            </w:r>
          </w:p>
        </w:tc>
        <w:tc>
          <w:tcPr>
            <w:tcW w:type="dxa" w:w="2220"/>
          </w:tcPr>
          <w:p>
            <w:pPr>
              <w:spacing w:after="0"/>
              <w:jc w:val="left"/>
            </w:pPr>
          </w:p>
        </w:tc>
      </w:tr>
      <w:tr>
        <w:trPr>
          <w:cantSplit/>
        </w:trPr>
        <w:tc>
          <w:tcPr>
            <w:tcW w:type="dxa" w:w="1726"/>
          </w:tcPr>
          <w:p>
            <w:pPr>
              <w:spacing w:after="0"/>
              <w:jc w:val="left"/>
            </w:pPr>
            <w:r>
              <w:rPr>
                <w:sz w:val="16"/>
              </w:rPr>
              <w:t>Thunderstorm Wind</w:t>
            </w:r>
          </w:p>
        </w:tc>
        <w:tc>
          <w:tcPr>
            <w:tcW w:type="dxa" w:w="1727"/>
          </w:tcPr>
          <w:p>
            <w:pPr>
              <w:spacing w:after="0"/>
              <w:jc w:val="left"/>
            </w:pPr>
            <w:r>
              <w:rPr>
                <w:sz w:val="16"/>
              </w:rPr>
              <w:t>wind speed (kt and mph)</w:t>
            </w:r>
          </w:p>
        </w:tc>
        <w:tc>
          <w:tcPr>
            <w:tcW w:type="dxa" w:w="1548"/>
          </w:tcPr>
          <w:p>
            <w:pPr>
              <w:spacing w:after="0"/>
              <w:jc w:val="right"/>
            </w:pPr>
            <w:r>
              <w:rPr>
                <w:sz w:val="16"/>
              </w:rPr>
              <w:t>419, 1968 to 2026</w:t>
            </w:r>
          </w:p>
        </w:tc>
        <w:tc>
          <w:tcPr>
            <w:tcW w:type="dxa" w:w="1391"/>
          </w:tcPr>
          <w:p>
            <w:pPr>
              <w:spacing w:after="0"/>
              <w:jc w:val="left"/>
            </w:pPr>
            <w:r>
              <w:rPr>
                <w:sz w:val="16"/>
              </w:rPr>
              <w:t>50 kt (58 mph) to 68 kt (78 mph) (median 50 kt (58 mph)); 332 with a recorded value</w:t>
            </w:r>
          </w:p>
        </w:tc>
        <w:tc>
          <w:tcPr>
            <w:tcW w:type="dxa" w:w="1882"/>
          </w:tcPr>
          <w:p>
            <w:pPr>
              <w:spacing w:after="0"/>
              <w:jc w:val="left"/>
            </w:pPr>
            <w:r>
              <w:rPr>
                <w:sz w:val="16"/>
              </w:rPr>
              <w:t>68 kt (78 mph) measured, Thunderstorm Wind, 2002-08-16</w:t>
            </w:r>
          </w:p>
        </w:tc>
        <w:tc>
          <w:tcPr>
            <w:tcW w:type="dxa" w:w="1711"/>
          </w:tcPr>
          <w:p>
            <w:pPr>
              <w:spacing w:after="0"/>
              <w:jc w:val="left"/>
            </w:pPr>
            <w:r>
              <w:rPr>
                <w:sz w:val="16"/>
              </w:rPr>
              <w:t>Thunderstorm Wind, 1998-09-07, $500,000 property; crops not reported (1998 dollars)</w:t>
            </w:r>
          </w:p>
        </w:tc>
        <w:tc>
          <w:tcPr>
            <w:tcW w:type="dxa" w:w="1905"/>
          </w:tcPr>
          <w:p>
            <w:pPr>
              <w:spacing w:after="0"/>
              <w:jc w:val="left"/>
            </w:pPr>
            <w:r>
              <w:rPr>
                <w:sz w:val="16"/>
              </w:rPr>
              <w:t>Event records naming member places: Fulton city (25 records), Oswego city (24 records), Oswego town (24 records), West Monroe town (21 records), Mexico town (18 records), Mexico village (18 records), Constantia town (16 records), Hastings town (14 records), Palermo town (14 records), Parish town (14 records); and 18 more member places (see the XLSX file).</w:t>
            </w:r>
          </w:p>
        </w:tc>
        <w:tc>
          <w:tcPr>
            <w:tcW w:type="dxa" w:w="2220"/>
          </w:tcPr>
          <w:p>
            <w:pPr>
              <w:spacing w:after="0"/>
              <w:jc w:val="left"/>
            </w:pPr>
          </w:p>
        </w:tc>
      </w:tr>
      <w:tr>
        <w:trPr>
          <w:cantSplit/>
        </w:trPr>
        <w:tc>
          <w:tcPr>
            <w:tcW w:type="dxa" w:w="1726"/>
          </w:tcPr>
          <w:p>
            <w:pPr>
              <w:spacing w:after="0"/>
              <w:jc w:val="left"/>
            </w:pPr>
            <w:r>
              <w:rPr>
                <w:sz w:val="16"/>
              </w:rPr>
              <w:t>Tornado</w:t>
            </w:r>
          </w:p>
        </w:tc>
        <w:tc>
          <w:tcPr>
            <w:tcW w:type="dxa" w:w="1727"/>
          </w:tcPr>
          <w:p>
            <w:pPr>
              <w:spacing w:after="0"/>
              <w:jc w:val="left"/>
            </w:pPr>
            <w:r>
              <w:rPr>
                <w:sz w:val="16"/>
              </w:rPr>
              <w:t>Enhanced Fujita (F before Feb 2007)</w:t>
            </w:r>
          </w:p>
        </w:tc>
        <w:tc>
          <w:tcPr>
            <w:tcW w:type="dxa" w:w="1548"/>
          </w:tcPr>
          <w:p>
            <w:pPr>
              <w:spacing w:after="0"/>
              <w:jc w:val="right"/>
            </w:pPr>
            <w:r>
              <w:rPr>
                <w:sz w:val="16"/>
              </w:rPr>
              <w:t>11, 1960 to 2024</w:t>
            </w:r>
          </w:p>
        </w:tc>
        <w:tc>
          <w:tcPr>
            <w:tcW w:type="dxa" w:w="1391"/>
          </w:tcPr>
          <w:p>
            <w:pPr>
              <w:spacing w:after="0"/>
              <w:jc w:val="left"/>
            </w:pPr>
            <w:r>
              <w:rPr>
                <w:sz w:val="16"/>
              </w:rPr>
              <w:t>F/EF0 to F/EF3 (median F/EF0); 11 with a recorded value</w:t>
            </w:r>
          </w:p>
        </w:tc>
        <w:tc>
          <w:tcPr>
            <w:tcW w:type="dxa" w:w="1882"/>
          </w:tcPr>
          <w:p>
            <w:pPr>
              <w:spacing w:after="0"/>
              <w:jc w:val="left"/>
            </w:pPr>
            <w:r>
              <w:rPr>
                <w:sz w:val="16"/>
              </w:rPr>
              <w:t>F3 tornado, 1983-05-02, 3 mi path length (records before 1996 may include the whole path; rating and listing come from the county where the tornado began), 150 yd wide, $250,000 property; crops not recorded (1983 dollars)</w:t>
            </w:r>
          </w:p>
        </w:tc>
        <w:tc>
          <w:tcPr>
            <w:tcW w:type="dxa" w:w="1711"/>
          </w:tcPr>
          <w:p>
            <w:pPr>
              <w:spacing w:after="0"/>
              <w:jc w:val="left"/>
            </w:pPr>
            <w:r>
              <w:rPr>
                <w:sz w:val="16"/>
              </w:rPr>
              <w:t>Tornado, 1986-07-13, $250,000 property; crops not recorded (1986 dollars)</w:t>
            </w:r>
          </w:p>
        </w:tc>
        <w:tc>
          <w:tcPr>
            <w:tcW w:type="dxa" w:w="1905"/>
          </w:tcPr>
          <w:p>
            <w:pPr>
              <w:spacing w:after="0"/>
              <w:jc w:val="left"/>
            </w:pPr>
            <w:r>
              <w:rPr>
                <w:sz w:val="16"/>
              </w:rPr>
              <w:t>Event records naming member places: Central Square village (1 record), Granby town (1 record), Mexico town (1 record), Mexico village (1 record).</w:t>
            </w:r>
          </w:p>
        </w:tc>
        <w:tc>
          <w:tcPr>
            <w:tcW w:type="dxa" w:w="222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6"/>
          </w:tcPr>
          <w:p>
            <w:pPr>
              <w:spacing w:after="0"/>
              <w:jc w:val="left"/>
            </w:pPr>
            <w:r>
              <w:rPr>
                <w:sz w:val="16"/>
              </w:rPr>
              <w:t>Tsunami</w:t>
            </w:r>
          </w:p>
        </w:tc>
        <w:tc>
          <w:tcPr>
            <w:tcW w:type="dxa" w:w="1727"/>
          </w:tcPr>
          <w:p>
            <w:pPr>
              <w:spacing w:after="0"/>
              <w:jc w:val="left"/>
            </w:pPr>
            <w:r>
              <w:rPr>
                <w:sz w:val="16"/>
              </w:rPr>
              <w:t>none (count and damage)</w:t>
            </w:r>
          </w:p>
        </w:tc>
        <w:tc>
          <w:tcPr>
            <w:tcW w:type="dxa" w:w="1548"/>
          </w:tcPr>
          <w:p>
            <w:pPr>
              <w:spacing w:after="0"/>
              <w:jc w:val="right"/>
            </w:pPr>
            <w:r>
              <w:rPr>
                <w:sz w:val="16"/>
              </w:rPr>
              <w:t>0</w:t>
            </w:r>
          </w:p>
        </w:tc>
        <w:tc>
          <w:tcPr>
            <w:tcW w:type="dxa" w:w="1391"/>
          </w:tcPr>
          <w:p>
            <w:pPr>
              <w:spacing w:after="0"/>
              <w:jc w:val="left"/>
            </w:pPr>
          </w:p>
        </w:tc>
        <w:tc>
          <w:tcPr>
            <w:tcW w:type="dxa" w:w="1882"/>
          </w:tcPr>
          <w:p>
            <w:pPr>
              <w:spacing w:after="0"/>
              <w:jc w:val="left"/>
            </w:pPr>
          </w:p>
        </w:tc>
        <w:tc>
          <w:tcPr>
            <w:tcW w:type="dxa" w:w="1711"/>
          </w:tcPr>
          <w:p>
            <w:pPr>
              <w:spacing w:after="0"/>
              <w:jc w:val="left"/>
            </w:pPr>
          </w:p>
        </w:tc>
        <w:tc>
          <w:tcPr>
            <w:tcW w:type="dxa" w:w="1905"/>
          </w:tcPr>
          <w:p>
            <w:pPr>
              <w:spacing w:after="0"/>
              <w:jc w:val="left"/>
            </w:pPr>
          </w:p>
        </w:tc>
        <w:tc>
          <w:tcPr>
            <w:tcW w:type="dxa" w:w="2220"/>
          </w:tcPr>
          <w:p>
            <w:pPr>
              <w:spacing w:after="0"/>
              <w:jc w:val="left"/>
            </w:pPr>
            <w:r>
              <w:rPr>
                <w:sz w:val="16"/>
              </w:rPr>
              <w:t>Physical measure: in event narratives only; local data required.</w:t>
            </w:r>
          </w:p>
        </w:tc>
      </w:tr>
      <w:tr>
        <w:trPr>
          <w:cantSplit/>
        </w:trPr>
        <w:tc>
          <w:tcPr>
            <w:tcW w:type="dxa" w:w="1726"/>
          </w:tcPr>
          <w:p>
            <w:pPr>
              <w:spacing w:after="0"/>
              <w:jc w:val="left"/>
            </w:pPr>
            <w:r>
              <w:rPr>
                <w:sz w:val="16"/>
              </w:rPr>
              <w:t>Volcanic Ash, Volcanic Ashfall</w:t>
            </w:r>
          </w:p>
        </w:tc>
        <w:tc>
          <w:tcPr>
            <w:tcW w:type="dxa" w:w="1727"/>
          </w:tcPr>
          <w:p>
            <w:pPr>
              <w:spacing w:after="0"/>
              <w:jc w:val="left"/>
            </w:pPr>
            <w:r>
              <w:rPr>
                <w:sz w:val="16"/>
              </w:rPr>
              <w:t>Volcanic Explosivity Index (local data)</w:t>
            </w:r>
          </w:p>
        </w:tc>
        <w:tc>
          <w:tcPr>
            <w:tcW w:type="dxa" w:w="1548"/>
          </w:tcPr>
          <w:p>
            <w:pPr>
              <w:spacing w:after="0"/>
              <w:jc w:val="right"/>
            </w:pPr>
            <w:r>
              <w:rPr>
                <w:sz w:val="16"/>
              </w:rPr>
              <w:t>0</w:t>
            </w:r>
          </w:p>
        </w:tc>
        <w:tc>
          <w:tcPr>
            <w:tcW w:type="dxa" w:w="1391"/>
          </w:tcPr>
          <w:p>
            <w:pPr>
              <w:spacing w:after="0"/>
              <w:jc w:val="left"/>
            </w:pPr>
          </w:p>
        </w:tc>
        <w:tc>
          <w:tcPr>
            <w:tcW w:type="dxa" w:w="1882"/>
          </w:tcPr>
          <w:p>
            <w:pPr>
              <w:spacing w:after="0"/>
              <w:jc w:val="left"/>
            </w:pPr>
          </w:p>
        </w:tc>
        <w:tc>
          <w:tcPr>
            <w:tcW w:type="dxa" w:w="1711"/>
          </w:tcPr>
          <w:p>
            <w:pPr>
              <w:spacing w:after="0"/>
              <w:jc w:val="left"/>
            </w:pPr>
          </w:p>
        </w:tc>
        <w:tc>
          <w:tcPr>
            <w:tcW w:type="dxa" w:w="1905"/>
          </w:tcPr>
          <w:p>
            <w:pPr>
              <w:spacing w:after="0"/>
              <w:jc w:val="left"/>
            </w:pPr>
          </w:p>
        </w:tc>
        <w:tc>
          <w:tcPr>
            <w:tcW w:type="dxa" w:w="2220"/>
          </w:tcPr>
          <w:p>
            <w:pPr>
              <w:spacing w:after="0"/>
              <w:jc w:val="left"/>
            </w:pPr>
            <w:r>
              <w:rPr>
                <w:sz w:val="16"/>
              </w:rPr>
              <w:t>Physical measure: in event narratives only; local data required.</w:t>
            </w:r>
          </w:p>
        </w:tc>
      </w:tr>
      <w:tr>
        <w:trPr>
          <w:cantSplit/>
        </w:trPr>
        <w:tc>
          <w:tcPr>
            <w:tcW w:type="dxa" w:w="1726"/>
          </w:tcPr>
          <w:p>
            <w:pPr>
              <w:spacing w:after="0"/>
              <w:jc w:val="left"/>
            </w:pPr>
            <w:r>
              <w:rPr>
                <w:sz w:val="16"/>
              </w:rPr>
              <w:t>Wildfire</w:t>
            </w:r>
          </w:p>
        </w:tc>
        <w:tc>
          <w:tcPr>
            <w:tcW w:type="dxa" w:w="1727"/>
          </w:tcPr>
          <w:p>
            <w:pPr>
              <w:spacing w:after="0"/>
              <w:jc w:val="left"/>
            </w:pPr>
            <w:r>
              <w:rPr>
                <w:sz w:val="16"/>
              </w:rPr>
              <w:t>acres burned (local data)</w:t>
            </w:r>
          </w:p>
        </w:tc>
        <w:tc>
          <w:tcPr>
            <w:tcW w:type="dxa" w:w="1548"/>
          </w:tcPr>
          <w:p>
            <w:pPr>
              <w:spacing w:after="0"/>
              <w:jc w:val="right"/>
            </w:pPr>
            <w:r>
              <w:rPr>
                <w:sz w:val="16"/>
              </w:rPr>
              <w:t>0</w:t>
            </w:r>
          </w:p>
        </w:tc>
        <w:tc>
          <w:tcPr>
            <w:tcW w:type="dxa" w:w="1391"/>
          </w:tcPr>
          <w:p>
            <w:pPr>
              <w:spacing w:after="0"/>
              <w:jc w:val="left"/>
            </w:pPr>
          </w:p>
        </w:tc>
        <w:tc>
          <w:tcPr>
            <w:tcW w:type="dxa" w:w="1882"/>
          </w:tcPr>
          <w:p>
            <w:pPr>
              <w:spacing w:after="0"/>
              <w:jc w:val="left"/>
            </w:pPr>
          </w:p>
        </w:tc>
        <w:tc>
          <w:tcPr>
            <w:tcW w:type="dxa" w:w="1711"/>
          </w:tcPr>
          <w:p>
            <w:pPr>
              <w:spacing w:after="0"/>
              <w:jc w:val="left"/>
            </w:pPr>
          </w:p>
        </w:tc>
        <w:tc>
          <w:tcPr>
            <w:tcW w:type="dxa" w:w="1905"/>
          </w:tcPr>
          <w:p>
            <w:pPr>
              <w:spacing w:after="0"/>
              <w:jc w:val="left"/>
            </w:pPr>
          </w:p>
        </w:tc>
        <w:tc>
          <w:tcPr>
            <w:tcW w:type="dxa" w:w="2220"/>
          </w:tcPr>
          <w:p>
            <w:pPr>
              <w:spacing w:after="0"/>
              <w:jc w:val="left"/>
            </w:pPr>
            <w:r>
              <w:rPr>
                <w:sz w:val="16"/>
              </w:rPr>
              <w:t>Acres burned: in event narratives only; local data required.</w:t>
            </w:r>
          </w:p>
        </w:tc>
      </w:tr>
      <w:tr>
        <w:trPr>
          <w:cantSplit/>
        </w:trPr>
        <w:tc>
          <w:tcPr>
            <w:tcW w:type="dxa" w:w="1726"/>
          </w:tcPr>
          <w:p>
            <w:pPr>
              <w:spacing w:after="0"/>
              <w:jc w:val="left"/>
            </w:pPr>
            <w:r>
              <w:rPr>
                <w:sz w:val="16"/>
              </w:rPr>
              <w:t>Winter Storm, Heavy Snow, Blizzard, Lake-Effect Snow, Winter Weather, Sleet</w:t>
            </w:r>
          </w:p>
        </w:tc>
        <w:tc>
          <w:tcPr>
            <w:tcW w:type="dxa" w:w="1727"/>
          </w:tcPr>
          <w:p>
            <w:pPr>
              <w:spacing w:after="0"/>
              <w:jc w:val="left"/>
            </w:pPr>
            <w:r>
              <w:rPr>
                <w:sz w:val="16"/>
              </w:rPr>
              <w:t>none in data (snowfall local)</w:t>
            </w:r>
          </w:p>
        </w:tc>
        <w:tc>
          <w:tcPr>
            <w:tcW w:type="dxa" w:w="1548"/>
          </w:tcPr>
          <w:p>
            <w:pPr>
              <w:spacing w:after="0"/>
              <w:jc w:val="right"/>
            </w:pPr>
            <w:r>
              <w:rPr>
                <w:sz w:val="16"/>
              </w:rPr>
              <w:t>314, 1996 to 2026 (314 zone-level)</w:t>
            </w:r>
          </w:p>
        </w:tc>
        <w:tc>
          <w:tcPr>
            <w:tcW w:type="dxa" w:w="1391"/>
          </w:tcPr>
          <w:p>
            <w:pPr>
              <w:spacing w:after="0"/>
              <w:jc w:val="left"/>
            </w:pPr>
          </w:p>
        </w:tc>
        <w:tc>
          <w:tcPr>
            <w:tcW w:type="dxa" w:w="1882"/>
          </w:tcPr>
          <w:p>
            <w:pPr>
              <w:spacing w:after="0"/>
              <w:jc w:val="left"/>
            </w:pPr>
            <w:r>
              <w:rPr>
                <w:sz w:val="16"/>
              </w:rPr>
              <w:t>Lake-Effect Snow, 2007-02-02, $3,000,000 property; $0 crops, reported for the zone (2007 dollars); NWS zone NYZ006 (OSWEGO), zone-level: may include parts of neighboring counties</w:t>
            </w:r>
          </w:p>
        </w:tc>
        <w:tc>
          <w:tcPr>
            <w:tcW w:type="dxa" w:w="1711"/>
          </w:tcPr>
          <w:p>
            <w:pPr>
              <w:spacing w:after="0"/>
              <w:jc w:val="left"/>
            </w:pPr>
          </w:p>
        </w:tc>
        <w:tc>
          <w:tcPr>
            <w:tcW w:type="dxa" w:w="1905"/>
          </w:tcPr>
          <w:p>
            <w:pPr>
              <w:spacing w:after="0"/>
              <w:jc w:val="left"/>
            </w:pPr>
            <w:r>
              <w:rPr>
                <w:sz w:val="16"/>
              </w:rPr>
              <w:t>Zone-level records: applies countywide; national data do not locate these events within the county.</w:t>
            </w:r>
          </w:p>
        </w:tc>
        <w:tc>
          <w:tcPr>
            <w:tcW w:type="dxa" w:w="222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14</w:t>
      </w:r>
    </w:p>
    <w:p>
      <w:pPr>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95"/>
        <w:gridCol w:w="2645"/>
        <w:gridCol w:w="3896"/>
        <w:gridCol w:w="1431"/>
        <w:gridCol w:w="738"/>
        <w:gridCol w:w="89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95"/>
            <w:shd w:val="clear" w:color="auto" w:fill="E8E8E8"/>
          </w:tcPr>
          <w:p>
            <w:pPr>
              <w:spacing w:after="0"/>
              <w:jc w:val="left"/>
            </w:pPr>
            <w:r>
              <w:rPr>
                <w:b/>
                <w:sz w:val="16"/>
              </w:rPr>
              <w:t>Type</w:t>
            </w:r>
          </w:p>
        </w:tc>
        <w:tc>
          <w:tcPr>
            <w:tcW w:type="dxa" w:w="2645"/>
            <w:shd w:val="clear" w:color="auto" w:fill="E8E8E8"/>
          </w:tcPr>
          <w:p>
            <w:pPr>
              <w:spacing w:after="0"/>
              <w:jc w:val="left"/>
            </w:pPr>
            <w:r>
              <w:rPr>
                <w:b/>
                <w:sz w:val="16"/>
              </w:rPr>
              <w:t>Title</w:t>
            </w:r>
          </w:p>
        </w:tc>
        <w:tc>
          <w:tcPr>
            <w:tcW w:type="dxa" w:w="3896"/>
            <w:shd w:val="clear" w:color="auto" w:fill="E8E8E8"/>
          </w:tcPr>
          <w:p>
            <w:pPr>
              <w:spacing w:after="0"/>
              <w:jc w:val="left"/>
            </w:pPr>
            <w:r>
              <w:rPr>
                <w:b/>
                <w:sz w:val="16"/>
              </w:rPr>
              <w:t>Mapped hazard</w:t>
            </w:r>
          </w:p>
        </w:tc>
        <w:tc>
          <w:tcPr>
            <w:tcW w:type="dxa" w:w="143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8"/>
            <w:shd w:val="clear" w:color="auto" w:fill="E8E8E8"/>
          </w:tcPr>
          <w:p>
            <w:pPr>
              <w:spacing w:after="0"/>
              <w:jc w:val="left"/>
            </w:pPr>
            <w:r>
              <w:rPr>
                <w:b/>
                <w:sz w:val="16"/>
              </w:rPr>
              <w:t>Flags</w:t>
            </w:r>
          </w:p>
        </w:tc>
        <w:tc>
          <w:tcPr>
            <w:tcW w:type="dxa" w:w="895"/>
            <w:shd w:val="clear" w:color="auto" w:fill="E8E8E8"/>
          </w:tcPr>
          <w:p>
            <w:pPr>
              <w:spacing w:after="0"/>
              <w:jc w:val="left"/>
            </w:pPr>
            <w:r>
              <w:rPr>
                <w:b/>
                <w:sz w:val="16"/>
              </w:rPr>
              <w:t>Notes</w:t>
            </w:r>
          </w:p>
        </w:tc>
      </w:tr>
      <w:tr>
        <w:trPr>
          <w:cantSplit/>
        </w:trPr>
        <w:tc>
          <w:tcPr>
            <w:tcW w:type="dxa" w:w="1037"/>
          </w:tcPr>
          <w:p>
            <w:pPr>
              <w:spacing w:after="0"/>
              <w:jc w:val="left"/>
            </w:pPr>
            <w:r>
              <w:rPr>
                <w:sz w:val="16"/>
              </w:rPr>
              <w:t>2024-10-21</w:t>
            </w:r>
          </w:p>
        </w:tc>
        <w:tc>
          <w:tcPr>
            <w:tcW w:type="dxa" w:w="1037"/>
          </w:tcPr>
          <w:p>
            <w:pPr>
              <w:spacing w:after="0"/>
              <w:jc w:val="left"/>
            </w:pPr>
            <w:r>
              <w:rPr>
                <w:sz w:val="16"/>
              </w:rPr>
              <w:t>2024-08-18</w:t>
            </w:r>
          </w:p>
        </w:tc>
        <w:tc>
          <w:tcPr>
            <w:tcW w:type="dxa" w:w="1037"/>
          </w:tcPr>
          <w:p>
            <w:pPr>
              <w:spacing w:after="0"/>
              <w:jc w:val="left"/>
            </w:pPr>
            <w:r>
              <w:rPr>
                <w:sz w:val="16"/>
              </w:rPr>
              <w:t>DR-4839-NY</w:t>
            </w:r>
          </w:p>
        </w:tc>
        <w:tc>
          <w:tcPr>
            <w:tcW w:type="dxa" w:w="1395"/>
          </w:tcPr>
          <w:p>
            <w:pPr>
              <w:spacing w:after="0"/>
              <w:jc w:val="left"/>
            </w:pPr>
            <w:r>
              <w:rPr>
                <w:sz w:val="16"/>
              </w:rPr>
              <w:t>Major disaster</w:t>
            </w:r>
          </w:p>
        </w:tc>
        <w:tc>
          <w:tcPr>
            <w:tcW w:type="dxa" w:w="2645"/>
          </w:tcPr>
          <w:p>
            <w:pPr>
              <w:spacing w:after="0"/>
              <w:jc w:val="left"/>
            </w:pPr>
            <w:r>
              <w:rPr>
                <w:sz w:val="16"/>
              </w:rPr>
              <w:t>SEVERE STORM AND FLOODING</w:t>
            </w:r>
          </w:p>
        </w:tc>
        <w:tc>
          <w:tcPr>
            <w:tcW w:type="dxa" w:w="3896"/>
          </w:tcPr>
          <w:p>
            <w:pPr>
              <w:spacing w:after="0"/>
              <w:jc w:val="left"/>
            </w:pPr>
            <w:r>
              <w:rPr>
                <w:sz w:val="16"/>
              </w:rPr>
              <w:t>Hurricane; Inland Flooding; Strong Wind</w:t>
            </w:r>
          </w:p>
        </w:tc>
        <w:tc>
          <w:tcPr>
            <w:tcW w:type="dxa" w:w="1431"/>
          </w:tcPr>
          <w:p>
            <w:pPr>
              <w:spacing w:after="0"/>
              <w:jc w:val="right"/>
            </w:pPr>
            <w:r>
              <w:rPr>
                <w:sz w:val="16"/>
              </w:rPr>
              <w:t>$78,893.16</w:t>
            </w:r>
          </w:p>
        </w:tc>
        <w:tc>
          <w:tcPr>
            <w:tcW w:type="dxa" w:w="738"/>
          </w:tcPr>
          <w:p>
            <w:pPr>
              <w:spacing w:after="0"/>
              <w:jc w:val="left"/>
            </w:pPr>
            <w:r>
              <w:rPr>
                <w:sz w:val="16"/>
              </w:rPr>
              <w:t>within last 5 years</w:t>
            </w:r>
          </w:p>
        </w:tc>
        <w:tc>
          <w:tcPr>
            <w:tcW w:type="dxa" w:w="895"/>
          </w:tcPr>
          <w:p>
            <w:pPr>
              <w:spacing w:after="0"/>
              <w:jc w:val="left"/>
            </w:pPr>
          </w:p>
        </w:tc>
      </w:tr>
      <w:tr>
        <w:trPr>
          <w:cantSplit/>
        </w:trPr>
        <w:tc>
          <w:tcPr>
            <w:tcW w:type="dxa" w:w="1037"/>
          </w:tcPr>
          <w:p>
            <w:pPr>
              <w:spacing w:after="0"/>
              <w:jc w:val="left"/>
            </w:pPr>
            <w:r>
              <w:rPr>
                <w:sz w:val="16"/>
              </w:rPr>
              <w:t>2022-11-20</w:t>
            </w:r>
          </w:p>
        </w:tc>
        <w:tc>
          <w:tcPr>
            <w:tcW w:type="dxa" w:w="1037"/>
          </w:tcPr>
          <w:p>
            <w:pPr>
              <w:spacing w:after="0"/>
              <w:jc w:val="left"/>
            </w:pPr>
            <w:r>
              <w:rPr>
                <w:sz w:val="16"/>
              </w:rPr>
              <w:t>2022-11-18</w:t>
            </w:r>
          </w:p>
        </w:tc>
        <w:tc>
          <w:tcPr>
            <w:tcW w:type="dxa" w:w="1037"/>
          </w:tcPr>
          <w:p>
            <w:pPr>
              <w:spacing w:after="0"/>
              <w:jc w:val="left"/>
            </w:pPr>
            <w:r>
              <w:rPr>
                <w:sz w:val="16"/>
              </w:rPr>
              <w:t>EM-3589-NY</w:t>
            </w:r>
          </w:p>
        </w:tc>
        <w:tc>
          <w:tcPr>
            <w:tcW w:type="dxa" w:w="1395"/>
          </w:tcPr>
          <w:p>
            <w:pPr>
              <w:spacing w:after="0"/>
              <w:jc w:val="left"/>
            </w:pPr>
            <w:r>
              <w:rPr>
                <w:sz w:val="16"/>
              </w:rPr>
              <w:t>Emergency</w:t>
            </w:r>
          </w:p>
        </w:tc>
        <w:tc>
          <w:tcPr>
            <w:tcW w:type="dxa" w:w="2645"/>
          </w:tcPr>
          <w:p>
            <w:pPr>
              <w:spacing w:after="0"/>
              <w:jc w:val="left"/>
            </w:pPr>
            <w:r>
              <w:rPr>
                <w:sz w:val="16"/>
              </w:rPr>
              <w:t>SEVERE WINTER STORM AND SNOWSTORM</w:t>
            </w:r>
          </w:p>
        </w:tc>
        <w:tc>
          <w:tcPr>
            <w:tcW w:type="dxa" w:w="3896"/>
          </w:tcPr>
          <w:p>
            <w:pPr>
              <w:spacing w:after="0"/>
              <w:jc w:val="left"/>
            </w:pPr>
            <w:r>
              <w:rPr>
                <w:sz w:val="16"/>
              </w:rPr>
              <w:t>Winter Weather</w:t>
            </w:r>
          </w:p>
        </w:tc>
        <w:tc>
          <w:tcPr>
            <w:tcW w:type="dxa" w:w="1431"/>
          </w:tcPr>
          <w:p>
            <w:pPr>
              <w:spacing w:after="0"/>
              <w:jc w:val="right"/>
            </w:pPr>
            <w:r>
              <w:rPr>
                <w:sz w:val="16"/>
              </w:rPr>
              <w:t>none found</w:t>
            </w:r>
          </w:p>
        </w:tc>
        <w:tc>
          <w:tcPr>
            <w:tcW w:type="dxa" w:w="738"/>
          </w:tcPr>
          <w:p>
            <w:pPr>
              <w:spacing w:after="0"/>
              <w:jc w:val="left"/>
            </w:pPr>
            <w:r>
              <w:rPr>
                <w:sz w:val="16"/>
              </w:rPr>
              <w:t>within last 5 years</w:t>
            </w:r>
          </w:p>
        </w:tc>
        <w:tc>
          <w:tcPr>
            <w:tcW w:type="dxa" w:w="895"/>
          </w:tcPr>
          <w:p>
            <w:pPr>
              <w:spacing w:after="0"/>
              <w:jc w:val="left"/>
            </w:pPr>
          </w:p>
        </w:tc>
      </w:tr>
      <w:tr>
        <w:trPr>
          <w:cantSplit/>
        </w:trPr>
        <w:tc>
          <w:tcPr>
            <w:tcW w:type="dxa" w:w="1037"/>
          </w:tcPr>
          <w:p>
            <w:pPr>
              <w:spacing w:after="0"/>
              <w:jc w:val="left"/>
            </w:pPr>
            <w:r>
              <w:rPr>
                <w:sz w:val="16"/>
              </w:rPr>
              <w:t>2020-03-20</w:t>
            </w:r>
          </w:p>
        </w:tc>
        <w:tc>
          <w:tcPr>
            <w:tcW w:type="dxa" w:w="1037"/>
          </w:tcPr>
          <w:p>
            <w:pPr>
              <w:spacing w:after="0"/>
              <w:jc w:val="left"/>
            </w:pPr>
            <w:r>
              <w:rPr>
                <w:sz w:val="16"/>
              </w:rPr>
              <w:t>2020-01-20</w:t>
            </w:r>
          </w:p>
        </w:tc>
        <w:tc>
          <w:tcPr>
            <w:tcW w:type="dxa" w:w="1037"/>
          </w:tcPr>
          <w:p>
            <w:pPr>
              <w:spacing w:after="0"/>
              <w:jc w:val="left"/>
            </w:pPr>
            <w:r>
              <w:rPr>
                <w:sz w:val="16"/>
              </w:rPr>
              <w:t>DR-4480-NY</w:t>
            </w:r>
          </w:p>
        </w:tc>
        <w:tc>
          <w:tcPr>
            <w:tcW w:type="dxa" w:w="1395"/>
          </w:tcPr>
          <w:p>
            <w:pPr>
              <w:spacing w:after="0"/>
              <w:jc w:val="left"/>
            </w:pPr>
            <w:r>
              <w:rPr>
                <w:sz w:val="16"/>
              </w:rPr>
              <w:t>Major disaster</w:t>
            </w:r>
          </w:p>
        </w:tc>
        <w:tc>
          <w:tcPr>
            <w:tcW w:type="dxa" w:w="2645"/>
          </w:tcPr>
          <w:p>
            <w:pPr>
              <w:spacing w:after="0"/>
              <w:jc w:val="left"/>
            </w:pPr>
            <w:r>
              <w:rPr>
                <w:sz w:val="16"/>
              </w:rPr>
              <w:t>COVID-19 PANDEMIC</w:t>
            </w:r>
          </w:p>
        </w:tc>
        <w:tc>
          <w:tcPr>
            <w:tcW w:type="dxa" w:w="3896"/>
          </w:tcPr>
          <w:p>
            <w:pPr>
              <w:spacing w:after="0"/>
              <w:jc w:val="left"/>
            </w:pPr>
            <w:r>
              <w:rPr>
                <w:sz w:val="16"/>
              </w:rPr>
              <w:t>Non-natural, not counted</w:t>
            </w:r>
          </w:p>
        </w:tc>
        <w:tc>
          <w:tcPr>
            <w:tcW w:type="dxa" w:w="1431"/>
          </w:tcPr>
          <w:p>
            <w:pPr>
              <w:spacing w:after="0"/>
              <w:jc w:val="right"/>
            </w:pPr>
            <w:r>
              <w:rPr>
                <w:sz w:val="16"/>
              </w:rPr>
              <w:t>$6,473,018.28</w:t>
            </w:r>
          </w:p>
        </w:tc>
        <w:tc>
          <w:tcPr>
            <w:tcW w:type="dxa" w:w="738"/>
          </w:tcPr>
          <w:p>
            <w:pPr>
              <w:spacing w:after="0"/>
              <w:jc w:val="left"/>
            </w:pPr>
          </w:p>
        </w:tc>
        <w:tc>
          <w:tcPr>
            <w:tcW w:type="dxa" w:w="89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EM-3434-NY</w:t>
            </w:r>
          </w:p>
        </w:tc>
        <w:tc>
          <w:tcPr>
            <w:tcW w:type="dxa" w:w="1395"/>
          </w:tcPr>
          <w:p>
            <w:pPr>
              <w:spacing w:after="0"/>
              <w:jc w:val="left"/>
            </w:pPr>
            <w:r>
              <w:rPr>
                <w:sz w:val="16"/>
              </w:rPr>
              <w:t>Emergency</w:t>
            </w:r>
          </w:p>
        </w:tc>
        <w:tc>
          <w:tcPr>
            <w:tcW w:type="dxa" w:w="2645"/>
          </w:tcPr>
          <w:p>
            <w:pPr>
              <w:spacing w:after="0"/>
              <w:jc w:val="left"/>
            </w:pPr>
            <w:r>
              <w:rPr>
                <w:sz w:val="16"/>
              </w:rPr>
              <w:t>COVID-19</w:t>
            </w:r>
          </w:p>
        </w:tc>
        <w:tc>
          <w:tcPr>
            <w:tcW w:type="dxa" w:w="3896"/>
          </w:tcPr>
          <w:p>
            <w:pPr>
              <w:spacing w:after="0"/>
              <w:jc w:val="left"/>
            </w:pPr>
            <w:r>
              <w:rPr>
                <w:sz w:val="16"/>
              </w:rPr>
              <w:t>Non-natural, not counted</w:t>
            </w:r>
          </w:p>
        </w:tc>
        <w:tc>
          <w:tcPr>
            <w:tcW w:type="dxa" w:w="1431"/>
          </w:tcPr>
          <w:p>
            <w:pPr>
              <w:spacing w:after="0"/>
              <w:jc w:val="right"/>
            </w:pPr>
            <w:r>
              <w:rPr>
                <w:sz w:val="16"/>
              </w:rPr>
              <w:t>none found</w:t>
            </w:r>
          </w:p>
        </w:tc>
        <w:tc>
          <w:tcPr>
            <w:tcW w:type="dxa" w:w="738"/>
          </w:tcPr>
          <w:p>
            <w:pPr>
              <w:spacing w:after="0"/>
              <w:jc w:val="left"/>
            </w:pPr>
          </w:p>
        </w:tc>
        <w:tc>
          <w:tcPr>
            <w:tcW w:type="dxa" w:w="895"/>
          </w:tcPr>
          <w:p>
            <w:pPr>
              <w:spacing w:after="0"/>
              <w:jc w:val="left"/>
            </w:pPr>
            <w:r>
              <w:rPr>
                <w:sz w:val="16"/>
              </w:rPr>
              <w:t>same incident as DR-4480</w:t>
            </w:r>
          </w:p>
        </w:tc>
      </w:tr>
      <w:tr>
        <w:trPr>
          <w:cantSplit/>
        </w:trPr>
        <w:tc>
          <w:tcPr>
            <w:tcW w:type="dxa" w:w="1037"/>
          </w:tcPr>
          <w:p>
            <w:pPr>
              <w:spacing w:after="0"/>
              <w:jc w:val="left"/>
            </w:pPr>
            <w:r>
              <w:rPr>
                <w:sz w:val="16"/>
              </w:rPr>
              <w:t>2019-12-19</w:t>
            </w:r>
          </w:p>
        </w:tc>
        <w:tc>
          <w:tcPr>
            <w:tcW w:type="dxa" w:w="1037"/>
          </w:tcPr>
          <w:p>
            <w:pPr>
              <w:spacing w:after="0"/>
              <w:jc w:val="left"/>
            </w:pPr>
            <w:r>
              <w:rPr>
                <w:sz w:val="16"/>
              </w:rPr>
              <w:t>2019-10-31</w:t>
            </w:r>
          </w:p>
        </w:tc>
        <w:tc>
          <w:tcPr>
            <w:tcW w:type="dxa" w:w="1037"/>
          </w:tcPr>
          <w:p>
            <w:pPr>
              <w:spacing w:after="0"/>
              <w:jc w:val="left"/>
            </w:pPr>
            <w:r>
              <w:rPr>
                <w:sz w:val="16"/>
              </w:rPr>
              <w:t>DR-4472-NY</w:t>
            </w:r>
          </w:p>
        </w:tc>
        <w:tc>
          <w:tcPr>
            <w:tcW w:type="dxa" w:w="1395"/>
          </w:tcPr>
          <w:p>
            <w:pPr>
              <w:spacing w:after="0"/>
              <w:jc w:val="left"/>
            </w:pPr>
            <w:r>
              <w:rPr>
                <w:sz w:val="16"/>
              </w:rPr>
              <w:t>Major disaster</w:t>
            </w:r>
          </w:p>
        </w:tc>
        <w:tc>
          <w:tcPr>
            <w:tcW w:type="dxa" w:w="2645"/>
          </w:tcPr>
          <w:p>
            <w:pPr>
              <w:spacing w:after="0"/>
              <w:jc w:val="left"/>
            </w:pPr>
            <w:r>
              <w:rPr>
                <w:sz w:val="16"/>
              </w:rPr>
              <w:t>SEVERE STORMS, STRAIGHT-LINE WINDS, AND FLOODING</w:t>
            </w:r>
          </w:p>
        </w:tc>
        <w:tc>
          <w:tcPr>
            <w:tcW w:type="dxa" w:w="3896"/>
          </w:tcPr>
          <w:p>
            <w:pPr>
              <w:spacing w:after="0"/>
              <w:jc w:val="left"/>
            </w:pPr>
            <w:r>
              <w:rPr>
                <w:sz w:val="16"/>
              </w:rPr>
              <w:t>Inland Flooding; Strong Wind</w:t>
            </w:r>
          </w:p>
        </w:tc>
        <w:tc>
          <w:tcPr>
            <w:tcW w:type="dxa" w:w="1431"/>
          </w:tcPr>
          <w:p>
            <w:pPr>
              <w:spacing w:after="0"/>
              <w:jc w:val="right"/>
            </w:pPr>
            <w:r>
              <w:rPr>
                <w:sz w:val="16"/>
              </w:rPr>
              <w:t>$893,432.24</w:t>
            </w:r>
          </w:p>
        </w:tc>
        <w:tc>
          <w:tcPr>
            <w:tcW w:type="dxa" w:w="738"/>
          </w:tcPr>
          <w:p>
            <w:pPr>
              <w:spacing w:after="0"/>
              <w:jc w:val="left"/>
            </w:pPr>
          </w:p>
        </w:tc>
        <w:tc>
          <w:tcPr>
            <w:tcW w:type="dxa" w:w="895"/>
          </w:tcPr>
          <w:p>
            <w:pPr>
              <w:spacing w:after="0"/>
              <w:jc w:val="left"/>
            </w:pPr>
          </w:p>
        </w:tc>
      </w:tr>
      <w:tr>
        <w:trPr>
          <w:cantSplit/>
        </w:trPr>
        <w:tc>
          <w:tcPr>
            <w:tcW w:type="dxa" w:w="1037"/>
          </w:tcPr>
          <w:p>
            <w:pPr>
              <w:spacing w:after="0"/>
              <w:jc w:val="left"/>
            </w:pPr>
            <w:r>
              <w:rPr>
                <w:sz w:val="16"/>
              </w:rPr>
              <w:t>2017-11-14</w:t>
            </w:r>
          </w:p>
        </w:tc>
        <w:tc>
          <w:tcPr>
            <w:tcW w:type="dxa" w:w="1037"/>
          </w:tcPr>
          <w:p>
            <w:pPr>
              <w:spacing w:after="0"/>
              <w:jc w:val="left"/>
            </w:pPr>
            <w:r>
              <w:rPr>
                <w:sz w:val="16"/>
              </w:rPr>
              <w:t>2017-05-02</w:t>
            </w:r>
          </w:p>
        </w:tc>
        <w:tc>
          <w:tcPr>
            <w:tcW w:type="dxa" w:w="1037"/>
          </w:tcPr>
          <w:p>
            <w:pPr>
              <w:spacing w:after="0"/>
              <w:jc w:val="left"/>
            </w:pPr>
            <w:r>
              <w:rPr>
                <w:sz w:val="16"/>
              </w:rPr>
              <w:t>DR-4348-NY</w:t>
            </w:r>
          </w:p>
        </w:tc>
        <w:tc>
          <w:tcPr>
            <w:tcW w:type="dxa" w:w="1395"/>
          </w:tcPr>
          <w:p>
            <w:pPr>
              <w:spacing w:after="0"/>
              <w:jc w:val="left"/>
            </w:pPr>
            <w:r>
              <w:rPr>
                <w:sz w:val="16"/>
              </w:rPr>
              <w:t>Major disaster</w:t>
            </w:r>
          </w:p>
        </w:tc>
        <w:tc>
          <w:tcPr>
            <w:tcW w:type="dxa" w:w="2645"/>
          </w:tcPr>
          <w:p>
            <w:pPr>
              <w:spacing w:after="0"/>
              <w:jc w:val="left"/>
            </w:pPr>
            <w:r>
              <w:rPr>
                <w:sz w:val="16"/>
              </w:rPr>
              <w:t>FLOODING</w:t>
            </w:r>
          </w:p>
        </w:tc>
        <w:tc>
          <w:tcPr>
            <w:tcW w:type="dxa" w:w="3896"/>
          </w:tcPr>
          <w:p>
            <w:pPr>
              <w:spacing w:after="0"/>
              <w:jc w:val="left"/>
            </w:pPr>
            <w:r>
              <w:rPr>
                <w:sz w:val="16"/>
              </w:rPr>
              <w:t>Inland Flooding</w:t>
            </w:r>
          </w:p>
        </w:tc>
        <w:tc>
          <w:tcPr>
            <w:tcW w:type="dxa" w:w="1431"/>
          </w:tcPr>
          <w:p>
            <w:pPr>
              <w:spacing w:after="0"/>
              <w:jc w:val="right"/>
            </w:pPr>
            <w:r>
              <w:rPr>
                <w:sz w:val="16"/>
              </w:rPr>
              <w:t>$11,435,641.19</w:t>
            </w:r>
          </w:p>
        </w:tc>
        <w:tc>
          <w:tcPr>
            <w:tcW w:type="dxa" w:w="738"/>
          </w:tcPr>
          <w:p>
            <w:pPr>
              <w:spacing w:after="0"/>
              <w:jc w:val="left"/>
            </w:pPr>
          </w:p>
        </w:tc>
        <w:tc>
          <w:tcPr>
            <w:tcW w:type="dxa" w:w="895"/>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2012-10-27</w:t>
            </w:r>
          </w:p>
        </w:tc>
        <w:tc>
          <w:tcPr>
            <w:tcW w:type="dxa" w:w="1037"/>
          </w:tcPr>
          <w:p>
            <w:pPr>
              <w:spacing w:after="0"/>
              <w:jc w:val="left"/>
            </w:pPr>
            <w:r>
              <w:rPr>
                <w:sz w:val="16"/>
              </w:rPr>
              <w:t>EM-3351-NY</w:t>
            </w:r>
          </w:p>
        </w:tc>
        <w:tc>
          <w:tcPr>
            <w:tcW w:type="dxa" w:w="1395"/>
          </w:tcPr>
          <w:p>
            <w:pPr>
              <w:spacing w:after="0"/>
              <w:jc w:val="left"/>
            </w:pPr>
            <w:r>
              <w:rPr>
                <w:sz w:val="16"/>
              </w:rPr>
              <w:t>Emergency</w:t>
            </w:r>
          </w:p>
        </w:tc>
        <w:tc>
          <w:tcPr>
            <w:tcW w:type="dxa" w:w="2645"/>
          </w:tcPr>
          <w:p>
            <w:pPr>
              <w:spacing w:after="0"/>
              <w:jc w:val="left"/>
            </w:pPr>
            <w:r>
              <w:rPr>
                <w:sz w:val="16"/>
              </w:rPr>
              <w:t>HURRICANE SANDY</w:t>
            </w:r>
          </w:p>
        </w:tc>
        <w:tc>
          <w:tcPr>
            <w:tcW w:type="dxa" w:w="3896"/>
          </w:tcPr>
          <w:p>
            <w:pPr>
              <w:spacing w:after="0"/>
              <w:jc w:val="left"/>
            </w:pPr>
            <w:r>
              <w:rPr>
                <w:sz w:val="16"/>
              </w:rPr>
              <w:t>Hurricane</w:t>
            </w:r>
          </w:p>
        </w:tc>
        <w:tc>
          <w:tcPr>
            <w:tcW w:type="dxa" w:w="1431"/>
          </w:tcPr>
          <w:p>
            <w:pPr>
              <w:spacing w:after="0"/>
              <w:jc w:val="right"/>
            </w:pPr>
            <w:r>
              <w:rPr>
                <w:sz w:val="16"/>
              </w:rPr>
              <w:t>none found</w:t>
            </w:r>
          </w:p>
        </w:tc>
        <w:tc>
          <w:tcPr>
            <w:tcW w:type="dxa" w:w="738"/>
          </w:tcPr>
          <w:p>
            <w:pPr>
              <w:spacing w:after="0"/>
              <w:jc w:val="left"/>
            </w:pPr>
          </w:p>
        </w:tc>
        <w:tc>
          <w:tcPr>
            <w:tcW w:type="dxa" w:w="895"/>
          </w:tcPr>
          <w:p>
            <w:pPr>
              <w:spacing w:after="0"/>
              <w:jc w:val="left"/>
            </w:pPr>
          </w:p>
        </w:tc>
      </w:tr>
      <w:tr>
        <w:trPr>
          <w:cantSplit/>
        </w:trPr>
        <w:tc>
          <w:tcPr>
            <w:tcW w:type="dxa" w:w="1037"/>
          </w:tcPr>
          <w:p>
            <w:pPr>
              <w:spacing w:after="0"/>
              <w:jc w:val="left"/>
            </w:pPr>
            <w:r>
              <w:rPr>
                <w:sz w:val="16"/>
              </w:rPr>
              <w:t>2007-02-23</w:t>
            </w:r>
          </w:p>
        </w:tc>
        <w:tc>
          <w:tcPr>
            <w:tcW w:type="dxa" w:w="1037"/>
          </w:tcPr>
          <w:p>
            <w:pPr>
              <w:spacing w:after="0"/>
              <w:jc w:val="left"/>
            </w:pPr>
            <w:r>
              <w:rPr>
                <w:sz w:val="16"/>
              </w:rPr>
              <w:t>2007-02-02</w:t>
            </w:r>
          </w:p>
        </w:tc>
        <w:tc>
          <w:tcPr>
            <w:tcW w:type="dxa" w:w="1037"/>
          </w:tcPr>
          <w:p>
            <w:pPr>
              <w:spacing w:after="0"/>
              <w:jc w:val="left"/>
            </w:pPr>
            <w:r>
              <w:rPr>
                <w:sz w:val="16"/>
              </w:rPr>
              <w:t>EM-3273-NY</w:t>
            </w:r>
          </w:p>
        </w:tc>
        <w:tc>
          <w:tcPr>
            <w:tcW w:type="dxa" w:w="1395"/>
          </w:tcPr>
          <w:p>
            <w:pPr>
              <w:spacing w:after="0"/>
              <w:jc w:val="left"/>
            </w:pPr>
            <w:r>
              <w:rPr>
                <w:sz w:val="16"/>
              </w:rPr>
              <w:t>Emergency</w:t>
            </w:r>
          </w:p>
        </w:tc>
        <w:tc>
          <w:tcPr>
            <w:tcW w:type="dxa" w:w="2645"/>
          </w:tcPr>
          <w:p>
            <w:pPr>
              <w:spacing w:after="0"/>
              <w:jc w:val="left"/>
            </w:pPr>
            <w:r>
              <w:rPr>
                <w:sz w:val="16"/>
              </w:rPr>
              <w:t>RECORD SNOW AND NEAR RECORD SNOW</w:t>
            </w:r>
          </w:p>
        </w:tc>
        <w:tc>
          <w:tcPr>
            <w:tcW w:type="dxa" w:w="3896"/>
          </w:tcPr>
          <w:p>
            <w:pPr>
              <w:spacing w:after="0"/>
              <w:jc w:val="left"/>
            </w:pPr>
            <w:r>
              <w:rPr>
                <w:sz w:val="16"/>
              </w:rPr>
              <w:t>Winter Weather</w:t>
            </w:r>
          </w:p>
        </w:tc>
        <w:tc>
          <w:tcPr>
            <w:tcW w:type="dxa" w:w="1431"/>
          </w:tcPr>
          <w:p>
            <w:pPr>
              <w:spacing w:after="0"/>
              <w:jc w:val="right"/>
            </w:pPr>
            <w:r>
              <w:rPr>
                <w:sz w:val="16"/>
              </w:rPr>
              <w:t>$585,192.78</w:t>
            </w:r>
          </w:p>
        </w:tc>
        <w:tc>
          <w:tcPr>
            <w:tcW w:type="dxa" w:w="738"/>
          </w:tcPr>
          <w:p>
            <w:pPr>
              <w:spacing w:after="0"/>
              <w:jc w:val="left"/>
            </w:pPr>
          </w:p>
        </w:tc>
        <w:tc>
          <w:tcPr>
            <w:tcW w:type="dxa" w:w="895"/>
          </w:tcPr>
          <w:p>
            <w:pPr>
              <w:spacing w:after="0"/>
              <w:jc w:val="left"/>
            </w:pPr>
          </w:p>
        </w:tc>
      </w:tr>
      <w:tr>
        <w:trPr>
          <w:cantSplit/>
        </w:trPr>
        <w:tc>
          <w:tcPr>
            <w:tcW w:type="dxa" w:w="1037"/>
          </w:tcPr>
          <w:p>
            <w:pPr>
              <w:spacing w:after="0"/>
              <w:jc w:val="left"/>
            </w:pPr>
            <w:r>
              <w:rPr>
                <w:sz w:val="16"/>
              </w:rPr>
              <w:t>2005-09-30</w:t>
            </w:r>
          </w:p>
        </w:tc>
        <w:tc>
          <w:tcPr>
            <w:tcW w:type="dxa" w:w="1037"/>
          </w:tcPr>
          <w:p>
            <w:pPr>
              <w:spacing w:after="0"/>
              <w:jc w:val="left"/>
            </w:pPr>
            <w:r>
              <w:rPr>
                <w:sz w:val="16"/>
              </w:rPr>
              <w:t>2005-08-29</w:t>
            </w:r>
          </w:p>
        </w:tc>
        <w:tc>
          <w:tcPr>
            <w:tcW w:type="dxa" w:w="1037"/>
          </w:tcPr>
          <w:p>
            <w:pPr>
              <w:spacing w:after="0"/>
              <w:jc w:val="left"/>
            </w:pPr>
            <w:r>
              <w:rPr>
                <w:sz w:val="16"/>
              </w:rPr>
              <w:t>EM-3262-NY</w:t>
            </w:r>
          </w:p>
        </w:tc>
        <w:tc>
          <w:tcPr>
            <w:tcW w:type="dxa" w:w="1395"/>
          </w:tcPr>
          <w:p>
            <w:pPr>
              <w:spacing w:after="0"/>
              <w:jc w:val="left"/>
            </w:pPr>
            <w:r>
              <w:rPr>
                <w:sz w:val="16"/>
              </w:rPr>
              <w:t>Emergency</w:t>
            </w:r>
          </w:p>
        </w:tc>
        <w:tc>
          <w:tcPr>
            <w:tcW w:type="dxa" w:w="2645"/>
          </w:tcPr>
          <w:p>
            <w:pPr>
              <w:spacing w:after="0"/>
              <w:jc w:val="left"/>
            </w:pPr>
            <w:r>
              <w:rPr>
                <w:sz w:val="16"/>
              </w:rPr>
              <w:t>HURRICANE KATRINA EVACUATION</w:t>
            </w:r>
          </w:p>
        </w:tc>
        <w:tc>
          <w:tcPr>
            <w:tcW w:type="dxa" w:w="3896"/>
          </w:tcPr>
          <w:p>
            <w:pPr>
              <w:spacing w:after="0"/>
              <w:jc w:val="left"/>
            </w:pPr>
            <w:r>
              <w:rPr>
                <w:sz w:val="16"/>
              </w:rPr>
              <w:t>Hurricane: evacuation support, not a local hazard event; not counted</w:t>
            </w:r>
          </w:p>
        </w:tc>
        <w:tc>
          <w:tcPr>
            <w:tcW w:type="dxa" w:w="1431"/>
          </w:tcPr>
          <w:p>
            <w:pPr>
              <w:spacing w:after="0"/>
              <w:jc w:val="right"/>
            </w:pPr>
            <w:r>
              <w:rPr>
                <w:sz w:val="16"/>
              </w:rPr>
              <w:t>none found</w:t>
            </w:r>
          </w:p>
        </w:tc>
        <w:tc>
          <w:tcPr>
            <w:tcW w:type="dxa" w:w="738"/>
          </w:tcPr>
          <w:p>
            <w:pPr>
              <w:spacing w:after="0"/>
              <w:jc w:val="left"/>
            </w:pPr>
          </w:p>
        </w:tc>
        <w:tc>
          <w:tcPr>
            <w:tcW w:type="dxa" w:w="895"/>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2004-05-13</w:t>
            </w:r>
          </w:p>
        </w:tc>
        <w:tc>
          <w:tcPr>
            <w:tcW w:type="dxa" w:w="1037"/>
          </w:tcPr>
          <w:p>
            <w:pPr>
              <w:spacing w:after="0"/>
              <w:jc w:val="left"/>
            </w:pPr>
            <w:r>
              <w:rPr>
                <w:sz w:val="16"/>
              </w:rPr>
              <w:t>DR-1534-NY</w:t>
            </w:r>
          </w:p>
        </w:tc>
        <w:tc>
          <w:tcPr>
            <w:tcW w:type="dxa" w:w="1395"/>
          </w:tcPr>
          <w:p>
            <w:pPr>
              <w:spacing w:after="0"/>
              <w:jc w:val="left"/>
            </w:pPr>
            <w:r>
              <w:rPr>
                <w:sz w:val="16"/>
              </w:rPr>
              <w:t>Major disaster</w:t>
            </w:r>
          </w:p>
        </w:tc>
        <w:tc>
          <w:tcPr>
            <w:tcW w:type="dxa" w:w="2645"/>
          </w:tcPr>
          <w:p>
            <w:pPr>
              <w:spacing w:after="0"/>
              <w:jc w:val="left"/>
            </w:pPr>
            <w:r>
              <w:rPr>
                <w:sz w:val="16"/>
              </w:rPr>
              <w:t>SEVERE STORMS AND FLOODING</w:t>
            </w:r>
          </w:p>
        </w:tc>
        <w:tc>
          <w:tcPr>
            <w:tcW w:type="dxa" w:w="3896"/>
          </w:tcPr>
          <w:p>
            <w:pPr>
              <w:spacing w:after="0"/>
              <w:jc w:val="left"/>
            </w:pPr>
            <w:r>
              <w:rPr>
                <w:sz w:val="16"/>
              </w:rPr>
              <w:t>Inland Flooding: designated for Hazard Mitigation only (no Public or Individual Assistance for this county); not counted</w:t>
            </w:r>
          </w:p>
        </w:tc>
        <w:tc>
          <w:tcPr>
            <w:tcW w:type="dxa" w:w="1431"/>
          </w:tcPr>
          <w:p>
            <w:pPr>
              <w:spacing w:after="0"/>
              <w:jc w:val="right"/>
            </w:pPr>
            <w:r>
              <w:rPr>
                <w:sz w:val="16"/>
              </w:rPr>
              <w:t>PA not declared for this county</w:t>
            </w:r>
          </w:p>
        </w:tc>
        <w:tc>
          <w:tcPr>
            <w:tcW w:type="dxa" w:w="738"/>
          </w:tcPr>
          <w:p>
            <w:pPr>
              <w:spacing w:after="0"/>
              <w:jc w:val="left"/>
            </w:pPr>
          </w:p>
        </w:tc>
        <w:tc>
          <w:tcPr>
            <w:tcW w:type="dxa" w:w="895"/>
          </w:tcPr>
          <w:p>
            <w:pPr>
              <w:spacing w:after="0"/>
              <w:jc w:val="left"/>
            </w:pPr>
          </w:p>
        </w:tc>
      </w:tr>
      <w:tr>
        <w:trPr>
          <w:cantSplit/>
        </w:trPr>
        <w:tc>
          <w:tcPr>
            <w:tcW w:type="dxa" w:w="1037"/>
          </w:tcPr>
          <w:p>
            <w:pPr>
              <w:spacing w:after="0"/>
              <w:jc w:val="left"/>
            </w:pPr>
            <w:r>
              <w:rPr>
                <w:sz w:val="16"/>
              </w:rPr>
              <w:t>2004-03-03</w:t>
            </w:r>
          </w:p>
        </w:tc>
        <w:tc>
          <w:tcPr>
            <w:tcW w:type="dxa" w:w="1037"/>
          </w:tcPr>
          <w:p>
            <w:pPr>
              <w:spacing w:after="0"/>
              <w:jc w:val="left"/>
            </w:pPr>
            <w:r>
              <w:rPr>
                <w:sz w:val="16"/>
              </w:rPr>
              <w:t>2004-01-28</w:t>
            </w:r>
          </w:p>
        </w:tc>
        <w:tc>
          <w:tcPr>
            <w:tcW w:type="dxa" w:w="1037"/>
          </w:tcPr>
          <w:p>
            <w:pPr>
              <w:spacing w:after="0"/>
              <w:jc w:val="left"/>
            </w:pPr>
            <w:r>
              <w:rPr>
                <w:sz w:val="16"/>
              </w:rPr>
              <w:t>EM-3195-NY</w:t>
            </w:r>
          </w:p>
        </w:tc>
        <w:tc>
          <w:tcPr>
            <w:tcW w:type="dxa" w:w="1395"/>
          </w:tcPr>
          <w:p>
            <w:pPr>
              <w:spacing w:after="0"/>
              <w:jc w:val="left"/>
            </w:pPr>
            <w:r>
              <w:rPr>
                <w:sz w:val="16"/>
              </w:rPr>
              <w:t>Emergency</w:t>
            </w:r>
          </w:p>
        </w:tc>
        <w:tc>
          <w:tcPr>
            <w:tcW w:type="dxa" w:w="2645"/>
          </w:tcPr>
          <w:p>
            <w:pPr>
              <w:spacing w:after="0"/>
              <w:jc w:val="left"/>
            </w:pPr>
            <w:r>
              <w:rPr>
                <w:sz w:val="16"/>
              </w:rPr>
              <w:t>SNOW</w:t>
            </w:r>
          </w:p>
        </w:tc>
        <w:tc>
          <w:tcPr>
            <w:tcW w:type="dxa" w:w="3896"/>
          </w:tcPr>
          <w:p>
            <w:pPr>
              <w:spacing w:after="0"/>
              <w:jc w:val="left"/>
            </w:pPr>
            <w:r>
              <w:rPr>
                <w:sz w:val="16"/>
              </w:rPr>
              <w:t>Winter Weather</w:t>
            </w:r>
          </w:p>
        </w:tc>
        <w:tc>
          <w:tcPr>
            <w:tcW w:type="dxa" w:w="1431"/>
          </w:tcPr>
          <w:p>
            <w:pPr>
              <w:spacing w:after="0"/>
              <w:jc w:val="right"/>
            </w:pPr>
            <w:r>
              <w:rPr>
                <w:sz w:val="16"/>
              </w:rPr>
              <w:t>$598,972.05</w:t>
            </w:r>
          </w:p>
        </w:tc>
        <w:tc>
          <w:tcPr>
            <w:tcW w:type="dxa" w:w="738"/>
          </w:tcPr>
          <w:p>
            <w:pPr>
              <w:spacing w:after="0"/>
              <w:jc w:val="left"/>
            </w:pPr>
          </w:p>
        </w:tc>
        <w:tc>
          <w:tcPr>
            <w:tcW w:type="dxa" w:w="895"/>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2003-08-14</w:t>
            </w:r>
          </w:p>
        </w:tc>
        <w:tc>
          <w:tcPr>
            <w:tcW w:type="dxa" w:w="1037"/>
          </w:tcPr>
          <w:p>
            <w:pPr>
              <w:spacing w:after="0"/>
              <w:jc w:val="left"/>
            </w:pPr>
            <w:r>
              <w:rPr>
                <w:sz w:val="16"/>
              </w:rPr>
              <w:t>EM-3186-NY</w:t>
            </w:r>
          </w:p>
        </w:tc>
        <w:tc>
          <w:tcPr>
            <w:tcW w:type="dxa" w:w="1395"/>
          </w:tcPr>
          <w:p>
            <w:pPr>
              <w:spacing w:after="0"/>
              <w:jc w:val="left"/>
            </w:pPr>
            <w:r>
              <w:rPr>
                <w:sz w:val="16"/>
              </w:rPr>
              <w:t>Emergency</w:t>
            </w:r>
          </w:p>
        </w:tc>
        <w:tc>
          <w:tcPr>
            <w:tcW w:type="dxa" w:w="2645"/>
          </w:tcPr>
          <w:p>
            <w:pPr>
              <w:spacing w:after="0"/>
              <w:jc w:val="left"/>
            </w:pPr>
            <w:r>
              <w:rPr>
                <w:sz w:val="16"/>
              </w:rPr>
              <w:t>POWER OUTAGE</w:t>
            </w:r>
          </w:p>
        </w:tc>
        <w:tc>
          <w:tcPr>
            <w:tcW w:type="dxa" w:w="3896"/>
          </w:tcPr>
          <w:p>
            <w:pPr>
              <w:spacing w:after="0"/>
              <w:jc w:val="left"/>
            </w:pPr>
            <w:r>
              <w:rPr>
                <w:sz w:val="16"/>
              </w:rPr>
              <w:t>Non-natural, not counted</w:t>
            </w:r>
          </w:p>
        </w:tc>
        <w:tc>
          <w:tcPr>
            <w:tcW w:type="dxa" w:w="1431"/>
          </w:tcPr>
          <w:p>
            <w:pPr>
              <w:spacing w:after="0"/>
              <w:jc w:val="right"/>
            </w:pPr>
            <w:r>
              <w:rPr>
                <w:sz w:val="16"/>
              </w:rPr>
              <w:t>$1,966.01</w:t>
            </w:r>
          </w:p>
        </w:tc>
        <w:tc>
          <w:tcPr>
            <w:tcW w:type="dxa" w:w="738"/>
          </w:tcPr>
          <w:p>
            <w:pPr>
              <w:spacing w:after="0"/>
              <w:jc w:val="left"/>
            </w:pPr>
          </w:p>
        </w:tc>
        <w:tc>
          <w:tcPr>
            <w:tcW w:type="dxa" w:w="895"/>
          </w:tcPr>
          <w:p>
            <w:pPr>
              <w:spacing w:after="0"/>
              <w:jc w:val="left"/>
            </w:pPr>
          </w:p>
        </w:tc>
      </w:tr>
      <w:tr>
        <w:trPr>
          <w:cantSplit/>
        </w:trPr>
        <w:tc>
          <w:tcPr>
            <w:tcW w:type="dxa" w:w="1037"/>
          </w:tcPr>
          <w:p>
            <w:pPr>
              <w:spacing w:after="0"/>
              <w:jc w:val="left"/>
            </w:pPr>
            <w:r>
              <w:rPr>
                <w:sz w:val="16"/>
              </w:rPr>
              <w:t>2003-05-12</w:t>
            </w:r>
          </w:p>
        </w:tc>
        <w:tc>
          <w:tcPr>
            <w:tcW w:type="dxa" w:w="1037"/>
          </w:tcPr>
          <w:p>
            <w:pPr>
              <w:spacing w:after="0"/>
              <w:jc w:val="left"/>
            </w:pPr>
            <w:r>
              <w:rPr>
                <w:sz w:val="16"/>
              </w:rPr>
              <w:t>2003-04-03</w:t>
            </w:r>
          </w:p>
        </w:tc>
        <w:tc>
          <w:tcPr>
            <w:tcW w:type="dxa" w:w="1037"/>
          </w:tcPr>
          <w:p>
            <w:pPr>
              <w:spacing w:after="0"/>
              <w:jc w:val="left"/>
            </w:pPr>
            <w:r>
              <w:rPr>
                <w:sz w:val="16"/>
              </w:rPr>
              <w:t>DR-1467-NY</w:t>
            </w:r>
          </w:p>
        </w:tc>
        <w:tc>
          <w:tcPr>
            <w:tcW w:type="dxa" w:w="1395"/>
          </w:tcPr>
          <w:p>
            <w:pPr>
              <w:spacing w:after="0"/>
              <w:jc w:val="left"/>
            </w:pPr>
            <w:r>
              <w:rPr>
                <w:sz w:val="16"/>
              </w:rPr>
              <w:t>Major disaster</w:t>
            </w:r>
          </w:p>
        </w:tc>
        <w:tc>
          <w:tcPr>
            <w:tcW w:type="dxa" w:w="2645"/>
          </w:tcPr>
          <w:p>
            <w:pPr>
              <w:spacing w:after="0"/>
              <w:jc w:val="left"/>
            </w:pPr>
            <w:r>
              <w:rPr>
                <w:sz w:val="16"/>
              </w:rPr>
              <w:t>ICE STORM</w:t>
            </w:r>
          </w:p>
        </w:tc>
        <w:tc>
          <w:tcPr>
            <w:tcW w:type="dxa" w:w="3896"/>
          </w:tcPr>
          <w:p>
            <w:pPr>
              <w:spacing w:after="0"/>
              <w:jc w:val="left"/>
            </w:pPr>
            <w:r>
              <w:rPr>
                <w:sz w:val="16"/>
              </w:rPr>
              <w:t>Ice Storm</w:t>
            </w:r>
          </w:p>
        </w:tc>
        <w:tc>
          <w:tcPr>
            <w:tcW w:type="dxa" w:w="1431"/>
          </w:tcPr>
          <w:p>
            <w:pPr>
              <w:spacing w:after="0"/>
              <w:jc w:val="right"/>
            </w:pPr>
            <w:r>
              <w:rPr>
                <w:sz w:val="16"/>
              </w:rPr>
              <w:t>$1,744,373.34</w:t>
            </w:r>
          </w:p>
        </w:tc>
        <w:tc>
          <w:tcPr>
            <w:tcW w:type="dxa" w:w="738"/>
          </w:tcPr>
          <w:p>
            <w:pPr>
              <w:spacing w:after="0"/>
              <w:jc w:val="left"/>
            </w:pPr>
          </w:p>
        </w:tc>
        <w:tc>
          <w:tcPr>
            <w:tcW w:type="dxa" w:w="895"/>
          </w:tcPr>
          <w:p>
            <w:pPr>
              <w:spacing w:after="0"/>
              <w:jc w:val="left"/>
            </w:pPr>
          </w:p>
        </w:tc>
      </w:tr>
      <w:tr>
        <w:trPr>
          <w:cantSplit/>
        </w:trPr>
        <w:tc>
          <w:tcPr>
            <w:tcW w:type="dxa" w:w="1037"/>
          </w:tcPr>
          <w:p>
            <w:pPr>
              <w:spacing w:after="0"/>
              <w:jc w:val="left"/>
            </w:pPr>
            <w:r>
              <w:rPr>
                <w:sz w:val="16"/>
              </w:rPr>
              <w:t>2001-09-11</w:t>
            </w:r>
          </w:p>
        </w:tc>
        <w:tc>
          <w:tcPr>
            <w:tcW w:type="dxa" w:w="1037"/>
          </w:tcPr>
          <w:p>
            <w:pPr>
              <w:spacing w:after="0"/>
              <w:jc w:val="left"/>
            </w:pPr>
            <w:r>
              <w:rPr>
                <w:sz w:val="16"/>
              </w:rPr>
              <w:t>2001-09-11</w:t>
            </w:r>
          </w:p>
        </w:tc>
        <w:tc>
          <w:tcPr>
            <w:tcW w:type="dxa" w:w="1037"/>
          </w:tcPr>
          <w:p>
            <w:pPr>
              <w:spacing w:after="0"/>
              <w:jc w:val="left"/>
            </w:pPr>
            <w:r>
              <w:rPr>
                <w:sz w:val="16"/>
              </w:rPr>
              <w:t>DR-1391-NY</w:t>
            </w:r>
          </w:p>
        </w:tc>
        <w:tc>
          <w:tcPr>
            <w:tcW w:type="dxa" w:w="1395"/>
          </w:tcPr>
          <w:p>
            <w:pPr>
              <w:spacing w:after="0"/>
              <w:jc w:val="left"/>
            </w:pPr>
            <w:r>
              <w:rPr>
                <w:sz w:val="16"/>
              </w:rPr>
              <w:t>Major disaster</w:t>
            </w:r>
          </w:p>
        </w:tc>
        <w:tc>
          <w:tcPr>
            <w:tcW w:type="dxa" w:w="2645"/>
          </w:tcPr>
          <w:p>
            <w:pPr>
              <w:spacing w:after="0"/>
              <w:jc w:val="left"/>
            </w:pPr>
            <w:r>
              <w:rPr>
                <w:sz w:val="16"/>
              </w:rPr>
              <w:t>FIRES AND EXPLOSIONS</w:t>
            </w:r>
          </w:p>
        </w:tc>
        <w:tc>
          <w:tcPr>
            <w:tcW w:type="dxa" w:w="3896"/>
          </w:tcPr>
          <w:p>
            <w:pPr>
              <w:spacing w:after="0"/>
              <w:jc w:val="left"/>
            </w:pPr>
            <w:r>
              <w:rPr>
                <w:sz w:val="16"/>
              </w:rPr>
              <w:t>Non-natural, not counted</w:t>
            </w:r>
          </w:p>
        </w:tc>
        <w:tc>
          <w:tcPr>
            <w:tcW w:type="dxa" w:w="1431"/>
          </w:tcPr>
          <w:p>
            <w:pPr>
              <w:spacing w:after="0"/>
              <w:jc w:val="right"/>
            </w:pPr>
            <w:r>
              <w:rPr>
                <w:sz w:val="16"/>
              </w:rPr>
              <w:t>$16,925.47</w:t>
            </w:r>
          </w:p>
        </w:tc>
        <w:tc>
          <w:tcPr>
            <w:tcW w:type="dxa" w:w="738"/>
          </w:tcPr>
          <w:p>
            <w:pPr>
              <w:spacing w:after="0"/>
              <w:jc w:val="left"/>
            </w:pPr>
          </w:p>
        </w:tc>
        <w:tc>
          <w:tcPr>
            <w:tcW w:type="dxa" w:w="895"/>
          </w:tcPr>
          <w:p>
            <w:pPr>
              <w:spacing w:after="0"/>
              <w:jc w:val="left"/>
            </w:pPr>
          </w:p>
        </w:tc>
      </w:tr>
      <w:tr>
        <w:trPr>
          <w:cantSplit/>
        </w:trPr>
        <w:tc>
          <w:tcPr>
            <w:tcW w:type="dxa" w:w="1037"/>
          </w:tcPr>
          <w:p>
            <w:pPr>
              <w:spacing w:after="0"/>
              <w:jc w:val="left"/>
            </w:pPr>
            <w:r>
              <w:rPr>
                <w:sz w:val="16"/>
              </w:rPr>
              <w:t>2000-10-11</w:t>
            </w:r>
          </w:p>
        </w:tc>
        <w:tc>
          <w:tcPr>
            <w:tcW w:type="dxa" w:w="1037"/>
          </w:tcPr>
          <w:p>
            <w:pPr>
              <w:spacing w:after="0"/>
              <w:jc w:val="left"/>
            </w:pPr>
            <w:r>
              <w:rPr>
                <w:sz w:val="16"/>
              </w:rPr>
              <w:t>2000-05-22</w:t>
            </w:r>
          </w:p>
        </w:tc>
        <w:tc>
          <w:tcPr>
            <w:tcW w:type="dxa" w:w="1037"/>
          </w:tcPr>
          <w:p>
            <w:pPr>
              <w:spacing w:after="0"/>
              <w:jc w:val="left"/>
            </w:pPr>
            <w:r>
              <w:rPr>
                <w:sz w:val="16"/>
              </w:rPr>
              <w:t>EM-3155-NY</w:t>
            </w:r>
          </w:p>
        </w:tc>
        <w:tc>
          <w:tcPr>
            <w:tcW w:type="dxa" w:w="1395"/>
          </w:tcPr>
          <w:p>
            <w:pPr>
              <w:spacing w:after="0"/>
              <w:jc w:val="left"/>
            </w:pPr>
            <w:r>
              <w:rPr>
                <w:sz w:val="16"/>
              </w:rPr>
              <w:t>Emergency</w:t>
            </w:r>
          </w:p>
        </w:tc>
        <w:tc>
          <w:tcPr>
            <w:tcW w:type="dxa" w:w="2645"/>
          </w:tcPr>
          <w:p>
            <w:pPr>
              <w:spacing w:after="0"/>
              <w:jc w:val="left"/>
            </w:pPr>
            <w:r>
              <w:rPr>
                <w:sz w:val="16"/>
              </w:rPr>
              <w:t>WEST NILE VIRUS</w:t>
            </w:r>
          </w:p>
        </w:tc>
        <w:tc>
          <w:tcPr>
            <w:tcW w:type="dxa" w:w="3896"/>
          </w:tcPr>
          <w:p>
            <w:pPr>
              <w:spacing w:after="0"/>
              <w:jc w:val="left"/>
            </w:pPr>
            <w:r>
              <w:rPr>
                <w:sz w:val="16"/>
              </w:rPr>
              <w:t>Non-natural, not counted</w:t>
            </w:r>
          </w:p>
        </w:tc>
        <w:tc>
          <w:tcPr>
            <w:tcW w:type="dxa" w:w="1431"/>
          </w:tcPr>
          <w:p>
            <w:pPr>
              <w:spacing w:after="0"/>
              <w:jc w:val="right"/>
            </w:pPr>
            <w:r>
              <w:rPr>
                <w:sz w:val="16"/>
              </w:rPr>
              <w:t>none found</w:t>
            </w:r>
          </w:p>
        </w:tc>
        <w:tc>
          <w:tcPr>
            <w:tcW w:type="dxa" w:w="738"/>
          </w:tcPr>
          <w:p>
            <w:pPr>
              <w:spacing w:after="0"/>
              <w:jc w:val="left"/>
            </w:pPr>
          </w:p>
        </w:tc>
        <w:tc>
          <w:tcPr>
            <w:tcW w:type="dxa" w:w="895"/>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EM-3107-NY</w:t>
            </w:r>
          </w:p>
        </w:tc>
        <w:tc>
          <w:tcPr>
            <w:tcW w:type="dxa" w:w="1395"/>
          </w:tcPr>
          <w:p>
            <w:pPr>
              <w:spacing w:after="0"/>
              <w:jc w:val="left"/>
            </w:pPr>
            <w:r>
              <w:rPr>
                <w:sz w:val="16"/>
              </w:rPr>
              <w:t>Emergency</w:t>
            </w:r>
          </w:p>
        </w:tc>
        <w:tc>
          <w:tcPr>
            <w:tcW w:type="dxa" w:w="2645"/>
          </w:tcPr>
          <w:p>
            <w:pPr>
              <w:spacing w:after="0"/>
              <w:jc w:val="left"/>
            </w:pPr>
            <w:r>
              <w:rPr>
                <w:sz w:val="16"/>
              </w:rPr>
              <w:t>SEVERE BLIZZARD</w:t>
            </w:r>
          </w:p>
        </w:tc>
        <w:tc>
          <w:tcPr>
            <w:tcW w:type="dxa" w:w="3896"/>
          </w:tcPr>
          <w:p>
            <w:pPr>
              <w:spacing w:after="0"/>
              <w:jc w:val="left"/>
            </w:pPr>
            <w:r>
              <w:rPr>
                <w:sz w:val="16"/>
              </w:rPr>
              <w:t>Winter Weather</w:t>
            </w:r>
          </w:p>
        </w:tc>
        <w:tc>
          <w:tcPr>
            <w:tcW w:type="dxa" w:w="1431"/>
          </w:tcPr>
          <w:p>
            <w:pPr>
              <w:spacing w:after="0"/>
              <w:jc w:val="right"/>
            </w:pPr>
            <w:r>
              <w:rPr>
                <w:sz w:val="16"/>
              </w:rPr>
              <w:t>none found</w:t>
            </w:r>
          </w:p>
        </w:tc>
        <w:tc>
          <w:tcPr>
            <w:tcW w:type="dxa" w:w="738"/>
          </w:tcPr>
          <w:p>
            <w:pPr>
              <w:spacing w:after="0"/>
              <w:jc w:val="left"/>
            </w:pPr>
          </w:p>
        </w:tc>
        <w:tc>
          <w:tcPr>
            <w:tcW w:type="dxa" w:w="895"/>
          </w:tcPr>
          <w:p>
            <w:pPr>
              <w:spacing w:after="0"/>
              <w:jc w:val="left"/>
            </w:pPr>
          </w:p>
        </w:tc>
      </w:tr>
      <w:tr>
        <w:trPr>
          <w:cantSplit/>
        </w:trPr>
        <w:tc>
          <w:tcPr>
            <w:tcW w:type="dxa" w:w="1037"/>
          </w:tcPr>
          <w:p>
            <w:pPr>
              <w:spacing w:after="0"/>
              <w:jc w:val="left"/>
            </w:pPr>
            <w:r>
              <w:rPr>
                <w:sz w:val="16"/>
              </w:rPr>
              <w:t>1985-03-20</w:t>
            </w:r>
          </w:p>
        </w:tc>
        <w:tc>
          <w:tcPr>
            <w:tcW w:type="dxa" w:w="1037"/>
          </w:tcPr>
          <w:p>
            <w:pPr>
              <w:spacing w:after="0"/>
              <w:jc w:val="left"/>
            </w:pPr>
            <w:r>
              <w:rPr>
                <w:sz w:val="16"/>
              </w:rPr>
              <w:t>1985-03-20</w:t>
            </w:r>
          </w:p>
        </w:tc>
        <w:tc>
          <w:tcPr>
            <w:tcW w:type="dxa" w:w="1037"/>
          </w:tcPr>
          <w:p>
            <w:pPr>
              <w:spacing w:after="0"/>
              <w:jc w:val="left"/>
            </w:pPr>
            <w:r>
              <w:rPr>
                <w:sz w:val="16"/>
              </w:rPr>
              <w:t>DR-733-NY</w:t>
            </w:r>
          </w:p>
        </w:tc>
        <w:tc>
          <w:tcPr>
            <w:tcW w:type="dxa" w:w="1395"/>
          </w:tcPr>
          <w:p>
            <w:pPr>
              <w:spacing w:after="0"/>
              <w:jc w:val="left"/>
            </w:pPr>
            <w:r>
              <w:rPr>
                <w:sz w:val="16"/>
              </w:rPr>
              <w:t>Major disaster</w:t>
            </w:r>
          </w:p>
        </w:tc>
        <w:tc>
          <w:tcPr>
            <w:tcW w:type="dxa" w:w="2645"/>
          </w:tcPr>
          <w:p>
            <w:pPr>
              <w:spacing w:after="0"/>
              <w:jc w:val="left"/>
            </w:pPr>
            <w:r>
              <w:rPr>
                <w:sz w:val="16"/>
              </w:rPr>
              <w:t>FLOODING</w:t>
            </w:r>
          </w:p>
        </w:tc>
        <w:tc>
          <w:tcPr>
            <w:tcW w:type="dxa" w:w="3896"/>
          </w:tcPr>
          <w:p>
            <w:pPr>
              <w:spacing w:after="0"/>
              <w:jc w:val="left"/>
            </w:pPr>
            <w:r>
              <w:rPr>
                <w:sz w:val="16"/>
              </w:rPr>
              <w:t>Inland Flooding</w:t>
            </w:r>
          </w:p>
        </w:tc>
        <w:tc>
          <w:tcPr>
            <w:tcW w:type="dxa" w:w="1431"/>
          </w:tcPr>
          <w:p>
            <w:pPr>
              <w:spacing w:after="0"/>
              <w:jc w:val="right"/>
            </w:pPr>
            <w:r>
              <w:rPr>
                <w:sz w:val="16"/>
              </w:rPr>
              <w:t>none found</w:t>
            </w:r>
          </w:p>
        </w:tc>
        <w:tc>
          <w:tcPr>
            <w:tcW w:type="dxa" w:w="738"/>
          </w:tcPr>
          <w:p>
            <w:pPr>
              <w:spacing w:after="0"/>
              <w:jc w:val="left"/>
            </w:pPr>
          </w:p>
        </w:tc>
        <w:tc>
          <w:tcPr>
            <w:tcW w:type="dxa" w:w="895"/>
          </w:tcPr>
          <w:p>
            <w:pPr>
              <w:spacing w:after="0"/>
              <w:jc w:val="left"/>
            </w:pPr>
          </w:p>
        </w:tc>
      </w:tr>
      <w:tr>
        <w:trPr>
          <w:cantSplit/>
        </w:trPr>
        <w:tc>
          <w:tcPr>
            <w:tcW w:type="dxa" w:w="1037"/>
          </w:tcPr>
          <w:p>
            <w:pPr>
              <w:spacing w:after="0"/>
              <w:jc w:val="left"/>
            </w:pPr>
            <w:r>
              <w:rPr>
                <w:sz w:val="16"/>
              </w:rPr>
              <w:t>1975-10-02</w:t>
            </w:r>
          </w:p>
        </w:tc>
        <w:tc>
          <w:tcPr>
            <w:tcW w:type="dxa" w:w="1037"/>
          </w:tcPr>
          <w:p>
            <w:pPr>
              <w:spacing w:after="0"/>
              <w:jc w:val="left"/>
            </w:pPr>
            <w:r>
              <w:rPr>
                <w:sz w:val="16"/>
              </w:rPr>
              <w:t>1975-10-02</w:t>
            </w:r>
          </w:p>
        </w:tc>
        <w:tc>
          <w:tcPr>
            <w:tcW w:type="dxa" w:w="1037"/>
          </w:tcPr>
          <w:p>
            <w:pPr>
              <w:spacing w:after="0"/>
              <w:jc w:val="left"/>
            </w:pPr>
            <w:r>
              <w:rPr>
                <w:sz w:val="16"/>
              </w:rPr>
              <w:t>DR-487-NY</w:t>
            </w:r>
          </w:p>
        </w:tc>
        <w:tc>
          <w:tcPr>
            <w:tcW w:type="dxa" w:w="1395"/>
          </w:tcPr>
          <w:p>
            <w:pPr>
              <w:spacing w:after="0"/>
              <w:jc w:val="left"/>
            </w:pPr>
            <w:r>
              <w:rPr>
                <w:sz w:val="16"/>
              </w:rPr>
              <w:t>Major disaster</w:t>
            </w:r>
          </w:p>
        </w:tc>
        <w:tc>
          <w:tcPr>
            <w:tcW w:type="dxa" w:w="2645"/>
          </w:tcPr>
          <w:p>
            <w:pPr>
              <w:spacing w:after="0"/>
              <w:jc w:val="left"/>
            </w:pPr>
            <w:r>
              <w:rPr>
                <w:sz w:val="16"/>
              </w:rPr>
              <w:t>STORMS, RAINS, LANDSLIDES &amp; FLOODING</w:t>
            </w:r>
          </w:p>
        </w:tc>
        <w:tc>
          <w:tcPr>
            <w:tcW w:type="dxa" w:w="3896"/>
          </w:tcPr>
          <w:p>
            <w:pPr>
              <w:spacing w:after="0"/>
              <w:jc w:val="left"/>
            </w:pPr>
            <w:r>
              <w:rPr>
                <w:sz w:val="16"/>
              </w:rPr>
              <w:t>Inland Flooding (primary); also designated: Landslide</w:t>
            </w:r>
          </w:p>
        </w:tc>
        <w:tc>
          <w:tcPr>
            <w:tcW w:type="dxa" w:w="1431"/>
          </w:tcPr>
          <w:p>
            <w:pPr>
              <w:spacing w:after="0"/>
              <w:jc w:val="right"/>
            </w:pPr>
            <w:r>
              <w:rPr>
                <w:sz w:val="16"/>
              </w:rPr>
              <w:t>none found</w:t>
            </w:r>
          </w:p>
        </w:tc>
        <w:tc>
          <w:tcPr>
            <w:tcW w:type="dxa" w:w="738"/>
          </w:tcPr>
          <w:p>
            <w:pPr>
              <w:spacing w:after="0"/>
              <w:jc w:val="left"/>
            </w:pPr>
          </w:p>
        </w:tc>
        <w:tc>
          <w:tcPr>
            <w:tcW w:type="dxa" w:w="895"/>
          </w:tcPr>
          <w:p>
            <w:pPr>
              <w:spacing w:after="0"/>
              <w:jc w:val="left"/>
            </w:pPr>
          </w:p>
        </w:tc>
      </w:tr>
      <w:tr>
        <w:trPr>
          <w:cantSplit/>
        </w:trPr>
        <w:tc>
          <w:tcPr>
            <w:tcW w:type="dxa" w:w="1037"/>
          </w:tcPr>
          <w:p>
            <w:pPr>
              <w:spacing w:after="0"/>
              <w:jc w:val="left"/>
            </w:pPr>
            <w:r>
              <w:rPr>
                <w:sz w:val="16"/>
              </w:rPr>
              <w:t>1974-07-23</w:t>
            </w:r>
          </w:p>
        </w:tc>
        <w:tc>
          <w:tcPr>
            <w:tcW w:type="dxa" w:w="1037"/>
          </w:tcPr>
          <w:p>
            <w:pPr>
              <w:spacing w:after="0"/>
              <w:jc w:val="left"/>
            </w:pPr>
            <w:r>
              <w:rPr>
                <w:sz w:val="16"/>
              </w:rPr>
              <w:t>1974-07-23</w:t>
            </w:r>
          </w:p>
        </w:tc>
        <w:tc>
          <w:tcPr>
            <w:tcW w:type="dxa" w:w="1037"/>
          </w:tcPr>
          <w:p>
            <w:pPr>
              <w:spacing w:after="0"/>
              <w:jc w:val="left"/>
            </w:pPr>
            <w:r>
              <w:rPr>
                <w:sz w:val="16"/>
              </w:rPr>
              <w:t>DR-447-NY</w:t>
            </w:r>
          </w:p>
        </w:tc>
        <w:tc>
          <w:tcPr>
            <w:tcW w:type="dxa" w:w="1395"/>
          </w:tcPr>
          <w:p>
            <w:pPr>
              <w:spacing w:after="0"/>
              <w:jc w:val="left"/>
            </w:pPr>
            <w:r>
              <w:rPr>
                <w:sz w:val="16"/>
              </w:rPr>
              <w:t>Major disaster</w:t>
            </w:r>
          </w:p>
        </w:tc>
        <w:tc>
          <w:tcPr>
            <w:tcW w:type="dxa" w:w="2645"/>
          </w:tcPr>
          <w:p>
            <w:pPr>
              <w:spacing w:after="0"/>
              <w:jc w:val="left"/>
            </w:pPr>
            <w:r>
              <w:rPr>
                <w:sz w:val="16"/>
              </w:rPr>
              <w:t>SEVERE STORMS &amp; FLOODING</w:t>
            </w:r>
          </w:p>
        </w:tc>
        <w:tc>
          <w:tcPr>
            <w:tcW w:type="dxa" w:w="3896"/>
          </w:tcPr>
          <w:p>
            <w:pPr>
              <w:spacing w:after="0"/>
              <w:jc w:val="left"/>
            </w:pPr>
            <w:r>
              <w:rPr>
                <w:sz w:val="16"/>
              </w:rPr>
              <w:t>Inland Flooding</w:t>
            </w:r>
          </w:p>
        </w:tc>
        <w:tc>
          <w:tcPr>
            <w:tcW w:type="dxa" w:w="1431"/>
          </w:tcPr>
          <w:p>
            <w:pPr>
              <w:spacing w:after="0"/>
              <w:jc w:val="right"/>
            </w:pPr>
            <w:r>
              <w:rPr>
                <w:sz w:val="16"/>
              </w:rPr>
              <w:t>none found</w:t>
            </w:r>
          </w:p>
        </w:tc>
        <w:tc>
          <w:tcPr>
            <w:tcW w:type="dxa" w:w="738"/>
          </w:tcPr>
          <w:p>
            <w:pPr>
              <w:spacing w:after="0"/>
              <w:jc w:val="left"/>
            </w:pPr>
          </w:p>
        </w:tc>
        <w:tc>
          <w:tcPr>
            <w:tcW w:type="dxa" w:w="895"/>
          </w:tcPr>
          <w:p>
            <w:pPr>
              <w:spacing w:after="0"/>
              <w:jc w:val="left"/>
            </w:pPr>
          </w:p>
        </w:tc>
      </w:tr>
      <w:tr>
        <w:trPr>
          <w:cantSplit/>
        </w:trPr>
        <w:tc>
          <w:tcPr>
            <w:tcW w:type="dxa" w:w="1037"/>
          </w:tcPr>
          <w:p>
            <w:pPr>
              <w:spacing w:after="0"/>
              <w:jc w:val="left"/>
            </w:pPr>
            <w:r>
              <w:rPr>
                <w:sz w:val="16"/>
              </w:rPr>
              <w:t>1973-03-21</w:t>
            </w:r>
          </w:p>
        </w:tc>
        <w:tc>
          <w:tcPr>
            <w:tcW w:type="dxa" w:w="1037"/>
          </w:tcPr>
          <w:p>
            <w:pPr>
              <w:spacing w:after="0"/>
              <w:jc w:val="left"/>
            </w:pPr>
            <w:r>
              <w:rPr>
                <w:sz w:val="16"/>
              </w:rPr>
              <w:t>1973-03-21</w:t>
            </w:r>
          </w:p>
        </w:tc>
        <w:tc>
          <w:tcPr>
            <w:tcW w:type="dxa" w:w="1037"/>
          </w:tcPr>
          <w:p>
            <w:pPr>
              <w:spacing w:after="0"/>
              <w:jc w:val="left"/>
            </w:pPr>
            <w:r>
              <w:rPr>
                <w:sz w:val="16"/>
              </w:rPr>
              <w:t>DR-367-NY</w:t>
            </w:r>
          </w:p>
        </w:tc>
        <w:tc>
          <w:tcPr>
            <w:tcW w:type="dxa" w:w="1395"/>
          </w:tcPr>
          <w:p>
            <w:pPr>
              <w:spacing w:after="0"/>
              <w:jc w:val="left"/>
            </w:pPr>
            <w:r>
              <w:rPr>
                <w:sz w:val="16"/>
              </w:rPr>
              <w:t>Major disaster</w:t>
            </w:r>
          </w:p>
        </w:tc>
        <w:tc>
          <w:tcPr>
            <w:tcW w:type="dxa" w:w="2645"/>
          </w:tcPr>
          <w:p>
            <w:pPr>
              <w:spacing w:after="0"/>
              <w:jc w:val="left"/>
            </w:pPr>
            <w:r>
              <w:rPr>
                <w:sz w:val="16"/>
              </w:rPr>
              <w:t>HIGH WINDS, WAVE ACTION &amp; FLOODING</w:t>
            </w:r>
          </w:p>
        </w:tc>
        <w:tc>
          <w:tcPr>
            <w:tcW w:type="dxa" w:w="3896"/>
          </w:tcPr>
          <w:p>
            <w:pPr>
              <w:spacing w:after="0"/>
              <w:jc w:val="left"/>
            </w:pPr>
            <w:r>
              <w:rPr>
                <w:sz w:val="16"/>
              </w:rPr>
              <w:t>Inland Flooding (primary); also designated: Coastal Flooding</w:t>
            </w:r>
          </w:p>
        </w:tc>
        <w:tc>
          <w:tcPr>
            <w:tcW w:type="dxa" w:w="1431"/>
          </w:tcPr>
          <w:p>
            <w:pPr>
              <w:spacing w:after="0"/>
              <w:jc w:val="right"/>
            </w:pPr>
            <w:r>
              <w:rPr>
                <w:sz w:val="16"/>
              </w:rPr>
              <w:t>none found</w:t>
            </w:r>
          </w:p>
        </w:tc>
        <w:tc>
          <w:tcPr>
            <w:tcW w:type="dxa" w:w="738"/>
          </w:tcPr>
          <w:p>
            <w:pPr>
              <w:spacing w:after="0"/>
              <w:jc w:val="left"/>
            </w:pPr>
          </w:p>
        </w:tc>
        <w:tc>
          <w:tcPr>
            <w:tcW w:type="dxa" w:w="895"/>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DR-338-NY</w:t>
            </w:r>
          </w:p>
        </w:tc>
        <w:tc>
          <w:tcPr>
            <w:tcW w:type="dxa" w:w="1395"/>
          </w:tcPr>
          <w:p>
            <w:pPr>
              <w:spacing w:after="0"/>
              <w:jc w:val="left"/>
            </w:pPr>
            <w:r>
              <w:rPr>
                <w:sz w:val="16"/>
              </w:rPr>
              <w:t>Major disaster</w:t>
            </w:r>
          </w:p>
        </w:tc>
        <w:tc>
          <w:tcPr>
            <w:tcW w:type="dxa" w:w="2645"/>
          </w:tcPr>
          <w:p>
            <w:pPr>
              <w:spacing w:after="0"/>
              <w:jc w:val="left"/>
            </w:pPr>
            <w:r>
              <w:rPr>
                <w:sz w:val="16"/>
              </w:rPr>
              <w:t>TROPICAL STORM AGNES</w:t>
            </w:r>
          </w:p>
        </w:tc>
        <w:tc>
          <w:tcPr>
            <w:tcW w:type="dxa" w:w="3896"/>
          </w:tcPr>
          <w:p>
            <w:pPr>
              <w:spacing w:after="0"/>
              <w:jc w:val="left"/>
            </w:pPr>
            <w:r>
              <w:rPr>
                <w:sz w:val="16"/>
              </w:rPr>
              <w:t>Inland Flooding (primary); also designated: Hurricane</w:t>
            </w:r>
          </w:p>
        </w:tc>
        <w:tc>
          <w:tcPr>
            <w:tcW w:type="dxa" w:w="1431"/>
          </w:tcPr>
          <w:p>
            <w:pPr>
              <w:spacing w:after="0"/>
              <w:jc w:val="right"/>
            </w:pPr>
            <w:r>
              <w:rPr>
                <w:sz w:val="16"/>
              </w:rPr>
              <w:t>none found</w:t>
            </w:r>
          </w:p>
        </w:tc>
        <w:tc>
          <w:tcPr>
            <w:tcW w:type="dxa" w:w="738"/>
          </w:tcPr>
          <w:p>
            <w:pPr>
              <w:spacing w:after="0"/>
              <w:jc w:val="left"/>
            </w:pPr>
          </w:p>
        </w:tc>
        <w:tc>
          <w:tcPr>
            <w:tcW w:type="dxa" w:w="89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53"/>
        <w:gridCol w:w="1153"/>
        <w:gridCol w:w="1053"/>
        <w:gridCol w:w="1550"/>
        <w:gridCol w:w="2343"/>
        <w:gridCol w:w="5420"/>
        <w:gridCol w:w="720"/>
        <w:gridCol w:w="720"/>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343"/>
            <w:shd w:val="clear" w:color="auto" w:fill="E8E8E8"/>
          </w:tcPr>
          <w:p>
            <w:pPr>
              <w:spacing w:after="0"/>
              <w:jc w:val="left"/>
            </w:pPr>
            <w:r>
              <w:rPr>
                <w:b/>
                <w:sz w:val="16"/>
              </w:rPr>
              <w:t>Title</w:t>
            </w:r>
          </w:p>
        </w:tc>
        <w:tc>
          <w:tcPr>
            <w:tcW w:type="dxa" w:w="5420"/>
            <w:shd w:val="clear" w:color="auto" w:fill="E8E8E8"/>
          </w:tcPr>
          <w:p>
            <w:pPr>
              <w:spacing w:after="0"/>
              <w:jc w:val="left"/>
            </w:pPr>
            <w:r>
              <w:rPr>
                <w:b/>
                <w:sz w:val="16"/>
              </w:rPr>
              <w:t>Mapped hazard</w:t>
            </w:r>
          </w:p>
        </w:tc>
        <w:tc>
          <w:tcPr>
            <w:tcW w:type="dxa" w:w="720"/>
            <w:shd w:val="clear" w:color="auto" w:fill="E8E8E8"/>
          </w:tcPr>
          <w:p>
            <w:pPr>
              <w:spacing w:after="0"/>
              <w:jc w:val="left"/>
            </w:pPr>
            <w:r>
              <w:rPr>
                <w:b/>
                <w:sz w:val="16"/>
              </w:rPr>
              <w:t>Flags</w:t>
            </w:r>
          </w:p>
        </w:tc>
        <w:tc>
          <w:tcPr>
            <w:tcW w:type="dxa" w:w="720"/>
            <w:shd w:val="clear" w:color="auto" w:fill="E8E8E8"/>
          </w:tcPr>
          <w:p>
            <w:pPr>
              <w:spacing w:after="0"/>
              <w:jc w:val="left"/>
            </w:pPr>
            <w:r>
              <w:rPr>
                <w:b/>
                <w:sz w:val="16"/>
              </w:rPr>
              <w:t>Notes</w:t>
            </w:r>
          </w:p>
        </w:tc>
      </w:tr>
      <w:tr>
        <w:trPr>
          <w:cantSplit/>
        </w:trPr>
        <w:tc>
          <w:tcPr>
            <w:tcW w:type="dxa" w:w="1153"/>
          </w:tcPr>
          <w:p>
            <w:pPr>
              <w:spacing w:after="0"/>
              <w:jc w:val="left"/>
            </w:pPr>
            <w:r>
              <w:rPr>
                <w:sz w:val="16"/>
              </w:rPr>
              <w:t>1963-08-23</w:t>
            </w:r>
          </w:p>
        </w:tc>
        <w:tc>
          <w:tcPr>
            <w:tcW w:type="dxa" w:w="1153"/>
          </w:tcPr>
          <w:p>
            <w:pPr>
              <w:spacing w:after="0"/>
              <w:jc w:val="left"/>
            </w:pPr>
            <w:r>
              <w:rPr>
                <w:sz w:val="16"/>
              </w:rPr>
              <w:t>1963-08-23</w:t>
            </w:r>
          </w:p>
        </w:tc>
        <w:tc>
          <w:tcPr>
            <w:tcW w:type="dxa" w:w="1053"/>
          </w:tcPr>
          <w:p>
            <w:pPr>
              <w:spacing w:after="0"/>
              <w:jc w:val="left"/>
            </w:pPr>
            <w:r>
              <w:rPr>
                <w:sz w:val="16"/>
              </w:rPr>
              <w:t>DR-158-NY</w:t>
            </w:r>
          </w:p>
        </w:tc>
        <w:tc>
          <w:tcPr>
            <w:tcW w:type="dxa" w:w="1550"/>
          </w:tcPr>
          <w:p>
            <w:pPr>
              <w:spacing w:after="0"/>
              <w:jc w:val="left"/>
            </w:pPr>
            <w:r>
              <w:rPr>
                <w:sz w:val="16"/>
              </w:rPr>
              <w:t>Major disaster</w:t>
            </w:r>
          </w:p>
        </w:tc>
        <w:tc>
          <w:tcPr>
            <w:tcW w:type="dxa" w:w="2343"/>
          </w:tcPr>
          <w:p>
            <w:pPr>
              <w:spacing w:after="0"/>
              <w:jc w:val="left"/>
            </w:pPr>
            <w:r>
              <w:rPr>
                <w:sz w:val="16"/>
              </w:rPr>
              <w:t>HEAVY RAINS &amp; FLOODING</w:t>
            </w:r>
          </w:p>
        </w:tc>
        <w:tc>
          <w:tcPr>
            <w:tcW w:type="dxa" w:w="5420"/>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1962-03-16</w:t>
            </w:r>
          </w:p>
        </w:tc>
        <w:tc>
          <w:tcPr>
            <w:tcW w:type="dxa" w:w="1153"/>
          </w:tcPr>
          <w:p>
            <w:pPr>
              <w:spacing w:after="0"/>
              <w:jc w:val="left"/>
            </w:pPr>
            <w:r>
              <w:rPr>
                <w:sz w:val="16"/>
              </w:rPr>
              <w:t>1962-03-16</w:t>
            </w:r>
          </w:p>
        </w:tc>
        <w:tc>
          <w:tcPr>
            <w:tcW w:type="dxa" w:w="1053"/>
          </w:tcPr>
          <w:p>
            <w:pPr>
              <w:spacing w:after="0"/>
              <w:jc w:val="left"/>
            </w:pPr>
            <w:r>
              <w:rPr>
                <w:sz w:val="16"/>
              </w:rPr>
              <w:t>DR-129-NY</w:t>
            </w:r>
          </w:p>
        </w:tc>
        <w:tc>
          <w:tcPr>
            <w:tcW w:type="dxa" w:w="1550"/>
          </w:tcPr>
          <w:p>
            <w:pPr>
              <w:spacing w:after="0"/>
              <w:jc w:val="left"/>
            </w:pPr>
            <w:r>
              <w:rPr>
                <w:sz w:val="16"/>
              </w:rPr>
              <w:t>Major disaster</w:t>
            </w:r>
          </w:p>
        </w:tc>
        <w:tc>
          <w:tcPr>
            <w:tcW w:type="dxa" w:w="2343"/>
          </w:tcPr>
          <w:p>
            <w:pPr>
              <w:spacing w:after="0"/>
              <w:jc w:val="left"/>
            </w:pPr>
            <w:r>
              <w:rPr>
                <w:sz w:val="16"/>
              </w:rPr>
              <w:t>SEVERE STORM, HIGH TIDES &amp; FLOODING</w:t>
            </w:r>
          </w:p>
        </w:tc>
        <w:tc>
          <w:tcPr>
            <w:tcW w:type="dxa" w:w="5420"/>
          </w:tcPr>
          <w:p>
            <w:pPr>
              <w:spacing w:after="0"/>
              <w:jc w:val="left"/>
            </w:pPr>
            <w:r>
              <w:rPr>
                <w:sz w:val="16"/>
              </w:rPr>
              <w:t>Inland Flooding (primary); also designated: Coastal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1956-03-29</w:t>
            </w:r>
          </w:p>
        </w:tc>
        <w:tc>
          <w:tcPr>
            <w:tcW w:type="dxa" w:w="1153"/>
          </w:tcPr>
          <w:p>
            <w:pPr>
              <w:spacing w:after="0"/>
              <w:jc w:val="left"/>
            </w:pPr>
            <w:r>
              <w:rPr>
                <w:sz w:val="16"/>
              </w:rPr>
              <w:t>1956-03-29</w:t>
            </w:r>
          </w:p>
        </w:tc>
        <w:tc>
          <w:tcPr>
            <w:tcW w:type="dxa" w:w="1053"/>
          </w:tcPr>
          <w:p>
            <w:pPr>
              <w:spacing w:after="0"/>
              <w:jc w:val="left"/>
            </w:pPr>
            <w:r>
              <w:rPr>
                <w:sz w:val="16"/>
              </w:rPr>
              <w:t>DR-52-NY</w:t>
            </w:r>
          </w:p>
        </w:tc>
        <w:tc>
          <w:tcPr>
            <w:tcW w:type="dxa" w:w="1550"/>
          </w:tcPr>
          <w:p>
            <w:pPr>
              <w:spacing w:after="0"/>
              <w:jc w:val="left"/>
            </w:pPr>
            <w:r>
              <w:rPr>
                <w:sz w:val="16"/>
              </w:rPr>
              <w:t>Major disaster</w:t>
            </w:r>
          </w:p>
        </w:tc>
        <w:tc>
          <w:tcPr>
            <w:tcW w:type="dxa" w:w="2343"/>
          </w:tcPr>
          <w:p>
            <w:pPr>
              <w:spacing w:after="0"/>
              <w:jc w:val="left"/>
            </w:pPr>
            <w:r>
              <w:rPr>
                <w:sz w:val="16"/>
              </w:rPr>
              <w:t>FLOOD</w:t>
            </w:r>
          </w:p>
        </w:tc>
        <w:tc>
          <w:tcPr>
            <w:tcW w:type="dxa" w:w="5420"/>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1955-08-22</w:t>
            </w:r>
          </w:p>
        </w:tc>
        <w:tc>
          <w:tcPr>
            <w:tcW w:type="dxa" w:w="1153"/>
          </w:tcPr>
          <w:p>
            <w:pPr>
              <w:spacing w:after="0"/>
              <w:jc w:val="left"/>
            </w:pPr>
            <w:r>
              <w:rPr>
                <w:sz w:val="16"/>
              </w:rPr>
              <w:t>1955-08-22</w:t>
            </w:r>
          </w:p>
        </w:tc>
        <w:tc>
          <w:tcPr>
            <w:tcW w:type="dxa" w:w="1053"/>
          </w:tcPr>
          <w:p>
            <w:pPr>
              <w:spacing w:after="0"/>
              <w:jc w:val="left"/>
            </w:pPr>
            <w:r>
              <w:rPr>
                <w:sz w:val="16"/>
              </w:rPr>
              <w:t>DR-45-NY</w:t>
            </w:r>
          </w:p>
        </w:tc>
        <w:tc>
          <w:tcPr>
            <w:tcW w:type="dxa" w:w="1550"/>
          </w:tcPr>
          <w:p>
            <w:pPr>
              <w:spacing w:after="0"/>
              <w:jc w:val="left"/>
            </w:pPr>
            <w:r>
              <w:rPr>
                <w:sz w:val="16"/>
              </w:rPr>
              <w:t>Major disaster</w:t>
            </w:r>
          </w:p>
        </w:tc>
        <w:tc>
          <w:tcPr>
            <w:tcW w:type="dxa" w:w="2343"/>
          </w:tcPr>
          <w:p>
            <w:pPr>
              <w:spacing w:after="0"/>
              <w:jc w:val="left"/>
            </w:pPr>
            <w:r>
              <w:rPr>
                <w:sz w:val="16"/>
              </w:rPr>
              <w:t>HURRICANE &amp; FLOODS</w:t>
            </w:r>
          </w:p>
        </w:tc>
        <w:tc>
          <w:tcPr>
            <w:tcW w:type="dxa" w:w="5420"/>
          </w:tcPr>
          <w:p>
            <w:pPr>
              <w:spacing w:after="0"/>
              <w:jc w:val="left"/>
            </w:pPr>
            <w:r>
              <w:rPr>
                <w:sz w:val="16"/>
              </w:rPr>
              <w:t>Hurricane (primary); also designated: 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1954-10-07</w:t>
            </w:r>
          </w:p>
        </w:tc>
        <w:tc>
          <w:tcPr>
            <w:tcW w:type="dxa" w:w="1153"/>
          </w:tcPr>
          <w:p>
            <w:pPr>
              <w:spacing w:after="0"/>
              <w:jc w:val="left"/>
            </w:pPr>
            <w:r>
              <w:rPr>
                <w:sz w:val="16"/>
              </w:rPr>
              <w:t>1954-10-07</w:t>
            </w:r>
          </w:p>
        </w:tc>
        <w:tc>
          <w:tcPr>
            <w:tcW w:type="dxa" w:w="1053"/>
          </w:tcPr>
          <w:p>
            <w:pPr>
              <w:spacing w:after="0"/>
              <w:jc w:val="left"/>
            </w:pPr>
            <w:r>
              <w:rPr>
                <w:sz w:val="16"/>
              </w:rPr>
              <w:t>DR-26-NY</w:t>
            </w:r>
          </w:p>
        </w:tc>
        <w:tc>
          <w:tcPr>
            <w:tcW w:type="dxa" w:w="1550"/>
          </w:tcPr>
          <w:p>
            <w:pPr>
              <w:spacing w:after="0"/>
              <w:jc w:val="left"/>
            </w:pPr>
            <w:r>
              <w:rPr>
                <w:sz w:val="16"/>
              </w:rPr>
              <w:t>Major disaster</w:t>
            </w:r>
          </w:p>
        </w:tc>
        <w:tc>
          <w:tcPr>
            <w:tcW w:type="dxa" w:w="2343"/>
          </w:tcPr>
          <w:p>
            <w:pPr>
              <w:spacing w:after="0"/>
              <w:jc w:val="left"/>
            </w:pPr>
            <w:r>
              <w:rPr>
                <w:sz w:val="16"/>
              </w:rPr>
              <w:t>HURRICANES</w:t>
            </w:r>
          </w:p>
        </w:tc>
        <w:tc>
          <w:tcPr>
            <w:tcW w:type="dxa" w:w="5420"/>
          </w:tcPr>
          <w:p>
            <w:pPr>
              <w:spacing w:after="0"/>
              <w:jc w:val="left"/>
            </w:pPr>
            <w:r>
              <w:rPr>
                <w:sz w:val="16"/>
              </w:rPr>
              <w:t>Hurricane (primary); also designated: Inland Flooding</w:t>
            </w:r>
          </w:p>
        </w:tc>
        <w:tc>
          <w:tcPr>
            <w:tcW w:type="dxa" w:w="720"/>
          </w:tcPr>
          <w:p>
            <w:pPr>
              <w:spacing w:after="0"/>
              <w:jc w:val="left"/>
            </w:pPr>
          </w:p>
        </w:tc>
        <w:tc>
          <w:tcPr>
            <w:tcW w:type="dxa" w:w="72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(1995-08-25 to 1995-08-25)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7</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29</w:t>
            </w:r>
          </w:p>
        </w:tc>
        <w:tc>
          <w:tcPr>
            <w:tcW w:type="dxa" w:w="1422"/>
          </w:tcPr>
          <w:p>
            <w:pPr>
              <w:spacing w:after="0"/>
              <w:jc w:val="right"/>
            </w:pP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86</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54</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14</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468</w:t>
            </w:r>
          </w:p>
        </w:tc>
        <w:tc>
          <w:tcPr>
            <w:tcW w:type="dxa" w:w="1422"/>
          </w:tcPr>
          <w:p>
            <w:pPr>
              <w:spacing w:after="0"/>
              <w:jc w:val="right"/>
            </w:pPr>
          </w:p>
        </w:tc>
        <w:tc>
          <w:tcPr>
            <w:tcW w:type="dxa" w:w="1356"/>
          </w:tcPr>
          <w:p>
            <w:pPr>
              <w:spacing w:after="0"/>
              <w:jc w:val="right"/>
            </w:pPr>
            <w:r>
              <w:rPr>
                <w:sz w:val="16"/>
              </w:rPr>
              <w:t>4</w:t>
            </w:r>
          </w:p>
        </w:tc>
        <w:tc>
          <w:tcPr>
            <w:tcW w:type="dxa" w:w="963"/>
          </w:tcPr>
          <w:p>
            <w:pPr>
              <w:spacing w:after="0"/>
              <w:jc w:val="right"/>
            </w:pPr>
            <w:r>
              <w:rPr>
                <w:sz w:val="16"/>
              </w:rPr>
              <w:t>104</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49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11</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314</w:t>
            </w:r>
          </w:p>
        </w:tc>
        <w:tc>
          <w:tcPr>
            <w:tcW w:type="dxa" w:w="1422"/>
          </w:tcPr>
          <w:p>
            <w:pPr>
              <w:spacing w:after="0"/>
              <w:jc w:val="right"/>
            </w:pPr>
          </w:p>
        </w:tc>
        <w:tc>
          <w:tcPr>
            <w:tcW w:type="dxa" w:w="1356"/>
          </w:tcPr>
          <w:p>
            <w:pPr>
              <w:spacing w:after="0"/>
              <w:jc w:val="right"/>
            </w:pPr>
            <w:r>
              <w:rPr>
                <w:sz w:val="16"/>
              </w:rPr>
              <w:t>10</w:t>
            </w:r>
          </w:p>
        </w:tc>
        <w:tc>
          <w:tcPr>
            <w:tcW w:type="dxa" w:w="963"/>
          </w:tcPr>
          <w:p>
            <w:pPr>
              <w:spacing w:after="0"/>
              <w:jc w:val="right"/>
            </w:pPr>
            <w:r>
              <w:rPr>
                <w:sz w:val="16"/>
              </w:rPr>
              <w:t>39</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32"/>
        <w:gridCol w:w="3243"/>
        <w:gridCol w:w="1650"/>
        <w:gridCol w:w="1172"/>
        <w:gridCol w:w="1955"/>
        <w:gridCol w:w="1959"/>
        <w:gridCol w:w="1666"/>
      </w:tblGrid>
      <w:tr>
        <w:trPr>
          <w:cantSplit/>
          <w:tblHeader/>
        </w:trPr>
        <w:tc>
          <w:tcPr>
            <w:tcW w:type="dxa" w:w="1037"/>
            <w:shd w:val="clear" w:color="auto" w:fill="E8E8E8"/>
          </w:tcPr>
          <w:p>
            <w:pPr>
              <w:spacing w:after="0"/>
              <w:jc w:val="left"/>
            </w:pPr>
            <w:r>
              <w:rPr>
                <w:b/>
                <w:sz w:val="16"/>
              </w:rPr>
              <w:t>Date</w:t>
            </w:r>
          </w:p>
        </w:tc>
        <w:tc>
          <w:tcPr>
            <w:tcW w:type="dxa" w:w="1432"/>
            <w:shd w:val="clear" w:color="auto" w:fill="E8E8E8"/>
          </w:tcPr>
          <w:p>
            <w:pPr>
              <w:spacing w:after="0"/>
              <w:jc w:val="left"/>
            </w:pPr>
            <w:r>
              <w:rPr>
                <w:b/>
                <w:sz w:val="16"/>
              </w:rPr>
              <w:t>Event type</w:t>
            </w:r>
          </w:p>
        </w:tc>
        <w:tc>
          <w:tcPr>
            <w:tcW w:type="dxa" w:w="3243"/>
            <w:shd w:val="clear" w:color="auto" w:fill="E8E8E8"/>
          </w:tcPr>
          <w:p>
            <w:pPr>
              <w:spacing w:after="0"/>
              <w:jc w:val="left"/>
            </w:pPr>
            <w:r>
              <w:rPr>
                <w:b/>
                <w:sz w:val="16"/>
              </w:rPr>
              <w:t>Magnitude or extent</w:t>
            </w:r>
          </w:p>
        </w:tc>
        <w:tc>
          <w:tcPr>
            <w:tcW w:type="dxa" w:w="1650"/>
            <w:shd w:val="clear" w:color="auto" w:fill="E8E8E8"/>
          </w:tcPr>
          <w:p>
            <w:pPr>
              <w:spacing w:after="0"/>
              <w:jc w:val="left"/>
            </w:pPr>
            <w:r>
              <w:rPr>
                <w:b/>
                <w:sz w:val="16"/>
              </w:rPr>
              <w:t>Damage</w:t>
            </w:r>
          </w:p>
          <w:p>
            <w:pPr>
              <w:spacing w:after="0"/>
              <w:jc w:val="left"/>
            </w:pPr>
            <w:r>
              <w:rPr>
                <w:i/>
                <w:color w:val="555555"/>
                <w:sz w:val="14"/>
              </w:rPr>
              <w:t>nominal dollars</w:t>
            </w:r>
          </w:p>
        </w:tc>
        <w:tc>
          <w:tcPr>
            <w:tcW w:type="dxa" w:w="117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55"/>
            <w:shd w:val="clear" w:color="auto" w:fill="E8E8E8"/>
          </w:tcPr>
          <w:p>
            <w:pPr>
              <w:spacing w:after="0"/>
              <w:jc w:val="left"/>
            </w:pPr>
            <w:r>
              <w:rPr>
                <w:b/>
                <w:sz w:val="16"/>
              </w:rPr>
              <w:t>Location</w:t>
            </w:r>
          </w:p>
        </w:tc>
        <w:tc>
          <w:tcPr>
            <w:tcW w:type="dxa" w:w="1959"/>
            <w:shd w:val="clear" w:color="auto" w:fill="E8E8E8"/>
          </w:tcPr>
          <w:p>
            <w:pPr>
              <w:spacing w:after="0"/>
              <w:jc w:val="left"/>
            </w:pPr>
            <w:r>
              <w:rPr>
                <w:b/>
                <w:sz w:val="16"/>
              </w:rPr>
              <w:t>Flags</w:t>
            </w:r>
          </w:p>
        </w:tc>
        <w:tc>
          <w:tcPr>
            <w:tcW w:type="dxa" w:w="166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2026-02-07</w:t>
            </w:r>
          </w:p>
        </w:tc>
        <w:tc>
          <w:tcPr>
            <w:tcW w:type="dxa" w:w="1432"/>
          </w:tcPr>
          <w:p>
            <w:pPr>
              <w:spacing w:after="0"/>
              <w:jc w:val="left"/>
            </w:pPr>
            <w:r>
              <w:rPr>
                <w:sz w:val="16"/>
              </w:rPr>
              <w:t>Extreme Cold/Wind Chill</w:t>
            </w:r>
          </w:p>
        </w:tc>
        <w:tc>
          <w:tcPr>
            <w:tcW w:type="dxa" w:w="3243"/>
          </w:tcPr>
          <w:p>
            <w:pPr>
              <w:spacing w:after="0"/>
              <w:jc w:val="left"/>
            </w:pPr>
          </w:p>
        </w:tc>
        <w:tc>
          <w:tcPr>
            <w:tcW w:type="dxa" w:w="1650"/>
          </w:tcPr>
          <w:p>
            <w:pPr>
              <w:spacing w:after="0"/>
              <w:jc w:val="left"/>
            </w:pPr>
            <w:r>
              <w:rPr>
                <w:sz w:val="16"/>
              </w:rPr>
              <w:t>damage not reported</w:t>
            </w:r>
          </w:p>
        </w:tc>
        <w:tc>
          <w:tcPr>
            <w:tcW w:type="dxa" w:w="1172"/>
          </w:tcPr>
          <w:p>
            <w:pPr>
              <w:spacing w:after="0"/>
              <w:jc w:val="right"/>
            </w:pPr>
            <w:r>
              <w:rPr>
                <w:sz w:val="16"/>
              </w:rPr>
              <w:t>0, 0</w:t>
            </w:r>
          </w:p>
        </w:tc>
        <w:tc>
          <w:tcPr>
            <w:tcW w:type="dxa" w:w="1955"/>
          </w:tcPr>
          <w:p>
            <w:pPr>
              <w:spacing w:after="0"/>
              <w:jc w:val="left"/>
            </w:pPr>
            <w:r>
              <w:rPr>
                <w:sz w:val="16"/>
              </w:rPr>
              <w:t>NWS zone NYZ006 (OSWEGO), zone-level: may include parts of neighboring counties</w:t>
            </w:r>
          </w:p>
        </w:tc>
        <w:tc>
          <w:tcPr>
            <w:tcW w:type="dxa" w:w="1959"/>
          </w:tcPr>
          <w:p>
            <w:pPr>
              <w:spacing w:after="0"/>
              <w:jc w:val="left"/>
            </w:pPr>
            <w:r>
              <w:rPr>
                <w:sz w:val="16"/>
              </w:rPr>
              <w:t>during plan review, check whether your last plan included it; within last 5 years</w:t>
            </w:r>
          </w:p>
        </w:tc>
        <w:tc>
          <w:tcPr>
            <w:tcW w:type="dxa" w:w="166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2019-06-01</w:t>
            </w:r>
          </w:p>
        </w:tc>
        <w:tc>
          <w:tcPr>
            <w:tcW w:type="dxa" w:w="1432"/>
          </w:tcPr>
          <w:p>
            <w:pPr>
              <w:spacing w:after="0"/>
              <w:jc w:val="left"/>
            </w:pPr>
            <w:r>
              <w:rPr>
                <w:sz w:val="16"/>
              </w:rPr>
              <w:t>Flood</w:t>
            </w:r>
          </w:p>
        </w:tc>
        <w:tc>
          <w:tcPr>
            <w:tcW w:type="dxa" w:w="3243"/>
          </w:tcPr>
          <w:p>
            <w:pPr>
              <w:spacing w:after="0"/>
              <w:jc w:val="left"/>
            </w:pPr>
          </w:p>
        </w:tc>
        <w:tc>
          <w:tcPr>
            <w:tcW w:type="dxa" w:w="1650"/>
          </w:tcPr>
          <w:p>
            <w:pPr>
              <w:spacing w:after="0"/>
              <w:jc w:val="left"/>
            </w:pPr>
            <w:r>
              <w:rPr>
                <w:sz w:val="16"/>
              </w:rPr>
              <w:t>$1,500,000 property; $0 crops (2019 dollars)</w:t>
            </w:r>
          </w:p>
        </w:tc>
        <w:tc>
          <w:tcPr>
            <w:tcW w:type="dxa" w:w="1172"/>
          </w:tcPr>
          <w:p>
            <w:pPr>
              <w:spacing w:after="0"/>
              <w:jc w:val="right"/>
            </w:pPr>
            <w:r>
              <w:rPr>
                <w:sz w:val="16"/>
              </w:rPr>
              <w:t>0, 0</w:t>
            </w:r>
          </w:p>
        </w:tc>
        <w:tc>
          <w:tcPr>
            <w:tcW w:type="dxa" w:w="1955"/>
          </w:tcPr>
          <w:p>
            <w:pPr>
              <w:spacing w:after="0"/>
              <w:jc w:val="left"/>
            </w:pPr>
            <w:r>
              <w:rPr>
                <w:sz w:val="16"/>
              </w:rPr>
              <w:t>SOUTHWEST OSWEGO to SANDY POND</w:t>
            </w:r>
          </w:p>
        </w:tc>
        <w:tc>
          <w:tcPr>
            <w:tcW w:type="dxa" w:w="1959"/>
          </w:tcPr>
          <w:p>
            <w:pPr>
              <w:spacing w:after="0"/>
              <w:jc w:val="left"/>
            </w:pPr>
          </w:p>
        </w:tc>
        <w:tc>
          <w:tcPr>
            <w:tcW w:type="dxa" w:w="166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2019-02-25</w:t>
            </w:r>
          </w:p>
        </w:tc>
        <w:tc>
          <w:tcPr>
            <w:tcW w:type="dxa" w:w="1432"/>
          </w:tcPr>
          <w:p>
            <w:pPr>
              <w:spacing w:after="0"/>
              <w:jc w:val="left"/>
            </w:pPr>
            <w:r>
              <w:rPr>
                <w:sz w:val="16"/>
              </w:rPr>
              <w:t>High Wind</w:t>
            </w:r>
          </w:p>
        </w:tc>
        <w:tc>
          <w:tcPr>
            <w:tcW w:type="dxa" w:w="3243"/>
          </w:tcPr>
          <w:p>
            <w:pPr>
              <w:spacing w:after="0"/>
              <w:jc w:val="left"/>
            </w:pPr>
            <w:r>
              <w:rPr>
                <w:sz w:val="16"/>
              </w:rPr>
              <w:t>70 kt (81 mph) measured gust</w:t>
            </w:r>
          </w:p>
        </w:tc>
        <w:tc>
          <w:tcPr>
            <w:tcW w:type="dxa" w:w="1650"/>
          </w:tcPr>
          <w:p>
            <w:pPr>
              <w:spacing w:after="0"/>
              <w:jc w:val="left"/>
            </w:pPr>
            <w:r>
              <w:rPr>
                <w:sz w:val="16"/>
              </w:rPr>
              <w:t>$20,000 property; $0 crops, reported for the zone (2019 dollars)</w:t>
            </w:r>
          </w:p>
        </w:tc>
        <w:tc>
          <w:tcPr>
            <w:tcW w:type="dxa" w:w="1172"/>
          </w:tcPr>
          <w:p>
            <w:pPr>
              <w:spacing w:after="0"/>
              <w:jc w:val="right"/>
            </w:pPr>
            <w:r>
              <w:rPr>
                <w:sz w:val="16"/>
              </w:rPr>
              <w:t>0, 0</w:t>
            </w:r>
          </w:p>
        </w:tc>
        <w:tc>
          <w:tcPr>
            <w:tcW w:type="dxa" w:w="1955"/>
          </w:tcPr>
          <w:p>
            <w:pPr>
              <w:spacing w:after="0"/>
              <w:jc w:val="left"/>
            </w:pPr>
            <w:r>
              <w:rPr>
                <w:sz w:val="16"/>
              </w:rPr>
              <w:t>NWS zone NYZ006 (OSWEGO), zone-level: may include parts of neighboring counties</w:t>
            </w:r>
          </w:p>
        </w:tc>
        <w:tc>
          <w:tcPr>
            <w:tcW w:type="dxa" w:w="1959"/>
          </w:tcPr>
          <w:p>
            <w:pPr>
              <w:spacing w:after="0"/>
              <w:jc w:val="left"/>
            </w:pPr>
          </w:p>
        </w:tc>
        <w:tc>
          <w:tcPr>
            <w:tcW w:type="dxa" w:w="166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2013-11-18</w:t>
            </w:r>
          </w:p>
        </w:tc>
        <w:tc>
          <w:tcPr>
            <w:tcW w:type="dxa" w:w="1432"/>
          </w:tcPr>
          <w:p>
            <w:pPr>
              <w:spacing w:after="0"/>
              <w:jc w:val="left"/>
            </w:pPr>
            <w:r>
              <w:rPr>
                <w:sz w:val="16"/>
              </w:rPr>
              <w:t>High Wind</w:t>
            </w:r>
          </w:p>
        </w:tc>
        <w:tc>
          <w:tcPr>
            <w:tcW w:type="dxa" w:w="3243"/>
          </w:tcPr>
          <w:p>
            <w:pPr>
              <w:spacing w:after="0"/>
              <w:jc w:val="left"/>
            </w:pPr>
            <w:r>
              <w:rPr>
                <w:sz w:val="16"/>
              </w:rPr>
              <w:t>50 kt (58 mph) estimated gust</w:t>
            </w:r>
          </w:p>
        </w:tc>
        <w:tc>
          <w:tcPr>
            <w:tcW w:type="dxa" w:w="1650"/>
          </w:tcPr>
          <w:p>
            <w:pPr>
              <w:spacing w:after="0"/>
              <w:jc w:val="left"/>
            </w:pPr>
            <w:r>
              <w:rPr>
                <w:sz w:val="16"/>
              </w:rPr>
              <w:t>$20,000 property; $0 crops, reported for the zone (2013 dollars)</w:t>
            </w:r>
          </w:p>
        </w:tc>
        <w:tc>
          <w:tcPr>
            <w:tcW w:type="dxa" w:w="1172"/>
          </w:tcPr>
          <w:p>
            <w:pPr>
              <w:spacing w:after="0"/>
              <w:jc w:val="right"/>
            </w:pPr>
            <w:r>
              <w:rPr>
                <w:sz w:val="16"/>
              </w:rPr>
              <w:t>1, 0</w:t>
            </w:r>
          </w:p>
        </w:tc>
        <w:tc>
          <w:tcPr>
            <w:tcW w:type="dxa" w:w="1955"/>
          </w:tcPr>
          <w:p>
            <w:pPr>
              <w:spacing w:after="0"/>
              <w:jc w:val="left"/>
            </w:pPr>
            <w:r>
              <w:rPr>
                <w:sz w:val="16"/>
              </w:rPr>
              <w:t>NWS zone NYZ006 (OSWEGO), zone-level: may include parts of neighboring counties</w:t>
            </w:r>
          </w:p>
        </w:tc>
        <w:tc>
          <w:tcPr>
            <w:tcW w:type="dxa" w:w="1959"/>
          </w:tcPr>
          <w:p>
            <w:pPr>
              <w:spacing w:after="0"/>
              <w:jc w:val="left"/>
            </w:pPr>
          </w:p>
        </w:tc>
        <w:tc>
          <w:tcPr>
            <w:tcW w:type="dxa" w:w="1666"/>
          </w:tcPr>
          <w:p>
            <w:pPr>
              <w:spacing w:after="0"/>
              <w:jc w:val="left"/>
            </w:pPr>
            <w:r>
              <w:rPr>
                <w:sz w:val="16"/>
              </w:rPr>
              <w:t>deaths or injuries recorded</w:t>
            </w:r>
          </w:p>
        </w:tc>
      </w:tr>
      <w:tr>
        <w:trPr>
          <w:cantSplit/>
        </w:trPr>
        <w:tc>
          <w:tcPr>
            <w:tcW w:type="dxa" w:w="1037"/>
          </w:tcPr>
          <w:p>
            <w:pPr>
              <w:spacing w:after="0"/>
              <w:jc w:val="left"/>
            </w:pPr>
            <w:r>
              <w:rPr>
                <w:sz w:val="16"/>
              </w:rPr>
              <w:t>2010-05-11</w:t>
            </w:r>
          </w:p>
        </w:tc>
        <w:tc>
          <w:tcPr>
            <w:tcW w:type="dxa" w:w="1432"/>
          </w:tcPr>
          <w:p>
            <w:pPr>
              <w:spacing w:after="0"/>
              <w:jc w:val="left"/>
            </w:pPr>
            <w:r>
              <w:rPr>
                <w:sz w:val="16"/>
              </w:rPr>
              <w:t>Frost/Freeze</w:t>
            </w:r>
          </w:p>
        </w:tc>
        <w:tc>
          <w:tcPr>
            <w:tcW w:type="dxa" w:w="3243"/>
          </w:tcPr>
          <w:p>
            <w:pPr>
              <w:spacing w:after="0"/>
              <w:jc w:val="left"/>
            </w:pPr>
          </w:p>
        </w:tc>
        <w:tc>
          <w:tcPr>
            <w:tcW w:type="dxa" w:w="1650"/>
          </w:tcPr>
          <w:p>
            <w:pPr>
              <w:spacing w:after="0"/>
              <w:jc w:val="left"/>
            </w:pPr>
            <w:r>
              <w:rPr>
                <w:sz w:val="16"/>
              </w:rPr>
              <w:t>$0 property; $15,000 crops, reported for the zone (2010 dollars)</w:t>
            </w:r>
          </w:p>
        </w:tc>
        <w:tc>
          <w:tcPr>
            <w:tcW w:type="dxa" w:w="1172"/>
          </w:tcPr>
          <w:p>
            <w:pPr>
              <w:spacing w:after="0"/>
              <w:jc w:val="right"/>
            </w:pPr>
            <w:r>
              <w:rPr>
                <w:sz w:val="16"/>
              </w:rPr>
              <w:t>0, 0</w:t>
            </w:r>
          </w:p>
        </w:tc>
        <w:tc>
          <w:tcPr>
            <w:tcW w:type="dxa" w:w="1955"/>
          </w:tcPr>
          <w:p>
            <w:pPr>
              <w:spacing w:after="0"/>
              <w:jc w:val="left"/>
            </w:pPr>
            <w:r>
              <w:rPr>
                <w:sz w:val="16"/>
              </w:rPr>
              <w:t>NWS zone NYZ006 (OSWEGO), zone-level: may include parts of neighboring counties</w:t>
            </w:r>
          </w:p>
        </w:tc>
        <w:tc>
          <w:tcPr>
            <w:tcW w:type="dxa" w:w="1959"/>
          </w:tcPr>
          <w:p>
            <w:pPr>
              <w:spacing w:after="0"/>
              <w:jc w:val="left"/>
            </w:pPr>
          </w:p>
        </w:tc>
        <w:tc>
          <w:tcPr>
            <w:tcW w:type="dxa" w:w="1666"/>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2007-02-02</w:t>
            </w:r>
          </w:p>
        </w:tc>
        <w:tc>
          <w:tcPr>
            <w:tcW w:type="dxa" w:w="1432"/>
          </w:tcPr>
          <w:p>
            <w:pPr>
              <w:spacing w:after="0"/>
              <w:jc w:val="left"/>
            </w:pPr>
            <w:r>
              <w:rPr>
                <w:sz w:val="16"/>
              </w:rPr>
              <w:t>Lake-Effect Snow</w:t>
            </w:r>
          </w:p>
        </w:tc>
        <w:tc>
          <w:tcPr>
            <w:tcW w:type="dxa" w:w="3243"/>
          </w:tcPr>
          <w:p>
            <w:pPr>
              <w:spacing w:after="0"/>
              <w:jc w:val="left"/>
            </w:pPr>
          </w:p>
        </w:tc>
        <w:tc>
          <w:tcPr>
            <w:tcW w:type="dxa" w:w="1650"/>
          </w:tcPr>
          <w:p>
            <w:pPr>
              <w:spacing w:after="0"/>
              <w:jc w:val="left"/>
            </w:pPr>
            <w:r>
              <w:rPr>
                <w:sz w:val="16"/>
              </w:rPr>
              <w:t>$3,000,000 property; $0 crops, reported for the zone (2007 dollars)</w:t>
            </w:r>
          </w:p>
        </w:tc>
        <w:tc>
          <w:tcPr>
            <w:tcW w:type="dxa" w:w="1172"/>
          </w:tcPr>
          <w:p>
            <w:pPr>
              <w:spacing w:after="0"/>
              <w:jc w:val="right"/>
            </w:pPr>
            <w:r>
              <w:rPr>
                <w:sz w:val="16"/>
              </w:rPr>
              <w:t>0, 0</w:t>
            </w:r>
          </w:p>
        </w:tc>
        <w:tc>
          <w:tcPr>
            <w:tcW w:type="dxa" w:w="1955"/>
          </w:tcPr>
          <w:p>
            <w:pPr>
              <w:spacing w:after="0"/>
              <w:jc w:val="left"/>
            </w:pPr>
            <w:r>
              <w:rPr>
                <w:sz w:val="16"/>
              </w:rPr>
              <w:t>NWS zone NYZ006 (OSWEGO), zone-level: may include parts of neighboring counties</w:t>
            </w:r>
          </w:p>
        </w:tc>
        <w:tc>
          <w:tcPr>
            <w:tcW w:type="dxa" w:w="1959"/>
          </w:tcPr>
          <w:p>
            <w:pPr>
              <w:spacing w:after="0"/>
              <w:jc w:val="left"/>
            </w:pPr>
          </w:p>
        </w:tc>
        <w:tc>
          <w:tcPr>
            <w:tcW w:type="dxa" w:w="166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2005-11-09</w:t>
            </w:r>
          </w:p>
        </w:tc>
        <w:tc>
          <w:tcPr>
            <w:tcW w:type="dxa" w:w="1432"/>
          </w:tcPr>
          <w:p>
            <w:pPr>
              <w:spacing w:after="0"/>
              <w:jc w:val="left"/>
            </w:pPr>
            <w:r>
              <w:rPr>
                <w:sz w:val="16"/>
              </w:rPr>
              <w:t>Lightning</w:t>
            </w:r>
          </w:p>
        </w:tc>
        <w:tc>
          <w:tcPr>
            <w:tcW w:type="dxa" w:w="3243"/>
          </w:tcPr>
          <w:p>
            <w:pPr>
              <w:spacing w:after="0"/>
              <w:jc w:val="left"/>
            </w:pPr>
          </w:p>
        </w:tc>
        <w:tc>
          <w:tcPr>
            <w:tcW w:type="dxa" w:w="1650"/>
          </w:tcPr>
          <w:p>
            <w:pPr>
              <w:spacing w:after="0"/>
              <w:jc w:val="left"/>
            </w:pPr>
            <w:r>
              <w:rPr>
                <w:sz w:val="16"/>
              </w:rPr>
              <w:t>$25,000 property; crops not reported (2005 dollars)</w:t>
            </w:r>
          </w:p>
        </w:tc>
        <w:tc>
          <w:tcPr>
            <w:tcW w:type="dxa" w:w="1172"/>
          </w:tcPr>
          <w:p>
            <w:pPr>
              <w:spacing w:after="0"/>
              <w:jc w:val="right"/>
            </w:pPr>
            <w:r>
              <w:rPr>
                <w:sz w:val="16"/>
              </w:rPr>
              <w:t>0, 0</w:t>
            </w:r>
          </w:p>
        </w:tc>
        <w:tc>
          <w:tcPr>
            <w:tcW w:type="dxa" w:w="1955"/>
          </w:tcPr>
          <w:p>
            <w:pPr>
              <w:spacing w:after="0"/>
              <w:jc w:val="left"/>
            </w:pPr>
            <w:r>
              <w:rPr>
                <w:sz w:val="16"/>
              </w:rPr>
              <w:t>OSWEGO</w:t>
            </w:r>
          </w:p>
        </w:tc>
        <w:tc>
          <w:tcPr>
            <w:tcW w:type="dxa" w:w="1959"/>
          </w:tcPr>
          <w:p>
            <w:pPr>
              <w:spacing w:after="0"/>
              <w:jc w:val="left"/>
            </w:pPr>
          </w:p>
        </w:tc>
        <w:tc>
          <w:tcPr>
            <w:tcW w:type="dxa" w:w="1666"/>
          </w:tcPr>
          <w:p>
            <w:pPr>
              <w:spacing w:after="0"/>
              <w:jc w:val="left"/>
            </w:pPr>
            <w:r>
              <w:rPr>
                <w:sz w:val="16"/>
              </w:rPr>
              <w:t>B1-c worst recorded: Lightning</w:t>
            </w:r>
          </w:p>
        </w:tc>
      </w:tr>
      <w:tr>
        <w:trPr>
          <w:cantSplit/>
        </w:trPr>
        <w:tc>
          <w:tcPr>
            <w:tcW w:type="dxa" w:w="1037"/>
          </w:tcPr>
          <w:p>
            <w:pPr>
              <w:spacing w:after="0"/>
              <w:jc w:val="left"/>
            </w:pPr>
            <w:r>
              <w:rPr>
                <w:sz w:val="16"/>
              </w:rPr>
              <w:t>2003-04-04</w:t>
            </w:r>
          </w:p>
        </w:tc>
        <w:tc>
          <w:tcPr>
            <w:tcW w:type="dxa" w:w="1432"/>
          </w:tcPr>
          <w:p>
            <w:pPr>
              <w:spacing w:after="0"/>
              <w:jc w:val="left"/>
            </w:pPr>
            <w:r>
              <w:rPr>
                <w:sz w:val="16"/>
              </w:rPr>
              <w:t>Ice Storm</w:t>
            </w:r>
          </w:p>
        </w:tc>
        <w:tc>
          <w:tcPr>
            <w:tcW w:type="dxa" w:w="3243"/>
          </w:tcPr>
          <w:p>
            <w:pPr>
              <w:spacing w:after="0"/>
              <w:jc w:val="left"/>
            </w:pPr>
          </w:p>
        </w:tc>
        <w:tc>
          <w:tcPr>
            <w:tcW w:type="dxa" w:w="1650"/>
          </w:tcPr>
          <w:p>
            <w:pPr>
              <w:spacing w:after="0"/>
              <w:jc w:val="left"/>
            </w:pPr>
            <w:r>
              <w:rPr>
                <w:sz w:val="16"/>
              </w:rPr>
              <w:t>$3,000,000 property; $750,000 crops, reported for the zone (2003 dollars)</w:t>
            </w:r>
          </w:p>
        </w:tc>
        <w:tc>
          <w:tcPr>
            <w:tcW w:type="dxa" w:w="1172"/>
          </w:tcPr>
          <w:p>
            <w:pPr>
              <w:spacing w:after="0"/>
              <w:jc w:val="right"/>
            </w:pPr>
            <w:r>
              <w:rPr>
                <w:sz w:val="16"/>
              </w:rPr>
              <w:t>0, 0</w:t>
            </w:r>
          </w:p>
        </w:tc>
        <w:tc>
          <w:tcPr>
            <w:tcW w:type="dxa" w:w="1955"/>
          </w:tcPr>
          <w:p>
            <w:pPr>
              <w:spacing w:after="0"/>
              <w:jc w:val="left"/>
            </w:pPr>
            <w:r>
              <w:rPr>
                <w:sz w:val="16"/>
              </w:rPr>
              <w:t>NWS zone NYZ006 (OSWEGO), zone-level: may include parts of neighboring counties</w:t>
            </w:r>
          </w:p>
        </w:tc>
        <w:tc>
          <w:tcPr>
            <w:tcW w:type="dxa" w:w="1959"/>
          </w:tcPr>
          <w:p>
            <w:pPr>
              <w:spacing w:after="0"/>
              <w:jc w:val="left"/>
            </w:pPr>
          </w:p>
        </w:tc>
        <w:tc>
          <w:tcPr>
            <w:tcW w:type="dxa" w:w="1666"/>
          </w:tcPr>
          <w:p>
            <w:pPr>
              <w:spacing w:after="0"/>
              <w:jc w:val="left"/>
            </w:pPr>
            <w:r>
              <w:rPr>
                <w:sz w:val="16"/>
              </w:rPr>
              <w:t>B1-c worst recorded: Ice Storm</w:t>
            </w:r>
          </w:p>
        </w:tc>
      </w:tr>
      <w:tr>
        <w:trPr>
          <w:cantSplit/>
        </w:trPr>
        <w:tc>
          <w:tcPr>
            <w:tcW w:type="dxa" w:w="1037"/>
          </w:tcPr>
          <w:p>
            <w:pPr>
              <w:spacing w:after="0"/>
              <w:jc w:val="left"/>
            </w:pPr>
            <w:r>
              <w:rPr>
                <w:sz w:val="16"/>
              </w:rPr>
              <w:t>2002-08-16</w:t>
            </w:r>
          </w:p>
        </w:tc>
        <w:tc>
          <w:tcPr>
            <w:tcW w:type="dxa" w:w="1432"/>
          </w:tcPr>
          <w:p>
            <w:pPr>
              <w:spacing w:after="0"/>
              <w:jc w:val="left"/>
            </w:pPr>
            <w:r>
              <w:rPr>
                <w:sz w:val="16"/>
              </w:rPr>
              <w:t>Thunderstorm Wind</w:t>
            </w:r>
          </w:p>
        </w:tc>
        <w:tc>
          <w:tcPr>
            <w:tcW w:type="dxa" w:w="3243"/>
          </w:tcPr>
          <w:p>
            <w:pPr>
              <w:spacing w:after="0"/>
              <w:jc w:val="left"/>
            </w:pPr>
            <w:r>
              <w:rPr>
                <w:sz w:val="16"/>
              </w:rPr>
              <w:t>68 kt (78 mph) measured</w:t>
            </w:r>
          </w:p>
        </w:tc>
        <w:tc>
          <w:tcPr>
            <w:tcW w:type="dxa" w:w="1650"/>
          </w:tcPr>
          <w:p>
            <w:pPr>
              <w:spacing w:after="0"/>
              <w:jc w:val="left"/>
            </w:pPr>
            <w:r>
              <w:rPr>
                <w:sz w:val="16"/>
              </w:rPr>
              <w:t>$20,000 property; crops not reported (2002 dollars)</w:t>
            </w:r>
          </w:p>
        </w:tc>
        <w:tc>
          <w:tcPr>
            <w:tcW w:type="dxa" w:w="1172"/>
          </w:tcPr>
          <w:p>
            <w:pPr>
              <w:spacing w:after="0"/>
              <w:jc w:val="right"/>
            </w:pPr>
            <w:r>
              <w:rPr>
                <w:sz w:val="16"/>
              </w:rPr>
              <w:t>0, 0</w:t>
            </w:r>
          </w:p>
        </w:tc>
        <w:tc>
          <w:tcPr>
            <w:tcW w:type="dxa" w:w="1955"/>
          </w:tcPr>
          <w:p>
            <w:pPr>
              <w:spacing w:after="0"/>
              <w:jc w:val="left"/>
            </w:pPr>
            <w:r>
              <w:rPr>
                <w:sz w:val="16"/>
              </w:rPr>
              <w:t>FULTON OSWEGO CO ARP</w:t>
            </w:r>
          </w:p>
        </w:tc>
        <w:tc>
          <w:tcPr>
            <w:tcW w:type="dxa" w:w="1959"/>
          </w:tcPr>
          <w:p>
            <w:pPr>
              <w:spacing w:after="0"/>
              <w:jc w:val="left"/>
            </w:pPr>
          </w:p>
        </w:tc>
        <w:tc>
          <w:tcPr>
            <w:tcW w:type="dxa" w:w="1666"/>
          </w:tcPr>
          <w:p>
            <w:pPr>
              <w:spacing w:after="0"/>
              <w:jc w:val="left"/>
            </w:pPr>
            <w:r>
              <w:rPr>
                <w:sz w:val="16"/>
              </w:rPr>
              <w:t>B1-c worst recorded: Thunderstorm Wind</w:t>
            </w:r>
          </w:p>
        </w:tc>
      </w:tr>
      <w:tr>
        <w:trPr>
          <w:cantSplit/>
        </w:trPr>
        <w:tc>
          <w:tcPr>
            <w:tcW w:type="dxa" w:w="1037"/>
          </w:tcPr>
          <w:p>
            <w:pPr>
              <w:spacing w:after="0"/>
              <w:jc w:val="left"/>
            </w:pPr>
            <w:r>
              <w:rPr>
                <w:sz w:val="16"/>
              </w:rPr>
              <w:t>1996-07-15</w:t>
            </w:r>
          </w:p>
        </w:tc>
        <w:tc>
          <w:tcPr>
            <w:tcW w:type="dxa" w:w="1432"/>
          </w:tcPr>
          <w:p>
            <w:pPr>
              <w:spacing w:after="0"/>
              <w:jc w:val="left"/>
            </w:pPr>
            <w:r>
              <w:rPr>
                <w:sz w:val="16"/>
              </w:rPr>
              <w:t>Tornado</w:t>
            </w:r>
          </w:p>
        </w:tc>
        <w:tc>
          <w:tcPr>
            <w:tcW w:type="dxa" w:w="3243"/>
          </w:tcPr>
          <w:p>
            <w:pPr>
              <w:spacing w:after="0"/>
              <w:jc w:val="left"/>
            </w:pPr>
            <w:r>
              <w:rPr>
                <w:sz w:val="16"/>
              </w:rPr>
              <w:t>F0, 0.5 mi within this county, 8 yd wide</w:t>
            </w:r>
          </w:p>
        </w:tc>
        <w:tc>
          <w:tcPr>
            <w:tcW w:type="dxa" w:w="1650"/>
          </w:tcPr>
          <w:p>
            <w:pPr>
              <w:spacing w:after="0"/>
              <w:jc w:val="left"/>
            </w:pPr>
            <w:r>
              <w:rPr>
                <w:sz w:val="16"/>
              </w:rPr>
              <w:t>$35,000 property; crops not reported (1996 dollars)</w:t>
            </w:r>
          </w:p>
        </w:tc>
        <w:tc>
          <w:tcPr>
            <w:tcW w:type="dxa" w:w="1172"/>
          </w:tcPr>
          <w:p>
            <w:pPr>
              <w:spacing w:after="0"/>
              <w:jc w:val="right"/>
            </w:pPr>
            <w:r>
              <w:rPr>
                <w:sz w:val="16"/>
              </w:rPr>
              <w:t>0, 3</w:t>
            </w:r>
          </w:p>
        </w:tc>
        <w:tc>
          <w:tcPr>
            <w:tcW w:type="dxa" w:w="1955"/>
          </w:tcPr>
          <w:p>
            <w:pPr>
              <w:spacing w:after="0"/>
              <w:jc w:val="left"/>
            </w:pPr>
            <w:r>
              <w:rPr>
                <w:sz w:val="16"/>
              </w:rPr>
              <w:t>GRANBY</w:t>
            </w:r>
          </w:p>
        </w:tc>
        <w:tc>
          <w:tcPr>
            <w:tcW w:type="dxa" w:w="1959"/>
          </w:tcPr>
          <w:p>
            <w:pPr>
              <w:spacing w:after="0"/>
              <w:jc w:val="left"/>
            </w:pPr>
          </w:p>
        </w:tc>
        <w:tc>
          <w:tcPr>
            <w:tcW w:type="dxa" w:w="1666"/>
          </w:tcPr>
          <w:p>
            <w:pPr>
              <w:spacing w:after="0"/>
              <w:jc w:val="left"/>
            </w:pPr>
            <w:r>
              <w:rPr>
                <w:sz w:val="16"/>
              </w:rPr>
              <w:t>deaths or injuries recorded</w:t>
            </w:r>
          </w:p>
        </w:tc>
      </w:tr>
      <w:tr>
        <w:trPr>
          <w:cantSplit/>
        </w:trPr>
        <w:tc>
          <w:tcPr>
            <w:tcW w:type="dxa" w:w="1037"/>
          </w:tcPr>
          <w:p>
            <w:pPr>
              <w:spacing w:after="0"/>
              <w:jc w:val="left"/>
            </w:pPr>
            <w:r>
              <w:rPr>
                <w:sz w:val="16"/>
              </w:rPr>
              <w:t>1986-05-18</w:t>
            </w:r>
          </w:p>
        </w:tc>
        <w:tc>
          <w:tcPr>
            <w:tcW w:type="dxa" w:w="1432"/>
          </w:tcPr>
          <w:p>
            <w:pPr>
              <w:spacing w:after="0"/>
              <w:jc w:val="left"/>
            </w:pPr>
            <w:r>
              <w:rPr>
                <w:sz w:val="16"/>
              </w:rPr>
              <w:t>Thunderstorm Wind</w:t>
            </w:r>
          </w:p>
        </w:tc>
        <w:tc>
          <w:tcPr>
            <w:tcW w:type="dxa" w:w="3243"/>
          </w:tcPr>
          <w:p>
            <w:pPr>
              <w:spacing w:after="0"/>
              <w:jc w:val="left"/>
            </w:pPr>
            <w:r>
              <w:rPr>
                <w:sz w:val="16"/>
              </w:rPr>
              <w:t>speed not recorded</w:t>
            </w:r>
          </w:p>
        </w:tc>
        <w:tc>
          <w:tcPr>
            <w:tcW w:type="dxa" w:w="1650"/>
          </w:tcPr>
          <w:p>
            <w:pPr>
              <w:spacing w:after="0"/>
              <w:jc w:val="left"/>
            </w:pPr>
            <w:r>
              <w:rPr>
                <w:sz w:val="16"/>
              </w:rPr>
              <w:t>damage not recorded (pre-1996 record)</w:t>
            </w:r>
          </w:p>
        </w:tc>
        <w:tc>
          <w:tcPr>
            <w:tcW w:type="dxa" w:w="1172"/>
          </w:tcPr>
          <w:p>
            <w:pPr>
              <w:spacing w:after="0"/>
              <w:jc w:val="right"/>
            </w:pPr>
            <w:r>
              <w:rPr>
                <w:sz w:val="16"/>
              </w:rPr>
              <w:t>0, 2</w:t>
            </w:r>
          </w:p>
        </w:tc>
        <w:tc>
          <w:tcPr>
            <w:tcW w:type="dxa" w:w="1955"/>
          </w:tcPr>
          <w:p>
            <w:pPr>
              <w:spacing w:after="0"/>
              <w:jc w:val="left"/>
            </w:pPr>
            <w:r>
              <w:rPr>
                <w:sz w:val="16"/>
              </w:rPr>
              <w:t>location not recorded</w:t>
            </w:r>
          </w:p>
        </w:tc>
        <w:tc>
          <w:tcPr>
            <w:tcW w:type="dxa" w:w="1959"/>
          </w:tcPr>
          <w:p>
            <w:pPr>
              <w:spacing w:after="0"/>
              <w:jc w:val="left"/>
            </w:pPr>
          </w:p>
        </w:tc>
        <w:tc>
          <w:tcPr>
            <w:tcW w:type="dxa" w:w="1666"/>
          </w:tcPr>
          <w:p>
            <w:pPr>
              <w:spacing w:after="0"/>
              <w:jc w:val="left"/>
            </w:pPr>
            <w:r>
              <w:rPr>
                <w:sz w:val="16"/>
              </w:rPr>
              <w:t>deaths or injuries recorded</w:t>
            </w:r>
          </w:p>
        </w:tc>
      </w:tr>
      <w:tr>
        <w:trPr>
          <w:cantSplit/>
        </w:trPr>
        <w:tc>
          <w:tcPr>
            <w:tcW w:type="dxa" w:w="1037"/>
          </w:tcPr>
          <w:p>
            <w:pPr>
              <w:spacing w:after="0"/>
              <w:jc w:val="left"/>
            </w:pPr>
            <w:r>
              <w:rPr>
                <w:sz w:val="16"/>
              </w:rPr>
              <w:t>1983-05-02</w:t>
            </w:r>
          </w:p>
        </w:tc>
        <w:tc>
          <w:tcPr>
            <w:tcW w:type="dxa" w:w="1432"/>
          </w:tcPr>
          <w:p>
            <w:pPr>
              <w:spacing w:after="0"/>
              <w:jc w:val="left"/>
            </w:pPr>
            <w:r>
              <w:rPr>
                <w:sz w:val="16"/>
              </w:rPr>
              <w:t>Tornado</w:t>
            </w:r>
          </w:p>
        </w:tc>
        <w:tc>
          <w:tcPr>
            <w:tcW w:type="dxa" w:w="3243"/>
          </w:tcPr>
          <w:p>
            <w:pPr>
              <w:spacing w:after="0"/>
              <w:jc w:val="left"/>
            </w:pPr>
            <w:r>
              <w:rPr>
                <w:sz w:val="16"/>
              </w:rPr>
              <w:t>F3, 3 mi path length (records before 1996 may include the whole path; rating and listing come from the county where the tornado began), 150 yd wide</w:t>
            </w:r>
          </w:p>
        </w:tc>
        <w:tc>
          <w:tcPr>
            <w:tcW w:type="dxa" w:w="1650"/>
          </w:tcPr>
          <w:p>
            <w:pPr>
              <w:spacing w:after="0"/>
              <w:jc w:val="left"/>
            </w:pPr>
            <w:r>
              <w:rPr>
                <w:sz w:val="16"/>
              </w:rPr>
              <w:t>$250,000 property; crops not recorded (1983 dollars)</w:t>
            </w:r>
          </w:p>
        </w:tc>
        <w:tc>
          <w:tcPr>
            <w:tcW w:type="dxa" w:w="1172"/>
          </w:tcPr>
          <w:p>
            <w:pPr>
              <w:spacing w:after="0"/>
              <w:jc w:val="right"/>
            </w:pPr>
            <w:r>
              <w:rPr>
                <w:sz w:val="16"/>
              </w:rPr>
              <w:t>0, 0</w:t>
            </w:r>
          </w:p>
        </w:tc>
        <w:tc>
          <w:tcPr>
            <w:tcW w:type="dxa" w:w="1955"/>
          </w:tcPr>
          <w:p>
            <w:pPr>
              <w:spacing w:after="0"/>
              <w:jc w:val="left"/>
            </w:pPr>
            <w:r>
              <w:rPr>
                <w:sz w:val="16"/>
              </w:rPr>
              <w:t>location not recorded</w:t>
            </w:r>
          </w:p>
        </w:tc>
        <w:tc>
          <w:tcPr>
            <w:tcW w:type="dxa" w:w="1959"/>
          </w:tcPr>
          <w:p>
            <w:pPr>
              <w:spacing w:after="0"/>
              <w:jc w:val="left"/>
            </w:pPr>
          </w:p>
        </w:tc>
        <w:tc>
          <w:tcPr>
            <w:tcW w:type="dxa" w:w="1666"/>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(976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6"/>
        <w:gridCol w:w="1440"/>
        <w:gridCol w:w="1562"/>
        <w:gridCol w:w="1037"/>
        <w:gridCol w:w="1724"/>
        <w:gridCol w:w="1517"/>
        <w:gridCol w:w="1489"/>
        <w:gridCol w:w="1037"/>
        <w:gridCol w:w="2035"/>
      </w:tblGrid>
      <w:tr>
        <w:trPr>
          <w:cantSplit/>
          <w:tblHeader/>
        </w:trPr>
        <w:tc>
          <w:tcPr>
            <w:tcW w:type="dxa" w:w="1037"/>
            <w:shd w:val="clear" w:color="auto" w:fill="E8E8E8"/>
          </w:tcPr>
          <w:p>
            <w:pPr>
              <w:spacing w:after="0"/>
              <w:jc w:val="left"/>
            </w:pPr>
            <w:r>
              <w:rPr>
                <w:b/>
                <w:sz w:val="16"/>
              </w:rPr>
              <w:t>Hazard</w:t>
            </w:r>
          </w:p>
        </w:tc>
        <w:tc>
          <w:tcPr>
            <w:tcW w:type="dxa" w:w="123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0"/>
            <w:shd w:val="clear" w:color="auto" w:fill="E8E8E8"/>
          </w:tcPr>
          <w:p>
            <w:pPr>
              <w:spacing w:after="0"/>
              <w:jc w:val="left"/>
            </w:pPr>
            <w:r>
              <w:rPr>
                <w:b/>
                <w:sz w:val="16"/>
              </w:rPr>
              <w:t>Unit</w:t>
            </w:r>
          </w:p>
        </w:tc>
        <w:tc>
          <w:tcPr>
            <w:tcW w:type="dxa" w:w="156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4"/>
            <w:shd w:val="clear" w:color="auto" w:fill="E8E8E8"/>
          </w:tcPr>
          <w:p>
            <w:pPr>
              <w:spacing w:after="0"/>
              <w:jc w:val="left"/>
            </w:pPr>
            <w:r>
              <w:rPr>
                <w:b/>
                <w:sz w:val="16"/>
              </w:rPr>
              <w:t>Descriptor basis</w:t>
            </w:r>
          </w:p>
        </w:tc>
        <w:tc>
          <w:tcPr>
            <w:tcW w:type="dxa" w:w="1517"/>
            <w:shd w:val="clear" w:color="auto" w:fill="E8E8E8"/>
          </w:tcPr>
          <w:p>
            <w:pPr>
              <w:spacing w:after="0"/>
              <w:jc w:val="right"/>
            </w:pPr>
            <w:r>
              <w:rPr>
                <w:b/>
                <w:sz w:val="16"/>
              </w:rPr>
              <w:t>NRI events or days in its record period (hail, wind and tornado are area-weighted, so can be fractional)</w:t>
            </w:r>
          </w:p>
        </w:tc>
        <w:tc>
          <w:tcPr>
            <w:tcW w:type="dxa" w:w="14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6"/>
          </w:tcPr>
          <w:p>
            <w:pPr>
              <w:spacing w:after="0"/>
              <w:jc w:val="right"/>
            </w:pPr>
          </w:p>
        </w:tc>
        <w:tc>
          <w:tcPr>
            <w:tcW w:type="dxa" w:w="1440"/>
          </w:tcPr>
          <w:p>
            <w:pPr>
              <w:spacing w:after="0"/>
              <w:jc w:val="left"/>
            </w:pPr>
            <w:r>
              <w:rPr>
                <w:sz w:val="16"/>
              </w:rPr>
              <w:t>events per year</w:t>
            </w:r>
          </w:p>
        </w:tc>
        <w:tc>
          <w:tcPr>
            <w:tcW w:type="dxa" w:w="1562"/>
          </w:tcPr>
          <w:p>
            <w:pPr>
              <w:spacing w:after="0"/>
              <w:jc w:val="left"/>
            </w:pPr>
          </w:p>
        </w:tc>
        <w:tc>
          <w:tcPr>
            <w:tcW w:type="dxa" w:w="1037"/>
          </w:tcPr>
          <w:p>
            <w:pPr>
              <w:spacing w:after="0"/>
              <w:jc w:val="left"/>
            </w:pPr>
          </w:p>
        </w:tc>
        <w:tc>
          <w:tcPr>
            <w:tcW w:type="dxa" w:w="1724"/>
          </w:tcPr>
          <w:p>
            <w:pPr>
              <w:spacing w:after="0"/>
              <w:jc w:val="left"/>
            </w:pPr>
          </w:p>
        </w:tc>
        <w:tc>
          <w:tcPr>
            <w:tcW w:type="dxa" w:w="1517"/>
          </w:tcPr>
          <w:p>
            <w:pPr>
              <w:spacing w:after="0"/>
              <w:jc w:val="right"/>
            </w:pPr>
          </w:p>
        </w:tc>
        <w:tc>
          <w:tcPr>
            <w:tcW w:type="dxa" w:w="1489"/>
          </w:tcPr>
          <w:p>
            <w:pPr>
              <w:spacing w:after="0"/>
              <w:jc w:val="left"/>
            </w:pPr>
            <w:r>
              <w:rPr>
                <w:sz w:val="16"/>
              </w:rPr>
              <w:t>1994 to 2023 (30 years)</w:t>
            </w:r>
          </w:p>
        </w:tc>
        <w:tc>
          <w:tcPr>
            <w:tcW w:type="dxa" w:w="1037"/>
          </w:tcPr>
          <w:p>
            <w:pPr>
              <w:spacing w:after="0"/>
              <w:jc w:val="left"/>
            </w:pPr>
            <w:r>
              <w:rPr>
                <w:sz w:val="16"/>
              </w:rPr>
              <w:t>see B1-f</w:t>
            </w:r>
          </w:p>
        </w:tc>
        <w:tc>
          <w:tcPr>
            <w:tcW w:type="dxa" w:w="203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6"/>
          </w:tcPr>
          <w:p>
            <w:pPr>
              <w:spacing w:after="0"/>
              <w:jc w:val="right"/>
            </w:pPr>
            <w:r>
              <w:rPr>
                <w:sz w:val="16"/>
              </w:rPr>
              <w:t>0.0142</w:t>
            </w:r>
          </w:p>
        </w:tc>
        <w:tc>
          <w:tcPr>
            <w:tcW w:type="dxa" w:w="1440"/>
          </w:tcPr>
          <w:p>
            <w:pPr>
              <w:spacing w:after="0"/>
              <w:jc w:val="left"/>
            </w:pPr>
            <w:r>
              <w:rPr>
                <w:sz w:val="16"/>
              </w:rPr>
              <w:t>events per year at a location (modeled)</w:t>
            </w:r>
          </w:p>
        </w:tc>
        <w:tc>
          <w:tcPr>
            <w:tcW w:type="dxa" w:w="1562"/>
          </w:tcPr>
          <w:p>
            <w:pPr>
              <w:spacing w:after="0"/>
              <w:jc w:val="left"/>
            </w:pPr>
            <w:r>
              <w:rPr>
                <w:sz w:val="16"/>
              </w:rPr>
              <w:t>about 0.014 per year at a given location in the county</w:t>
            </w:r>
          </w:p>
        </w:tc>
        <w:tc>
          <w:tcPr>
            <w:tcW w:type="dxa" w:w="1037"/>
          </w:tcPr>
          <w:p>
            <w:pPr>
              <w:spacing w:after="0"/>
              <w:jc w:val="left"/>
            </w:pPr>
            <w:r>
              <w:rPr>
                <w:sz w:val="16"/>
              </w:rPr>
              <w:t>Possible</w:t>
            </w:r>
          </w:p>
        </w:tc>
        <w:tc>
          <w:tcPr>
            <w:tcW w:type="dxa" w:w="1724"/>
          </w:tcPr>
          <w:p>
            <w:pPr>
              <w:spacing w:after="0"/>
              <w:jc w:val="left"/>
            </w:pPr>
            <w:r>
              <w:rPr>
                <w:sz w:val="16"/>
              </w:rPr>
              <w:t>Storm Events records in 1 of 30 years, 1996 to 2025 (3.33%)</w:t>
            </w: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36"/>
          </w:tcPr>
          <w:p>
            <w:pPr>
              <w:spacing w:after="0"/>
              <w:jc w:val="right"/>
            </w:pPr>
            <w:r>
              <w:rPr>
                <w:sz w:val="16"/>
              </w:rPr>
              <w:t>4.26</w:t>
            </w:r>
          </w:p>
        </w:tc>
        <w:tc>
          <w:tcPr>
            <w:tcW w:type="dxa" w:w="1440"/>
          </w:tcPr>
          <w:p>
            <w:pPr>
              <w:spacing w:after="0"/>
              <w:jc w:val="left"/>
            </w:pPr>
            <w:r>
              <w:rPr>
                <w:sz w:val="16"/>
              </w:rPr>
              <w:t>event-days per year</w:t>
            </w:r>
          </w:p>
        </w:tc>
        <w:tc>
          <w:tcPr>
            <w:tcW w:type="dxa" w:w="1562"/>
          </w:tcPr>
          <w:p>
            <w:pPr>
              <w:spacing w:after="0"/>
              <w:jc w:val="left"/>
            </w:pPr>
            <w:r>
              <w:rPr>
                <w:sz w:val="16"/>
              </w:rPr>
              <w:t>about 4.26 days per year</w:t>
            </w:r>
          </w:p>
        </w:tc>
        <w:tc>
          <w:tcPr>
            <w:tcW w:type="dxa" w:w="1037"/>
          </w:tcPr>
          <w:p>
            <w:pPr>
              <w:spacing w:after="0"/>
              <w:jc w:val="left"/>
            </w:pPr>
            <w:r>
              <w:rPr>
                <w:sz w:val="16"/>
              </w:rPr>
              <w:t>Likely</w:t>
            </w:r>
          </w:p>
        </w:tc>
        <w:tc>
          <w:tcPr>
            <w:tcW w:type="dxa" w:w="1724"/>
          </w:tcPr>
          <w:p>
            <w:pPr>
              <w:spacing w:after="0"/>
              <w:jc w:val="left"/>
            </w:pPr>
            <w:r>
              <w:rPr>
                <w:sz w:val="16"/>
              </w:rPr>
              <w:t>event-days in 6 of 30 years, 1996 to 2025 (20%)</w:t>
            </w:r>
          </w:p>
        </w:tc>
        <w:tc>
          <w:tcPr>
            <w:tcW w:type="dxa" w:w="1517"/>
          </w:tcPr>
          <w:p>
            <w:pPr>
              <w:spacing w:after="0"/>
              <w:jc w:val="right"/>
            </w:pPr>
            <w:r>
              <w:rPr>
                <w:sz w:val="16"/>
              </w:rPr>
              <w:t>81</w:t>
            </w:r>
          </w:p>
        </w:tc>
        <w:tc>
          <w:tcPr>
            <w:tcW w:type="dxa" w:w="1489"/>
          </w:tcPr>
          <w:p>
            <w:pPr>
              <w:spacing w:after="0"/>
              <w:jc w:val="left"/>
            </w:pPr>
            <w:r>
              <w:rPr>
                <w:sz w:val="16"/>
              </w:rPr>
              <w:t>2005-11-12 to 2024-11-12 (19 years)</w:t>
            </w:r>
          </w:p>
        </w:tc>
        <w:tc>
          <w:tcPr>
            <w:tcW w:type="dxa" w:w="1037"/>
          </w:tcPr>
          <w:p>
            <w:pPr>
              <w:spacing w:after="0"/>
              <w:jc w:val="left"/>
            </w:pPr>
            <w:r>
              <w:rPr>
                <w:sz w:val="16"/>
              </w:rPr>
              <w:t>countywide</w:t>
            </w:r>
          </w:p>
        </w:tc>
        <w:tc>
          <w:tcPr>
            <w:tcW w:type="dxa" w:w="2035"/>
          </w:tcPr>
          <w:p>
            <w:pPr>
              <w:spacing w:after="0"/>
              <w:jc w:val="left"/>
            </w:pPr>
            <w:r>
              <w:rPr>
                <w:sz w:val="16"/>
              </w:rPr>
              <w:t>NRI gives about 4.26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6"/>
          </w:tcPr>
          <w:p>
            <w:pPr>
              <w:spacing w:after="0"/>
              <w:jc w:val="right"/>
            </w:pPr>
            <w:r>
              <w:rPr>
                <w:sz w:val="16"/>
              </w:rPr>
              <w:t>0</w:t>
            </w:r>
          </w:p>
        </w:tc>
        <w:tc>
          <w:tcPr>
            <w:tcW w:type="dxa" w:w="1440"/>
          </w:tcPr>
          <w:p>
            <w:pPr>
              <w:spacing w:after="0"/>
              <w:jc w:val="left"/>
            </w:pPr>
            <w:r>
              <w:rPr>
                <w:sz w:val="16"/>
              </w:rPr>
              <w:t>event-days per year</w:t>
            </w:r>
          </w:p>
        </w:tc>
        <w:tc>
          <w:tcPr>
            <w:tcW w:type="dxa" w:w="1562"/>
          </w:tcPr>
          <w:p>
            <w:pPr>
              <w:spacing w:after="0"/>
              <w:jc w:val="left"/>
            </w:pPr>
            <w:r>
              <w:rPr>
                <w:sz w:val="16"/>
              </w:rPr>
              <w:t>none modeled</w:t>
            </w:r>
          </w:p>
        </w:tc>
        <w:tc>
          <w:tcPr>
            <w:tcW w:type="dxa" w:w="1037"/>
          </w:tcPr>
          <w:p>
            <w:pPr>
              <w:spacing w:after="0"/>
              <w:jc w:val="left"/>
            </w:pPr>
            <w:r>
              <w:rPr>
                <w:sz w:val="16"/>
              </w:rPr>
              <w:t>Possible</w:t>
            </w:r>
          </w:p>
        </w:tc>
        <w:tc>
          <w:tcPr>
            <w:tcW w:type="dxa" w:w="1724"/>
          </w:tcPr>
          <w:p>
            <w:pPr>
              <w:spacing w:after="0"/>
              <w:jc w:val="left"/>
            </w:pPr>
            <w:r>
              <w:rPr>
                <w:sz w:val="16"/>
              </w:rPr>
              <w:t>event-days in 1 of 30 years, 1996 to 2025 (3.33%)</w:t>
            </w:r>
          </w:p>
        </w:tc>
        <w:tc>
          <w:tcPr>
            <w:tcW w:type="dxa" w:w="1517"/>
          </w:tcPr>
          <w:p>
            <w:pPr>
              <w:spacing w:after="0"/>
              <w:jc w:val="right"/>
            </w:pPr>
            <w:r>
              <w:rPr>
                <w:sz w:val="16"/>
              </w:rPr>
              <w:t>0</w:t>
            </w:r>
          </w:p>
        </w:tc>
        <w:tc>
          <w:tcPr>
            <w:tcW w:type="dxa" w:w="14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5"/>
          </w:tcPr>
          <w:p>
            <w:pPr>
              <w:spacing w:after="0"/>
              <w:jc w:val="left"/>
            </w:pPr>
            <w:r>
              <w:rPr>
                <w:sz w:val="16"/>
              </w:rPr>
              <w:t>NRI models no drought event-days here (2000 to 2025, 25.25 years; D3 and D4 only), but Storm Events has a record in 1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36"/>
          </w:tcPr>
          <w:p>
            <w:pPr>
              <w:spacing w:after="0"/>
              <w:jc w:val="right"/>
            </w:pPr>
            <w:r>
              <w:rPr>
                <w:sz w:val="16"/>
              </w:rPr>
              <w:t>0.00112</w:t>
            </w:r>
          </w:p>
        </w:tc>
        <w:tc>
          <w:tcPr>
            <w:tcW w:type="dxa" w:w="1440"/>
          </w:tcPr>
          <w:p>
            <w:pPr>
              <w:spacing w:after="0"/>
              <w:jc w:val="left"/>
            </w:pPr>
            <w:r>
              <w:rPr>
                <w:sz w:val="16"/>
              </w:rPr>
              <w:t>annual probability at a location</w:t>
            </w:r>
          </w:p>
        </w:tc>
        <w:tc>
          <w:tcPr>
            <w:tcW w:type="dxa" w:w="1562"/>
          </w:tcPr>
          <w:p>
            <w:pPr>
              <w:spacing w:after="0"/>
              <w:jc w:val="left"/>
            </w:pPr>
            <w:r>
              <w:rPr>
                <w:sz w:val="16"/>
              </w:rPr>
              <w:t>chance a given location in the county has at least minor-damage shaking in a year: 0.112%</w:t>
            </w:r>
          </w:p>
        </w:tc>
        <w:tc>
          <w:tcPr>
            <w:tcW w:type="dxa" w:w="1037"/>
          </w:tcPr>
          <w:p>
            <w:pPr>
              <w:spacing w:after="0"/>
              <w:jc w:val="left"/>
            </w:pPr>
          </w:p>
        </w:tc>
        <w:tc>
          <w:tcPr>
            <w:tcW w:type="dxa" w:w="1724"/>
          </w:tcPr>
          <w:p>
            <w:pPr>
              <w:spacing w:after="0"/>
              <w:jc w:val="left"/>
            </w:pP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6"/>
          </w:tcPr>
          <w:p>
            <w:pPr>
              <w:spacing w:after="0"/>
              <w:jc w:val="right"/>
            </w:pPr>
            <w:r>
              <w:rPr>
                <w:sz w:val="16"/>
              </w:rPr>
              <w:t>1.48</w:t>
            </w:r>
          </w:p>
        </w:tc>
        <w:tc>
          <w:tcPr>
            <w:tcW w:type="dxa" w:w="1440"/>
          </w:tcPr>
          <w:p>
            <w:pPr>
              <w:spacing w:after="0"/>
              <w:jc w:val="left"/>
            </w:pPr>
            <w:r>
              <w:rPr>
                <w:sz w:val="16"/>
              </w:rPr>
              <w:t>events per year</w:t>
            </w:r>
          </w:p>
        </w:tc>
        <w:tc>
          <w:tcPr>
            <w:tcW w:type="dxa" w:w="1562"/>
          </w:tcPr>
          <w:p>
            <w:pPr>
              <w:spacing w:after="0"/>
              <w:jc w:val="left"/>
            </w:pPr>
            <w:r>
              <w:rPr>
                <w:sz w:val="16"/>
              </w:rPr>
              <w:t>about 1.48 per year</w:t>
            </w:r>
          </w:p>
        </w:tc>
        <w:tc>
          <w:tcPr>
            <w:tcW w:type="dxa" w:w="1037"/>
          </w:tcPr>
          <w:p>
            <w:pPr>
              <w:spacing w:after="0"/>
              <w:jc w:val="left"/>
            </w:pPr>
            <w:r>
              <w:rPr>
                <w:sz w:val="16"/>
              </w:rPr>
              <w:t>Highly likely</w:t>
            </w:r>
          </w:p>
        </w:tc>
        <w:tc>
          <w:tcPr>
            <w:tcW w:type="dxa" w:w="1724"/>
          </w:tcPr>
          <w:p>
            <w:pPr>
              <w:spacing w:after="0"/>
              <w:jc w:val="left"/>
            </w:pPr>
            <w:r>
              <w:rPr>
                <w:sz w:val="16"/>
              </w:rPr>
              <w:t>FEMA annualized frequency (modeled)</w:t>
            </w:r>
          </w:p>
        </w:tc>
        <w:tc>
          <w:tcPr>
            <w:tcW w:type="dxa" w:w="1517"/>
          </w:tcPr>
          <w:p>
            <w:pPr>
              <w:spacing w:after="0"/>
              <w:jc w:val="right"/>
            </w:pPr>
            <w:r>
              <w:rPr>
                <w:sz w:val="16"/>
              </w:rPr>
              <w:t>57.3 (modeled)</w:t>
            </w:r>
          </w:p>
        </w:tc>
        <w:tc>
          <w:tcPr>
            <w:tcW w:type="dxa" w:w="1489"/>
          </w:tcPr>
          <w:p>
            <w:pPr>
              <w:spacing w:after="0"/>
              <w:jc w:val="left"/>
            </w:pPr>
            <w:r>
              <w:rPr>
                <w:sz w:val="16"/>
              </w:rPr>
              <w:t>1986 to 2023 (38 years)</w:t>
            </w:r>
          </w:p>
        </w:tc>
        <w:tc>
          <w:tcPr>
            <w:tcW w:type="dxa" w:w="1037"/>
          </w:tcPr>
          <w:p>
            <w:pPr>
              <w:spacing w:after="0"/>
              <w:jc w:val="left"/>
            </w:pPr>
            <w:r>
              <w:rPr>
                <w:sz w:val="16"/>
              </w:rPr>
              <w:t>countywide</w:t>
            </w:r>
          </w:p>
        </w:tc>
        <w:tc>
          <w:tcPr>
            <w:tcW w:type="dxa" w:w="2035"/>
          </w:tcPr>
          <w:p>
            <w:pPr>
              <w:spacing w:after="0"/>
              <w:jc w:val="left"/>
            </w:pPr>
          </w:p>
        </w:tc>
      </w:tr>
      <w:tr>
        <w:trPr>
          <w:cantSplit/>
        </w:trPr>
        <w:tc>
          <w:tcPr>
            <w:tcW w:type="dxa" w:w="1037"/>
          </w:tcPr>
          <w:p>
            <w:pPr>
              <w:spacing w:after="0"/>
              <w:jc w:val="left"/>
            </w:pPr>
            <w:r>
              <w:rPr>
                <w:sz w:val="16"/>
              </w:rPr>
              <w:t>Heat Wave</w:t>
            </w:r>
          </w:p>
        </w:tc>
        <w:tc>
          <w:tcPr>
            <w:tcW w:type="dxa" w:w="1236"/>
          </w:tcPr>
          <w:p>
            <w:pPr>
              <w:spacing w:after="0"/>
              <w:jc w:val="right"/>
            </w:pPr>
            <w:r>
              <w:rPr>
                <w:sz w:val="16"/>
              </w:rPr>
              <w:t>2.89</w:t>
            </w:r>
          </w:p>
        </w:tc>
        <w:tc>
          <w:tcPr>
            <w:tcW w:type="dxa" w:w="1440"/>
          </w:tcPr>
          <w:p>
            <w:pPr>
              <w:spacing w:after="0"/>
              <w:jc w:val="left"/>
            </w:pPr>
            <w:r>
              <w:rPr>
                <w:sz w:val="16"/>
              </w:rPr>
              <w:t>event-days per year</w:t>
            </w:r>
          </w:p>
        </w:tc>
        <w:tc>
          <w:tcPr>
            <w:tcW w:type="dxa" w:w="1562"/>
          </w:tcPr>
          <w:p>
            <w:pPr>
              <w:spacing w:after="0"/>
              <w:jc w:val="left"/>
            </w:pPr>
            <w:r>
              <w:rPr>
                <w:sz w:val="16"/>
              </w:rPr>
              <w:t>about 2.89 days per year</w:t>
            </w:r>
          </w:p>
        </w:tc>
        <w:tc>
          <w:tcPr>
            <w:tcW w:type="dxa" w:w="1037"/>
          </w:tcPr>
          <w:p>
            <w:pPr>
              <w:spacing w:after="0"/>
              <w:jc w:val="left"/>
            </w:pPr>
          </w:p>
        </w:tc>
        <w:tc>
          <w:tcPr>
            <w:tcW w:type="dxa" w:w="1724"/>
          </w:tcPr>
          <w:p>
            <w:pPr>
              <w:spacing w:after="0"/>
              <w:jc w:val="left"/>
            </w:pPr>
            <w:r>
              <w:rPr>
                <w:sz w:val="16"/>
              </w:rPr>
              <w:t>event-days in 0 of 30 years, 1996 to 2025 (0%)</w:t>
            </w:r>
          </w:p>
        </w:tc>
        <w:tc>
          <w:tcPr>
            <w:tcW w:type="dxa" w:w="1517"/>
          </w:tcPr>
          <w:p>
            <w:pPr>
              <w:spacing w:after="0"/>
              <w:jc w:val="right"/>
            </w:pPr>
            <w:r>
              <w:rPr>
                <w:sz w:val="16"/>
              </w:rPr>
              <w:t>53</w:t>
            </w:r>
          </w:p>
        </w:tc>
        <w:tc>
          <w:tcPr>
            <w:tcW w:type="dxa" w:w="1489"/>
          </w:tcPr>
          <w:p>
            <w:pPr>
              <w:spacing w:after="0"/>
              <w:jc w:val="left"/>
            </w:pPr>
            <w:r>
              <w:rPr>
                <w:sz w:val="16"/>
              </w:rPr>
              <w:t>2005-11-12 to 2024-11-12 (19 years)</w:t>
            </w:r>
          </w:p>
        </w:tc>
        <w:tc>
          <w:tcPr>
            <w:tcW w:type="dxa" w:w="1037"/>
          </w:tcPr>
          <w:p>
            <w:pPr>
              <w:spacing w:after="0"/>
              <w:jc w:val="left"/>
            </w:pPr>
            <w:r>
              <w:rPr>
                <w:sz w:val="16"/>
              </w:rPr>
              <w:t>countywide</w:t>
            </w:r>
          </w:p>
        </w:tc>
        <w:tc>
          <w:tcPr>
            <w:tcW w:type="dxa" w:w="203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36"/>
          </w:tcPr>
          <w:p>
            <w:pPr>
              <w:spacing w:after="0"/>
              <w:jc w:val="right"/>
            </w:pPr>
            <w:r>
              <w:rPr>
                <w:sz w:val="16"/>
              </w:rPr>
              <w:t>0.0143</w:t>
            </w:r>
          </w:p>
        </w:tc>
        <w:tc>
          <w:tcPr>
            <w:tcW w:type="dxa" w:w="1440"/>
          </w:tcPr>
          <w:p>
            <w:pPr>
              <w:spacing w:after="0"/>
              <w:jc w:val="left"/>
            </w:pPr>
            <w:r>
              <w:rPr>
                <w:sz w:val="16"/>
              </w:rPr>
              <w:t>events per year</w:t>
            </w:r>
          </w:p>
        </w:tc>
        <w:tc>
          <w:tcPr>
            <w:tcW w:type="dxa" w:w="1562"/>
          </w:tcPr>
          <w:p>
            <w:pPr>
              <w:spacing w:after="0"/>
              <w:jc w:val="left"/>
            </w:pPr>
            <w:r>
              <w:rPr>
                <w:sz w:val="16"/>
              </w:rPr>
              <w:t>about 1 in 70 years</w:t>
            </w:r>
          </w:p>
        </w:tc>
        <w:tc>
          <w:tcPr>
            <w:tcW w:type="dxa" w:w="1037"/>
          </w:tcPr>
          <w:p>
            <w:pPr>
              <w:spacing w:after="0"/>
              <w:jc w:val="left"/>
            </w:pPr>
            <w:r>
              <w:rPr>
                <w:sz w:val="16"/>
              </w:rPr>
              <w:t>Possible</w:t>
            </w:r>
          </w:p>
        </w:tc>
        <w:tc>
          <w:tcPr>
            <w:tcW w:type="dxa" w:w="1724"/>
          </w:tcPr>
          <w:p>
            <w:pPr>
              <w:spacing w:after="0"/>
              <w:jc w:val="left"/>
            </w:pPr>
            <w:r>
              <w:rPr>
                <w:sz w:val="16"/>
              </w:rPr>
              <w:t>FEMA annualized frequency (modeled)</w:t>
            </w:r>
          </w:p>
        </w:tc>
        <w:tc>
          <w:tcPr>
            <w:tcW w:type="dxa" w:w="1517"/>
          </w:tcPr>
          <w:p>
            <w:pPr>
              <w:spacing w:after="0"/>
              <w:jc w:val="right"/>
            </w:pPr>
            <w:r>
              <w:rPr>
                <w:sz w:val="16"/>
              </w:rPr>
              <w:t>6</w:t>
            </w:r>
          </w:p>
        </w:tc>
        <w:tc>
          <w:tcPr>
            <w:tcW w:type="dxa" w:w="1489"/>
          </w:tcPr>
          <w:p>
            <w:pPr>
              <w:spacing w:after="0"/>
              <w:jc w:val="left"/>
            </w:pPr>
            <w:r>
              <w:rPr>
                <w:sz w:val="16"/>
              </w:rPr>
              <w:t>1851 to 2024 (Atlantic)</w:t>
            </w:r>
          </w:p>
        </w:tc>
        <w:tc>
          <w:tcPr>
            <w:tcW w:type="dxa" w:w="1037"/>
          </w:tcPr>
          <w:p>
            <w:pPr>
              <w:spacing w:after="0"/>
              <w:jc w:val="left"/>
            </w:pPr>
            <w:r>
              <w:rPr>
                <w:sz w:val="16"/>
              </w:rPr>
              <w:t>see B1-f</w:t>
            </w:r>
          </w:p>
        </w:tc>
        <w:tc>
          <w:tcPr>
            <w:tcW w:type="dxa" w:w="203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6"/>
          </w:tcPr>
          <w:p>
            <w:pPr>
              <w:spacing w:after="0"/>
              <w:jc w:val="right"/>
            </w:pPr>
            <w:r>
              <w:rPr>
                <w:sz w:val="16"/>
              </w:rPr>
              <w:t>1.39</w:t>
            </w:r>
          </w:p>
        </w:tc>
        <w:tc>
          <w:tcPr>
            <w:tcW w:type="dxa" w:w="1440"/>
          </w:tcPr>
          <w:p>
            <w:pPr>
              <w:spacing w:after="0"/>
              <w:jc w:val="left"/>
            </w:pPr>
            <w:r>
              <w:rPr>
                <w:sz w:val="16"/>
              </w:rPr>
              <w:t>event-days per year</w:t>
            </w:r>
          </w:p>
        </w:tc>
        <w:tc>
          <w:tcPr>
            <w:tcW w:type="dxa" w:w="1562"/>
          </w:tcPr>
          <w:p>
            <w:pPr>
              <w:spacing w:after="0"/>
              <w:jc w:val="left"/>
            </w:pPr>
            <w:r>
              <w:rPr>
                <w:sz w:val="16"/>
              </w:rPr>
              <w:t>about 1.39 days per year</w:t>
            </w:r>
          </w:p>
        </w:tc>
        <w:tc>
          <w:tcPr>
            <w:tcW w:type="dxa" w:w="1037"/>
          </w:tcPr>
          <w:p>
            <w:pPr>
              <w:spacing w:after="0"/>
              <w:jc w:val="left"/>
            </w:pPr>
            <w:r>
              <w:rPr>
                <w:sz w:val="16"/>
              </w:rPr>
              <w:t>Likely</w:t>
            </w:r>
          </w:p>
        </w:tc>
        <w:tc>
          <w:tcPr>
            <w:tcW w:type="dxa" w:w="1724"/>
          </w:tcPr>
          <w:p>
            <w:pPr>
              <w:spacing w:after="0"/>
              <w:jc w:val="left"/>
            </w:pPr>
            <w:r>
              <w:rPr>
                <w:sz w:val="16"/>
              </w:rPr>
              <w:t>event-days in 3 of 30 years, 1996 to 2025 (10%)</w:t>
            </w:r>
          </w:p>
        </w:tc>
        <w:tc>
          <w:tcPr>
            <w:tcW w:type="dxa" w:w="1517"/>
          </w:tcPr>
          <w:p>
            <w:pPr>
              <w:spacing w:after="0"/>
              <w:jc w:val="right"/>
            </w:pPr>
            <w:r>
              <w:rPr>
                <w:sz w:val="16"/>
              </w:rPr>
              <w:t>74</w:t>
            </w:r>
          </w:p>
        </w:tc>
        <w:tc>
          <w:tcPr>
            <w:tcW w:type="dxa" w:w="1489"/>
          </w:tcPr>
          <w:p>
            <w:pPr>
              <w:spacing w:after="0"/>
              <w:jc w:val="left"/>
            </w:pPr>
            <w:r>
              <w:rPr>
                <w:sz w:val="16"/>
              </w:rPr>
              <w:t>1946-12-31 to 2014-02-12 (67 years)</w:t>
            </w:r>
          </w:p>
        </w:tc>
        <w:tc>
          <w:tcPr>
            <w:tcW w:type="dxa" w:w="1037"/>
          </w:tcPr>
          <w:p>
            <w:pPr>
              <w:spacing w:after="0"/>
              <w:jc w:val="left"/>
            </w:pPr>
            <w:r>
              <w:rPr>
                <w:sz w:val="16"/>
              </w:rPr>
              <w:t>countywide</w:t>
            </w:r>
          </w:p>
        </w:tc>
        <w:tc>
          <w:tcPr>
            <w:tcW w:type="dxa" w:w="2035"/>
          </w:tcPr>
          <w:p>
            <w:pPr>
              <w:spacing w:after="0"/>
              <w:jc w:val="left"/>
            </w:pPr>
            <w:r>
              <w:rPr>
                <w:sz w:val="16"/>
              </w:rPr>
              <w:t>NRI gives about 1.39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6"/>
          </w:tcPr>
          <w:p>
            <w:pPr>
              <w:spacing w:after="0"/>
              <w:jc w:val="right"/>
            </w:pPr>
            <w:r>
              <w:rPr>
                <w:sz w:val="16"/>
              </w:rPr>
              <w:t>0.857</w:t>
            </w:r>
          </w:p>
        </w:tc>
        <w:tc>
          <w:tcPr>
            <w:tcW w:type="dxa" w:w="1440"/>
          </w:tcPr>
          <w:p>
            <w:pPr>
              <w:spacing w:after="0"/>
              <w:jc w:val="left"/>
            </w:pPr>
            <w:r>
              <w:rPr>
                <w:sz w:val="16"/>
              </w:rPr>
              <w:t>event-days per year</w:t>
            </w:r>
          </w:p>
        </w:tc>
        <w:tc>
          <w:tcPr>
            <w:tcW w:type="dxa" w:w="1562"/>
          </w:tcPr>
          <w:p>
            <w:pPr>
              <w:spacing w:after="0"/>
              <w:jc w:val="left"/>
            </w:pPr>
            <w:r>
              <w:rPr>
                <w:sz w:val="16"/>
              </w:rPr>
              <w:t>about 0.857 days per year</w:t>
            </w:r>
          </w:p>
        </w:tc>
        <w:tc>
          <w:tcPr>
            <w:tcW w:type="dxa" w:w="1037"/>
          </w:tcPr>
          <w:p>
            <w:pPr>
              <w:spacing w:after="0"/>
              <w:jc w:val="left"/>
            </w:pPr>
            <w:r>
              <w:rPr>
                <w:sz w:val="16"/>
              </w:rPr>
              <w:t>Likely</w:t>
            </w:r>
          </w:p>
        </w:tc>
        <w:tc>
          <w:tcPr>
            <w:tcW w:type="dxa" w:w="1724"/>
          </w:tcPr>
          <w:p>
            <w:pPr>
              <w:spacing w:after="0"/>
              <w:jc w:val="left"/>
            </w:pPr>
            <w:r>
              <w:rPr>
                <w:sz w:val="16"/>
              </w:rPr>
              <w:t>event-days in 12 of 30 years, 1996 to 2025 (40%)</w:t>
            </w:r>
          </w:p>
        </w:tc>
        <w:tc>
          <w:tcPr>
            <w:tcW w:type="dxa" w:w="1517"/>
          </w:tcPr>
          <w:p>
            <w:pPr>
              <w:spacing w:after="0"/>
              <w:jc w:val="right"/>
            </w:pPr>
            <w:r>
              <w:rPr>
                <w:sz w:val="16"/>
              </w:rPr>
              <w:t>24</w:t>
            </w:r>
          </w:p>
        </w:tc>
        <w:tc>
          <w:tcPr>
            <w:tcW w:type="dxa" w:w="1489"/>
          </w:tcPr>
          <w:p>
            <w:pPr>
              <w:spacing w:after="0"/>
              <w:jc w:val="left"/>
            </w:pPr>
            <w:r>
              <w:rPr>
                <w:sz w:val="16"/>
              </w:rPr>
              <w:t>1996 to 2023 (28 years)</w:t>
            </w:r>
          </w:p>
        </w:tc>
        <w:tc>
          <w:tcPr>
            <w:tcW w:type="dxa" w:w="1037"/>
          </w:tcPr>
          <w:p>
            <w:pPr>
              <w:spacing w:after="0"/>
              <w:jc w:val="left"/>
            </w:pPr>
            <w:r>
              <w:rPr>
                <w:sz w:val="16"/>
              </w:rPr>
              <w:t>see B1-f</w:t>
            </w:r>
          </w:p>
        </w:tc>
        <w:tc>
          <w:tcPr>
            <w:tcW w:type="dxa" w:w="2035"/>
          </w:tcPr>
          <w:p>
            <w:pPr>
              <w:spacing w:after="0"/>
              <w:jc w:val="left"/>
            </w:pPr>
          </w:p>
        </w:tc>
      </w:tr>
      <w:tr>
        <w:trPr>
          <w:cantSplit/>
        </w:trPr>
        <w:tc>
          <w:tcPr>
            <w:tcW w:type="dxa" w:w="1037"/>
          </w:tcPr>
          <w:p>
            <w:pPr>
              <w:spacing w:after="0"/>
              <w:jc w:val="left"/>
            </w:pPr>
            <w:r>
              <w:rPr>
                <w:sz w:val="16"/>
              </w:rPr>
              <w:t>Landslide</w:t>
            </w:r>
          </w:p>
        </w:tc>
        <w:tc>
          <w:tcPr>
            <w:tcW w:type="dxa" w:w="1236"/>
          </w:tcPr>
          <w:p>
            <w:pPr>
              <w:spacing w:after="0"/>
              <w:jc w:val="right"/>
            </w:pPr>
            <w:r>
              <w:rPr>
                <w:sz w:val="16"/>
              </w:rPr>
              <w:t>0.383</w:t>
            </w:r>
          </w:p>
        </w:tc>
        <w:tc>
          <w:tcPr>
            <w:tcW w:type="dxa" w:w="1440"/>
          </w:tcPr>
          <w:p>
            <w:pPr>
              <w:spacing w:after="0"/>
              <w:jc w:val="left"/>
            </w:pPr>
            <w:r>
              <w:rPr>
                <w:sz w:val="16"/>
              </w:rPr>
              <w:t>events per year (modeled)</w:t>
            </w:r>
          </w:p>
        </w:tc>
        <w:tc>
          <w:tcPr>
            <w:tcW w:type="dxa" w:w="1562"/>
          </w:tcPr>
          <w:p>
            <w:pPr>
              <w:spacing w:after="0"/>
              <w:jc w:val="left"/>
            </w:pPr>
            <w:r>
              <w:rPr>
                <w:sz w:val="16"/>
              </w:rPr>
              <w:t>about 1 in 3 years</w:t>
            </w:r>
          </w:p>
        </w:tc>
        <w:tc>
          <w:tcPr>
            <w:tcW w:type="dxa" w:w="1037"/>
          </w:tcPr>
          <w:p>
            <w:pPr>
              <w:spacing w:after="0"/>
              <w:jc w:val="left"/>
            </w:pPr>
            <w:r>
              <w:rPr>
                <w:sz w:val="16"/>
              </w:rPr>
              <w:t>Likely</w:t>
            </w:r>
          </w:p>
        </w:tc>
        <w:tc>
          <w:tcPr>
            <w:tcW w:type="dxa" w:w="1724"/>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p>
        </w:tc>
      </w:tr>
      <w:tr>
        <w:trPr>
          <w:cantSplit/>
        </w:trPr>
        <w:tc>
          <w:tcPr>
            <w:tcW w:type="dxa" w:w="1037"/>
          </w:tcPr>
          <w:p>
            <w:pPr>
              <w:spacing w:after="0"/>
              <w:jc w:val="left"/>
            </w:pPr>
            <w:r>
              <w:rPr>
                <w:sz w:val="16"/>
              </w:rPr>
              <w:t>Lightning</w:t>
            </w:r>
          </w:p>
        </w:tc>
        <w:tc>
          <w:tcPr>
            <w:tcW w:type="dxa" w:w="1236"/>
          </w:tcPr>
          <w:p>
            <w:pPr>
              <w:spacing w:after="0"/>
              <w:jc w:val="right"/>
            </w:pPr>
            <w:r>
              <w:rPr>
                <w:sz w:val="16"/>
              </w:rPr>
              <w:t>28.6</w:t>
            </w:r>
          </w:p>
        </w:tc>
        <w:tc>
          <w:tcPr>
            <w:tcW w:type="dxa" w:w="1440"/>
          </w:tcPr>
          <w:p>
            <w:pPr>
              <w:spacing w:after="0"/>
              <w:jc w:val="left"/>
            </w:pPr>
            <w:r>
              <w:rPr>
                <w:sz w:val="16"/>
              </w:rPr>
              <w:t>days per year with a strike</w:t>
            </w:r>
          </w:p>
        </w:tc>
        <w:tc>
          <w:tcPr>
            <w:tcW w:type="dxa" w:w="1562"/>
          </w:tcPr>
          <w:p>
            <w:pPr>
              <w:spacing w:after="0"/>
              <w:jc w:val="left"/>
            </w:pPr>
            <w:r>
              <w:rPr>
                <w:sz w:val="16"/>
              </w:rPr>
              <w:t>about 28.6 days per year</w:t>
            </w:r>
          </w:p>
        </w:tc>
        <w:tc>
          <w:tcPr>
            <w:tcW w:type="dxa" w:w="1037"/>
          </w:tcPr>
          <w:p>
            <w:pPr>
              <w:spacing w:after="0"/>
              <w:jc w:val="left"/>
            </w:pPr>
            <w:r>
              <w:rPr>
                <w:sz w:val="16"/>
              </w:rPr>
              <w:t>Highly likely</w:t>
            </w:r>
          </w:p>
        </w:tc>
        <w:tc>
          <w:tcPr>
            <w:tcW w:type="dxa" w:w="1724"/>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9"/>
          </w:tcPr>
          <w:p>
            <w:pPr>
              <w:spacing w:after="0"/>
              <w:jc w:val="left"/>
            </w:pPr>
            <w:r>
              <w:rPr>
                <w:sz w:val="16"/>
              </w:rPr>
              <w:t>1995 to 2023 (29 years; CONUS)</w:t>
            </w:r>
          </w:p>
        </w:tc>
        <w:tc>
          <w:tcPr>
            <w:tcW w:type="dxa" w:w="1037"/>
          </w:tcPr>
          <w:p>
            <w:pPr>
              <w:spacing w:after="0"/>
              <w:jc w:val="left"/>
            </w:pPr>
            <w:r>
              <w:rPr>
                <w:sz w:val="16"/>
              </w:rPr>
              <w:t>countywide</w:t>
            </w:r>
          </w:p>
        </w:tc>
        <w:tc>
          <w:tcPr>
            <w:tcW w:type="dxa" w:w="2035"/>
          </w:tcPr>
          <w:p>
            <w:pPr>
              <w:spacing w:after="0"/>
              <w:jc w:val="left"/>
            </w:pPr>
          </w:p>
        </w:tc>
      </w:tr>
      <w:tr>
        <w:trPr>
          <w:cantSplit/>
        </w:trPr>
        <w:tc>
          <w:tcPr>
            <w:tcW w:type="dxa" w:w="1037"/>
          </w:tcPr>
          <w:p>
            <w:pPr>
              <w:spacing w:after="0"/>
              <w:jc w:val="left"/>
            </w:pPr>
            <w:r>
              <w:rPr>
                <w:sz w:val="16"/>
              </w:rPr>
              <w:t>Strong Wind</w:t>
            </w:r>
          </w:p>
        </w:tc>
        <w:tc>
          <w:tcPr>
            <w:tcW w:type="dxa" w:w="1236"/>
          </w:tcPr>
          <w:p>
            <w:pPr>
              <w:spacing w:after="0"/>
              <w:jc w:val="right"/>
            </w:pPr>
            <w:r>
              <w:rPr>
                <w:sz w:val="16"/>
              </w:rPr>
              <w:t>1.23</w:t>
            </w:r>
          </w:p>
        </w:tc>
        <w:tc>
          <w:tcPr>
            <w:tcW w:type="dxa" w:w="1440"/>
          </w:tcPr>
          <w:p>
            <w:pPr>
              <w:spacing w:after="0"/>
              <w:jc w:val="left"/>
            </w:pPr>
            <w:r>
              <w:rPr>
                <w:sz w:val="16"/>
              </w:rPr>
              <w:t>events per year</w:t>
            </w:r>
          </w:p>
        </w:tc>
        <w:tc>
          <w:tcPr>
            <w:tcW w:type="dxa" w:w="1562"/>
          </w:tcPr>
          <w:p>
            <w:pPr>
              <w:spacing w:after="0"/>
              <w:jc w:val="left"/>
            </w:pPr>
            <w:r>
              <w:rPr>
                <w:sz w:val="16"/>
              </w:rPr>
              <w:t>about 1.23 per year</w:t>
            </w:r>
          </w:p>
        </w:tc>
        <w:tc>
          <w:tcPr>
            <w:tcW w:type="dxa" w:w="1037"/>
          </w:tcPr>
          <w:p>
            <w:pPr>
              <w:spacing w:after="0"/>
              <w:jc w:val="left"/>
            </w:pPr>
            <w:r>
              <w:rPr>
                <w:sz w:val="16"/>
              </w:rPr>
              <w:t>Highly likely</w:t>
            </w:r>
          </w:p>
        </w:tc>
        <w:tc>
          <w:tcPr>
            <w:tcW w:type="dxa" w:w="1724"/>
          </w:tcPr>
          <w:p>
            <w:pPr>
              <w:spacing w:after="0"/>
              <w:jc w:val="left"/>
            </w:pPr>
            <w:r>
              <w:rPr>
                <w:sz w:val="16"/>
              </w:rPr>
              <w:t>FEMA annualized frequency (modeled)</w:t>
            </w:r>
          </w:p>
        </w:tc>
        <w:tc>
          <w:tcPr>
            <w:tcW w:type="dxa" w:w="1517"/>
          </w:tcPr>
          <w:p>
            <w:pPr>
              <w:spacing w:after="0"/>
              <w:jc w:val="right"/>
            </w:pPr>
            <w:r>
              <w:rPr>
                <w:sz w:val="16"/>
              </w:rPr>
              <w:t>37</w:t>
            </w:r>
          </w:p>
        </w:tc>
        <w:tc>
          <w:tcPr>
            <w:tcW w:type="dxa" w:w="1489"/>
          </w:tcPr>
          <w:p>
            <w:pPr>
              <w:spacing w:after="0"/>
              <w:jc w:val="left"/>
            </w:pPr>
            <w:r>
              <w:rPr>
                <w:sz w:val="16"/>
              </w:rPr>
              <w:t>1986 to 2023 (38 years)</w:t>
            </w:r>
          </w:p>
        </w:tc>
        <w:tc>
          <w:tcPr>
            <w:tcW w:type="dxa" w:w="1037"/>
          </w:tcPr>
          <w:p>
            <w:pPr>
              <w:spacing w:after="0"/>
              <w:jc w:val="left"/>
            </w:pPr>
            <w:r>
              <w:rPr>
                <w:sz w:val="16"/>
              </w:rPr>
              <w:t>countywide</w:t>
            </w:r>
          </w:p>
        </w:tc>
        <w:tc>
          <w:tcPr>
            <w:tcW w:type="dxa" w:w="2035"/>
          </w:tcPr>
          <w:p>
            <w:pPr>
              <w:spacing w:after="0"/>
              <w:jc w:val="left"/>
            </w:pPr>
          </w:p>
        </w:tc>
      </w:tr>
      <w:tr>
        <w:trPr>
          <w:cantSplit/>
        </w:trPr>
        <w:tc>
          <w:tcPr>
            <w:tcW w:type="dxa" w:w="1037"/>
          </w:tcPr>
          <w:p>
            <w:pPr>
              <w:spacing w:after="0"/>
              <w:jc w:val="left"/>
            </w:pPr>
            <w:r>
              <w:rPr>
                <w:sz w:val="16"/>
              </w:rPr>
              <w:t>Tornado</w:t>
            </w:r>
          </w:p>
        </w:tc>
        <w:tc>
          <w:tcPr>
            <w:tcW w:type="dxa" w:w="1236"/>
          </w:tcPr>
          <w:p>
            <w:pPr>
              <w:spacing w:after="0"/>
              <w:jc w:val="right"/>
            </w:pPr>
            <w:r>
              <w:rPr>
                <w:sz w:val="16"/>
              </w:rPr>
              <w:t>0.162</w:t>
            </w:r>
          </w:p>
        </w:tc>
        <w:tc>
          <w:tcPr>
            <w:tcW w:type="dxa" w:w="1440"/>
          </w:tcPr>
          <w:p>
            <w:pPr>
              <w:spacing w:after="0"/>
              <w:jc w:val="left"/>
            </w:pPr>
            <w:r>
              <w:rPr>
                <w:sz w:val="16"/>
              </w:rPr>
              <w:t>events per year</w:t>
            </w:r>
          </w:p>
        </w:tc>
        <w:tc>
          <w:tcPr>
            <w:tcW w:type="dxa" w:w="1562"/>
          </w:tcPr>
          <w:p>
            <w:pPr>
              <w:spacing w:after="0"/>
              <w:jc w:val="left"/>
            </w:pPr>
            <w:r>
              <w:rPr>
                <w:sz w:val="16"/>
              </w:rPr>
              <w:t>about 1 in 6 years</w:t>
            </w:r>
          </w:p>
        </w:tc>
        <w:tc>
          <w:tcPr>
            <w:tcW w:type="dxa" w:w="1037"/>
          </w:tcPr>
          <w:p>
            <w:pPr>
              <w:spacing w:after="0"/>
              <w:jc w:val="left"/>
            </w:pPr>
            <w:r>
              <w:rPr>
                <w:sz w:val="16"/>
              </w:rPr>
              <w:t>Likely</w:t>
            </w:r>
          </w:p>
        </w:tc>
        <w:tc>
          <w:tcPr>
            <w:tcW w:type="dxa" w:w="1724"/>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9"/>
          </w:tcPr>
          <w:p>
            <w:pPr>
              <w:spacing w:after="0"/>
              <w:jc w:val="left"/>
            </w:pPr>
            <w:r>
              <w:rPr>
                <w:sz w:val="16"/>
              </w:rPr>
              <w:t>1950 to 2023 (EF2+); 1986 to 2023 (EF0-1)</w:t>
            </w:r>
          </w:p>
        </w:tc>
        <w:tc>
          <w:tcPr>
            <w:tcW w:type="dxa" w:w="1037"/>
          </w:tcPr>
          <w:p>
            <w:pPr>
              <w:spacing w:after="0"/>
              <w:jc w:val="left"/>
            </w:pPr>
            <w:r>
              <w:rPr>
                <w:sz w:val="16"/>
              </w:rPr>
              <w:t>see B1-f</w:t>
            </w:r>
          </w:p>
        </w:tc>
        <w:tc>
          <w:tcPr>
            <w:tcW w:type="dxa" w:w="2035"/>
          </w:tcPr>
          <w:p>
            <w:pPr>
              <w:spacing w:after="0"/>
              <w:jc w:val="left"/>
            </w:pPr>
          </w:p>
        </w:tc>
      </w:tr>
      <w:tr>
        <w:trPr>
          <w:cantSplit/>
        </w:trPr>
        <w:tc>
          <w:tcPr>
            <w:tcW w:type="dxa" w:w="1037"/>
          </w:tcPr>
          <w:p>
            <w:pPr>
              <w:spacing w:after="0"/>
              <w:jc w:val="left"/>
            </w:pPr>
            <w:r>
              <w:rPr>
                <w:sz w:val="16"/>
              </w:rPr>
              <w:t>Tsunami</w:t>
            </w:r>
          </w:p>
        </w:tc>
        <w:tc>
          <w:tcPr>
            <w:tcW w:type="dxa" w:w="1236"/>
          </w:tcPr>
          <w:p>
            <w:pPr>
              <w:spacing w:after="0"/>
              <w:jc w:val="right"/>
            </w:pPr>
          </w:p>
        </w:tc>
        <w:tc>
          <w:tcPr>
            <w:tcW w:type="dxa" w:w="1440"/>
          </w:tcPr>
          <w:p>
            <w:pPr>
              <w:spacing w:after="0"/>
              <w:jc w:val="left"/>
            </w:pPr>
            <w:r>
              <w:rPr>
                <w:sz w:val="16"/>
              </w:rPr>
              <w:t>annual probability at the most exposed location (used in place of a county value)</w:t>
            </w:r>
          </w:p>
        </w:tc>
        <w:tc>
          <w:tcPr>
            <w:tcW w:type="dxa" w:w="1562"/>
          </w:tcPr>
          <w:p>
            <w:pPr>
              <w:spacing w:after="0"/>
              <w:jc w:val="left"/>
            </w:pPr>
          </w:p>
        </w:tc>
        <w:tc>
          <w:tcPr>
            <w:tcW w:type="dxa" w:w="1037"/>
          </w:tcPr>
          <w:p>
            <w:pPr>
              <w:spacing w:after="0"/>
              <w:jc w:val="left"/>
            </w:pPr>
          </w:p>
        </w:tc>
        <w:tc>
          <w:tcPr>
            <w:tcW w:type="dxa" w:w="1724"/>
          </w:tcPr>
          <w:p>
            <w:pPr>
              <w:spacing w:after="0"/>
              <w:jc w:val="left"/>
            </w:pPr>
            <w:r>
              <w:rPr>
                <w:sz w:val="16"/>
              </w:rPr>
              <w:t>Storm Events records in 0 of 30 years, 1996 to 2025 (0%)</w:t>
            </w: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6"/>
          </w:tcPr>
          <w:p>
            <w:pPr>
              <w:spacing w:after="0"/>
              <w:jc w:val="right"/>
            </w:pPr>
          </w:p>
        </w:tc>
        <w:tc>
          <w:tcPr>
            <w:tcW w:type="dxa" w:w="1440"/>
          </w:tcPr>
          <w:p>
            <w:pPr>
              <w:spacing w:after="0"/>
              <w:jc w:val="left"/>
            </w:pPr>
            <w:r>
              <w:rPr>
                <w:sz w:val="16"/>
              </w:rPr>
              <w:t>annual probability</w:t>
            </w:r>
          </w:p>
        </w:tc>
        <w:tc>
          <w:tcPr>
            <w:tcW w:type="dxa" w:w="1562"/>
          </w:tcPr>
          <w:p>
            <w:pPr>
              <w:spacing w:after="0"/>
              <w:jc w:val="left"/>
            </w:pPr>
          </w:p>
        </w:tc>
        <w:tc>
          <w:tcPr>
            <w:tcW w:type="dxa" w:w="1037"/>
          </w:tcPr>
          <w:p>
            <w:pPr>
              <w:spacing w:after="0"/>
              <w:jc w:val="left"/>
            </w:pPr>
          </w:p>
        </w:tc>
        <w:tc>
          <w:tcPr>
            <w:tcW w:type="dxa" w:w="1724"/>
          </w:tcPr>
          <w:p>
            <w:pPr>
              <w:spacing w:after="0"/>
              <w:jc w:val="left"/>
            </w:pP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6"/>
          </w:tcPr>
          <w:p>
            <w:pPr>
              <w:spacing w:after="0"/>
              <w:jc w:val="right"/>
            </w:pPr>
            <w:r>
              <w:rPr>
                <w:sz w:val="16"/>
              </w:rPr>
              <w:t>0.000063</w:t>
            </w:r>
          </w:p>
        </w:tc>
        <w:tc>
          <w:tcPr>
            <w:tcW w:type="dxa" w:w="1440"/>
          </w:tcPr>
          <w:p>
            <w:pPr>
              <w:spacing w:after="0"/>
              <w:jc w:val="left"/>
            </w:pPr>
            <w:r>
              <w:rPr>
                <w:sz w:val="16"/>
              </w:rPr>
              <w:t>annual probability at a location</w:t>
            </w:r>
          </w:p>
        </w:tc>
        <w:tc>
          <w:tcPr>
            <w:tcW w:type="dxa" w:w="1562"/>
          </w:tcPr>
          <w:p>
            <w:pPr>
              <w:spacing w:after="0"/>
              <w:jc w:val="left"/>
            </w:pPr>
            <w:r>
              <w:rPr>
                <w:sz w:val="16"/>
              </w:rPr>
              <w:t>chance a given location in the county burns in a year: 0.0063%</w:t>
            </w:r>
          </w:p>
        </w:tc>
        <w:tc>
          <w:tcPr>
            <w:tcW w:type="dxa" w:w="1037"/>
          </w:tcPr>
          <w:p>
            <w:pPr>
              <w:spacing w:after="0"/>
              <w:jc w:val="left"/>
            </w:pPr>
          </w:p>
        </w:tc>
        <w:tc>
          <w:tcPr>
            <w:tcW w:type="dxa" w:w="1724"/>
          </w:tcPr>
          <w:p>
            <w:pPr>
              <w:spacing w:after="0"/>
              <w:jc w:val="left"/>
            </w:pPr>
            <w:r>
              <w:rPr>
                <w:sz w:val="16"/>
              </w:rPr>
              <w:t>Storm Events records in 0 of 30 years, 1996 to 2025 (0%)</w:t>
            </w: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6"/>
          </w:tcPr>
          <w:p>
            <w:pPr>
              <w:spacing w:after="0"/>
              <w:jc w:val="right"/>
            </w:pPr>
            <w:r>
              <w:rPr>
                <w:sz w:val="16"/>
              </w:rPr>
              <w:t>46.7</w:t>
            </w:r>
          </w:p>
        </w:tc>
        <w:tc>
          <w:tcPr>
            <w:tcW w:type="dxa" w:w="1440"/>
          </w:tcPr>
          <w:p>
            <w:pPr>
              <w:spacing w:after="0"/>
              <w:jc w:val="left"/>
            </w:pPr>
            <w:r>
              <w:rPr>
                <w:sz w:val="16"/>
              </w:rPr>
              <w:t>event-days per year</w:t>
            </w:r>
          </w:p>
        </w:tc>
        <w:tc>
          <w:tcPr>
            <w:tcW w:type="dxa" w:w="1562"/>
          </w:tcPr>
          <w:p>
            <w:pPr>
              <w:spacing w:after="0"/>
              <w:jc w:val="left"/>
            </w:pPr>
            <w:r>
              <w:rPr>
                <w:sz w:val="16"/>
              </w:rPr>
              <w:t>about 46.7 days per year</w:t>
            </w:r>
          </w:p>
        </w:tc>
        <w:tc>
          <w:tcPr>
            <w:tcW w:type="dxa" w:w="1037"/>
          </w:tcPr>
          <w:p>
            <w:pPr>
              <w:spacing w:after="0"/>
              <w:jc w:val="left"/>
            </w:pPr>
            <w:r>
              <w:rPr>
                <w:sz w:val="16"/>
              </w:rPr>
              <w:t>Highly likely</w:t>
            </w:r>
          </w:p>
        </w:tc>
        <w:tc>
          <w:tcPr>
            <w:tcW w:type="dxa" w:w="1724"/>
          </w:tcPr>
          <w:p>
            <w:pPr>
              <w:spacing w:after="0"/>
              <w:jc w:val="left"/>
            </w:pPr>
            <w:r>
              <w:rPr>
                <w:sz w:val="16"/>
              </w:rPr>
              <w:t>event-days in 30 of 30 years, 1996 to 2025 (100%)</w:t>
            </w:r>
          </w:p>
        </w:tc>
        <w:tc>
          <w:tcPr>
            <w:tcW w:type="dxa" w:w="1517"/>
          </w:tcPr>
          <w:p>
            <w:pPr>
              <w:spacing w:after="0"/>
              <w:jc w:val="right"/>
            </w:pPr>
            <w:r>
              <w:rPr>
                <w:sz w:val="16"/>
              </w:rPr>
              <w:t>888</w:t>
            </w:r>
          </w:p>
        </w:tc>
        <w:tc>
          <w:tcPr>
            <w:tcW w:type="dxa" w:w="1489"/>
          </w:tcPr>
          <w:p>
            <w:pPr>
              <w:spacing w:after="0"/>
              <w:jc w:val="left"/>
            </w:pPr>
            <w:r>
              <w:rPr>
                <w:sz w:val="16"/>
              </w:rPr>
              <w:t>2005-11-12 to 2024-11-12 (19 years)</w:t>
            </w:r>
          </w:p>
        </w:tc>
        <w:tc>
          <w:tcPr>
            <w:tcW w:type="dxa" w:w="1037"/>
          </w:tcPr>
          <w:p>
            <w:pPr>
              <w:spacing w:after="0"/>
              <w:jc w:val="left"/>
            </w:pPr>
            <w:r>
              <w:rPr>
                <w:sz w:val="16"/>
              </w:rPr>
              <w:t>countywide</w:t>
            </w:r>
          </w:p>
        </w:tc>
        <w:tc>
          <w:tcPr>
            <w:tcW w:type="dxa" w:w="203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47</w:t>
            </w:r>
          </w:p>
        </w:tc>
        <w:tc>
          <w:tcPr>
            <w:tcW w:type="dxa" w:w="1476"/>
          </w:tcPr>
          <w:p>
            <w:pPr>
              <w:spacing w:after="0"/>
              <w:jc w:val="right"/>
            </w:pPr>
            <w:r>
              <w:rPr>
                <w:sz w:val="16"/>
              </w:rPr>
              <w:t>30</w:t>
            </w:r>
          </w:p>
        </w:tc>
        <w:tc>
          <w:tcPr>
            <w:tcW w:type="dxa" w:w="1476"/>
          </w:tcPr>
          <w:p>
            <w:pPr>
              <w:spacing w:after="0"/>
              <w:jc w:val="right"/>
            </w:pPr>
            <w:r>
              <w:rPr>
                <w:sz w:val="16"/>
              </w:rPr>
              <w:t>1.57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318</w:t>
            </w:r>
          </w:p>
        </w:tc>
        <w:tc>
          <w:tcPr>
            <w:tcW w:type="dxa" w:w="1476"/>
          </w:tcPr>
          <w:p>
            <w:pPr>
              <w:spacing w:after="0"/>
              <w:jc w:val="right"/>
            </w:pPr>
            <w:r>
              <w:rPr>
                <w:sz w:val="16"/>
              </w:rPr>
              <w:t>30</w:t>
            </w:r>
          </w:p>
        </w:tc>
        <w:tc>
          <w:tcPr>
            <w:tcW w:type="dxa" w:w="1476"/>
          </w:tcPr>
          <w:p>
            <w:pPr>
              <w:spacing w:after="0"/>
              <w:jc w:val="right"/>
            </w:pPr>
            <w:r>
              <w:rPr>
                <w:sz w:val="16"/>
              </w:rPr>
              <w:t>10.6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3"/>
        <w:gridCol w:w="873"/>
        <w:gridCol w:w="680"/>
        <w:gridCol w:w="648"/>
        <w:gridCol w:w="3588"/>
        <w:gridCol w:w="6443"/>
      </w:tblGrid>
      <w:tr>
        <w:trPr>
          <w:cantSplit/>
          <w:tblHeader/>
        </w:trPr>
        <w:tc>
          <w:tcPr>
            <w:tcW w:type="dxa" w:w="1037"/>
            <w:shd w:val="clear" w:color="auto" w:fill="E8E8E8"/>
          </w:tcPr>
          <w:p>
            <w:pPr>
              <w:spacing w:after="0"/>
              <w:jc w:val="left"/>
            </w:pPr>
            <w:r>
              <w:rPr>
                <w:b/>
                <w:sz w:val="16"/>
              </w:rPr>
              <w:t>Hazard</w:t>
            </w:r>
          </w:p>
        </w:tc>
        <w:tc>
          <w:tcPr>
            <w:tcW w:type="dxa" w:w="843"/>
            <w:shd w:val="clear" w:color="auto" w:fill="E8E8E8"/>
          </w:tcPr>
          <w:p>
            <w:pPr>
              <w:spacing w:after="0"/>
              <w:jc w:val="right"/>
            </w:pPr>
            <w:r>
              <w:rPr>
                <w:b/>
                <w:sz w:val="16"/>
              </w:rPr>
              <w:t>Tracts</w:t>
            </w:r>
          </w:p>
          <w:p>
            <w:pPr>
              <w:spacing w:after="0"/>
              <w:jc w:val="right"/>
            </w:pPr>
            <w:r>
              <w:rPr>
                <w:i/>
                <w:color w:val="555555"/>
                <w:sz w:val="14"/>
              </w:rPr>
              <w:t>rated of all</w:t>
            </w:r>
          </w:p>
        </w:tc>
        <w:tc>
          <w:tcPr>
            <w:tcW w:type="dxa" w:w="87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88"/>
            <w:shd w:val="clear" w:color="auto" w:fill="E8E8E8"/>
          </w:tcPr>
          <w:p>
            <w:pPr>
              <w:spacing w:after="0"/>
              <w:jc w:val="left"/>
            </w:pPr>
            <w:r>
              <w:rPr>
                <w:b/>
                <w:sz w:val="16"/>
              </w:rPr>
              <w:t>Tracts by rating</w:t>
            </w:r>
          </w:p>
        </w:tc>
        <w:tc>
          <w:tcPr>
            <w:tcW w:type="dxa" w:w="644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3"/>
          </w:tcPr>
          <w:p>
            <w:pPr>
              <w:spacing w:after="0"/>
              <w:jc w:val="right"/>
            </w:pPr>
            <w:r>
              <w:rPr>
                <w:sz w:val="16"/>
              </w:rPr>
              <w:t>0 of 44</w:t>
            </w:r>
          </w:p>
        </w:tc>
        <w:tc>
          <w:tcPr>
            <w:tcW w:type="dxa" w:w="873"/>
          </w:tcPr>
          <w:p>
            <w:pPr>
              <w:spacing w:after="0"/>
              <w:jc w:val="right"/>
            </w:pPr>
          </w:p>
        </w:tc>
        <w:tc>
          <w:tcPr>
            <w:tcW w:type="dxa" w:w="680"/>
          </w:tcPr>
          <w:p>
            <w:pPr>
              <w:spacing w:after="0"/>
              <w:jc w:val="right"/>
            </w:pPr>
          </w:p>
        </w:tc>
        <w:tc>
          <w:tcPr>
            <w:tcW w:type="dxa" w:w="648"/>
          </w:tcPr>
          <w:p>
            <w:pPr>
              <w:spacing w:after="0"/>
              <w:jc w:val="right"/>
            </w:pPr>
          </w:p>
        </w:tc>
        <w:tc>
          <w:tcPr>
            <w:tcW w:type="dxa" w:w="3588"/>
          </w:tcPr>
          <w:p>
            <w:pPr>
              <w:spacing w:after="0"/>
              <w:jc w:val="left"/>
            </w:pPr>
            <w:r>
              <w:rPr>
                <w:sz w:val="16"/>
              </w:rPr>
              <w:t>Not Applicable 44</w:t>
            </w:r>
          </w:p>
        </w:tc>
        <w:tc>
          <w:tcPr>
            <w:tcW w:type="dxa" w:w="6443"/>
          </w:tcPr>
          <w:p>
            <w:pPr>
              <w:spacing w:after="0"/>
              <w:jc w:val="left"/>
            </w:pPr>
          </w:p>
        </w:tc>
      </w:tr>
      <w:tr>
        <w:trPr>
          <w:cantSplit/>
        </w:trPr>
        <w:tc>
          <w:tcPr>
            <w:tcW w:type="dxa" w:w="1037"/>
          </w:tcPr>
          <w:p>
            <w:pPr>
              <w:spacing w:after="0"/>
              <w:jc w:val="left"/>
            </w:pPr>
            <w:r>
              <w:rPr>
                <w:sz w:val="16"/>
              </w:rPr>
              <w:t>Coastal Flooding</w:t>
            </w:r>
          </w:p>
        </w:tc>
        <w:tc>
          <w:tcPr>
            <w:tcW w:type="dxa" w:w="843"/>
          </w:tcPr>
          <w:p>
            <w:pPr>
              <w:spacing w:after="0"/>
              <w:jc w:val="right"/>
            </w:pPr>
            <w:r>
              <w:rPr>
                <w:sz w:val="16"/>
              </w:rPr>
              <w:t>11 of 44</w:t>
            </w:r>
          </w:p>
        </w:tc>
        <w:tc>
          <w:tcPr>
            <w:tcW w:type="dxa" w:w="873"/>
          </w:tcPr>
          <w:p>
            <w:pPr>
              <w:spacing w:after="0"/>
              <w:jc w:val="right"/>
            </w:pPr>
            <w:r>
              <w:rPr>
                <w:sz w:val="16"/>
              </w:rPr>
              <w:t>70.1</w:t>
            </w:r>
          </w:p>
        </w:tc>
        <w:tc>
          <w:tcPr>
            <w:tcW w:type="dxa" w:w="680"/>
          </w:tcPr>
          <w:p>
            <w:pPr>
              <w:spacing w:after="0"/>
              <w:jc w:val="right"/>
            </w:pPr>
            <w:r>
              <w:rPr>
                <w:sz w:val="16"/>
              </w:rPr>
              <w:t>77.0</w:t>
            </w:r>
          </w:p>
        </w:tc>
        <w:tc>
          <w:tcPr>
            <w:tcW w:type="dxa" w:w="648"/>
          </w:tcPr>
          <w:p>
            <w:pPr>
              <w:spacing w:after="0"/>
              <w:jc w:val="right"/>
            </w:pPr>
            <w:r>
              <w:rPr>
                <w:sz w:val="16"/>
              </w:rPr>
              <w:t>79.8</w:t>
            </w:r>
          </w:p>
        </w:tc>
        <w:tc>
          <w:tcPr>
            <w:tcW w:type="dxa" w:w="3588"/>
          </w:tcPr>
          <w:p>
            <w:pPr>
              <w:spacing w:after="0"/>
              <w:jc w:val="left"/>
            </w:pPr>
            <w:r>
              <w:rPr>
                <w:sz w:val="16"/>
              </w:rPr>
              <w:t>Relatively Low 6, Very Low 5, No Rating 33</w:t>
            </w:r>
          </w:p>
        </w:tc>
        <w:tc>
          <w:tcPr>
            <w:tcW w:type="dxa" w:w="6443"/>
          </w:tcPr>
          <w:p>
            <w:pPr>
              <w:spacing w:after="0"/>
              <w:jc w:val="left"/>
            </w:pPr>
          </w:p>
        </w:tc>
      </w:tr>
      <w:tr>
        <w:trPr>
          <w:cantSplit/>
        </w:trPr>
        <w:tc>
          <w:tcPr>
            <w:tcW w:type="dxa" w:w="1037"/>
          </w:tcPr>
          <w:p>
            <w:pPr>
              <w:spacing w:after="0"/>
              <w:jc w:val="left"/>
            </w:pPr>
            <w:r>
              <w:rPr>
                <w:sz w:val="16"/>
              </w:rPr>
              <w:t>Cold Wave</w:t>
            </w:r>
          </w:p>
        </w:tc>
        <w:tc>
          <w:tcPr>
            <w:tcW w:type="dxa" w:w="843"/>
          </w:tcPr>
          <w:p>
            <w:pPr>
              <w:spacing w:after="0"/>
              <w:jc w:val="right"/>
            </w:pPr>
            <w:r>
              <w:rPr>
                <w:sz w:val="16"/>
              </w:rPr>
              <w:t>44 of 44</w:t>
            </w:r>
          </w:p>
        </w:tc>
        <w:tc>
          <w:tcPr>
            <w:tcW w:type="dxa" w:w="873"/>
          </w:tcPr>
          <w:p>
            <w:pPr>
              <w:spacing w:after="0"/>
              <w:jc w:val="right"/>
            </w:pPr>
            <w:r>
              <w:rPr>
                <w:sz w:val="16"/>
              </w:rPr>
              <w:t>18.3</w:t>
            </w:r>
          </w:p>
        </w:tc>
        <w:tc>
          <w:tcPr>
            <w:tcW w:type="dxa" w:w="680"/>
          </w:tcPr>
          <w:p>
            <w:pPr>
              <w:spacing w:after="0"/>
              <w:jc w:val="right"/>
            </w:pPr>
            <w:r>
              <w:rPr>
                <w:sz w:val="16"/>
              </w:rPr>
              <w:t>21.5</w:t>
            </w:r>
          </w:p>
        </w:tc>
        <w:tc>
          <w:tcPr>
            <w:tcW w:type="dxa" w:w="648"/>
          </w:tcPr>
          <w:p>
            <w:pPr>
              <w:spacing w:after="0"/>
              <w:jc w:val="right"/>
            </w:pPr>
            <w:r>
              <w:rPr>
                <w:sz w:val="16"/>
              </w:rPr>
              <w:t>28.8</w:t>
            </w:r>
          </w:p>
        </w:tc>
        <w:tc>
          <w:tcPr>
            <w:tcW w:type="dxa" w:w="3588"/>
          </w:tcPr>
          <w:p>
            <w:pPr>
              <w:spacing w:after="0"/>
              <w:jc w:val="left"/>
            </w:pPr>
            <w:r>
              <w:rPr>
                <w:sz w:val="16"/>
              </w:rPr>
              <w:t>Relatively Low 40, Very Low 4</w:t>
            </w:r>
          </w:p>
        </w:tc>
        <w:tc>
          <w:tcPr>
            <w:tcW w:type="dxa" w:w="64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3"/>
          </w:tcPr>
          <w:p>
            <w:pPr>
              <w:spacing w:after="0"/>
              <w:jc w:val="right"/>
            </w:pPr>
            <w:r>
              <w:rPr>
                <w:sz w:val="16"/>
              </w:rPr>
              <w:t>0 of 44</w:t>
            </w:r>
          </w:p>
        </w:tc>
        <w:tc>
          <w:tcPr>
            <w:tcW w:type="dxa" w:w="873"/>
          </w:tcPr>
          <w:p>
            <w:pPr>
              <w:spacing w:after="0"/>
              <w:jc w:val="right"/>
            </w:pPr>
          </w:p>
        </w:tc>
        <w:tc>
          <w:tcPr>
            <w:tcW w:type="dxa" w:w="680"/>
          </w:tcPr>
          <w:p>
            <w:pPr>
              <w:spacing w:after="0"/>
              <w:jc w:val="right"/>
            </w:pPr>
          </w:p>
        </w:tc>
        <w:tc>
          <w:tcPr>
            <w:tcW w:type="dxa" w:w="648"/>
          </w:tcPr>
          <w:p>
            <w:pPr>
              <w:spacing w:after="0"/>
              <w:jc w:val="right"/>
            </w:pPr>
          </w:p>
        </w:tc>
        <w:tc>
          <w:tcPr>
            <w:tcW w:type="dxa" w:w="3588"/>
          </w:tcPr>
          <w:p>
            <w:pPr>
              <w:spacing w:after="0"/>
              <w:jc w:val="left"/>
            </w:pPr>
            <w:r>
              <w:rPr>
                <w:sz w:val="16"/>
              </w:rPr>
              <w:t>No Rating 44</w:t>
            </w:r>
          </w:p>
        </w:tc>
        <w:tc>
          <w:tcPr>
            <w:tcW w:type="dxa" w:w="64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3"/>
          </w:tcPr>
          <w:p>
            <w:pPr>
              <w:spacing w:after="0"/>
              <w:jc w:val="right"/>
            </w:pPr>
            <w:r>
              <w:rPr>
                <w:sz w:val="16"/>
              </w:rPr>
              <w:t>44 of 44</w:t>
            </w:r>
          </w:p>
        </w:tc>
        <w:tc>
          <w:tcPr>
            <w:tcW w:type="dxa" w:w="873"/>
          </w:tcPr>
          <w:p>
            <w:pPr>
              <w:spacing w:after="0"/>
              <w:jc w:val="right"/>
            </w:pPr>
            <w:r>
              <w:rPr>
                <w:sz w:val="16"/>
              </w:rPr>
              <w:t>11.9</w:t>
            </w:r>
          </w:p>
        </w:tc>
        <w:tc>
          <w:tcPr>
            <w:tcW w:type="dxa" w:w="680"/>
          </w:tcPr>
          <w:p>
            <w:pPr>
              <w:spacing w:after="0"/>
              <w:jc w:val="right"/>
            </w:pPr>
            <w:r>
              <w:rPr>
                <w:sz w:val="16"/>
              </w:rPr>
              <w:t>31.1</w:t>
            </w:r>
          </w:p>
        </w:tc>
        <w:tc>
          <w:tcPr>
            <w:tcW w:type="dxa" w:w="648"/>
          </w:tcPr>
          <w:p>
            <w:pPr>
              <w:spacing w:after="0"/>
              <w:jc w:val="right"/>
            </w:pPr>
            <w:r>
              <w:rPr>
                <w:sz w:val="16"/>
              </w:rPr>
              <w:t>55.1</w:t>
            </w:r>
          </w:p>
        </w:tc>
        <w:tc>
          <w:tcPr>
            <w:tcW w:type="dxa" w:w="3588"/>
          </w:tcPr>
          <w:p>
            <w:pPr>
              <w:spacing w:after="0"/>
              <w:jc w:val="left"/>
            </w:pPr>
            <w:r>
              <w:rPr>
                <w:sz w:val="16"/>
              </w:rPr>
              <w:t>Relatively Low 9, Very Low 35</w:t>
            </w:r>
          </w:p>
        </w:tc>
        <w:tc>
          <w:tcPr>
            <w:tcW w:type="dxa" w:w="6443"/>
          </w:tcPr>
          <w:p>
            <w:pPr>
              <w:spacing w:after="0"/>
              <w:jc w:val="left"/>
            </w:pPr>
          </w:p>
        </w:tc>
      </w:tr>
      <w:tr>
        <w:trPr>
          <w:cantSplit/>
        </w:trPr>
        <w:tc>
          <w:tcPr>
            <w:tcW w:type="dxa" w:w="1037"/>
          </w:tcPr>
          <w:p>
            <w:pPr>
              <w:spacing w:after="0"/>
              <w:jc w:val="left"/>
            </w:pPr>
            <w:r>
              <w:rPr>
                <w:sz w:val="16"/>
              </w:rPr>
              <w:t>Hail</w:t>
            </w:r>
          </w:p>
        </w:tc>
        <w:tc>
          <w:tcPr>
            <w:tcW w:type="dxa" w:w="843"/>
          </w:tcPr>
          <w:p>
            <w:pPr>
              <w:spacing w:after="0"/>
              <w:jc w:val="right"/>
            </w:pPr>
            <w:r>
              <w:rPr>
                <w:sz w:val="16"/>
              </w:rPr>
              <w:t>44 of 44</w:t>
            </w:r>
          </w:p>
        </w:tc>
        <w:tc>
          <w:tcPr>
            <w:tcW w:type="dxa" w:w="873"/>
          </w:tcPr>
          <w:p>
            <w:pPr>
              <w:spacing w:after="0"/>
              <w:jc w:val="right"/>
            </w:pPr>
            <w:r>
              <w:rPr>
                <w:sz w:val="16"/>
              </w:rPr>
              <w:t>13.4</w:t>
            </w:r>
          </w:p>
        </w:tc>
        <w:tc>
          <w:tcPr>
            <w:tcW w:type="dxa" w:w="680"/>
          </w:tcPr>
          <w:p>
            <w:pPr>
              <w:spacing w:after="0"/>
              <w:jc w:val="right"/>
            </w:pPr>
            <w:r>
              <w:rPr>
                <w:sz w:val="16"/>
              </w:rPr>
              <w:t>27.1</w:t>
            </w:r>
          </w:p>
        </w:tc>
        <w:tc>
          <w:tcPr>
            <w:tcW w:type="dxa" w:w="648"/>
          </w:tcPr>
          <w:p>
            <w:pPr>
              <w:spacing w:after="0"/>
              <w:jc w:val="right"/>
            </w:pPr>
            <w:r>
              <w:rPr>
                <w:sz w:val="16"/>
              </w:rPr>
              <w:t>47.3</w:t>
            </w:r>
          </w:p>
        </w:tc>
        <w:tc>
          <w:tcPr>
            <w:tcW w:type="dxa" w:w="3588"/>
          </w:tcPr>
          <w:p>
            <w:pPr>
              <w:spacing w:after="0"/>
              <w:jc w:val="left"/>
            </w:pPr>
            <w:r>
              <w:rPr>
                <w:sz w:val="16"/>
              </w:rPr>
              <w:t>Relatively Low 7, Very Low 37</w:t>
            </w:r>
          </w:p>
        </w:tc>
        <w:tc>
          <w:tcPr>
            <w:tcW w:type="dxa" w:w="6443"/>
          </w:tcPr>
          <w:p>
            <w:pPr>
              <w:spacing w:after="0"/>
              <w:jc w:val="left"/>
            </w:pPr>
            <w:r>
              <w:rPr>
                <w:sz w:val="16"/>
              </w:rPr>
              <w:t>National data give a county-wide or coarse (49 km grid or NWS zone) frequency for this hazard, so they cannot show members' hazard differing. Agriculture is 63%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843"/>
          </w:tcPr>
          <w:p>
            <w:pPr>
              <w:spacing w:after="0"/>
              <w:jc w:val="right"/>
            </w:pPr>
            <w:r>
              <w:rPr>
                <w:sz w:val="16"/>
              </w:rPr>
              <w:t>44 of 44</w:t>
            </w:r>
          </w:p>
        </w:tc>
        <w:tc>
          <w:tcPr>
            <w:tcW w:type="dxa" w:w="873"/>
          </w:tcPr>
          <w:p>
            <w:pPr>
              <w:spacing w:after="0"/>
              <w:jc w:val="right"/>
            </w:pPr>
            <w:r>
              <w:rPr>
                <w:sz w:val="16"/>
              </w:rPr>
              <w:t>3.7</w:t>
            </w:r>
          </w:p>
        </w:tc>
        <w:tc>
          <w:tcPr>
            <w:tcW w:type="dxa" w:w="680"/>
          </w:tcPr>
          <w:p>
            <w:pPr>
              <w:spacing w:after="0"/>
              <w:jc w:val="right"/>
            </w:pPr>
            <w:r>
              <w:rPr>
                <w:sz w:val="16"/>
              </w:rPr>
              <w:t>9.1</w:t>
            </w:r>
          </w:p>
        </w:tc>
        <w:tc>
          <w:tcPr>
            <w:tcW w:type="dxa" w:w="648"/>
          </w:tcPr>
          <w:p>
            <w:pPr>
              <w:spacing w:after="0"/>
              <w:jc w:val="right"/>
            </w:pPr>
            <w:r>
              <w:rPr>
                <w:sz w:val="16"/>
              </w:rPr>
              <w:t>28.0</w:t>
            </w:r>
          </w:p>
        </w:tc>
        <w:tc>
          <w:tcPr>
            <w:tcW w:type="dxa" w:w="3588"/>
          </w:tcPr>
          <w:p>
            <w:pPr>
              <w:spacing w:after="0"/>
              <w:jc w:val="left"/>
            </w:pPr>
            <w:r>
              <w:rPr>
                <w:sz w:val="16"/>
              </w:rPr>
              <w:t>Relatively Low 5, Very Low 39</w:t>
            </w:r>
          </w:p>
        </w:tc>
        <w:tc>
          <w:tcPr>
            <w:tcW w:type="dxa" w:w="64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3"/>
          </w:tcPr>
          <w:p>
            <w:pPr>
              <w:spacing w:after="0"/>
              <w:jc w:val="right"/>
            </w:pPr>
            <w:r>
              <w:rPr>
                <w:sz w:val="16"/>
              </w:rPr>
              <w:t>44 of 44</w:t>
            </w:r>
          </w:p>
        </w:tc>
        <w:tc>
          <w:tcPr>
            <w:tcW w:type="dxa" w:w="873"/>
          </w:tcPr>
          <w:p>
            <w:pPr>
              <w:spacing w:after="0"/>
              <w:jc w:val="right"/>
            </w:pPr>
            <w:r>
              <w:rPr>
                <w:sz w:val="16"/>
              </w:rPr>
              <w:t>35.8</w:t>
            </w:r>
          </w:p>
        </w:tc>
        <w:tc>
          <w:tcPr>
            <w:tcW w:type="dxa" w:w="680"/>
          </w:tcPr>
          <w:p>
            <w:pPr>
              <w:spacing w:after="0"/>
              <w:jc w:val="right"/>
            </w:pPr>
            <w:r>
              <w:rPr>
                <w:sz w:val="16"/>
              </w:rPr>
              <w:t>46.8</w:t>
            </w:r>
          </w:p>
        </w:tc>
        <w:tc>
          <w:tcPr>
            <w:tcW w:type="dxa" w:w="648"/>
          </w:tcPr>
          <w:p>
            <w:pPr>
              <w:spacing w:after="0"/>
              <w:jc w:val="right"/>
            </w:pPr>
            <w:r>
              <w:rPr>
                <w:sz w:val="16"/>
              </w:rPr>
              <w:t>54.1</w:t>
            </w:r>
          </w:p>
        </w:tc>
        <w:tc>
          <w:tcPr>
            <w:tcW w:type="dxa" w:w="3588"/>
          </w:tcPr>
          <w:p>
            <w:pPr>
              <w:spacing w:after="0"/>
              <w:jc w:val="left"/>
            </w:pPr>
            <w:r>
              <w:rPr>
                <w:sz w:val="16"/>
              </w:rPr>
              <w:t>Relatively Low 4, Very Low 40</w:t>
            </w:r>
          </w:p>
        </w:tc>
        <w:tc>
          <w:tcPr>
            <w:tcW w:type="dxa" w:w="6443"/>
          </w:tcPr>
          <w:p>
            <w:pPr>
              <w:spacing w:after="0"/>
              <w:jc w:val="left"/>
            </w:pPr>
          </w:p>
        </w:tc>
      </w:tr>
      <w:tr>
        <w:trPr>
          <w:cantSplit/>
        </w:trPr>
        <w:tc>
          <w:tcPr>
            <w:tcW w:type="dxa" w:w="1037"/>
          </w:tcPr>
          <w:p>
            <w:pPr>
              <w:spacing w:after="0"/>
              <w:jc w:val="left"/>
            </w:pPr>
            <w:r>
              <w:rPr>
                <w:sz w:val="16"/>
              </w:rPr>
              <w:t>Ice Storm</w:t>
            </w:r>
          </w:p>
        </w:tc>
        <w:tc>
          <w:tcPr>
            <w:tcW w:type="dxa" w:w="843"/>
          </w:tcPr>
          <w:p>
            <w:pPr>
              <w:spacing w:after="0"/>
              <w:jc w:val="right"/>
            </w:pPr>
            <w:r>
              <w:rPr>
                <w:sz w:val="16"/>
              </w:rPr>
              <w:t>44 of 44</w:t>
            </w:r>
          </w:p>
        </w:tc>
        <w:tc>
          <w:tcPr>
            <w:tcW w:type="dxa" w:w="873"/>
          </w:tcPr>
          <w:p>
            <w:pPr>
              <w:spacing w:after="0"/>
              <w:jc w:val="right"/>
            </w:pPr>
            <w:r>
              <w:rPr>
                <w:sz w:val="16"/>
              </w:rPr>
              <w:t>38.4</w:t>
            </w:r>
          </w:p>
        </w:tc>
        <w:tc>
          <w:tcPr>
            <w:tcW w:type="dxa" w:w="680"/>
          </w:tcPr>
          <w:p>
            <w:pPr>
              <w:spacing w:after="0"/>
              <w:jc w:val="right"/>
            </w:pPr>
            <w:r>
              <w:rPr>
                <w:sz w:val="16"/>
              </w:rPr>
              <w:t>74.4</w:t>
            </w:r>
          </w:p>
        </w:tc>
        <w:tc>
          <w:tcPr>
            <w:tcW w:type="dxa" w:w="648"/>
          </w:tcPr>
          <w:p>
            <w:pPr>
              <w:spacing w:after="0"/>
              <w:jc w:val="right"/>
            </w:pPr>
            <w:r>
              <w:rPr>
                <w:sz w:val="16"/>
              </w:rPr>
              <w:t>89.7</w:t>
            </w:r>
          </w:p>
        </w:tc>
        <w:tc>
          <w:tcPr>
            <w:tcW w:type="dxa" w:w="3588"/>
          </w:tcPr>
          <w:p>
            <w:pPr>
              <w:spacing w:after="0"/>
              <w:jc w:val="left"/>
            </w:pPr>
            <w:r>
              <w:rPr>
                <w:sz w:val="16"/>
              </w:rPr>
              <w:t>Relatively Moderate 31, Relatively Low 13</w:t>
            </w:r>
          </w:p>
        </w:tc>
        <w:tc>
          <w:tcPr>
            <w:tcW w:type="dxa" w:w="64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3"/>
          </w:tcPr>
          <w:p>
            <w:pPr>
              <w:spacing w:after="0"/>
              <w:jc w:val="right"/>
            </w:pPr>
            <w:r>
              <w:rPr>
                <w:sz w:val="16"/>
              </w:rPr>
              <w:t>44 of 44</w:t>
            </w:r>
          </w:p>
        </w:tc>
        <w:tc>
          <w:tcPr>
            <w:tcW w:type="dxa" w:w="873"/>
          </w:tcPr>
          <w:p>
            <w:pPr>
              <w:spacing w:after="0"/>
              <w:jc w:val="right"/>
            </w:pPr>
            <w:r>
              <w:rPr>
                <w:sz w:val="16"/>
              </w:rPr>
              <w:t>3.4</w:t>
            </w:r>
          </w:p>
        </w:tc>
        <w:tc>
          <w:tcPr>
            <w:tcW w:type="dxa" w:w="680"/>
          </w:tcPr>
          <w:p>
            <w:pPr>
              <w:spacing w:after="0"/>
              <w:jc w:val="right"/>
            </w:pPr>
            <w:r>
              <w:rPr>
                <w:sz w:val="16"/>
              </w:rPr>
              <w:t>38.1</w:t>
            </w:r>
          </w:p>
        </w:tc>
        <w:tc>
          <w:tcPr>
            <w:tcW w:type="dxa" w:w="648"/>
          </w:tcPr>
          <w:p>
            <w:pPr>
              <w:spacing w:after="0"/>
              <w:jc w:val="right"/>
            </w:pPr>
            <w:r>
              <w:rPr>
                <w:sz w:val="16"/>
              </w:rPr>
              <w:t>90.1</w:t>
            </w:r>
          </w:p>
        </w:tc>
        <w:tc>
          <w:tcPr>
            <w:tcW w:type="dxa" w:w="3588"/>
          </w:tcPr>
          <w:p>
            <w:pPr>
              <w:spacing w:after="0"/>
              <w:jc w:val="left"/>
            </w:pPr>
            <w:r>
              <w:rPr>
                <w:sz w:val="16"/>
              </w:rPr>
              <w:t>Relatively High 1, Relatively Moderate 14, Relatively Low 24, Very Low 5</w:t>
            </w:r>
          </w:p>
        </w:tc>
        <w:tc>
          <w:tcPr>
            <w:tcW w:type="dxa" w:w="6443"/>
          </w:tcPr>
          <w:p>
            <w:pPr>
              <w:spacing w:after="0"/>
              <w:jc w:val="left"/>
            </w:pPr>
          </w:p>
        </w:tc>
      </w:tr>
      <w:tr>
        <w:trPr>
          <w:cantSplit/>
        </w:trPr>
        <w:tc>
          <w:tcPr>
            <w:tcW w:type="dxa" w:w="1037"/>
          </w:tcPr>
          <w:p>
            <w:pPr>
              <w:spacing w:after="0"/>
              <w:jc w:val="left"/>
            </w:pPr>
            <w:r>
              <w:rPr>
                <w:sz w:val="16"/>
              </w:rPr>
              <w:t>Landslide</w:t>
            </w:r>
          </w:p>
        </w:tc>
        <w:tc>
          <w:tcPr>
            <w:tcW w:type="dxa" w:w="843"/>
          </w:tcPr>
          <w:p>
            <w:pPr>
              <w:spacing w:after="0"/>
              <w:jc w:val="right"/>
            </w:pPr>
            <w:r>
              <w:rPr>
                <w:sz w:val="16"/>
              </w:rPr>
              <w:t>44 of 44</w:t>
            </w:r>
          </w:p>
        </w:tc>
        <w:tc>
          <w:tcPr>
            <w:tcW w:type="dxa" w:w="873"/>
          </w:tcPr>
          <w:p>
            <w:pPr>
              <w:spacing w:after="0"/>
              <w:jc w:val="right"/>
            </w:pPr>
            <w:r>
              <w:rPr>
                <w:sz w:val="16"/>
              </w:rPr>
              <w:t>25.7</w:t>
            </w:r>
          </w:p>
        </w:tc>
        <w:tc>
          <w:tcPr>
            <w:tcW w:type="dxa" w:w="680"/>
          </w:tcPr>
          <w:p>
            <w:pPr>
              <w:spacing w:after="0"/>
              <w:jc w:val="right"/>
            </w:pPr>
            <w:r>
              <w:rPr>
                <w:sz w:val="16"/>
              </w:rPr>
              <w:t>55.1</w:t>
            </w:r>
          </w:p>
        </w:tc>
        <w:tc>
          <w:tcPr>
            <w:tcW w:type="dxa" w:w="648"/>
          </w:tcPr>
          <w:p>
            <w:pPr>
              <w:spacing w:after="0"/>
              <w:jc w:val="right"/>
            </w:pPr>
            <w:r>
              <w:rPr>
                <w:sz w:val="16"/>
              </w:rPr>
              <w:t>84.8</w:t>
            </w:r>
          </w:p>
        </w:tc>
        <w:tc>
          <w:tcPr>
            <w:tcW w:type="dxa" w:w="3588"/>
          </w:tcPr>
          <w:p>
            <w:pPr>
              <w:spacing w:after="0"/>
              <w:jc w:val="left"/>
            </w:pPr>
            <w:r>
              <w:rPr>
                <w:sz w:val="16"/>
              </w:rPr>
              <w:t>Relatively Low 2, Very Low 42</w:t>
            </w:r>
          </w:p>
        </w:tc>
        <w:tc>
          <w:tcPr>
            <w:tcW w:type="dxa" w:w="6443"/>
          </w:tcPr>
          <w:p>
            <w:pPr>
              <w:spacing w:after="0"/>
              <w:jc w:val="left"/>
            </w:pPr>
          </w:p>
        </w:tc>
      </w:tr>
      <w:tr>
        <w:trPr>
          <w:cantSplit/>
        </w:trPr>
        <w:tc>
          <w:tcPr>
            <w:tcW w:type="dxa" w:w="1037"/>
          </w:tcPr>
          <w:p>
            <w:pPr>
              <w:spacing w:after="0"/>
              <w:jc w:val="left"/>
            </w:pPr>
            <w:r>
              <w:rPr>
                <w:sz w:val="16"/>
              </w:rPr>
              <w:t>Lightning</w:t>
            </w:r>
          </w:p>
        </w:tc>
        <w:tc>
          <w:tcPr>
            <w:tcW w:type="dxa" w:w="843"/>
          </w:tcPr>
          <w:p>
            <w:pPr>
              <w:spacing w:after="0"/>
              <w:jc w:val="right"/>
            </w:pPr>
            <w:r>
              <w:rPr>
                <w:sz w:val="16"/>
              </w:rPr>
              <w:t>44 of 44</w:t>
            </w:r>
          </w:p>
        </w:tc>
        <w:tc>
          <w:tcPr>
            <w:tcW w:type="dxa" w:w="873"/>
          </w:tcPr>
          <w:p>
            <w:pPr>
              <w:spacing w:after="0"/>
              <w:jc w:val="right"/>
            </w:pPr>
            <w:r>
              <w:rPr>
                <w:sz w:val="16"/>
              </w:rPr>
              <w:t>20.0</w:t>
            </w:r>
          </w:p>
        </w:tc>
        <w:tc>
          <w:tcPr>
            <w:tcW w:type="dxa" w:w="680"/>
          </w:tcPr>
          <w:p>
            <w:pPr>
              <w:spacing w:after="0"/>
              <w:jc w:val="right"/>
            </w:pPr>
            <w:r>
              <w:rPr>
                <w:sz w:val="16"/>
              </w:rPr>
              <w:t>40.6</w:t>
            </w:r>
          </w:p>
        </w:tc>
        <w:tc>
          <w:tcPr>
            <w:tcW w:type="dxa" w:w="648"/>
          </w:tcPr>
          <w:p>
            <w:pPr>
              <w:spacing w:after="0"/>
              <w:jc w:val="right"/>
            </w:pPr>
            <w:r>
              <w:rPr>
                <w:sz w:val="16"/>
              </w:rPr>
              <w:t>71.5</w:t>
            </w:r>
          </w:p>
        </w:tc>
        <w:tc>
          <w:tcPr>
            <w:tcW w:type="dxa" w:w="3588"/>
          </w:tcPr>
          <w:p>
            <w:pPr>
              <w:spacing w:after="0"/>
              <w:jc w:val="left"/>
            </w:pPr>
            <w:r>
              <w:rPr>
                <w:sz w:val="16"/>
              </w:rPr>
              <w:t>Relatively Moderate 8, Relatively Low 34, Very Low 2</w:t>
            </w:r>
          </w:p>
        </w:tc>
        <w:tc>
          <w:tcPr>
            <w:tcW w:type="dxa" w:w="64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3"/>
          </w:tcPr>
          <w:p>
            <w:pPr>
              <w:spacing w:after="0"/>
              <w:jc w:val="right"/>
            </w:pPr>
            <w:r>
              <w:rPr>
                <w:sz w:val="16"/>
              </w:rPr>
              <w:t>44 of 44</w:t>
            </w:r>
          </w:p>
        </w:tc>
        <w:tc>
          <w:tcPr>
            <w:tcW w:type="dxa" w:w="873"/>
          </w:tcPr>
          <w:p>
            <w:pPr>
              <w:spacing w:after="0"/>
              <w:jc w:val="right"/>
            </w:pPr>
            <w:r>
              <w:rPr>
                <w:sz w:val="16"/>
              </w:rPr>
              <w:t>33.9</w:t>
            </w:r>
          </w:p>
        </w:tc>
        <w:tc>
          <w:tcPr>
            <w:tcW w:type="dxa" w:w="680"/>
          </w:tcPr>
          <w:p>
            <w:pPr>
              <w:spacing w:after="0"/>
              <w:jc w:val="right"/>
            </w:pPr>
            <w:r>
              <w:rPr>
                <w:sz w:val="16"/>
              </w:rPr>
              <w:t>53.2</w:t>
            </w:r>
          </w:p>
        </w:tc>
        <w:tc>
          <w:tcPr>
            <w:tcW w:type="dxa" w:w="648"/>
          </w:tcPr>
          <w:p>
            <w:pPr>
              <w:spacing w:after="0"/>
              <w:jc w:val="right"/>
            </w:pPr>
            <w:r>
              <w:rPr>
                <w:sz w:val="16"/>
              </w:rPr>
              <w:t>80.2</w:t>
            </w:r>
          </w:p>
        </w:tc>
        <w:tc>
          <w:tcPr>
            <w:tcW w:type="dxa" w:w="3588"/>
          </w:tcPr>
          <w:p>
            <w:pPr>
              <w:spacing w:after="0"/>
              <w:jc w:val="left"/>
            </w:pPr>
            <w:r>
              <w:rPr>
                <w:sz w:val="16"/>
              </w:rPr>
              <w:t>Relatively Moderate 21, Relatively Low 23</w:t>
            </w:r>
          </w:p>
        </w:tc>
        <w:tc>
          <w:tcPr>
            <w:tcW w:type="dxa" w:w="64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3"/>
          </w:tcPr>
          <w:p>
            <w:pPr>
              <w:spacing w:after="0"/>
              <w:jc w:val="right"/>
            </w:pPr>
            <w:r>
              <w:rPr>
                <w:sz w:val="16"/>
              </w:rPr>
              <w:t>44 of 44</w:t>
            </w:r>
          </w:p>
        </w:tc>
        <w:tc>
          <w:tcPr>
            <w:tcW w:type="dxa" w:w="873"/>
          </w:tcPr>
          <w:p>
            <w:pPr>
              <w:spacing w:after="0"/>
              <w:jc w:val="right"/>
            </w:pPr>
            <w:r>
              <w:rPr>
                <w:sz w:val="16"/>
              </w:rPr>
              <w:t>20.5</w:t>
            </w:r>
          </w:p>
        </w:tc>
        <w:tc>
          <w:tcPr>
            <w:tcW w:type="dxa" w:w="680"/>
          </w:tcPr>
          <w:p>
            <w:pPr>
              <w:spacing w:after="0"/>
              <w:jc w:val="right"/>
            </w:pPr>
            <w:r>
              <w:rPr>
                <w:sz w:val="16"/>
              </w:rPr>
              <w:t>32.7</w:t>
            </w:r>
          </w:p>
        </w:tc>
        <w:tc>
          <w:tcPr>
            <w:tcW w:type="dxa" w:w="648"/>
          </w:tcPr>
          <w:p>
            <w:pPr>
              <w:spacing w:after="0"/>
              <w:jc w:val="right"/>
            </w:pPr>
            <w:r>
              <w:rPr>
                <w:sz w:val="16"/>
              </w:rPr>
              <w:t>47.2</w:t>
            </w:r>
          </w:p>
        </w:tc>
        <w:tc>
          <w:tcPr>
            <w:tcW w:type="dxa" w:w="3588"/>
          </w:tcPr>
          <w:p>
            <w:pPr>
              <w:spacing w:after="0"/>
              <w:jc w:val="left"/>
            </w:pPr>
            <w:r>
              <w:rPr>
                <w:sz w:val="16"/>
              </w:rPr>
              <w:t>Relatively Low 31, Very Low 13</w:t>
            </w:r>
          </w:p>
        </w:tc>
        <w:tc>
          <w:tcPr>
            <w:tcW w:type="dxa" w:w="6443"/>
          </w:tcPr>
          <w:p>
            <w:pPr>
              <w:spacing w:after="0"/>
              <w:jc w:val="left"/>
            </w:pPr>
          </w:p>
        </w:tc>
      </w:tr>
      <w:tr>
        <w:trPr>
          <w:cantSplit/>
        </w:trPr>
        <w:tc>
          <w:tcPr>
            <w:tcW w:type="dxa" w:w="1037"/>
          </w:tcPr>
          <w:p>
            <w:pPr>
              <w:spacing w:after="0"/>
              <w:jc w:val="left"/>
            </w:pPr>
            <w:r>
              <w:rPr>
                <w:sz w:val="16"/>
              </w:rPr>
              <w:t>Tsunami</w:t>
            </w:r>
          </w:p>
        </w:tc>
        <w:tc>
          <w:tcPr>
            <w:tcW w:type="dxa" w:w="843"/>
          </w:tcPr>
          <w:p>
            <w:pPr>
              <w:spacing w:after="0"/>
              <w:jc w:val="right"/>
            </w:pPr>
            <w:r>
              <w:rPr>
                <w:sz w:val="16"/>
              </w:rPr>
              <w:t>0 of 44</w:t>
            </w:r>
          </w:p>
        </w:tc>
        <w:tc>
          <w:tcPr>
            <w:tcW w:type="dxa" w:w="873"/>
          </w:tcPr>
          <w:p>
            <w:pPr>
              <w:spacing w:after="0"/>
              <w:jc w:val="right"/>
            </w:pPr>
          </w:p>
        </w:tc>
        <w:tc>
          <w:tcPr>
            <w:tcW w:type="dxa" w:w="680"/>
          </w:tcPr>
          <w:p>
            <w:pPr>
              <w:spacing w:after="0"/>
              <w:jc w:val="right"/>
            </w:pPr>
          </w:p>
        </w:tc>
        <w:tc>
          <w:tcPr>
            <w:tcW w:type="dxa" w:w="648"/>
          </w:tcPr>
          <w:p>
            <w:pPr>
              <w:spacing w:after="0"/>
              <w:jc w:val="right"/>
            </w:pPr>
          </w:p>
        </w:tc>
        <w:tc>
          <w:tcPr>
            <w:tcW w:type="dxa" w:w="3588"/>
          </w:tcPr>
          <w:p>
            <w:pPr>
              <w:spacing w:after="0"/>
              <w:jc w:val="left"/>
            </w:pPr>
            <w:r>
              <w:rPr>
                <w:sz w:val="16"/>
              </w:rPr>
              <w:t>Insufficient Data 44</w:t>
            </w:r>
          </w:p>
        </w:tc>
        <w:tc>
          <w:tcPr>
            <w:tcW w:type="dxa" w:w="6443"/>
          </w:tcPr>
          <w:p>
            <w:pPr>
              <w:spacing w:after="0"/>
              <w:jc w:val="left"/>
            </w:pPr>
          </w:p>
        </w:tc>
      </w:tr>
      <w:tr>
        <w:trPr>
          <w:cantSplit/>
        </w:trPr>
        <w:tc>
          <w:tcPr>
            <w:tcW w:type="dxa" w:w="1037"/>
          </w:tcPr>
          <w:p>
            <w:pPr>
              <w:spacing w:after="0"/>
              <w:jc w:val="left"/>
            </w:pPr>
            <w:r>
              <w:rPr>
                <w:sz w:val="16"/>
              </w:rPr>
              <w:t>Volcanic Activity</w:t>
            </w:r>
          </w:p>
        </w:tc>
        <w:tc>
          <w:tcPr>
            <w:tcW w:type="dxa" w:w="843"/>
          </w:tcPr>
          <w:p>
            <w:pPr>
              <w:spacing w:after="0"/>
              <w:jc w:val="right"/>
            </w:pPr>
            <w:r>
              <w:rPr>
                <w:sz w:val="16"/>
              </w:rPr>
              <w:t>0 of 44</w:t>
            </w:r>
          </w:p>
        </w:tc>
        <w:tc>
          <w:tcPr>
            <w:tcW w:type="dxa" w:w="873"/>
          </w:tcPr>
          <w:p>
            <w:pPr>
              <w:spacing w:after="0"/>
              <w:jc w:val="right"/>
            </w:pPr>
          </w:p>
        </w:tc>
        <w:tc>
          <w:tcPr>
            <w:tcW w:type="dxa" w:w="680"/>
          </w:tcPr>
          <w:p>
            <w:pPr>
              <w:spacing w:after="0"/>
              <w:jc w:val="right"/>
            </w:pPr>
          </w:p>
        </w:tc>
        <w:tc>
          <w:tcPr>
            <w:tcW w:type="dxa" w:w="648"/>
          </w:tcPr>
          <w:p>
            <w:pPr>
              <w:spacing w:after="0"/>
              <w:jc w:val="right"/>
            </w:pPr>
          </w:p>
        </w:tc>
        <w:tc>
          <w:tcPr>
            <w:tcW w:type="dxa" w:w="3588"/>
          </w:tcPr>
          <w:p>
            <w:pPr>
              <w:spacing w:after="0"/>
              <w:jc w:val="left"/>
            </w:pPr>
            <w:r>
              <w:rPr>
                <w:sz w:val="16"/>
              </w:rPr>
              <w:t>Not Applicable 44</w:t>
            </w:r>
          </w:p>
        </w:tc>
        <w:tc>
          <w:tcPr>
            <w:tcW w:type="dxa" w:w="6443"/>
          </w:tcPr>
          <w:p>
            <w:pPr>
              <w:spacing w:after="0"/>
              <w:jc w:val="left"/>
            </w:pPr>
          </w:p>
        </w:tc>
      </w:tr>
      <w:tr>
        <w:trPr>
          <w:cantSplit/>
        </w:trPr>
        <w:tc>
          <w:tcPr>
            <w:tcW w:type="dxa" w:w="1037"/>
          </w:tcPr>
          <w:p>
            <w:pPr>
              <w:spacing w:after="0"/>
              <w:jc w:val="left"/>
            </w:pPr>
            <w:r>
              <w:rPr>
                <w:sz w:val="16"/>
              </w:rPr>
              <w:t>Wildfire</w:t>
            </w:r>
          </w:p>
        </w:tc>
        <w:tc>
          <w:tcPr>
            <w:tcW w:type="dxa" w:w="843"/>
          </w:tcPr>
          <w:p>
            <w:pPr>
              <w:spacing w:after="0"/>
              <w:jc w:val="right"/>
            </w:pPr>
            <w:r>
              <w:rPr>
                <w:sz w:val="16"/>
              </w:rPr>
              <w:t>44 of 44</w:t>
            </w:r>
          </w:p>
        </w:tc>
        <w:tc>
          <w:tcPr>
            <w:tcW w:type="dxa" w:w="873"/>
          </w:tcPr>
          <w:p>
            <w:pPr>
              <w:spacing w:after="0"/>
              <w:jc w:val="right"/>
            </w:pPr>
            <w:r>
              <w:rPr>
                <w:sz w:val="16"/>
              </w:rPr>
              <w:t>21.0</w:t>
            </w:r>
          </w:p>
        </w:tc>
        <w:tc>
          <w:tcPr>
            <w:tcW w:type="dxa" w:w="680"/>
          </w:tcPr>
          <w:p>
            <w:pPr>
              <w:spacing w:after="0"/>
              <w:jc w:val="right"/>
            </w:pPr>
            <w:r>
              <w:rPr>
                <w:sz w:val="16"/>
              </w:rPr>
              <w:t>56.3</w:t>
            </w:r>
          </w:p>
        </w:tc>
        <w:tc>
          <w:tcPr>
            <w:tcW w:type="dxa" w:w="648"/>
          </w:tcPr>
          <w:p>
            <w:pPr>
              <w:spacing w:after="0"/>
              <w:jc w:val="right"/>
            </w:pPr>
            <w:r>
              <w:rPr>
                <w:sz w:val="16"/>
              </w:rPr>
              <w:t>70.1</w:t>
            </w:r>
          </w:p>
        </w:tc>
        <w:tc>
          <w:tcPr>
            <w:tcW w:type="dxa" w:w="3588"/>
          </w:tcPr>
          <w:p>
            <w:pPr>
              <w:spacing w:after="0"/>
              <w:jc w:val="left"/>
            </w:pPr>
            <w:r>
              <w:rPr>
                <w:sz w:val="16"/>
              </w:rPr>
              <w:t>Relatively Low 2, Very Low 42</w:t>
            </w:r>
          </w:p>
        </w:tc>
        <w:tc>
          <w:tcPr>
            <w:tcW w:type="dxa" w:w="6443"/>
          </w:tcPr>
          <w:p>
            <w:pPr>
              <w:spacing w:after="0"/>
              <w:jc w:val="left"/>
            </w:pPr>
          </w:p>
        </w:tc>
      </w:tr>
      <w:tr>
        <w:trPr>
          <w:cantSplit/>
        </w:trPr>
        <w:tc>
          <w:tcPr>
            <w:tcW w:type="dxa" w:w="1037"/>
          </w:tcPr>
          <w:p>
            <w:pPr>
              <w:spacing w:after="0"/>
              <w:jc w:val="left"/>
            </w:pPr>
            <w:r>
              <w:rPr>
                <w:sz w:val="16"/>
              </w:rPr>
              <w:t>Winter Weather</w:t>
            </w:r>
          </w:p>
        </w:tc>
        <w:tc>
          <w:tcPr>
            <w:tcW w:type="dxa" w:w="843"/>
          </w:tcPr>
          <w:p>
            <w:pPr>
              <w:spacing w:after="0"/>
              <w:jc w:val="right"/>
            </w:pPr>
            <w:r>
              <w:rPr>
                <w:sz w:val="16"/>
              </w:rPr>
              <w:t>44 of 44</w:t>
            </w:r>
          </w:p>
        </w:tc>
        <w:tc>
          <w:tcPr>
            <w:tcW w:type="dxa" w:w="873"/>
          </w:tcPr>
          <w:p>
            <w:pPr>
              <w:spacing w:after="0"/>
              <w:jc w:val="right"/>
            </w:pPr>
            <w:r>
              <w:rPr>
                <w:sz w:val="16"/>
              </w:rPr>
              <w:t>65.1</w:t>
            </w:r>
          </w:p>
        </w:tc>
        <w:tc>
          <w:tcPr>
            <w:tcW w:type="dxa" w:w="680"/>
          </w:tcPr>
          <w:p>
            <w:pPr>
              <w:spacing w:after="0"/>
              <w:jc w:val="right"/>
            </w:pPr>
            <w:r>
              <w:rPr>
                <w:sz w:val="16"/>
              </w:rPr>
              <w:t>85.6</w:t>
            </w:r>
          </w:p>
        </w:tc>
        <w:tc>
          <w:tcPr>
            <w:tcW w:type="dxa" w:w="648"/>
          </w:tcPr>
          <w:p>
            <w:pPr>
              <w:spacing w:after="0"/>
              <w:jc w:val="right"/>
            </w:pPr>
            <w:r>
              <w:rPr>
                <w:sz w:val="16"/>
              </w:rPr>
              <w:t>96.6</w:t>
            </w:r>
          </w:p>
        </w:tc>
        <w:tc>
          <w:tcPr>
            <w:tcW w:type="dxa" w:w="3588"/>
          </w:tcPr>
          <w:p>
            <w:pPr>
              <w:spacing w:after="0"/>
              <w:jc w:val="left"/>
            </w:pPr>
            <w:r>
              <w:rPr>
                <w:sz w:val="16"/>
              </w:rPr>
              <w:t>Very High 1, Relatively High 31, Relatively Moderate 12</w:t>
            </w:r>
          </w:p>
        </w:tc>
        <w:tc>
          <w:tcPr>
            <w:tcW w:type="dxa" w:w="64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50"/>
        <w:gridCol w:w="769"/>
        <w:gridCol w:w="2141"/>
        <w:gridCol w:w="1993"/>
        <w:gridCol w:w="1461"/>
        <w:gridCol w:w="1717"/>
        <w:gridCol w:w="4581"/>
      </w:tblGrid>
      <w:tr>
        <w:trPr>
          <w:cantSplit/>
          <w:tblHeader/>
        </w:trPr>
        <w:tc>
          <w:tcPr>
            <w:tcW w:type="dxa" w:w="1450"/>
            <w:shd w:val="clear" w:color="auto" w:fill="E8E8E8"/>
          </w:tcPr>
          <w:p>
            <w:pPr>
              <w:spacing w:after="0"/>
              <w:jc w:val="left"/>
            </w:pPr>
            <w:r>
              <w:rPr>
                <w:b/>
                <w:sz w:val="16"/>
              </w:rPr>
              <w:t>Member</w:t>
            </w:r>
          </w:p>
        </w:tc>
        <w:tc>
          <w:tcPr>
            <w:tcW w:type="dxa" w:w="769"/>
            <w:shd w:val="clear" w:color="auto" w:fill="E8E8E8"/>
          </w:tcPr>
          <w:p>
            <w:pPr>
              <w:spacing w:after="0"/>
              <w:jc w:val="left"/>
            </w:pPr>
            <w:r>
              <w:rPr>
                <w:b/>
                <w:sz w:val="16"/>
              </w:rPr>
              <w:t>Type</w:t>
            </w:r>
          </w:p>
        </w:tc>
        <w:tc>
          <w:tcPr>
            <w:tcW w:type="dxa" w:w="2141"/>
            <w:shd w:val="clear" w:color="auto" w:fill="E8E8E8"/>
          </w:tcPr>
          <w:p>
            <w:pPr>
              <w:spacing w:after="0"/>
              <w:jc w:val="left"/>
            </w:pPr>
            <w:r>
              <w:rPr>
                <w:b/>
                <w:sz w:val="16"/>
              </w:rPr>
              <w:t>Plan status</w:t>
            </w:r>
          </w:p>
        </w:tc>
        <w:tc>
          <w:tcPr>
            <w:tcW w:type="dxa" w:w="199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1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581"/>
            <w:shd w:val="clear" w:color="auto" w:fill="E8E8E8"/>
          </w:tcPr>
          <w:p>
            <w:pPr>
              <w:spacing w:after="0"/>
              <w:jc w:val="left"/>
            </w:pPr>
            <w:r>
              <w:rPr>
                <w:b/>
                <w:sz w:val="16"/>
              </w:rPr>
              <w:t>Notes</w:t>
            </w:r>
          </w:p>
        </w:tc>
      </w:tr>
      <w:tr>
        <w:trPr>
          <w:cantSplit/>
        </w:trPr>
        <w:tc>
          <w:tcPr>
            <w:tcW w:type="dxa" w:w="1450"/>
          </w:tcPr>
          <w:p>
            <w:pPr>
              <w:spacing w:after="0"/>
              <w:jc w:val="left"/>
            </w:pPr>
            <w:r>
              <w:rPr>
                <w:sz w:val="16"/>
              </w:rPr>
              <w:t>Oswego County</w:t>
            </w:r>
          </w:p>
        </w:tc>
        <w:tc>
          <w:tcPr>
            <w:tcW w:type="dxa" w:w="769"/>
          </w:tcPr>
          <w:p>
            <w:pPr>
              <w:spacing w:after="0"/>
              <w:jc w:val="left"/>
            </w:pPr>
            <w:r>
              <w:rPr>
                <w:sz w:val="16"/>
              </w:rPr>
              <w:t>County</w:t>
            </w:r>
          </w:p>
        </w:tc>
        <w:tc>
          <w:tcPr>
            <w:tcW w:type="dxa" w:w="2141"/>
          </w:tcPr>
          <w:p>
            <w:pPr>
              <w:spacing w:after="0"/>
              <w:jc w:val="left"/>
            </w:pPr>
            <w:r>
              <w:rPr>
                <w:sz w:val="16"/>
              </w:rPr>
              <w:t>Approved, expires 2031-09-22</w:t>
            </w:r>
          </w:p>
        </w:tc>
        <w:tc>
          <w:tcPr>
            <w:tcW w:type="dxa" w:w="1993"/>
          </w:tcPr>
          <w:p>
            <w:pPr>
              <w:spacing w:after="0"/>
              <w:jc w:val="right"/>
            </w:pPr>
          </w:p>
        </w:tc>
        <w:tc>
          <w:tcPr>
            <w:tcW w:type="dxa" w:w="1461"/>
          </w:tcPr>
          <w:p>
            <w:pPr>
              <w:spacing w:after="0"/>
              <w:jc w:val="right"/>
            </w:pPr>
            <w:r>
              <w:rPr>
                <w:sz w:val="16"/>
              </w:rPr>
              <w:t>$1,945,710.69</w:t>
            </w:r>
          </w:p>
        </w:tc>
        <w:tc>
          <w:tcPr>
            <w:tcW w:type="dxa" w:w="1717"/>
          </w:tcPr>
          <w:p>
            <w:pPr>
              <w:spacing w:after="0"/>
              <w:jc w:val="right"/>
            </w:pPr>
            <w:r>
              <w:rPr>
                <w:sz w:val="16"/>
              </w:rPr>
              <w:t>0; not yet covered</w:t>
            </w:r>
          </w:p>
        </w:tc>
        <w:tc>
          <w:tcPr>
            <w:tcW w:type="dxa" w:w="4581"/>
          </w:tcPr>
          <w:p>
            <w:pPr>
              <w:spacing w:after="0"/>
              <w:jc w:val="left"/>
            </w:pPr>
            <w:r>
              <w:rPr>
                <w:sz w:val="16"/>
              </w:rPr>
              <w:t>No NFIP community ID on this member's plan row. Includes $1,232,170.89 for declarations not counted as hazard incidents (DR-1391-NY, DR-4480-NY, EM-3186-NY).</w:t>
            </w:r>
          </w:p>
        </w:tc>
      </w:tr>
      <w:tr>
        <w:trPr>
          <w:cantSplit/>
        </w:trPr>
        <w:tc>
          <w:tcPr>
            <w:tcW w:type="dxa" w:w="1450"/>
          </w:tcPr>
          <w:p>
            <w:pPr>
              <w:spacing w:after="0"/>
              <w:jc w:val="left"/>
            </w:pPr>
            <w:r>
              <w:rPr>
                <w:sz w:val="16"/>
              </w:rPr>
              <w:t>Central Square village</w:t>
            </w:r>
          </w:p>
        </w:tc>
        <w:tc>
          <w:tcPr>
            <w:tcW w:type="dxa" w:w="769"/>
          </w:tcPr>
          <w:p>
            <w:pPr>
              <w:spacing w:after="0"/>
              <w:jc w:val="left"/>
            </w:pPr>
            <w:r>
              <w:rPr>
                <w:sz w:val="16"/>
              </w:rPr>
              <w:t>Village</w:t>
            </w:r>
          </w:p>
        </w:tc>
        <w:tc>
          <w:tcPr>
            <w:tcW w:type="dxa" w:w="2141"/>
          </w:tcPr>
          <w:p>
            <w:pPr>
              <w:spacing w:after="0"/>
              <w:jc w:val="left"/>
            </w:pPr>
            <w:r>
              <w:rPr>
                <w:sz w:val="16"/>
              </w:rPr>
              <w:t>Approved, expires 2031-09-22</w:t>
            </w:r>
          </w:p>
        </w:tc>
        <w:tc>
          <w:tcPr>
            <w:tcW w:type="dxa" w:w="1993"/>
          </w:tcPr>
          <w:p>
            <w:pPr>
              <w:spacing w:after="0"/>
              <w:jc w:val="right"/>
            </w:pPr>
            <w:r>
              <w:rPr>
                <w:sz w:val="16"/>
              </w:rPr>
              <w:t>FMA RL 0, SRL 0; any 0</w:t>
            </w:r>
          </w:p>
        </w:tc>
        <w:tc>
          <w:tcPr>
            <w:tcW w:type="dxa" w:w="1461"/>
          </w:tcPr>
          <w:p>
            <w:pPr>
              <w:spacing w:after="0"/>
              <w:jc w:val="right"/>
            </w:pPr>
            <w:r>
              <w:rPr>
                <w:sz w:val="16"/>
              </w:rPr>
              <w:t>$8,571.91</w:t>
            </w:r>
          </w:p>
        </w:tc>
        <w:tc>
          <w:tcPr>
            <w:tcW w:type="dxa" w:w="1717"/>
          </w:tcPr>
          <w:p>
            <w:pPr>
              <w:spacing w:after="0"/>
              <w:jc w:val="right"/>
            </w:pPr>
            <w:r>
              <w:rPr>
                <w:sz w:val="16"/>
              </w:rPr>
              <w:t>22; not yet covered</w:t>
            </w:r>
          </w:p>
        </w:tc>
        <w:tc>
          <w:tcPr>
            <w:tcW w:type="dxa" w:w="4581"/>
          </w:tcPr>
          <w:p>
            <w:pPr>
              <w:spacing w:after="0"/>
              <w:jc w:val="left"/>
            </w:pPr>
          </w:p>
        </w:tc>
      </w:tr>
      <w:tr>
        <w:trPr>
          <w:cantSplit/>
        </w:trPr>
        <w:tc>
          <w:tcPr>
            <w:tcW w:type="dxa" w:w="1450"/>
          </w:tcPr>
          <w:p>
            <w:pPr>
              <w:spacing w:after="0"/>
              <w:jc w:val="left"/>
            </w:pPr>
            <w:r>
              <w:rPr>
                <w:sz w:val="16"/>
              </w:rPr>
              <w:t>Cleveland village</w:t>
            </w:r>
          </w:p>
        </w:tc>
        <w:tc>
          <w:tcPr>
            <w:tcW w:type="dxa" w:w="769"/>
          </w:tcPr>
          <w:p>
            <w:pPr>
              <w:spacing w:after="0"/>
              <w:jc w:val="left"/>
            </w:pPr>
            <w:r>
              <w:rPr>
                <w:sz w:val="16"/>
              </w:rPr>
              <w:t>Village</w:t>
            </w:r>
          </w:p>
        </w:tc>
        <w:tc>
          <w:tcPr>
            <w:tcW w:type="dxa" w:w="2141"/>
          </w:tcPr>
          <w:p>
            <w:pPr>
              <w:spacing w:after="0"/>
              <w:jc w:val="left"/>
            </w:pPr>
            <w:r>
              <w:rPr>
                <w:sz w:val="16"/>
              </w:rPr>
              <w:t>Plan 109902 approved 2026-09-23, pending adoption here; not yet eligible</w:t>
            </w:r>
          </w:p>
        </w:tc>
        <w:tc>
          <w:tcPr>
            <w:tcW w:type="dxa" w:w="1993"/>
          </w:tcPr>
          <w:p>
            <w:pPr>
              <w:spacing w:after="0"/>
              <w:jc w:val="right"/>
            </w:pPr>
            <w:r>
              <w:rPr>
                <w:sz w:val="16"/>
              </w:rPr>
              <w:t>FMA RL 0, SRL 0; any 2</w:t>
            </w:r>
          </w:p>
        </w:tc>
        <w:tc>
          <w:tcPr>
            <w:tcW w:type="dxa" w:w="1461"/>
          </w:tcPr>
          <w:p>
            <w:pPr>
              <w:spacing w:after="0"/>
              <w:jc w:val="right"/>
            </w:pPr>
            <w:r>
              <w:rPr>
                <w:sz w:val="16"/>
              </w:rPr>
              <w:t>$2,789.19</w:t>
            </w:r>
          </w:p>
        </w:tc>
        <w:tc>
          <w:tcPr>
            <w:tcW w:type="dxa" w:w="1717"/>
          </w:tcPr>
          <w:p>
            <w:pPr>
              <w:spacing w:after="0"/>
              <w:jc w:val="right"/>
            </w:pPr>
            <w:r>
              <w:rPr>
                <w:sz w:val="16"/>
              </w:rPr>
              <w:t>9; no approved plan</w:t>
            </w:r>
          </w:p>
        </w:tc>
        <w:tc>
          <w:tcPr>
            <w:tcW w:type="dxa" w:w="4581"/>
          </w:tcPr>
          <w:p>
            <w:pPr>
              <w:spacing w:after="0"/>
              <w:jc w:val="left"/>
            </w:pPr>
          </w:p>
        </w:tc>
      </w:tr>
      <w:tr>
        <w:trPr>
          <w:cantSplit/>
        </w:trPr>
        <w:tc>
          <w:tcPr>
            <w:tcW w:type="dxa" w:w="1450"/>
          </w:tcPr>
          <w:p>
            <w:pPr>
              <w:spacing w:after="0"/>
              <w:jc w:val="left"/>
            </w:pPr>
            <w:r>
              <w:rPr>
                <w:sz w:val="16"/>
              </w:rPr>
              <w:t>Fulton city</w:t>
            </w:r>
          </w:p>
        </w:tc>
        <w:tc>
          <w:tcPr>
            <w:tcW w:type="dxa" w:w="769"/>
          </w:tcPr>
          <w:p>
            <w:pPr>
              <w:spacing w:after="0"/>
              <w:jc w:val="left"/>
            </w:pPr>
            <w:r>
              <w:rPr>
                <w:sz w:val="16"/>
              </w:rPr>
              <w:t>City</w:t>
            </w:r>
          </w:p>
        </w:tc>
        <w:tc>
          <w:tcPr>
            <w:tcW w:type="dxa" w:w="2141"/>
          </w:tcPr>
          <w:p>
            <w:pPr>
              <w:spacing w:after="0"/>
              <w:jc w:val="left"/>
            </w:pPr>
            <w:r>
              <w:rPr>
                <w:sz w:val="16"/>
              </w:rPr>
              <w:t>Approved, expires 2031-09-22</w:t>
            </w:r>
          </w:p>
        </w:tc>
        <w:tc>
          <w:tcPr>
            <w:tcW w:type="dxa" w:w="1993"/>
          </w:tcPr>
          <w:p>
            <w:pPr>
              <w:spacing w:after="0"/>
              <w:jc w:val="right"/>
            </w:pPr>
            <w:r>
              <w:rPr>
                <w:sz w:val="16"/>
              </w:rPr>
              <w:t>FMA RL 0, SRL 0; any 0</w:t>
            </w:r>
          </w:p>
        </w:tc>
        <w:tc>
          <w:tcPr>
            <w:tcW w:type="dxa" w:w="1461"/>
          </w:tcPr>
          <w:p>
            <w:pPr>
              <w:spacing w:after="0"/>
              <w:jc w:val="right"/>
            </w:pPr>
            <w:r>
              <w:rPr>
                <w:sz w:val="16"/>
              </w:rPr>
              <w:t>$365,562.39</w:t>
            </w:r>
          </w:p>
        </w:tc>
        <w:tc>
          <w:tcPr>
            <w:tcW w:type="dxa" w:w="1717"/>
          </w:tcPr>
          <w:p>
            <w:pPr>
              <w:spacing w:after="0"/>
              <w:jc w:val="right"/>
            </w:pPr>
            <w:r>
              <w:rPr>
                <w:sz w:val="16"/>
              </w:rPr>
              <w:t>35; not yet covered</w:t>
            </w:r>
          </w:p>
        </w:tc>
        <w:tc>
          <w:tcPr>
            <w:tcW w:type="dxa" w:w="4581"/>
          </w:tcPr>
          <w:p>
            <w:pPr>
              <w:spacing w:after="0"/>
              <w:jc w:val="left"/>
            </w:pPr>
            <w:r>
              <w:rPr>
                <w:sz w:val="16"/>
              </w:rPr>
              <w:t>Includes $78,127.14 for declarations not counted as hazard incidents (DR-4480-NY).</w:t>
            </w:r>
          </w:p>
        </w:tc>
      </w:tr>
      <w:tr>
        <w:trPr>
          <w:cantSplit/>
        </w:trPr>
        <w:tc>
          <w:tcPr>
            <w:tcW w:type="dxa" w:w="1450"/>
          </w:tcPr>
          <w:p>
            <w:pPr>
              <w:spacing w:after="0"/>
              <w:jc w:val="left"/>
            </w:pPr>
            <w:r>
              <w:rPr>
                <w:sz w:val="16"/>
              </w:rPr>
              <w:t>Hannibal village</w:t>
            </w:r>
          </w:p>
        </w:tc>
        <w:tc>
          <w:tcPr>
            <w:tcW w:type="dxa" w:w="769"/>
          </w:tcPr>
          <w:p>
            <w:pPr>
              <w:spacing w:after="0"/>
              <w:jc w:val="left"/>
            </w:pPr>
            <w:r>
              <w:rPr>
                <w:sz w:val="16"/>
              </w:rPr>
              <w:t>Village</w:t>
            </w:r>
          </w:p>
        </w:tc>
        <w:tc>
          <w:tcPr>
            <w:tcW w:type="dxa" w:w="2141"/>
          </w:tcPr>
          <w:p>
            <w:pPr>
              <w:spacing w:after="0"/>
              <w:jc w:val="left"/>
            </w:pPr>
            <w:r>
              <w:rPr>
                <w:sz w:val="16"/>
              </w:rPr>
              <w:t>Approved, expires 2031-09-22</w:t>
            </w:r>
          </w:p>
        </w:tc>
        <w:tc>
          <w:tcPr>
            <w:tcW w:type="dxa" w:w="1993"/>
          </w:tcPr>
          <w:p>
            <w:pPr>
              <w:spacing w:after="0"/>
              <w:jc w:val="right"/>
            </w:pPr>
            <w:r>
              <w:rPr>
                <w:sz w:val="16"/>
              </w:rPr>
              <w:t>FMA RL 0, SRL 0; any 0</w:t>
            </w:r>
          </w:p>
        </w:tc>
        <w:tc>
          <w:tcPr>
            <w:tcW w:type="dxa" w:w="1461"/>
          </w:tcPr>
          <w:p>
            <w:pPr>
              <w:spacing w:after="0"/>
              <w:jc w:val="right"/>
            </w:pPr>
            <w:r>
              <w:rPr>
                <w:sz w:val="16"/>
              </w:rPr>
              <w:t>none found</w:t>
            </w:r>
          </w:p>
        </w:tc>
        <w:tc>
          <w:tcPr>
            <w:tcW w:type="dxa" w:w="1717"/>
          </w:tcPr>
          <w:p>
            <w:pPr>
              <w:spacing w:after="0"/>
              <w:jc w:val="right"/>
            </w:pPr>
            <w:r>
              <w:rPr>
                <w:sz w:val="16"/>
              </w:rPr>
              <w:t>22; not yet covered</w:t>
            </w:r>
          </w:p>
        </w:tc>
        <w:tc>
          <w:tcPr>
            <w:tcW w:type="dxa" w:w="4581"/>
          </w:tcPr>
          <w:p>
            <w:pPr>
              <w:spacing w:after="0"/>
              <w:jc w:val="left"/>
            </w:pPr>
          </w:p>
        </w:tc>
      </w:tr>
      <w:tr>
        <w:trPr>
          <w:cantSplit/>
        </w:trPr>
        <w:tc>
          <w:tcPr>
            <w:tcW w:type="dxa" w:w="1450"/>
          </w:tcPr>
          <w:p>
            <w:pPr>
              <w:spacing w:after="0"/>
              <w:jc w:val="left"/>
            </w:pPr>
            <w:r>
              <w:rPr>
                <w:sz w:val="16"/>
              </w:rPr>
              <w:t>Lacona village</w:t>
            </w:r>
          </w:p>
        </w:tc>
        <w:tc>
          <w:tcPr>
            <w:tcW w:type="dxa" w:w="769"/>
          </w:tcPr>
          <w:p>
            <w:pPr>
              <w:spacing w:after="0"/>
              <w:jc w:val="left"/>
            </w:pPr>
            <w:r>
              <w:rPr>
                <w:sz w:val="16"/>
              </w:rPr>
              <w:t>Village</w:t>
            </w:r>
          </w:p>
        </w:tc>
        <w:tc>
          <w:tcPr>
            <w:tcW w:type="dxa" w:w="2141"/>
          </w:tcPr>
          <w:p>
            <w:pPr>
              <w:spacing w:after="0"/>
              <w:jc w:val="left"/>
            </w:pPr>
            <w:r>
              <w:rPr>
                <w:sz w:val="16"/>
              </w:rPr>
              <w:t>Plan 109902 approved 2026-09-23, pending adoption here; not yet eligible</w:t>
            </w:r>
          </w:p>
        </w:tc>
        <w:tc>
          <w:tcPr>
            <w:tcW w:type="dxa" w:w="1993"/>
          </w:tcPr>
          <w:p>
            <w:pPr>
              <w:spacing w:after="0"/>
              <w:jc w:val="right"/>
            </w:pPr>
            <w:r>
              <w:rPr>
                <w:sz w:val="16"/>
              </w:rPr>
              <w:t>FMA RL 0, SRL 0; any 0</w:t>
            </w:r>
          </w:p>
        </w:tc>
        <w:tc>
          <w:tcPr>
            <w:tcW w:type="dxa" w:w="1461"/>
          </w:tcPr>
          <w:p>
            <w:pPr>
              <w:spacing w:after="0"/>
              <w:jc w:val="right"/>
            </w:pPr>
            <w:r>
              <w:rPr>
                <w:sz w:val="16"/>
              </w:rPr>
              <w:t>$1,406.25</w:t>
            </w:r>
          </w:p>
        </w:tc>
        <w:tc>
          <w:tcPr>
            <w:tcW w:type="dxa" w:w="1717"/>
          </w:tcPr>
          <w:p>
            <w:pPr>
              <w:spacing w:after="0"/>
              <w:jc w:val="right"/>
            </w:pPr>
            <w:r>
              <w:rPr>
                <w:sz w:val="16"/>
              </w:rPr>
              <w:t>8; no approved plan</w:t>
            </w:r>
          </w:p>
        </w:tc>
        <w:tc>
          <w:tcPr>
            <w:tcW w:type="dxa" w:w="4581"/>
          </w:tcPr>
          <w:p>
            <w:pPr>
              <w:spacing w:after="0"/>
              <w:jc w:val="left"/>
            </w:pPr>
          </w:p>
        </w:tc>
      </w:tr>
      <w:tr>
        <w:trPr>
          <w:cantSplit/>
        </w:trPr>
        <w:tc>
          <w:tcPr>
            <w:tcW w:type="dxa" w:w="1450"/>
          </w:tcPr>
          <w:p>
            <w:pPr>
              <w:spacing w:after="0"/>
              <w:jc w:val="left"/>
            </w:pPr>
            <w:r>
              <w:rPr>
                <w:sz w:val="16"/>
              </w:rPr>
              <w:t>Mexico village</w:t>
            </w:r>
          </w:p>
        </w:tc>
        <w:tc>
          <w:tcPr>
            <w:tcW w:type="dxa" w:w="769"/>
          </w:tcPr>
          <w:p>
            <w:pPr>
              <w:spacing w:after="0"/>
              <w:jc w:val="left"/>
            </w:pPr>
            <w:r>
              <w:rPr>
                <w:sz w:val="16"/>
              </w:rPr>
              <w:t>Village</w:t>
            </w:r>
          </w:p>
        </w:tc>
        <w:tc>
          <w:tcPr>
            <w:tcW w:type="dxa" w:w="2141"/>
          </w:tcPr>
          <w:p>
            <w:pPr>
              <w:spacing w:after="0"/>
              <w:jc w:val="left"/>
            </w:pPr>
            <w:r>
              <w:rPr>
                <w:sz w:val="16"/>
              </w:rPr>
              <w:t>Plan 109902 approved 2026-09-23, pending adoption here; not yet eligible</w:t>
            </w:r>
          </w:p>
        </w:tc>
        <w:tc>
          <w:tcPr>
            <w:tcW w:type="dxa" w:w="1993"/>
          </w:tcPr>
          <w:p>
            <w:pPr>
              <w:spacing w:after="0"/>
              <w:jc w:val="right"/>
            </w:pPr>
            <w:r>
              <w:rPr>
                <w:sz w:val="16"/>
              </w:rPr>
              <w:t>FMA RL 0, SRL 0; any 0</w:t>
            </w:r>
          </w:p>
        </w:tc>
        <w:tc>
          <w:tcPr>
            <w:tcW w:type="dxa" w:w="1461"/>
          </w:tcPr>
          <w:p>
            <w:pPr>
              <w:spacing w:after="0"/>
              <w:jc w:val="right"/>
            </w:pPr>
            <w:r>
              <w:rPr>
                <w:sz w:val="16"/>
              </w:rPr>
              <w:t>$26,309.83</w:t>
            </w:r>
          </w:p>
        </w:tc>
        <w:tc>
          <w:tcPr>
            <w:tcW w:type="dxa" w:w="1717"/>
          </w:tcPr>
          <w:p>
            <w:pPr>
              <w:spacing w:after="0"/>
              <w:jc w:val="right"/>
            </w:pPr>
            <w:r>
              <w:rPr>
                <w:sz w:val="16"/>
              </w:rPr>
              <w:t>24; no approved plan</w:t>
            </w:r>
          </w:p>
        </w:tc>
        <w:tc>
          <w:tcPr>
            <w:tcW w:type="dxa" w:w="4581"/>
          </w:tcPr>
          <w:p>
            <w:pPr>
              <w:spacing w:after="0"/>
              <w:jc w:val="left"/>
            </w:pPr>
          </w:p>
        </w:tc>
      </w:tr>
      <w:tr>
        <w:trPr>
          <w:cantSplit/>
        </w:trPr>
        <w:tc>
          <w:tcPr>
            <w:tcW w:type="dxa" w:w="1450"/>
          </w:tcPr>
          <w:p>
            <w:pPr>
              <w:spacing w:after="0"/>
              <w:jc w:val="left"/>
            </w:pPr>
            <w:r>
              <w:rPr>
                <w:sz w:val="16"/>
              </w:rPr>
              <w:t>Oswego city</w:t>
            </w:r>
          </w:p>
        </w:tc>
        <w:tc>
          <w:tcPr>
            <w:tcW w:type="dxa" w:w="769"/>
          </w:tcPr>
          <w:p>
            <w:pPr>
              <w:spacing w:after="0"/>
              <w:jc w:val="left"/>
            </w:pPr>
            <w:r>
              <w:rPr>
                <w:sz w:val="16"/>
              </w:rPr>
              <w:t>City</w:t>
            </w:r>
          </w:p>
        </w:tc>
        <w:tc>
          <w:tcPr>
            <w:tcW w:type="dxa" w:w="2141"/>
          </w:tcPr>
          <w:p>
            <w:pPr>
              <w:spacing w:after="0"/>
              <w:jc w:val="left"/>
            </w:pPr>
            <w:r>
              <w:rPr>
                <w:sz w:val="16"/>
              </w:rPr>
              <w:t>Approved, expires 2031-09-22</w:t>
            </w:r>
          </w:p>
        </w:tc>
        <w:tc>
          <w:tcPr>
            <w:tcW w:type="dxa" w:w="1993"/>
          </w:tcPr>
          <w:p>
            <w:pPr>
              <w:spacing w:after="0"/>
              <w:jc w:val="right"/>
            </w:pPr>
            <w:r>
              <w:rPr>
                <w:sz w:val="16"/>
              </w:rPr>
              <w:t>FMA RL 0, SRL 0; any 1</w:t>
            </w:r>
          </w:p>
        </w:tc>
        <w:tc>
          <w:tcPr>
            <w:tcW w:type="dxa" w:w="1461"/>
          </w:tcPr>
          <w:p>
            <w:pPr>
              <w:spacing w:after="0"/>
              <w:jc w:val="right"/>
            </w:pPr>
            <w:r>
              <w:rPr>
                <w:sz w:val="16"/>
              </w:rPr>
              <w:t>$6,682,732.96</w:t>
            </w:r>
          </w:p>
        </w:tc>
        <w:tc>
          <w:tcPr>
            <w:tcW w:type="dxa" w:w="1717"/>
          </w:tcPr>
          <w:p>
            <w:pPr>
              <w:spacing w:after="0"/>
              <w:jc w:val="right"/>
            </w:pPr>
            <w:r>
              <w:rPr>
                <w:sz w:val="16"/>
              </w:rPr>
              <w:t>33; not yet covered</w:t>
            </w:r>
          </w:p>
        </w:tc>
        <w:tc>
          <w:tcPr>
            <w:tcW w:type="dxa" w:w="4581"/>
          </w:tcPr>
          <w:p>
            <w:pPr>
              <w:spacing w:after="0"/>
              <w:jc w:val="left"/>
            </w:pPr>
            <w:r>
              <w:rPr>
                <w:sz w:val="16"/>
              </w:rPr>
              <w:t>Includes $153,809.26 for declarations not counted as hazard incidents (DR-4480-NY).</w:t>
            </w:r>
          </w:p>
        </w:tc>
      </w:tr>
      <w:tr>
        <w:trPr>
          <w:cantSplit/>
        </w:trPr>
        <w:tc>
          <w:tcPr>
            <w:tcW w:type="dxa" w:w="1450"/>
          </w:tcPr>
          <w:p>
            <w:pPr>
              <w:spacing w:after="0"/>
              <w:jc w:val="left"/>
            </w:pPr>
            <w:r>
              <w:rPr>
                <w:sz w:val="16"/>
              </w:rPr>
              <w:t>Parish village</w:t>
            </w:r>
          </w:p>
        </w:tc>
        <w:tc>
          <w:tcPr>
            <w:tcW w:type="dxa" w:w="769"/>
          </w:tcPr>
          <w:p>
            <w:pPr>
              <w:spacing w:after="0"/>
              <w:jc w:val="left"/>
            </w:pPr>
            <w:r>
              <w:rPr>
                <w:sz w:val="16"/>
              </w:rPr>
              <w:t>Village</w:t>
            </w:r>
          </w:p>
        </w:tc>
        <w:tc>
          <w:tcPr>
            <w:tcW w:type="dxa" w:w="2141"/>
          </w:tcPr>
          <w:p>
            <w:pPr>
              <w:spacing w:after="0"/>
              <w:jc w:val="left"/>
            </w:pPr>
            <w:r>
              <w:rPr>
                <w:sz w:val="16"/>
              </w:rPr>
              <w:t>Approved, expires 2031-09-22</w:t>
            </w:r>
          </w:p>
        </w:tc>
        <w:tc>
          <w:tcPr>
            <w:tcW w:type="dxa" w:w="1993"/>
          </w:tcPr>
          <w:p>
            <w:pPr>
              <w:spacing w:after="0"/>
              <w:jc w:val="right"/>
            </w:pPr>
            <w:r>
              <w:rPr>
                <w:sz w:val="16"/>
              </w:rPr>
              <w:t>FMA RL 0, SRL 0; any 0</w:t>
            </w:r>
          </w:p>
        </w:tc>
        <w:tc>
          <w:tcPr>
            <w:tcW w:type="dxa" w:w="1461"/>
          </w:tcPr>
          <w:p>
            <w:pPr>
              <w:spacing w:after="0"/>
              <w:jc w:val="right"/>
            </w:pPr>
            <w:r>
              <w:rPr>
                <w:sz w:val="16"/>
              </w:rPr>
              <w:t>$9,862.48</w:t>
            </w:r>
          </w:p>
        </w:tc>
        <w:tc>
          <w:tcPr>
            <w:tcW w:type="dxa" w:w="1717"/>
          </w:tcPr>
          <w:p>
            <w:pPr>
              <w:spacing w:after="0"/>
              <w:jc w:val="right"/>
            </w:pPr>
            <w:r>
              <w:rPr>
                <w:sz w:val="16"/>
              </w:rPr>
              <w:t>19; not yet covered</w:t>
            </w:r>
          </w:p>
        </w:tc>
        <w:tc>
          <w:tcPr>
            <w:tcW w:type="dxa" w:w="4581"/>
          </w:tcPr>
          <w:p>
            <w:pPr>
              <w:spacing w:after="0"/>
              <w:jc w:val="left"/>
            </w:pPr>
          </w:p>
        </w:tc>
      </w:tr>
      <w:tr>
        <w:trPr>
          <w:cantSplit/>
        </w:trPr>
        <w:tc>
          <w:tcPr>
            <w:tcW w:type="dxa" w:w="1450"/>
          </w:tcPr>
          <w:p>
            <w:pPr>
              <w:spacing w:after="0"/>
              <w:jc w:val="left"/>
            </w:pPr>
            <w:r>
              <w:rPr>
                <w:sz w:val="16"/>
              </w:rPr>
              <w:t>Phoenix village</w:t>
            </w:r>
          </w:p>
        </w:tc>
        <w:tc>
          <w:tcPr>
            <w:tcW w:type="dxa" w:w="769"/>
          </w:tcPr>
          <w:p>
            <w:pPr>
              <w:spacing w:after="0"/>
              <w:jc w:val="left"/>
            </w:pPr>
            <w:r>
              <w:rPr>
                <w:sz w:val="16"/>
              </w:rPr>
              <w:t>Village</w:t>
            </w:r>
          </w:p>
        </w:tc>
        <w:tc>
          <w:tcPr>
            <w:tcW w:type="dxa" w:w="2141"/>
          </w:tcPr>
          <w:p>
            <w:pPr>
              <w:spacing w:after="0"/>
              <w:jc w:val="left"/>
            </w:pPr>
            <w:r>
              <w:rPr>
                <w:sz w:val="16"/>
              </w:rPr>
              <w:t>Approved, expires 2031-09-22</w:t>
            </w:r>
          </w:p>
        </w:tc>
        <w:tc>
          <w:tcPr>
            <w:tcW w:type="dxa" w:w="1993"/>
          </w:tcPr>
          <w:p>
            <w:pPr>
              <w:spacing w:after="0"/>
              <w:jc w:val="right"/>
            </w:pPr>
            <w:r>
              <w:rPr>
                <w:sz w:val="16"/>
              </w:rPr>
              <w:t>FMA RL 0, SRL 0; any 0</w:t>
            </w:r>
          </w:p>
        </w:tc>
        <w:tc>
          <w:tcPr>
            <w:tcW w:type="dxa" w:w="1461"/>
          </w:tcPr>
          <w:p>
            <w:pPr>
              <w:spacing w:after="0"/>
              <w:jc w:val="right"/>
            </w:pPr>
            <w:r>
              <w:rPr>
                <w:sz w:val="16"/>
              </w:rPr>
              <w:t>$65,568.77</w:t>
            </w:r>
          </w:p>
        </w:tc>
        <w:tc>
          <w:tcPr>
            <w:tcW w:type="dxa" w:w="1717"/>
          </w:tcPr>
          <w:p>
            <w:pPr>
              <w:spacing w:after="0"/>
              <w:jc w:val="right"/>
            </w:pPr>
            <w:r>
              <w:rPr>
                <w:sz w:val="16"/>
              </w:rPr>
              <w:t>10; not yet covered</w:t>
            </w:r>
          </w:p>
        </w:tc>
        <w:tc>
          <w:tcPr>
            <w:tcW w:type="dxa" w:w="4581"/>
          </w:tcPr>
          <w:p>
            <w:pPr>
              <w:spacing w:after="0"/>
              <w:jc w:val="left"/>
            </w:pPr>
          </w:p>
        </w:tc>
      </w:tr>
      <w:tr>
        <w:trPr>
          <w:cantSplit/>
        </w:trPr>
        <w:tc>
          <w:tcPr>
            <w:tcW w:type="dxa" w:w="1450"/>
          </w:tcPr>
          <w:p>
            <w:pPr>
              <w:spacing w:after="0"/>
              <w:jc w:val="left"/>
            </w:pPr>
            <w:r>
              <w:rPr>
                <w:sz w:val="16"/>
              </w:rPr>
              <w:t>Pulaski village</w:t>
            </w:r>
          </w:p>
        </w:tc>
        <w:tc>
          <w:tcPr>
            <w:tcW w:type="dxa" w:w="769"/>
          </w:tcPr>
          <w:p>
            <w:pPr>
              <w:spacing w:after="0"/>
              <w:jc w:val="left"/>
            </w:pPr>
            <w:r>
              <w:rPr>
                <w:sz w:val="16"/>
              </w:rPr>
              <w:t>Village</w:t>
            </w:r>
          </w:p>
        </w:tc>
        <w:tc>
          <w:tcPr>
            <w:tcW w:type="dxa" w:w="2141"/>
          </w:tcPr>
          <w:p>
            <w:pPr>
              <w:spacing w:after="0"/>
              <w:jc w:val="left"/>
            </w:pPr>
            <w:r>
              <w:rPr>
                <w:sz w:val="16"/>
              </w:rPr>
              <w:t>Approved, expires 2031-09-22</w:t>
            </w:r>
          </w:p>
        </w:tc>
        <w:tc>
          <w:tcPr>
            <w:tcW w:type="dxa" w:w="1993"/>
          </w:tcPr>
          <w:p>
            <w:pPr>
              <w:spacing w:after="0"/>
              <w:jc w:val="right"/>
            </w:pPr>
            <w:r>
              <w:rPr>
                <w:sz w:val="16"/>
              </w:rPr>
              <w:t>FMA RL 0, SRL 0; any 2</w:t>
            </w:r>
          </w:p>
        </w:tc>
        <w:tc>
          <w:tcPr>
            <w:tcW w:type="dxa" w:w="1461"/>
          </w:tcPr>
          <w:p>
            <w:pPr>
              <w:spacing w:after="0"/>
              <w:jc w:val="right"/>
            </w:pPr>
            <w:r>
              <w:rPr>
                <w:sz w:val="16"/>
              </w:rPr>
              <w:t>$14,583.24</w:t>
            </w:r>
          </w:p>
        </w:tc>
        <w:tc>
          <w:tcPr>
            <w:tcW w:type="dxa" w:w="1717"/>
          </w:tcPr>
          <w:p>
            <w:pPr>
              <w:spacing w:after="0"/>
              <w:jc w:val="right"/>
            </w:pPr>
            <w:r>
              <w:rPr>
                <w:sz w:val="16"/>
              </w:rPr>
              <w:t>16; not yet covered</w:t>
            </w:r>
          </w:p>
        </w:tc>
        <w:tc>
          <w:tcPr>
            <w:tcW w:type="dxa" w:w="4581"/>
          </w:tcPr>
          <w:p>
            <w:pPr>
              <w:spacing w:after="0"/>
              <w:jc w:val="left"/>
            </w:pPr>
          </w:p>
        </w:tc>
      </w:tr>
      <w:tr>
        <w:trPr>
          <w:cantSplit/>
        </w:trPr>
        <w:tc>
          <w:tcPr>
            <w:tcW w:type="dxa" w:w="1450"/>
          </w:tcPr>
          <w:p>
            <w:pPr>
              <w:spacing w:after="0"/>
              <w:jc w:val="left"/>
            </w:pPr>
            <w:r>
              <w:rPr>
                <w:sz w:val="16"/>
              </w:rPr>
              <w:t>Sandy Creek village</w:t>
            </w:r>
          </w:p>
        </w:tc>
        <w:tc>
          <w:tcPr>
            <w:tcW w:type="dxa" w:w="769"/>
          </w:tcPr>
          <w:p>
            <w:pPr>
              <w:spacing w:after="0"/>
              <w:jc w:val="left"/>
            </w:pPr>
            <w:r>
              <w:rPr>
                <w:sz w:val="16"/>
              </w:rPr>
              <w:t>Village</w:t>
            </w:r>
          </w:p>
        </w:tc>
        <w:tc>
          <w:tcPr>
            <w:tcW w:type="dxa" w:w="2141"/>
          </w:tcPr>
          <w:p>
            <w:pPr>
              <w:spacing w:after="0"/>
              <w:jc w:val="left"/>
            </w:pPr>
            <w:r>
              <w:rPr>
                <w:sz w:val="16"/>
              </w:rPr>
              <w:t>Plan 109902 approved 2026-09-23, pending adoption here; not yet eligible</w:t>
            </w:r>
          </w:p>
        </w:tc>
        <w:tc>
          <w:tcPr>
            <w:tcW w:type="dxa" w:w="1993"/>
          </w:tcPr>
          <w:p>
            <w:pPr>
              <w:spacing w:after="0"/>
              <w:jc w:val="right"/>
            </w:pPr>
            <w:r>
              <w:rPr>
                <w:sz w:val="16"/>
              </w:rPr>
              <w:t>FMA RL 0, SRL 0; any 0</w:t>
            </w:r>
          </w:p>
        </w:tc>
        <w:tc>
          <w:tcPr>
            <w:tcW w:type="dxa" w:w="1461"/>
          </w:tcPr>
          <w:p>
            <w:pPr>
              <w:spacing w:after="0"/>
              <w:jc w:val="right"/>
            </w:pPr>
            <w:r>
              <w:rPr>
                <w:sz w:val="16"/>
              </w:rPr>
              <w:t>$2,388.79</w:t>
            </w:r>
          </w:p>
        </w:tc>
        <w:tc>
          <w:tcPr>
            <w:tcW w:type="dxa" w:w="1717"/>
          </w:tcPr>
          <w:p>
            <w:pPr>
              <w:spacing w:after="0"/>
              <w:jc w:val="right"/>
            </w:pPr>
            <w:r>
              <w:rPr>
                <w:sz w:val="16"/>
              </w:rPr>
              <w:t>8; no approved plan</w:t>
            </w:r>
          </w:p>
        </w:tc>
        <w:tc>
          <w:tcPr>
            <w:tcW w:type="dxa" w:w="4581"/>
          </w:tcPr>
          <w:p>
            <w:pPr>
              <w:spacing w:after="0"/>
              <w:jc w:val="left"/>
            </w:pPr>
          </w:p>
        </w:tc>
      </w:tr>
      <w:tr>
        <w:trPr>
          <w:cantSplit/>
        </w:trPr>
        <w:tc>
          <w:tcPr>
            <w:tcW w:type="dxa" w:w="1450"/>
          </w:tcPr>
          <w:p>
            <w:pPr>
              <w:spacing w:after="0"/>
              <w:jc w:val="left"/>
            </w:pPr>
            <w:r>
              <w:rPr>
                <w:sz w:val="16"/>
              </w:rPr>
              <w:t>Albion town</w:t>
            </w:r>
          </w:p>
        </w:tc>
        <w:tc>
          <w:tcPr>
            <w:tcW w:type="dxa" w:w="769"/>
          </w:tcPr>
          <w:p>
            <w:pPr>
              <w:spacing w:after="0"/>
              <w:jc w:val="left"/>
            </w:pPr>
            <w:r>
              <w:rPr>
                <w:sz w:val="16"/>
              </w:rPr>
              <w:t>Town</w:t>
            </w:r>
          </w:p>
        </w:tc>
        <w:tc>
          <w:tcPr>
            <w:tcW w:type="dxa" w:w="2141"/>
          </w:tcPr>
          <w:p>
            <w:pPr>
              <w:spacing w:after="0"/>
              <w:jc w:val="left"/>
            </w:pPr>
            <w:r>
              <w:rPr>
                <w:sz w:val="16"/>
              </w:rPr>
              <w:t>Approved, expires 2031-09-22</w:t>
            </w:r>
          </w:p>
        </w:tc>
        <w:tc>
          <w:tcPr>
            <w:tcW w:type="dxa" w:w="1993"/>
          </w:tcPr>
          <w:p>
            <w:pPr>
              <w:spacing w:after="0"/>
              <w:jc w:val="right"/>
            </w:pPr>
            <w:r>
              <w:rPr>
                <w:sz w:val="16"/>
              </w:rPr>
              <w:t>FMA RL 0, SRL 0; any 0</w:t>
            </w:r>
          </w:p>
        </w:tc>
        <w:tc>
          <w:tcPr>
            <w:tcW w:type="dxa" w:w="1461"/>
          </w:tcPr>
          <w:p>
            <w:pPr>
              <w:spacing w:after="0"/>
              <w:jc w:val="right"/>
            </w:pPr>
            <w:r>
              <w:rPr>
                <w:sz w:val="16"/>
              </w:rPr>
              <w:t>$3,133.43</w:t>
            </w:r>
          </w:p>
        </w:tc>
        <w:tc>
          <w:tcPr>
            <w:tcW w:type="dxa" w:w="1717"/>
          </w:tcPr>
          <w:p>
            <w:pPr>
              <w:spacing w:after="0"/>
              <w:jc w:val="right"/>
            </w:pPr>
            <w:r>
              <w:rPr>
                <w:sz w:val="16"/>
              </w:rPr>
              <w:t>0; not yet covered</w:t>
            </w:r>
          </w:p>
        </w:tc>
        <w:tc>
          <w:tcPr>
            <w:tcW w:type="dxa" w:w="4581"/>
          </w:tcPr>
          <w:p>
            <w:pPr>
              <w:spacing w:after="0"/>
              <w:jc w:val="left"/>
            </w:pPr>
          </w:p>
        </w:tc>
      </w:tr>
      <w:tr>
        <w:trPr>
          <w:cantSplit/>
        </w:trPr>
        <w:tc>
          <w:tcPr>
            <w:tcW w:type="dxa" w:w="1450"/>
          </w:tcPr>
          <w:p>
            <w:pPr>
              <w:spacing w:after="0"/>
              <w:jc w:val="left"/>
            </w:pPr>
            <w:r>
              <w:rPr>
                <w:sz w:val="16"/>
              </w:rPr>
              <w:t>Amboy town</w:t>
            </w:r>
          </w:p>
        </w:tc>
        <w:tc>
          <w:tcPr>
            <w:tcW w:type="dxa" w:w="769"/>
          </w:tcPr>
          <w:p>
            <w:pPr>
              <w:spacing w:after="0"/>
              <w:jc w:val="left"/>
            </w:pPr>
            <w:r>
              <w:rPr>
                <w:sz w:val="16"/>
              </w:rPr>
              <w:t>Town</w:t>
            </w:r>
          </w:p>
        </w:tc>
        <w:tc>
          <w:tcPr>
            <w:tcW w:type="dxa" w:w="2141"/>
          </w:tcPr>
          <w:p>
            <w:pPr>
              <w:spacing w:after="0"/>
              <w:jc w:val="left"/>
            </w:pPr>
            <w:r>
              <w:rPr>
                <w:sz w:val="16"/>
              </w:rPr>
              <w:t>Approved, expires 2031-09-22</w:t>
            </w:r>
          </w:p>
        </w:tc>
        <w:tc>
          <w:tcPr>
            <w:tcW w:type="dxa" w:w="1993"/>
          </w:tcPr>
          <w:p>
            <w:pPr>
              <w:spacing w:after="0"/>
              <w:jc w:val="right"/>
            </w:pPr>
            <w:r>
              <w:rPr>
                <w:sz w:val="16"/>
              </w:rPr>
              <w:t>FMA RL 0, SRL 0; any 0</w:t>
            </w:r>
          </w:p>
        </w:tc>
        <w:tc>
          <w:tcPr>
            <w:tcW w:type="dxa" w:w="1461"/>
          </w:tcPr>
          <w:p>
            <w:pPr>
              <w:spacing w:after="0"/>
              <w:jc w:val="right"/>
            </w:pPr>
            <w:r>
              <w:rPr>
                <w:sz w:val="16"/>
              </w:rPr>
              <w:t>$24,791.02</w:t>
            </w:r>
          </w:p>
        </w:tc>
        <w:tc>
          <w:tcPr>
            <w:tcW w:type="dxa" w:w="1717"/>
          </w:tcPr>
          <w:p>
            <w:pPr>
              <w:spacing w:after="0"/>
              <w:jc w:val="right"/>
            </w:pPr>
            <w:r>
              <w:rPr>
                <w:sz w:val="16"/>
              </w:rPr>
              <w:t>0; not yet covered</w:t>
            </w:r>
          </w:p>
        </w:tc>
        <w:tc>
          <w:tcPr>
            <w:tcW w:type="dxa" w:w="4581"/>
          </w:tcPr>
          <w:p>
            <w:pPr>
              <w:spacing w:after="0"/>
              <w:jc w:val="left"/>
            </w:pPr>
          </w:p>
        </w:tc>
      </w:tr>
      <w:tr>
        <w:trPr>
          <w:cantSplit/>
        </w:trPr>
        <w:tc>
          <w:tcPr>
            <w:tcW w:type="dxa" w:w="1450"/>
          </w:tcPr>
          <w:p>
            <w:pPr>
              <w:spacing w:after="0"/>
              <w:jc w:val="left"/>
            </w:pPr>
            <w:r>
              <w:rPr>
                <w:sz w:val="16"/>
              </w:rPr>
              <w:t>Boylston town</w:t>
            </w:r>
          </w:p>
        </w:tc>
        <w:tc>
          <w:tcPr>
            <w:tcW w:type="dxa" w:w="769"/>
          </w:tcPr>
          <w:p>
            <w:pPr>
              <w:spacing w:after="0"/>
              <w:jc w:val="left"/>
            </w:pPr>
            <w:r>
              <w:rPr>
                <w:sz w:val="16"/>
              </w:rPr>
              <w:t>Town</w:t>
            </w:r>
          </w:p>
        </w:tc>
        <w:tc>
          <w:tcPr>
            <w:tcW w:type="dxa" w:w="2141"/>
          </w:tcPr>
          <w:p>
            <w:pPr>
              <w:spacing w:after="0"/>
              <w:jc w:val="left"/>
            </w:pPr>
            <w:r>
              <w:rPr>
                <w:sz w:val="16"/>
              </w:rPr>
              <w:t>Plan 109902 approved 2026-09-23, pending adoption here; not yet eligible</w:t>
            </w:r>
          </w:p>
        </w:tc>
        <w:tc>
          <w:tcPr>
            <w:tcW w:type="dxa" w:w="1993"/>
          </w:tcPr>
          <w:p>
            <w:pPr>
              <w:spacing w:after="0"/>
              <w:jc w:val="right"/>
            </w:pPr>
            <w:r>
              <w:rPr>
                <w:sz w:val="16"/>
              </w:rPr>
              <w:t>FMA RL 0, SRL 0; any 0</w:t>
            </w:r>
          </w:p>
        </w:tc>
        <w:tc>
          <w:tcPr>
            <w:tcW w:type="dxa" w:w="1461"/>
          </w:tcPr>
          <w:p>
            <w:pPr>
              <w:spacing w:after="0"/>
              <w:jc w:val="right"/>
            </w:pPr>
            <w:r>
              <w:rPr>
                <w:sz w:val="16"/>
              </w:rPr>
              <w:t>$4,487.19</w:t>
            </w:r>
          </w:p>
        </w:tc>
        <w:tc>
          <w:tcPr>
            <w:tcW w:type="dxa" w:w="1717"/>
          </w:tcPr>
          <w:p>
            <w:pPr>
              <w:spacing w:after="0"/>
              <w:jc w:val="right"/>
            </w:pPr>
            <w:r>
              <w:rPr>
                <w:sz w:val="16"/>
              </w:rPr>
              <w:t>0; no approved plan</w:t>
            </w:r>
          </w:p>
        </w:tc>
        <w:tc>
          <w:tcPr>
            <w:tcW w:type="dxa" w:w="4581"/>
          </w:tcPr>
          <w:p>
            <w:pPr>
              <w:spacing w:after="0"/>
              <w:jc w:val="left"/>
            </w:pPr>
          </w:p>
        </w:tc>
      </w:tr>
      <w:tr>
        <w:trPr>
          <w:cantSplit/>
        </w:trPr>
        <w:tc>
          <w:tcPr>
            <w:tcW w:type="dxa" w:w="1450"/>
          </w:tcPr>
          <w:p>
            <w:pPr>
              <w:spacing w:after="0"/>
              <w:jc w:val="left"/>
            </w:pPr>
            <w:r>
              <w:rPr>
                <w:sz w:val="16"/>
              </w:rPr>
              <w:t>Constantia town</w:t>
            </w:r>
          </w:p>
        </w:tc>
        <w:tc>
          <w:tcPr>
            <w:tcW w:type="dxa" w:w="769"/>
          </w:tcPr>
          <w:p>
            <w:pPr>
              <w:spacing w:after="0"/>
              <w:jc w:val="left"/>
            </w:pPr>
            <w:r>
              <w:rPr>
                <w:sz w:val="16"/>
              </w:rPr>
              <w:t>Town</w:t>
            </w:r>
          </w:p>
        </w:tc>
        <w:tc>
          <w:tcPr>
            <w:tcW w:type="dxa" w:w="2141"/>
          </w:tcPr>
          <w:p>
            <w:pPr>
              <w:spacing w:after="0"/>
              <w:jc w:val="left"/>
            </w:pPr>
            <w:r>
              <w:rPr>
                <w:sz w:val="16"/>
              </w:rPr>
              <w:t>Approved, expires 2031-09-22</w:t>
            </w:r>
          </w:p>
        </w:tc>
        <w:tc>
          <w:tcPr>
            <w:tcW w:type="dxa" w:w="1993"/>
          </w:tcPr>
          <w:p>
            <w:pPr>
              <w:spacing w:after="0"/>
              <w:jc w:val="right"/>
            </w:pPr>
            <w:r>
              <w:rPr>
                <w:sz w:val="16"/>
              </w:rPr>
              <w:t>FMA RL 0, SRL 0; any 2</w:t>
            </w:r>
          </w:p>
        </w:tc>
        <w:tc>
          <w:tcPr>
            <w:tcW w:type="dxa" w:w="1461"/>
          </w:tcPr>
          <w:p>
            <w:pPr>
              <w:spacing w:after="0"/>
              <w:jc w:val="right"/>
            </w:pPr>
            <w:r>
              <w:rPr>
                <w:sz w:val="16"/>
              </w:rPr>
              <w:t>$29,951.52</w:t>
            </w:r>
          </w:p>
        </w:tc>
        <w:tc>
          <w:tcPr>
            <w:tcW w:type="dxa" w:w="1717"/>
          </w:tcPr>
          <w:p>
            <w:pPr>
              <w:spacing w:after="0"/>
              <w:jc w:val="right"/>
            </w:pPr>
            <w:r>
              <w:rPr>
                <w:sz w:val="16"/>
              </w:rPr>
              <w:t>18; not yet covered</w:t>
            </w:r>
          </w:p>
        </w:tc>
        <w:tc>
          <w:tcPr>
            <w:tcW w:type="dxa" w:w="4581"/>
          </w:tcPr>
          <w:p>
            <w:pPr>
              <w:spacing w:after="0"/>
              <w:jc w:val="left"/>
            </w:pPr>
          </w:p>
        </w:tc>
      </w:tr>
      <w:tr>
        <w:trPr>
          <w:cantSplit/>
        </w:trPr>
        <w:tc>
          <w:tcPr>
            <w:tcW w:type="dxa" w:w="1450"/>
          </w:tcPr>
          <w:p>
            <w:pPr>
              <w:spacing w:after="0"/>
              <w:jc w:val="left"/>
            </w:pPr>
            <w:r>
              <w:rPr>
                <w:sz w:val="16"/>
              </w:rPr>
              <w:t>Granby town</w:t>
            </w:r>
          </w:p>
        </w:tc>
        <w:tc>
          <w:tcPr>
            <w:tcW w:type="dxa" w:w="769"/>
          </w:tcPr>
          <w:p>
            <w:pPr>
              <w:spacing w:after="0"/>
              <w:jc w:val="left"/>
            </w:pPr>
            <w:r>
              <w:rPr>
                <w:sz w:val="16"/>
              </w:rPr>
              <w:t>Town</w:t>
            </w:r>
          </w:p>
        </w:tc>
        <w:tc>
          <w:tcPr>
            <w:tcW w:type="dxa" w:w="2141"/>
          </w:tcPr>
          <w:p>
            <w:pPr>
              <w:spacing w:after="0"/>
              <w:jc w:val="left"/>
            </w:pPr>
            <w:r>
              <w:rPr>
                <w:sz w:val="16"/>
              </w:rPr>
              <w:t>Approved, expires 2031-09-22</w:t>
            </w:r>
          </w:p>
        </w:tc>
        <w:tc>
          <w:tcPr>
            <w:tcW w:type="dxa" w:w="1993"/>
          </w:tcPr>
          <w:p>
            <w:pPr>
              <w:spacing w:after="0"/>
              <w:jc w:val="right"/>
            </w:pPr>
            <w:r>
              <w:rPr>
                <w:sz w:val="16"/>
              </w:rPr>
              <w:t>FMA RL 0, SRL 0; any 0</w:t>
            </w:r>
          </w:p>
        </w:tc>
        <w:tc>
          <w:tcPr>
            <w:tcW w:type="dxa" w:w="1461"/>
          </w:tcPr>
          <w:p>
            <w:pPr>
              <w:spacing w:after="0"/>
              <w:jc w:val="right"/>
            </w:pPr>
            <w:r>
              <w:rPr>
                <w:sz w:val="16"/>
              </w:rPr>
              <w:t>$77,118.39</w:t>
            </w:r>
          </w:p>
        </w:tc>
        <w:tc>
          <w:tcPr>
            <w:tcW w:type="dxa" w:w="1717"/>
          </w:tcPr>
          <w:p>
            <w:pPr>
              <w:spacing w:after="0"/>
              <w:jc w:val="right"/>
            </w:pPr>
            <w:r>
              <w:rPr>
                <w:sz w:val="16"/>
              </w:rPr>
              <w:t>1; not yet covered</w:t>
            </w:r>
          </w:p>
        </w:tc>
        <w:tc>
          <w:tcPr>
            <w:tcW w:type="dxa" w:w="4581"/>
          </w:tcPr>
          <w:p>
            <w:pPr>
              <w:spacing w:after="0"/>
              <w:jc w:val="left"/>
            </w:pPr>
            <w:r>
              <w:rPr>
                <w:sz w:val="16"/>
              </w:rPr>
              <w:t>Includes $3,577.78 for declarations not counted as hazard incidents (DR-4480-NY).</w:t>
            </w:r>
          </w:p>
        </w:tc>
      </w:tr>
      <w:tr>
        <w:trPr>
          <w:cantSplit/>
        </w:trPr>
        <w:tc>
          <w:tcPr>
            <w:tcW w:type="dxa" w:w="1450"/>
          </w:tcPr>
          <w:p>
            <w:pPr>
              <w:spacing w:after="0"/>
              <w:jc w:val="left"/>
            </w:pPr>
            <w:r>
              <w:rPr>
                <w:sz w:val="16"/>
              </w:rPr>
              <w:t>Hannibal town</w:t>
            </w:r>
          </w:p>
        </w:tc>
        <w:tc>
          <w:tcPr>
            <w:tcW w:type="dxa" w:w="769"/>
          </w:tcPr>
          <w:p>
            <w:pPr>
              <w:spacing w:after="0"/>
              <w:jc w:val="left"/>
            </w:pPr>
            <w:r>
              <w:rPr>
                <w:sz w:val="16"/>
              </w:rPr>
              <w:t>Town</w:t>
            </w:r>
          </w:p>
        </w:tc>
        <w:tc>
          <w:tcPr>
            <w:tcW w:type="dxa" w:w="2141"/>
          </w:tcPr>
          <w:p>
            <w:pPr>
              <w:spacing w:after="0"/>
              <w:jc w:val="left"/>
            </w:pPr>
            <w:r>
              <w:rPr>
                <w:sz w:val="16"/>
              </w:rPr>
              <w:t>Approved, expires 2031-09-22</w:t>
            </w:r>
          </w:p>
        </w:tc>
        <w:tc>
          <w:tcPr>
            <w:tcW w:type="dxa" w:w="1993"/>
          </w:tcPr>
          <w:p>
            <w:pPr>
              <w:spacing w:after="0"/>
              <w:jc w:val="right"/>
            </w:pPr>
            <w:r>
              <w:rPr>
                <w:sz w:val="16"/>
              </w:rPr>
              <w:t>FMA RL 0, SRL 0; any 0</w:t>
            </w:r>
          </w:p>
        </w:tc>
        <w:tc>
          <w:tcPr>
            <w:tcW w:type="dxa" w:w="1461"/>
          </w:tcPr>
          <w:p>
            <w:pPr>
              <w:spacing w:after="0"/>
              <w:jc w:val="right"/>
            </w:pPr>
            <w:r>
              <w:rPr>
                <w:sz w:val="16"/>
              </w:rPr>
              <w:t>$47,589.36</w:t>
            </w:r>
          </w:p>
        </w:tc>
        <w:tc>
          <w:tcPr>
            <w:tcW w:type="dxa" w:w="1717"/>
          </w:tcPr>
          <w:p>
            <w:pPr>
              <w:spacing w:after="0"/>
              <w:jc w:val="right"/>
            </w:pPr>
            <w:r>
              <w:rPr>
                <w:sz w:val="16"/>
              </w:rPr>
              <w:t>22; not yet covered</w:t>
            </w:r>
          </w:p>
        </w:tc>
        <w:tc>
          <w:tcPr>
            <w:tcW w:type="dxa" w:w="4581"/>
          </w:tcPr>
          <w:p>
            <w:pPr>
              <w:spacing w:after="0"/>
              <w:jc w:val="left"/>
            </w:pPr>
          </w:p>
        </w:tc>
      </w:tr>
      <w:tr>
        <w:trPr>
          <w:cantSplit/>
        </w:trPr>
        <w:tc>
          <w:tcPr>
            <w:tcW w:type="dxa" w:w="1450"/>
          </w:tcPr>
          <w:p>
            <w:pPr>
              <w:spacing w:after="0"/>
              <w:jc w:val="left"/>
            </w:pPr>
            <w:r>
              <w:rPr>
                <w:sz w:val="16"/>
              </w:rPr>
              <w:t>Hastings town</w:t>
            </w:r>
          </w:p>
        </w:tc>
        <w:tc>
          <w:tcPr>
            <w:tcW w:type="dxa" w:w="769"/>
          </w:tcPr>
          <w:p>
            <w:pPr>
              <w:spacing w:after="0"/>
              <w:jc w:val="left"/>
            </w:pPr>
            <w:r>
              <w:rPr>
                <w:sz w:val="16"/>
              </w:rPr>
              <w:t>Town</w:t>
            </w:r>
          </w:p>
        </w:tc>
        <w:tc>
          <w:tcPr>
            <w:tcW w:type="dxa" w:w="2141"/>
          </w:tcPr>
          <w:p>
            <w:pPr>
              <w:spacing w:after="0"/>
              <w:jc w:val="left"/>
            </w:pPr>
            <w:r>
              <w:rPr>
                <w:sz w:val="16"/>
              </w:rPr>
              <w:t>Plan 109902 approved 2026-09-23, pending adoption here; not yet eligible</w:t>
            </w:r>
          </w:p>
        </w:tc>
        <w:tc>
          <w:tcPr>
            <w:tcW w:type="dxa" w:w="1993"/>
          </w:tcPr>
          <w:p>
            <w:pPr>
              <w:spacing w:after="0"/>
              <w:jc w:val="right"/>
            </w:pPr>
            <w:r>
              <w:rPr>
                <w:sz w:val="16"/>
              </w:rPr>
              <w:t>FMA RL 0, SRL 0; any 0</w:t>
            </w:r>
          </w:p>
        </w:tc>
        <w:tc>
          <w:tcPr>
            <w:tcW w:type="dxa" w:w="1461"/>
          </w:tcPr>
          <w:p>
            <w:pPr>
              <w:spacing w:after="0"/>
              <w:jc w:val="right"/>
            </w:pPr>
            <w:r>
              <w:rPr>
                <w:sz w:val="16"/>
              </w:rPr>
              <w:t>$62,533.39</w:t>
            </w:r>
          </w:p>
        </w:tc>
        <w:tc>
          <w:tcPr>
            <w:tcW w:type="dxa" w:w="1717"/>
          </w:tcPr>
          <w:p>
            <w:pPr>
              <w:spacing w:after="0"/>
              <w:jc w:val="right"/>
            </w:pPr>
            <w:r>
              <w:rPr>
                <w:sz w:val="16"/>
              </w:rPr>
              <w:t>17; no approved plan</w:t>
            </w:r>
          </w:p>
        </w:tc>
        <w:tc>
          <w:tcPr>
            <w:tcW w:type="dxa" w:w="4581"/>
          </w:tcPr>
          <w:p>
            <w:pPr>
              <w:spacing w:after="0"/>
              <w:jc w:val="left"/>
            </w:pPr>
          </w:p>
        </w:tc>
      </w:tr>
      <w:tr>
        <w:trPr>
          <w:cantSplit/>
        </w:trPr>
        <w:tc>
          <w:tcPr>
            <w:tcW w:type="dxa" w:w="1450"/>
          </w:tcPr>
          <w:p>
            <w:pPr>
              <w:spacing w:after="0"/>
              <w:jc w:val="left"/>
            </w:pPr>
            <w:r>
              <w:rPr>
                <w:sz w:val="16"/>
              </w:rPr>
              <w:t>Mexico town</w:t>
            </w:r>
          </w:p>
        </w:tc>
        <w:tc>
          <w:tcPr>
            <w:tcW w:type="dxa" w:w="769"/>
          </w:tcPr>
          <w:p>
            <w:pPr>
              <w:spacing w:after="0"/>
              <w:jc w:val="left"/>
            </w:pPr>
            <w:r>
              <w:rPr>
                <w:sz w:val="16"/>
              </w:rPr>
              <w:t>Town</w:t>
            </w:r>
          </w:p>
        </w:tc>
        <w:tc>
          <w:tcPr>
            <w:tcW w:type="dxa" w:w="2141"/>
          </w:tcPr>
          <w:p>
            <w:pPr>
              <w:spacing w:after="0"/>
              <w:jc w:val="left"/>
            </w:pPr>
            <w:r>
              <w:rPr>
                <w:sz w:val="16"/>
              </w:rPr>
              <w:t>Plan 109902 approved 2026-09-23, pending adoption here; not yet eligible</w:t>
            </w:r>
          </w:p>
        </w:tc>
        <w:tc>
          <w:tcPr>
            <w:tcW w:type="dxa" w:w="1993"/>
          </w:tcPr>
          <w:p>
            <w:pPr>
              <w:spacing w:after="0"/>
              <w:jc w:val="right"/>
            </w:pPr>
            <w:r>
              <w:rPr>
                <w:sz w:val="16"/>
              </w:rPr>
              <w:t>FMA RL 0, SRL 0; any 1</w:t>
            </w:r>
          </w:p>
        </w:tc>
        <w:tc>
          <w:tcPr>
            <w:tcW w:type="dxa" w:w="1461"/>
          </w:tcPr>
          <w:p>
            <w:pPr>
              <w:spacing w:after="0"/>
              <w:jc w:val="right"/>
            </w:pPr>
            <w:r>
              <w:rPr>
                <w:sz w:val="16"/>
              </w:rPr>
              <w:t>$56,335.48</w:t>
            </w:r>
          </w:p>
        </w:tc>
        <w:tc>
          <w:tcPr>
            <w:tcW w:type="dxa" w:w="1717"/>
          </w:tcPr>
          <w:p>
            <w:pPr>
              <w:spacing w:after="0"/>
              <w:jc w:val="right"/>
            </w:pPr>
            <w:r>
              <w:rPr>
                <w:sz w:val="16"/>
              </w:rPr>
              <w:t>24; no approved plan</w:t>
            </w:r>
          </w:p>
        </w:tc>
        <w:tc>
          <w:tcPr>
            <w:tcW w:type="dxa" w:w="4581"/>
          </w:tcPr>
          <w:p>
            <w:pPr>
              <w:spacing w:after="0"/>
              <w:jc w:val="left"/>
            </w:pPr>
          </w:p>
        </w:tc>
      </w:tr>
      <w:tr>
        <w:trPr>
          <w:cantSplit/>
        </w:trPr>
        <w:tc>
          <w:tcPr>
            <w:tcW w:type="dxa" w:w="1450"/>
          </w:tcPr>
          <w:p>
            <w:pPr>
              <w:spacing w:after="0"/>
              <w:jc w:val="left"/>
            </w:pPr>
            <w:r>
              <w:rPr>
                <w:sz w:val="16"/>
              </w:rPr>
              <w:t>Minetto town</w:t>
            </w:r>
          </w:p>
        </w:tc>
        <w:tc>
          <w:tcPr>
            <w:tcW w:type="dxa" w:w="769"/>
          </w:tcPr>
          <w:p>
            <w:pPr>
              <w:spacing w:after="0"/>
              <w:jc w:val="left"/>
            </w:pPr>
            <w:r>
              <w:rPr>
                <w:sz w:val="16"/>
              </w:rPr>
              <w:t>Town</w:t>
            </w:r>
          </w:p>
        </w:tc>
        <w:tc>
          <w:tcPr>
            <w:tcW w:type="dxa" w:w="2141"/>
          </w:tcPr>
          <w:p>
            <w:pPr>
              <w:spacing w:after="0"/>
              <w:jc w:val="left"/>
            </w:pPr>
            <w:r>
              <w:rPr>
                <w:sz w:val="16"/>
              </w:rPr>
              <w:t>Approved, expires 2031-09-22</w:t>
            </w:r>
          </w:p>
        </w:tc>
        <w:tc>
          <w:tcPr>
            <w:tcW w:type="dxa" w:w="1993"/>
          </w:tcPr>
          <w:p>
            <w:pPr>
              <w:spacing w:after="0"/>
              <w:jc w:val="right"/>
            </w:pPr>
            <w:r>
              <w:rPr>
                <w:sz w:val="16"/>
              </w:rPr>
              <w:t>FMA RL 0, SRL 0; any 0</w:t>
            </w:r>
          </w:p>
        </w:tc>
        <w:tc>
          <w:tcPr>
            <w:tcW w:type="dxa" w:w="1461"/>
          </w:tcPr>
          <w:p>
            <w:pPr>
              <w:spacing w:after="0"/>
              <w:jc w:val="right"/>
            </w:pPr>
            <w:r>
              <w:rPr>
                <w:sz w:val="16"/>
              </w:rPr>
              <w:t>$69,490.26</w:t>
            </w:r>
          </w:p>
        </w:tc>
        <w:tc>
          <w:tcPr>
            <w:tcW w:type="dxa" w:w="1717"/>
          </w:tcPr>
          <w:p>
            <w:pPr>
              <w:spacing w:after="0"/>
              <w:jc w:val="right"/>
            </w:pPr>
            <w:r>
              <w:rPr>
                <w:sz w:val="16"/>
              </w:rPr>
              <w:t>6; not yet covered</w:t>
            </w:r>
          </w:p>
        </w:tc>
        <w:tc>
          <w:tcPr>
            <w:tcW w:type="dxa" w:w="4581"/>
          </w:tcPr>
          <w:p>
            <w:pPr>
              <w:spacing w:after="0"/>
              <w:jc w:val="left"/>
            </w:pPr>
          </w:p>
        </w:tc>
      </w:tr>
      <w:tr>
        <w:trPr>
          <w:cantSplit/>
        </w:trPr>
        <w:tc>
          <w:tcPr>
            <w:tcW w:type="dxa" w:w="1450"/>
          </w:tcPr>
          <w:p>
            <w:pPr>
              <w:spacing w:after="0"/>
              <w:jc w:val="left"/>
            </w:pPr>
            <w:r>
              <w:rPr>
                <w:sz w:val="16"/>
              </w:rPr>
              <w:t>New Haven town</w:t>
            </w:r>
          </w:p>
        </w:tc>
        <w:tc>
          <w:tcPr>
            <w:tcW w:type="dxa" w:w="769"/>
          </w:tcPr>
          <w:p>
            <w:pPr>
              <w:spacing w:after="0"/>
              <w:jc w:val="left"/>
            </w:pPr>
            <w:r>
              <w:rPr>
                <w:sz w:val="16"/>
              </w:rPr>
              <w:t>Town</w:t>
            </w:r>
          </w:p>
        </w:tc>
        <w:tc>
          <w:tcPr>
            <w:tcW w:type="dxa" w:w="2141"/>
          </w:tcPr>
          <w:p>
            <w:pPr>
              <w:spacing w:after="0"/>
              <w:jc w:val="left"/>
            </w:pPr>
            <w:r>
              <w:rPr>
                <w:sz w:val="16"/>
              </w:rPr>
              <w:t>Approved, expires 2031-09-22</w:t>
            </w:r>
          </w:p>
        </w:tc>
        <w:tc>
          <w:tcPr>
            <w:tcW w:type="dxa" w:w="1993"/>
          </w:tcPr>
          <w:p>
            <w:pPr>
              <w:spacing w:after="0"/>
              <w:jc w:val="right"/>
            </w:pPr>
            <w:r>
              <w:rPr>
                <w:sz w:val="16"/>
              </w:rPr>
              <w:t>FMA RL 0, SRL 0; any 0</w:t>
            </w:r>
          </w:p>
        </w:tc>
        <w:tc>
          <w:tcPr>
            <w:tcW w:type="dxa" w:w="1461"/>
          </w:tcPr>
          <w:p>
            <w:pPr>
              <w:spacing w:after="0"/>
              <w:jc w:val="right"/>
            </w:pPr>
            <w:r>
              <w:rPr>
                <w:sz w:val="16"/>
              </w:rPr>
              <w:t>$72,425.95</w:t>
            </w:r>
          </w:p>
        </w:tc>
        <w:tc>
          <w:tcPr>
            <w:tcW w:type="dxa" w:w="1717"/>
          </w:tcPr>
          <w:p>
            <w:pPr>
              <w:spacing w:after="0"/>
              <w:jc w:val="right"/>
            </w:pPr>
            <w:r>
              <w:rPr>
                <w:sz w:val="16"/>
              </w:rPr>
              <w:t>6; not yet covered</w:t>
            </w:r>
          </w:p>
        </w:tc>
        <w:tc>
          <w:tcPr>
            <w:tcW w:type="dxa" w:w="4581"/>
          </w:tcPr>
          <w:p>
            <w:pPr>
              <w:spacing w:after="0"/>
              <w:jc w:val="left"/>
            </w:pPr>
          </w:p>
        </w:tc>
      </w:tr>
      <w:tr>
        <w:trPr>
          <w:cantSplit/>
        </w:trPr>
        <w:tc>
          <w:tcPr>
            <w:tcW w:type="dxa" w:w="1450"/>
          </w:tcPr>
          <w:p>
            <w:pPr>
              <w:spacing w:after="0"/>
              <w:jc w:val="left"/>
            </w:pPr>
            <w:r>
              <w:rPr>
                <w:sz w:val="16"/>
              </w:rPr>
              <w:t>Orwell town</w:t>
            </w:r>
          </w:p>
        </w:tc>
        <w:tc>
          <w:tcPr>
            <w:tcW w:type="dxa" w:w="769"/>
          </w:tcPr>
          <w:p>
            <w:pPr>
              <w:spacing w:after="0"/>
              <w:jc w:val="left"/>
            </w:pPr>
            <w:r>
              <w:rPr>
                <w:sz w:val="16"/>
              </w:rPr>
              <w:t>Town</w:t>
            </w:r>
          </w:p>
        </w:tc>
        <w:tc>
          <w:tcPr>
            <w:tcW w:type="dxa" w:w="2141"/>
          </w:tcPr>
          <w:p>
            <w:pPr>
              <w:spacing w:after="0"/>
              <w:jc w:val="left"/>
            </w:pPr>
            <w:r>
              <w:rPr>
                <w:sz w:val="16"/>
              </w:rPr>
              <w:t>Plan 109902 approved 2026-09-23, pending adoption here; not yet eligible</w:t>
            </w:r>
          </w:p>
        </w:tc>
        <w:tc>
          <w:tcPr>
            <w:tcW w:type="dxa" w:w="1993"/>
          </w:tcPr>
          <w:p>
            <w:pPr>
              <w:spacing w:after="0"/>
              <w:jc w:val="right"/>
            </w:pPr>
            <w:r>
              <w:rPr>
                <w:sz w:val="16"/>
              </w:rPr>
              <w:t>FMA RL 0, SRL 0; any 0</w:t>
            </w:r>
          </w:p>
        </w:tc>
        <w:tc>
          <w:tcPr>
            <w:tcW w:type="dxa" w:w="1461"/>
          </w:tcPr>
          <w:p>
            <w:pPr>
              <w:spacing w:after="0"/>
              <w:jc w:val="right"/>
            </w:pPr>
            <w:r>
              <w:rPr>
                <w:sz w:val="16"/>
              </w:rPr>
              <w:t>$27,920.68</w:t>
            </w:r>
          </w:p>
        </w:tc>
        <w:tc>
          <w:tcPr>
            <w:tcW w:type="dxa" w:w="1717"/>
          </w:tcPr>
          <w:p>
            <w:pPr>
              <w:spacing w:after="0"/>
              <w:jc w:val="right"/>
            </w:pPr>
            <w:r>
              <w:rPr>
                <w:sz w:val="16"/>
              </w:rPr>
              <w:t>3; no approved plan</w:t>
            </w:r>
          </w:p>
        </w:tc>
        <w:tc>
          <w:tcPr>
            <w:tcW w:type="dxa" w:w="4581"/>
          </w:tcPr>
          <w:p>
            <w:pPr>
              <w:spacing w:after="0"/>
              <w:jc w:val="left"/>
            </w:pPr>
          </w:p>
        </w:tc>
      </w:tr>
      <w:tr>
        <w:trPr>
          <w:cantSplit/>
        </w:trPr>
        <w:tc>
          <w:tcPr>
            <w:tcW w:type="dxa" w:w="1450"/>
          </w:tcPr>
          <w:p>
            <w:pPr>
              <w:spacing w:after="0"/>
              <w:jc w:val="left"/>
            </w:pPr>
            <w:r>
              <w:rPr>
                <w:sz w:val="16"/>
              </w:rPr>
              <w:t>Oswego town</w:t>
            </w:r>
          </w:p>
        </w:tc>
        <w:tc>
          <w:tcPr>
            <w:tcW w:type="dxa" w:w="769"/>
          </w:tcPr>
          <w:p>
            <w:pPr>
              <w:spacing w:after="0"/>
              <w:jc w:val="left"/>
            </w:pPr>
            <w:r>
              <w:rPr>
                <w:sz w:val="16"/>
              </w:rPr>
              <w:t>Town</w:t>
            </w:r>
          </w:p>
        </w:tc>
        <w:tc>
          <w:tcPr>
            <w:tcW w:type="dxa" w:w="2141"/>
          </w:tcPr>
          <w:p>
            <w:pPr>
              <w:spacing w:after="0"/>
              <w:jc w:val="left"/>
            </w:pPr>
            <w:r>
              <w:rPr>
                <w:sz w:val="16"/>
              </w:rPr>
              <w:t>Plan 109902 approved 2026-09-23, pending adoption here; not yet eligible</w:t>
            </w:r>
          </w:p>
        </w:tc>
        <w:tc>
          <w:tcPr>
            <w:tcW w:type="dxa" w:w="1993"/>
          </w:tcPr>
          <w:p>
            <w:pPr>
              <w:spacing w:after="0"/>
              <w:jc w:val="right"/>
            </w:pPr>
            <w:r>
              <w:rPr>
                <w:sz w:val="16"/>
              </w:rPr>
              <w:t>FMA RL 0, SRL 0; any 0</w:t>
            </w:r>
          </w:p>
        </w:tc>
        <w:tc>
          <w:tcPr>
            <w:tcW w:type="dxa" w:w="1461"/>
          </w:tcPr>
          <w:p>
            <w:pPr>
              <w:spacing w:after="0"/>
              <w:jc w:val="right"/>
            </w:pPr>
            <w:r>
              <w:rPr>
                <w:sz w:val="16"/>
              </w:rPr>
              <w:t>$711,169.86</w:t>
            </w:r>
          </w:p>
        </w:tc>
        <w:tc>
          <w:tcPr>
            <w:tcW w:type="dxa" w:w="1717"/>
          </w:tcPr>
          <w:p>
            <w:pPr>
              <w:spacing w:after="0"/>
              <w:jc w:val="right"/>
            </w:pPr>
            <w:r>
              <w:rPr>
                <w:sz w:val="16"/>
              </w:rPr>
              <w:t>33; no approved plan</w:t>
            </w:r>
          </w:p>
        </w:tc>
        <w:tc>
          <w:tcPr>
            <w:tcW w:type="dxa" w:w="4581"/>
          </w:tcPr>
          <w:p>
            <w:pPr>
              <w:spacing w:after="0"/>
              <w:jc w:val="left"/>
            </w:pPr>
          </w:p>
        </w:tc>
      </w:tr>
      <w:tr>
        <w:trPr>
          <w:cantSplit/>
        </w:trPr>
        <w:tc>
          <w:tcPr>
            <w:tcW w:type="dxa" w:w="1450"/>
          </w:tcPr>
          <w:p>
            <w:pPr>
              <w:spacing w:after="0"/>
              <w:jc w:val="left"/>
            </w:pPr>
            <w:r>
              <w:rPr>
                <w:sz w:val="16"/>
              </w:rPr>
              <w:t>Palermo town</w:t>
            </w:r>
          </w:p>
        </w:tc>
        <w:tc>
          <w:tcPr>
            <w:tcW w:type="dxa" w:w="769"/>
          </w:tcPr>
          <w:p>
            <w:pPr>
              <w:spacing w:after="0"/>
              <w:jc w:val="left"/>
            </w:pPr>
            <w:r>
              <w:rPr>
                <w:sz w:val="16"/>
              </w:rPr>
              <w:t>Town</w:t>
            </w:r>
          </w:p>
        </w:tc>
        <w:tc>
          <w:tcPr>
            <w:tcW w:type="dxa" w:w="2141"/>
          </w:tcPr>
          <w:p>
            <w:pPr>
              <w:spacing w:after="0"/>
              <w:jc w:val="left"/>
            </w:pPr>
            <w:r>
              <w:rPr>
                <w:sz w:val="16"/>
              </w:rPr>
              <w:t>Plan 109902 approved 2026-09-23, pending adoption here; not yet eligible</w:t>
            </w:r>
          </w:p>
        </w:tc>
        <w:tc>
          <w:tcPr>
            <w:tcW w:type="dxa" w:w="1993"/>
          </w:tcPr>
          <w:p>
            <w:pPr>
              <w:spacing w:after="0"/>
              <w:jc w:val="right"/>
            </w:pPr>
            <w:r>
              <w:rPr>
                <w:sz w:val="16"/>
              </w:rPr>
              <w:t>FMA RL 0, SRL 0; any 0</w:t>
            </w:r>
          </w:p>
        </w:tc>
        <w:tc>
          <w:tcPr>
            <w:tcW w:type="dxa" w:w="1461"/>
          </w:tcPr>
          <w:p>
            <w:pPr>
              <w:spacing w:after="0"/>
              <w:jc w:val="right"/>
            </w:pPr>
            <w:r>
              <w:rPr>
                <w:sz w:val="16"/>
              </w:rPr>
              <w:t>none found</w:t>
            </w:r>
          </w:p>
        </w:tc>
        <w:tc>
          <w:tcPr>
            <w:tcW w:type="dxa" w:w="1717"/>
          </w:tcPr>
          <w:p>
            <w:pPr>
              <w:spacing w:after="0"/>
              <w:jc w:val="right"/>
            </w:pPr>
            <w:r>
              <w:rPr>
                <w:sz w:val="16"/>
              </w:rPr>
              <w:t>15; no approved plan</w:t>
            </w:r>
          </w:p>
        </w:tc>
        <w:tc>
          <w:tcPr>
            <w:tcW w:type="dxa" w:w="4581"/>
          </w:tcPr>
          <w:p>
            <w:pPr>
              <w:spacing w:after="0"/>
              <w:jc w:val="left"/>
            </w:pPr>
          </w:p>
        </w:tc>
      </w:tr>
      <w:tr>
        <w:trPr>
          <w:cantSplit/>
        </w:trPr>
        <w:tc>
          <w:tcPr>
            <w:tcW w:type="dxa" w:w="1450"/>
          </w:tcPr>
          <w:p>
            <w:pPr>
              <w:spacing w:after="0"/>
              <w:jc w:val="left"/>
            </w:pPr>
            <w:r>
              <w:rPr>
                <w:sz w:val="16"/>
              </w:rPr>
              <w:t>Parish town</w:t>
            </w:r>
          </w:p>
        </w:tc>
        <w:tc>
          <w:tcPr>
            <w:tcW w:type="dxa" w:w="769"/>
          </w:tcPr>
          <w:p>
            <w:pPr>
              <w:spacing w:after="0"/>
              <w:jc w:val="left"/>
            </w:pPr>
            <w:r>
              <w:rPr>
                <w:sz w:val="16"/>
              </w:rPr>
              <w:t>Town</w:t>
            </w:r>
          </w:p>
        </w:tc>
        <w:tc>
          <w:tcPr>
            <w:tcW w:type="dxa" w:w="2141"/>
          </w:tcPr>
          <w:p>
            <w:pPr>
              <w:spacing w:after="0"/>
              <w:jc w:val="left"/>
            </w:pPr>
            <w:r>
              <w:rPr>
                <w:sz w:val="16"/>
              </w:rPr>
              <w:t>Approved, expires 2031-09-22</w:t>
            </w:r>
          </w:p>
        </w:tc>
        <w:tc>
          <w:tcPr>
            <w:tcW w:type="dxa" w:w="1993"/>
          </w:tcPr>
          <w:p>
            <w:pPr>
              <w:spacing w:after="0"/>
              <w:jc w:val="right"/>
            </w:pPr>
            <w:r>
              <w:rPr>
                <w:sz w:val="16"/>
              </w:rPr>
              <w:t>FMA RL 0, SRL 0; any 0</w:t>
            </w:r>
          </w:p>
        </w:tc>
        <w:tc>
          <w:tcPr>
            <w:tcW w:type="dxa" w:w="1461"/>
          </w:tcPr>
          <w:p>
            <w:pPr>
              <w:spacing w:after="0"/>
              <w:jc w:val="right"/>
            </w:pPr>
            <w:r>
              <w:rPr>
                <w:sz w:val="16"/>
              </w:rPr>
              <w:t>$20,267.78</w:t>
            </w:r>
          </w:p>
        </w:tc>
        <w:tc>
          <w:tcPr>
            <w:tcW w:type="dxa" w:w="1717"/>
          </w:tcPr>
          <w:p>
            <w:pPr>
              <w:spacing w:after="0"/>
              <w:jc w:val="right"/>
            </w:pPr>
            <w:r>
              <w:rPr>
                <w:sz w:val="16"/>
              </w:rPr>
              <w:t>19; not yet covered</w:t>
            </w:r>
          </w:p>
        </w:tc>
        <w:tc>
          <w:tcPr>
            <w:tcW w:type="dxa" w:w="4581"/>
          </w:tcPr>
          <w:p>
            <w:pPr>
              <w:spacing w:after="0"/>
              <w:jc w:val="left"/>
            </w:pPr>
          </w:p>
        </w:tc>
      </w:tr>
      <w:tr>
        <w:trPr>
          <w:cantSplit/>
        </w:trPr>
        <w:tc>
          <w:tcPr>
            <w:tcW w:type="dxa" w:w="1450"/>
          </w:tcPr>
          <w:p>
            <w:pPr>
              <w:spacing w:after="0"/>
              <w:jc w:val="left"/>
            </w:pPr>
            <w:r>
              <w:rPr>
                <w:sz w:val="16"/>
              </w:rPr>
              <w:t>Redfield town</w:t>
            </w:r>
          </w:p>
        </w:tc>
        <w:tc>
          <w:tcPr>
            <w:tcW w:type="dxa" w:w="769"/>
          </w:tcPr>
          <w:p>
            <w:pPr>
              <w:spacing w:after="0"/>
              <w:jc w:val="left"/>
            </w:pPr>
            <w:r>
              <w:rPr>
                <w:sz w:val="16"/>
              </w:rPr>
              <w:t>Town</w:t>
            </w:r>
          </w:p>
        </w:tc>
        <w:tc>
          <w:tcPr>
            <w:tcW w:type="dxa" w:w="2141"/>
          </w:tcPr>
          <w:p>
            <w:pPr>
              <w:spacing w:after="0"/>
              <w:jc w:val="left"/>
            </w:pPr>
            <w:r>
              <w:rPr>
                <w:sz w:val="16"/>
              </w:rPr>
              <w:t>Approved, expires 2031-09-22</w:t>
            </w:r>
          </w:p>
        </w:tc>
        <w:tc>
          <w:tcPr>
            <w:tcW w:type="dxa" w:w="1993"/>
          </w:tcPr>
          <w:p>
            <w:pPr>
              <w:spacing w:after="0"/>
              <w:jc w:val="right"/>
            </w:pPr>
            <w:r>
              <w:rPr>
                <w:sz w:val="16"/>
              </w:rPr>
              <w:t>FMA RL 0, SRL 0; any 0</w:t>
            </w:r>
          </w:p>
        </w:tc>
        <w:tc>
          <w:tcPr>
            <w:tcW w:type="dxa" w:w="1461"/>
          </w:tcPr>
          <w:p>
            <w:pPr>
              <w:spacing w:after="0"/>
              <w:jc w:val="right"/>
            </w:pPr>
            <w:r>
              <w:rPr>
                <w:sz w:val="16"/>
              </w:rPr>
              <w:t>$55,222.71</w:t>
            </w:r>
          </w:p>
        </w:tc>
        <w:tc>
          <w:tcPr>
            <w:tcW w:type="dxa" w:w="1717"/>
          </w:tcPr>
          <w:p>
            <w:pPr>
              <w:spacing w:after="0"/>
              <w:jc w:val="right"/>
            </w:pPr>
            <w:r>
              <w:rPr>
                <w:sz w:val="16"/>
              </w:rPr>
              <w:t>15; not yet covered</w:t>
            </w:r>
          </w:p>
        </w:tc>
        <w:tc>
          <w:tcPr>
            <w:tcW w:type="dxa" w:w="4581"/>
          </w:tcPr>
          <w:p>
            <w:pPr>
              <w:spacing w:after="0"/>
              <w:jc w:val="left"/>
            </w:pPr>
          </w:p>
        </w:tc>
      </w:tr>
      <w:tr>
        <w:trPr>
          <w:cantSplit/>
        </w:trPr>
        <w:tc>
          <w:tcPr>
            <w:tcW w:type="dxa" w:w="1450"/>
          </w:tcPr>
          <w:p>
            <w:pPr>
              <w:spacing w:after="0"/>
              <w:jc w:val="left"/>
            </w:pPr>
            <w:r>
              <w:rPr>
                <w:sz w:val="16"/>
              </w:rPr>
              <w:t>Richland town</w:t>
            </w:r>
          </w:p>
        </w:tc>
        <w:tc>
          <w:tcPr>
            <w:tcW w:type="dxa" w:w="769"/>
          </w:tcPr>
          <w:p>
            <w:pPr>
              <w:spacing w:after="0"/>
              <w:jc w:val="left"/>
            </w:pPr>
            <w:r>
              <w:rPr>
                <w:sz w:val="16"/>
              </w:rPr>
              <w:t>Town</w:t>
            </w:r>
          </w:p>
        </w:tc>
        <w:tc>
          <w:tcPr>
            <w:tcW w:type="dxa" w:w="2141"/>
          </w:tcPr>
          <w:p>
            <w:pPr>
              <w:spacing w:after="0"/>
              <w:jc w:val="left"/>
            </w:pPr>
            <w:r>
              <w:rPr>
                <w:sz w:val="16"/>
              </w:rPr>
              <w:t>Approved, expires 2031-09-22</w:t>
            </w:r>
          </w:p>
        </w:tc>
        <w:tc>
          <w:tcPr>
            <w:tcW w:type="dxa" w:w="1993"/>
          </w:tcPr>
          <w:p>
            <w:pPr>
              <w:spacing w:after="0"/>
              <w:jc w:val="right"/>
            </w:pPr>
            <w:r>
              <w:rPr>
                <w:sz w:val="16"/>
              </w:rPr>
              <w:t>FMA RL 0, SRL 0; any 0</w:t>
            </w:r>
          </w:p>
        </w:tc>
        <w:tc>
          <w:tcPr>
            <w:tcW w:type="dxa" w:w="1461"/>
          </w:tcPr>
          <w:p>
            <w:pPr>
              <w:spacing w:after="0"/>
              <w:jc w:val="right"/>
            </w:pPr>
            <w:r>
              <w:rPr>
                <w:sz w:val="16"/>
              </w:rPr>
              <w:t>$29,982.49</w:t>
            </w:r>
          </w:p>
        </w:tc>
        <w:tc>
          <w:tcPr>
            <w:tcW w:type="dxa" w:w="1717"/>
          </w:tcPr>
          <w:p>
            <w:pPr>
              <w:spacing w:after="0"/>
              <w:jc w:val="right"/>
            </w:pPr>
            <w:r>
              <w:rPr>
                <w:sz w:val="16"/>
              </w:rPr>
              <w:t>2; not yet covered</w:t>
            </w:r>
          </w:p>
        </w:tc>
        <w:tc>
          <w:tcPr>
            <w:tcW w:type="dxa" w:w="4581"/>
          </w:tcPr>
          <w:p>
            <w:pPr>
              <w:spacing w:after="0"/>
              <w:jc w:val="left"/>
            </w:pPr>
          </w:p>
        </w:tc>
      </w:tr>
      <w:tr>
        <w:trPr>
          <w:cantSplit/>
        </w:trPr>
        <w:tc>
          <w:tcPr>
            <w:tcW w:type="dxa" w:w="1450"/>
          </w:tcPr>
          <w:p>
            <w:pPr>
              <w:spacing w:after="0"/>
              <w:jc w:val="left"/>
            </w:pPr>
            <w:r>
              <w:rPr>
                <w:sz w:val="16"/>
              </w:rPr>
              <w:t>Sandy Creek town</w:t>
            </w:r>
          </w:p>
        </w:tc>
        <w:tc>
          <w:tcPr>
            <w:tcW w:type="dxa" w:w="769"/>
          </w:tcPr>
          <w:p>
            <w:pPr>
              <w:spacing w:after="0"/>
              <w:jc w:val="left"/>
            </w:pPr>
            <w:r>
              <w:rPr>
                <w:sz w:val="16"/>
              </w:rPr>
              <w:t>Town</w:t>
            </w:r>
          </w:p>
        </w:tc>
        <w:tc>
          <w:tcPr>
            <w:tcW w:type="dxa" w:w="2141"/>
          </w:tcPr>
          <w:p>
            <w:pPr>
              <w:spacing w:after="0"/>
              <w:jc w:val="left"/>
            </w:pPr>
            <w:r>
              <w:rPr>
                <w:sz w:val="16"/>
              </w:rPr>
              <w:t>Approved, expires 2031-09-22</w:t>
            </w:r>
          </w:p>
        </w:tc>
        <w:tc>
          <w:tcPr>
            <w:tcW w:type="dxa" w:w="1993"/>
          </w:tcPr>
          <w:p>
            <w:pPr>
              <w:spacing w:after="0"/>
              <w:jc w:val="right"/>
            </w:pPr>
            <w:r>
              <w:rPr>
                <w:sz w:val="16"/>
              </w:rPr>
              <w:t>FMA RL 0, SRL 0; any 2</w:t>
            </w:r>
          </w:p>
        </w:tc>
        <w:tc>
          <w:tcPr>
            <w:tcW w:type="dxa" w:w="1461"/>
          </w:tcPr>
          <w:p>
            <w:pPr>
              <w:spacing w:after="0"/>
              <w:jc w:val="right"/>
            </w:pPr>
            <w:r>
              <w:rPr>
                <w:sz w:val="16"/>
              </w:rPr>
              <w:t>$41,781.92</w:t>
            </w:r>
          </w:p>
        </w:tc>
        <w:tc>
          <w:tcPr>
            <w:tcW w:type="dxa" w:w="1717"/>
          </w:tcPr>
          <w:p>
            <w:pPr>
              <w:spacing w:after="0"/>
              <w:jc w:val="right"/>
            </w:pPr>
            <w:r>
              <w:rPr>
                <w:sz w:val="16"/>
              </w:rPr>
              <w:t>8; not yet covered</w:t>
            </w:r>
          </w:p>
        </w:tc>
        <w:tc>
          <w:tcPr>
            <w:tcW w:type="dxa" w:w="4581"/>
          </w:tcPr>
          <w:p>
            <w:pPr>
              <w:spacing w:after="0"/>
              <w:jc w:val="left"/>
            </w:pPr>
          </w:p>
        </w:tc>
      </w:tr>
      <w:tr>
        <w:trPr>
          <w:cantSplit/>
        </w:trPr>
        <w:tc>
          <w:tcPr>
            <w:tcW w:type="dxa" w:w="1450"/>
          </w:tcPr>
          <w:p>
            <w:pPr>
              <w:spacing w:after="0"/>
              <w:jc w:val="left"/>
            </w:pPr>
            <w:r>
              <w:rPr>
                <w:sz w:val="16"/>
              </w:rPr>
              <w:t>Schroeppel town</w:t>
            </w:r>
          </w:p>
        </w:tc>
        <w:tc>
          <w:tcPr>
            <w:tcW w:type="dxa" w:w="769"/>
          </w:tcPr>
          <w:p>
            <w:pPr>
              <w:spacing w:after="0"/>
              <w:jc w:val="left"/>
            </w:pPr>
            <w:r>
              <w:rPr>
                <w:sz w:val="16"/>
              </w:rPr>
              <w:t>Town</w:t>
            </w:r>
          </w:p>
        </w:tc>
        <w:tc>
          <w:tcPr>
            <w:tcW w:type="dxa" w:w="2141"/>
          </w:tcPr>
          <w:p>
            <w:pPr>
              <w:spacing w:after="0"/>
              <w:jc w:val="left"/>
            </w:pPr>
            <w:r>
              <w:rPr>
                <w:sz w:val="16"/>
              </w:rPr>
              <w:t>Plan 109902 approved 2026-09-23, pending adoption here; not yet eligible</w:t>
            </w:r>
          </w:p>
        </w:tc>
        <w:tc>
          <w:tcPr>
            <w:tcW w:type="dxa" w:w="1993"/>
          </w:tcPr>
          <w:p>
            <w:pPr>
              <w:spacing w:after="0"/>
              <w:jc w:val="right"/>
            </w:pPr>
            <w:r>
              <w:rPr>
                <w:sz w:val="16"/>
              </w:rPr>
              <w:t>FMA RL 0, SRL 0; any 0</w:t>
            </w:r>
          </w:p>
        </w:tc>
        <w:tc>
          <w:tcPr>
            <w:tcW w:type="dxa" w:w="1461"/>
          </w:tcPr>
          <w:p>
            <w:pPr>
              <w:spacing w:after="0"/>
              <w:jc w:val="right"/>
            </w:pPr>
            <w:r>
              <w:rPr>
                <w:sz w:val="16"/>
              </w:rPr>
              <w:t>$60,614.37</w:t>
            </w:r>
          </w:p>
        </w:tc>
        <w:tc>
          <w:tcPr>
            <w:tcW w:type="dxa" w:w="1717"/>
          </w:tcPr>
          <w:p>
            <w:pPr>
              <w:spacing w:after="0"/>
              <w:jc w:val="right"/>
            </w:pPr>
            <w:r>
              <w:rPr>
                <w:sz w:val="16"/>
              </w:rPr>
              <w:t>0; no approved plan</w:t>
            </w:r>
          </w:p>
        </w:tc>
        <w:tc>
          <w:tcPr>
            <w:tcW w:type="dxa" w:w="4581"/>
          </w:tcPr>
          <w:p>
            <w:pPr>
              <w:spacing w:after="0"/>
              <w:jc w:val="left"/>
            </w:pPr>
          </w:p>
        </w:tc>
      </w:tr>
      <w:tr>
        <w:trPr>
          <w:cantSplit/>
        </w:trPr>
        <w:tc>
          <w:tcPr>
            <w:tcW w:type="dxa" w:w="1450"/>
          </w:tcPr>
          <w:p>
            <w:pPr>
              <w:spacing w:after="0"/>
              <w:jc w:val="left"/>
            </w:pPr>
            <w:r>
              <w:rPr>
                <w:sz w:val="16"/>
              </w:rPr>
              <w:t>Scriba town</w:t>
            </w:r>
          </w:p>
        </w:tc>
        <w:tc>
          <w:tcPr>
            <w:tcW w:type="dxa" w:w="769"/>
          </w:tcPr>
          <w:p>
            <w:pPr>
              <w:spacing w:after="0"/>
              <w:jc w:val="left"/>
            </w:pPr>
            <w:r>
              <w:rPr>
                <w:sz w:val="16"/>
              </w:rPr>
              <w:t>Town</w:t>
            </w:r>
          </w:p>
        </w:tc>
        <w:tc>
          <w:tcPr>
            <w:tcW w:type="dxa" w:w="2141"/>
          </w:tcPr>
          <w:p>
            <w:pPr>
              <w:spacing w:after="0"/>
              <w:jc w:val="left"/>
            </w:pPr>
            <w:r>
              <w:rPr>
                <w:sz w:val="16"/>
              </w:rPr>
              <w:t>Approved, expires 2031-09-22</w:t>
            </w:r>
          </w:p>
        </w:tc>
        <w:tc>
          <w:tcPr>
            <w:tcW w:type="dxa" w:w="1993"/>
          </w:tcPr>
          <w:p>
            <w:pPr>
              <w:spacing w:after="0"/>
              <w:jc w:val="right"/>
            </w:pPr>
            <w:r>
              <w:rPr>
                <w:sz w:val="16"/>
              </w:rPr>
              <w:t>FMA RL 1, SRL 0; any 1</w:t>
            </w:r>
          </w:p>
        </w:tc>
        <w:tc>
          <w:tcPr>
            <w:tcW w:type="dxa" w:w="1461"/>
          </w:tcPr>
          <w:p>
            <w:pPr>
              <w:spacing w:after="0"/>
              <w:jc w:val="right"/>
            </w:pPr>
            <w:r>
              <w:rPr>
                <w:sz w:val="16"/>
              </w:rPr>
              <w:t>$117,711.50</w:t>
            </w:r>
          </w:p>
        </w:tc>
        <w:tc>
          <w:tcPr>
            <w:tcW w:type="dxa" w:w="1717"/>
          </w:tcPr>
          <w:p>
            <w:pPr>
              <w:spacing w:after="0"/>
              <w:jc w:val="right"/>
            </w:pPr>
            <w:r>
              <w:rPr>
                <w:sz w:val="16"/>
              </w:rPr>
              <w:t>9; not yet covered</w:t>
            </w:r>
          </w:p>
        </w:tc>
        <w:tc>
          <w:tcPr>
            <w:tcW w:type="dxa" w:w="4581"/>
          </w:tcPr>
          <w:p>
            <w:pPr>
              <w:spacing w:after="0"/>
              <w:jc w:val="left"/>
            </w:pPr>
          </w:p>
        </w:tc>
      </w:tr>
      <w:tr>
        <w:trPr>
          <w:cantSplit/>
        </w:trPr>
        <w:tc>
          <w:tcPr>
            <w:tcW w:type="dxa" w:w="1450"/>
          </w:tcPr>
          <w:p>
            <w:pPr>
              <w:spacing w:after="0"/>
              <w:jc w:val="left"/>
            </w:pPr>
            <w:r>
              <w:rPr>
                <w:sz w:val="16"/>
              </w:rPr>
              <w:t>Volney town</w:t>
            </w:r>
          </w:p>
        </w:tc>
        <w:tc>
          <w:tcPr>
            <w:tcW w:type="dxa" w:w="769"/>
          </w:tcPr>
          <w:p>
            <w:pPr>
              <w:spacing w:after="0"/>
              <w:jc w:val="left"/>
            </w:pPr>
            <w:r>
              <w:rPr>
                <w:sz w:val="16"/>
              </w:rPr>
              <w:t>Town</w:t>
            </w:r>
          </w:p>
        </w:tc>
        <w:tc>
          <w:tcPr>
            <w:tcW w:type="dxa" w:w="2141"/>
          </w:tcPr>
          <w:p>
            <w:pPr>
              <w:spacing w:after="0"/>
              <w:jc w:val="left"/>
            </w:pPr>
            <w:r>
              <w:rPr>
                <w:sz w:val="16"/>
              </w:rPr>
              <w:t>Plan 109902 approved 2026-09-23, pending adoption here; not yet eligible</w:t>
            </w:r>
          </w:p>
        </w:tc>
        <w:tc>
          <w:tcPr>
            <w:tcW w:type="dxa" w:w="1993"/>
          </w:tcPr>
          <w:p>
            <w:pPr>
              <w:spacing w:after="0"/>
              <w:jc w:val="right"/>
            </w:pPr>
            <w:r>
              <w:rPr>
                <w:sz w:val="16"/>
              </w:rPr>
              <w:t>FMA RL 0, SRL 0; any 0</w:t>
            </w:r>
          </w:p>
        </w:tc>
        <w:tc>
          <w:tcPr>
            <w:tcW w:type="dxa" w:w="1461"/>
          </w:tcPr>
          <w:p>
            <w:pPr>
              <w:spacing w:after="0"/>
              <w:jc w:val="right"/>
            </w:pPr>
            <w:r>
              <w:rPr>
                <w:sz w:val="16"/>
              </w:rPr>
              <w:t>$40,165.50</w:t>
            </w:r>
          </w:p>
        </w:tc>
        <w:tc>
          <w:tcPr>
            <w:tcW w:type="dxa" w:w="1717"/>
          </w:tcPr>
          <w:p>
            <w:pPr>
              <w:spacing w:after="0"/>
              <w:jc w:val="right"/>
            </w:pPr>
            <w:r>
              <w:rPr>
                <w:sz w:val="16"/>
              </w:rPr>
              <w:t>10; no approved plan</w:t>
            </w:r>
          </w:p>
        </w:tc>
        <w:tc>
          <w:tcPr>
            <w:tcW w:type="dxa" w:w="4581"/>
          </w:tcPr>
          <w:p>
            <w:pPr>
              <w:spacing w:after="0"/>
              <w:jc w:val="left"/>
            </w:pPr>
          </w:p>
        </w:tc>
      </w:tr>
      <w:tr>
        <w:trPr>
          <w:cantSplit/>
        </w:trPr>
        <w:tc>
          <w:tcPr>
            <w:tcW w:type="dxa" w:w="1450"/>
          </w:tcPr>
          <w:p>
            <w:pPr>
              <w:spacing w:after="0"/>
              <w:jc w:val="left"/>
            </w:pPr>
            <w:r>
              <w:rPr>
                <w:sz w:val="16"/>
              </w:rPr>
              <w:t>West Monroe town</w:t>
            </w:r>
          </w:p>
        </w:tc>
        <w:tc>
          <w:tcPr>
            <w:tcW w:type="dxa" w:w="769"/>
          </w:tcPr>
          <w:p>
            <w:pPr>
              <w:spacing w:after="0"/>
              <w:jc w:val="left"/>
            </w:pPr>
            <w:r>
              <w:rPr>
                <w:sz w:val="16"/>
              </w:rPr>
              <w:t>Town</w:t>
            </w:r>
          </w:p>
        </w:tc>
        <w:tc>
          <w:tcPr>
            <w:tcW w:type="dxa" w:w="2141"/>
          </w:tcPr>
          <w:p>
            <w:pPr>
              <w:spacing w:after="0"/>
              <w:jc w:val="left"/>
            </w:pPr>
            <w:r>
              <w:rPr>
                <w:sz w:val="16"/>
              </w:rPr>
              <w:t>Plan 109902 approved 2026-09-23, pending adoption here; not yet eligible</w:t>
            </w:r>
          </w:p>
        </w:tc>
        <w:tc>
          <w:tcPr>
            <w:tcW w:type="dxa" w:w="1993"/>
          </w:tcPr>
          <w:p>
            <w:pPr>
              <w:spacing w:after="0"/>
              <w:jc w:val="right"/>
            </w:pPr>
            <w:r>
              <w:rPr>
                <w:sz w:val="16"/>
              </w:rPr>
              <w:t>FMA RL 0, SRL 0; any 5</w:t>
            </w:r>
          </w:p>
        </w:tc>
        <w:tc>
          <w:tcPr>
            <w:tcW w:type="dxa" w:w="1461"/>
          </w:tcPr>
          <w:p>
            <w:pPr>
              <w:spacing w:after="0"/>
              <w:jc w:val="right"/>
            </w:pPr>
            <w:r>
              <w:rPr>
                <w:sz w:val="16"/>
              </w:rPr>
              <w:t>$30,707.69</w:t>
            </w:r>
          </w:p>
        </w:tc>
        <w:tc>
          <w:tcPr>
            <w:tcW w:type="dxa" w:w="1717"/>
          </w:tcPr>
          <w:p>
            <w:pPr>
              <w:spacing w:after="0"/>
              <w:jc w:val="right"/>
            </w:pPr>
            <w:r>
              <w:rPr>
                <w:sz w:val="16"/>
              </w:rPr>
              <w:t>24; no approved plan</w:t>
            </w:r>
          </w:p>
        </w:tc>
        <w:tc>
          <w:tcPr>
            <w:tcW w:type="dxa" w:w="4581"/>
          </w:tcPr>
          <w:p>
            <w:pPr>
              <w:spacing w:after="0"/>
              <w:jc w:val="left"/>
            </w:pPr>
          </w:p>
        </w:tc>
      </w:tr>
      <w:tr>
        <w:trPr>
          <w:cantSplit/>
        </w:trPr>
        <w:tc>
          <w:tcPr>
            <w:tcW w:type="dxa" w:w="1450"/>
          </w:tcPr>
          <w:p>
            <w:pPr>
              <w:spacing w:after="0"/>
              <w:jc w:val="left"/>
            </w:pPr>
            <w:r>
              <w:rPr>
                <w:sz w:val="16"/>
              </w:rPr>
              <w:t>Williamstown town</w:t>
            </w:r>
          </w:p>
        </w:tc>
        <w:tc>
          <w:tcPr>
            <w:tcW w:type="dxa" w:w="769"/>
          </w:tcPr>
          <w:p>
            <w:pPr>
              <w:spacing w:after="0"/>
              <w:jc w:val="left"/>
            </w:pPr>
            <w:r>
              <w:rPr>
                <w:sz w:val="16"/>
              </w:rPr>
              <w:t>Town</w:t>
            </w:r>
          </w:p>
        </w:tc>
        <w:tc>
          <w:tcPr>
            <w:tcW w:type="dxa" w:w="2141"/>
          </w:tcPr>
          <w:p>
            <w:pPr>
              <w:spacing w:after="0"/>
              <w:jc w:val="left"/>
            </w:pPr>
            <w:r>
              <w:rPr>
                <w:sz w:val="16"/>
              </w:rPr>
              <w:t>Plan 109902 approved 2026-09-23, pending adoption here; not yet eligible</w:t>
            </w:r>
          </w:p>
        </w:tc>
        <w:tc>
          <w:tcPr>
            <w:tcW w:type="dxa" w:w="1993"/>
          </w:tcPr>
          <w:p>
            <w:pPr>
              <w:spacing w:after="0"/>
              <w:jc w:val="right"/>
            </w:pPr>
            <w:r>
              <w:rPr>
                <w:sz w:val="16"/>
              </w:rPr>
              <w:t>FMA RL 0, SRL 0; any 0</w:t>
            </w:r>
          </w:p>
        </w:tc>
        <w:tc>
          <w:tcPr>
            <w:tcW w:type="dxa" w:w="1461"/>
          </w:tcPr>
          <w:p>
            <w:pPr>
              <w:spacing w:after="0"/>
              <w:jc w:val="right"/>
            </w:pPr>
            <w:r>
              <w:rPr>
                <w:sz w:val="16"/>
              </w:rPr>
              <w:t>$20,992.74</w:t>
            </w:r>
          </w:p>
        </w:tc>
        <w:tc>
          <w:tcPr>
            <w:tcW w:type="dxa" w:w="1717"/>
          </w:tcPr>
          <w:p>
            <w:pPr>
              <w:spacing w:after="0"/>
              <w:jc w:val="right"/>
            </w:pPr>
            <w:r>
              <w:rPr>
                <w:sz w:val="16"/>
              </w:rPr>
              <w:t>16; no approved plan</w:t>
            </w:r>
          </w:p>
        </w:tc>
        <w:tc>
          <w:tcPr>
            <w:tcW w:type="dxa" w:w="458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42"/>
        <w:gridCol w:w="1050"/>
        <w:gridCol w:w="1126"/>
        <w:gridCol w:w="1126"/>
        <w:gridCol w:w="1200"/>
        <w:gridCol w:w="1061"/>
        <w:gridCol w:w="1281"/>
        <w:gridCol w:w="1145"/>
        <w:gridCol w:w="1145"/>
        <w:gridCol w:w="131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1"/>
            <w:shd w:val="clear" w:color="auto" w:fill="E8E8E8"/>
          </w:tcPr>
          <w:p>
            <w:pPr>
              <w:spacing w:after="0"/>
              <w:jc w:val="right"/>
            </w:pPr>
            <w:r>
              <w:rPr>
                <w:b/>
                <w:sz w:val="16"/>
              </w:rPr>
              <w:t>Storm Events damage since 2026-09-23</w:t>
            </w:r>
          </w:p>
          <w:p>
            <w:pPr>
              <w:spacing w:after="0"/>
              <w:jc w:val="right"/>
            </w:pPr>
            <w:r>
              <w:rPr>
                <w:i/>
                <w:color w:val="555555"/>
                <w:sz w:val="14"/>
              </w:rPr>
              <w:t>county-coded records, property plus crops, nominal dollars</w:t>
            </w:r>
          </w:p>
        </w:tc>
        <w:tc>
          <w:tcPr>
            <w:tcW w:type="dxa" w:w="114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$1,669,928,648</w:t>
            </w:r>
          </w:p>
        </w:tc>
        <w:tc>
          <w:tcPr>
            <w:tcW w:type="dxa" w:w="1142"/>
          </w:tcPr>
          <w:p>
            <w:pPr>
              <w:spacing w:after="0"/>
              <w:jc w:val="right"/>
            </w:pPr>
          </w:p>
        </w:tc>
        <w:tc>
          <w:tcPr>
            <w:tcW w:type="dxa" w:w="1050"/>
          </w:tcPr>
          <w:p>
            <w:pPr>
              <w:spacing w:after="0"/>
              <w:jc w:val="right"/>
            </w:pPr>
            <w:r>
              <w:rPr>
                <w:sz w:val="16"/>
              </w:rPr>
              <w:t>2,756</w:t>
            </w:r>
          </w:p>
        </w:tc>
        <w:tc>
          <w:tcPr>
            <w:tcW w:type="dxa" w:w="1126"/>
          </w:tcPr>
          <w:p>
            <w:pPr>
              <w:spacing w:after="0"/>
              <w:jc w:val="right"/>
            </w:pPr>
            <w:r>
              <w:rPr>
                <w:sz w:val="16"/>
              </w:rPr>
              <w:t>$7,400</w:t>
            </w:r>
          </w:p>
        </w:tc>
        <w:tc>
          <w:tcPr>
            <w:tcW w:type="dxa" w:w="1126"/>
          </w:tcPr>
          <w:p>
            <w:pPr>
              <w:spacing w:after="0"/>
              <w:jc w:val="right"/>
            </w:pPr>
          </w:p>
        </w:tc>
        <w:tc>
          <w:tcPr>
            <w:tcW w:type="dxa" w:w="1200"/>
          </w:tcPr>
          <w:p>
            <w:pPr>
              <w:spacing w:after="0"/>
              <w:jc w:val="right"/>
            </w:pPr>
            <w:r>
              <w:rPr>
                <w:sz w:val="16"/>
              </w:rPr>
              <w:t>$115</w:t>
            </w:r>
          </w:p>
        </w:tc>
        <w:tc>
          <w:tcPr>
            <w:tcW w:type="dxa" w:w="1061"/>
          </w:tcPr>
          <w:p>
            <w:pPr>
              <w:spacing w:after="0"/>
              <w:jc w:val="right"/>
            </w:pPr>
            <w:r>
              <w:rPr>
                <w:sz w:val="16"/>
              </w:rPr>
              <w:t>0.000443%</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$25,945,043,642</w:t>
            </w:r>
          </w:p>
        </w:tc>
        <w:tc>
          <w:tcPr>
            <w:tcW w:type="dxa" w:w="1142"/>
          </w:tcPr>
          <w:p>
            <w:pPr>
              <w:spacing w:after="0"/>
              <w:jc w:val="right"/>
            </w:pPr>
            <w:r>
              <w:rPr>
                <w:sz w:val="16"/>
              </w:rPr>
              <w:t>$53,092,299</w:t>
            </w:r>
          </w:p>
        </w:tc>
        <w:tc>
          <w:tcPr>
            <w:tcW w:type="dxa" w:w="1050"/>
          </w:tcPr>
          <w:p>
            <w:pPr>
              <w:spacing w:after="0"/>
              <w:jc w:val="right"/>
            </w:pPr>
            <w:r>
              <w:rPr>
                <w:sz w:val="16"/>
              </w:rPr>
              <w:t>117,511</w:t>
            </w:r>
          </w:p>
        </w:tc>
        <w:tc>
          <w:tcPr>
            <w:tcW w:type="dxa" w:w="1126"/>
          </w:tcPr>
          <w:p>
            <w:pPr>
              <w:spacing w:after="0"/>
              <w:jc w:val="right"/>
            </w:pPr>
            <w:r>
              <w:rPr>
                <w:sz w:val="16"/>
              </w:rPr>
              <w:t>$1,373</w:t>
            </w:r>
          </w:p>
        </w:tc>
        <w:tc>
          <w:tcPr>
            <w:tcW w:type="dxa" w:w="1126"/>
          </w:tcPr>
          <w:p>
            <w:pPr>
              <w:spacing w:after="0"/>
              <w:jc w:val="right"/>
            </w:pPr>
            <w:r>
              <w:rPr>
                <w:sz w:val="16"/>
              </w:rPr>
              <w:t>$1,345</w:t>
            </w:r>
          </w:p>
        </w:tc>
        <w:tc>
          <w:tcPr>
            <w:tcW w:type="dxa" w:w="1200"/>
          </w:tcPr>
          <w:p>
            <w:pPr>
              <w:spacing w:after="0"/>
              <w:jc w:val="right"/>
            </w:pPr>
            <w:r>
              <w:rPr>
                <w:sz w:val="16"/>
              </w:rPr>
              <w:t>$281,128</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2"/>
          </w:tcPr>
          <w:p>
            <w:pPr>
              <w:spacing w:after="0"/>
              <w:jc w:val="right"/>
            </w:pPr>
            <w:r>
              <w:rPr>
                <w:sz w:val="16"/>
              </w:rPr>
              <w:t>$0</w:t>
            </w:r>
          </w:p>
        </w:tc>
        <w:tc>
          <w:tcPr>
            <w:tcW w:type="dxa" w:w="1050"/>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$45,521,086,484</w:t>
            </w:r>
          </w:p>
        </w:tc>
        <w:tc>
          <w:tcPr>
            <w:tcW w:type="dxa" w:w="1142"/>
          </w:tcPr>
          <w:p>
            <w:pPr>
              <w:spacing w:after="0"/>
              <w:jc w:val="right"/>
            </w:pPr>
          </w:p>
        </w:tc>
        <w:tc>
          <w:tcPr>
            <w:tcW w:type="dxa" w:w="1050"/>
          </w:tcPr>
          <w:p>
            <w:pPr>
              <w:spacing w:after="0"/>
              <w:jc w:val="right"/>
            </w:pPr>
            <w:r>
              <w:rPr>
                <w:sz w:val="16"/>
              </w:rPr>
              <w:t>117,525</w:t>
            </w:r>
          </w:p>
        </w:tc>
        <w:tc>
          <w:tcPr>
            <w:tcW w:type="dxa" w:w="1126"/>
          </w:tcPr>
          <w:p>
            <w:pPr>
              <w:spacing w:after="0"/>
              <w:jc w:val="right"/>
            </w:pPr>
            <w:r>
              <w:rPr>
                <w:sz w:val="16"/>
              </w:rPr>
              <w:t>$521,725</w:t>
            </w:r>
          </w:p>
        </w:tc>
        <w:tc>
          <w:tcPr>
            <w:tcW w:type="dxa" w:w="1126"/>
          </w:tcPr>
          <w:p>
            <w:pPr>
              <w:spacing w:after="0"/>
              <w:jc w:val="right"/>
            </w:pPr>
          </w:p>
        </w:tc>
        <w:tc>
          <w:tcPr>
            <w:tcW w:type="dxa" w:w="1200"/>
          </w:tcPr>
          <w:p>
            <w:pPr>
              <w:spacing w:after="0"/>
              <w:jc w:val="right"/>
            </w:pPr>
            <w:r>
              <w:rPr>
                <w:sz w:val="16"/>
              </w:rPr>
              <w:t>$95,533</w:t>
            </w:r>
          </w:p>
        </w:tc>
        <w:tc>
          <w:tcPr>
            <w:tcW w:type="dxa" w:w="1061"/>
          </w:tcPr>
          <w:p>
            <w:pPr>
              <w:spacing w:after="0"/>
              <w:jc w:val="right"/>
            </w:pPr>
            <w:r>
              <w:rPr>
                <w:sz w:val="16"/>
              </w:rPr>
              <w:t>0.00115%</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$25,945,043,642</w:t>
            </w:r>
          </w:p>
        </w:tc>
        <w:tc>
          <w:tcPr>
            <w:tcW w:type="dxa" w:w="1142"/>
          </w:tcPr>
          <w:p>
            <w:pPr>
              <w:spacing w:after="0"/>
              <w:jc w:val="right"/>
            </w:pPr>
            <w:r>
              <w:rPr>
                <w:sz w:val="16"/>
              </w:rPr>
              <w:t>$53,092,299</w:t>
            </w:r>
          </w:p>
        </w:tc>
        <w:tc>
          <w:tcPr>
            <w:tcW w:type="dxa" w:w="1050"/>
          </w:tcPr>
          <w:p>
            <w:pPr>
              <w:spacing w:after="0"/>
              <w:jc w:val="right"/>
            </w:pPr>
            <w:r>
              <w:rPr>
                <w:sz w:val="16"/>
              </w:rPr>
              <w:t>117,511</w:t>
            </w:r>
          </w:p>
        </w:tc>
        <w:tc>
          <w:tcPr>
            <w:tcW w:type="dxa" w:w="1126"/>
          </w:tcPr>
          <w:p>
            <w:pPr>
              <w:spacing w:after="0"/>
              <w:jc w:val="right"/>
            </w:pPr>
            <w:r>
              <w:rPr>
                <w:sz w:val="16"/>
              </w:rPr>
              <w:t>$19,667</w:t>
            </w:r>
          </w:p>
        </w:tc>
        <w:tc>
          <w:tcPr>
            <w:tcW w:type="dxa" w:w="1126"/>
          </w:tcPr>
          <w:p>
            <w:pPr>
              <w:spacing w:after="0"/>
              <w:jc w:val="right"/>
            </w:pPr>
            <w:r>
              <w:rPr>
                <w:sz w:val="16"/>
              </w:rPr>
              <w:t>$56,154</w:t>
            </w:r>
          </w:p>
        </w:tc>
        <w:tc>
          <w:tcPr>
            <w:tcW w:type="dxa" w:w="1200"/>
          </w:tcPr>
          <w:p>
            <w:pPr>
              <w:spacing w:after="0"/>
              <w:jc w:val="right"/>
            </w:pPr>
            <w:r>
              <w:rPr>
                <w:sz w:val="16"/>
              </w:rPr>
              <w:t>$13,032</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$25,945,043,642</w:t>
            </w:r>
          </w:p>
        </w:tc>
        <w:tc>
          <w:tcPr>
            <w:tcW w:type="dxa" w:w="1142"/>
          </w:tcPr>
          <w:p>
            <w:pPr>
              <w:spacing w:after="0"/>
              <w:jc w:val="right"/>
            </w:pPr>
            <w:r>
              <w:rPr>
                <w:sz w:val="16"/>
              </w:rPr>
              <w:t>$53,092,299</w:t>
            </w:r>
          </w:p>
        </w:tc>
        <w:tc>
          <w:tcPr>
            <w:tcW w:type="dxa" w:w="1050"/>
          </w:tcPr>
          <w:p>
            <w:pPr>
              <w:spacing w:after="0"/>
              <w:jc w:val="right"/>
            </w:pPr>
            <w:r>
              <w:rPr>
                <w:sz w:val="16"/>
              </w:rPr>
              <w:t>117,511</w:t>
            </w:r>
          </w:p>
        </w:tc>
        <w:tc>
          <w:tcPr>
            <w:tcW w:type="dxa" w:w="1126"/>
          </w:tcPr>
          <w:p>
            <w:pPr>
              <w:spacing w:after="0"/>
              <w:jc w:val="right"/>
            </w:pPr>
            <w:r>
              <w:rPr>
                <w:sz w:val="16"/>
              </w:rPr>
              <w:t>under $1</w:t>
            </w:r>
          </w:p>
        </w:tc>
        <w:tc>
          <w:tcPr>
            <w:tcW w:type="dxa" w:w="1126"/>
          </w:tcPr>
          <w:p>
            <w:pPr>
              <w:spacing w:after="0"/>
              <w:jc w:val="right"/>
            </w:pPr>
            <w:r>
              <w:rPr>
                <w:sz w:val="16"/>
              </w:rPr>
              <w:t>$10,519</w:t>
            </w:r>
          </w:p>
        </w:tc>
        <w:tc>
          <w:tcPr>
            <w:tcW w:type="dxa" w:w="1200"/>
          </w:tcPr>
          <w:p>
            <w:pPr>
              <w:spacing w:after="0"/>
              <w:jc w:val="right"/>
            </w:pPr>
            <w:r>
              <w:rPr>
                <w:sz w:val="16"/>
              </w:rPr>
              <w:t>$323,383</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$25,886,250,616</w:t>
            </w:r>
          </w:p>
        </w:tc>
        <w:tc>
          <w:tcPr>
            <w:tcW w:type="dxa" w:w="1142"/>
          </w:tcPr>
          <w:p>
            <w:pPr>
              <w:spacing w:after="0"/>
              <w:jc w:val="right"/>
            </w:pPr>
            <w:r>
              <w:rPr>
                <w:sz w:val="16"/>
              </w:rPr>
              <w:t>$52,822,893</w:t>
            </w:r>
          </w:p>
        </w:tc>
        <w:tc>
          <w:tcPr>
            <w:tcW w:type="dxa" w:w="1050"/>
          </w:tcPr>
          <w:p>
            <w:pPr>
              <w:spacing w:after="0"/>
              <w:jc w:val="right"/>
            </w:pPr>
            <w:r>
              <w:rPr>
                <w:sz w:val="16"/>
              </w:rPr>
              <w:t>117,289</w:t>
            </w:r>
          </w:p>
        </w:tc>
        <w:tc>
          <w:tcPr>
            <w:tcW w:type="dxa" w:w="1126"/>
          </w:tcPr>
          <w:p>
            <w:pPr>
              <w:spacing w:after="0"/>
              <w:jc w:val="right"/>
            </w:pPr>
            <w:r>
              <w:rPr>
                <w:sz w:val="16"/>
              </w:rPr>
              <w:t>$199,934</w:t>
            </w:r>
          </w:p>
        </w:tc>
        <w:tc>
          <w:tcPr>
            <w:tcW w:type="dxa" w:w="1126"/>
          </w:tcPr>
          <w:p>
            <w:pPr>
              <w:spacing w:after="0"/>
              <w:jc w:val="right"/>
            </w:pPr>
            <w:r>
              <w:rPr>
                <w:sz w:val="16"/>
              </w:rPr>
              <w:t>$12,963</w:t>
            </w:r>
          </w:p>
        </w:tc>
        <w:tc>
          <w:tcPr>
            <w:tcW w:type="dxa" w:w="1200"/>
          </w:tcPr>
          <w:p>
            <w:pPr>
              <w:spacing w:after="0"/>
              <w:jc w:val="right"/>
            </w:pPr>
            <w:r>
              <w:rPr>
                <w:sz w:val="16"/>
              </w:rPr>
              <w:t>$10,234</w:t>
            </w:r>
          </w:p>
        </w:tc>
        <w:tc>
          <w:tcPr>
            <w:tcW w:type="dxa" w:w="1061"/>
          </w:tcPr>
          <w:p>
            <w:pPr>
              <w:spacing w:after="0"/>
              <w:jc w:val="right"/>
            </w:pPr>
            <w:r>
              <w:rPr>
                <w:sz w:val="16"/>
              </w:rPr>
              <w:t>0.000772%</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$25,905,207,031</w:t>
            </w:r>
          </w:p>
        </w:tc>
        <w:tc>
          <w:tcPr>
            <w:tcW w:type="dxa" w:w="1142"/>
          </w:tcPr>
          <w:p>
            <w:pPr>
              <w:spacing w:after="0"/>
              <w:jc w:val="right"/>
            </w:pPr>
          </w:p>
        </w:tc>
        <w:tc>
          <w:tcPr>
            <w:tcW w:type="dxa" w:w="1050"/>
          </w:tcPr>
          <w:p>
            <w:pPr>
              <w:spacing w:after="0"/>
              <w:jc w:val="right"/>
            </w:pPr>
            <w:r>
              <w:rPr>
                <w:sz w:val="16"/>
              </w:rPr>
              <w:t>117,061</w:t>
            </w:r>
          </w:p>
        </w:tc>
        <w:tc>
          <w:tcPr>
            <w:tcW w:type="dxa" w:w="1126"/>
          </w:tcPr>
          <w:p>
            <w:pPr>
              <w:spacing w:after="0"/>
              <w:jc w:val="right"/>
            </w:pPr>
            <w:r>
              <w:rPr>
                <w:sz w:val="16"/>
              </w:rPr>
              <w:t>$496,056</w:t>
            </w:r>
          </w:p>
        </w:tc>
        <w:tc>
          <w:tcPr>
            <w:tcW w:type="dxa" w:w="1126"/>
          </w:tcPr>
          <w:p>
            <w:pPr>
              <w:spacing w:after="0"/>
              <w:jc w:val="right"/>
            </w:pPr>
          </w:p>
        </w:tc>
        <w:tc>
          <w:tcPr>
            <w:tcW w:type="dxa" w:w="1200"/>
          </w:tcPr>
          <w:p>
            <w:pPr>
              <w:spacing w:after="0"/>
              <w:jc w:val="right"/>
            </w:pPr>
            <w:r>
              <w:rPr>
                <w:sz w:val="16"/>
              </w:rPr>
              <w:t>$62,012</w:t>
            </w:r>
          </w:p>
        </w:tc>
        <w:tc>
          <w:tcPr>
            <w:tcW w:type="dxa" w:w="1061"/>
          </w:tcPr>
          <w:p>
            <w:pPr>
              <w:spacing w:after="0"/>
              <w:jc w:val="right"/>
            </w:pPr>
            <w:r>
              <w:rPr>
                <w:sz w:val="16"/>
              </w:rPr>
              <w:t>0.00191%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$25,890,698,894</w:t>
            </w:r>
          </w:p>
        </w:tc>
        <w:tc>
          <w:tcPr>
            <w:tcW w:type="dxa" w:w="1142"/>
          </w:tcPr>
          <w:p>
            <w:pPr>
              <w:spacing w:after="0"/>
              <w:jc w:val="right"/>
            </w:pPr>
            <w:r>
              <w:rPr>
                <w:sz w:val="16"/>
              </w:rPr>
              <w:t>$2,551,050</w:t>
            </w:r>
          </w:p>
        </w:tc>
        <w:tc>
          <w:tcPr>
            <w:tcW w:type="dxa" w:w="1050"/>
          </w:tcPr>
          <w:p>
            <w:pPr>
              <w:spacing w:after="0"/>
              <w:jc w:val="right"/>
            </w:pPr>
            <w:r>
              <w:rPr>
                <w:sz w:val="16"/>
              </w:rPr>
              <w:t>2,264</w:t>
            </w:r>
          </w:p>
        </w:tc>
        <w:tc>
          <w:tcPr>
            <w:tcW w:type="dxa" w:w="1126"/>
          </w:tcPr>
          <w:p>
            <w:pPr>
              <w:spacing w:after="0"/>
              <w:jc w:val="right"/>
            </w:pPr>
            <w:r>
              <w:rPr>
                <w:sz w:val="16"/>
              </w:rPr>
              <w:t>$21,646,295</w:t>
            </w:r>
          </w:p>
        </w:tc>
        <w:tc>
          <w:tcPr>
            <w:tcW w:type="dxa" w:w="1126"/>
          </w:tcPr>
          <w:p>
            <w:pPr>
              <w:spacing w:after="0"/>
              <w:jc w:val="right"/>
            </w:pPr>
            <w:r>
              <w:rPr>
                <w:sz w:val="16"/>
              </w:rPr>
              <w:t>$636</w:t>
            </w:r>
          </w:p>
        </w:tc>
        <w:tc>
          <w:tcPr>
            <w:tcW w:type="dxa" w:w="1200"/>
          </w:tcPr>
          <w:p>
            <w:pPr>
              <w:spacing w:after="0"/>
              <w:jc w:val="right"/>
            </w:pPr>
            <w:r>
              <w:rPr>
                <w:sz w:val="16"/>
              </w:rPr>
              <w:t>$16,978</w:t>
            </w:r>
          </w:p>
        </w:tc>
        <w:tc>
          <w:tcPr>
            <w:tcW w:type="dxa" w:w="1061"/>
          </w:tcPr>
          <w:p>
            <w:pPr>
              <w:spacing w:after="0"/>
              <w:jc w:val="right"/>
            </w:pPr>
            <w:r>
              <w:rPr>
                <w:sz w:val="16"/>
              </w:rPr>
              <w:t>n/a (see note)</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$324,058,937</w:t>
            </w:r>
          </w:p>
        </w:tc>
        <w:tc>
          <w:tcPr>
            <w:tcW w:type="dxa" w:w="1142"/>
          </w:tcPr>
          <w:p>
            <w:pPr>
              <w:spacing w:after="0"/>
              <w:jc w:val="right"/>
            </w:pPr>
          </w:p>
        </w:tc>
        <w:tc>
          <w:tcPr>
            <w:tcW w:type="dxa" w:w="1050"/>
          </w:tcPr>
          <w:p>
            <w:pPr>
              <w:spacing w:after="0"/>
              <w:jc w:val="right"/>
            </w:pPr>
            <w:r>
              <w:rPr>
                <w:sz w:val="16"/>
              </w:rPr>
              <w:t>1,366</w:t>
            </w:r>
          </w:p>
        </w:tc>
        <w:tc>
          <w:tcPr>
            <w:tcW w:type="dxa" w:w="1126"/>
          </w:tcPr>
          <w:p>
            <w:pPr>
              <w:spacing w:after="0"/>
              <w:jc w:val="right"/>
            </w:pPr>
            <w:r>
              <w:rPr>
                <w:sz w:val="16"/>
              </w:rPr>
              <w:t>$329</w:t>
            </w:r>
          </w:p>
        </w:tc>
        <w:tc>
          <w:tcPr>
            <w:tcW w:type="dxa" w:w="1126"/>
          </w:tcPr>
          <w:p>
            <w:pPr>
              <w:spacing w:after="0"/>
              <w:jc w:val="right"/>
            </w:pPr>
          </w:p>
        </w:tc>
        <w:tc>
          <w:tcPr>
            <w:tcW w:type="dxa" w:w="1200"/>
          </w:tcPr>
          <w:p>
            <w:pPr>
              <w:spacing w:after="0"/>
              <w:jc w:val="right"/>
            </w:pPr>
            <w:r>
              <w:rPr>
                <w:sz w:val="16"/>
              </w:rPr>
              <w:t>$507</w:t>
            </w:r>
          </w:p>
        </w:tc>
        <w:tc>
          <w:tcPr>
            <w:tcW w:type="dxa" w:w="1061"/>
          </w:tcPr>
          <w:p>
            <w:pPr>
              <w:spacing w:after="0"/>
              <w:jc w:val="right"/>
            </w:pPr>
            <w:r>
              <w:rPr>
                <w:sz w:val="16"/>
              </w:rPr>
              <w:t>0.000102%</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$25,945,043,642</w:t>
            </w:r>
          </w:p>
        </w:tc>
        <w:tc>
          <w:tcPr>
            <w:tcW w:type="dxa" w:w="1142"/>
          </w:tcPr>
          <w:p>
            <w:pPr>
              <w:spacing w:after="0"/>
              <w:jc w:val="right"/>
            </w:pPr>
          </w:p>
        </w:tc>
        <w:tc>
          <w:tcPr>
            <w:tcW w:type="dxa" w:w="1050"/>
          </w:tcPr>
          <w:p>
            <w:pPr>
              <w:spacing w:after="0"/>
              <w:jc w:val="right"/>
            </w:pPr>
            <w:r>
              <w:rPr>
                <w:sz w:val="16"/>
              </w:rPr>
              <w:t>117,511</w:t>
            </w:r>
          </w:p>
        </w:tc>
        <w:tc>
          <w:tcPr>
            <w:tcW w:type="dxa" w:w="1126"/>
          </w:tcPr>
          <w:p>
            <w:pPr>
              <w:spacing w:after="0"/>
              <w:jc w:val="right"/>
            </w:pPr>
            <w:r>
              <w:rPr>
                <w:sz w:val="16"/>
              </w:rPr>
              <w:t>$5,746</w:t>
            </w:r>
          </w:p>
        </w:tc>
        <w:tc>
          <w:tcPr>
            <w:tcW w:type="dxa" w:w="1126"/>
          </w:tcPr>
          <w:p>
            <w:pPr>
              <w:spacing w:after="0"/>
              <w:jc w:val="right"/>
            </w:pPr>
          </w:p>
        </w:tc>
        <w:tc>
          <w:tcPr>
            <w:tcW w:type="dxa" w:w="1200"/>
          </w:tcPr>
          <w:p>
            <w:pPr>
              <w:spacing w:after="0"/>
              <w:jc w:val="right"/>
            </w:pPr>
            <w:r>
              <w:rPr>
                <w:sz w:val="16"/>
              </w:rPr>
              <w:t>$375,147</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$25,945,043,642</w:t>
            </w:r>
          </w:p>
        </w:tc>
        <w:tc>
          <w:tcPr>
            <w:tcW w:type="dxa" w:w="1142"/>
          </w:tcPr>
          <w:p>
            <w:pPr>
              <w:spacing w:after="0"/>
              <w:jc w:val="right"/>
            </w:pPr>
            <w:r>
              <w:rPr>
                <w:sz w:val="16"/>
              </w:rPr>
              <w:t>$53,092,299</w:t>
            </w:r>
          </w:p>
        </w:tc>
        <w:tc>
          <w:tcPr>
            <w:tcW w:type="dxa" w:w="1050"/>
          </w:tcPr>
          <w:p>
            <w:pPr>
              <w:spacing w:after="0"/>
              <w:jc w:val="right"/>
            </w:pPr>
            <w:r>
              <w:rPr>
                <w:sz w:val="16"/>
              </w:rPr>
              <w:t>117,511</w:t>
            </w:r>
          </w:p>
        </w:tc>
        <w:tc>
          <w:tcPr>
            <w:tcW w:type="dxa" w:w="1126"/>
          </w:tcPr>
          <w:p>
            <w:pPr>
              <w:spacing w:after="0"/>
              <w:jc w:val="right"/>
            </w:pPr>
            <w:r>
              <w:rPr>
                <w:sz w:val="16"/>
              </w:rPr>
              <w:t>$313,412</w:t>
            </w:r>
          </w:p>
        </w:tc>
        <w:tc>
          <w:tcPr>
            <w:tcW w:type="dxa" w:w="1126"/>
          </w:tcPr>
          <w:p>
            <w:pPr>
              <w:spacing w:after="0"/>
              <w:jc w:val="right"/>
            </w:pPr>
            <w:r>
              <w:rPr>
                <w:sz w:val="16"/>
              </w:rPr>
              <w:t>$2,408</w:t>
            </w:r>
          </w:p>
        </w:tc>
        <w:tc>
          <w:tcPr>
            <w:tcW w:type="dxa" w:w="1200"/>
          </w:tcPr>
          <w:p>
            <w:pPr>
              <w:spacing w:after="0"/>
              <w:jc w:val="right"/>
            </w:pPr>
            <w:r>
              <w:rPr>
                <w:sz w:val="16"/>
              </w:rPr>
              <w:t>$589,043</w:t>
            </w:r>
          </w:p>
        </w:tc>
        <w:tc>
          <w:tcPr>
            <w:tcW w:type="dxa" w:w="1061"/>
          </w:tcPr>
          <w:p>
            <w:pPr>
              <w:spacing w:after="0"/>
              <w:jc w:val="right"/>
            </w:pPr>
            <w:r>
              <w:rPr>
                <w:sz w:val="16"/>
              </w:rPr>
              <w:t>0.00121%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$25,945,043,642</w:t>
            </w:r>
          </w:p>
        </w:tc>
        <w:tc>
          <w:tcPr>
            <w:tcW w:type="dxa" w:w="1142"/>
          </w:tcPr>
          <w:p>
            <w:pPr>
              <w:spacing w:after="0"/>
              <w:jc w:val="right"/>
            </w:pPr>
            <w:r>
              <w:rPr>
                <w:sz w:val="16"/>
              </w:rPr>
              <w:t>$53,092,299</w:t>
            </w:r>
          </w:p>
        </w:tc>
        <w:tc>
          <w:tcPr>
            <w:tcW w:type="dxa" w:w="1050"/>
          </w:tcPr>
          <w:p>
            <w:pPr>
              <w:spacing w:after="0"/>
              <w:jc w:val="right"/>
            </w:pPr>
            <w:r>
              <w:rPr>
                <w:sz w:val="16"/>
              </w:rPr>
              <w:t>117,511</w:t>
            </w:r>
          </w:p>
        </w:tc>
        <w:tc>
          <w:tcPr>
            <w:tcW w:type="dxa" w:w="1126"/>
          </w:tcPr>
          <w:p>
            <w:pPr>
              <w:spacing w:after="0"/>
              <w:jc w:val="right"/>
            </w:pPr>
            <w:r>
              <w:rPr>
                <w:sz w:val="16"/>
              </w:rPr>
              <w:t>$271,471</w:t>
            </w:r>
          </w:p>
        </w:tc>
        <w:tc>
          <w:tcPr>
            <w:tcW w:type="dxa" w:w="1126"/>
          </w:tcPr>
          <w:p>
            <w:pPr>
              <w:spacing w:after="0"/>
              <w:jc w:val="right"/>
            </w:pPr>
            <w:r>
              <w:rPr>
                <w:sz w:val="16"/>
              </w:rPr>
              <w:t>$174</w:t>
            </w:r>
          </w:p>
        </w:tc>
        <w:tc>
          <w:tcPr>
            <w:tcW w:type="dxa" w:w="1200"/>
          </w:tcPr>
          <w:p>
            <w:pPr>
              <w:spacing w:after="0"/>
              <w:jc w:val="right"/>
            </w:pPr>
            <w:r>
              <w:rPr>
                <w:sz w:val="16"/>
              </w:rPr>
              <w:t>$700,876</w:t>
            </w:r>
          </w:p>
        </w:tc>
        <w:tc>
          <w:tcPr>
            <w:tcW w:type="dxa" w:w="1061"/>
          </w:tcPr>
          <w:p>
            <w:pPr>
              <w:spacing w:after="0"/>
              <w:jc w:val="right"/>
            </w:pPr>
            <w:r>
              <w:rPr>
                <w:sz w:val="16"/>
              </w:rPr>
              <w:t>0.00105%</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$4,570,042,151</w:t>
            </w:r>
          </w:p>
        </w:tc>
        <w:tc>
          <w:tcPr>
            <w:tcW w:type="dxa" w:w="1142"/>
          </w:tcPr>
          <w:p>
            <w:pPr>
              <w:spacing w:after="0"/>
              <w:jc w:val="right"/>
            </w:pPr>
            <w:r>
              <w:rPr>
                <w:sz w:val="16"/>
              </w:rPr>
              <w:t>$14,435,948</w:t>
            </w:r>
          </w:p>
        </w:tc>
        <w:tc>
          <w:tcPr>
            <w:tcW w:type="dxa" w:w="1050"/>
          </w:tcPr>
          <w:p>
            <w:pPr>
              <w:spacing w:after="0"/>
              <w:jc w:val="right"/>
            </w:pPr>
            <w:r>
              <w:rPr>
                <w:sz w:val="16"/>
              </w:rPr>
              <w:t>30,509</w:t>
            </w:r>
          </w:p>
        </w:tc>
        <w:tc>
          <w:tcPr>
            <w:tcW w:type="dxa" w:w="1126"/>
          </w:tcPr>
          <w:p>
            <w:pPr>
              <w:spacing w:after="0"/>
              <w:jc w:val="right"/>
            </w:pPr>
            <w:r>
              <w:rPr>
                <w:sz w:val="16"/>
              </w:rPr>
              <w:t>$16,380</w:t>
            </w:r>
          </w:p>
        </w:tc>
        <w:tc>
          <w:tcPr>
            <w:tcW w:type="dxa" w:w="1126"/>
          </w:tcPr>
          <w:p>
            <w:pPr>
              <w:spacing w:after="0"/>
              <w:jc w:val="right"/>
            </w:pPr>
            <w:r>
              <w:rPr>
                <w:sz w:val="16"/>
              </w:rPr>
              <w:t>$7</w:t>
            </w:r>
          </w:p>
        </w:tc>
        <w:tc>
          <w:tcPr>
            <w:tcW w:type="dxa" w:w="1200"/>
          </w:tcPr>
          <w:p>
            <w:pPr>
              <w:spacing w:after="0"/>
              <w:jc w:val="right"/>
            </w:pPr>
            <w:r>
              <w:rPr>
                <w:sz w:val="16"/>
              </w:rPr>
              <w:t>$3,546</w:t>
            </w:r>
          </w:p>
        </w:tc>
        <w:tc>
          <w:tcPr>
            <w:tcW w:type="dxa" w:w="1061"/>
          </w:tcPr>
          <w:p>
            <w:pPr>
              <w:spacing w:after="0"/>
              <w:jc w:val="right"/>
            </w:pPr>
            <w:r>
              <w:rPr>
                <w:sz w:val="16"/>
              </w:rPr>
              <w:t>0.000358%</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$25,945,043,642</w:t>
            </w:r>
          </w:p>
        </w:tc>
        <w:tc>
          <w:tcPr>
            <w:tcW w:type="dxa" w:w="1142"/>
          </w:tcPr>
          <w:p>
            <w:pPr>
              <w:spacing w:after="0"/>
              <w:jc w:val="right"/>
            </w:pPr>
            <w:r>
              <w:rPr>
                <w:sz w:val="16"/>
              </w:rPr>
              <w:t>$53,092,299</w:t>
            </w:r>
          </w:p>
        </w:tc>
        <w:tc>
          <w:tcPr>
            <w:tcW w:type="dxa" w:w="1050"/>
          </w:tcPr>
          <w:p>
            <w:pPr>
              <w:spacing w:after="0"/>
              <w:jc w:val="right"/>
            </w:pPr>
            <w:r>
              <w:rPr>
                <w:sz w:val="16"/>
              </w:rPr>
              <w:t>117,511</w:t>
            </w:r>
          </w:p>
        </w:tc>
        <w:tc>
          <w:tcPr>
            <w:tcW w:type="dxa" w:w="1126"/>
          </w:tcPr>
          <w:p>
            <w:pPr>
              <w:spacing w:after="0"/>
              <w:jc w:val="right"/>
            </w:pPr>
            <w:r>
              <w:rPr>
                <w:sz w:val="16"/>
              </w:rPr>
              <w:t>$43,809</w:t>
            </w:r>
          </w:p>
        </w:tc>
        <w:tc>
          <w:tcPr>
            <w:tcW w:type="dxa" w:w="1126"/>
          </w:tcPr>
          <w:p>
            <w:pPr>
              <w:spacing w:after="0"/>
              <w:jc w:val="right"/>
            </w:pPr>
            <w:r>
              <w:rPr>
                <w:sz w:val="16"/>
              </w:rPr>
              <w:t>$74</w:t>
            </w:r>
          </w:p>
        </w:tc>
        <w:tc>
          <w:tcPr>
            <w:tcW w:type="dxa" w:w="1200"/>
          </w:tcPr>
          <w:p>
            <w:pPr>
              <w:spacing w:after="0"/>
              <w:jc w:val="right"/>
            </w:pPr>
            <w:r>
              <w:rPr>
                <w:sz w:val="16"/>
              </w:rPr>
              <w:t>$520,359</w:t>
            </w:r>
          </w:p>
        </w:tc>
        <w:tc>
          <w:tcPr>
            <w:tcW w:type="dxa" w:w="1061"/>
          </w:tcPr>
          <w:p>
            <w:pPr>
              <w:spacing w:after="0"/>
              <w:jc w:val="right"/>
            </w:pPr>
            <w:r>
              <w:rPr>
                <w:sz w:val="16"/>
              </w:rPr>
              <w:t>0.000169%</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bl>
    <w:p>
      <w:pPr>
        <w:spacing w:after="40" w:before="60"/>
      </w:pPr>
      <w:r>
        <w:rPr>
          <w:sz w:val="15"/>
        </w:rPr>
        <w:t>Totals since 2026-09-23: Storm Events not yet covered: Storm Events data run through 2026-06-30, before the approval date, so there is no period to count yet;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117,511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$25,945,043,642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$53,092,299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$23,627,877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$2,991,893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1</w:t>
            </w:r>
          </w:p>
        </w:tc>
        <w:tc>
          <w:tcPr>
            <w:tcW w:type="dxa" w:w="1542"/>
          </w:tcPr>
          <w:p>
            <w:pPr>
              <w:spacing w:after="0"/>
              <w:jc w:val="right"/>
            </w:pPr>
            <w:r>
              <w:rPr>
                <w:sz w:val="16"/>
              </w:rPr>
              <w:t>1</w:t>
            </w:r>
          </w:p>
        </w:tc>
        <w:tc>
          <w:tcPr>
            <w:tcW w:type="dxa" w:w="1542"/>
          </w:tcPr>
          <w:p>
            <w:pPr>
              <w:spacing w:after="0"/>
              <w:jc w:val="right"/>
            </w:pPr>
            <w:r>
              <w:rPr>
                <w:sz w:val="16"/>
              </w:rPr>
              <w:t>17</w:t>
            </w:r>
          </w:p>
        </w:tc>
        <w:tc>
          <w:tcPr>
            <w:tcW w:type="dxa" w:w="1542"/>
          </w:tcPr>
          <w:p>
            <w:pPr>
              <w:spacing w:after="0"/>
              <w:jc w:val="right"/>
            </w:pPr>
            <w:r>
              <w:rPr>
                <w:sz w:val="16"/>
              </w:rPr>
              <w:t>1</w:t>
            </w:r>
          </w:p>
        </w:tc>
        <w:tc>
          <w:tcPr>
            <w:tcW w:type="dxa" w:w="1542"/>
          </w:tcPr>
          <w:p>
            <w:pPr>
              <w:spacing w:after="0"/>
              <w:jc w:val="right"/>
            </w:pPr>
            <w:r>
              <w:rPr>
                <w:sz w:val="16"/>
              </w:rPr>
              <w:t>17</w:t>
            </w:r>
          </w:p>
        </w:tc>
        <w:tc>
          <w:tcPr>
            <w:tcW w:type="dxa" w:w="1542"/>
          </w:tcPr>
          <w:p>
            <w:pPr>
              <w:spacing w:after="0"/>
              <w:jc w:val="right"/>
            </w:pPr>
            <w:r>
              <w:rPr>
                <w:sz w:val="16"/>
              </w:rPr>
              <w:t>0</w:t>
            </w:r>
          </w:p>
        </w:tc>
        <w:tc>
          <w:tcPr>
            <w:tcW w:type="dxa" w:w="1717"/>
          </w:tcPr>
          <w:p>
            <w:pPr>
              <w:spacing w:after="0"/>
              <w:jc w:val="right"/>
            </w:pPr>
            <w:r>
              <w:rPr>
                <w:sz w:val="16"/>
              </w:rPr>
              <w:t>3</w:t>
            </w:r>
          </w:p>
        </w:tc>
      </w:tr>
      <w:tr>
        <w:trPr>
          <w:cantSplit/>
        </w:trPr>
        <w:tc>
          <w:tcPr>
            <w:tcW w:type="dxa" w:w="3141"/>
          </w:tcPr>
          <w:p>
            <w:pPr>
              <w:spacing w:after="0"/>
              <w:jc w:val="left"/>
            </w:pPr>
            <w:r>
              <w:rPr>
                <w:sz w:val="16"/>
              </w:rPr>
              <w:t>ALTMAR, VILLAGE OF (community ID not in plan data)</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1</w:t>
            </w:r>
          </w:p>
        </w:tc>
        <w:tc>
          <w:tcPr>
            <w:tcW w:type="dxa" w:w="1542"/>
          </w:tcPr>
          <w:p>
            <w:pPr>
              <w:spacing w:after="0"/>
              <w:jc w:val="right"/>
            </w:pPr>
            <w:r>
              <w:rPr>
                <w:sz w:val="16"/>
              </w:rPr>
              <w:t>1</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CONSTANTIA, TOWN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MEXICO, TOWN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OSWEGO, CITY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PULASKI, VILLAGE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2</w:t>
            </w:r>
          </w:p>
        </w:tc>
      </w:tr>
      <w:tr>
        <w:trPr>
          <w:cantSplit/>
        </w:trPr>
        <w:tc>
          <w:tcPr>
            <w:tcW w:type="dxa" w:w="3141"/>
          </w:tcPr>
          <w:p>
            <w:pPr>
              <w:spacing w:after="0"/>
              <w:jc w:val="left"/>
            </w:pPr>
            <w:r>
              <w:rPr>
                <w:sz w:val="16"/>
              </w:rPr>
              <w:t>SANDY CREEK, TOWN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SCRIBA, TOWN OF</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WEST MONROE, TOWN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5</w:t>
            </w:r>
          </w:p>
        </w:tc>
        <w:tc>
          <w:tcPr>
            <w:tcW w:type="dxa" w:w="1542"/>
          </w:tcPr>
          <w:p>
            <w:pPr>
              <w:spacing w:after="0"/>
              <w:jc w:val="right"/>
            </w:pPr>
            <w:r>
              <w:rPr>
                <w:sz w:val="16"/>
              </w:rPr>
              <w:t>0</w:t>
            </w:r>
          </w:p>
        </w:tc>
        <w:tc>
          <w:tcPr>
            <w:tcW w:type="dxa" w:w="1542"/>
          </w:tcPr>
          <w:p>
            <w:pPr>
              <w:spacing w:after="0"/>
              <w:jc w:val="right"/>
            </w:pPr>
            <w:r>
              <w:rPr>
                <w:sz w:val="16"/>
              </w:rPr>
              <w:t>5</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CLEVELAND, VILLAGE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19</w:t>
            </w:r>
          </w:p>
        </w:tc>
        <w:tc>
          <w:tcPr>
            <w:tcW w:type="dxa" w:w="1542"/>
          </w:tcPr>
          <w:p>
            <w:pPr>
              <w:spacing w:after="0"/>
              <w:jc w:val="right"/>
            </w:pPr>
            <w:r>
              <w:rPr>
                <w:sz w:val="16"/>
              </w:rPr>
              <w:t>0</w:t>
            </w:r>
          </w:p>
        </w:tc>
        <w:tc>
          <w:tcPr>
            <w:tcW w:type="dxa" w:w="1542"/>
          </w:tcPr>
          <w:p>
            <w:pPr>
              <w:spacing w:after="0"/>
              <w:jc w:val="right"/>
            </w:pPr>
            <w:r>
              <w:rPr>
                <w:sz w:val="16"/>
              </w:rPr>
              <w:t>19</w:t>
            </w:r>
          </w:p>
        </w:tc>
        <w:tc>
          <w:tcPr>
            <w:tcW w:type="dxa" w:w="1542"/>
          </w:tcPr>
          <w:p>
            <w:pPr>
              <w:spacing w:after="0"/>
              <w:jc w:val="right"/>
            </w:pPr>
            <w:r>
              <w:rPr>
                <w:sz w:val="16"/>
              </w:rPr>
              <w:t>0</w:t>
            </w:r>
          </w:p>
        </w:tc>
        <w:tc>
          <w:tcPr>
            <w:tcW w:type="dxa" w:w="1717"/>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Central Square village</w:t>
            </w:r>
          </w:p>
        </w:tc>
        <w:tc>
          <w:tcPr>
            <w:tcW w:type="dxa" w:w="1499"/>
          </w:tcPr>
          <w:p>
            <w:pPr>
              <w:spacing w:after="0"/>
              <w:jc w:val="left"/>
            </w:pPr>
            <w:r>
              <w:rPr>
                <w:sz w:val="16"/>
              </w:rPr>
              <w:t>360647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Cleveland village</w:t>
            </w:r>
          </w:p>
        </w:tc>
        <w:tc>
          <w:tcPr>
            <w:tcW w:type="dxa" w:w="1499"/>
          </w:tcPr>
          <w:p>
            <w:pPr>
              <w:spacing w:after="0"/>
              <w:jc w:val="left"/>
            </w:pPr>
            <w:r>
              <w:rPr>
                <w:sz w:val="16"/>
              </w:rPr>
              <w:t>360998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Fulton city</w:t>
            </w:r>
          </w:p>
        </w:tc>
        <w:tc>
          <w:tcPr>
            <w:tcW w:type="dxa" w:w="1499"/>
          </w:tcPr>
          <w:p>
            <w:pPr>
              <w:spacing w:after="0"/>
              <w:jc w:val="left"/>
            </w:pPr>
            <w:r>
              <w:rPr>
                <w:sz w:val="16"/>
              </w:rPr>
              <w:t>360649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Hannibal village</w:t>
            </w:r>
          </w:p>
        </w:tc>
        <w:tc>
          <w:tcPr>
            <w:tcW w:type="dxa" w:w="1499"/>
          </w:tcPr>
          <w:p>
            <w:pPr>
              <w:spacing w:after="0"/>
              <w:jc w:val="left"/>
            </w:pPr>
            <w:r>
              <w:rPr>
                <w:sz w:val="16"/>
              </w:rPr>
              <w:t>360652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Lacona village</w:t>
            </w:r>
          </w:p>
        </w:tc>
        <w:tc>
          <w:tcPr>
            <w:tcW w:type="dxa" w:w="1499"/>
          </w:tcPr>
          <w:p>
            <w:pPr>
              <w:spacing w:after="0"/>
              <w:jc w:val="left"/>
            </w:pPr>
            <w:r>
              <w:rPr>
                <w:sz w:val="16"/>
              </w:rPr>
              <w:t>361350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Mexico village</w:t>
            </w:r>
          </w:p>
        </w:tc>
        <w:tc>
          <w:tcPr>
            <w:tcW w:type="dxa" w:w="1499"/>
          </w:tcPr>
          <w:p>
            <w:pPr>
              <w:spacing w:after="0"/>
              <w:jc w:val="left"/>
            </w:pPr>
            <w:r>
              <w:rPr>
                <w:sz w:val="16"/>
              </w:rPr>
              <w:t>361460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Oswego city</w:t>
            </w:r>
          </w:p>
        </w:tc>
        <w:tc>
          <w:tcPr>
            <w:tcW w:type="dxa" w:w="1499"/>
          </w:tcPr>
          <w:p>
            <w:pPr>
              <w:spacing w:after="0"/>
              <w:jc w:val="left"/>
            </w:pPr>
            <w:r>
              <w:rPr>
                <w:sz w:val="16"/>
              </w:rPr>
              <w:t>360656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Parish village</w:t>
            </w:r>
          </w:p>
        </w:tc>
        <w:tc>
          <w:tcPr>
            <w:tcW w:type="dxa" w:w="1499"/>
          </w:tcPr>
          <w:p>
            <w:pPr>
              <w:spacing w:after="0"/>
              <w:jc w:val="left"/>
            </w:pPr>
            <w:r>
              <w:rPr>
                <w:sz w:val="16"/>
              </w:rPr>
              <w:t>361575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Phoenix village</w:t>
            </w:r>
          </w:p>
        </w:tc>
        <w:tc>
          <w:tcPr>
            <w:tcW w:type="dxa" w:w="1499"/>
          </w:tcPr>
          <w:p>
            <w:pPr>
              <w:spacing w:after="0"/>
              <w:jc w:val="left"/>
            </w:pPr>
            <w:r>
              <w:rPr>
                <w:sz w:val="16"/>
              </w:rPr>
              <w:t>360658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Pulaski village</w:t>
            </w:r>
          </w:p>
        </w:tc>
        <w:tc>
          <w:tcPr>
            <w:tcW w:type="dxa" w:w="1499"/>
          </w:tcPr>
          <w:p>
            <w:pPr>
              <w:spacing w:after="0"/>
              <w:jc w:val="left"/>
            </w:pPr>
            <w:r>
              <w:rPr>
                <w:sz w:val="16"/>
              </w:rPr>
              <w:t>360659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Sandy Creek village</w:t>
            </w:r>
          </w:p>
        </w:tc>
        <w:tc>
          <w:tcPr>
            <w:tcW w:type="dxa" w:w="1499"/>
          </w:tcPr>
          <w:p>
            <w:pPr>
              <w:spacing w:after="0"/>
              <w:jc w:val="left"/>
            </w:pPr>
            <w:r>
              <w:rPr>
                <w:sz w:val="16"/>
              </w:rPr>
              <w:t>361358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Albion town</w:t>
            </w:r>
          </w:p>
        </w:tc>
        <w:tc>
          <w:tcPr>
            <w:tcW w:type="dxa" w:w="1499"/>
          </w:tcPr>
          <w:p>
            <w:pPr>
              <w:spacing w:after="0"/>
              <w:jc w:val="left"/>
            </w:pPr>
            <w:r>
              <w:rPr>
                <w:sz w:val="16"/>
              </w:rPr>
              <w:t>361577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Amboy town</w:t>
            </w:r>
          </w:p>
        </w:tc>
        <w:tc>
          <w:tcPr>
            <w:tcW w:type="dxa" w:w="1499"/>
          </w:tcPr>
          <w:p>
            <w:pPr>
              <w:spacing w:after="0"/>
              <w:jc w:val="left"/>
            </w:pPr>
            <w:r>
              <w:rPr>
                <w:sz w:val="16"/>
              </w:rPr>
              <w:t>361260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Boylston town</w:t>
            </w:r>
          </w:p>
        </w:tc>
        <w:tc>
          <w:tcPr>
            <w:tcW w:type="dxa" w:w="1499"/>
          </w:tcPr>
          <w:p>
            <w:pPr>
              <w:spacing w:after="0"/>
              <w:jc w:val="left"/>
            </w:pPr>
            <w:r>
              <w:rPr>
                <w:sz w:val="16"/>
              </w:rPr>
              <w:t>361415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Constantia town</w:t>
            </w:r>
          </w:p>
        </w:tc>
        <w:tc>
          <w:tcPr>
            <w:tcW w:type="dxa" w:w="1499"/>
          </w:tcPr>
          <w:p>
            <w:pPr>
              <w:spacing w:after="0"/>
              <w:jc w:val="left"/>
            </w:pPr>
            <w:r>
              <w:rPr>
                <w:sz w:val="16"/>
              </w:rPr>
              <w:t>360648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Granby town</w:t>
            </w:r>
          </w:p>
        </w:tc>
        <w:tc>
          <w:tcPr>
            <w:tcW w:type="dxa" w:w="1499"/>
          </w:tcPr>
          <w:p>
            <w:pPr>
              <w:spacing w:after="0"/>
              <w:jc w:val="left"/>
            </w:pPr>
            <w:r>
              <w:rPr>
                <w:sz w:val="16"/>
              </w:rPr>
              <w:t>360650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Hannibal town</w:t>
            </w:r>
          </w:p>
        </w:tc>
        <w:tc>
          <w:tcPr>
            <w:tcW w:type="dxa" w:w="1499"/>
          </w:tcPr>
          <w:p>
            <w:pPr>
              <w:spacing w:after="0"/>
              <w:jc w:val="left"/>
            </w:pPr>
            <w:r>
              <w:rPr>
                <w:sz w:val="16"/>
              </w:rPr>
              <w:t>360651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Hastings town</w:t>
            </w:r>
          </w:p>
        </w:tc>
        <w:tc>
          <w:tcPr>
            <w:tcW w:type="dxa" w:w="1499"/>
          </w:tcPr>
          <w:p>
            <w:pPr>
              <w:spacing w:after="0"/>
              <w:jc w:val="left"/>
            </w:pPr>
            <w:r>
              <w:rPr>
                <w:sz w:val="16"/>
              </w:rPr>
              <w:t>360653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Mexico town</w:t>
            </w:r>
          </w:p>
        </w:tc>
        <w:tc>
          <w:tcPr>
            <w:tcW w:type="dxa" w:w="1499"/>
          </w:tcPr>
          <w:p>
            <w:pPr>
              <w:spacing w:after="0"/>
              <w:jc w:val="left"/>
            </w:pPr>
            <w:r>
              <w:rPr>
                <w:sz w:val="16"/>
              </w:rPr>
              <w:t>360654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Minetto town</w:t>
            </w:r>
          </w:p>
        </w:tc>
        <w:tc>
          <w:tcPr>
            <w:tcW w:type="dxa" w:w="1499"/>
          </w:tcPr>
          <w:p>
            <w:pPr>
              <w:spacing w:after="0"/>
              <w:jc w:val="left"/>
            </w:pPr>
            <w:r>
              <w:rPr>
                <w:sz w:val="16"/>
              </w:rPr>
              <w:t>361261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New Haven town</w:t>
            </w:r>
          </w:p>
        </w:tc>
        <w:tc>
          <w:tcPr>
            <w:tcW w:type="dxa" w:w="1499"/>
          </w:tcPr>
          <w:p>
            <w:pPr>
              <w:spacing w:after="0"/>
              <w:jc w:val="left"/>
            </w:pPr>
            <w:r>
              <w:rPr>
                <w:sz w:val="16"/>
              </w:rPr>
              <w:t>360655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Orwell town</w:t>
            </w:r>
          </w:p>
        </w:tc>
        <w:tc>
          <w:tcPr>
            <w:tcW w:type="dxa" w:w="1499"/>
          </w:tcPr>
          <w:p>
            <w:pPr>
              <w:spacing w:after="0"/>
              <w:jc w:val="left"/>
            </w:pPr>
            <w:r>
              <w:rPr>
                <w:sz w:val="16"/>
              </w:rPr>
              <w:t>361262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Oswego town</w:t>
            </w:r>
          </w:p>
        </w:tc>
        <w:tc>
          <w:tcPr>
            <w:tcW w:type="dxa" w:w="1499"/>
          </w:tcPr>
          <w:p>
            <w:pPr>
              <w:spacing w:after="0"/>
              <w:jc w:val="left"/>
            </w:pPr>
            <w:r>
              <w:rPr>
                <w:sz w:val="16"/>
              </w:rPr>
              <w:t>360657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Palermo town</w:t>
            </w:r>
          </w:p>
        </w:tc>
        <w:tc>
          <w:tcPr>
            <w:tcW w:type="dxa" w:w="1499"/>
          </w:tcPr>
          <w:p>
            <w:pPr>
              <w:spacing w:after="0"/>
              <w:jc w:val="left"/>
            </w:pPr>
            <w:r>
              <w:rPr>
                <w:sz w:val="16"/>
              </w:rPr>
              <w:t>361263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Parish town</w:t>
            </w:r>
          </w:p>
        </w:tc>
        <w:tc>
          <w:tcPr>
            <w:tcW w:type="dxa" w:w="1499"/>
          </w:tcPr>
          <w:p>
            <w:pPr>
              <w:spacing w:after="0"/>
              <w:jc w:val="left"/>
            </w:pPr>
            <w:r>
              <w:rPr>
                <w:sz w:val="16"/>
              </w:rPr>
              <w:t>361546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Redfield town</w:t>
            </w:r>
          </w:p>
        </w:tc>
        <w:tc>
          <w:tcPr>
            <w:tcW w:type="dxa" w:w="1499"/>
          </w:tcPr>
          <w:p>
            <w:pPr>
              <w:spacing w:after="0"/>
              <w:jc w:val="left"/>
            </w:pPr>
            <w:r>
              <w:rPr>
                <w:sz w:val="16"/>
              </w:rPr>
              <w:t>361265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Richland town</w:t>
            </w:r>
          </w:p>
        </w:tc>
        <w:tc>
          <w:tcPr>
            <w:tcW w:type="dxa" w:w="1499"/>
          </w:tcPr>
          <w:p>
            <w:pPr>
              <w:spacing w:after="0"/>
              <w:jc w:val="left"/>
            </w:pPr>
            <w:r>
              <w:rPr>
                <w:sz w:val="16"/>
              </w:rPr>
              <w:t>360660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Sandy Creek town</w:t>
            </w:r>
          </w:p>
        </w:tc>
        <w:tc>
          <w:tcPr>
            <w:tcW w:type="dxa" w:w="1499"/>
          </w:tcPr>
          <w:p>
            <w:pPr>
              <w:spacing w:after="0"/>
              <w:jc w:val="left"/>
            </w:pPr>
            <w:r>
              <w:rPr>
                <w:sz w:val="16"/>
              </w:rPr>
              <w:t>360661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Schroeppel town</w:t>
            </w:r>
          </w:p>
        </w:tc>
        <w:tc>
          <w:tcPr>
            <w:tcW w:type="dxa" w:w="1499"/>
          </w:tcPr>
          <w:p>
            <w:pPr>
              <w:spacing w:after="0"/>
              <w:jc w:val="left"/>
            </w:pPr>
            <w:r>
              <w:rPr>
                <w:sz w:val="16"/>
              </w:rPr>
              <w:t>360662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Scriba town</w:t>
            </w:r>
          </w:p>
        </w:tc>
        <w:tc>
          <w:tcPr>
            <w:tcW w:type="dxa" w:w="1499"/>
          </w:tcPr>
          <w:p>
            <w:pPr>
              <w:spacing w:after="0"/>
              <w:jc w:val="left"/>
            </w:pPr>
            <w:r>
              <w:rPr>
                <w:sz w:val="16"/>
              </w:rPr>
              <w:t>360663</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Volney town</w:t>
            </w:r>
          </w:p>
        </w:tc>
        <w:tc>
          <w:tcPr>
            <w:tcW w:type="dxa" w:w="1499"/>
          </w:tcPr>
          <w:p>
            <w:pPr>
              <w:spacing w:after="0"/>
              <w:jc w:val="left"/>
            </w:pPr>
            <w:r>
              <w:rPr>
                <w:sz w:val="16"/>
              </w:rPr>
              <w:t>361266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West Monroe town</w:t>
            </w:r>
          </w:p>
        </w:tc>
        <w:tc>
          <w:tcPr>
            <w:tcW w:type="dxa" w:w="1499"/>
          </w:tcPr>
          <w:p>
            <w:pPr>
              <w:spacing w:after="0"/>
              <w:jc w:val="left"/>
            </w:pPr>
            <w:r>
              <w:rPr>
                <w:sz w:val="16"/>
              </w:rPr>
              <w:t>360664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5</w:t>
            </w:r>
          </w:p>
        </w:tc>
        <w:tc>
          <w:tcPr>
            <w:tcW w:type="dxa" w:w="1347"/>
          </w:tcPr>
          <w:p>
            <w:pPr>
              <w:spacing w:after="0"/>
              <w:jc w:val="right"/>
            </w:pPr>
            <w:r>
              <w:rPr>
                <w:sz w:val="16"/>
              </w:rPr>
              <w:t>0</w:t>
            </w:r>
          </w:p>
        </w:tc>
        <w:tc>
          <w:tcPr>
            <w:tcW w:type="dxa" w:w="1347"/>
          </w:tcPr>
          <w:p>
            <w:pPr>
              <w:spacing w:after="0"/>
              <w:jc w:val="right"/>
            </w:pPr>
            <w:r>
              <w:rPr>
                <w:sz w:val="16"/>
              </w:rPr>
              <w:t>5</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Williamstown town</w:t>
            </w:r>
          </w:p>
        </w:tc>
        <w:tc>
          <w:tcPr>
            <w:tcW w:type="dxa" w:w="1499"/>
          </w:tcPr>
          <w:p>
            <w:pPr>
              <w:spacing w:after="0"/>
              <w:jc w:val="left"/>
            </w:pPr>
            <w:r>
              <w:rPr>
                <w:sz w:val="16"/>
              </w:rPr>
              <w:t>361267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15</w:t>
            </w:r>
          </w:p>
        </w:tc>
        <w:tc>
          <w:tcPr>
            <w:tcW w:type="dxa" w:w="1496"/>
          </w:tcPr>
          <w:p>
            <w:pPr>
              <w:spacing w:after="0"/>
              <w:jc w:val="right"/>
            </w:pPr>
            <w:r>
              <w:rPr>
                <w:sz w:val="16"/>
              </w:rPr>
              <w:t>1</w:t>
            </w:r>
          </w:p>
        </w:tc>
        <w:tc>
          <w:tcPr>
            <w:tcW w:type="dxa" w:w="1496"/>
          </w:tcPr>
          <w:p>
            <w:pPr>
              <w:spacing w:after="0"/>
              <w:jc w:val="right"/>
            </w:pPr>
            <w:r>
              <w:rPr>
                <w:sz w:val="16"/>
              </w:rPr>
              <w:t>15</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Oswego County, NY: risk-assessment baseline packet, release 2026-10 (data as of 2026-09-28; County area 36075).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hazard-plain_2026-10_NY_36075.docx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Oswego County, NY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Oswego County, NY: Risk-assessment baseline packet</dc:title>
  <dc:subject>Hazard Plain release 2026-10, as of 2026-09-28. Preview: automated baseline</dc:subject>
  <dc:creator>Hazard Plain</dc:creator>
  <cp:keywords>Hazard Plain; hazard mitigation; risk assessment; 36075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