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Rockingham County, NH</w:t>
      </w:r>
    </w:p>
    <w:p>
      <w:pPr>
        <w:spacing w:after="120" w:before="0"/>
      </w:pPr>
      <w:r>
        <w:rPr>
          <w:color w:val="555555"/>
          <w:sz w:val="24"/>
        </w:rPr>
        <w:t>Risk-assessment baseline packet</w:t>
      </w:r>
    </w:p>
    <w:p>
      <w:pPr>
        <w:spacing w:after="120" w:before="0"/>
      </w:pPr>
      <w:r>
        <w:rPr>
          <w:b/>
          <w:sz w:val="18"/>
        </w:rPr>
        <w:t xml:space="preserve">Unit: </w:t>
      </w:r>
      <w:r>
        <w:rPr>
          <w:sz w:val="18"/>
        </w:rPr>
        <w:t>County area 33015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4"/>
        <w:gridCol w:w="648"/>
        <w:gridCol w:w="2192"/>
        <w:gridCol w:w="2178"/>
        <w:gridCol w:w="1037"/>
        <w:gridCol w:w="1037"/>
        <w:gridCol w:w="864"/>
        <w:gridCol w:w="1131"/>
        <w:gridCol w:w="3681"/>
      </w:tblGrid>
      <w:tr>
        <w:trPr>
          <w:cantSplit/>
          <w:tblHeader/>
        </w:trPr>
        <w:tc>
          <w:tcPr>
            <w:tcW w:type="dxa" w:w="1344"/>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192"/>
            <w:shd w:val="clear" w:color="auto" w:fill="E8E8E8"/>
          </w:tcPr>
          <w:p>
            <w:pPr>
              <w:spacing w:after="0"/>
              <w:jc w:val="left"/>
            </w:pPr>
            <w:r>
              <w:rPr>
                <w:b/>
                <w:sz w:val="16"/>
              </w:rPr>
              <w:t>Status</w:t>
            </w:r>
          </w:p>
        </w:tc>
        <w:tc>
          <w:tcPr>
            <w:tcW w:type="dxa" w:w="217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1"/>
            <w:shd w:val="clear" w:color="auto" w:fill="E8E8E8"/>
          </w:tcPr>
          <w:p>
            <w:pPr>
              <w:spacing w:after="0"/>
              <w:jc w:val="left"/>
            </w:pPr>
            <w:r>
              <w:rPr>
                <w:b/>
                <w:sz w:val="16"/>
              </w:rPr>
              <w:t>Update underway</w:t>
            </w:r>
          </w:p>
        </w:tc>
        <w:tc>
          <w:tcPr>
            <w:tcW w:type="dxa" w:w="3681"/>
            <w:shd w:val="clear" w:color="auto" w:fill="E8E8E8"/>
          </w:tcPr>
          <w:p>
            <w:pPr>
              <w:spacing w:after="0"/>
              <w:jc w:val="left"/>
            </w:pPr>
            <w:r>
              <w:rPr>
                <w:b/>
                <w:sz w:val="16"/>
              </w:rPr>
              <w:t>Notes</w:t>
            </w:r>
          </w:p>
        </w:tc>
      </w:tr>
      <w:tr>
        <w:trPr>
          <w:cantSplit/>
        </w:trPr>
        <w:tc>
          <w:tcPr>
            <w:tcW w:type="dxa" w:w="1344"/>
          </w:tcPr>
          <w:p>
            <w:pPr>
              <w:spacing w:after="0"/>
              <w:jc w:val="left"/>
            </w:pPr>
            <w:r>
              <w:rPr>
                <w:sz w:val="16"/>
              </w:rPr>
              <w:t>Portsmouth city</w:t>
            </w:r>
          </w:p>
        </w:tc>
        <w:tc>
          <w:tcPr>
            <w:tcW w:type="dxa" w:w="648"/>
          </w:tcPr>
          <w:p>
            <w:pPr>
              <w:spacing w:after="0"/>
              <w:jc w:val="left"/>
            </w:pPr>
            <w:r>
              <w:rPr>
                <w:sz w:val="16"/>
              </w:rPr>
              <w:t>City</w:t>
            </w:r>
          </w:p>
        </w:tc>
        <w:tc>
          <w:tcPr>
            <w:tcW w:type="dxa" w:w="2192"/>
          </w:tcPr>
          <w:p>
            <w:pPr>
              <w:spacing w:after="0"/>
              <w:jc w:val="left"/>
            </w:pPr>
            <w:r>
              <w:rPr>
                <w:sz w:val="16"/>
              </w:rPr>
              <w:t>Approved, expires 2029-08-20</w:t>
            </w:r>
          </w:p>
        </w:tc>
        <w:tc>
          <w:tcPr>
            <w:tcW w:type="dxa" w:w="2178"/>
          </w:tcPr>
          <w:p>
            <w:pPr>
              <w:spacing w:after="0"/>
              <w:jc w:val="left"/>
            </w:pPr>
            <w:r>
              <w:rPr>
                <w:sz w:val="16"/>
              </w:rPr>
              <w:t>City of Portsmouth, NH Hazard Mitigation Plan Update 2024 (FEMA plan 110000)</w:t>
            </w:r>
          </w:p>
        </w:tc>
        <w:tc>
          <w:tcPr>
            <w:tcW w:type="dxa" w:w="1037"/>
          </w:tcPr>
          <w:p>
            <w:pPr>
              <w:spacing w:after="0"/>
              <w:jc w:val="left"/>
            </w:pPr>
            <w:r>
              <w:rPr>
                <w:sz w:val="16"/>
              </w:rPr>
              <w:t>2024-08-21</w:t>
            </w:r>
          </w:p>
        </w:tc>
        <w:tc>
          <w:tcPr>
            <w:tcW w:type="dxa" w:w="1037"/>
          </w:tcPr>
          <w:p>
            <w:pPr>
              <w:spacing w:after="0"/>
              <w:jc w:val="left"/>
            </w:pPr>
            <w:r>
              <w:rPr>
                <w:sz w:val="16"/>
              </w:rPr>
              <w:t>2029-08-20</w:t>
            </w:r>
          </w:p>
        </w:tc>
        <w:tc>
          <w:tcPr>
            <w:tcW w:type="dxa" w:w="864"/>
          </w:tcPr>
          <w:p>
            <w:pPr>
              <w:spacing w:after="0"/>
              <w:jc w:val="right"/>
            </w:pPr>
            <w:r>
              <w:rPr>
                <w:sz w:val="16"/>
              </w:rPr>
              <w:t>1,057</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Atkinson town</w:t>
            </w:r>
          </w:p>
        </w:tc>
        <w:tc>
          <w:tcPr>
            <w:tcW w:type="dxa" w:w="648"/>
          </w:tcPr>
          <w:p>
            <w:pPr>
              <w:spacing w:after="0"/>
              <w:jc w:val="left"/>
            </w:pPr>
            <w:r>
              <w:rPr>
                <w:sz w:val="16"/>
              </w:rPr>
              <w:t>Town</w:t>
            </w:r>
          </w:p>
        </w:tc>
        <w:tc>
          <w:tcPr>
            <w:tcW w:type="dxa" w:w="2192"/>
          </w:tcPr>
          <w:p>
            <w:pPr>
              <w:spacing w:after="0"/>
              <w:jc w:val="left"/>
            </w:pPr>
            <w:r>
              <w:rPr>
                <w:sz w:val="16"/>
              </w:rPr>
              <w:t>Approved, expires 2030-05-28</w:t>
            </w:r>
          </w:p>
        </w:tc>
        <w:tc>
          <w:tcPr>
            <w:tcW w:type="dxa" w:w="2178"/>
          </w:tcPr>
          <w:p>
            <w:pPr>
              <w:spacing w:after="0"/>
              <w:jc w:val="left"/>
            </w:pPr>
            <w:r>
              <w:rPr>
                <w:sz w:val="16"/>
              </w:rPr>
              <w:t>Town of Atkinson, NH Natural Hazard Mitigation Plan Update 2024 (FEMA plan 110495)</w:t>
            </w:r>
          </w:p>
        </w:tc>
        <w:tc>
          <w:tcPr>
            <w:tcW w:type="dxa" w:w="1037"/>
          </w:tcPr>
          <w:p>
            <w:pPr>
              <w:spacing w:after="0"/>
              <w:jc w:val="left"/>
            </w:pPr>
            <w:r>
              <w:rPr>
                <w:sz w:val="16"/>
              </w:rPr>
              <w:t>2025-05-29</w:t>
            </w:r>
          </w:p>
        </w:tc>
        <w:tc>
          <w:tcPr>
            <w:tcW w:type="dxa" w:w="1037"/>
          </w:tcPr>
          <w:p>
            <w:pPr>
              <w:spacing w:after="0"/>
              <w:jc w:val="left"/>
            </w:pPr>
            <w:r>
              <w:rPr>
                <w:sz w:val="16"/>
              </w:rPr>
              <w:t>2030-05-28</w:t>
            </w:r>
          </w:p>
        </w:tc>
        <w:tc>
          <w:tcPr>
            <w:tcW w:type="dxa" w:w="864"/>
          </w:tcPr>
          <w:p>
            <w:pPr>
              <w:spacing w:after="0"/>
              <w:jc w:val="right"/>
            </w:pPr>
            <w:r>
              <w:rPr>
                <w:sz w:val="16"/>
              </w:rPr>
              <w:t>1,338</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Auburn town</w:t>
            </w:r>
          </w:p>
        </w:tc>
        <w:tc>
          <w:tcPr>
            <w:tcW w:type="dxa" w:w="648"/>
          </w:tcPr>
          <w:p>
            <w:pPr>
              <w:spacing w:after="0"/>
              <w:jc w:val="left"/>
            </w:pPr>
            <w:r>
              <w:rPr>
                <w:sz w:val="16"/>
              </w:rPr>
              <w:t>Town</w:t>
            </w:r>
          </w:p>
        </w:tc>
        <w:tc>
          <w:tcPr>
            <w:tcW w:type="dxa" w:w="2192"/>
          </w:tcPr>
          <w:p>
            <w:pPr>
              <w:spacing w:after="0"/>
              <w:jc w:val="left"/>
            </w:pPr>
            <w:r>
              <w:rPr>
                <w:sz w:val="16"/>
              </w:rPr>
              <w:t>Approved, expires 2030-07-28</w:t>
            </w:r>
          </w:p>
        </w:tc>
        <w:tc>
          <w:tcPr>
            <w:tcW w:type="dxa" w:w="2178"/>
          </w:tcPr>
          <w:p>
            <w:pPr>
              <w:spacing w:after="0"/>
              <w:jc w:val="left"/>
            </w:pPr>
            <w:r>
              <w:rPr>
                <w:sz w:val="16"/>
              </w:rPr>
              <w:t>Town of Auburn, New Hampshire Hazard Mitigation Plan 2025 (FEMA plan 110954)</w:t>
            </w:r>
          </w:p>
        </w:tc>
        <w:tc>
          <w:tcPr>
            <w:tcW w:type="dxa" w:w="1037"/>
          </w:tcPr>
          <w:p>
            <w:pPr>
              <w:spacing w:after="0"/>
              <w:jc w:val="left"/>
            </w:pPr>
            <w:r>
              <w:rPr>
                <w:sz w:val="16"/>
              </w:rPr>
              <w:t>2025-07-29</w:t>
            </w:r>
          </w:p>
        </w:tc>
        <w:tc>
          <w:tcPr>
            <w:tcW w:type="dxa" w:w="1037"/>
          </w:tcPr>
          <w:p>
            <w:pPr>
              <w:spacing w:after="0"/>
              <w:jc w:val="left"/>
            </w:pPr>
            <w:r>
              <w:rPr>
                <w:sz w:val="16"/>
              </w:rPr>
              <w:t>2030-07-28</w:t>
            </w:r>
          </w:p>
        </w:tc>
        <w:tc>
          <w:tcPr>
            <w:tcW w:type="dxa" w:w="864"/>
          </w:tcPr>
          <w:p>
            <w:pPr>
              <w:spacing w:after="0"/>
              <w:jc w:val="right"/>
            </w:pPr>
            <w:r>
              <w:rPr>
                <w:sz w:val="16"/>
              </w:rPr>
              <w:t>1,399</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Brentwood town</w:t>
            </w:r>
          </w:p>
        </w:tc>
        <w:tc>
          <w:tcPr>
            <w:tcW w:type="dxa" w:w="648"/>
          </w:tcPr>
          <w:p>
            <w:pPr>
              <w:spacing w:after="0"/>
              <w:jc w:val="left"/>
            </w:pPr>
            <w:r>
              <w:rPr>
                <w:sz w:val="16"/>
              </w:rPr>
              <w:t>Town</w:t>
            </w:r>
          </w:p>
        </w:tc>
        <w:tc>
          <w:tcPr>
            <w:tcW w:type="dxa" w:w="2192"/>
          </w:tcPr>
          <w:p>
            <w:pPr>
              <w:spacing w:after="0"/>
              <w:jc w:val="left"/>
            </w:pPr>
            <w:r>
              <w:rPr>
                <w:sz w:val="16"/>
              </w:rPr>
              <w:t>Approved, expires 2029-03-14</w:t>
            </w:r>
          </w:p>
        </w:tc>
        <w:tc>
          <w:tcPr>
            <w:tcW w:type="dxa" w:w="2178"/>
          </w:tcPr>
          <w:p>
            <w:pPr>
              <w:spacing w:after="0"/>
              <w:jc w:val="left"/>
            </w:pPr>
            <w:r>
              <w:rPr>
                <w:sz w:val="16"/>
              </w:rPr>
              <w:t>Brentwood Hazard Mitigation Plan Update 2023 (FEMA plan 109011)</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64"/>
          </w:tcPr>
          <w:p>
            <w:pPr>
              <w:spacing w:after="0"/>
              <w:jc w:val="right"/>
            </w:pPr>
            <w:r>
              <w:rPr>
                <w:sz w:val="16"/>
              </w:rPr>
              <w:t>898</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Candia town</w:t>
            </w:r>
          </w:p>
        </w:tc>
        <w:tc>
          <w:tcPr>
            <w:tcW w:type="dxa" w:w="648"/>
          </w:tcPr>
          <w:p>
            <w:pPr>
              <w:spacing w:after="0"/>
              <w:jc w:val="left"/>
            </w:pPr>
            <w:r>
              <w:rPr>
                <w:sz w:val="16"/>
              </w:rPr>
              <w:t>Town</w:t>
            </w:r>
          </w:p>
        </w:tc>
        <w:tc>
          <w:tcPr>
            <w:tcW w:type="dxa" w:w="2192"/>
          </w:tcPr>
          <w:p>
            <w:pPr>
              <w:spacing w:after="0"/>
              <w:jc w:val="left"/>
            </w:pPr>
            <w:r>
              <w:rPr>
                <w:sz w:val="16"/>
              </w:rPr>
              <w:t>Approved, expires 2029-04-25</w:t>
            </w:r>
          </w:p>
        </w:tc>
        <w:tc>
          <w:tcPr>
            <w:tcW w:type="dxa" w:w="2178"/>
          </w:tcPr>
          <w:p>
            <w:pPr>
              <w:spacing w:after="0"/>
              <w:jc w:val="left"/>
            </w:pPr>
            <w:r>
              <w:rPr>
                <w:sz w:val="16"/>
              </w:rPr>
              <w:t>Town of Candia, NH Hazard Mitigation Plan Update 2023 (FEMA plan 109016)</w:t>
            </w:r>
          </w:p>
        </w:tc>
        <w:tc>
          <w:tcPr>
            <w:tcW w:type="dxa" w:w="1037"/>
          </w:tcPr>
          <w:p>
            <w:pPr>
              <w:spacing w:after="0"/>
              <w:jc w:val="left"/>
            </w:pPr>
            <w:r>
              <w:rPr>
                <w:sz w:val="16"/>
              </w:rPr>
              <w:t>2024-04-26</w:t>
            </w:r>
          </w:p>
        </w:tc>
        <w:tc>
          <w:tcPr>
            <w:tcW w:type="dxa" w:w="1037"/>
          </w:tcPr>
          <w:p>
            <w:pPr>
              <w:spacing w:after="0"/>
              <w:jc w:val="left"/>
            </w:pPr>
            <w:r>
              <w:rPr>
                <w:sz w:val="16"/>
              </w:rPr>
              <w:t>2029-04-25</w:t>
            </w:r>
          </w:p>
        </w:tc>
        <w:tc>
          <w:tcPr>
            <w:tcW w:type="dxa" w:w="864"/>
          </w:tcPr>
          <w:p>
            <w:pPr>
              <w:spacing w:after="0"/>
              <w:jc w:val="right"/>
            </w:pPr>
            <w:r>
              <w:rPr>
                <w:sz w:val="16"/>
              </w:rPr>
              <w:t>940</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Chester town</w:t>
            </w:r>
          </w:p>
        </w:tc>
        <w:tc>
          <w:tcPr>
            <w:tcW w:type="dxa" w:w="648"/>
          </w:tcPr>
          <w:p>
            <w:pPr>
              <w:spacing w:after="0"/>
              <w:jc w:val="left"/>
            </w:pPr>
            <w:r>
              <w:rPr>
                <w:sz w:val="16"/>
              </w:rPr>
              <w:t>Town</w:t>
            </w:r>
          </w:p>
        </w:tc>
        <w:tc>
          <w:tcPr>
            <w:tcW w:type="dxa" w:w="2192"/>
          </w:tcPr>
          <w:p>
            <w:pPr>
              <w:spacing w:after="0"/>
              <w:jc w:val="left"/>
            </w:pPr>
            <w:r>
              <w:rPr>
                <w:sz w:val="16"/>
              </w:rPr>
              <w:t>Approved, expires 2029-04-02</w:t>
            </w:r>
          </w:p>
        </w:tc>
        <w:tc>
          <w:tcPr>
            <w:tcW w:type="dxa" w:w="2178"/>
          </w:tcPr>
          <w:p>
            <w:pPr>
              <w:spacing w:after="0"/>
              <w:jc w:val="left"/>
            </w:pPr>
            <w:r>
              <w:rPr>
                <w:sz w:val="16"/>
              </w:rPr>
              <w:t>Chester, NH Hazard Mitigation Plan Update 2024 (FEMA plan 109351)</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64"/>
          </w:tcPr>
          <w:p>
            <w:pPr>
              <w:spacing w:after="0"/>
              <w:jc w:val="right"/>
            </w:pPr>
            <w:r>
              <w:rPr>
                <w:sz w:val="16"/>
              </w:rPr>
              <w:t>917</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Danville town</w:t>
            </w:r>
          </w:p>
        </w:tc>
        <w:tc>
          <w:tcPr>
            <w:tcW w:type="dxa" w:w="648"/>
          </w:tcPr>
          <w:p>
            <w:pPr>
              <w:spacing w:after="0"/>
              <w:jc w:val="left"/>
            </w:pPr>
            <w:r>
              <w:rPr>
                <w:sz w:val="16"/>
              </w:rPr>
              <w:t>Town</w:t>
            </w:r>
          </w:p>
        </w:tc>
        <w:tc>
          <w:tcPr>
            <w:tcW w:type="dxa" w:w="2192"/>
          </w:tcPr>
          <w:p>
            <w:pPr>
              <w:spacing w:after="0"/>
              <w:jc w:val="left"/>
            </w:pPr>
            <w:r>
              <w:rPr>
                <w:sz w:val="16"/>
              </w:rPr>
              <w:t>Approved, expires 2029-03-20</w:t>
            </w:r>
          </w:p>
        </w:tc>
        <w:tc>
          <w:tcPr>
            <w:tcW w:type="dxa" w:w="2178"/>
          </w:tcPr>
          <w:p>
            <w:pPr>
              <w:spacing w:after="0"/>
              <w:jc w:val="left"/>
            </w:pPr>
            <w:r>
              <w:rPr>
                <w:sz w:val="16"/>
              </w:rPr>
              <w:t>Danville, NH Hazard Mitigation Plan Update 2024 (FEMA plan 109349)</w:t>
            </w:r>
          </w:p>
        </w:tc>
        <w:tc>
          <w:tcPr>
            <w:tcW w:type="dxa" w:w="1037"/>
          </w:tcPr>
          <w:p>
            <w:pPr>
              <w:spacing w:after="0"/>
              <w:jc w:val="left"/>
            </w:pPr>
            <w:r>
              <w:rPr>
                <w:sz w:val="16"/>
              </w:rPr>
              <w:t>2024-03-21</w:t>
            </w:r>
          </w:p>
        </w:tc>
        <w:tc>
          <w:tcPr>
            <w:tcW w:type="dxa" w:w="1037"/>
          </w:tcPr>
          <w:p>
            <w:pPr>
              <w:spacing w:after="0"/>
              <w:jc w:val="left"/>
            </w:pPr>
            <w:r>
              <w:rPr>
                <w:sz w:val="16"/>
              </w:rPr>
              <w:t>2029-03-20</w:t>
            </w:r>
          </w:p>
        </w:tc>
        <w:tc>
          <w:tcPr>
            <w:tcW w:type="dxa" w:w="864"/>
          </w:tcPr>
          <w:p>
            <w:pPr>
              <w:spacing w:after="0"/>
              <w:jc w:val="right"/>
            </w:pPr>
            <w:r>
              <w:rPr>
                <w:sz w:val="16"/>
              </w:rPr>
              <w:t>904</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Deerfield town</w:t>
            </w:r>
          </w:p>
        </w:tc>
        <w:tc>
          <w:tcPr>
            <w:tcW w:type="dxa" w:w="648"/>
          </w:tcPr>
          <w:p>
            <w:pPr>
              <w:spacing w:after="0"/>
              <w:jc w:val="left"/>
            </w:pPr>
            <w:r>
              <w:rPr>
                <w:sz w:val="16"/>
              </w:rPr>
              <w:t>Town</w:t>
            </w:r>
          </w:p>
        </w:tc>
        <w:tc>
          <w:tcPr>
            <w:tcW w:type="dxa" w:w="2192"/>
          </w:tcPr>
          <w:p>
            <w:pPr>
              <w:spacing w:after="0"/>
              <w:jc w:val="left"/>
            </w:pPr>
            <w:r>
              <w:rPr>
                <w:sz w:val="16"/>
              </w:rPr>
              <w:t>Approved, expires 2030-11-12</w:t>
            </w:r>
          </w:p>
        </w:tc>
        <w:tc>
          <w:tcPr>
            <w:tcW w:type="dxa" w:w="2178"/>
          </w:tcPr>
          <w:p>
            <w:pPr>
              <w:spacing w:after="0"/>
              <w:jc w:val="left"/>
            </w:pPr>
            <w:r>
              <w:rPr>
                <w:sz w:val="16"/>
              </w:rPr>
              <w:t>Town of Deerfield, New Hampshire Hazard Mitigation Plan 2025 Update (FEMA plan 111006)</w:t>
            </w:r>
          </w:p>
        </w:tc>
        <w:tc>
          <w:tcPr>
            <w:tcW w:type="dxa" w:w="1037"/>
          </w:tcPr>
          <w:p>
            <w:pPr>
              <w:spacing w:after="0"/>
              <w:jc w:val="left"/>
            </w:pPr>
            <w:r>
              <w:rPr>
                <w:sz w:val="16"/>
              </w:rPr>
              <w:t>2025-11-13</w:t>
            </w:r>
          </w:p>
        </w:tc>
        <w:tc>
          <w:tcPr>
            <w:tcW w:type="dxa" w:w="1037"/>
          </w:tcPr>
          <w:p>
            <w:pPr>
              <w:spacing w:after="0"/>
              <w:jc w:val="left"/>
            </w:pPr>
            <w:r>
              <w:rPr>
                <w:sz w:val="16"/>
              </w:rPr>
              <w:t>2030-11-12</w:t>
            </w:r>
          </w:p>
        </w:tc>
        <w:tc>
          <w:tcPr>
            <w:tcW w:type="dxa" w:w="864"/>
          </w:tcPr>
          <w:p>
            <w:pPr>
              <w:spacing w:after="0"/>
              <w:jc w:val="right"/>
            </w:pPr>
            <w:r>
              <w:rPr>
                <w:sz w:val="16"/>
              </w:rPr>
              <w:t>1,506</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Derry town</w:t>
            </w:r>
          </w:p>
        </w:tc>
        <w:tc>
          <w:tcPr>
            <w:tcW w:type="dxa" w:w="648"/>
          </w:tcPr>
          <w:p>
            <w:pPr>
              <w:spacing w:after="0"/>
              <w:jc w:val="left"/>
            </w:pPr>
            <w:r>
              <w:rPr>
                <w:sz w:val="16"/>
              </w:rPr>
              <w:t>Town</w:t>
            </w:r>
          </w:p>
        </w:tc>
        <w:tc>
          <w:tcPr>
            <w:tcW w:type="dxa" w:w="2192"/>
          </w:tcPr>
          <w:p>
            <w:pPr>
              <w:spacing w:after="0"/>
              <w:jc w:val="left"/>
            </w:pPr>
            <w:r>
              <w:rPr>
                <w:sz w:val="16"/>
              </w:rPr>
              <w:t>Approved, expires 2031-03-31</w:t>
            </w:r>
          </w:p>
        </w:tc>
        <w:tc>
          <w:tcPr>
            <w:tcW w:type="dxa" w:w="2178"/>
          </w:tcPr>
          <w:p>
            <w:pPr>
              <w:spacing w:after="0"/>
              <w:jc w:val="left"/>
            </w:pPr>
            <w:r>
              <w:rPr>
                <w:sz w:val="16"/>
              </w:rPr>
              <w:t>Town of Derry, NH Hazard Mitigation Plan 2025 (FEMA plan 111454)</w:t>
            </w:r>
          </w:p>
        </w:tc>
        <w:tc>
          <w:tcPr>
            <w:tcW w:type="dxa" w:w="1037"/>
          </w:tcPr>
          <w:p>
            <w:pPr>
              <w:spacing w:after="0"/>
              <w:jc w:val="left"/>
            </w:pPr>
            <w:r>
              <w:rPr>
                <w:sz w:val="16"/>
              </w:rPr>
              <w:t>2026-04-01</w:t>
            </w:r>
          </w:p>
        </w:tc>
        <w:tc>
          <w:tcPr>
            <w:tcW w:type="dxa" w:w="1037"/>
          </w:tcPr>
          <w:p>
            <w:pPr>
              <w:spacing w:after="0"/>
              <w:jc w:val="left"/>
            </w:pPr>
            <w:r>
              <w:rPr>
                <w:sz w:val="16"/>
              </w:rPr>
              <w:t>2031-03-31</w:t>
            </w:r>
          </w:p>
        </w:tc>
        <w:tc>
          <w:tcPr>
            <w:tcW w:type="dxa" w:w="864"/>
          </w:tcPr>
          <w:p>
            <w:pPr>
              <w:spacing w:after="0"/>
              <w:jc w:val="right"/>
            </w:pPr>
            <w:r>
              <w:rPr>
                <w:sz w:val="16"/>
              </w:rPr>
              <w:t>1,645</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East Kingston town</w:t>
            </w:r>
          </w:p>
        </w:tc>
        <w:tc>
          <w:tcPr>
            <w:tcW w:type="dxa" w:w="648"/>
          </w:tcPr>
          <w:p>
            <w:pPr>
              <w:spacing w:after="0"/>
              <w:jc w:val="left"/>
            </w:pPr>
            <w:r>
              <w:rPr>
                <w:sz w:val="16"/>
              </w:rPr>
              <w:t>Town</w:t>
            </w:r>
          </w:p>
        </w:tc>
        <w:tc>
          <w:tcPr>
            <w:tcW w:type="dxa" w:w="2192"/>
          </w:tcPr>
          <w:p>
            <w:pPr>
              <w:spacing w:after="0"/>
              <w:jc w:val="left"/>
            </w:pPr>
            <w:r>
              <w:rPr>
                <w:sz w:val="16"/>
              </w:rPr>
              <w:t>Expired on 2026-07-18</w:t>
            </w:r>
          </w:p>
        </w:tc>
        <w:tc>
          <w:tcPr>
            <w:tcW w:type="dxa" w:w="2178"/>
          </w:tcPr>
          <w:p>
            <w:pPr>
              <w:spacing w:after="0"/>
              <w:jc w:val="left"/>
            </w:pPr>
            <w:r>
              <w:rPr>
                <w:sz w:val="16"/>
              </w:rPr>
              <w:t>East Kingston Hazard Mitigation Plan Update 2021 (FEMA plan 107635)</w:t>
            </w:r>
          </w:p>
        </w:tc>
        <w:tc>
          <w:tcPr>
            <w:tcW w:type="dxa" w:w="1037"/>
          </w:tcPr>
          <w:p>
            <w:pPr>
              <w:spacing w:after="0"/>
              <w:jc w:val="left"/>
            </w:pPr>
            <w:r>
              <w:rPr>
                <w:sz w:val="16"/>
              </w:rPr>
              <w:t>2021-07-19</w:t>
            </w:r>
          </w:p>
        </w:tc>
        <w:tc>
          <w:tcPr>
            <w:tcW w:type="dxa" w:w="1037"/>
          </w:tcPr>
          <w:p>
            <w:pPr>
              <w:spacing w:after="0"/>
              <w:jc w:val="left"/>
            </w:pPr>
            <w:r>
              <w:rPr>
                <w:sz w:val="16"/>
              </w:rPr>
              <w:t>2026-07-18</w:t>
            </w:r>
          </w:p>
        </w:tc>
        <w:tc>
          <w:tcPr>
            <w:tcW w:type="dxa" w:w="864"/>
          </w:tcPr>
          <w:p>
            <w:pPr>
              <w:spacing w:after="0"/>
              <w:jc w:val="right"/>
            </w:pPr>
            <w:r>
              <w:rPr>
                <w:sz w:val="16"/>
              </w:rPr>
              <w:t>-72</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Epping town</w:t>
            </w:r>
          </w:p>
        </w:tc>
        <w:tc>
          <w:tcPr>
            <w:tcW w:type="dxa" w:w="648"/>
          </w:tcPr>
          <w:p>
            <w:pPr>
              <w:spacing w:after="0"/>
              <w:jc w:val="left"/>
            </w:pPr>
            <w:r>
              <w:rPr>
                <w:sz w:val="16"/>
              </w:rPr>
              <w:t>Town</w:t>
            </w:r>
          </w:p>
        </w:tc>
        <w:tc>
          <w:tcPr>
            <w:tcW w:type="dxa" w:w="2192"/>
          </w:tcPr>
          <w:p>
            <w:pPr>
              <w:spacing w:after="0"/>
              <w:jc w:val="left"/>
            </w:pPr>
            <w:r>
              <w:rPr>
                <w:sz w:val="16"/>
              </w:rPr>
              <w:t>Approved, expires 2029-08-20</w:t>
            </w:r>
          </w:p>
        </w:tc>
        <w:tc>
          <w:tcPr>
            <w:tcW w:type="dxa" w:w="2178"/>
          </w:tcPr>
          <w:p>
            <w:pPr>
              <w:spacing w:after="0"/>
              <w:jc w:val="left"/>
            </w:pPr>
            <w:r>
              <w:rPr>
                <w:sz w:val="16"/>
              </w:rPr>
              <w:t>Town of Epping, NH Natural Hazard Mitigation Plan Update 2023 (FEMA plan 109348)</w:t>
            </w:r>
          </w:p>
        </w:tc>
        <w:tc>
          <w:tcPr>
            <w:tcW w:type="dxa" w:w="1037"/>
          </w:tcPr>
          <w:p>
            <w:pPr>
              <w:spacing w:after="0"/>
              <w:jc w:val="left"/>
            </w:pPr>
            <w:r>
              <w:rPr>
                <w:sz w:val="16"/>
              </w:rPr>
              <w:t>2024-08-21</w:t>
            </w:r>
          </w:p>
        </w:tc>
        <w:tc>
          <w:tcPr>
            <w:tcW w:type="dxa" w:w="1037"/>
          </w:tcPr>
          <w:p>
            <w:pPr>
              <w:spacing w:after="0"/>
              <w:jc w:val="left"/>
            </w:pPr>
            <w:r>
              <w:rPr>
                <w:sz w:val="16"/>
              </w:rPr>
              <w:t>2029-08-20</w:t>
            </w:r>
          </w:p>
        </w:tc>
        <w:tc>
          <w:tcPr>
            <w:tcW w:type="dxa" w:w="864"/>
          </w:tcPr>
          <w:p>
            <w:pPr>
              <w:spacing w:after="0"/>
              <w:jc w:val="right"/>
            </w:pPr>
            <w:r>
              <w:rPr>
                <w:sz w:val="16"/>
              </w:rPr>
              <w:t>1,057</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Exeter town</w:t>
            </w:r>
          </w:p>
        </w:tc>
        <w:tc>
          <w:tcPr>
            <w:tcW w:type="dxa" w:w="648"/>
          </w:tcPr>
          <w:p>
            <w:pPr>
              <w:spacing w:after="0"/>
              <w:jc w:val="left"/>
            </w:pPr>
            <w:r>
              <w:rPr>
                <w:sz w:val="16"/>
              </w:rPr>
              <w:t>Town</w:t>
            </w:r>
          </w:p>
        </w:tc>
        <w:tc>
          <w:tcPr>
            <w:tcW w:type="dxa" w:w="2192"/>
          </w:tcPr>
          <w:p>
            <w:pPr>
              <w:spacing w:after="0"/>
              <w:jc w:val="left"/>
            </w:pPr>
            <w:r>
              <w:rPr>
                <w:sz w:val="16"/>
              </w:rPr>
              <w:t>Approved, expires 2030-02-09</w:t>
            </w:r>
          </w:p>
        </w:tc>
        <w:tc>
          <w:tcPr>
            <w:tcW w:type="dxa" w:w="2178"/>
          </w:tcPr>
          <w:p>
            <w:pPr>
              <w:spacing w:after="0"/>
              <w:jc w:val="left"/>
            </w:pPr>
            <w:r>
              <w:rPr>
                <w:sz w:val="16"/>
              </w:rPr>
              <w:t>Town of Exeter, NH Natural Hazard Mitigation Plan Update 2024 (FEMA plan 110198)</w:t>
            </w:r>
          </w:p>
        </w:tc>
        <w:tc>
          <w:tcPr>
            <w:tcW w:type="dxa" w:w="1037"/>
          </w:tcPr>
          <w:p>
            <w:pPr>
              <w:spacing w:after="0"/>
              <w:jc w:val="left"/>
            </w:pPr>
            <w:r>
              <w:rPr>
                <w:sz w:val="16"/>
              </w:rPr>
              <w:t>2025-02-10</w:t>
            </w:r>
          </w:p>
        </w:tc>
        <w:tc>
          <w:tcPr>
            <w:tcW w:type="dxa" w:w="1037"/>
          </w:tcPr>
          <w:p>
            <w:pPr>
              <w:spacing w:after="0"/>
              <w:jc w:val="left"/>
            </w:pPr>
            <w:r>
              <w:rPr>
                <w:sz w:val="16"/>
              </w:rPr>
              <w:t>2030-02-09</w:t>
            </w:r>
          </w:p>
        </w:tc>
        <w:tc>
          <w:tcPr>
            <w:tcW w:type="dxa" w:w="864"/>
          </w:tcPr>
          <w:p>
            <w:pPr>
              <w:spacing w:after="0"/>
              <w:jc w:val="right"/>
            </w:pPr>
            <w:r>
              <w:rPr>
                <w:sz w:val="16"/>
              </w:rPr>
              <w:t>1,230</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Fremont town</w:t>
            </w:r>
          </w:p>
        </w:tc>
        <w:tc>
          <w:tcPr>
            <w:tcW w:type="dxa" w:w="648"/>
          </w:tcPr>
          <w:p>
            <w:pPr>
              <w:spacing w:after="0"/>
              <w:jc w:val="left"/>
            </w:pPr>
            <w:r>
              <w:rPr>
                <w:sz w:val="16"/>
              </w:rPr>
              <w:t>Town</w:t>
            </w:r>
          </w:p>
        </w:tc>
        <w:tc>
          <w:tcPr>
            <w:tcW w:type="dxa" w:w="2192"/>
          </w:tcPr>
          <w:p>
            <w:pPr>
              <w:spacing w:after="0"/>
              <w:jc w:val="left"/>
            </w:pPr>
            <w:r>
              <w:rPr>
                <w:sz w:val="16"/>
              </w:rPr>
              <w:t>Approved, expires 2027-06-26</w:t>
            </w:r>
          </w:p>
        </w:tc>
        <w:tc>
          <w:tcPr>
            <w:tcW w:type="dxa" w:w="2178"/>
          </w:tcPr>
          <w:p>
            <w:pPr>
              <w:spacing w:after="0"/>
              <w:jc w:val="left"/>
            </w:pPr>
            <w:r>
              <w:rPr>
                <w:sz w:val="16"/>
              </w:rPr>
              <w:t>Town of Fremont, NH Hazard Mitigation Plan Update 2022 (FEMA plan 108381)</w:t>
            </w:r>
          </w:p>
        </w:tc>
        <w:tc>
          <w:tcPr>
            <w:tcW w:type="dxa" w:w="1037"/>
          </w:tcPr>
          <w:p>
            <w:pPr>
              <w:spacing w:after="0"/>
              <w:jc w:val="left"/>
            </w:pPr>
            <w:r>
              <w:rPr>
                <w:sz w:val="16"/>
              </w:rPr>
              <w:t>2022-06-27</w:t>
            </w:r>
          </w:p>
        </w:tc>
        <w:tc>
          <w:tcPr>
            <w:tcW w:type="dxa" w:w="1037"/>
          </w:tcPr>
          <w:p>
            <w:pPr>
              <w:spacing w:after="0"/>
              <w:jc w:val="left"/>
            </w:pPr>
            <w:r>
              <w:rPr>
                <w:sz w:val="16"/>
              </w:rPr>
              <w:t>2027-06-26</w:t>
            </w:r>
          </w:p>
        </w:tc>
        <w:tc>
          <w:tcPr>
            <w:tcW w:type="dxa" w:w="864"/>
          </w:tcPr>
          <w:p>
            <w:pPr>
              <w:spacing w:after="0"/>
              <w:jc w:val="right"/>
            </w:pPr>
            <w:r>
              <w:rPr>
                <w:sz w:val="16"/>
              </w:rPr>
              <w:t>271</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Greenland town</w:t>
            </w:r>
          </w:p>
        </w:tc>
        <w:tc>
          <w:tcPr>
            <w:tcW w:type="dxa" w:w="648"/>
          </w:tcPr>
          <w:p>
            <w:pPr>
              <w:spacing w:after="0"/>
              <w:jc w:val="left"/>
            </w:pPr>
            <w:r>
              <w:rPr>
                <w:sz w:val="16"/>
              </w:rPr>
              <w:t>Town</w:t>
            </w:r>
          </w:p>
        </w:tc>
        <w:tc>
          <w:tcPr>
            <w:tcW w:type="dxa" w:w="2192"/>
          </w:tcPr>
          <w:p>
            <w:pPr>
              <w:spacing w:after="0"/>
              <w:jc w:val="left"/>
            </w:pPr>
            <w:r>
              <w:rPr>
                <w:sz w:val="16"/>
              </w:rPr>
              <w:t>Approved, expires 2028-03-29</w:t>
            </w:r>
          </w:p>
        </w:tc>
        <w:tc>
          <w:tcPr>
            <w:tcW w:type="dxa" w:w="2178"/>
          </w:tcPr>
          <w:p>
            <w:pPr>
              <w:spacing w:after="0"/>
              <w:jc w:val="left"/>
            </w:pPr>
            <w:r>
              <w:rPr>
                <w:sz w:val="16"/>
              </w:rPr>
              <w:t>Greenland, NH Hazard Mitigation Plan Update (FEMA plan 108832)</w:t>
            </w:r>
          </w:p>
        </w:tc>
        <w:tc>
          <w:tcPr>
            <w:tcW w:type="dxa" w:w="1037"/>
          </w:tcPr>
          <w:p>
            <w:pPr>
              <w:spacing w:after="0"/>
              <w:jc w:val="left"/>
            </w:pPr>
            <w:r>
              <w:rPr>
                <w:sz w:val="16"/>
              </w:rPr>
              <w:t>2023-03-30</w:t>
            </w:r>
          </w:p>
        </w:tc>
        <w:tc>
          <w:tcPr>
            <w:tcW w:type="dxa" w:w="1037"/>
          </w:tcPr>
          <w:p>
            <w:pPr>
              <w:spacing w:after="0"/>
              <w:jc w:val="left"/>
            </w:pPr>
            <w:r>
              <w:rPr>
                <w:sz w:val="16"/>
              </w:rPr>
              <w:t>2028-03-29</w:t>
            </w:r>
          </w:p>
        </w:tc>
        <w:tc>
          <w:tcPr>
            <w:tcW w:type="dxa" w:w="864"/>
          </w:tcPr>
          <w:p>
            <w:pPr>
              <w:spacing w:after="0"/>
              <w:jc w:val="right"/>
            </w:pPr>
            <w:r>
              <w:rPr>
                <w:sz w:val="16"/>
              </w:rPr>
              <w:t>548</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Hampstead town</w:t>
            </w:r>
          </w:p>
        </w:tc>
        <w:tc>
          <w:tcPr>
            <w:tcW w:type="dxa" w:w="648"/>
          </w:tcPr>
          <w:p>
            <w:pPr>
              <w:spacing w:after="0"/>
              <w:jc w:val="left"/>
            </w:pPr>
            <w:r>
              <w:rPr>
                <w:sz w:val="16"/>
              </w:rPr>
              <w:t>Town</w:t>
            </w:r>
          </w:p>
        </w:tc>
        <w:tc>
          <w:tcPr>
            <w:tcW w:type="dxa" w:w="2192"/>
          </w:tcPr>
          <w:p>
            <w:pPr>
              <w:spacing w:after="0"/>
              <w:jc w:val="left"/>
            </w:pPr>
            <w:r>
              <w:rPr>
                <w:sz w:val="16"/>
              </w:rPr>
              <w:t>Approved, expires 2029-07-17</w:t>
            </w:r>
          </w:p>
        </w:tc>
        <w:tc>
          <w:tcPr>
            <w:tcW w:type="dxa" w:w="2178"/>
          </w:tcPr>
          <w:p>
            <w:pPr>
              <w:spacing w:after="0"/>
              <w:jc w:val="left"/>
            </w:pPr>
            <w:r>
              <w:rPr>
                <w:sz w:val="16"/>
              </w:rPr>
              <w:t>Town of Hampstead, NH Hazard Mitigation Plan Update 2023 (FEMA plan 109347)</w:t>
            </w:r>
          </w:p>
        </w:tc>
        <w:tc>
          <w:tcPr>
            <w:tcW w:type="dxa" w:w="1037"/>
          </w:tcPr>
          <w:p>
            <w:pPr>
              <w:spacing w:after="0"/>
              <w:jc w:val="left"/>
            </w:pPr>
            <w:r>
              <w:rPr>
                <w:sz w:val="16"/>
              </w:rPr>
              <w:t>2024-07-18</w:t>
            </w:r>
          </w:p>
        </w:tc>
        <w:tc>
          <w:tcPr>
            <w:tcW w:type="dxa" w:w="1037"/>
          </w:tcPr>
          <w:p>
            <w:pPr>
              <w:spacing w:after="0"/>
              <w:jc w:val="left"/>
            </w:pPr>
            <w:r>
              <w:rPr>
                <w:sz w:val="16"/>
              </w:rPr>
              <w:t>2029-07-17</w:t>
            </w:r>
          </w:p>
        </w:tc>
        <w:tc>
          <w:tcPr>
            <w:tcW w:type="dxa" w:w="864"/>
          </w:tcPr>
          <w:p>
            <w:pPr>
              <w:spacing w:after="0"/>
              <w:jc w:val="right"/>
            </w:pPr>
            <w:r>
              <w:rPr>
                <w:sz w:val="16"/>
              </w:rPr>
              <w:t>1,023</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Hampton Falls town</w:t>
            </w:r>
          </w:p>
        </w:tc>
        <w:tc>
          <w:tcPr>
            <w:tcW w:type="dxa" w:w="648"/>
          </w:tcPr>
          <w:p>
            <w:pPr>
              <w:spacing w:after="0"/>
              <w:jc w:val="left"/>
            </w:pPr>
            <w:r>
              <w:rPr>
                <w:sz w:val="16"/>
              </w:rPr>
              <w:t>Town</w:t>
            </w:r>
          </w:p>
        </w:tc>
        <w:tc>
          <w:tcPr>
            <w:tcW w:type="dxa" w:w="2192"/>
          </w:tcPr>
          <w:p>
            <w:pPr>
              <w:spacing w:after="0"/>
              <w:jc w:val="left"/>
            </w:pPr>
            <w:r>
              <w:rPr>
                <w:sz w:val="16"/>
              </w:rPr>
              <w:t>Approved, expires 2030-04-15</w:t>
            </w:r>
          </w:p>
        </w:tc>
        <w:tc>
          <w:tcPr>
            <w:tcW w:type="dxa" w:w="2178"/>
          </w:tcPr>
          <w:p>
            <w:pPr>
              <w:spacing w:after="0"/>
              <w:jc w:val="left"/>
            </w:pPr>
            <w:r>
              <w:rPr>
                <w:sz w:val="16"/>
              </w:rPr>
              <w:t>Hampton Falls, NH Hazard Mitigation Plan Update 2024 (FEMA plan 110202)</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64"/>
          </w:tcPr>
          <w:p>
            <w:pPr>
              <w:spacing w:after="0"/>
              <w:jc w:val="right"/>
            </w:pPr>
            <w:r>
              <w:rPr>
                <w:sz w:val="16"/>
              </w:rPr>
              <w:t>1,295</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Hampton town</w:t>
            </w:r>
          </w:p>
        </w:tc>
        <w:tc>
          <w:tcPr>
            <w:tcW w:type="dxa" w:w="648"/>
          </w:tcPr>
          <w:p>
            <w:pPr>
              <w:spacing w:after="0"/>
              <w:jc w:val="left"/>
            </w:pPr>
            <w:r>
              <w:rPr>
                <w:sz w:val="16"/>
              </w:rPr>
              <w:t>Town</w:t>
            </w:r>
          </w:p>
        </w:tc>
        <w:tc>
          <w:tcPr>
            <w:tcW w:type="dxa" w:w="2192"/>
          </w:tcPr>
          <w:p>
            <w:pPr>
              <w:spacing w:after="0"/>
              <w:jc w:val="left"/>
            </w:pPr>
            <w:r>
              <w:rPr>
                <w:sz w:val="16"/>
              </w:rPr>
              <w:t>Approved, expires 2029-04-16</w:t>
            </w:r>
          </w:p>
        </w:tc>
        <w:tc>
          <w:tcPr>
            <w:tcW w:type="dxa" w:w="2178"/>
          </w:tcPr>
          <w:p>
            <w:pPr>
              <w:spacing w:after="0"/>
              <w:jc w:val="left"/>
            </w:pPr>
            <w:r>
              <w:rPr>
                <w:sz w:val="16"/>
              </w:rPr>
              <w:t>Hampton, NH Hazard Mitigation Plan Update 2023 (FEMA plan 109243)</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4"/>
          </w:tcPr>
          <w:p>
            <w:pPr>
              <w:spacing w:after="0"/>
              <w:jc w:val="right"/>
            </w:pPr>
            <w:r>
              <w:rPr>
                <w:sz w:val="16"/>
              </w:rPr>
              <w:t>931</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Kensington town</w:t>
            </w:r>
          </w:p>
        </w:tc>
        <w:tc>
          <w:tcPr>
            <w:tcW w:type="dxa" w:w="648"/>
          </w:tcPr>
          <w:p>
            <w:pPr>
              <w:spacing w:after="0"/>
              <w:jc w:val="left"/>
            </w:pPr>
            <w:r>
              <w:rPr>
                <w:sz w:val="16"/>
              </w:rPr>
              <w:t>Town</w:t>
            </w:r>
          </w:p>
        </w:tc>
        <w:tc>
          <w:tcPr>
            <w:tcW w:type="dxa" w:w="2192"/>
          </w:tcPr>
          <w:p>
            <w:pPr>
              <w:spacing w:after="0"/>
              <w:jc w:val="left"/>
            </w:pPr>
            <w:r>
              <w:rPr>
                <w:sz w:val="16"/>
              </w:rPr>
              <w:t>Expired on 2026-01-04</w:t>
            </w:r>
          </w:p>
        </w:tc>
        <w:tc>
          <w:tcPr>
            <w:tcW w:type="dxa" w:w="2178"/>
          </w:tcPr>
          <w:p>
            <w:pPr>
              <w:spacing w:after="0"/>
              <w:jc w:val="left"/>
            </w:pPr>
            <w:r>
              <w:rPr>
                <w:sz w:val="16"/>
              </w:rPr>
              <w:t>Kensington Hazard Mitigation Plan Update 2020 (FEMA plan 107088)</w:t>
            </w:r>
          </w:p>
        </w:tc>
        <w:tc>
          <w:tcPr>
            <w:tcW w:type="dxa" w:w="1037"/>
          </w:tcPr>
          <w:p>
            <w:pPr>
              <w:spacing w:after="0"/>
              <w:jc w:val="left"/>
            </w:pPr>
            <w:r>
              <w:rPr>
                <w:sz w:val="16"/>
              </w:rPr>
              <w:t>2021-01-05</w:t>
            </w:r>
          </w:p>
        </w:tc>
        <w:tc>
          <w:tcPr>
            <w:tcW w:type="dxa" w:w="1037"/>
          </w:tcPr>
          <w:p>
            <w:pPr>
              <w:spacing w:after="0"/>
              <w:jc w:val="left"/>
            </w:pPr>
            <w:r>
              <w:rPr>
                <w:sz w:val="16"/>
              </w:rPr>
              <w:t>2026-01-04</w:t>
            </w:r>
          </w:p>
        </w:tc>
        <w:tc>
          <w:tcPr>
            <w:tcW w:type="dxa" w:w="864"/>
          </w:tcPr>
          <w:p>
            <w:pPr>
              <w:spacing w:after="0"/>
              <w:jc w:val="right"/>
            </w:pPr>
            <w:r>
              <w:rPr>
                <w:sz w:val="16"/>
              </w:rPr>
              <w:t>-267</w:t>
            </w:r>
          </w:p>
        </w:tc>
        <w:tc>
          <w:tcPr>
            <w:tcW w:type="dxa" w:w="1131"/>
          </w:tcPr>
          <w:p>
            <w:pPr>
              <w:spacing w:after="0"/>
              <w:jc w:val="left"/>
            </w:pPr>
            <w:r>
              <w:rPr>
                <w:sz w:val="16"/>
              </w:rPr>
              <w:t>FEMA tracker shows a plan in review</w:t>
            </w:r>
          </w:p>
        </w:tc>
        <w:tc>
          <w:tcPr>
            <w:tcW w:type="dxa" w:w="3681"/>
          </w:tcPr>
          <w:p>
            <w:pPr>
              <w:spacing w:after="0"/>
              <w:jc w:val="left"/>
            </w:pPr>
            <w:r>
              <w:rPr>
                <w:sz w:val="16"/>
              </w:rPr>
              <w:t>adoptionDate 2014-04-07 is more than 5 years from this plan's approval 2021-01-05; it may belong to an earlier plan, check with the jurisdiction</w:t>
            </w:r>
          </w:p>
        </w:tc>
      </w:tr>
      <w:tr>
        <w:trPr>
          <w:cantSplit/>
        </w:trPr>
        <w:tc>
          <w:tcPr>
            <w:tcW w:type="dxa" w:w="1344"/>
          </w:tcPr>
          <w:p>
            <w:pPr>
              <w:spacing w:after="0"/>
              <w:jc w:val="left"/>
            </w:pPr>
            <w:r>
              <w:rPr>
                <w:sz w:val="16"/>
              </w:rPr>
              <w:t>Kingston town</w:t>
            </w:r>
          </w:p>
        </w:tc>
        <w:tc>
          <w:tcPr>
            <w:tcW w:type="dxa" w:w="648"/>
          </w:tcPr>
          <w:p>
            <w:pPr>
              <w:spacing w:after="0"/>
              <w:jc w:val="left"/>
            </w:pPr>
            <w:r>
              <w:rPr>
                <w:sz w:val="16"/>
              </w:rPr>
              <w:t>Town</w:t>
            </w:r>
          </w:p>
        </w:tc>
        <w:tc>
          <w:tcPr>
            <w:tcW w:type="dxa" w:w="2192"/>
          </w:tcPr>
          <w:p>
            <w:pPr>
              <w:spacing w:after="0"/>
              <w:jc w:val="left"/>
            </w:pPr>
            <w:r>
              <w:rPr>
                <w:sz w:val="16"/>
              </w:rPr>
              <w:t>Approved, expires 2029-12-01</w:t>
            </w:r>
          </w:p>
        </w:tc>
        <w:tc>
          <w:tcPr>
            <w:tcW w:type="dxa" w:w="2178"/>
          </w:tcPr>
          <w:p>
            <w:pPr>
              <w:spacing w:after="0"/>
              <w:jc w:val="left"/>
            </w:pPr>
            <w:r>
              <w:rPr>
                <w:sz w:val="16"/>
              </w:rPr>
              <w:t>Kingston, NH Hazard Mitigation Plan Update 2024 (FEMA plan 110204)</w:t>
            </w:r>
          </w:p>
        </w:tc>
        <w:tc>
          <w:tcPr>
            <w:tcW w:type="dxa" w:w="1037"/>
          </w:tcPr>
          <w:p>
            <w:pPr>
              <w:spacing w:after="0"/>
              <w:jc w:val="left"/>
            </w:pPr>
            <w:r>
              <w:rPr>
                <w:sz w:val="16"/>
              </w:rPr>
              <w:t>2024-12-02</w:t>
            </w:r>
          </w:p>
        </w:tc>
        <w:tc>
          <w:tcPr>
            <w:tcW w:type="dxa" w:w="1037"/>
          </w:tcPr>
          <w:p>
            <w:pPr>
              <w:spacing w:after="0"/>
              <w:jc w:val="left"/>
            </w:pPr>
            <w:r>
              <w:rPr>
                <w:sz w:val="16"/>
              </w:rPr>
              <w:t>2029-12-01</w:t>
            </w:r>
          </w:p>
        </w:tc>
        <w:tc>
          <w:tcPr>
            <w:tcW w:type="dxa" w:w="864"/>
          </w:tcPr>
          <w:p>
            <w:pPr>
              <w:spacing w:after="0"/>
              <w:jc w:val="right"/>
            </w:pPr>
            <w:r>
              <w:rPr>
                <w:sz w:val="16"/>
              </w:rPr>
              <w:t>1,160</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Londonderry town</w:t>
            </w:r>
          </w:p>
        </w:tc>
        <w:tc>
          <w:tcPr>
            <w:tcW w:type="dxa" w:w="648"/>
          </w:tcPr>
          <w:p>
            <w:pPr>
              <w:spacing w:after="0"/>
              <w:jc w:val="left"/>
            </w:pPr>
            <w:r>
              <w:rPr>
                <w:sz w:val="16"/>
              </w:rPr>
              <w:t>Town</w:t>
            </w:r>
          </w:p>
        </w:tc>
        <w:tc>
          <w:tcPr>
            <w:tcW w:type="dxa" w:w="2192"/>
          </w:tcPr>
          <w:p>
            <w:pPr>
              <w:spacing w:after="0"/>
              <w:jc w:val="left"/>
            </w:pPr>
            <w:r>
              <w:rPr>
                <w:sz w:val="16"/>
              </w:rPr>
              <w:t>Approved, expires 2030-05-19</w:t>
            </w:r>
          </w:p>
        </w:tc>
        <w:tc>
          <w:tcPr>
            <w:tcW w:type="dxa" w:w="2178"/>
          </w:tcPr>
          <w:p>
            <w:pPr>
              <w:spacing w:after="0"/>
              <w:jc w:val="left"/>
            </w:pPr>
            <w:r>
              <w:rPr>
                <w:sz w:val="16"/>
              </w:rPr>
              <w:t>Town of Londonderry, New Hampshire Hazard Mitigation Plan Update 2025 (FEMA plan 110529)</w:t>
            </w:r>
          </w:p>
        </w:tc>
        <w:tc>
          <w:tcPr>
            <w:tcW w:type="dxa" w:w="1037"/>
          </w:tcPr>
          <w:p>
            <w:pPr>
              <w:spacing w:after="0"/>
              <w:jc w:val="left"/>
            </w:pPr>
            <w:r>
              <w:rPr>
                <w:sz w:val="16"/>
              </w:rPr>
              <w:t>2025-05-20</w:t>
            </w:r>
          </w:p>
        </w:tc>
        <w:tc>
          <w:tcPr>
            <w:tcW w:type="dxa" w:w="1037"/>
          </w:tcPr>
          <w:p>
            <w:pPr>
              <w:spacing w:after="0"/>
              <w:jc w:val="left"/>
            </w:pPr>
            <w:r>
              <w:rPr>
                <w:sz w:val="16"/>
              </w:rPr>
              <w:t>2030-05-19</w:t>
            </w:r>
          </w:p>
        </w:tc>
        <w:tc>
          <w:tcPr>
            <w:tcW w:type="dxa" w:w="864"/>
          </w:tcPr>
          <w:p>
            <w:pPr>
              <w:spacing w:after="0"/>
              <w:jc w:val="right"/>
            </w:pPr>
            <w:r>
              <w:rPr>
                <w:sz w:val="16"/>
              </w:rPr>
              <w:t>1,329</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New Castle town</w:t>
            </w:r>
          </w:p>
        </w:tc>
        <w:tc>
          <w:tcPr>
            <w:tcW w:type="dxa" w:w="648"/>
          </w:tcPr>
          <w:p>
            <w:pPr>
              <w:spacing w:after="0"/>
              <w:jc w:val="left"/>
            </w:pPr>
            <w:r>
              <w:rPr>
                <w:sz w:val="16"/>
              </w:rPr>
              <w:t>Town</w:t>
            </w:r>
          </w:p>
        </w:tc>
        <w:tc>
          <w:tcPr>
            <w:tcW w:type="dxa" w:w="2192"/>
          </w:tcPr>
          <w:p>
            <w:pPr>
              <w:spacing w:after="0"/>
              <w:jc w:val="left"/>
            </w:pPr>
            <w:r>
              <w:rPr>
                <w:sz w:val="16"/>
              </w:rPr>
              <w:t>Approved, expires 2027-02-07</w:t>
            </w:r>
          </w:p>
        </w:tc>
        <w:tc>
          <w:tcPr>
            <w:tcW w:type="dxa" w:w="2178"/>
          </w:tcPr>
          <w:p>
            <w:pPr>
              <w:spacing w:after="0"/>
              <w:jc w:val="left"/>
            </w:pPr>
            <w:r>
              <w:rPr>
                <w:sz w:val="16"/>
              </w:rPr>
              <w:t>Town of New Castle, NH Hazard Mitigation Plan Update 2022 (FEMA plan 108127)</w:t>
            </w:r>
          </w:p>
        </w:tc>
        <w:tc>
          <w:tcPr>
            <w:tcW w:type="dxa" w:w="1037"/>
          </w:tcPr>
          <w:p>
            <w:pPr>
              <w:spacing w:after="0"/>
              <w:jc w:val="left"/>
            </w:pPr>
            <w:r>
              <w:rPr>
                <w:sz w:val="16"/>
              </w:rPr>
              <w:t>2022-02-08</w:t>
            </w:r>
          </w:p>
        </w:tc>
        <w:tc>
          <w:tcPr>
            <w:tcW w:type="dxa" w:w="1037"/>
          </w:tcPr>
          <w:p>
            <w:pPr>
              <w:spacing w:after="0"/>
              <w:jc w:val="left"/>
            </w:pPr>
            <w:r>
              <w:rPr>
                <w:sz w:val="16"/>
              </w:rPr>
              <w:t>2027-02-07</w:t>
            </w:r>
          </w:p>
        </w:tc>
        <w:tc>
          <w:tcPr>
            <w:tcW w:type="dxa" w:w="864"/>
          </w:tcPr>
          <w:p>
            <w:pPr>
              <w:spacing w:after="0"/>
              <w:jc w:val="right"/>
            </w:pPr>
            <w:r>
              <w:rPr>
                <w:sz w:val="16"/>
              </w:rPr>
              <w:t>132</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Newfields town</w:t>
            </w:r>
          </w:p>
        </w:tc>
        <w:tc>
          <w:tcPr>
            <w:tcW w:type="dxa" w:w="648"/>
          </w:tcPr>
          <w:p>
            <w:pPr>
              <w:spacing w:after="0"/>
              <w:jc w:val="left"/>
            </w:pPr>
            <w:r>
              <w:rPr>
                <w:sz w:val="16"/>
              </w:rPr>
              <w:t>Town</w:t>
            </w:r>
          </w:p>
        </w:tc>
        <w:tc>
          <w:tcPr>
            <w:tcW w:type="dxa" w:w="2192"/>
          </w:tcPr>
          <w:p>
            <w:pPr>
              <w:spacing w:after="0"/>
              <w:jc w:val="left"/>
            </w:pPr>
            <w:r>
              <w:rPr>
                <w:sz w:val="16"/>
              </w:rPr>
              <w:t>Expired on 2020-12-20</w:t>
            </w:r>
          </w:p>
        </w:tc>
        <w:tc>
          <w:tcPr>
            <w:tcW w:type="dxa" w:w="2178"/>
          </w:tcPr>
          <w:p>
            <w:pPr>
              <w:spacing w:after="0"/>
              <w:jc w:val="left"/>
            </w:pPr>
            <w:r>
              <w:rPr>
                <w:sz w:val="16"/>
              </w:rPr>
              <w:t>Town of Newfields New Hampshire 2015 Hazards Mitigation Plan (FEMA plan 101710)</w:t>
            </w:r>
          </w:p>
        </w:tc>
        <w:tc>
          <w:tcPr>
            <w:tcW w:type="dxa" w:w="1037"/>
          </w:tcPr>
          <w:p>
            <w:pPr>
              <w:spacing w:after="0"/>
              <w:jc w:val="left"/>
            </w:pPr>
            <w:r>
              <w:rPr>
                <w:sz w:val="16"/>
              </w:rPr>
              <w:t>2015-12-21</w:t>
            </w:r>
          </w:p>
        </w:tc>
        <w:tc>
          <w:tcPr>
            <w:tcW w:type="dxa" w:w="1037"/>
          </w:tcPr>
          <w:p>
            <w:pPr>
              <w:spacing w:after="0"/>
              <w:jc w:val="left"/>
            </w:pPr>
            <w:r>
              <w:rPr>
                <w:sz w:val="16"/>
              </w:rPr>
              <w:t>2020-12-20</w:t>
            </w:r>
          </w:p>
        </w:tc>
        <w:tc>
          <w:tcPr>
            <w:tcW w:type="dxa" w:w="864"/>
          </w:tcPr>
          <w:p>
            <w:pPr>
              <w:spacing w:after="0"/>
              <w:jc w:val="right"/>
            </w:pPr>
            <w:r>
              <w:rPr>
                <w:sz w:val="16"/>
              </w:rPr>
              <w:t>-2,108</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Newington town</w:t>
            </w:r>
          </w:p>
        </w:tc>
        <w:tc>
          <w:tcPr>
            <w:tcW w:type="dxa" w:w="648"/>
          </w:tcPr>
          <w:p>
            <w:pPr>
              <w:spacing w:after="0"/>
              <w:jc w:val="left"/>
            </w:pPr>
            <w:r>
              <w:rPr>
                <w:sz w:val="16"/>
              </w:rPr>
              <w:t>Town</w:t>
            </w:r>
          </w:p>
        </w:tc>
        <w:tc>
          <w:tcPr>
            <w:tcW w:type="dxa" w:w="2192"/>
          </w:tcPr>
          <w:p>
            <w:pPr>
              <w:spacing w:after="0"/>
              <w:jc w:val="left"/>
            </w:pPr>
            <w:r>
              <w:rPr>
                <w:sz w:val="16"/>
              </w:rPr>
              <w:t>Approved, expires 2030-01-05</w:t>
            </w:r>
          </w:p>
        </w:tc>
        <w:tc>
          <w:tcPr>
            <w:tcW w:type="dxa" w:w="2178"/>
          </w:tcPr>
          <w:p>
            <w:pPr>
              <w:spacing w:after="0"/>
              <w:jc w:val="left"/>
            </w:pPr>
            <w:r>
              <w:rPr>
                <w:sz w:val="16"/>
              </w:rPr>
              <w:t>Town of Newington, NH Hazard Mitigation Plan Update 2024 (FEMA plan 110164)</w:t>
            </w:r>
          </w:p>
        </w:tc>
        <w:tc>
          <w:tcPr>
            <w:tcW w:type="dxa" w:w="1037"/>
          </w:tcPr>
          <w:p>
            <w:pPr>
              <w:spacing w:after="0"/>
              <w:jc w:val="left"/>
            </w:pPr>
            <w:r>
              <w:rPr>
                <w:sz w:val="16"/>
              </w:rPr>
              <w:t>2025-01-06</w:t>
            </w:r>
          </w:p>
        </w:tc>
        <w:tc>
          <w:tcPr>
            <w:tcW w:type="dxa" w:w="1037"/>
          </w:tcPr>
          <w:p>
            <w:pPr>
              <w:spacing w:after="0"/>
              <w:jc w:val="left"/>
            </w:pPr>
            <w:r>
              <w:rPr>
                <w:sz w:val="16"/>
              </w:rPr>
              <w:t>2030-01-05</w:t>
            </w:r>
          </w:p>
        </w:tc>
        <w:tc>
          <w:tcPr>
            <w:tcW w:type="dxa" w:w="864"/>
          </w:tcPr>
          <w:p>
            <w:pPr>
              <w:spacing w:after="0"/>
              <w:jc w:val="right"/>
            </w:pPr>
            <w:r>
              <w:rPr>
                <w:sz w:val="16"/>
              </w:rPr>
              <w:t>1,195</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Newmarket town</w:t>
            </w:r>
          </w:p>
        </w:tc>
        <w:tc>
          <w:tcPr>
            <w:tcW w:type="dxa" w:w="648"/>
          </w:tcPr>
          <w:p>
            <w:pPr>
              <w:spacing w:after="0"/>
              <w:jc w:val="left"/>
            </w:pPr>
            <w:r>
              <w:rPr>
                <w:sz w:val="16"/>
              </w:rPr>
              <w:t>Town</w:t>
            </w:r>
          </w:p>
        </w:tc>
        <w:tc>
          <w:tcPr>
            <w:tcW w:type="dxa" w:w="2192"/>
          </w:tcPr>
          <w:p>
            <w:pPr>
              <w:spacing w:after="0"/>
              <w:jc w:val="left"/>
            </w:pPr>
            <w:r>
              <w:rPr>
                <w:sz w:val="16"/>
              </w:rPr>
              <w:t>Approved, expires 2031-04-15</w:t>
            </w:r>
          </w:p>
        </w:tc>
        <w:tc>
          <w:tcPr>
            <w:tcW w:type="dxa" w:w="2178"/>
          </w:tcPr>
          <w:p>
            <w:pPr>
              <w:spacing w:after="0"/>
              <w:jc w:val="left"/>
            </w:pPr>
            <w:r>
              <w:rPr>
                <w:sz w:val="16"/>
              </w:rPr>
              <w:t>Multi-Hazard Mitigation Plan Update, Town of Newmarket, NH, 2025 (FEMA plan 111411)</w:t>
            </w:r>
          </w:p>
        </w:tc>
        <w:tc>
          <w:tcPr>
            <w:tcW w:type="dxa" w:w="1037"/>
          </w:tcPr>
          <w:p>
            <w:pPr>
              <w:spacing w:after="0"/>
              <w:jc w:val="left"/>
            </w:pPr>
            <w:r>
              <w:rPr>
                <w:sz w:val="16"/>
              </w:rPr>
              <w:t>2026-04-16</w:t>
            </w:r>
          </w:p>
        </w:tc>
        <w:tc>
          <w:tcPr>
            <w:tcW w:type="dxa" w:w="1037"/>
          </w:tcPr>
          <w:p>
            <w:pPr>
              <w:spacing w:after="0"/>
              <w:jc w:val="left"/>
            </w:pPr>
            <w:r>
              <w:rPr>
                <w:sz w:val="16"/>
              </w:rPr>
              <w:t>2031-04-15</w:t>
            </w:r>
          </w:p>
        </w:tc>
        <w:tc>
          <w:tcPr>
            <w:tcW w:type="dxa" w:w="864"/>
          </w:tcPr>
          <w:p>
            <w:pPr>
              <w:spacing w:after="0"/>
              <w:jc w:val="right"/>
            </w:pPr>
            <w:r>
              <w:rPr>
                <w:sz w:val="16"/>
              </w:rPr>
              <w:t>1,660</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Newton town</w:t>
            </w:r>
          </w:p>
        </w:tc>
        <w:tc>
          <w:tcPr>
            <w:tcW w:type="dxa" w:w="648"/>
          </w:tcPr>
          <w:p>
            <w:pPr>
              <w:spacing w:after="0"/>
              <w:jc w:val="left"/>
            </w:pPr>
            <w:r>
              <w:rPr>
                <w:sz w:val="16"/>
              </w:rPr>
              <w:t>Town</w:t>
            </w:r>
          </w:p>
        </w:tc>
        <w:tc>
          <w:tcPr>
            <w:tcW w:type="dxa" w:w="2192"/>
          </w:tcPr>
          <w:p>
            <w:pPr>
              <w:spacing w:after="0"/>
              <w:jc w:val="left"/>
            </w:pPr>
            <w:r>
              <w:rPr>
                <w:sz w:val="16"/>
              </w:rPr>
              <w:t>Approved, expires 2027-06-13</w:t>
            </w:r>
          </w:p>
        </w:tc>
        <w:tc>
          <w:tcPr>
            <w:tcW w:type="dxa" w:w="2178"/>
          </w:tcPr>
          <w:p>
            <w:pPr>
              <w:spacing w:after="0"/>
              <w:jc w:val="left"/>
            </w:pPr>
            <w:r>
              <w:rPr>
                <w:sz w:val="16"/>
              </w:rPr>
              <w:t>Town of Newton, NH Hazard Mitigation Plan Update 2022 (FEMA plan 108343)</w:t>
            </w:r>
          </w:p>
        </w:tc>
        <w:tc>
          <w:tcPr>
            <w:tcW w:type="dxa" w:w="1037"/>
          </w:tcPr>
          <w:p>
            <w:pPr>
              <w:spacing w:after="0"/>
              <w:jc w:val="left"/>
            </w:pPr>
            <w:r>
              <w:rPr>
                <w:sz w:val="16"/>
              </w:rPr>
              <w:t>2022-06-14</w:t>
            </w:r>
          </w:p>
        </w:tc>
        <w:tc>
          <w:tcPr>
            <w:tcW w:type="dxa" w:w="1037"/>
          </w:tcPr>
          <w:p>
            <w:pPr>
              <w:spacing w:after="0"/>
              <w:jc w:val="left"/>
            </w:pPr>
            <w:r>
              <w:rPr>
                <w:sz w:val="16"/>
              </w:rPr>
              <w:t>2027-06-13</w:t>
            </w:r>
          </w:p>
        </w:tc>
        <w:tc>
          <w:tcPr>
            <w:tcW w:type="dxa" w:w="864"/>
          </w:tcPr>
          <w:p>
            <w:pPr>
              <w:spacing w:after="0"/>
              <w:jc w:val="right"/>
            </w:pPr>
            <w:r>
              <w:rPr>
                <w:sz w:val="16"/>
              </w:rPr>
              <w:t>258</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North Hampton town</w:t>
            </w:r>
          </w:p>
        </w:tc>
        <w:tc>
          <w:tcPr>
            <w:tcW w:type="dxa" w:w="648"/>
          </w:tcPr>
          <w:p>
            <w:pPr>
              <w:spacing w:after="0"/>
              <w:jc w:val="left"/>
            </w:pPr>
            <w:r>
              <w:rPr>
                <w:sz w:val="16"/>
              </w:rPr>
              <w:t>Town</w:t>
            </w:r>
          </w:p>
        </w:tc>
        <w:tc>
          <w:tcPr>
            <w:tcW w:type="dxa" w:w="2192"/>
          </w:tcPr>
          <w:p>
            <w:pPr>
              <w:spacing w:after="0"/>
              <w:jc w:val="left"/>
            </w:pPr>
            <w:r>
              <w:rPr>
                <w:sz w:val="16"/>
              </w:rPr>
              <w:t>Approved, expires 2029-12-05</w:t>
            </w:r>
          </w:p>
        </w:tc>
        <w:tc>
          <w:tcPr>
            <w:tcW w:type="dxa" w:w="2178"/>
          </w:tcPr>
          <w:p>
            <w:pPr>
              <w:spacing w:after="0"/>
              <w:jc w:val="left"/>
            </w:pPr>
            <w:r>
              <w:rPr>
                <w:sz w:val="16"/>
              </w:rPr>
              <w:t>Town of North Hampton, NH Hazard Mitigation Plan Update 2024 (FEMA plan 110175)</w:t>
            </w:r>
          </w:p>
        </w:tc>
        <w:tc>
          <w:tcPr>
            <w:tcW w:type="dxa" w:w="1037"/>
          </w:tcPr>
          <w:p>
            <w:pPr>
              <w:spacing w:after="0"/>
              <w:jc w:val="left"/>
            </w:pPr>
            <w:r>
              <w:rPr>
                <w:sz w:val="16"/>
              </w:rPr>
              <w:t>2024-12-06</w:t>
            </w:r>
          </w:p>
        </w:tc>
        <w:tc>
          <w:tcPr>
            <w:tcW w:type="dxa" w:w="1037"/>
          </w:tcPr>
          <w:p>
            <w:pPr>
              <w:spacing w:after="0"/>
              <w:jc w:val="left"/>
            </w:pPr>
            <w:r>
              <w:rPr>
                <w:sz w:val="16"/>
              </w:rPr>
              <w:t>2029-12-05</w:t>
            </w:r>
          </w:p>
        </w:tc>
        <w:tc>
          <w:tcPr>
            <w:tcW w:type="dxa" w:w="864"/>
          </w:tcPr>
          <w:p>
            <w:pPr>
              <w:spacing w:after="0"/>
              <w:jc w:val="right"/>
            </w:pPr>
            <w:r>
              <w:rPr>
                <w:sz w:val="16"/>
              </w:rPr>
              <w:t>1,164</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Northwood town</w:t>
            </w:r>
          </w:p>
        </w:tc>
        <w:tc>
          <w:tcPr>
            <w:tcW w:type="dxa" w:w="648"/>
          </w:tcPr>
          <w:p>
            <w:pPr>
              <w:spacing w:after="0"/>
              <w:jc w:val="left"/>
            </w:pPr>
            <w:r>
              <w:rPr>
                <w:sz w:val="16"/>
              </w:rPr>
              <w:t>Town</w:t>
            </w:r>
          </w:p>
        </w:tc>
        <w:tc>
          <w:tcPr>
            <w:tcW w:type="dxa" w:w="2192"/>
          </w:tcPr>
          <w:p>
            <w:pPr>
              <w:spacing w:after="0"/>
              <w:jc w:val="left"/>
            </w:pPr>
            <w:r>
              <w:rPr>
                <w:sz w:val="16"/>
              </w:rPr>
              <w:t>Approved, expires 2030-06-25</w:t>
            </w:r>
          </w:p>
        </w:tc>
        <w:tc>
          <w:tcPr>
            <w:tcW w:type="dxa" w:w="2178"/>
          </w:tcPr>
          <w:p>
            <w:pPr>
              <w:spacing w:after="0"/>
              <w:jc w:val="left"/>
            </w:pPr>
            <w:r>
              <w:rPr>
                <w:sz w:val="16"/>
              </w:rPr>
              <w:t>Multi-Hazard Mitigation Plan Update Town of Northwood, NH 2025 (FEMA plan 110864)</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4"/>
          </w:tcPr>
          <w:p>
            <w:pPr>
              <w:spacing w:after="0"/>
              <w:jc w:val="right"/>
            </w:pPr>
            <w:r>
              <w:rPr>
                <w:sz w:val="16"/>
              </w:rPr>
              <w:t>1,366</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Nottingham town</w:t>
            </w:r>
          </w:p>
        </w:tc>
        <w:tc>
          <w:tcPr>
            <w:tcW w:type="dxa" w:w="648"/>
          </w:tcPr>
          <w:p>
            <w:pPr>
              <w:spacing w:after="0"/>
              <w:jc w:val="left"/>
            </w:pPr>
            <w:r>
              <w:rPr>
                <w:sz w:val="16"/>
              </w:rPr>
              <w:t>Town</w:t>
            </w:r>
          </w:p>
        </w:tc>
        <w:tc>
          <w:tcPr>
            <w:tcW w:type="dxa" w:w="2192"/>
          </w:tcPr>
          <w:p>
            <w:pPr>
              <w:spacing w:after="0"/>
              <w:jc w:val="left"/>
            </w:pPr>
            <w:r>
              <w:rPr>
                <w:sz w:val="16"/>
              </w:rPr>
              <w:t>Approved, expires 2029-12-05</w:t>
            </w:r>
          </w:p>
        </w:tc>
        <w:tc>
          <w:tcPr>
            <w:tcW w:type="dxa" w:w="2178"/>
          </w:tcPr>
          <w:p>
            <w:pPr>
              <w:spacing w:after="0"/>
              <w:jc w:val="left"/>
            </w:pPr>
            <w:r>
              <w:rPr>
                <w:sz w:val="16"/>
              </w:rPr>
              <w:t>Multi-Hazard Mitigation Plan Update 2024, Town of Nottingham, NH (FEMA plan 110124)</w:t>
            </w:r>
          </w:p>
        </w:tc>
        <w:tc>
          <w:tcPr>
            <w:tcW w:type="dxa" w:w="1037"/>
          </w:tcPr>
          <w:p>
            <w:pPr>
              <w:spacing w:after="0"/>
              <w:jc w:val="left"/>
            </w:pPr>
            <w:r>
              <w:rPr>
                <w:sz w:val="16"/>
              </w:rPr>
              <w:t>2024-12-06</w:t>
            </w:r>
          </w:p>
        </w:tc>
        <w:tc>
          <w:tcPr>
            <w:tcW w:type="dxa" w:w="1037"/>
          </w:tcPr>
          <w:p>
            <w:pPr>
              <w:spacing w:after="0"/>
              <w:jc w:val="left"/>
            </w:pPr>
            <w:r>
              <w:rPr>
                <w:sz w:val="16"/>
              </w:rPr>
              <w:t>2029-12-05</w:t>
            </w:r>
          </w:p>
        </w:tc>
        <w:tc>
          <w:tcPr>
            <w:tcW w:type="dxa" w:w="864"/>
          </w:tcPr>
          <w:p>
            <w:pPr>
              <w:spacing w:after="0"/>
              <w:jc w:val="right"/>
            </w:pPr>
            <w:r>
              <w:rPr>
                <w:sz w:val="16"/>
              </w:rPr>
              <w:t>1,164</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Plaistow town</w:t>
            </w:r>
          </w:p>
        </w:tc>
        <w:tc>
          <w:tcPr>
            <w:tcW w:type="dxa" w:w="648"/>
          </w:tcPr>
          <w:p>
            <w:pPr>
              <w:spacing w:after="0"/>
              <w:jc w:val="left"/>
            </w:pPr>
            <w:r>
              <w:rPr>
                <w:sz w:val="16"/>
              </w:rPr>
              <w:t>Town</w:t>
            </w:r>
          </w:p>
        </w:tc>
        <w:tc>
          <w:tcPr>
            <w:tcW w:type="dxa" w:w="2192"/>
          </w:tcPr>
          <w:p>
            <w:pPr>
              <w:spacing w:after="0"/>
              <w:jc w:val="left"/>
            </w:pPr>
            <w:r>
              <w:rPr>
                <w:sz w:val="16"/>
              </w:rPr>
              <w:t>Approved, expires 2031-06-09</w:t>
            </w:r>
          </w:p>
        </w:tc>
        <w:tc>
          <w:tcPr>
            <w:tcW w:type="dxa" w:w="2178"/>
          </w:tcPr>
          <w:p>
            <w:pPr>
              <w:spacing w:after="0"/>
              <w:jc w:val="left"/>
            </w:pPr>
            <w:r>
              <w:rPr>
                <w:sz w:val="16"/>
              </w:rPr>
              <w:t>Plaistow, NH Hazard Mitigation Plan Update 2026 (FEMA plan 111729)</w:t>
            </w:r>
          </w:p>
        </w:tc>
        <w:tc>
          <w:tcPr>
            <w:tcW w:type="dxa" w:w="1037"/>
          </w:tcPr>
          <w:p>
            <w:pPr>
              <w:spacing w:after="0"/>
              <w:jc w:val="left"/>
            </w:pPr>
            <w:r>
              <w:rPr>
                <w:sz w:val="16"/>
              </w:rPr>
              <w:t>2026-06-10</w:t>
            </w:r>
          </w:p>
        </w:tc>
        <w:tc>
          <w:tcPr>
            <w:tcW w:type="dxa" w:w="1037"/>
          </w:tcPr>
          <w:p>
            <w:pPr>
              <w:spacing w:after="0"/>
              <w:jc w:val="left"/>
            </w:pPr>
            <w:r>
              <w:rPr>
                <w:sz w:val="16"/>
              </w:rPr>
              <w:t>2031-06-09</w:t>
            </w:r>
          </w:p>
        </w:tc>
        <w:tc>
          <w:tcPr>
            <w:tcW w:type="dxa" w:w="864"/>
          </w:tcPr>
          <w:p>
            <w:pPr>
              <w:spacing w:after="0"/>
              <w:jc w:val="right"/>
            </w:pPr>
            <w:r>
              <w:rPr>
                <w:sz w:val="16"/>
              </w:rPr>
              <w:t>1,715</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Raymond town</w:t>
            </w:r>
          </w:p>
        </w:tc>
        <w:tc>
          <w:tcPr>
            <w:tcW w:type="dxa" w:w="648"/>
          </w:tcPr>
          <w:p>
            <w:pPr>
              <w:spacing w:after="0"/>
              <w:jc w:val="left"/>
            </w:pPr>
            <w:r>
              <w:rPr>
                <w:sz w:val="16"/>
              </w:rPr>
              <w:t>Town</w:t>
            </w:r>
          </w:p>
        </w:tc>
        <w:tc>
          <w:tcPr>
            <w:tcW w:type="dxa" w:w="2192"/>
          </w:tcPr>
          <w:p>
            <w:pPr>
              <w:spacing w:after="0"/>
              <w:jc w:val="left"/>
            </w:pPr>
            <w:r>
              <w:rPr>
                <w:sz w:val="16"/>
              </w:rPr>
              <w:t>Approved, expires 2027-03-03</w:t>
            </w:r>
          </w:p>
        </w:tc>
        <w:tc>
          <w:tcPr>
            <w:tcW w:type="dxa" w:w="2178"/>
          </w:tcPr>
          <w:p>
            <w:pPr>
              <w:spacing w:after="0"/>
              <w:jc w:val="left"/>
            </w:pPr>
            <w:r>
              <w:rPr>
                <w:sz w:val="16"/>
              </w:rPr>
              <w:t>Town of Raymond, NH Natural Hazard Mitigation Plan Update 2022 (FEMA plan 108144)</w:t>
            </w:r>
          </w:p>
        </w:tc>
        <w:tc>
          <w:tcPr>
            <w:tcW w:type="dxa" w:w="1037"/>
          </w:tcPr>
          <w:p>
            <w:pPr>
              <w:spacing w:after="0"/>
              <w:jc w:val="left"/>
            </w:pPr>
            <w:r>
              <w:rPr>
                <w:sz w:val="16"/>
              </w:rPr>
              <w:t>2022-03-04</w:t>
            </w:r>
          </w:p>
        </w:tc>
        <w:tc>
          <w:tcPr>
            <w:tcW w:type="dxa" w:w="1037"/>
          </w:tcPr>
          <w:p>
            <w:pPr>
              <w:spacing w:after="0"/>
              <w:jc w:val="left"/>
            </w:pPr>
            <w:r>
              <w:rPr>
                <w:sz w:val="16"/>
              </w:rPr>
              <w:t>2027-03-03</w:t>
            </w:r>
          </w:p>
        </w:tc>
        <w:tc>
          <w:tcPr>
            <w:tcW w:type="dxa" w:w="864"/>
          </w:tcPr>
          <w:p>
            <w:pPr>
              <w:spacing w:after="0"/>
              <w:jc w:val="right"/>
            </w:pPr>
            <w:r>
              <w:rPr>
                <w:sz w:val="16"/>
              </w:rPr>
              <w:t>156</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Rye town</w:t>
            </w:r>
          </w:p>
        </w:tc>
        <w:tc>
          <w:tcPr>
            <w:tcW w:type="dxa" w:w="648"/>
          </w:tcPr>
          <w:p>
            <w:pPr>
              <w:spacing w:after="0"/>
              <w:jc w:val="left"/>
            </w:pPr>
            <w:r>
              <w:rPr>
                <w:sz w:val="16"/>
              </w:rPr>
              <w:t>Town</w:t>
            </w:r>
          </w:p>
        </w:tc>
        <w:tc>
          <w:tcPr>
            <w:tcW w:type="dxa" w:w="2192"/>
          </w:tcPr>
          <w:p>
            <w:pPr>
              <w:spacing w:after="0"/>
              <w:jc w:val="left"/>
            </w:pPr>
            <w:r>
              <w:rPr>
                <w:sz w:val="16"/>
              </w:rPr>
              <w:t>Approved, expires 2027-06-14</w:t>
            </w:r>
          </w:p>
        </w:tc>
        <w:tc>
          <w:tcPr>
            <w:tcW w:type="dxa" w:w="2178"/>
          </w:tcPr>
          <w:p>
            <w:pPr>
              <w:spacing w:after="0"/>
              <w:jc w:val="left"/>
            </w:pPr>
            <w:r>
              <w:rPr>
                <w:sz w:val="16"/>
              </w:rPr>
              <w:t>Town of Rye, NH Hazard Mitigation Plan Update 2022 (FEMA plan 108347)</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64"/>
          </w:tcPr>
          <w:p>
            <w:pPr>
              <w:spacing w:after="0"/>
              <w:jc w:val="right"/>
            </w:pPr>
            <w:r>
              <w:rPr>
                <w:sz w:val="16"/>
              </w:rPr>
              <w:t>259</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Salem town</w:t>
            </w:r>
          </w:p>
        </w:tc>
        <w:tc>
          <w:tcPr>
            <w:tcW w:type="dxa" w:w="648"/>
          </w:tcPr>
          <w:p>
            <w:pPr>
              <w:spacing w:after="0"/>
              <w:jc w:val="left"/>
            </w:pPr>
            <w:r>
              <w:rPr>
                <w:sz w:val="16"/>
              </w:rPr>
              <w:t>Town</w:t>
            </w:r>
          </w:p>
        </w:tc>
        <w:tc>
          <w:tcPr>
            <w:tcW w:type="dxa" w:w="2192"/>
          </w:tcPr>
          <w:p>
            <w:pPr>
              <w:spacing w:after="0"/>
              <w:jc w:val="left"/>
            </w:pPr>
            <w:r>
              <w:rPr>
                <w:sz w:val="16"/>
              </w:rPr>
              <w:t>Approved, expires 2030-05-18</w:t>
            </w:r>
          </w:p>
        </w:tc>
        <w:tc>
          <w:tcPr>
            <w:tcW w:type="dxa" w:w="2178"/>
          </w:tcPr>
          <w:p>
            <w:pPr>
              <w:spacing w:after="0"/>
              <w:jc w:val="left"/>
            </w:pPr>
            <w:r>
              <w:rPr>
                <w:sz w:val="16"/>
              </w:rPr>
              <w:t>Salem, NH Hazard Mitigation Plan Update 2025 (FEMA plan 110625)</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64"/>
          </w:tcPr>
          <w:p>
            <w:pPr>
              <w:spacing w:after="0"/>
              <w:jc w:val="right"/>
            </w:pPr>
            <w:r>
              <w:rPr>
                <w:sz w:val="16"/>
              </w:rPr>
              <w:t>1,328</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Sandown town</w:t>
            </w:r>
          </w:p>
        </w:tc>
        <w:tc>
          <w:tcPr>
            <w:tcW w:type="dxa" w:w="648"/>
          </w:tcPr>
          <w:p>
            <w:pPr>
              <w:spacing w:after="0"/>
              <w:jc w:val="left"/>
            </w:pPr>
            <w:r>
              <w:rPr>
                <w:sz w:val="16"/>
              </w:rPr>
              <w:t>Town</w:t>
            </w:r>
          </w:p>
        </w:tc>
        <w:tc>
          <w:tcPr>
            <w:tcW w:type="dxa" w:w="2192"/>
          </w:tcPr>
          <w:p>
            <w:pPr>
              <w:spacing w:after="0"/>
              <w:jc w:val="left"/>
            </w:pPr>
            <w:r>
              <w:rPr>
                <w:sz w:val="16"/>
              </w:rPr>
              <w:t>Expired on 2026-09-27</w:t>
            </w:r>
          </w:p>
        </w:tc>
        <w:tc>
          <w:tcPr>
            <w:tcW w:type="dxa" w:w="2178"/>
          </w:tcPr>
          <w:p>
            <w:pPr>
              <w:spacing w:after="0"/>
              <w:jc w:val="left"/>
            </w:pPr>
            <w:r>
              <w:rPr>
                <w:sz w:val="16"/>
              </w:rPr>
              <w:t>Town of Sandown, NH Natural Hazard Mitigation Plan Update 2021 (FEMA plan 107775)</w:t>
            </w:r>
          </w:p>
        </w:tc>
        <w:tc>
          <w:tcPr>
            <w:tcW w:type="dxa" w:w="1037"/>
          </w:tcPr>
          <w:p>
            <w:pPr>
              <w:spacing w:after="0"/>
              <w:jc w:val="left"/>
            </w:pPr>
            <w:r>
              <w:rPr>
                <w:sz w:val="16"/>
              </w:rPr>
              <w:t>2021-09-28</w:t>
            </w:r>
          </w:p>
        </w:tc>
        <w:tc>
          <w:tcPr>
            <w:tcW w:type="dxa" w:w="1037"/>
          </w:tcPr>
          <w:p>
            <w:pPr>
              <w:spacing w:after="0"/>
              <w:jc w:val="left"/>
            </w:pPr>
            <w:r>
              <w:rPr>
                <w:sz w:val="16"/>
              </w:rPr>
              <w:t>2026-09-27</w:t>
            </w:r>
          </w:p>
        </w:tc>
        <w:tc>
          <w:tcPr>
            <w:tcW w:type="dxa" w:w="864"/>
          </w:tcPr>
          <w:p>
            <w:pPr>
              <w:spacing w:after="0"/>
              <w:jc w:val="right"/>
            </w:pPr>
            <w:r>
              <w:rPr>
                <w:sz w:val="16"/>
              </w:rPr>
              <w:t>-1</w:t>
            </w:r>
          </w:p>
        </w:tc>
        <w:tc>
          <w:tcPr>
            <w:tcW w:type="dxa" w:w="1131"/>
          </w:tcPr>
          <w:p>
            <w:pPr>
              <w:spacing w:after="0"/>
              <w:jc w:val="left"/>
            </w:pPr>
          </w:p>
        </w:tc>
        <w:tc>
          <w:tcPr>
            <w:tcW w:type="dxa" w:w="3681"/>
          </w:tcPr>
          <w:p>
            <w:pPr>
              <w:spacing w:after="0"/>
              <w:jc w:val="left"/>
            </w:pPr>
            <w:r>
              <w:rPr>
                <w:sz w:val="16"/>
              </w:rPr>
              <w:t>FEMA status not yet updated</w:t>
            </w:r>
          </w:p>
        </w:tc>
      </w:tr>
      <w:tr>
        <w:trPr>
          <w:cantSplit/>
        </w:trPr>
        <w:tc>
          <w:tcPr>
            <w:tcW w:type="dxa" w:w="1344"/>
          </w:tcPr>
          <w:p>
            <w:pPr>
              <w:spacing w:after="0"/>
              <w:jc w:val="left"/>
            </w:pPr>
            <w:r>
              <w:rPr>
                <w:sz w:val="16"/>
              </w:rPr>
              <w:t>Seabrook town</w:t>
            </w:r>
          </w:p>
        </w:tc>
        <w:tc>
          <w:tcPr>
            <w:tcW w:type="dxa" w:w="648"/>
          </w:tcPr>
          <w:p>
            <w:pPr>
              <w:spacing w:after="0"/>
              <w:jc w:val="left"/>
            </w:pPr>
            <w:r>
              <w:rPr>
                <w:sz w:val="16"/>
              </w:rPr>
              <w:t>Town</w:t>
            </w:r>
          </w:p>
        </w:tc>
        <w:tc>
          <w:tcPr>
            <w:tcW w:type="dxa" w:w="2192"/>
          </w:tcPr>
          <w:p>
            <w:pPr>
              <w:spacing w:after="0"/>
              <w:jc w:val="left"/>
            </w:pPr>
            <w:r>
              <w:rPr>
                <w:sz w:val="16"/>
              </w:rPr>
              <w:t>Approved, expires 2030-07-20</w:t>
            </w:r>
          </w:p>
        </w:tc>
        <w:tc>
          <w:tcPr>
            <w:tcW w:type="dxa" w:w="2178"/>
          </w:tcPr>
          <w:p>
            <w:pPr>
              <w:spacing w:after="0"/>
              <w:jc w:val="left"/>
            </w:pPr>
            <w:r>
              <w:rPr>
                <w:sz w:val="16"/>
              </w:rPr>
              <w:t>Town of Seabrook, NH Natural Hazard Mitigation Plan Update 2025 (FEMA plan 110858)</w:t>
            </w:r>
          </w:p>
        </w:tc>
        <w:tc>
          <w:tcPr>
            <w:tcW w:type="dxa" w:w="1037"/>
          </w:tcPr>
          <w:p>
            <w:pPr>
              <w:spacing w:after="0"/>
              <w:jc w:val="left"/>
            </w:pPr>
            <w:r>
              <w:rPr>
                <w:sz w:val="16"/>
              </w:rPr>
              <w:t>2025-07-21</w:t>
            </w:r>
          </w:p>
        </w:tc>
        <w:tc>
          <w:tcPr>
            <w:tcW w:type="dxa" w:w="1037"/>
          </w:tcPr>
          <w:p>
            <w:pPr>
              <w:spacing w:after="0"/>
              <w:jc w:val="left"/>
            </w:pPr>
            <w:r>
              <w:rPr>
                <w:sz w:val="16"/>
              </w:rPr>
              <w:t>2030-07-20</w:t>
            </w:r>
          </w:p>
        </w:tc>
        <w:tc>
          <w:tcPr>
            <w:tcW w:type="dxa" w:w="864"/>
          </w:tcPr>
          <w:p>
            <w:pPr>
              <w:spacing w:after="0"/>
              <w:jc w:val="right"/>
            </w:pPr>
            <w:r>
              <w:rPr>
                <w:sz w:val="16"/>
              </w:rPr>
              <w:t>1,391</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South Hampton town</w:t>
            </w:r>
          </w:p>
        </w:tc>
        <w:tc>
          <w:tcPr>
            <w:tcW w:type="dxa" w:w="648"/>
          </w:tcPr>
          <w:p>
            <w:pPr>
              <w:spacing w:after="0"/>
              <w:jc w:val="left"/>
            </w:pPr>
            <w:r>
              <w:rPr>
                <w:sz w:val="16"/>
              </w:rPr>
              <w:t>Town</w:t>
            </w:r>
          </w:p>
        </w:tc>
        <w:tc>
          <w:tcPr>
            <w:tcW w:type="dxa" w:w="2192"/>
          </w:tcPr>
          <w:p>
            <w:pPr>
              <w:spacing w:after="0"/>
              <w:jc w:val="left"/>
            </w:pPr>
            <w:r>
              <w:rPr>
                <w:sz w:val="16"/>
              </w:rPr>
              <w:t>Approved, expires 2030-09-03</w:t>
            </w:r>
          </w:p>
        </w:tc>
        <w:tc>
          <w:tcPr>
            <w:tcW w:type="dxa" w:w="2178"/>
          </w:tcPr>
          <w:p>
            <w:pPr>
              <w:spacing w:after="0"/>
              <w:jc w:val="left"/>
            </w:pPr>
            <w:r>
              <w:rPr>
                <w:sz w:val="16"/>
              </w:rPr>
              <w:t>Town of South Hampton, NH Hazard Mitigation Plan Update 2025 (FEMA plan 110936)</w:t>
            </w:r>
          </w:p>
        </w:tc>
        <w:tc>
          <w:tcPr>
            <w:tcW w:type="dxa" w:w="1037"/>
          </w:tcPr>
          <w:p>
            <w:pPr>
              <w:spacing w:after="0"/>
              <w:jc w:val="left"/>
            </w:pPr>
            <w:r>
              <w:rPr>
                <w:sz w:val="16"/>
              </w:rPr>
              <w:t>2025-09-04</w:t>
            </w:r>
          </w:p>
        </w:tc>
        <w:tc>
          <w:tcPr>
            <w:tcW w:type="dxa" w:w="1037"/>
          </w:tcPr>
          <w:p>
            <w:pPr>
              <w:spacing w:after="0"/>
              <w:jc w:val="left"/>
            </w:pPr>
            <w:r>
              <w:rPr>
                <w:sz w:val="16"/>
              </w:rPr>
              <w:t>2030-09-03</w:t>
            </w:r>
          </w:p>
        </w:tc>
        <w:tc>
          <w:tcPr>
            <w:tcW w:type="dxa" w:w="864"/>
          </w:tcPr>
          <w:p>
            <w:pPr>
              <w:spacing w:after="0"/>
              <w:jc w:val="right"/>
            </w:pPr>
            <w:r>
              <w:rPr>
                <w:sz w:val="16"/>
              </w:rPr>
              <w:t>1,436</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Stratham town</w:t>
            </w:r>
          </w:p>
        </w:tc>
        <w:tc>
          <w:tcPr>
            <w:tcW w:type="dxa" w:w="648"/>
          </w:tcPr>
          <w:p>
            <w:pPr>
              <w:spacing w:after="0"/>
              <w:jc w:val="left"/>
            </w:pPr>
            <w:r>
              <w:rPr>
                <w:sz w:val="16"/>
              </w:rPr>
              <w:t>Town</w:t>
            </w:r>
          </w:p>
        </w:tc>
        <w:tc>
          <w:tcPr>
            <w:tcW w:type="dxa" w:w="2192"/>
          </w:tcPr>
          <w:p>
            <w:pPr>
              <w:spacing w:after="0"/>
              <w:jc w:val="left"/>
            </w:pPr>
            <w:r>
              <w:rPr>
                <w:sz w:val="16"/>
              </w:rPr>
              <w:t>Expired on 2026-06-01</w:t>
            </w:r>
          </w:p>
        </w:tc>
        <w:tc>
          <w:tcPr>
            <w:tcW w:type="dxa" w:w="2178"/>
          </w:tcPr>
          <w:p>
            <w:pPr>
              <w:spacing w:after="0"/>
              <w:jc w:val="left"/>
            </w:pPr>
            <w:r>
              <w:rPr>
                <w:sz w:val="16"/>
              </w:rPr>
              <w:t>Stratham Hazard Mitigation Plan Update 2021 (FEMA plan 107557)</w:t>
            </w:r>
          </w:p>
        </w:tc>
        <w:tc>
          <w:tcPr>
            <w:tcW w:type="dxa" w:w="1037"/>
          </w:tcPr>
          <w:p>
            <w:pPr>
              <w:spacing w:after="0"/>
              <w:jc w:val="left"/>
            </w:pPr>
            <w:r>
              <w:rPr>
                <w:sz w:val="16"/>
              </w:rPr>
              <w:t>2021-06-02</w:t>
            </w:r>
          </w:p>
        </w:tc>
        <w:tc>
          <w:tcPr>
            <w:tcW w:type="dxa" w:w="1037"/>
          </w:tcPr>
          <w:p>
            <w:pPr>
              <w:spacing w:after="0"/>
              <w:jc w:val="left"/>
            </w:pPr>
            <w:r>
              <w:rPr>
                <w:sz w:val="16"/>
              </w:rPr>
              <w:t>2026-06-01</w:t>
            </w:r>
          </w:p>
        </w:tc>
        <w:tc>
          <w:tcPr>
            <w:tcW w:type="dxa" w:w="864"/>
          </w:tcPr>
          <w:p>
            <w:pPr>
              <w:spacing w:after="0"/>
              <w:jc w:val="right"/>
            </w:pPr>
            <w:r>
              <w:rPr>
                <w:sz w:val="16"/>
              </w:rPr>
              <w:t>-119</w:t>
            </w:r>
          </w:p>
        </w:tc>
        <w:tc>
          <w:tcPr>
            <w:tcW w:type="dxa" w:w="1131"/>
          </w:tcPr>
          <w:p>
            <w:pPr>
              <w:spacing w:after="0"/>
              <w:jc w:val="left"/>
            </w:pPr>
          </w:p>
        </w:tc>
        <w:tc>
          <w:tcPr>
            <w:tcW w:type="dxa" w:w="3681"/>
          </w:tcPr>
          <w:p>
            <w:pPr>
              <w:spacing w:after="0"/>
              <w:jc w:val="left"/>
            </w:pPr>
          </w:p>
        </w:tc>
      </w:tr>
      <w:tr>
        <w:trPr>
          <w:cantSplit/>
        </w:trPr>
        <w:tc>
          <w:tcPr>
            <w:tcW w:type="dxa" w:w="1344"/>
          </w:tcPr>
          <w:p>
            <w:pPr>
              <w:spacing w:after="0"/>
              <w:jc w:val="left"/>
            </w:pPr>
            <w:r>
              <w:rPr>
                <w:sz w:val="16"/>
              </w:rPr>
              <w:t>Windham town</w:t>
            </w:r>
          </w:p>
        </w:tc>
        <w:tc>
          <w:tcPr>
            <w:tcW w:type="dxa" w:w="648"/>
          </w:tcPr>
          <w:p>
            <w:pPr>
              <w:spacing w:after="0"/>
              <w:jc w:val="left"/>
            </w:pPr>
            <w:r>
              <w:rPr>
                <w:sz w:val="16"/>
              </w:rPr>
              <w:t>Town</w:t>
            </w:r>
          </w:p>
        </w:tc>
        <w:tc>
          <w:tcPr>
            <w:tcW w:type="dxa" w:w="2192"/>
          </w:tcPr>
          <w:p>
            <w:pPr>
              <w:spacing w:after="0"/>
              <w:jc w:val="left"/>
            </w:pPr>
            <w:r>
              <w:rPr>
                <w:sz w:val="16"/>
              </w:rPr>
              <w:t>Approved, expires 2030-10-08</w:t>
            </w:r>
          </w:p>
        </w:tc>
        <w:tc>
          <w:tcPr>
            <w:tcW w:type="dxa" w:w="2178"/>
          </w:tcPr>
          <w:p>
            <w:pPr>
              <w:spacing w:after="0"/>
              <w:jc w:val="left"/>
            </w:pPr>
            <w:r>
              <w:rPr>
                <w:sz w:val="16"/>
              </w:rPr>
              <w:t>Town of Windham, New Hampshire Hazard Mitigation Plan Update 2025 (FEMA plan 110997)</w:t>
            </w:r>
          </w:p>
        </w:tc>
        <w:tc>
          <w:tcPr>
            <w:tcW w:type="dxa" w:w="1037"/>
          </w:tcPr>
          <w:p>
            <w:pPr>
              <w:spacing w:after="0"/>
              <w:jc w:val="left"/>
            </w:pPr>
            <w:r>
              <w:rPr>
                <w:sz w:val="16"/>
              </w:rPr>
              <w:t>2025-10-09</w:t>
            </w:r>
          </w:p>
        </w:tc>
        <w:tc>
          <w:tcPr>
            <w:tcW w:type="dxa" w:w="1037"/>
          </w:tcPr>
          <w:p>
            <w:pPr>
              <w:spacing w:after="0"/>
              <w:jc w:val="left"/>
            </w:pPr>
            <w:r>
              <w:rPr>
                <w:sz w:val="16"/>
              </w:rPr>
              <w:t>2030-10-08</w:t>
            </w:r>
          </w:p>
        </w:tc>
        <w:tc>
          <w:tcPr>
            <w:tcW w:type="dxa" w:w="864"/>
          </w:tcPr>
          <w:p>
            <w:pPr>
              <w:spacing w:after="0"/>
              <w:jc w:val="right"/>
            </w:pPr>
            <w:r>
              <w:rPr>
                <w:sz w:val="16"/>
              </w:rPr>
              <w:t>1,471</w:t>
            </w:r>
          </w:p>
        </w:tc>
        <w:tc>
          <w:tcPr>
            <w:tcW w:type="dxa" w:w="1131"/>
          </w:tcPr>
          <w:p>
            <w:pPr>
              <w:spacing w:after="0"/>
              <w:jc w:val="left"/>
            </w:pPr>
          </w:p>
        </w:tc>
        <w:tc>
          <w:tcPr>
            <w:tcW w:type="dxa" w:w="368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415"/>
        <w:gridCol w:w="1415"/>
        <w:gridCol w:w="1126"/>
        <w:gridCol w:w="1126"/>
        <w:gridCol w:w="1257"/>
        <w:gridCol w:w="1155"/>
        <w:gridCol w:w="1099"/>
        <w:gridCol w:w="1929"/>
        <w:gridCol w:w="1879"/>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9"/>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$53,845,820</w:t>
            </w:r>
          </w:p>
        </w:tc>
        <w:tc>
          <w:tcPr>
            <w:tcW w:type="dxa" w:w="1126"/>
          </w:tcPr>
          <w:p>
            <w:pPr>
              <w:spacing w:after="0"/>
              <w:jc w:val="right"/>
            </w:pPr>
            <w:r>
              <w:rPr>
                <w:sz w:val="16"/>
              </w:rPr>
              <w:t>$4,987</w:t>
            </w:r>
          </w:p>
        </w:tc>
        <w:tc>
          <w:tcPr>
            <w:tcW w:type="dxa" w:w="1257"/>
          </w:tcPr>
          <w:p>
            <w:pPr>
              <w:spacing w:after="0"/>
              <w:jc w:val="right"/>
            </w:pPr>
            <w:r>
              <w:rPr>
                <w:sz w:val="16"/>
              </w:rPr>
              <w:t>$115,970</w:t>
            </w:r>
          </w:p>
        </w:tc>
        <w:tc>
          <w:tcPr>
            <w:tcW w:type="dxa" w:w="1155"/>
          </w:tcPr>
          <w:p>
            <w:pPr>
              <w:spacing w:after="0"/>
              <w:jc w:val="right"/>
            </w:pPr>
            <w:r>
              <w:rPr>
                <w:sz w:val="16"/>
              </w:rPr>
              <w:t>$53,966,777</w:t>
            </w:r>
          </w:p>
        </w:tc>
        <w:tc>
          <w:tcPr>
            <w:tcW w:type="dxa" w:w="1099"/>
          </w:tcPr>
          <w:p>
            <w:pPr>
              <w:spacing w:after="0"/>
              <w:jc w:val="right"/>
            </w:pPr>
            <w:r>
              <w:rPr>
                <w:sz w:val="16"/>
              </w:rPr>
              <w:t>40</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Coastal Flooding</w:t>
            </w:r>
          </w:p>
        </w:tc>
        <w:tc>
          <w:tcPr>
            <w:tcW w:type="dxa" w:w="1415"/>
          </w:tcPr>
          <w:p>
            <w:pPr>
              <w:spacing w:after="0"/>
              <w:jc w:val="left"/>
            </w:pPr>
            <w:r>
              <w:rPr>
                <w:sz w:val="16"/>
              </w:rPr>
              <w:t>Relatively High</w:t>
            </w:r>
          </w:p>
        </w:tc>
        <w:tc>
          <w:tcPr>
            <w:tcW w:type="dxa" w:w="1415"/>
          </w:tcPr>
          <w:p>
            <w:pPr>
              <w:spacing w:after="0"/>
              <w:jc w:val="left"/>
            </w:pPr>
            <w:r>
              <w:rPr>
                <w:sz w:val="16"/>
              </w:rPr>
              <w:t>Very High</w:t>
            </w:r>
          </w:p>
        </w:tc>
        <w:tc>
          <w:tcPr>
            <w:tcW w:type="dxa" w:w="1126"/>
          </w:tcPr>
          <w:p>
            <w:pPr>
              <w:spacing w:after="0"/>
              <w:jc w:val="right"/>
            </w:pPr>
            <w:r>
              <w:rPr>
                <w:sz w:val="16"/>
              </w:rPr>
              <w:t>$12,071,901</w:t>
            </w:r>
          </w:p>
        </w:tc>
        <w:tc>
          <w:tcPr>
            <w:tcW w:type="dxa" w:w="1126"/>
          </w:tcPr>
          <w:p>
            <w:pPr>
              <w:spacing w:after="0"/>
              <w:jc w:val="right"/>
            </w:pPr>
          </w:p>
        </w:tc>
        <w:tc>
          <w:tcPr>
            <w:tcW w:type="dxa" w:w="1257"/>
          </w:tcPr>
          <w:p>
            <w:pPr>
              <w:spacing w:after="0"/>
              <w:jc w:val="right"/>
            </w:pPr>
            <w:r>
              <w:rPr>
                <w:sz w:val="16"/>
              </w:rPr>
              <w:t>$14,101</w:t>
            </w:r>
          </w:p>
        </w:tc>
        <w:tc>
          <w:tcPr>
            <w:tcW w:type="dxa" w:w="1155"/>
          </w:tcPr>
          <w:p>
            <w:pPr>
              <w:spacing w:after="0"/>
              <w:jc w:val="right"/>
            </w:pPr>
            <w:r>
              <w:rPr>
                <w:sz w:val="16"/>
              </w:rPr>
              <w:t>$12,086,008</w:t>
            </w:r>
          </w:p>
        </w:tc>
        <w:tc>
          <w:tcPr>
            <w:tcW w:type="dxa" w:w="1099"/>
          </w:tcPr>
          <w:p>
            <w:pPr>
              <w:spacing w:after="0"/>
              <w:jc w:val="right"/>
            </w:pPr>
            <w:r>
              <w:rPr>
                <w:sz w:val="16"/>
              </w:rPr>
              <w:t>67</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Earthquake</w:t>
            </w:r>
          </w:p>
        </w:tc>
        <w:tc>
          <w:tcPr>
            <w:tcW w:type="dxa" w:w="1415"/>
          </w:tcPr>
          <w:p>
            <w:pPr>
              <w:spacing w:after="0"/>
              <w:jc w:val="left"/>
            </w:pPr>
            <w:r>
              <w:rPr>
                <w:sz w:val="16"/>
              </w:rPr>
              <w:t>Relatively Low</w:t>
            </w:r>
          </w:p>
        </w:tc>
        <w:tc>
          <w:tcPr>
            <w:tcW w:type="dxa" w:w="1415"/>
          </w:tcPr>
          <w:p>
            <w:pPr>
              <w:spacing w:after="0"/>
              <w:jc w:val="left"/>
            </w:pPr>
            <w:r>
              <w:rPr>
                <w:sz w:val="16"/>
              </w:rPr>
              <w:t>Relatively Moderate</w:t>
            </w:r>
          </w:p>
        </w:tc>
        <w:tc>
          <w:tcPr>
            <w:tcW w:type="dxa" w:w="1126"/>
          </w:tcPr>
          <w:p>
            <w:pPr>
              <w:spacing w:after="0"/>
              <w:jc w:val="right"/>
            </w:pPr>
            <w:r>
              <w:rPr>
                <w:sz w:val="16"/>
              </w:rPr>
              <w:t>$4,601,565</w:t>
            </w:r>
          </w:p>
        </w:tc>
        <w:tc>
          <w:tcPr>
            <w:tcW w:type="dxa" w:w="1126"/>
          </w:tcPr>
          <w:p>
            <w:pPr>
              <w:spacing w:after="0"/>
              <w:jc w:val="right"/>
            </w:pPr>
          </w:p>
        </w:tc>
        <w:tc>
          <w:tcPr>
            <w:tcW w:type="dxa" w:w="1257"/>
          </w:tcPr>
          <w:p>
            <w:pPr>
              <w:spacing w:after="0"/>
              <w:jc w:val="right"/>
            </w:pPr>
            <w:r>
              <w:rPr>
                <w:sz w:val="16"/>
              </w:rPr>
              <w:t>$893,595</w:t>
            </w:r>
          </w:p>
        </w:tc>
        <w:tc>
          <w:tcPr>
            <w:tcW w:type="dxa" w:w="1155"/>
          </w:tcPr>
          <w:p>
            <w:pPr>
              <w:spacing w:after="0"/>
              <w:jc w:val="right"/>
            </w:pPr>
            <w:r>
              <w:rPr>
                <w:sz w:val="16"/>
              </w:rPr>
              <w:t>$5,495,160</w:t>
            </w:r>
          </w:p>
        </w:tc>
        <w:tc>
          <w:tcPr>
            <w:tcW w:type="dxa" w:w="1099"/>
          </w:tcPr>
          <w:p>
            <w:pPr>
              <w:spacing w:after="0"/>
              <w:jc w:val="right"/>
            </w:pPr>
          </w:p>
        </w:tc>
        <w:tc>
          <w:tcPr>
            <w:tcW w:type="dxa" w:w="1929"/>
          </w:tcPr>
          <w:p>
            <w:pPr>
              <w:spacing w:after="0"/>
              <w:jc w:val="left"/>
            </w:pPr>
          </w:p>
        </w:tc>
        <w:tc>
          <w:tcPr>
            <w:tcW w:type="dxa" w:w="1879"/>
          </w:tcPr>
          <w:p>
            <w:pPr>
              <w:spacing w:after="0"/>
              <w:jc w:val="left"/>
            </w:pPr>
            <w:r>
              <w:rPr>
                <w:sz w:val="16"/>
              </w:rPr>
              <w:t>Not in Storm Events. Storm Events coverage of this hazard is limited; absence is not evidence of low risk.</w:t>
            </w:r>
          </w:p>
        </w:tc>
      </w:tr>
      <w:tr>
        <w:trPr>
          <w:cantSplit/>
        </w:trPr>
        <w:tc>
          <w:tcPr>
            <w:tcW w:type="dxa" w:w="675"/>
          </w:tcPr>
          <w:p>
            <w:pPr>
              <w:spacing w:after="0"/>
              <w:jc w:val="right"/>
            </w:pPr>
            <w:r>
              <w:rPr>
                <w:sz w:val="16"/>
              </w:rPr>
              <w:t>4</w:t>
            </w:r>
          </w:p>
        </w:tc>
        <w:tc>
          <w:tcPr>
            <w:tcW w:type="dxa" w:w="1037"/>
          </w:tcPr>
          <w:p>
            <w:pPr>
              <w:spacing w:after="0"/>
              <w:jc w:val="left"/>
            </w:pPr>
            <w:r>
              <w:rPr>
                <w:sz w:val="16"/>
              </w:rPr>
              <w:t>Hurricane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$4,639,246</w:t>
            </w:r>
          </w:p>
        </w:tc>
        <w:tc>
          <w:tcPr>
            <w:tcW w:type="dxa" w:w="1126"/>
          </w:tcPr>
          <w:p>
            <w:pPr>
              <w:spacing w:after="0"/>
              <w:jc w:val="right"/>
            </w:pPr>
            <w:r>
              <w:rPr>
                <w:sz w:val="16"/>
              </w:rPr>
              <w:t>$185,311</w:t>
            </w:r>
          </w:p>
        </w:tc>
        <w:tc>
          <w:tcPr>
            <w:tcW w:type="dxa" w:w="1257"/>
          </w:tcPr>
          <w:p>
            <w:pPr>
              <w:spacing w:after="0"/>
              <w:jc w:val="right"/>
            </w:pPr>
            <w:r>
              <w:rPr>
                <w:sz w:val="16"/>
              </w:rPr>
              <w:t>$149,747</w:t>
            </w:r>
          </w:p>
        </w:tc>
        <w:tc>
          <w:tcPr>
            <w:tcW w:type="dxa" w:w="1155"/>
          </w:tcPr>
          <w:p>
            <w:pPr>
              <w:spacing w:after="0"/>
              <w:jc w:val="right"/>
            </w:pPr>
            <w:r>
              <w:rPr>
                <w:sz w:val="16"/>
              </w:rPr>
              <w:t>$4,974,303</w:t>
            </w:r>
          </w:p>
        </w:tc>
        <w:tc>
          <w:tcPr>
            <w:tcW w:type="dxa" w:w="1099"/>
          </w:tcPr>
          <w:p>
            <w:pPr>
              <w:spacing w:after="0"/>
              <w:jc w:val="right"/>
            </w:pPr>
            <w:r>
              <w:rPr>
                <w:sz w:val="16"/>
              </w:rPr>
              <w:t>3</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Tornado</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$459,572</w:t>
            </w:r>
          </w:p>
        </w:tc>
        <w:tc>
          <w:tcPr>
            <w:tcW w:type="dxa" w:w="1126"/>
          </w:tcPr>
          <w:p>
            <w:pPr>
              <w:spacing w:after="0"/>
              <w:jc w:val="right"/>
            </w:pPr>
            <w:r>
              <w:rPr>
                <w:sz w:val="16"/>
              </w:rPr>
              <w:t>$277</w:t>
            </w:r>
          </w:p>
        </w:tc>
        <w:tc>
          <w:tcPr>
            <w:tcW w:type="dxa" w:w="1257"/>
          </w:tcPr>
          <w:p>
            <w:pPr>
              <w:spacing w:after="0"/>
              <w:jc w:val="right"/>
            </w:pPr>
            <w:r>
              <w:rPr>
                <w:sz w:val="16"/>
              </w:rPr>
              <w:t>$3,953,268</w:t>
            </w:r>
          </w:p>
        </w:tc>
        <w:tc>
          <w:tcPr>
            <w:tcW w:type="dxa" w:w="1155"/>
          </w:tcPr>
          <w:p>
            <w:pPr>
              <w:spacing w:after="0"/>
              <w:jc w:val="right"/>
            </w:pPr>
            <w:r>
              <w:rPr>
                <w:sz w:val="16"/>
              </w:rPr>
              <w:t>$4,413,116</w:t>
            </w:r>
          </w:p>
        </w:tc>
        <w:tc>
          <w:tcPr>
            <w:tcW w:type="dxa" w:w="1099"/>
          </w:tcPr>
          <w:p>
            <w:pPr>
              <w:spacing w:after="0"/>
              <w:jc w:val="right"/>
            </w:pPr>
            <w:r>
              <w:rPr>
                <w:sz w:val="16"/>
              </w:rPr>
              <w:t>2</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Cold Wave</w:t>
            </w:r>
          </w:p>
        </w:tc>
        <w:tc>
          <w:tcPr>
            <w:tcW w:type="dxa" w:w="1415"/>
          </w:tcPr>
          <w:p>
            <w:pPr>
              <w:spacing w:after="0"/>
              <w:jc w:val="left"/>
            </w:pPr>
            <w:r>
              <w:rPr>
                <w:sz w:val="16"/>
              </w:rPr>
              <w:t>Relatively Low</w:t>
            </w:r>
          </w:p>
        </w:tc>
        <w:tc>
          <w:tcPr>
            <w:tcW w:type="dxa" w:w="1415"/>
          </w:tcPr>
          <w:p>
            <w:pPr>
              <w:spacing w:after="0"/>
              <w:jc w:val="left"/>
            </w:pPr>
            <w:r>
              <w:rPr>
                <w:sz w:val="16"/>
              </w:rPr>
              <w:t>Relatively Moderate</w:t>
            </w:r>
          </w:p>
        </w:tc>
        <w:tc>
          <w:tcPr>
            <w:tcW w:type="dxa" w:w="1126"/>
          </w:tcPr>
          <w:p>
            <w:pPr>
              <w:spacing w:after="0"/>
              <w:jc w:val="right"/>
            </w:pPr>
            <w:r>
              <w:rPr>
                <w:sz w:val="16"/>
              </w:rPr>
              <w:t>$960</w:t>
            </w:r>
          </w:p>
        </w:tc>
        <w:tc>
          <w:tcPr>
            <w:tcW w:type="dxa" w:w="1126"/>
          </w:tcPr>
          <w:p>
            <w:pPr>
              <w:spacing w:after="0"/>
              <w:jc w:val="right"/>
            </w:pPr>
            <w:r>
              <w:rPr>
                <w:sz w:val="16"/>
              </w:rPr>
              <w:t>$3,152</w:t>
            </w:r>
          </w:p>
        </w:tc>
        <w:tc>
          <w:tcPr>
            <w:tcW w:type="dxa" w:w="1257"/>
          </w:tcPr>
          <w:p>
            <w:pPr>
              <w:spacing w:after="0"/>
              <w:jc w:val="right"/>
            </w:pPr>
            <w:r>
              <w:rPr>
                <w:sz w:val="16"/>
              </w:rPr>
              <w:t>$1,927,696</w:t>
            </w:r>
          </w:p>
        </w:tc>
        <w:tc>
          <w:tcPr>
            <w:tcW w:type="dxa" w:w="1155"/>
          </w:tcPr>
          <w:p>
            <w:pPr>
              <w:spacing w:after="0"/>
              <w:jc w:val="right"/>
            </w:pPr>
            <w:r>
              <w:rPr>
                <w:sz w:val="16"/>
              </w:rPr>
              <w:t>$1,931,808</w:t>
            </w:r>
          </w:p>
        </w:tc>
        <w:tc>
          <w:tcPr>
            <w:tcW w:type="dxa" w:w="1099"/>
          </w:tcPr>
          <w:p>
            <w:pPr>
              <w:spacing w:after="0"/>
              <w:jc w:val="right"/>
            </w:pPr>
            <w:r>
              <w:rPr>
                <w:sz w:val="16"/>
              </w:rPr>
              <w:t>21</w:t>
            </w:r>
          </w:p>
        </w:tc>
        <w:tc>
          <w:tcPr>
            <w:tcW w:type="dxa" w:w="1929"/>
          </w:tcPr>
          <w:p>
            <w:pPr>
              <w:spacing w:after="0"/>
              <w:jc w:val="left"/>
            </w:pPr>
          </w:p>
        </w:tc>
        <w:tc>
          <w:tcPr>
            <w:tcW w:type="dxa" w:w="1879"/>
          </w:tcPr>
          <w:p>
            <w:pPr>
              <w:spacing w:after="0"/>
              <w:jc w:val="left"/>
            </w:pPr>
            <w:r>
              <w:rPr>
                <w:sz w:val="16"/>
              </w:rPr>
              <w:t>Includes 1 Frost/Freeze record, event types the NRI definition of this hazard leaves out.</w:t>
            </w:r>
          </w:p>
        </w:tc>
      </w:tr>
      <w:tr>
        <w:trPr>
          <w:cantSplit/>
        </w:trPr>
        <w:tc>
          <w:tcPr>
            <w:tcW w:type="dxa" w:w="675"/>
          </w:tcPr>
          <w:p>
            <w:pPr>
              <w:spacing w:after="0"/>
              <w:jc w:val="right"/>
            </w:pPr>
            <w:r>
              <w:rPr>
                <w:sz w:val="16"/>
              </w:rPr>
              <w:t>7</w:t>
            </w:r>
          </w:p>
        </w:tc>
        <w:tc>
          <w:tcPr>
            <w:tcW w:type="dxa" w:w="1037"/>
          </w:tcPr>
          <w:p>
            <w:pPr>
              <w:spacing w:after="0"/>
              <w:jc w:val="left"/>
            </w:pPr>
            <w:r>
              <w:rPr>
                <w:sz w:val="16"/>
              </w:rPr>
              <w:t>Ice Storm</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$1,503,555</w:t>
            </w:r>
          </w:p>
        </w:tc>
        <w:tc>
          <w:tcPr>
            <w:tcW w:type="dxa" w:w="1126"/>
          </w:tcPr>
          <w:p>
            <w:pPr>
              <w:spacing w:after="0"/>
              <w:jc w:val="right"/>
            </w:pPr>
          </w:p>
        </w:tc>
        <w:tc>
          <w:tcPr>
            <w:tcW w:type="dxa" w:w="1257"/>
          </w:tcPr>
          <w:p>
            <w:pPr>
              <w:spacing w:after="0"/>
              <w:jc w:val="right"/>
            </w:pPr>
            <w:r>
              <w:rPr>
                <w:sz w:val="16"/>
              </w:rPr>
              <w:t>$106,250</w:t>
            </w:r>
          </w:p>
        </w:tc>
        <w:tc>
          <w:tcPr>
            <w:tcW w:type="dxa" w:w="1155"/>
          </w:tcPr>
          <w:p>
            <w:pPr>
              <w:spacing w:after="0"/>
              <w:jc w:val="right"/>
            </w:pPr>
            <w:r>
              <w:rPr>
                <w:sz w:val="16"/>
              </w:rPr>
              <w:t>$1,609,804</w:t>
            </w:r>
          </w:p>
        </w:tc>
        <w:tc>
          <w:tcPr>
            <w:tcW w:type="dxa" w:w="1099"/>
          </w:tcPr>
          <w:p>
            <w:pPr>
              <w:spacing w:after="0"/>
              <w:jc w:val="right"/>
            </w:pPr>
            <w:r>
              <w:rPr>
                <w:sz w:val="16"/>
              </w:rPr>
              <w:t>3</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Strong Wind</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$419,032</w:t>
            </w:r>
          </w:p>
        </w:tc>
        <w:tc>
          <w:tcPr>
            <w:tcW w:type="dxa" w:w="1126"/>
          </w:tcPr>
          <w:p>
            <w:pPr>
              <w:spacing w:after="0"/>
              <w:jc w:val="right"/>
            </w:pPr>
            <w:r>
              <w:rPr>
                <w:sz w:val="16"/>
              </w:rPr>
              <w:t>$1</w:t>
            </w:r>
          </w:p>
        </w:tc>
        <w:tc>
          <w:tcPr>
            <w:tcW w:type="dxa" w:w="1257"/>
          </w:tcPr>
          <w:p>
            <w:pPr>
              <w:spacing w:after="0"/>
              <w:jc w:val="right"/>
            </w:pPr>
            <w:r>
              <w:rPr>
                <w:sz w:val="16"/>
              </w:rPr>
              <w:t>$1,174,282</w:t>
            </w:r>
          </w:p>
        </w:tc>
        <w:tc>
          <w:tcPr>
            <w:tcW w:type="dxa" w:w="1155"/>
          </w:tcPr>
          <w:p>
            <w:pPr>
              <w:spacing w:after="0"/>
              <w:jc w:val="right"/>
            </w:pPr>
            <w:r>
              <w:rPr>
                <w:sz w:val="16"/>
              </w:rPr>
              <w:t>$1,593,315</w:t>
            </w:r>
          </w:p>
        </w:tc>
        <w:tc>
          <w:tcPr>
            <w:tcW w:type="dxa" w:w="1099"/>
          </w:tcPr>
          <w:p>
            <w:pPr>
              <w:spacing w:after="0"/>
              <w:jc w:val="right"/>
            </w:pPr>
            <w:r>
              <w:rPr>
                <w:sz w:val="16"/>
              </w:rPr>
              <w:t>286</w:t>
            </w:r>
          </w:p>
        </w:tc>
        <w:tc>
          <w:tcPr>
            <w:tcW w:type="dxa" w:w="1929"/>
          </w:tcPr>
          <w:p>
            <w:pPr>
              <w:spacing w:after="0"/>
              <w:jc w:val="left"/>
            </w:pPr>
          </w:p>
        </w:tc>
        <w:tc>
          <w:tcPr>
            <w:tcW w:type="dxa" w:w="1879"/>
          </w:tcPr>
          <w:p>
            <w:pPr>
              <w:spacing w:after="0"/>
              <w:jc w:val="left"/>
            </w:pPr>
            <w:r>
              <w:rPr>
                <w:sz w:val="16"/>
              </w:rPr>
              <w:t>Includes 25 High Wind records and 34 Strong Wind records, event types the NRI definition of this hazard leaves out.</w:t>
            </w:r>
          </w:p>
        </w:tc>
      </w:tr>
      <w:tr>
        <w:trPr>
          <w:cantSplit/>
        </w:trPr>
        <w:tc>
          <w:tcPr>
            <w:tcW w:type="dxa" w:w="675"/>
          </w:tcPr>
          <w:p>
            <w:pPr>
              <w:spacing w:after="0"/>
              <w:jc w:val="right"/>
            </w:pPr>
            <w:r>
              <w:rPr>
                <w:sz w:val="16"/>
              </w:rPr>
              <w:t>9</w:t>
            </w:r>
          </w:p>
        </w:tc>
        <w:tc>
          <w:tcPr>
            <w:tcW w:type="dxa" w:w="1037"/>
          </w:tcPr>
          <w:p>
            <w:pPr>
              <w:spacing w:after="0"/>
              <w:jc w:val="left"/>
            </w:pPr>
            <w:r>
              <w:rPr>
                <w:sz w:val="16"/>
              </w:rPr>
              <w:t>Drought</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$1,191,166</w:t>
            </w:r>
          </w:p>
        </w:tc>
        <w:tc>
          <w:tcPr>
            <w:tcW w:type="dxa" w:w="1257"/>
          </w:tcPr>
          <w:p>
            <w:pPr>
              <w:spacing w:after="0"/>
              <w:jc w:val="right"/>
            </w:pPr>
          </w:p>
        </w:tc>
        <w:tc>
          <w:tcPr>
            <w:tcW w:type="dxa" w:w="1155"/>
          </w:tcPr>
          <w:p>
            <w:pPr>
              <w:spacing w:after="0"/>
              <w:jc w:val="right"/>
            </w:pPr>
            <w:r>
              <w:rPr>
                <w:sz w:val="16"/>
              </w:rPr>
              <w:t>$1,191,166</w:t>
            </w:r>
          </w:p>
        </w:tc>
        <w:tc>
          <w:tcPr>
            <w:tcW w:type="dxa" w:w="1099"/>
          </w:tcPr>
          <w:p>
            <w:pPr>
              <w:spacing w:after="0"/>
              <w:jc w:val="right"/>
            </w:pPr>
            <w:r>
              <w:rPr>
                <w:sz w:val="16"/>
              </w:rPr>
              <w:t>23</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Heat Wave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$3,593</w:t>
            </w:r>
          </w:p>
        </w:tc>
        <w:tc>
          <w:tcPr>
            <w:tcW w:type="dxa" w:w="1257"/>
          </w:tcPr>
          <w:p>
            <w:pPr>
              <w:spacing w:after="0"/>
              <w:jc w:val="right"/>
            </w:pPr>
            <w:r>
              <w:rPr>
                <w:sz w:val="16"/>
              </w:rPr>
              <w:t>$1,112,238</w:t>
            </w:r>
          </w:p>
        </w:tc>
        <w:tc>
          <w:tcPr>
            <w:tcW w:type="dxa" w:w="1155"/>
          </w:tcPr>
          <w:p>
            <w:pPr>
              <w:spacing w:after="0"/>
              <w:jc w:val="right"/>
            </w:pPr>
            <w:r>
              <w:rPr>
                <w:sz w:val="16"/>
              </w:rPr>
              <w:t>$1,115,833</w:t>
            </w:r>
          </w:p>
        </w:tc>
        <w:tc>
          <w:tcPr>
            <w:tcW w:type="dxa" w:w="1099"/>
          </w:tcPr>
          <w:p>
            <w:pPr>
              <w:spacing w:after="0"/>
              <w:jc w:val="right"/>
            </w:pPr>
            <w:r>
              <w:rPr>
                <w:sz w:val="16"/>
              </w:rPr>
              <w:t>3</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Lightning</w:t>
            </w:r>
          </w:p>
        </w:tc>
        <w:tc>
          <w:tcPr>
            <w:tcW w:type="dxa" w:w="1415"/>
          </w:tcPr>
          <w:p>
            <w:pPr>
              <w:spacing w:after="0"/>
              <w:jc w:val="left"/>
            </w:pPr>
            <w:r>
              <w:rPr>
                <w:sz w:val="16"/>
              </w:rPr>
              <w:t>Relatively Moderate</w:t>
            </w:r>
          </w:p>
        </w:tc>
        <w:tc>
          <w:tcPr>
            <w:tcW w:type="dxa" w:w="1415"/>
          </w:tcPr>
          <w:p>
            <w:pPr>
              <w:spacing w:after="0"/>
              <w:jc w:val="left"/>
            </w:pPr>
            <w:r>
              <w:rPr>
                <w:sz w:val="16"/>
              </w:rPr>
              <w:t>Relatively High</w:t>
            </w:r>
          </w:p>
        </w:tc>
        <w:tc>
          <w:tcPr>
            <w:tcW w:type="dxa" w:w="1126"/>
          </w:tcPr>
          <w:p>
            <w:pPr>
              <w:spacing w:after="0"/>
              <w:jc w:val="right"/>
            </w:pPr>
            <w:r>
              <w:rPr>
                <w:sz w:val="16"/>
              </w:rPr>
              <w:t>$128,280</w:t>
            </w:r>
          </w:p>
        </w:tc>
        <w:tc>
          <w:tcPr>
            <w:tcW w:type="dxa" w:w="1126"/>
          </w:tcPr>
          <w:p>
            <w:pPr>
              <w:spacing w:after="0"/>
              <w:jc w:val="right"/>
            </w:pPr>
          </w:p>
        </w:tc>
        <w:tc>
          <w:tcPr>
            <w:tcW w:type="dxa" w:w="1257"/>
          </w:tcPr>
          <w:p>
            <w:pPr>
              <w:spacing w:after="0"/>
              <w:jc w:val="right"/>
            </w:pPr>
            <w:r>
              <w:rPr>
                <w:sz w:val="16"/>
              </w:rPr>
              <w:t>$782,423</w:t>
            </w:r>
          </w:p>
        </w:tc>
        <w:tc>
          <w:tcPr>
            <w:tcW w:type="dxa" w:w="1155"/>
          </w:tcPr>
          <w:p>
            <w:pPr>
              <w:spacing w:after="0"/>
              <w:jc w:val="right"/>
            </w:pPr>
            <w:r>
              <w:rPr>
                <w:sz w:val="16"/>
              </w:rPr>
              <w:t>$910,702</w:t>
            </w:r>
          </w:p>
        </w:tc>
        <w:tc>
          <w:tcPr>
            <w:tcW w:type="dxa" w:w="1099"/>
          </w:tcPr>
          <w:p>
            <w:pPr>
              <w:spacing w:after="0"/>
              <w:jc w:val="right"/>
            </w:pPr>
            <w:r>
              <w:rPr>
                <w:sz w:val="16"/>
              </w:rPr>
              <w:t>56</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Hail</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$18,808</w:t>
            </w:r>
          </w:p>
        </w:tc>
        <w:tc>
          <w:tcPr>
            <w:tcW w:type="dxa" w:w="1126"/>
          </w:tcPr>
          <w:p>
            <w:pPr>
              <w:spacing w:after="0"/>
              <w:jc w:val="right"/>
            </w:pPr>
            <w:r>
              <w:rPr>
                <w:sz w:val="16"/>
              </w:rPr>
              <w:t>$179</w:t>
            </w:r>
          </w:p>
        </w:tc>
        <w:tc>
          <w:tcPr>
            <w:tcW w:type="dxa" w:w="1257"/>
          </w:tcPr>
          <w:p>
            <w:pPr>
              <w:spacing w:after="0"/>
              <w:jc w:val="right"/>
            </w:pPr>
            <w:r>
              <w:rPr>
                <w:sz w:val="16"/>
              </w:rPr>
              <w:t>$207,129</w:t>
            </w:r>
          </w:p>
        </w:tc>
        <w:tc>
          <w:tcPr>
            <w:tcW w:type="dxa" w:w="1155"/>
          </w:tcPr>
          <w:p>
            <w:pPr>
              <w:spacing w:after="0"/>
              <w:jc w:val="right"/>
            </w:pPr>
            <w:r>
              <w:rPr>
                <w:sz w:val="16"/>
              </w:rPr>
              <w:t>$226,116</w:t>
            </w:r>
          </w:p>
        </w:tc>
        <w:tc>
          <w:tcPr>
            <w:tcW w:type="dxa" w:w="1099"/>
          </w:tcPr>
          <w:p>
            <w:pPr>
              <w:spacing w:after="0"/>
              <w:jc w:val="right"/>
            </w:pPr>
            <w:r>
              <w:rPr>
                <w:sz w:val="16"/>
              </w:rPr>
              <w:t>160</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Winter Weather</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$15,773</w:t>
            </w:r>
          </w:p>
        </w:tc>
        <w:tc>
          <w:tcPr>
            <w:tcW w:type="dxa" w:w="1126"/>
          </w:tcPr>
          <w:p>
            <w:pPr>
              <w:spacing w:after="0"/>
              <w:jc w:val="right"/>
            </w:pPr>
            <w:r>
              <w:rPr>
                <w:sz w:val="16"/>
              </w:rPr>
              <w:t>$15</w:t>
            </w:r>
          </w:p>
        </w:tc>
        <w:tc>
          <w:tcPr>
            <w:tcW w:type="dxa" w:w="1257"/>
          </w:tcPr>
          <w:p>
            <w:pPr>
              <w:spacing w:after="0"/>
              <w:jc w:val="right"/>
            </w:pPr>
            <w:r>
              <w:rPr>
                <w:sz w:val="16"/>
              </w:rPr>
              <w:t>$153,009</w:t>
            </w:r>
          </w:p>
        </w:tc>
        <w:tc>
          <w:tcPr>
            <w:tcW w:type="dxa" w:w="1155"/>
          </w:tcPr>
          <w:p>
            <w:pPr>
              <w:spacing w:after="0"/>
              <w:jc w:val="right"/>
            </w:pPr>
            <w:r>
              <w:rPr>
                <w:sz w:val="16"/>
              </w:rPr>
              <w:t>$168,796</w:t>
            </w:r>
          </w:p>
        </w:tc>
        <w:tc>
          <w:tcPr>
            <w:tcW w:type="dxa" w:w="1099"/>
          </w:tcPr>
          <w:p>
            <w:pPr>
              <w:spacing w:after="0"/>
              <w:jc w:val="right"/>
            </w:pPr>
            <w:r>
              <w:rPr>
                <w:sz w:val="16"/>
              </w:rPr>
              <w:t>181</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14</w:t>
            </w:r>
          </w:p>
        </w:tc>
        <w:tc>
          <w:tcPr>
            <w:tcW w:type="dxa" w:w="1037"/>
          </w:tcPr>
          <w:p>
            <w:pPr>
              <w:spacing w:after="0"/>
              <w:jc w:val="left"/>
            </w:pPr>
            <w:r>
              <w:rPr>
                <w:sz w:val="16"/>
              </w:rPr>
              <w:t>Wildfire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$54,568</w:t>
            </w:r>
          </w:p>
        </w:tc>
        <w:tc>
          <w:tcPr>
            <w:tcW w:type="dxa" w:w="1126"/>
          </w:tcPr>
          <w:p>
            <w:pPr>
              <w:spacing w:after="0"/>
              <w:jc w:val="right"/>
            </w:pPr>
            <w:r>
              <w:rPr>
                <w:sz w:val="16"/>
              </w:rPr>
              <w:t>$4</w:t>
            </w:r>
          </w:p>
        </w:tc>
        <w:tc>
          <w:tcPr>
            <w:tcW w:type="dxa" w:w="1257"/>
          </w:tcPr>
          <w:p>
            <w:pPr>
              <w:spacing w:after="0"/>
              <w:jc w:val="right"/>
            </w:pPr>
            <w:r>
              <w:rPr>
                <w:sz w:val="16"/>
              </w:rPr>
              <w:t>$9,349</w:t>
            </w:r>
          </w:p>
        </w:tc>
        <w:tc>
          <w:tcPr>
            <w:tcW w:type="dxa" w:w="1155"/>
          </w:tcPr>
          <w:p>
            <w:pPr>
              <w:spacing w:after="0"/>
              <w:jc w:val="right"/>
            </w:pPr>
            <w:r>
              <w:rPr>
                <w:sz w:val="16"/>
              </w:rPr>
              <w:t>$63,922</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15</w:t>
            </w:r>
          </w:p>
        </w:tc>
        <w:tc>
          <w:tcPr>
            <w:tcW w:type="dxa" w:w="1037"/>
          </w:tcPr>
          <w:p>
            <w:pPr>
              <w:spacing w:after="0"/>
              <w:jc w:val="left"/>
            </w:pPr>
            <w:r>
              <w:rPr>
                <w:sz w:val="16"/>
              </w:rPr>
              <w:t>Landslide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$8,697</w:t>
            </w:r>
          </w:p>
        </w:tc>
        <w:tc>
          <w:tcPr>
            <w:tcW w:type="dxa" w:w="1126"/>
          </w:tcPr>
          <w:p>
            <w:pPr>
              <w:spacing w:after="0"/>
              <w:jc w:val="right"/>
            </w:pPr>
          </w:p>
        </w:tc>
        <w:tc>
          <w:tcPr>
            <w:tcW w:type="dxa" w:w="1257"/>
          </w:tcPr>
          <w:p>
            <w:pPr>
              <w:spacing w:after="0"/>
              <w:jc w:val="right"/>
            </w:pPr>
            <w:r>
              <w:rPr>
                <w:sz w:val="16"/>
              </w:rPr>
              <w:t>$2,184</w:t>
            </w:r>
          </w:p>
        </w:tc>
        <w:tc>
          <w:tcPr>
            <w:tcW w:type="dxa" w:w="1155"/>
          </w:tcPr>
          <w:p>
            <w:pPr>
              <w:spacing w:after="0"/>
              <w:jc w:val="right"/>
            </w:pPr>
            <w:r>
              <w:rPr>
                <w:sz w:val="16"/>
              </w:rPr>
              <w:t>$10,881</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16</w:t>
            </w:r>
          </w:p>
        </w:tc>
        <w:tc>
          <w:tcPr>
            <w:tcW w:type="dxa" w:w="1037"/>
          </w:tcPr>
          <w:p>
            <w:pPr>
              <w:spacing w:after="0"/>
              <w:jc w:val="left"/>
            </w:pPr>
            <w:r>
              <w:rPr>
                <w:sz w:val="16"/>
              </w:rPr>
              <w:t>Avalanche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57"/>
          </w:tcPr>
          <w:p>
            <w:pPr>
              <w:spacing w:after="0"/>
              <w:jc w:val="right"/>
            </w:pPr>
            <w:r>
              <w:rPr>
                <w:sz w:val="16"/>
              </w:rPr>
              <w:t>$3</w:t>
            </w:r>
          </w:p>
        </w:tc>
        <w:tc>
          <w:tcPr>
            <w:tcW w:type="dxa" w:w="1155"/>
          </w:tcPr>
          <w:p>
            <w:pPr>
              <w:spacing w:after="0"/>
              <w:jc w:val="right"/>
            </w:pPr>
            <w:r>
              <w:rPr>
                <w:sz w:val="16"/>
              </w:rPr>
              <w:t>$3</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Tsunami</w:t>
            </w:r>
          </w:p>
        </w:tc>
        <w:tc>
          <w:tcPr>
            <w:tcW w:type="dxa" w:w="1415"/>
          </w:tcPr>
          <w:p>
            <w:pPr>
              <w:spacing w:after="0"/>
              <w:jc w:val="left"/>
            </w:pPr>
            <w:r>
              <w:rPr>
                <w:sz w:val="16"/>
              </w:rPr>
              <w:t>Insufficient Data</w:t>
            </w:r>
          </w:p>
        </w:tc>
        <w:tc>
          <w:tcPr>
            <w:tcW w:type="dxa" w:w="141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Volcanic Activity</w:t>
            </w:r>
          </w:p>
        </w:tc>
        <w:tc>
          <w:tcPr>
            <w:tcW w:type="dxa" w:w="1415"/>
          </w:tcPr>
          <w:p>
            <w:pPr>
              <w:spacing w:after="0"/>
              <w:jc w:val="left"/>
            </w:pPr>
            <w:r>
              <w:rPr>
                <w:sz w:val="16"/>
              </w:rPr>
              <w:t>Not Applicable</w:t>
            </w:r>
          </w:p>
        </w:tc>
        <w:tc>
          <w:tcPr>
            <w:tcW w:type="dxa" w:w="14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r>
              <w:rPr>
                <w:sz w:val="16"/>
              </w:rPr>
              <w:t>NRI rates volcanic activity Not Applicable for this county, and no federal declaration for this county names it.</w:t>
            </w: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72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26 of 72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72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72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72 of 72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72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72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72 of 72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72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72 of 72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72 of 72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72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72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72 of 72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72 of 72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72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9"/>
        <w:gridCol w:w="1703"/>
        <w:gridCol w:w="1538"/>
        <w:gridCol w:w="1826"/>
        <w:gridCol w:w="1723"/>
        <w:gridCol w:w="1639"/>
        <w:gridCol w:w="1827"/>
        <w:gridCol w:w="2167"/>
      </w:tblGrid>
      <w:tr>
        <w:trPr>
          <w:cantSplit/>
          <w:tblHeader/>
        </w:trPr>
        <w:tc>
          <w:tcPr>
            <w:tcW w:type="dxa" w:w="1689"/>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826"/>
            <w:shd w:val="clear" w:color="auto" w:fill="E8E8E8"/>
          </w:tcPr>
          <w:p>
            <w:pPr>
              <w:spacing w:after="0"/>
              <w:jc w:val="left"/>
            </w:pPr>
            <w:r>
              <w:rPr>
                <w:b/>
                <w:sz w:val="16"/>
              </w:rPr>
              <w:t>Observed range</w:t>
            </w:r>
          </w:p>
        </w:tc>
        <w:tc>
          <w:tcPr>
            <w:tcW w:type="dxa" w:w="1723"/>
            <w:shd w:val="clear" w:color="auto" w:fill="E8E8E8"/>
          </w:tcPr>
          <w:p>
            <w:pPr>
              <w:spacing w:after="0"/>
              <w:jc w:val="left"/>
            </w:pPr>
            <w:r>
              <w:rPr>
                <w:b/>
                <w:sz w:val="16"/>
              </w:rPr>
              <w:t>Worst recorded event</w:t>
            </w:r>
          </w:p>
        </w:tc>
        <w:tc>
          <w:tcPr>
            <w:tcW w:type="dxa" w:w="1639"/>
            <w:shd w:val="clear" w:color="auto" w:fill="E8E8E8"/>
          </w:tcPr>
          <w:p>
            <w:pPr>
              <w:spacing w:after="0"/>
              <w:jc w:val="left"/>
            </w:pPr>
            <w:r>
              <w:rPr>
                <w:b/>
                <w:sz w:val="16"/>
              </w:rPr>
              <w:t>Most damaging (when different)</w:t>
            </w:r>
          </w:p>
        </w:tc>
        <w:tc>
          <w:tcPr>
            <w:tcW w:type="dxa" w:w="1827"/>
            <w:shd w:val="clear" w:color="auto" w:fill="E8E8E8"/>
          </w:tcPr>
          <w:p>
            <w:pPr>
              <w:spacing w:after="0"/>
              <w:jc w:val="left"/>
            </w:pPr>
            <w:r>
              <w:rPr>
                <w:b/>
                <w:sz w:val="16"/>
              </w:rPr>
              <w:t>How it applies to members</w:t>
            </w:r>
          </w:p>
        </w:tc>
        <w:tc>
          <w:tcPr>
            <w:tcW w:type="dxa" w:w="2167"/>
            <w:shd w:val="clear" w:color="auto" w:fill="E8E8E8"/>
          </w:tcPr>
          <w:p>
            <w:pPr>
              <w:spacing w:after="0"/>
              <w:jc w:val="left"/>
            </w:pPr>
            <w:r>
              <w:rPr>
                <w:b/>
                <w:sz w:val="16"/>
              </w:rPr>
              <w:t>Note</w:t>
            </w:r>
          </w:p>
        </w:tc>
      </w:tr>
      <w:tr>
        <w:trPr>
          <w:cantSplit/>
        </w:trPr>
        <w:tc>
          <w:tcPr>
            <w:tcW w:type="dxa" w:w="1689"/>
          </w:tcPr>
          <w:p>
            <w:pPr>
              <w:spacing w:after="0"/>
              <w:jc w:val="left"/>
            </w:pPr>
            <w:r>
              <w:rPr>
                <w:sz w:val="16"/>
              </w:rPr>
              <w:t>Avalanche</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26"/>
          </w:tcPr>
          <w:p>
            <w:pPr>
              <w:spacing w:after="0"/>
              <w:jc w:val="left"/>
            </w:pPr>
          </w:p>
        </w:tc>
        <w:tc>
          <w:tcPr>
            <w:tcW w:type="dxa" w:w="1723"/>
          </w:tcPr>
          <w:p>
            <w:pPr>
              <w:spacing w:after="0"/>
              <w:jc w:val="left"/>
            </w:pPr>
          </w:p>
        </w:tc>
        <w:tc>
          <w:tcPr>
            <w:tcW w:type="dxa" w:w="1639"/>
          </w:tcPr>
          <w:p>
            <w:pPr>
              <w:spacing w:after="0"/>
              <w:jc w:val="left"/>
            </w:pPr>
          </w:p>
        </w:tc>
        <w:tc>
          <w:tcPr>
            <w:tcW w:type="dxa" w:w="1827"/>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38"/>
          </w:tcPr>
          <w:p>
            <w:pPr>
              <w:spacing w:after="0"/>
              <w:jc w:val="right"/>
            </w:pPr>
            <w:r>
              <w:rPr>
                <w:sz w:val="16"/>
              </w:rPr>
              <w:t>67, 1996 to 2024 (61 zone-level)</w:t>
            </w:r>
          </w:p>
        </w:tc>
        <w:tc>
          <w:tcPr>
            <w:tcW w:type="dxa" w:w="1826"/>
          </w:tcPr>
          <w:p>
            <w:pPr>
              <w:spacing w:after="0"/>
              <w:jc w:val="left"/>
            </w:pPr>
          </w:p>
        </w:tc>
        <w:tc>
          <w:tcPr>
            <w:tcW w:type="dxa" w:w="1723"/>
          </w:tcPr>
          <w:p>
            <w:pPr>
              <w:spacing w:after="0"/>
              <w:jc w:val="left"/>
            </w:pPr>
            <w:r>
              <w:rPr>
                <w:sz w:val="16"/>
              </w:rPr>
              <w:t>Coastal Flood, 2024-01-13, $30,000,000 property; $0 crops, reported for the zone (2024 dollars); NWS zone NHZ014 (COASTAL ROCKINGHAM), zone-level: may include parts of neighboring counties</w:t>
            </w:r>
          </w:p>
        </w:tc>
        <w:tc>
          <w:tcPr>
            <w:tcW w:type="dxa" w:w="1639"/>
          </w:tcPr>
          <w:p>
            <w:pPr>
              <w:spacing w:after="0"/>
              <w:jc w:val="left"/>
            </w:pPr>
          </w:p>
        </w:tc>
        <w:tc>
          <w:tcPr>
            <w:tcW w:type="dxa" w:w="1827"/>
          </w:tcPr>
          <w:p>
            <w:pPr>
              <w:spacing w:after="0"/>
              <w:jc w:val="left"/>
            </w:pPr>
            <w:r>
              <w:rPr>
                <w:sz w:val="16"/>
              </w:rPr>
              <w:t>Event records naming member places: Hampton town (2 records). Zone-level records (61) apply countywide.</w:t>
            </w:r>
          </w:p>
        </w:tc>
        <w:tc>
          <w:tcPr>
            <w:tcW w:type="dxa" w:w="2167"/>
          </w:tcPr>
          <w:p>
            <w:pPr>
              <w:spacing w:after="0"/>
              <w:jc w:val="left"/>
            </w:pPr>
            <w:r>
              <w:rPr>
                <w:sz w:val="16"/>
              </w:rPr>
              <w:t>Flood depth: see the FEMA Flood Insurance Rate Map.</w:t>
            </w:r>
          </w:p>
        </w:tc>
      </w:tr>
      <w:tr>
        <w:trPr>
          <w:cantSplit/>
        </w:trPr>
        <w:tc>
          <w:tcPr>
            <w:tcW w:type="dxa" w:w="1689"/>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38"/>
          </w:tcPr>
          <w:p>
            <w:pPr>
              <w:spacing w:after="0"/>
              <w:jc w:val="right"/>
            </w:pPr>
            <w:r>
              <w:rPr>
                <w:sz w:val="16"/>
              </w:rPr>
              <w:t>20, 1998 to 2023 (20 zone-level)</w:t>
            </w:r>
          </w:p>
        </w:tc>
        <w:tc>
          <w:tcPr>
            <w:tcW w:type="dxa" w:w="1826"/>
          </w:tcPr>
          <w:p>
            <w:pPr>
              <w:spacing w:after="0"/>
              <w:jc w:val="left"/>
            </w:pPr>
            <w:r>
              <w:rPr>
                <w:sz w:val="16"/>
              </w:rPr>
              <w:t>1 day to 6 days (median 2 days); 17 with a recorded value</w:t>
            </w:r>
          </w:p>
        </w:tc>
        <w:tc>
          <w:tcPr>
            <w:tcW w:type="dxa" w:w="1723"/>
          </w:tcPr>
          <w:p>
            <w:pPr>
              <w:spacing w:after="0"/>
              <w:jc w:val="left"/>
            </w:pPr>
            <w:r>
              <w:rPr>
                <w:sz w:val="16"/>
              </w:rPr>
              <w:t>6 consecutive days, 2000-01-13 to 2000-01-18, zone-level</w:t>
            </w:r>
          </w:p>
        </w:tc>
        <w:tc>
          <w:tcPr>
            <w:tcW w:type="dxa" w:w="1639"/>
          </w:tcPr>
          <w:p>
            <w:pPr>
              <w:spacing w:after="0"/>
              <w:jc w:val="left"/>
            </w:pPr>
          </w:p>
        </w:tc>
        <w:tc>
          <w:tcPr>
            <w:tcW w:type="dxa" w:w="1827"/>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Wind chill: in event narratives only; local data required.</w:t>
            </w:r>
          </w:p>
        </w:tc>
      </w:tr>
      <w:tr>
        <w:trPr>
          <w:cantSplit/>
        </w:trPr>
        <w:tc>
          <w:tcPr>
            <w:tcW w:type="dxa" w:w="1689"/>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38"/>
          </w:tcPr>
          <w:p>
            <w:pPr>
              <w:spacing w:after="0"/>
              <w:jc w:val="right"/>
            </w:pPr>
            <w:r>
              <w:rPr>
                <w:sz w:val="16"/>
              </w:rPr>
              <w:t>1, 2023 to 2023 (1 zone-level)</w:t>
            </w:r>
          </w:p>
        </w:tc>
        <w:tc>
          <w:tcPr>
            <w:tcW w:type="dxa" w:w="1826"/>
          </w:tcPr>
          <w:p>
            <w:pPr>
              <w:spacing w:after="0"/>
              <w:jc w:val="left"/>
            </w:pPr>
          </w:p>
        </w:tc>
        <w:tc>
          <w:tcPr>
            <w:tcW w:type="dxa" w:w="1723"/>
          </w:tcPr>
          <w:p>
            <w:pPr>
              <w:spacing w:after="0"/>
              <w:jc w:val="left"/>
            </w:pPr>
            <w:r>
              <w:rPr>
                <w:sz w:val="16"/>
              </w:rPr>
              <w:t>No crop damage reported in 1 records.</w:t>
            </w:r>
          </w:p>
        </w:tc>
        <w:tc>
          <w:tcPr>
            <w:tcW w:type="dxa" w:w="1639"/>
          </w:tcPr>
          <w:p>
            <w:pPr>
              <w:spacing w:after="0"/>
              <w:jc w:val="left"/>
            </w:pPr>
          </w:p>
        </w:tc>
        <w:tc>
          <w:tcPr>
            <w:tcW w:type="dxa" w:w="1827"/>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Temperature: in event narratives only; local data required.</w:t>
            </w:r>
          </w:p>
        </w:tc>
      </w:tr>
      <w:tr>
        <w:trPr>
          <w:cantSplit/>
        </w:trPr>
        <w:tc>
          <w:tcPr>
            <w:tcW w:type="dxa" w:w="1689"/>
          </w:tcPr>
          <w:p>
            <w:pPr>
              <w:spacing w:after="0"/>
              <w:jc w:val="left"/>
            </w:pPr>
            <w:r>
              <w:rPr>
                <w:sz w:val="16"/>
              </w:rPr>
              <w:t>Drought</w:t>
            </w:r>
          </w:p>
        </w:tc>
        <w:tc>
          <w:tcPr>
            <w:tcW w:type="dxa" w:w="1703"/>
          </w:tcPr>
          <w:p>
            <w:pPr>
              <w:spacing w:after="0"/>
              <w:jc w:val="left"/>
            </w:pPr>
            <w:r>
              <w:rPr>
                <w:sz w:val="16"/>
              </w:rPr>
              <w:t>US Drought Monitor D-scale</w:t>
            </w:r>
          </w:p>
        </w:tc>
        <w:tc>
          <w:tcPr>
            <w:tcW w:type="dxa" w:w="1538"/>
          </w:tcPr>
          <w:p>
            <w:pPr>
              <w:spacing w:after="0"/>
              <w:jc w:val="right"/>
            </w:pPr>
            <w:r>
              <w:rPr>
                <w:sz w:val="16"/>
              </w:rPr>
              <w:t>23, 1999 to 2026 (23 zone-level)</w:t>
            </w:r>
          </w:p>
        </w:tc>
        <w:tc>
          <w:tcPr>
            <w:tcW w:type="dxa" w:w="1826"/>
          </w:tcPr>
          <w:p>
            <w:pPr>
              <w:spacing w:after="0"/>
              <w:jc w:val="left"/>
            </w:pPr>
            <w:r>
              <w:rPr>
                <w:sz w:val="16"/>
              </w:rPr>
              <w:t>26 days to 122 days (median 76 days); 10 with a recorded value</w:t>
            </w:r>
          </w:p>
        </w:tc>
        <w:tc>
          <w:tcPr>
            <w:tcW w:type="dxa" w:w="1723"/>
          </w:tcPr>
          <w:p>
            <w:pPr>
              <w:spacing w:after="0"/>
              <w:jc w:val="left"/>
            </w:pPr>
            <w:r>
              <w:rPr>
                <w:sz w:val="16"/>
              </w:rPr>
              <w:t>122 days (4 months), 2026-03-01 to 2026-06-30, a run of 4 consecutive Storm Events drought records, zone-level</w:t>
            </w:r>
          </w:p>
        </w:tc>
        <w:tc>
          <w:tcPr>
            <w:tcW w:type="dxa" w:w="1639"/>
          </w:tcPr>
          <w:p>
            <w:pPr>
              <w:spacing w:after="0"/>
              <w:jc w:val="left"/>
            </w:pPr>
            <w:r>
              <w:rPr>
                <w:sz w:val="16"/>
              </w:rPr>
              <w:t>Drought, 2020-11-01, $20,000 property; $9,000,000 crops, reported for the zone (2020 dollars)</w:t>
            </w:r>
          </w:p>
        </w:tc>
        <w:tc>
          <w:tcPr>
            <w:tcW w:type="dxa" w:w="1827"/>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9"/>
          </w:tcPr>
          <w:p>
            <w:pPr>
              <w:spacing w:after="0"/>
              <w:jc w:val="left"/>
            </w:pPr>
            <w:r>
              <w:rPr>
                <w:sz w:val="16"/>
              </w:rPr>
              <w:t>Earthquake</w:t>
            </w:r>
          </w:p>
        </w:tc>
        <w:tc>
          <w:tcPr>
            <w:tcW w:type="dxa" w:w="1703"/>
          </w:tcPr>
          <w:p>
            <w:pPr>
              <w:spacing w:after="0"/>
              <w:jc w:val="left"/>
            </w:pPr>
            <w:r>
              <w:rPr>
                <w:sz w:val="16"/>
              </w:rPr>
              <w:t>Modified Mercalli (local data)</w:t>
            </w:r>
          </w:p>
        </w:tc>
        <w:tc>
          <w:tcPr>
            <w:tcW w:type="dxa" w:w="1538"/>
          </w:tcPr>
          <w:p>
            <w:pPr>
              <w:spacing w:after="0"/>
              <w:jc w:val="right"/>
            </w:pPr>
            <w:r>
              <w:rPr>
                <w:sz w:val="16"/>
              </w:rPr>
              <w:t>0</w:t>
            </w:r>
          </w:p>
        </w:tc>
        <w:tc>
          <w:tcPr>
            <w:tcW w:type="dxa" w:w="1826"/>
          </w:tcPr>
          <w:p>
            <w:pPr>
              <w:spacing w:after="0"/>
              <w:jc w:val="left"/>
            </w:pPr>
          </w:p>
        </w:tc>
        <w:tc>
          <w:tcPr>
            <w:tcW w:type="dxa" w:w="1723"/>
          </w:tcPr>
          <w:p>
            <w:pPr>
              <w:spacing w:after="0"/>
              <w:jc w:val="left"/>
            </w:pPr>
          </w:p>
        </w:tc>
        <w:tc>
          <w:tcPr>
            <w:tcW w:type="dxa" w:w="1639"/>
          </w:tcPr>
          <w:p>
            <w:pPr>
              <w:spacing w:after="0"/>
              <w:jc w:val="left"/>
            </w:pPr>
          </w:p>
        </w:tc>
        <w:tc>
          <w:tcPr>
            <w:tcW w:type="dxa" w:w="1827"/>
          </w:tcPr>
          <w:p>
            <w:pPr>
              <w:spacing w:after="0"/>
              <w:jc w:val="left"/>
            </w:pPr>
          </w:p>
        </w:tc>
        <w:tc>
          <w:tcPr>
            <w:tcW w:type="dxa" w:w="2167"/>
          </w:tcPr>
          <w:p>
            <w:pPr>
              <w:spacing w:after="0"/>
              <w:jc w:val="left"/>
            </w:pPr>
            <w:r>
              <w:rPr>
                <w:sz w:val="16"/>
              </w:rPr>
              <w:t>No Storm Events record; local data required (e.g., USGS).</w:t>
            </w:r>
          </w:p>
        </w:tc>
      </w:tr>
      <w:tr>
        <w:trPr>
          <w:cantSplit/>
        </w:trPr>
        <w:tc>
          <w:tcPr>
            <w:tcW w:type="dxa" w:w="1689"/>
          </w:tcPr>
          <w:p>
            <w:pPr>
              <w:spacing w:after="0"/>
              <w:jc w:val="left"/>
            </w:pPr>
            <w:r>
              <w:rPr>
                <w:sz w:val="16"/>
              </w:rPr>
              <w:t>Hail</w:t>
            </w:r>
          </w:p>
        </w:tc>
        <w:tc>
          <w:tcPr>
            <w:tcW w:type="dxa" w:w="1703"/>
          </w:tcPr>
          <w:p>
            <w:pPr>
              <w:spacing w:after="0"/>
              <w:jc w:val="left"/>
            </w:pPr>
            <w:r>
              <w:rPr>
                <w:sz w:val="16"/>
              </w:rPr>
              <w:t>hail size (inches)</w:t>
            </w:r>
          </w:p>
        </w:tc>
        <w:tc>
          <w:tcPr>
            <w:tcW w:type="dxa" w:w="1538"/>
          </w:tcPr>
          <w:p>
            <w:pPr>
              <w:spacing w:after="0"/>
              <w:jc w:val="right"/>
            </w:pPr>
            <w:r>
              <w:rPr>
                <w:sz w:val="16"/>
              </w:rPr>
              <w:t>170, 1963 to 2026</w:t>
            </w:r>
          </w:p>
        </w:tc>
        <w:tc>
          <w:tcPr>
            <w:tcW w:type="dxa" w:w="1826"/>
          </w:tcPr>
          <w:p>
            <w:pPr>
              <w:spacing w:after="0"/>
              <w:jc w:val="left"/>
            </w:pPr>
            <w:r>
              <w:rPr>
                <w:sz w:val="16"/>
              </w:rPr>
              <w:t>0.75 in to 2 in (median 1 in); 170 with a recorded value</w:t>
            </w:r>
          </w:p>
        </w:tc>
        <w:tc>
          <w:tcPr>
            <w:tcW w:type="dxa" w:w="1723"/>
          </w:tcPr>
          <w:p>
            <w:pPr>
              <w:spacing w:after="0"/>
              <w:jc w:val="left"/>
            </w:pPr>
            <w:r>
              <w:rPr>
                <w:sz w:val="16"/>
              </w:rPr>
              <w:t>2 in hail, 2014-07-03; same size also recorded on 2006-07-11</w:t>
            </w:r>
          </w:p>
        </w:tc>
        <w:tc>
          <w:tcPr>
            <w:tcW w:type="dxa" w:w="1639"/>
          </w:tcPr>
          <w:p>
            <w:pPr>
              <w:spacing w:after="0"/>
              <w:jc w:val="left"/>
            </w:pPr>
          </w:p>
        </w:tc>
        <w:tc>
          <w:tcPr>
            <w:tcW w:type="dxa" w:w="1827"/>
          </w:tcPr>
          <w:p>
            <w:pPr>
              <w:spacing w:after="0"/>
              <w:jc w:val="left"/>
            </w:pPr>
            <w:r>
              <w:rPr>
                <w:sz w:val="16"/>
              </w:rPr>
              <w:t>Event records naming member places: Derry town (13 records), Londonderry town (10 records), Raymond town (10 records), Windham town (7 records), Auburn town (6 records), East Kingston town (6 records), Exeter town (6 records), Fremont town (6 records), Greenland town (6 records), Atkinson town (5 records); and 21 more member places (see the XLSX file).</w:t>
            </w:r>
          </w:p>
        </w:tc>
        <w:tc>
          <w:tcPr>
            <w:tcW w:type="dxa" w:w="2167"/>
          </w:tcPr>
          <w:p>
            <w:pPr>
              <w:spacing w:after="0"/>
              <w:jc w:val="left"/>
            </w:pPr>
          </w:p>
        </w:tc>
      </w:tr>
      <w:tr>
        <w:trPr>
          <w:cantSplit/>
        </w:trPr>
        <w:tc>
          <w:tcPr>
            <w:tcW w:type="dxa" w:w="1689"/>
          </w:tcPr>
          <w:p>
            <w:pPr>
              <w:spacing w:after="0"/>
              <w:jc w:val="left"/>
            </w:pPr>
            <w:r>
              <w:rPr>
                <w:sz w:val="16"/>
              </w:rPr>
              <w:t>Excessive Heat, Heat</w:t>
            </w:r>
          </w:p>
        </w:tc>
        <w:tc>
          <w:tcPr>
            <w:tcW w:type="dxa" w:w="1703"/>
          </w:tcPr>
          <w:p>
            <w:pPr>
              <w:spacing w:after="0"/>
              <w:jc w:val="left"/>
            </w:pPr>
            <w:r>
              <w:rPr>
                <w:sz w:val="16"/>
              </w:rPr>
              <w:t>heat index (narratives)</w:t>
            </w:r>
          </w:p>
        </w:tc>
        <w:tc>
          <w:tcPr>
            <w:tcW w:type="dxa" w:w="1538"/>
          </w:tcPr>
          <w:p>
            <w:pPr>
              <w:spacing w:after="0"/>
              <w:jc w:val="right"/>
            </w:pPr>
            <w:r>
              <w:rPr>
                <w:sz w:val="16"/>
              </w:rPr>
              <w:t>3, 1998 to 2024 (3 zone-level)</w:t>
            </w:r>
          </w:p>
        </w:tc>
        <w:tc>
          <w:tcPr>
            <w:tcW w:type="dxa" w:w="1826"/>
          </w:tcPr>
          <w:p>
            <w:pPr>
              <w:spacing w:after="0"/>
              <w:jc w:val="left"/>
            </w:pPr>
            <w:r>
              <w:rPr>
                <w:sz w:val="16"/>
              </w:rPr>
              <w:t>2 days; 1 with a recorded value</w:t>
            </w:r>
          </w:p>
        </w:tc>
        <w:tc>
          <w:tcPr>
            <w:tcW w:type="dxa" w:w="1723"/>
          </w:tcPr>
          <w:p>
            <w:pPr>
              <w:spacing w:after="0"/>
              <w:jc w:val="left"/>
            </w:pPr>
            <w:r>
              <w:rPr>
                <w:sz w:val="16"/>
              </w:rPr>
              <w:t>2 consecutive days, 2024-06-19 to 2024-06-20, zone-level</w:t>
            </w:r>
          </w:p>
        </w:tc>
        <w:tc>
          <w:tcPr>
            <w:tcW w:type="dxa" w:w="1639"/>
          </w:tcPr>
          <w:p>
            <w:pPr>
              <w:spacing w:after="0"/>
              <w:jc w:val="left"/>
            </w:pPr>
          </w:p>
        </w:tc>
        <w:tc>
          <w:tcPr>
            <w:tcW w:type="dxa" w:w="1827"/>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9"/>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38"/>
          </w:tcPr>
          <w:p>
            <w:pPr>
              <w:spacing w:after="0"/>
              <w:jc w:val="right"/>
            </w:pPr>
            <w:r>
              <w:rPr>
                <w:sz w:val="16"/>
              </w:rPr>
              <w:t>3, 1996 to 2020 (3 zone-level)</w:t>
            </w:r>
          </w:p>
        </w:tc>
        <w:tc>
          <w:tcPr>
            <w:tcW w:type="dxa" w:w="1826"/>
          </w:tcPr>
          <w:p>
            <w:pPr>
              <w:spacing w:after="0"/>
              <w:jc w:val="left"/>
            </w:pPr>
          </w:p>
        </w:tc>
        <w:tc>
          <w:tcPr>
            <w:tcW w:type="dxa" w:w="1723"/>
          </w:tcPr>
          <w:p>
            <w:pPr>
              <w:spacing w:after="0"/>
              <w:jc w:val="left"/>
            </w:pPr>
            <w:r>
              <w:rPr>
                <w:sz w:val="16"/>
              </w:rPr>
              <w:t>Strongest recorded (records with damage, a wind speed or direct casualties first, then storm type, category and wind): Hurricane (Typhoon) record, 1996-09-02, damage not reported; NWS zone NHZ014 (COASTAL ROCKINGHAM), zone-level: may include parts of neighboring counties</w:t>
            </w:r>
          </w:p>
        </w:tc>
        <w:tc>
          <w:tcPr>
            <w:tcW w:type="dxa" w:w="1639"/>
          </w:tcPr>
          <w:p>
            <w:pPr>
              <w:spacing w:after="0"/>
              <w:jc w:val="left"/>
            </w:pPr>
          </w:p>
        </w:tc>
        <w:tc>
          <w:tcPr>
            <w:tcW w:type="dxa" w:w="1827"/>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9"/>
          </w:tcPr>
          <w:p>
            <w:pPr>
              <w:spacing w:after="0"/>
              <w:jc w:val="left"/>
            </w:pPr>
            <w:r>
              <w:rPr>
                <w:sz w:val="16"/>
              </w:rPr>
              <w:t>Ice Storm</w:t>
            </w:r>
          </w:p>
        </w:tc>
        <w:tc>
          <w:tcPr>
            <w:tcW w:type="dxa" w:w="1703"/>
          </w:tcPr>
          <w:p>
            <w:pPr>
              <w:spacing w:after="0"/>
              <w:jc w:val="left"/>
            </w:pPr>
            <w:r>
              <w:rPr>
                <w:sz w:val="16"/>
              </w:rPr>
              <w:t>Sperry-Piltz (local data)</w:t>
            </w:r>
          </w:p>
        </w:tc>
        <w:tc>
          <w:tcPr>
            <w:tcW w:type="dxa" w:w="1538"/>
          </w:tcPr>
          <w:p>
            <w:pPr>
              <w:spacing w:after="0"/>
              <w:jc w:val="right"/>
            </w:pPr>
            <w:r>
              <w:rPr>
                <w:sz w:val="16"/>
              </w:rPr>
              <w:t>3, 1998 to 2008 (3 zone-level)</w:t>
            </w:r>
          </w:p>
        </w:tc>
        <w:tc>
          <w:tcPr>
            <w:tcW w:type="dxa" w:w="1826"/>
          </w:tcPr>
          <w:p>
            <w:pPr>
              <w:spacing w:after="0"/>
              <w:jc w:val="left"/>
            </w:pPr>
          </w:p>
        </w:tc>
        <w:tc>
          <w:tcPr>
            <w:tcW w:type="dxa" w:w="1723"/>
          </w:tcPr>
          <w:p>
            <w:pPr>
              <w:spacing w:after="0"/>
              <w:jc w:val="left"/>
            </w:pPr>
            <w:r>
              <w:rPr>
                <w:sz w:val="16"/>
              </w:rPr>
              <w:t>Ice Storm, 2008-12-11, $1,620,000 property; $0 crops, reported for the zone (2008 dollars); NWS zone NHZ013 (INTERIOR ROCKINGHAM), zone-level: may include parts of neighboring counties</w:t>
            </w:r>
          </w:p>
        </w:tc>
        <w:tc>
          <w:tcPr>
            <w:tcW w:type="dxa" w:w="1639"/>
          </w:tcPr>
          <w:p>
            <w:pPr>
              <w:spacing w:after="0"/>
              <w:jc w:val="left"/>
            </w:pPr>
          </w:p>
        </w:tc>
        <w:tc>
          <w:tcPr>
            <w:tcW w:type="dxa" w:w="1827"/>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Ice thickness: in event narratives only; local data required.</w:t>
            </w:r>
          </w:p>
        </w:tc>
      </w:tr>
      <w:tr>
        <w:trPr>
          <w:cantSplit/>
        </w:trPr>
        <w:tc>
          <w:tcPr>
            <w:tcW w:type="dxa" w:w="1689"/>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38"/>
          </w:tcPr>
          <w:p>
            <w:pPr>
              <w:spacing w:after="0"/>
              <w:jc w:val="right"/>
            </w:pPr>
            <w:r>
              <w:rPr>
                <w:sz w:val="16"/>
              </w:rPr>
              <w:t>40, 1996 to 2024 (7 zone-level)</w:t>
            </w:r>
          </w:p>
        </w:tc>
        <w:tc>
          <w:tcPr>
            <w:tcW w:type="dxa" w:w="1826"/>
          </w:tcPr>
          <w:p>
            <w:pPr>
              <w:spacing w:after="0"/>
              <w:jc w:val="left"/>
            </w:pPr>
          </w:p>
        </w:tc>
        <w:tc>
          <w:tcPr>
            <w:tcW w:type="dxa" w:w="1723"/>
          </w:tcPr>
          <w:p>
            <w:pPr>
              <w:spacing w:after="0"/>
              <w:jc w:val="left"/>
            </w:pPr>
            <w:r>
              <w:rPr>
                <w:sz w:val="16"/>
              </w:rPr>
              <w:t>Flash Flood, 1996-10-20, $4,800,000 property; crops not reported (1996 dollars)</w:t>
            </w:r>
          </w:p>
        </w:tc>
        <w:tc>
          <w:tcPr>
            <w:tcW w:type="dxa" w:w="1639"/>
          </w:tcPr>
          <w:p>
            <w:pPr>
              <w:spacing w:after="0"/>
              <w:jc w:val="left"/>
            </w:pPr>
          </w:p>
        </w:tc>
        <w:tc>
          <w:tcPr>
            <w:tcW w:type="dxa" w:w="1827"/>
          </w:tcPr>
          <w:p>
            <w:pPr>
              <w:spacing w:after="0"/>
              <w:jc w:val="left"/>
            </w:pPr>
            <w:r>
              <w:rPr>
                <w:sz w:val="16"/>
              </w:rPr>
              <w:t>Event records naming member places: Newmarket town (6 records), New Castle town (5 records), Deerfield town (2 records), Exeter town (2 records), Auburn town (1 record), Danville town (1 record), Derry town (1 record), Epping town (1 record), Kensington town (1 record), Londonderry town (1 record); and 7 more member places (see the XLSX file). Zone-level records (7) apply countywide.</w:t>
            </w:r>
          </w:p>
        </w:tc>
        <w:tc>
          <w:tcPr>
            <w:tcW w:type="dxa" w:w="21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9"/>
          </w:tcPr>
          <w:p>
            <w:pPr>
              <w:spacing w:after="0"/>
              <w:jc w:val="left"/>
            </w:pPr>
            <w:r>
              <w:rPr>
                <w:sz w:val="16"/>
              </w:rPr>
              <w:t>Debris Flow</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26"/>
          </w:tcPr>
          <w:p>
            <w:pPr>
              <w:spacing w:after="0"/>
              <w:jc w:val="left"/>
            </w:pPr>
          </w:p>
        </w:tc>
        <w:tc>
          <w:tcPr>
            <w:tcW w:type="dxa" w:w="1723"/>
          </w:tcPr>
          <w:p>
            <w:pPr>
              <w:spacing w:after="0"/>
              <w:jc w:val="left"/>
            </w:pPr>
          </w:p>
        </w:tc>
        <w:tc>
          <w:tcPr>
            <w:tcW w:type="dxa" w:w="1639"/>
          </w:tcPr>
          <w:p>
            <w:pPr>
              <w:spacing w:after="0"/>
              <w:jc w:val="left"/>
            </w:pPr>
          </w:p>
        </w:tc>
        <w:tc>
          <w:tcPr>
            <w:tcW w:type="dxa" w:w="1827"/>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38"/>
          </w:tcPr>
          <w:p>
            <w:pPr>
              <w:spacing w:after="0"/>
              <w:jc w:val="right"/>
            </w:pPr>
            <w:r>
              <w:rPr>
                <w:sz w:val="16"/>
              </w:rPr>
              <w:t>56, 1996 to 2010</w:t>
            </w:r>
          </w:p>
        </w:tc>
        <w:tc>
          <w:tcPr>
            <w:tcW w:type="dxa" w:w="1826"/>
          </w:tcPr>
          <w:p>
            <w:pPr>
              <w:spacing w:after="0"/>
              <w:jc w:val="left"/>
            </w:pPr>
          </w:p>
        </w:tc>
        <w:tc>
          <w:tcPr>
            <w:tcW w:type="dxa" w:w="1723"/>
          </w:tcPr>
          <w:p>
            <w:pPr>
              <w:spacing w:after="0"/>
              <w:jc w:val="left"/>
            </w:pPr>
            <w:r>
              <w:rPr>
                <w:sz w:val="16"/>
              </w:rPr>
              <w:t>Lightning, 2007-05-10, $500,000 property; $0 crops (2007 dollars)</w:t>
            </w:r>
          </w:p>
        </w:tc>
        <w:tc>
          <w:tcPr>
            <w:tcW w:type="dxa" w:w="1639"/>
          </w:tcPr>
          <w:p>
            <w:pPr>
              <w:spacing w:after="0"/>
              <w:jc w:val="left"/>
            </w:pPr>
          </w:p>
        </w:tc>
        <w:tc>
          <w:tcPr>
            <w:tcW w:type="dxa" w:w="1827"/>
          </w:tcPr>
          <w:p>
            <w:pPr>
              <w:spacing w:after="0"/>
              <w:jc w:val="left"/>
            </w:pPr>
            <w:r>
              <w:rPr>
                <w:sz w:val="16"/>
              </w:rPr>
              <w:t>Event records naming member places: Kingston town (5 records), Portsmouth city (5 records), Exeter town (4 records), Salem town (4 records), Auburn town (3 records), Londonderry town (3 records), North Hampton town (3 records), Stratham town (3 records), Greenland town (2 records), Hampton town (2 records); and 17 more member places (see the XLSX file).</w:t>
            </w:r>
          </w:p>
        </w:tc>
        <w:tc>
          <w:tcPr>
            <w:tcW w:type="dxa" w:w="2167"/>
          </w:tcPr>
          <w:p>
            <w:pPr>
              <w:spacing w:after="0"/>
              <w:jc w:val="left"/>
            </w:pPr>
            <w:r>
              <w:rPr>
                <w:sz w:val="16"/>
              </w:rPr>
              <w:t>Storm Events lists lightning with damage or casualties; physical measure in event narratives only; local data required.</w:t>
            </w:r>
          </w:p>
        </w:tc>
      </w:tr>
      <w:tr>
        <w:trPr>
          <w:cantSplit/>
        </w:trPr>
        <w:tc>
          <w:tcPr>
            <w:tcW w:type="dxa" w:w="1689"/>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38"/>
          </w:tcPr>
          <w:p>
            <w:pPr>
              <w:spacing w:after="0"/>
              <w:jc w:val="right"/>
            </w:pPr>
            <w:r>
              <w:rPr>
                <w:sz w:val="16"/>
              </w:rPr>
              <w:t>59, 1996 to 2023 (59 zone-level)</w:t>
            </w:r>
          </w:p>
        </w:tc>
        <w:tc>
          <w:tcPr>
            <w:tcW w:type="dxa" w:w="1826"/>
          </w:tcPr>
          <w:p>
            <w:pPr>
              <w:spacing w:after="0"/>
              <w:jc w:val="left"/>
            </w:pPr>
            <w:r>
              <w:rPr>
                <w:sz w:val="16"/>
              </w:rPr>
              <w:t>32 kt (37 mph) to 61 kt (70 mph) (median 50 kt (58 mph)); 27 with a recorded value</w:t>
            </w:r>
          </w:p>
        </w:tc>
        <w:tc>
          <w:tcPr>
            <w:tcW w:type="dxa" w:w="1723"/>
          </w:tcPr>
          <w:p>
            <w:pPr>
              <w:spacing w:after="0"/>
              <w:jc w:val="left"/>
            </w:pPr>
            <w:r>
              <w:rPr>
                <w:sz w:val="16"/>
              </w:rPr>
              <w:t>61 kt (70 mph) estimated gust, High Wind, 2017-10-30; NWS zone NHZ013 (INTERIOR ROCKINGHAM), zone-level: may include parts of neighboring counties</w:t>
            </w:r>
          </w:p>
        </w:tc>
        <w:tc>
          <w:tcPr>
            <w:tcW w:type="dxa" w:w="1639"/>
          </w:tcPr>
          <w:p>
            <w:pPr>
              <w:spacing w:after="0"/>
              <w:jc w:val="left"/>
            </w:pPr>
            <w:r>
              <w:rPr>
                <w:sz w:val="16"/>
              </w:rPr>
              <w:t>Strong Wind, 2006-10-29, $8,000,000 property; $0 crops, reported for the zone (2006 dollars)</w:t>
            </w:r>
          </w:p>
        </w:tc>
        <w:tc>
          <w:tcPr>
            <w:tcW w:type="dxa" w:w="1827"/>
          </w:tcPr>
          <w:p>
            <w:pPr>
              <w:spacing w:after="0"/>
              <w:jc w:val="left"/>
            </w:pPr>
            <w:r>
              <w:rPr>
                <w:sz w:val="16"/>
              </w:rPr>
              <w:t>Zone-level records: applies countywide; national data do not locate these events within the county.</w:t>
            </w:r>
          </w:p>
        </w:tc>
        <w:tc>
          <w:tcPr>
            <w:tcW w:type="dxa" w:w="2167"/>
          </w:tcPr>
          <w:p>
            <w:pPr>
              <w:spacing w:after="0"/>
              <w:jc w:val="left"/>
            </w:pPr>
          </w:p>
        </w:tc>
      </w:tr>
      <w:tr>
        <w:trPr>
          <w:cantSplit/>
        </w:trPr>
        <w:tc>
          <w:tcPr>
            <w:tcW w:type="dxa" w:w="1689"/>
          </w:tcPr>
          <w:p>
            <w:pPr>
              <w:spacing w:after="0"/>
              <w:jc w:val="left"/>
            </w:pPr>
            <w:r>
              <w:rPr>
                <w:sz w:val="16"/>
              </w:rPr>
              <w:t>Thunderstorm Wind</w:t>
            </w:r>
          </w:p>
        </w:tc>
        <w:tc>
          <w:tcPr>
            <w:tcW w:type="dxa" w:w="1703"/>
          </w:tcPr>
          <w:p>
            <w:pPr>
              <w:spacing w:after="0"/>
              <w:jc w:val="left"/>
            </w:pPr>
            <w:r>
              <w:rPr>
                <w:sz w:val="16"/>
              </w:rPr>
              <w:t>wind speed (kt and mph)</w:t>
            </w:r>
          </w:p>
        </w:tc>
        <w:tc>
          <w:tcPr>
            <w:tcW w:type="dxa" w:w="1538"/>
          </w:tcPr>
          <w:p>
            <w:pPr>
              <w:spacing w:after="0"/>
              <w:jc w:val="right"/>
            </w:pPr>
            <w:r>
              <w:rPr>
                <w:sz w:val="16"/>
              </w:rPr>
              <w:t>264, 1958 to 2026</w:t>
            </w:r>
          </w:p>
        </w:tc>
        <w:tc>
          <w:tcPr>
            <w:tcW w:type="dxa" w:w="1826"/>
          </w:tcPr>
          <w:p>
            <w:pPr>
              <w:spacing w:after="0"/>
              <w:jc w:val="left"/>
            </w:pPr>
            <w:r>
              <w:rPr>
                <w:sz w:val="16"/>
              </w:rPr>
              <w:t>50 kt (58 mph) to 97 kt (112 mph) (median 50 kt (58 mph)); 230 with a recorded value</w:t>
            </w:r>
          </w:p>
        </w:tc>
        <w:tc>
          <w:tcPr>
            <w:tcW w:type="dxa" w:w="1723"/>
          </w:tcPr>
          <w:p>
            <w:pPr>
              <w:spacing w:after="0"/>
              <w:jc w:val="left"/>
            </w:pPr>
            <w:r>
              <w:rPr>
                <w:sz w:val="16"/>
              </w:rPr>
              <w:t>97 kt (112 mph) measured, Thunderstorm Wind, 2001-08-10</w:t>
            </w:r>
          </w:p>
        </w:tc>
        <w:tc>
          <w:tcPr>
            <w:tcW w:type="dxa" w:w="1639"/>
          </w:tcPr>
          <w:p>
            <w:pPr>
              <w:spacing w:after="0"/>
              <w:jc w:val="left"/>
            </w:pPr>
            <w:r>
              <w:rPr>
                <w:sz w:val="16"/>
              </w:rPr>
              <w:t>Thunderstorm Wind, 1994-08-13, $50,000 property; crops not recorded (1994 dollars)</w:t>
            </w:r>
          </w:p>
        </w:tc>
        <w:tc>
          <w:tcPr>
            <w:tcW w:type="dxa" w:w="1827"/>
          </w:tcPr>
          <w:p>
            <w:pPr>
              <w:spacing w:after="0"/>
              <w:jc w:val="left"/>
            </w:pPr>
            <w:r>
              <w:rPr>
                <w:sz w:val="16"/>
              </w:rPr>
              <w:t>Event records naming member places: Portsmouth city (11 records), Deerfield town (10 records), Londonderry town (9 records), Chester town (8 records), Greenland town (8 records), Raymond town (8 records), Stratham town (8 records), Derry town (7 records), Epping town (7 records), Auburn town (6 records); and 23 more member places (see the XLSX file).</w:t>
            </w:r>
          </w:p>
        </w:tc>
        <w:tc>
          <w:tcPr>
            <w:tcW w:type="dxa" w:w="2167"/>
          </w:tcPr>
          <w:p>
            <w:pPr>
              <w:spacing w:after="0"/>
              <w:jc w:val="left"/>
            </w:pPr>
          </w:p>
        </w:tc>
      </w:tr>
      <w:tr>
        <w:trPr>
          <w:cantSplit/>
        </w:trPr>
        <w:tc>
          <w:tcPr>
            <w:tcW w:type="dxa" w:w="1689"/>
          </w:tcPr>
          <w:p>
            <w:pPr>
              <w:spacing w:after="0"/>
              <w:jc w:val="left"/>
            </w:pPr>
            <w:r>
              <w:rPr>
                <w:sz w:val="16"/>
              </w:rPr>
              <w:t>Tornado</w:t>
            </w:r>
          </w:p>
        </w:tc>
        <w:tc>
          <w:tcPr>
            <w:tcW w:type="dxa" w:w="1703"/>
          </w:tcPr>
          <w:p>
            <w:pPr>
              <w:spacing w:after="0"/>
              <w:jc w:val="left"/>
            </w:pPr>
            <w:r>
              <w:rPr>
                <w:sz w:val="16"/>
              </w:rPr>
              <w:t>Enhanced Fujita (F before Feb 2007)</w:t>
            </w:r>
          </w:p>
        </w:tc>
        <w:tc>
          <w:tcPr>
            <w:tcW w:type="dxa" w:w="1538"/>
          </w:tcPr>
          <w:p>
            <w:pPr>
              <w:spacing w:after="0"/>
              <w:jc w:val="right"/>
            </w:pPr>
            <w:r>
              <w:rPr>
                <w:sz w:val="16"/>
              </w:rPr>
              <w:t>10, 1951 to 2008</w:t>
            </w:r>
          </w:p>
        </w:tc>
        <w:tc>
          <w:tcPr>
            <w:tcW w:type="dxa" w:w="1826"/>
          </w:tcPr>
          <w:p>
            <w:pPr>
              <w:spacing w:after="0"/>
              <w:jc w:val="left"/>
            </w:pPr>
            <w:r>
              <w:rPr>
                <w:sz w:val="16"/>
              </w:rPr>
              <w:t>F/EF0 to F/EF3 (median F/EF2); 10 with a recorded value</w:t>
            </w:r>
          </w:p>
        </w:tc>
        <w:tc>
          <w:tcPr>
            <w:tcW w:type="dxa" w:w="1723"/>
          </w:tcPr>
          <w:p>
            <w:pPr>
              <w:spacing w:after="0"/>
              <w:jc w:val="left"/>
            </w:pPr>
            <w:r>
              <w:rPr>
                <w:sz w:val="16"/>
              </w:rPr>
              <w:t>F3 tornado, 1953-06-09, 1.5 mi path length (records before 1996 may include the whole path; rating and listing come from the county where the tornado began), 100 yd wide, $25,000 property; crops not recorded (1953 dollars), 5 direct injuries</w:t>
            </w:r>
          </w:p>
        </w:tc>
        <w:tc>
          <w:tcPr>
            <w:tcW w:type="dxa" w:w="1639"/>
          </w:tcPr>
          <w:p>
            <w:pPr>
              <w:spacing w:after="0"/>
              <w:jc w:val="left"/>
            </w:pPr>
            <w:r>
              <w:rPr>
                <w:sz w:val="16"/>
              </w:rPr>
              <w:t>Tornado, 2008-07-24, $840,000 property; crops not reported (2008 dollars)</w:t>
            </w:r>
          </w:p>
        </w:tc>
        <w:tc>
          <w:tcPr>
            <w:tcW w:type="dxa" w:w="1827"/>
          </w:tcPr>
          <w:p>
            <w:pPr>
              <w:spacing w:after="0"/>
              <w:jc w:val="left"/>
            </w:pPr>
            <w:r>
              <w:rPr>
                <w:sz w:val="16"/>
              </w:rPr>
              <w:t>Event records naming member places: Hampton Falls town (1 record).</w:t>
            </w:r>
          </w:p>
        </w:tc>
        <w:tc>
          <w:tcPr>
            <w:tcW w:type="dxa" w:w="21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9"/>
          </w:tcPr>
          <w:p>
            <w:pPr>
              <w:spacing w:after="0"/>
              <w:jc w:val="left"/>
            </w:pPr>
            <w:r>
              <w:rPr>
                <w:sz w:val="16"/>
              </w:rPr>
              <w:t>Tsunami</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26"/>
          </w:tcPr>
          <w:p>
            <w:pPr>
              <w:spacing w:after="0"/>
              <w:jc w:val="left"/>
            </w:pPr>
          </w:p>
        </w:tc>
        <w:tc>
          <w:tcPr>
            <w:tcW w:type="dxa" w:w="1723"/>
          </w:tcPr>
          <w:p>
            <w:pPr>
              <w:spacing w:after="0"/>
              <w:jc w:val="left"/>
            </w:pPr>
          </w:p>
        </w:tc>
        <w:tc>
          <w:tcPr>
            <w:tcW w:type="dxa" w:w="1639"/>
          </w:tcPr>
          <w:p>
            <w:pPr>
              <w:spacing w:after="0"/>
              <w:jc w:val="left"/>
            </w:pPr>
          </w:p>
        </w:tc>
        <w:tc>
          <w:tcPr>
            <w:tcW w:type="dxa" w:w="1827"/>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38"/>
          </w:tcPr>
          <w:p>
            <w:pPr>
              <w:spacing w:after="0"/>
              <w:jc w:val="right"/>
            </w:pPr>
            <w:r>
              <w:rPr>
                <w:sz w:val="16"/>
              </w:rPr>
              <w:t>0</w:t>
            </w:r>
          </w:p>
        </w:tc>
        <w:tc>
          <w:tcPr>
            <w:tcW w:type="dxa" w:w="1826"/>
          </w:tcPr>
          <w:p>
            <w:pPr>
              <w:spacing w:after="0"/>
              <w:jc w:val="left"/>
            </w:pPr>
          </w:p>
        </w:tc>
        <w:tc>
          <w:tcPr>
            <w:tcW w:type="dxa" w:w="1723"/>
          </w:tcPr>
          <w:p>
            <w:pPr>
              <w:spacing w:after="0"/>
              <w:jc w:val="left"/>
            </w:pPr>
          </w:p>
        </w:tc>
        <w:tc>
          <w:tcPr>
            <w:tcW w:type="dxa" w:w="1639"/>
          </w:tcPr>
          <w:p>
            <w:pPr>
              <w:spacing w:after="0"/>
              <w:jc w:val="left"/>
            </w:pPr>
          </w:p>
        </w:tc>
        <w:tc>
          <w:tcPr>
            <w:tcW w:type="dxa" w:w="1827"/>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Wildfire</w:t>
            </w:r>
          </w:p>
        </w:tc>
        <w:tc>
          <w:tcPr>
            <w:tcW w:type="dxa" w:w="1703"/>
          </w:tcPr>
          <w:p>
            <w:pPr>
              <w:spacing w:after="0"/>
              <w:jc w:val="left"/>
            </w:pPr>
            <w:r>
              <w:rPr>
                <w:sz w:val="16"/>
              </w:rPr>
              <w:t>acres burned (local data)</w:t>
            </w:r>
          </w:p>
        </w:tc>
        <w:tc>
          <w:tcPr>
            <w:tcW w:type="dxa" w:w="1538"/>
          </w:tcPr>
          <w:p>
            <w:pPr>
              <w:spacing w:after="0"/>
              <w:jc w:val="right"/>
            </w:pPr>
            <w:r>
              <w:rPr>
                <w:sz w:val="16"/>
              </w:rPr>
              <w:t>0</w:t>
            </w:r>
          </w:p>
        </w:tc>
        <w:tc>
          <w:tcPr>
            <w:tcW w:type="dxa" w:w="1826"/>
          </w:tcPr>
          <w:p>
            <w:pPr>
              <w:spacing w:after="0"/>
              <w:jc w:val="left"/>
            </w:pPr>
          </w:p>
        </w:tc>
        <w:tc>
          <w:tcPr>
            <w:tcW w:type="dxa" w:w="1723"/>
          </w:tcPr>
          <w:p>
            <w:pPr>
              <w:spacing w:after="0"/>
              <w:jc w:val="left"/>
            </w:pPr>
          </w:p>
        </w:tc>
        <w:tc>
          <w:tcPr>
            <w:tcW w:type="dxa" w:w="1639"/>
          </w:tcPr>
          <w:p>
            <w:pPr>
              <w:spacing w:after="0"/>
              <w:jc w:val="left"/>
            </w:pPr>
          </w:p>
        </w:tc>
        <w:tc>
          <w:tcPr>
            <w:tcW w:type="dxa" w:w="1827"/>
          </w:tcPr>
          <w:p>
            <w:pPr>
              <w:spacing w:after="0"/>
              <w:jc w:val="left"/>
            </w:pPr>
          </w:p>
        </w:tc>
        <w:tc>
          <w:tcPr>
            <w:tcW w:type="dxa" w:w="2167"/>
          </w:tcPr>
          <w:p>
            <w:pPr>
              <w:spacing w:after="0"/>
              <w:jc w:val="left"/>
            </w:pPr>
            <w:r>
              <w:rPr>
                <w:sz w:val="16"/>
              </w:rPr>
              <w:t>Acres burned: in event narratives only; local data required.</w:t>
            </w:r>
          </w:p>
        </w:tc>
      </w:tr>
      <w:tr>
        <w:trPr>
          <w:cantSplit/>
        </w:trPr>
        <w:tc>
          <w:tcPr>
            <w:tcW w:type="dxa" w:w="1689"/>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38"/>
          </w:tcPr>
          <w:p>
            <w:pPr>
              <w:spacing w:after="0"/>
              <w:jc w:val="right"/>
            </w:pPr>
            <w:r>
              <w:rPr>
                <w:sz w:val="16"/>
              </w:rPr>
              <w:t>181, 1996 to 2026 (181 zone-level)</w:t>
            </w:r>
          </w:p>
        </w:tc>
        <w:tc>
          <w:tcPr>
            <w:tcW w:type="dxa" w:w="1826"/>
          </w:tcPr>
          <w:p>
            <w:pPr>
              <w:spacing w:after="0"/>
              <w:jc w:val="left"/>
            </w:pPr>
          </w:p>
        </w:tc>
        <w:tc>
          <w:tcPr>
            <w:tcW w:type="dxa" w:w="1723"/>
          </w:tcPr>
          <w:p>
            <w:pPr>
              <w:spacing w:after="0"/>
              <w:jc w:val="left"/>
            </w:pPr>
            <w:r>
              <w:rPr>
                <w:sz w:val="16"/>
              </w:rPr>
              <w:t>No damage reported in 181 records.</w:t>
            </w:r>
          </w:p>
        </w:tc>
        <w:tc>
          <w:tcPr>
            <w:tcW w:type="dxa" w:w="1639"/>
          </w:tcPr>
          <w:p>
            <w:pPr>
              <w:spacing w:after="0"/>
              <w:jc w:val="left"/>
            </w:pPr>
          </w:p>
        </w:tc>
        <w:tc>
          <w:tcPr>
            <w:tcW w:type="dxa" w:w="1827"/>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35</w:t>
      </w:r>
    </w:p>
    <w:p>
      <w:pPr>
        <w:keepNext/>
        <w:spacing w:after="40" w:before="0"/>
      </w:pPr>
      <w:r>
        <w:rPr>
          <w:b/>
        </w:rPr>
        <w:t xml:space="preserve">Counted incidents: </w:t>
      </w:r>
      <w:r>
        <w:rPr/>
        <w:t>29</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5"/>
        <w:gridCol w:w="1155"/>
        <w:gridCol w:w="1155"/>
        <w:gridCol w:w="1553"/>
        <w:gridCol w:w="2946"/>
        <w:gridCol w:w="2737"/>
        <w:gridCol w:w="1593"/>
        <w:gridCol w:w="822"/>
        <w:gridCol w:w="996"/>
      </w:tblGrid>
      <w:tr>
        <w:trPr>
          <w:cantSplit/>
          <w:tblHeader/>
        </w:trPr>
        <w:tc>
          <w:tcPr>
            <w:tcW w:type="dxa" w:w="1155"/>
            <w:shd w:val="clear" w:color="auto" w:fill="E8E8E8"/>
          </w:tcPr>
          <w:p>
            <w:pPr>
              <w:spacing w:after="0"/>
              <w:jc w:val="left"/>
            </w:pPr>
            <w:r>
              <w:rPr>
                <w:b/>
                <w:sz w:val="16"/>
              </w:rPr>
              <w:t>Declared</w:t>
            </w:r>
          </w:p>
        </w:tc>
        <w:tc>
          <w:tcPr>
            <w:tcW w:type="dxa" w:w="1155"/>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553"/>
            <w:shd w:val="clear" w:color="auto" w:fill="E8E8E8"/>
          </w:tcPr>
          <w:p>
            <w:pPr>
              <w:spacing w:after="0"/>
              <w:jc w:val="left"/>
            </w:pPr>
            <w:r>
              <w:rPr>
                <w:b/>
                <w:sz w:val="16"/>
              </w:rPr>
              <w:t>Type</w:t>
            </w:r>
          </w:p>
        </w:tc>
        <w:tc>
          <w:tcPr>
            <w:tcW w:type="dxa" w:w="2946"/>
            <w:shd w:val="clear" w:color="auto" w:fill="E8E8E8"/>
          </w:tcPr>
          <w:p>
            <w:pPr>
              <w:spacing w:after="0"/>
              <w:jc w:val="left"/>
            </w:pPr>
            <w:r>
              <w:rPr>
                <w:b/>
                <w:sz w:val="16"/>
              </w:rPr>
              <w:t>Title</w:t>
            </w:r>
          </w:p>
        </w:tc>
        <w:tc>
          <w:tcPr>
            <w:tcW w:type="dxa" w:w="2737"/>
            <w:shd w:val="clear" w:color="auto" w:fill="E8E8E8"/>
          </w:tcPr>
          <w:p>
            <w:pPr>
              <w:spacing w:after="0"/>
              <w:jc w:val="left"/>
            </w:pPr>
            <w:r>
              <w:rPr>
                <w:b/>
                <w:sz w:val="16"/>
              </w:rPr>
              <w:t>Mapped hazard</w:t>
            </w:r>
          </w:p>
        </w:tc>
        <w:tc>
          <w:tcPr>
            <w:tcW w:type="dxa" w:w="15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22"/>
            <w:shd w:val="clear" w:color="auto" w:fill="E8E8E8"/>
          </w:tcPr>
          <w:p>
            <w:pPr>
              <w:spacing w:after="0"/>
              <w:jc w:val="left"/>
            </w:pPr>
            <w:r>
              <w:rPr>
                <w:b/>
                <w:sz w:val="16"/>
              </w:rPr>
              <w:t>Flags</w:t>
            </w:r>
          </w:p>
        </w:tc>
        <w:tc>
          <w:tcPr>
            <w:tcW w:type="dxa" w:w="996"/>
            <w:shd w:val="clear" w:color="auto" w:fill="E8E8E8"/>
          </w:tcPr>
          <w:p>
            <w:pPr>
              <w:spacing w:after="0"/>
              <w:jc w:val="left"/>
            </w:pPr>
            <w:r>
              <w:rPr>
                <w:b/>
                <w:sz w:val="16"/>
              </w:rPr>
              <w:t>Notes</w:t>
            </w:r>
          </w:p>
        </w:tc>
      </w:tr>
      <w:tr>
        <w:trPr>
          <w:cantSplit/>
        </w:trPr>
        <w:tc>
          <w:tcPr>
            <w:tcW w:type="dxa" w:w="1155"/>
          </w:tcPr>
          <w:p>
            <w:pPr>
              <w:spacing w:after="0"/>
              <w:jc w:val="left"/>
            </w:pPr>
            <w:r>
              <w:rPr>
                <w:sz w:val="16"/>
              </w:rPr>
              <w:t>2024-07-10</w:t>
            </w:r>
          </w:p>
        </w:tc>
        <w:tc>
          <w:tcPr>
            <w:tcW w:type="dxa" w:w="1155"/>
          </w:tcPr>
          <w:p>
            <w:pPr>
              <w:spacing w:after="0"/>
              <w:jc w:val="left"/>
            </w:pPr>
            <w:r>
              <w:rPr>
                <w:sz w:val="16"/>
              </w:rPr>
              <w:t>2024-04-03</w:t>
            </w:r>
          </w:p>
        </w:tc>
        <w:tc>
          <w:tcPr>
            <w:tcW w:type="dxa" w:w="1155"/>
          </w:tcPr>
          <w:p>
            <w:pPr>
              <w:spacing w:after="0"/>
              <w:jc w:val="left"/>
            </w:pPr>
            <w:r>
              <w:rPr>
                <w:sz w:val="16"/>
              </w:rPr>
              <w:t>DR-4799-NH</w:t>
            </w:r>
          </w:p>
        </w:tc>
        <w:tc>
          <w:tcPr>
            <w:tcW w:type="dxa" w:w="1553"/>
          </w:tcPr>
          <w:p>
            <w:pPr>
              <w:spacing w:after="0"/>
              <w:jc w:val="left"/>
            </w:pPr>
            <w:r>
              <w:rPr>
                <w:sz w:val="16"/>
              </w:rPr>
              <w:t>Major disaster</w:t>
            </w:r>
          </w:p>
        </w:tc>
        <w:tc>
          <w:tcPr>
            <w:tcW w:type="dxa" w:w="2946"/>
          </w:tcPr>
          <w:p>
            <w:pPr>
              <w:spacing w:after="0"/>
              <w:jc w:val="left"/>
            </w:pPr>
            <w:r>
              <w:rPr>
                <w:sz w:val="16"/>
              </w:rPr>
              <w:t>SEVERE WINTER STORM AND FLOODING</w:t>
            </w:r>
          </w:p>
        </w:tc>
        <w:tc>
          <w:tcPr>
            <w:tcW w:type="dxa" w:w="2737"/>
          </w:tcPr>
          <w:p>
            <w:pPr>
              <w:spacing w:after="0"/>
              <w:jc w:val="left"/>
            </w:pPr>
            <w:r>
              <w:rPr>
                <w:sz w:val="16"/>
              </w:rPr>
              <w:t>Winter Weather (primary); also designated: Inland Flooding</w:t>
            </w:r>
          </w:p>
        </w:tc>
        <w:tc>
          <w:tcPr>
            <w:tcW w:type="dxa" w:w="1593"/>
          </w:tcPr>
          <w:p>
            <w:pPr>
              <w:spacing w:after="0"/>
              <w:jc w:val="right"/>
            </w:pPr>
            <w:r>
              <w:rPr>
                <w:sz w:val="16"/>
              </w:rPr>
              <w:t>$328,350.81</w:t>
            </w:r>
          </w:p>
        </w:tc>
        <w:tc>
          <w:tcPr>
            <w:tcW w:type="dxa" w:w="822"/>
          </w:tcPr>
          <w:p>
            <w:pPr>
              <w:spacing w:after="0"/>
              <w:jc w:val="left"/>
            </w:pPr>
            <w:r>
              <w:rPr>
                <w:sz w:val="16"/>
              </w:rPr>
              <w:t>within last 5 years</w:t>
            </w:r>
          </w:p>
        </w:tc>
        <w:tc>
          <w:tcPr>
            <w:tcW w:type="dxa" w:w="996"/>
          </w:tcPr>
          <w:p>
            <w:pPr>
              <w:spacing w:after="0"/>
              <w:jc w:val="left"/>
            </w:pPr>
          </w:p>
        </w:tc>
      </w:tr>
      <w:tr>
        <w:trPr>
          <w:cantSplit/>
        </w:trPr>
        <w:tc>
          <w:tcPr>
            <w:tcW w:type="dxa" w:w="1155"/>
          </w:tcPr>
          <w:p>
            <w:pPr>
              <w:spacing w:after="0"/>
              <w:jc w:val="left"/>
            </w:pPr>
            <w:r>
              <w:rPr>
                <w:sz w:val="16"/>
              </w:rPr>
              <w:t>2024-04-19</w:t>
            </w:r>
          </w:p>
        </w:tc>
        <w:tc>
          <w:tcPr>
            <w:tcW w:type="dxa" w:w="1155"/>
          </w:tcPr>
          <w:p>
            <w:pPr>
              <w:spacing w:after="0"/>
              <w:jc w:val="left"/>
            </w:pPr>
            <w:r>
              <w:rPr>
                <w:sz w:val="16"/>
              </w:rPr>
              <w:t>2024-01-09</w:t>
            </w:r>
          </w:p>
        </w:tc>
        <w:tc>
          <w:tcPr>
            <w:tcW w:type="dxa" w:w="1155"/>
          </w:tcPr>
          <w:p>
            <w:pPr>
              <w:spacing w:after="0"/>
              <w:jc w:val="left"/>
            </w:pPr>
            <w:r>
              <w:rPr>
                <w:sz w:val="16"/>
              </w:rPr>
              <w:t>DR-4771-NH</w:t>
            </w:r>
          </w:p>
        </w:tc>
        <w:tc>
          <w:tcPr>
            <w:tcW w:type="dxa" w:w="1553"/>
          </w:tcPr>
          <w:p>
            <w:pPr>
              <w:spacing w:after="0"/>
              <w:jc w:val="left"/>
            </w:pPr>
            <w:r>
              <w:rPr>
                <w:sz w:val="16"/>
              </w:rPr>
              <w:t>Major disaster</w:t>
            </w:r>
          </w:p>
        </w:tc>
        <w:tc>
          <w:tcPr>
            <w:tcW w:type="dxa" w:w="2946"/>
          </w:tcPr>
          <w:p>
            <w:pPr>
              <w:spacing w:after="0"/>
              <w:jc w:val="left"/>
            </w:pPr>
            <w:r>
              <w:rPr>
                <w:sz w:val="16"/>
              </w:rPr>
              <w:t>SEVERE STORMS AND FLOODING</w:t>
            </w:r>
          </w:p>
        </w:tc>
        <w:tc>
          <w:tcPr>
            <w:tcW w:type="dxa" w:w="2737"/>
          </w:tcPr>
          <w:p>
            <w:pPr>
              <w:spacing w:after="0"/>
              <w:jc w:val="left"/>
            </w:pPr>
            <w:r>
              <w:rPr>
                <w:sz w:val="16"/>
              </w:rPr>
              <w:t>Inland Flooding</w:t>
            </w:r>
          </w:p>
        </w:tc>
        <w:tc>
          <w:tcPr>
            <w:tcW w:type="dxa" w:w="1593"/>
          </w:tcPr>
          <w:p>
            <w:pPr>
              <w:spacing w:after="0"/>
              <w:jc w:val="right"/>
            </w:pPr>
            <w:r>
              <w:rPr>
                <w:sz w:val="16"/>
              </w:rPr>
              <w:t>$1,262,129.83</w:t>
            </w:r>
          </w:p>
        </w:tc>
        <w:tc>
          <w:tcPr>
            <w:tcW w:type="dxa" w:w="822"/>
          </w:tcPr>
          <w:p>
            <w:pPr>
              <w:spacing w:after="0"/>
              <w:jc w:val="left"/>
            </w:pPr>
            <w:r>
              <w:rPr>
                <w:sz w:val="16"/>
              </w:rPr>
              <w:t>within last 5 years</w:t>
            </w:r>
          </w:p>
        </w:tc>
        <w:tc>
          <w:tcPr>
            <w:tcW w:type="dxa" w:w="996"/>
          </w:tcPr>
          <w:p>
            <w:pPr>
              <w:spacing w:after="0"/>
              <w:jc w:val="left"/>
            </w:pPr>
          </w:p>
        </w:tc>
      </w:tr>
      <w:tr>
        <w:trPr>
          <w:cantSplit/>
        </w:trPr>
        <w:tc>
          <w:tcPr>
            <w:tcW w:type="dxa" w:w="1155"/>
          </w:tcPr>
          <w:p>
            <w:pPr>
              <w:spacing w:after="0"/>
              <w:jc w:val="left"/>
            </w:pPr>
            <w:r>
              <w:rPr>
                <w:sz w:val="16"/>
              </w:rPr>
              <w:t>2023-09-14</w:t>
            </w:r>
          </w:p>
        </w:tc>
        <w:tc>
          <w:tcPr>
            <w:tcW w:type="dxa" w:w="1155"/>
          </w:tcPr>
          <w:p>
            <w:pPr>
              <w:spacing w:after="0"/>
              <w:jc w:val="left"/>
            </w:pPr>
            <w:r>
              <w:rPr>
                <w:sz w:val="16"/>
              </w:rPr>
              <w:t>2023-07-09</w:t>
            </w:r>
          </w:p>
        </w:tc>
        <w:tc>
          <w:tcPr>
            <w:tcW w:type="dxa" w:w="1155"/>
          </w:tcPr>
          <w:p>
            <w:pPr>
              <w:spacing w:after="0"/>
              <w:jc w:val="left"/>
            </w:pPr>
            <w:r>
              <w:rPr>
                <w:sz w:val="16"/>
              </w:rPr>
              <w:t>DR-4740-NH</w:t>
            </w:r>
          </w:p>
        </w:tc>
        <w:tc>
          <w:tcPr>
            <w:tcW w:type="dxa" w:w="1553"/>
          </w:tcPr>
          <w:p>
            <w:pPr>
              <w:spacing w:after="0"/>
              <w:jc w:val="left"/>
            </w:pPr>
            <w:r>
              <w:rPr>
                <w:sz w:val="16"/>
              </w:rPr>
              <w:t>Major disaster</w:t>
            </w:r>
          </w:p>
        </w:tc>
        <w:tc>
          <w:tcPr>
            <w:tcW w:type="dxa" w:w="2946"/>
          </w:tcPr>
          <w:p>
            <w:pPr>
              <w:spacing w:after="0"/>
              <w:jc w:val="left"/>
            </w:pPr>
            <w:r>
              <w:rPr>
                <w:sz w:val="16"/>
              </w:rPr>
              <w:t>SEVERE STORMS AND FLOODING</w:t>
            </w:r>
          </w:p>
        </w:tc>
        <w:tc>
          <w:tcPr>
            <w:tcW w:type="dxa" w:w="2737"/>
          </w:tcPr>
          <w:p>
            <w:pPr>
              <w:spacing w:after="0"/>
              <w:jc w:val="left"/>
            </w:pPr>
            <w:r>
              <w:rPr>
                <w:sz w:val="16"/>
              </w:rPr>
              <w:t>Inland Flooding</w:t>
            </w:r>
          </w:p>
        </w:tc>
        <w:tc>
          <w:tcPr>
            <w:tcW w:type="dxa" w:w="1593"/>
          </w:tcPr>
          <w:p>
            <w:pPr>
              <w:spacing w:after="0"/>
              <w:jc w:val="right"/>
            </w:pPr>
            <w:r>
              <w:rPr>
                <w:sz w:val="16"/>
              </w:rPr>
              <w:t>$658,649.21</w:t>
            </w:r>
          </w:p>
        </w:tc>
        <w:tc>
          <w:tcPr>
            <w:tcW w:type="dxa" w:w="822"/>
          </w:tcPr>
          <w:p>
            <w:pPr>
              <w:spacing w:after="0"/>
              <w:jc w:val="left"/>
            </w:pPr>
            <w:r>
              <w:rPr>
                <w:sz w:val="16"/>
              </w:rPr>
              <w:t>within last 5 years</w:t>
            </w:r>
          </w:p>
        </w:tc>
        <w:tc>
          <w:tcPr>
            <w:tcW w:type="dxa" w:w="996"/>
          </w:tcPr>
          <w:p>
            <w:pPr>
              <w:spacing w:after="0"/>
              <w:jc w:val="left"/>
            </w:pPr>
          </w:p>
        </w:tc>
      </w:tr>
      <w:tr>
        <w:trPr>
          <w:cantSplit/>
        </w:trPr>
        <w:tc>
          <w:tcPr>
            <w:tcW w:type="dxa" w:w="1155"/>
          </w:tcPr>
          <w:p>
            <w:pPr>
              <w:spacing w:after="0"/>
              <w:jc w:val="left"/>
            </w:pPr>
            <w:r>
              <w:rPr>
                <w:sz w:val="16"/>
              </w:rPr>
              <w:t>2020-04-03</w:t>
            </w:r>
          </w:p>
        </w:tc>
        <w:tc>
          <w:tcPr>
            <w:tcW w:type="dxa" w:w="1155"/>
          </w:tcPr>
          <w:p>
            <w:pPr>
              <w:spacing w:after="0"/>
              <w:jc w:val="left"/>
            </w:pPr>
            <w:r>
              <w:rPr>
                <w:sz w:val="16"/>
              </w:rPr>
              <w:t>2020-01-20</w:t>
            </w:r>
          </w:p>
        </w:tc>
        <w:tc>
          <w:tcPr>
            <w:tcW w:type="dxa" w:w="1155"/>
          </w:tcPr>
          <w:p>
            <w:pPr>
              <w:spacing w:after="0"/>
              <w:jc w:val="left"/>
            </w:pPr>
            <w:r>
              <w:rPr>
                <w:sz w:val="16"/>
              </w:rPr>
              <w:t>DR-4516-NH</w:t>
            </w:r>
          </w:p>
        </w:tc>
        <w:tc>
          <w:tcPr>
            <w:tcW w:type="dxa" w:w="1553"/>
          </w:tcPr>
          <w:p>
            <w:pPr>
              <w:spacing w:after="0"/>
              <w:jc w:val="left"/>
            </w:pPr>
            <w:r>
              <w:rPr>
                <w:sz w:val="16"/>
              </w:rPr>
              <w:t>Major disaster</w:t>
            </w:r>
          </w:p>
        </w:tc>
        <w:tc>
          <w:tcPr>
            <w:tcW w:type="dxa" w:w="2946"/>
          </w:tcPr>
          <w:p>
            <w:pPr>
              <w:spacing w:after="0"/>
              <w:jc w:val="left"/>
            </w:pPr>
            <w:r>
              <w:rPr>
                <w:sz w:val="16"/>
              </w:rPr>
              <w:t>COVID-19 PANDEMIC</w:t>
            </w:r>
          </w:p>
        </w:tc>
        <w:tc>
          <w:tcPr>
            <w:tcW w:type="dxa" w:w="2737"/>
          </w:tcPr>
          <w:p>
            <w:pPr>
              <w:spacing w:after="0"/>
              <w:jc w:val="left"/>
            </w:pPr>
            <w:r>
              <w:rPr>
                <w:sz w:val="16"/>
              </w:rPr>
              <w:t>Non-natural, not counted</w:t>
            </w:r>
          </w:p>
        </w:tc>
        <w:tc>
          <w:tcPr>
            <w:tcW w:type="dxa" w:w="1593"/>
          </w:tcPr>
          <w:p>
            <w:pPr>
              <w:spacing w:after="0"/>
              <w:jc w:val="right"/>
            </w:pPr>
            <w:r>
              <w:rPr>
                <w:sz w:val="16"/>
              </w:rPr>
              <w:t>$11,141,525.20</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2020-03-13</w:t>
            </w:r>
          </w:p>
        </w:tc>
        <w:tc>
          <w:tcPr>
            <w:tcW w:type="dxa" w:w="1155"/>
          </w:tcPr>
          <w:p>
            <w:pPr>
              <w:spacing w:after="0"/>
              <w:jc w:val="left"/>
            </w:pPr>
            <w:r>
              <w:rPr>
                <w:sz w:val="16"/>
              </w:rPr>
              <w:t>2020-01-20</w:t>
            </w:r>
          </w:p>
        </w:tc>
        <w:tc>
          <w:tcPr>
            <w:tcW w:type="dxa" w:w="1155"/>
          </w:tcPr>
          <w:p>
            <w:pPr>
              <w:spacing w:after="0"/>
              <w:jc w:val="left"/>
            </w:pPr>
            <w:r>
              <w:rPr>
                <w:sz w:val="16"/>
              </w:rPr>
              <w:t>EM-3445-NH</w:t>
            </w:r>
          </w:p>
        </w:tc>
        <w:tc>
          <w:tcPr>
            <w:tcW w:type="dxa" w:w="1553"/>
          </w:tcPr>
          <w:p>
            <w:pPr>
              <w:spacing w:after="0"/>
              <w:jc w:val="left"/>
            </w:pPr>
            <w:r>
              <w:rPr>
                <w:sz w:val="16"/>
              </w:rPr>
              <w:t>Emergency</w:t>
            </w:r>
          </w:p>
        </w:tc>
        <w:tc>
          <w:tcPr>
            <w:tcW w:type="dxa" w:w="2946"/>
          </w:tcPr>
          <w:p>
            <w:pPr>
              <w:spacing w:after="0"/>
              <w:jc w:val="left"/>
            </w:pPr>
            <w:r>
              <w:rPr>
                <w:sz w:val="16"/>
              </w:rPr>
              <w:t>COVID-19</w:t>
            </w:r>
          </w:p>
        </w:tc>
        <w:tc>
          <w:tcPr>
            <w:tcW w:type="dxa" w:w="2737"/>
          </w:tcPr>
          <w:p>
            <w:pPr>
              <w:spacing w:after="0"/>
              <w:jc w:val="left"/>
            </w:pPr>
            <w:r>
              <w:rPr>
                <w:sz w:val="16"/>
              </w:rPr>
              <w:t>Non-natural,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DR-4516</w:t>
            </w:r>
          </w:p>
        </w:tc>
      </w:tr>
      <w:tr>
        <w:trPr>
          <w:cantSplit/>
        </w:trPr>
        <w:tc>
          <w:tcPr>
            <w:tcW w:type="dxa" w:w="1155"/>
          </w:tcPr>
          <w:p>
            <w:pPr>
              <w:spacing w:after="0"/>
              <w:jc w:val="left"/>
            </w:pPr>
            <w:r>
              <w:rPr>
                <w:sz w:val="16"/>
              </w:rPr>
              <w:t>2018-06-08</w:t>
            </w:r>
          </w:p>
        </w:tc>
        <w:tc>
          <w:tcPr>
            <w:tcW w:type="dxa" w:w="1155"/>
          </w:tcPr>
          <w:p>
            <w:pPr>
              <w:spacing w:after="0"/>
              <w:jc w:val="left"/>
            </w:pPr>
            <w:r>
              <w:rPr>
                <w:sz w:val="16"/>
              </w:rPr>
              <w:t>2018-03-13</w:t>
            </w:r>
          </w:p>
        </w:tc>
        <w:tc>
          <w:tcPr>
            <w:tcW w:type="dxa" w:w="1155"/>
          </w:tcPr>
          <w:p>
            <w:pPr>
              <w:spacing w:after="0"/>
              <w:jc w:val="left"/>
            </w:pPr>
            <w:r>
              <w:rPr>
                <w:sz w:val="16"/>
              </w:rPr>
              <w:t>DR-4371-NH</w:t>
            </w:r>
          </w:p>
        </w:tc>
        <w:tc>
          <w:tcPr>
            <w:tcW w:type="dxa" w:w="1553"/>
          </w:tcPr>
          <w:p>
            <w:pPr>
              <w:spacing w:after="0"/>
              <w:jc w:val="left"/>
            </w:pPr>
            <w:r>
              <w:rPr>
                <w:sz w:val="16"/>
              </w:rPr>
              <w:t>Major disaster</w:t>
            </w:r>
          </w:p>
        </w:tc>
        <w:tc>
          <w:tcPr>
            <w:tcW w:type="dxa" w:w="2946"/>
          </w:tcPr>
          <w:p>
            <w:pPr>
              <w:spacing w:after="0"/>
              <w:jc w:val="left"/>
            </w:pPr>
            <w:r>
              <w:rPr>
                <w:sz w:val="16"/>
              </w:rPr>
              <w:t>SEVERE WINTER STORM AND SNOWSTORM</w:t>
            </w:r>
          </w:p>
        </w:tc>
        <w:tc>
          <w:tcPr>
            <w:tcW w:type="dxa" w:w="2737"/>
          </w:tcPr>
          <w:p>
            <w:pPr>
              <w:spacing w:after="0"/>
              <w:jc w:val="left"/>
            </w:pPr>
            <w:r>
              <w:rPr>
                <w:sz w:val="16"/>
              </w:rPr>
              <w:t>Winter Weather</w:t>
            </w:r>
          </w:p>
        </w:tc>
        <w:tc>
          <w:tcPr>
            <w:tcW w:type="dxa" w:w="1593"/>
          </w:tcPr>
          <w:p>
            <w:pPr>
              <w:spacing w:after="0"/>
              <w:jc w:val="right"/>
            </w:pPr>
            <w:r>
              <w:rPr>
                <w:sz w:val="16"/>
              </w:rPr>
              <w:t>$1,180,700.15</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2018-06-08</w:t>
            </w:r>
          </w:p>
        </w:tc>
        <w:tc>
          <w:tcPr>
            <w:tcW w:type="dxa" w:w="1155"/>
          </w:tcPr>
          <w:p>
            <w:pPr>
              <w:spacing w:after="0"/>
              <w:jc w:val="left"/>
            </w:pPr>
            <w:r>
              <w:rPr>
                <w:sz w:val="16"/>
              </w:rPr>
              <w:t>2018-03-02</w:t>
            </w:r>
          </w:p>
        </w:tc>
        <w:tc>
          <w:tcPr>
            <w:tcW w:type="dxa" w:w="1155"/>
          </w:tcPr>
          <w:p>
            <w:pPr>
              <w:spacing w:after="0"/>
              <w:jc w:val="left"/>
            </w:pPr>
            <w:r>
              <w:rPr>
                <w:sz w:val="16"/>
              </w:rPr>
              <w:t>DR-4370-NH</w:t>
            </w:r>
          </w:p>
        </w:tc>
        <w:tc>
          <w:tcPr>
            <w:tcW w:type="dxa" w:w="1553"/>
          </w:tcPr>
          <w:p>
            <w:pPr>
              <w:spacing w:after="0"/>
              <w:jc w:val="left"/>
            </w:pPr>
            <w:r>
              <w:rPr>
                <w:sz w:val="16"/>
              </w:rPr>
              <w:t>Major disaster</w:t>
            </w:r>
          </w:p>
        </w:tc>
        <w:tc>
          <w:tcPr>
            <w:tcW w:type="dxa" w:w="2946"/>
          </w:tcPr>
          <w:p>
            <w:pPr>
              <w:spacing w:after="0"/>
              <w:jc w:val="left"/>
            </w:pPr>
            <w:r>
              <w:rPr>
                <w:sz w:val="16"/>
              </w:rPr>
              <w:t>SEVERE STORM AND FLOODING</w:t>
            </w:r>
          </w:p>
        </w:tc>
        <w:tc>
          <w:tcPr>
            <w:tcW w:type="dxa" w:w="2737"/>
          </w:tcPr>
          <w:p>
            <w:pPr>
              <w:spacing w:after="0"/>
              <w:jc w:val="left"/>
            </w:pPr>
            <w:r>
              <w:rPr>
                <w:sz w:val="16"/>
              </w:rPr>
              <w:t>Coastal Flooding</w:t>
            </w:r>
          </w:p>
        </w:tc>
        <w:tc>
          <w:tcPr>
            <w:tcW w:type="dxa" w:w="1593"/>
          </w:tcPr>
          <w:p>
            <w:pPr>
              <w:spacing w:after="0"/>
              <w:jc w:val="right"/>
            </w:pPr>
            <w:r>
              <w:rPr>
                <w:sz w:val="16"/>
              </w:rPr>
              <w:t>$352,360.13</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2015-03-25</w:t>
            </w:r>
          </w:p>
        </w:tc>
        <w:tc>
          <w:tcPr>
            <w:tcW w:type="dxa" w:w="1155"/>
          </w:tcPr>
          <w:p>
            <w:pPr>
              <w:spacing w:after="0"/>
              <w:jc w:val="left"/>
            </w:pPr>
            <w:r>
              <w:rPr>
                <w:sz w:val="16"/>
              </w:rPr>
              <w:t>2015-01-26</w:t>
            </w:r>
          </w:p>
        </w:tc>
        <w:tc>
          <w:tcPr>
            <w:tcW w:type="dxa" w:w="1155"/>
          </w:tcPr>
          <w:p>
            <w:pPr>
              <w:spacing w:after="0"/>
              <w:jc w:val="left"/>
            </w:pPr>
            <w:r>
              <w:rPr>
                <w:sz w:val="16"/>
              </w:rPr>
              <w:t>DR-4209-NH</w:t>
            </w:r>
          </w:p>
        </w:tc>
        <w:tc>
          <w:tcPr>
            <w:tcW w:type="dxa" w:w="1553"/>
          </w:tcPr>
          <w:p>
            <w:pPr>
              <w:spacing w:after="0"/>
              <w:jc w:val="left"/>
            </w:pPr>
            <w:r>
              <w:rPr>
                <w:sz w:val="16"/>
              </w:rPr>
              <w:t>Major disaster</w:t>
            </w:r>
          </w:p>
        </w:tc>
        <w:tc>
          <w:tcPr>
            <w:tcW w:type="dxa" w:w="2946"/>
          </w:tcPr>
          <w:p>
            <w:pPr>
              <w:spacing w:after="0"/>
              <w:jc w:val="left"/>
            </w:pPr>
            <w:r>
              <w:rPr>
                <w:sz w:val="16"/>
              </w:rPr>
              <w:t>SEVERE WINTER STORM AND SNOWSTORM</w:t>
            </w:r>
          </w:p>
        </w:tc>
        <w:tc>
          <w:tcPr>
            <w:tcW w:type="dxa" w:w="2737"/>
          </w:tcPr>
          <w:p>
            <w:pPr>
              <w:spacing w:after="0"/>
              <w:jc w:val="left"/>
            </w:pPr>
            <w:r>
              <w:rPr>
                <w:sz w:val="16"/>
              </w:rPr>
              <w:t>Winter Weather</w:t>
            </w:r>
          </w:p>
        </w:tc>
        <w:tc>
          <w:tcPr>
            <w:tcW w:type="dxa" w:w="1593"/>
          </w:tcPr>
          <w:p>
            <w:pPr>
              <w:spacing w:after="0"/>
              <w:jc w:val="right"/>
            </w:pPr>
            <w:r>
              <w:rPr>
                <w:sz w:val="16"/>
              </w:rPr>
              <w:t>$1,973,521.94</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2013-03-19</w:t>
            </w:r>
          </w:p>
        </w:tc>
        <w:tc>
          <w:tcPr>
            <w:tcW w:type="dxa" w:w="1155"/>
          </w:tcPr>
          <w:p>
            <w:pPr>
              <w:spacing w:after="0"/>
              <w:jc w:val="left"/>
            </w:pPr>
            <w:r>
              <w:rPr>
                <w:sz w:val="16"/>
              </w:rPr>
              <w:t>2013-02-08</w:t>
            </w:r>
          </w:p>
        </w:tc>
        <w:tc>
          <w:tcPr>
            <w:tcW w:type="dxa" w:w="1155"/>
          </w:tcPr>
          <w:p>
            <w:pPr>
              <w:spacing w:after="0"/>
              <w:jc w:val="left"/>
            </w:pPr>
            <w:r>
              <w:rPr>
                <w:sz w:val="16"/>
              </w:rPr>
              <w:t>DR-4105-NH</w:t>
            </w:r>
          </w:p>
        </w:tc>
        <w:tc>
          <w:tcPr>
            <w:tcW w:type="dxa" w:w="1553"/>
          </w:tcPr>
          <w:p>
            <w:pPr>
              <w:spacing w:after="0"/>
              <w:jc w:val="left"/>
            </w:pPr>
            <w:r>
              <w:rPr>
                <w:sz w:val="16"/>
              </w:rPr>
              <w:t>Major disaster</w:t>
            </w:r>
          </w:p>
        </w:tc>
        <w:tc>
          <w:tcPr>
            <w:tcW w:type="dxa" w:w="2946"/>
          </w:tcPr>
          <w:p>
            <w:pPr>
              <w:spacing w:after="0"/>
              <w:jc w:val="left"/>
            </w:pPr>
            <w:r>
              <w:rPr>
                <w:sz w:val="16"/>
              </w:rPr>
              <w:t>SEVERE WINTER STORM AND SNOWSTORM</w:t>
            </w:r>
          </w:p>
        </w:tc>
        <w:tc>
          <w:tcPr>
            <w:tcW w:type="dxa" w:w="2737"/>
          </w:tcPr>
          <w:p>
            <w:pPr>
              <w:spacing w:after="0"/>
              <w:jc w:val="left"/>
            </w:pPr>
            <w:r>
              <w:rPr>
                <w:sz w:val="16"/>
              </w:rPr>
              <w:t>Winter Weather</w:t>
            </w:r>
          </w:p>
        </w:tc>
        <w:tc>
          <w:tcPr>
            <w:tcW w:type="dxa" w:w="1593"/>
          </w:tcPr>
          <w:p>
            <w:pPr>
              <w:spacing w:after="0"/>
              <w:jc w:val="right"/>
            </w:pPr>
            <w:r>
              <w:rPr>
                <w:sz w:val="16"/>
              </w:rPr>
              <w:t>$1,535,170.04</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2012-11-28</w:t>
            </w:r>
          </w:p>
        </w:tc>
        <w:tc>
          <w:tcPr>
            <w:tcW w:type="dxa" w:w="1155"/>
          </w:tcPr>
          <w:p>
            <w:pPr>
              <w:spacing w:after="0"/>
              <w:jc w:val="left"/>
            </w:pPr>
            <w:r>
              <w:rPr>
                <w:sz w:val="16"/>
              </w:rPr>
              <w:t>2012-10-26</w:t>
            </w:r>
          </w:p>
        </w:tc>
        <w:tc>
          <w:tcPr>
            <w:tcW w:type="dxa" w:w="1155"/>
          </w:tcPr>
          <w:p>
            <w:pPr>
              <w:spacing w:after="0"/>
              <w:jc w:val="left"/>
            </w:pPr>
            <w:r>
              <w:rPr>
                <w:sz w:val="16"/>
              </w:rPr>
              <w:t>DR-4095-NH</w:t>
            </w:r>
          </w:p>
        </w:tc>
        <w:tc>
          <w:tcPr>
            <w:tcW w:type="dxa" w:w="1553"/>
          </w:tcPr>
          <w:p>
            <w:pPr>
              <w:spacing w:after="0"/>
              <w:jc w:val="left"/>
            </w:pPr>
            <w:r>
              <w:rPr>
                <w:sz w:val="16"/>
              </w:rPr>
              <w:t>Major disaster</w:t>
            </w:r>
          </w:p>
        </w:tc>
        <w:tc>
          <w:tcPr>
            <w:tcW w:type="dxa" w:w="2946"/>
          </w:tcPr>
          <w:p>
            <w:pPr>
              <w:spacing w:after="0"/>
              <w:jc w:val="left"/>
            </w:pPr>
            <w:r>
              <w:rPr>
                <w:sz w:val="16"/>
              </w:rPr>
              <w:t>HURRICANE SANDY</w:t>
            </w:r>
          </w:p>
        </w:tc>
        <w:tc>
          <w:tcPr>
            <w:tcW w:type="dxa" w:w="2737"/>
          </w:tcPr>
          <w:p>
            <w:pPr>
              <w:spacing w:after="0"/>
              <w:jc w:val="left"/>
            </w:pPr>
            <w:r>
              <w:rPr>
                <w:sz w:val="16"/>
              </w:rPr>
              <w:t>Hurricane</w:t>
            </w:r>
          </w:p>
        </w:tc>
        <w:tc>
          <w:tcPr>
            <w:tcW w:type="dxa" w:w="1593"/>
          </w:tcPr>
          <w:p>
            <w:pPr>
              <w:spacing w:after="0"/>
              <w:jc w:val="right"/>
            </w:pPr>
            <w:r>
              <w:rPr>
                <w:sz w:val="16"/>
              </w:rPr>
              <w:t>$109,175.57</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2012-10-30</w:t>
            </w:r>
          </w:p>
        </w:tc>
        <w:tc>
          <w:tcPr>
            <w:tcW w:type="dxa" w:w="1155"/>
          </w:tcPr>
          <w:p>
            <w:pPr>
              <w:spacing w:after="0"/>
              <w:jc w:val="left"/>
            </w:pPr>
            <w:r>
              <w:rPr>
                <w:sz w:val="16"/>
              </w:rPr>
              <w:t>2012-10-26</w:t>
            </w:r>
          </w:p>
        </w:tc>
        <w:tc>
          <w:tcPr>
            <w:tcW w:type="dxa" w:w="1155"/>
          </w:tcPr>
          <w:p>
            <w:pPr>
              <w:spacing w:after="0"/>
              <w:jc w:val="left"/>
            </w:pPr>
            <w:r>
              <w:rPr>
                <w:sz w:val="16"/>
              </w:rPr>
              <w:t>EM-3360-NH</w:t>
            </w:r>
          </w:p>
        </w:tc>
        <w:tc>
          <w:tcPr>
            <w:tcW w:type="dxa" w:w="1553"/>
          </w:tcPr>
          <w:p>
            <w:pPr>
              <w:spacing w:after="0"/>
              <w:jc w:val="left"/>
            </w:pPr>
            <w:r>
              <w:rPr>
                <w:sz w:val="16"/>
              </w:rPr>
              <w:t>Emergency</w:t>
            </w:r>
          </w:p>
        </w:tc>
        <w:tc>
          <w:tcPr>
            <w:tcW w:type="dxa" w:w="2946"/>
          </w:tcPr>
          <w:p>
            <w:pPr>
              <w:spacing w:after="0"/>
              <w:jc w:val="left"/>
            </w:pPr>
            <w:r>
              <w:rPr>
                <w:sz w:val="16"/>
              </w:rPr>
              <w:t>HURRICANE SANDY</w:t>
            </w:r>
          </w:p>
        </w:tc>
        <w:tc>
          <w:tcPr>
            <w:tcW w:type="dxa" w:w="2737"/>
          </w:tcPr>
          <w:p>
            <w:pPr>
              <w:spacing w:after="0"/>
              <w:jc w:val="left"/>
            </w:pPr>
            <w:r>
              <w:rPr>
                <w:sz w:val="16"/>
              </w:rPr>
              <w:t>Hurricane</w:t>
            </w:r>
          </w:p>
        </w:tc>
        <w:tc>
          <w:tcPr>
            <w:tcW w:type="dxa" w:w="1593"/>
          </w:tcPr>
          <w:p>
            <w:pPr>
              <w:spacing w:after="0"/>
              <w:jc w:val="right"/>
            </w:pPr>
            <w:r>
              <w:rPr>
                <w:sz w:val="16"/>
              </w:rPr>
              <w:t>$244,479.85</w:t>
            </w:r>
          </w:p>
        </w:tc>
        <w:tc>
          <w:tcPr>
            <w:tcW w:type="dxa" w:w="822"/>
          </w:tcPr>
          <w:p>
            <w:pPr>
              <w:spacing w:after="0"/>
              <w:jc w:val="left"/>
            </w:pPr>
          </w:p>
        </w:tc>
        <w:tc>
          <w:tcPr>
            <w:tcW w:type="dxa" w:w="996"/>
          </w:tcPr>
          <w:p>
            <w:pPr>
              <w:spacing w:after="0"/>
              <w:jc w:val="left"/>
            </w:pPr>
            <w:r>
              <w:rPr>
                <w:sz w:val="16"/>
              </w:rPr>
              <w:t>same incident as DR-4095</w:t>
            </w:r>
          </w:p>
        </w:tc>
      </w:tr>
      <w:tr>
        <w:trPr>
          <w:cantSplit/>
        </w:trPr>
        <w:tc>
          <w:tcPr>
            <w:tcW w:type="dxa" w:w="1155"/>
          </w:tcPr>
          <w:p>
            <w:pPr>
              <w:spacing w:after="0"/>
              <w:jc w:val="left"/>
            </w:pPr>
            <w:r>
              <w:rPr>
                <w:sz w:val="16"/>
              </w:rPr>
              <w:t>2011-12-05</w:t>
            </w:r>
          </w:p>
        </w:tc>
        <w:tc>
          <w:tcPr>
            <w:tcW w:type="dxa" w:w="1155"/>
          </w:tcPr>
          <w:p>
            <w:pPr>
              <w:spacing w:after="0"/>
              <w:jc w:val="left"/>
            </w:pPr>
            <w:r>
              <w:rPr>
                <w:sz w:val="16"/>
              </w:rPr>
              <w:t>2011-10-29</w:t>
            </w:r>
          </w:p>
        </w:tc>
        <w:tc>
          <w:tcPr>
            <w:tcW w:type="dxa" w:w="1155"/>
          </w:tcPr>
          <w:p>
            <w:pPr>
              <w:spacing w:after="0"/>
              <w:jc w:val="left"/>
            </w:pPr>
            <w:r>
              <w:rPr>
                <w:sz w:val="16"/>
              </w:rPr>
              <w:t>DR-4049-NH</w:t>
            </w:r>
          </w:p>
        </w:tc>
        <w:tc>
          <w:tcPr>
            <w:tcW w:type="dxa" w:w="1553"/>
          </w:tcPr>
          <w:p>
            <w:pPr>
              <w:spacing w:after="0"/>
              <w:jc w:val="left"/>
            </w:pPr>
            <w:r>
              <w:rPr>
                <w:sz w:val="16"/>
              </w:rPr>
              <w:t>Major disaster</w:t>
            </w:r>
          </w:p>
        </w:tc>
        <w:tc>
          <w:tcPr>
            <w:tcW w:type="dxa" w:w="2946"/>
          </w:tcPr>
          <w:p>
            <w:pPr>
              <w:spacing w:after="0"/>
              <w:jc w:val="left"/>
            </w:pPr>
            <w:r>
              <w:rPr>
                <w:sz w:val="16"/>
              </w:rPr>
              <w:t>SEVERE STORM AND SNOWSTORM</w:t>
            </w:r>
          </w:p>
        </w:tc>
        <w:tc>
          <w:tcPr>
            <w:tcW w:type="dxa" w:w="2737"/>
          </w:tcPr>
          <w:p>
            <w:pPr>
              <w:spacing w:after="0"/>
              <w:jc w:val="left"/>
            </w:pPr>
            <w:r>
              <w:rPr>
                <w:sz w:val="16"/>
              </w:rPr>
              <w:t>Winter Weather</w:t>
            </w:r>
          </w:p>
        </w:tc>
        <w:tc>
          <w:tcPr>
            <w:tcW w:type="dxa" w:w="1593"/>
          </w:tcPr>
          <w:p>
            <w:pPr>
              <w:spacing w:after="0"/>
              <w:jc w:val="right"/>
            </w:pPr>
            <w:r>
              <w:rPr>
                <w:sz w:val="16"/>
              </w:rPr>
              <w:t>$680,047.67</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2011-11-01</w:t>
            </w:r>
          </w:p>
        </w:tc>
        <w:tc>
          <w:tcPr>
            <w:tcW w:type="dxa" w:w="1155"/>
          </w:tcPr>
          <w:p>
            <w:pPr>
              <w:spacing w:after="0"/>
              <w:jc w:val="left"/>
            </w:pPr>
            <w:r>
              <w:rPr>
                <w:sz w:val="16"/>
              </w:rPr>
              <w:t>2011-10-29</w:t>
            </w:r>
          </w:p>
        </w:tc>
        <w:tc>
          <w:tcPr>
            <w:tcW w:type="dxa" w:w="1155"/>
          </w:tcPr>
          <w:p>
            <w:pPr>
              <w:spacing w:after="0"/>
              <w:jc w:val="left"/>
            </w:pPr>
            <w:r>
              <w:rPr>
                <w:sz w:val="16"/>
              </w:rPr>
              <w:t>EM-3344-NH</w:t>
            </w:r>
          </w:p>
        </w:tc>
        <w:tc>
          <w:tcPr>
            <w:tcW w:type="dxa" w:w="1553"/>
          </w:tcPr>
          <w:p>
            <w:pPr>
              <w:spacing w:after="0"/>
              <w:jc w:val="left"/>
            </w:pPr>
            <w:r>
              <w:rPr>
                <w:sz w:val="16"/>
              </w:rPr>
              <w:t>Emergency</w:t>
            </w:r>
          </w:p>
        </w:tc>
        <w:tc>
          <w:tcPr>
            <w:tcW w:type="dxa" w:w="2946"/>
          </w:tcPr>
          <w:p>
            <w:pPr>
              <w:spacing w:after="0"/>
              <w:jc w:val="left"/>
            </w:pPr>
            <w:r>
              <w:rPr>
                <w:sz w:val="16"/>
              </w:rPr>
              <w:t>SEVERE STORM</w:t>
            </w:r>
          </w:p>
        </w:tc>
        <w:tc>
          <w:tcPr>
            <w:tcW w:type="dxa" w:w="2737"/>
          </w:tcPr>
          <w:p>
            <w:pPr>
              <w:spacing w:after="0"/>
              <w:jc w:val="left"/>
            </w:pPr>
            <w:r>
              <w:rPr>
                <w:sz w:val="16"/>
              </w:rPr>
              <w:t>Hazard not mapped (severe storm title names no single hazard);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DR-4049</w:t>
            </w:r>
          </w:p>
        </w:tc>
      </w:tr>
      <w:tr>
        <w:trPr>
          <w:cantSplit/>
        </w:trPr>
        <w:tc>
          <w:tcPr>
            <w:tcW w:type="dxa" w:w="1155"/>
          </w:tcPr>
          <w:p>
            <w:pPr>
              <w:spacing w:after="0"/>
              <w:jc w:val="left"/>
            </w:pPr>
            <w:r>
              <w:rPr>
                <w:sz w:val="16"/>
              </w:rPr>
              <w:t>2011-08-27</w:t>
            </w:r>
          </w:p>
        </w:tc>
        <w:tc>
          <w:tcPr>
            <w:tcW w:type="dxa" w:w="1155"/>
          </w:tcPr>
          <w:p>
            <w:pPr>
              <w:spacing w:after="0"/>
              <w:jc w:val="left"/>
            </w:pPr>
            <w:r>
              <w:rPr>
                <w:sz w:val="16"/>
              </w:rPr>
              <w:t>2011-08-26</w:t>
            </w:r>
          </w:p>
        </w:tc>
        <w:tc>
          <w:tcPr>
            <w:tcW w:type="dxa" w:w="1155"/>
          </w:tcPr>
          <w:p>
            <w:pPr>
              <w:spacing w:after="0"/>
              <w:jc w:val="left"/>
            </w:pPr>
            <w:r>
              <w:rPr>
                <w:sz w:val="16"/>
              </w:rPr>
              <w:t>EM-3333-NH</w:t>
            </w:r>
          </w:p>
        </w:tc>
        <w:tc>
          <w:tcPr>
            <w:tcW w:type="dxa" w:w="1553"/>
          </w:tcPr>
          <w:p>
            <w:pPr>
              <w:spacing w:after="0"/>
              <w:jc w:val="left"/>
            </w:pPr>
            <w:r>
              <w:rPr>
                <w:sz w:val="16"/>
              </w:rPr>
              <w:t>Emergency</w:t>
            </w:r>
          </w:p>
        </w:tc>
        <w:tc>
          <w:tcPr>
            <w:tcW w:type="dxa" w:w="2946"/>
          </w:tcPr>
          <w:p>
            <w:pPr>
              <w:spacing w:after="0"/>
              <w:jc w:val="left"/>
            </w:pPr>
            <w:r>
              <w:rPr>
                <w:sz w:val="16"/>
              </w:rPr>
              <w:t>HURRICANE IRENE</w:t>
            </w:r>
          </w:p>
        </w:tc>
        <w:tc>
          <w:tcPr>
            <w:tcW w:type="dxa" w:w="2737"/>
          </w:tcPr>
          <w:p>
            <w:pPr>
              <w:spacing w:after="0"/>
              <w:jc w:val="left"/>
            </w:pPr>
            <w:r>
              <w:rPr>
                <w:sz w:val="16"/>
              </w:rPr>
              <w:t>Hurricane</w:t>
            </w:r>
          </w:p>
        </w:tc>
        <w:tc>
          <w:tcPr>
            <w:tcW w:type="dxa" w:w="1593"/>
          </w:tcPr>
          <w:p>
            <w:pPr>
              <w:spacing w:after="0"/>
              <w:jc w:val="right"/>
            </w:pPr>
            <w:r>
              <w:rPr>
                <w:sz w:val="16"/>
              </w:rPr>
              <w:t>$158,717.78</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2010-05-12</w:t>
            </w:r>
          </w:p>
        </w:tc>
        <w:tc>
          <w:tcPr>
            <w:tcW w:type="dxa" w:w="1155"/>
          </w:tcPr>
          <w:p>
            <w:pPr>
              <w:spacing w:after="0"/>
              <w:jc w:val="left"/>
            </w:pPr>
            <w:r>
              <w:rPr>
                <w:sz w:val="16"/>
              </w:rPr>
              <w:t>2010-03-14</w:t>
            </w:r>
          </w:p>
        </w:tc>
        <w:tc>
          <w:tcPr>
            <w:tcW w:type="dxa" w:w="1155"/>
          </w:tcPr>
          <w:p>
            <w:pPr>
              <w:spacing w:after="0"/>
              <w:jc w:val="left"/>
            </w:pPr>
            <w:r>
              <w:rPr>
                <w:sz w:val="16"/>
              </w:rPr>
              <w:t>DR-1913-NH</w:t>
            </w:r>
          </w:p>
        </w:tc>
        <w:tc>
          <w:tcPr>
            <w:tcW w:type="dxa" w:w="1553"/>
          </w:tcPr>
          <w:p>
            <w:pPr>
              <w:spacing w:after="0"/>
              <w:jc w:val="left"/>
            </w:pPr>
            <w:r>
              <w:rPr>
                <w:sz w:val="16"/>
              </w:rPr>
              <w:t>Major disaster</w:t>
            </w:r>
          </w:p>
        </w:tc>
        <w:tc>
          <w:tcPr>
            <w:tcW w:type="dxa" w:w="2946"/>
          </w:tcPr>
          <w:p>
            <w:pPr>
              <w:spacing w:after="0"/>
              <w:jc w:val="left"/>
            </w:pPr>
            <w:r>
              <w:rPr>
                <w:sz w:val="16"/>
              </w:rPr>
              <w:t>SEVERE STORMS AND FLOODING</w:t>
            </w:r>
          </w:p>
        </w:tc>
        <w:tc>
          <w:tcPr>
            <w:tcW w:type="dxa" w:w="2737"/>
          </w:tcPr>
          <w:p>
            <w:pPr>
              <w:spacing w:after="0"/>
              <w:jc w:val="left"/>
            </w:pPr>
            <w:r>
              <w:rPr>
                <w:sz w:val="16"/>
              </w:rPr>
              <w:t>Inland Flooding</w:t>
            </w:r>
          </w:p>
        </w:tc>
        <w:tc>
          <w:tcPr>
            <w:tcW w:type="dxa" w:w="1593"/>
          </w:tcPr>
          <w:p>
            <w:pPr>
              <w:spacing w:after="0"/>
              <w:jc w:val="right"/>
            </w:pPr>
            <w:r>
              <w:rPr>
                <w:sz w:val="16"/>
              </w:rPr>
              <w:t>$670,308.91</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2010-03-29</w:t>
            </w:r>
          </w:p>
        </w:tc>
        <w:tc>
          <w:tcPr>
            <w:tcW w:type="dxa" w:w="1155"/>
          </w:tcPr>
          <w:p>
            <w:pPr>
              <w:spacing w:after="0"/>
              <w:jc w:val="left"/>
            </w:pPr>
            <w:r>
              <w:rPr>
                <w:sz w:val="16"/>
              </w:rPr>
              <w:t>2010-02-23</w:t>
            </w:r>
          </w:p>
        </w:tc>
        <w:tc>
          <w:tcPr>
            <w:tcW w:type="dxa" w:w="1155"/>
          </w:tcPr>
          <w:p>
            <w:pPr>
              <w:spacing w:after="0"/>
              <w:jc w:val="left"/>
            </w:pPr>
            <w:r>
              <w:rPr>
                <w:sz w:val="16"/>
              </w:rPr>
              <w:t>DR-1892-NH</w:t>
            </w:r>
          </w:p>
        </w:tc>
        <w:tc>
          <w:tcPr>
            <w:tcW w:type="dxa" w:w="1553"/>
          </w:tcPr>
          <w:p>
            <w:pPr>
              <w:spacing w:after="0"/>
              <w:jc w:val="left"/>
            </w:pPr>
            <w:r>
              <w:rPr>
                <w:sz w:val="16"/>
              </w:rPr>
              <w:t>Major disaster</w:t>
            </w:r>
          </w:p>
        </w:tc>
        <w:tc>
          <w:tcPr>
            <w:tcW w:type="dxa" w:w="2946"/>
          </w:tcPr>
          <w:p>
            <w:pPr>
              <w:spacing w:after="0"/>
              <w:jc w:val="left"/>
            </w:pPr>
            <w:r>
              <w:rPr>
                <w:sz w:val="16"/>
              </w:rPr>
              <w:t>SEVERE WINTER STORM</w:t>
            </w:r>
          </w:p>
        </w:tc>
        <w:tc>
          <w:tcPr>
            <w:tcW w:type="dxa" w:w="2737"/>
          </w:tcPr>
          <w:p>
            <w:pPr>
              <w:spacing w:after="0"/>
              <w:jc w:val="left"/>
            </w:pPr>
            <w:r>
              <w:rPr>
                <w:sz w:val="16"/>
              </w:rPr>
              <w:t>Winter Weather</w:t>
            </w:r>
          </w:p>
        </w:tc>
        <w:tc>
          <w:tcPr>
            <w:tcW w:type="dxa" w:w="1593"/>
          </w:tcPr>
          <w:p>
            <w:pPr>
              <w:spacing w:after="0"/>
              <w:jc w:val="right"/>
            </w:pPr>
            <w:r>
              <w:rPr>
                <w:sz w:val="16"/>
              </w:rPr>
              <w:t>$1,706,567.76</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2009-01-02</w:t>
            </w:r>
          </w:p>
        </w:tc>
        <w:tc>
          <w:tcPr>
            <w:tcW w:type="dxa" w:w="1155"/>
          </w:tcPr>
          <w:p>
            <w:pPr>
              <w:spacing w:after="0"/>
              <w:jc w:val="left"/>
            </w:pPr>
            <w:r>
              <w:rPr>
                <w:sz w:val="16"/>
              </w:rPr>
              <w:t>2008-12-11</w:t>
            </w:r>
          </w:p>
        </w:tc>
        <w:tc>
          <w:tcPr>
            <w:tcW w:type="dxa" w:w="1155"/>
          </w:tcPr>
          <w:p>
            <w:pPr>
              <w:spacing w:after="0"/>
              <w:jc w:val="left"/>
            </w:pPr>
            <w:r>
              <w:rPr>
                <w:sz w:val="16"/>
              </w:rPr>
              <w:t>DR-1812-NH</w:t>
            </w:r>
          </w:p>
        </w:tc>
        <w:tc>
          <w:tcPr>
            <w:tcW w:type="dxa" w:w="1553"/>
          </w:tcPr>
          <w:p>
            <w:pPr>
              <w:spacing w:after="0"/>
              <w:jc w:val="left"/>
            </w:pPr>
            <w:r>
              <w:rPr>
                <w:sz w:val="16"/>
              </w:rPr>
              <w:t>Major disaster</w:t>
            </w:r>
          </w:p>
        </w:tc>
        <w:tc>
          <w:tcPr>
            <w:tcW w:type="dxa" w:w="2946"/>
          </w:tcPr>
          <w:p>
            <w:pPr>
              <w:spacing w:after="0"/>
              <w:jc w:val="left"/>
            </w:pPr>
            <w:r>
              <w:rPr>
                <w:sz w:val="16"/>
              </w:rPr>
              <w:t>SEVERE WINTER STORM</w:t>
            </w:r>
          </w:p>
        </w:tc>
        <w:tc>
          <w:tcPr>
            <w:tcW w:type="dxa" w:w="2737"/>
          </w:tcPr>
          <w:p>
            <w:pPr>
              <w:spacing w:after="0"/>
              <w:jc w:val="left"/>
            </w:pPr>
            <w:r>
              <w:rPr>
                <w:sz w:val="16"/>
              </w:rPr>
              <w:t>Ice Storm</w:t>
            </w:r>
          </w:p>
        </w:tc>
        <w:tc>
          <w:tcPr>
            <w:tcW w:type="dxa" w:w="1593"/>
          </w:tcPr>
          <w:p>
            <w:pPr>
              <w:spacing w:after="0"/>
              <w:jc w:val="right"/>
            </w:pPr>
            <w:r>
              <w:rPr>
                <w:sz w:val="16"/>
              </w:rPr>
              <w:t>$3,596,817.15</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2008-12-13</w:t>
            </w:r>
          </w:p>
        </w:tc>
        <w:tc>
          <w:tcPr>
            <w:tcW w:type="dxa" w:w="1155"/>
          </w:tcPr>
          <w:p>
            <w:pPr>
              <w:spacing w:after="0"/>
              <w:jc w:val="left"/>
            </w:pPr>
            <w:r>
              <w:rPr>
                <w:sz w:val="16"/>
              </w:rPr>
              <w:t>2008-12-11</w:t>
            </w:r>
          </w:p>
        </w:tc>
        <w:tc>
          <w:tcPr>
            <w:tcW w:type="dxa" w:w="1155"/>
          </w:tcPr>
          <w:p>
            <w:pPr>
              <w:spacing w:after="0"/>
              <w:jc w:val="left"/>
            </w:pPr>
            <w:r>
              <w:rPr>
                <w:sz w:val="16"/>
              </w:rPr>
              <w:t>EM-3297-NH</w:t>
            </w:r>
          </w:p>
        </w:tc>
        <w:tc>
          <w:tcPr>
            <w:tcW w:type="dxa" w:w="1553"/>
          </w:tcPr>
          <w:p>
            <w:pPr>
              <w:spacing w:after="0"/>
              <w:jc w:val="left"/>
            </w:pPr>
            <w:r>
              <w:rPr>
                <w:sz w:val="16"/>
              </w:rPr>
              <w:t>Emergency</w:t>
            </w:r>
          </w:p>
        </w:tc>
        <w:tc>
          <w:tcPr>
            <w:tcW w:type="dxa" w:w="2946"/>
          </w:tcPr>
          <w:p>
            <w:pPr>
              <w:spacing w:after="0"/>
              <w:jc w:val="left"/>
            </w:pPr>
            <w:r>
              <w:rPr>
                <w:sz w:val="16"/>
              </w:rPr>
              <w:t>SEVERE WINTER STORM</w:t>
            </w:r>
          </w:p>
        </w:tc>
        <w:tc>
          <w:tcPr>
            <w:tcW w:type="dxa" w:w="2737"/>
          </w:tcPr>
          <w:p>
            <w:pPr>
              <w:spacing w:after="0"/>
              <w:jc w:val="left"/>
            </w:pPr>
            <w:r>
              <w:rPr>
                <w:sz w:val="16"/>
              </w:rPr>
              <w:t>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DR-1812</w:t>
            </w:r>
          </w:p>
        </w:tc>
      </w:tr>
      <w:tr>
        <w:trPr>
          <w:cantSplit/>
        </w:trPr>
        <w:tc>
          <w:tcPr>
            <w:tcW w:type="dxa" w:w="1155"/>
          </w:tcPr>
          <w:p>
            <w:pPr>
              <w:spacing w:after="0"/>
              <w:jc w:val="left"/>
            </w:pPr>
            <w:r>
              <w:rPr>
                <w:sz w:val="16"/>
              </w:rPr>
              <w:t>2008-08-11</w:t>
            </w:r>
          </w:p>
        </w:tc>
        <w:tc>
          <w:tcPr>
            <w:tcW w:type="dxa" w:w="1155"/>
          </w:tcPr>
          <w:p>
            <w:pPr>
              <w:spacing w:after="0"/>
              <w:jc w:val="left"/>
            </w:pPr>
            <w:r>
              <w:rPr>
                <w:sz w:val="16"/>
              </w:rPr>
              <w:t>2008-07-24</w:t>
            </w:r>
          </w:p>
        </w:tc>
        <w:tc>
          <w:tcPr>
            <w:tcW w:type="dxa" w:w="1155"/>
          </w:tcPr>
          <w:p>
            <w:pPr>
              <w:spacing w:after="0"/>
              <w:jc w:val="left"/>
            </w:pPr>
            <w:r>
              <w:rPr>
                <w:sz w:val="16"/>
              </w:rPr>
              <w:t>DR-1782-NH</w:t>
            </w:r>
          </w:p>
        </w:tc>
        <w:tc>
          <w:tcPr>
            <w:tcW w:type="dxa" w:w="1553"/>
          </w:tcPr>
          <w:p>
            <w:pPr>
              <w:spacing w:after="0"/>
              <w:jc w:val="left"/>
            </w:pPr>
            <w:r>
              <w:rPr>
                <w:sz w:val="16"/>
              </w:rPr>
              <w:t>Major disaster</w:t>
            </w:r>
          </w:p>
        </w:tc>
        <w:tc>
          <w:tcPr>
            <w:tcW w:type="dxa" w:w="2946"/>
          </w:tcPr>
          <w:p>
            <w:pPr>
              <w:spacing w:after="0"/>
              <w:jc w:val="left"/>
            </w:pPr>
            <w:r>
              <w:rPr>
                <w:sz w:val="16"/>
              </w:rPr>
              <w:t>SEVERE STORMS, TORNADO, AND FLOODING</w:t>
            </w:r>
          </w:p>
        </w:tc>
        <w:tc>
          <w:tcPr>
            <w:tcW w:type="dxa" w:w="2737"/>
          </w:tcPr>
          <w:p>
            <w:pPr>
              <w:spacing w:after="0"/>
              <w:jc w:val="left"/>
            </w:pPr>
            <w:r>
              <w:rPr>
                <w:sz w:val="16"/>
              </w:rPr>
              <w:t>Inland Flooding; Tornado</w:t>
            </w:r>
          </w:p>
        </w:tc>
        <w:tc>
          <w:tcPr>
            <w:tcW w:type="dxa" w:w="1593"/>
          </w:tcPr>
          <w:p>
            <w:pPr>
              <w:spacing w:after="0"/>
              <w:jc w:val="right"/>
            </w:pPr>
            <w:r>
              <w:rPr>
                <w:sz w:val="16"/>
              </w:rPr>
              <w:t>$79,673.30</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2007-04-27</w:t>
            </w:r>
          </w:p>
        </w:tc>
        <w:tc>
          <w:tcPr>
            <w:tcW w:type="dxa" w:w="1155"/>
          </w:tcPr>
          <w:p>
            <w:pPr>
              <w:spacing w:after="0"/>
              <w:jc w:val="left"/>
            </w:pPr>
            <w:r>
              <w:rPr>
                <w:sz w:val="16"/>
              </w:rPr>
              <w:t>2007-04-15</w:t>
            </w:r>
          </w:p>
        </w:tc>
        <w:tc>
          <w:tcPr>
            <w:tcW w:type="dxa" w:w="1155"/>
          </w:tcPr>
          <w:p>
            <w:pPr>
              <w:spacing w:after="0"/>
              <w:jc w:val="left"/>
            </w:pPr>
            <w:r>
              <w:rPr>
                <w:sz w:val="16"/>
              </w:rPr>
              <w:t>DR-1695-NH</w:t>
            </w:r>
          </w:p>
        </w:tc>
        <w:tc>
          <w:tcPr>
            <w:tcW w:type="dxa" w:w="1553"/>
          </w:tcPr>
          <w:p>
            <w:pPr>
              <w:spacing w:after="0"/>
              <w:jc w:val="left"/>
            </w:pPr>
            <w:r>
              <w:rPr>
                <w:sz w:val="16"/>
              </w:rPr>
              <w:t>Major disaster</w:t>
            </w:r>
          </w:p>
        </w:tc>
        <w:tc>
          <w:tcPr>
            <w:tcW w:type="dxa" w:w="2946"/>
          </w:tcPr>
          <w:p>
            <w:pPr>
              <w:spacing w:after="0"/>
              <w:jc w:val="left"/>
            </w:pPr>
            <w:r>
              <w:rPr>
                <w:sz w:val="16"/>
              </w:rPr>
              <w:t>SEVERE STORMS AND FLOODING</w:t>
            </w:r>
          </w:p>
        </w:tc>
        <w:tc>
          <w:tcPr>
            <w:tcW w:type="dxa" w:w="2737"/>
          </w:tcPr>
          <w:p>
            <w:pPr>
              <w:spacing w:after="0"/>
              <w:jc w:val="left"/>
            </w:pPr>
            <w:r>
              <w:rPr>
                <w:sz w:val="16"/>
              </w:rPr>
              <w:t>Inland Flooding</w:t>
            </w:r>
          </w:p>
        </w:tc>
        <w:tc>
          <w:tcPr>
            <w:tcW w:type="dxa" w:w="1593"/>
          </w:tcPr>
          <w:p>
            <w:pPr>
              <w:spacing w:after="0"/>
              <w:jc w:val="right"/>
            </w:pPr>
            <w:r>
              <w:rPr>
                <w:sz w:val="16"/>
              </w:rPr>
              <w:t>$2,588,844.19</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2006-05-25</w:t>
            </w:r>
          </w:p>
        </w:tc>
        <w:tc>
          <w:tcPr>
            <w:tcW w:type="dxa" w:w="1155"/>
          </w:tcPr>
          <w:p>
            <w:pPr>
              <w:spacing w:after="0"/>
              <w:jc w:val="left"/>
            </w:pPr>
            <w:r>
              <w:rPr>
                <w:sz w:val="16"/>
              </w:rPr>
              <w:t>2006-05-12</w:t>
            </w:r>
          </w:p>
        </w:tc>
        <w:tc>
          <w:tcPr>
            <w:tcW w:type="dxa" w:w="1155"/>
          </w:tcPr>
          <w:p>
            <w:pPr>
              <w:spacing w:after="0"/>
              <w:jc w:val="left"/>
            </w:pPr>
            <w:r>
              <w:rPr>
                <w:sz w:val="16"/>
              </w:rPr>
              <w:t>DR-1643-NH</w:t>
            </w:r>
          </w:p>
        </w:tc>
        <w:tc>
          <w:tcPr>
            <w:tcW w:type="dxa" w:w="1553"/>
          </w:tcPr>
          <w:p>
            <w:pPr>
              <w:spacing w:after="0"/>
              <w:jc w:val="left"/>
            </w:pPr>
            <w:r>
              <w:rPr>
                <w:sz w:val="16"/>
              </w:rPr>
              <w:t>Major disaster</w:t>
            </w:r>
          </w:p>
        </w:tc>
        <w:tc>
          <w:tcPr>
            <w:tcW w:type="dxa" w:w="2946"/>
          </w:tcPr>
          <w:p>
            <w:pPr>
              <w:spacing w:after="0"/>
              <w:jc w:val="left"/>
            </w:pPr>
            <w:r>
              <w:rPr>
                <w:sz w:val="16"/>
              </w:rPr>
              <w:t>SEVERE STORMS AND FLOODING</w:t>
            </w:r>
          </w:p>
        </w:tc>
        <w:tc>
          <w:tcPr>
            <w:tcW w:type="dxa" w:w="2737"/>
          </w:tcPr>
          <w:p>
            <w:pPr>
              <w:spacing w:after="0"/>
              <w:jc w:val="left"/>
            </w:pPr>
            <w:r>
              <w:rPr>
                <w:sz w:val="16"/>
              </w:rPr>
              <w:t>Inland Flooding</w:t>
            </w:r>
          </w:p>
        </w:tc>
        <w:tc>
          <w:tcPr>
            <w:tcW w:type="dxa" w:w="1593"/>
          </w:tcPr>
          <w:p>
            <w:pPr>
              <w:spacing w:after="0"/>
              <w:jc w:val="right"/>
            </w:pPr>
            <w:r>
              <w:rPr>
                <w:sz w:val="16"/>
              </w:rPr>
              <w:t>$2,677,068.31</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2005-09-19</w:t>
            </w:r>
          </w:p>
        </w:tc>
        <w:tc>
          <w:tcPr>
            <w:tcW w:type="dxa" w:w="1155"/>
          </w:tcPr>
          <w:p>
            <w:pPr>
              <w:spacing w:after="0"/>
              <w:jc w:val="left"/>
            </w:pPr>
            <w:r>
              <w:rPr>
                <w:sz w:val="16"/>
              </w:rPr>
              <w:t>2005-08-29</w:t>
            </w:r>
          </w:p>
        </w:tc>
        <w:tc>
          <w:tcPr>
            <w:tcW w:type="dxa" w:w="1155"/>
          </w:tcPr>
          <w:p>
            <w:pPr>
              <w:spacing w:after="0"/>
              <w:jc w:val="left"/>
            </w:pPr>
            <w:r>
              <w:rPr>
                <w:sz w:val="16"/>
              </w:rPr>
              <w:t>EM-3258-NH</w:t>
            </w:r>
          </w:p>
        </w:tc>
        <w:tc>
          <w:tcPr>
            <w:tcW w:type="dxa" w:w="1553"/>
          </w:tcPr>
          <w:p>
            <w:pPr>
              <w:spacing w:after="0"/>
              <w:jc w:val="left"/>
            </w:pPr>
            <w:r>
              <w:rPr>
                <w:sz w:val="16"/>
              </w:rPr>
              <w:t>Emergency</w:t>
            </w:r>
          </w:p>
        </w:tc>
        <w:tc>
          <w:tcPr>
            <w:tcW w:type="dxa" w:w="2946"/>
          </w:tcPr>
          <w:p>
            <w:pPr>
              <w:spacing w:after="0"/>
              <w:jc w:val="left"/>
            </w:pPr>
            <w:r>
              <w:rPr>
                <w:sz w:val="16"/>
              </w:rPr>
              <w:t>HURRICANE KATRINA EVACUATION</w:t>
            </w:r>
          </w:p>
        </w:tc>
        <w:tc>
          <w:tcPr>
            <w:tcW w:type="dxa" w:w="2737"/>
          </w:tcPr>
          <w:p>
            <w:pPr>
              <w:spacing w:after="0"/>
              <w:jc w:val="left"/>
            </w:pPr>
            <w:r>
              <w:rPr>
                <w:sz w:val="16"/>
              </w:rPr>
              <w:t>Hurricane: evacuation support, not a local hazard event;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2005-04-28</w:t>
            </w:r>
          </w:p>
        </w:tc>
        <w:tc>
          <w:tcPr>
            <w:tcW w:type="dxa" w:w="1155"/>
          </w:tcPr>
          <w:p>
            <w:pPr>
              <w:spacing w:after="0"/>
              <w:jc w:val="left"/>
            </w:pPr>
            <w:r>
              <w:rPr>
                <w:sz w:val="16"/>
              </w:rPr>
              <w:t>2005-03-11</w:t>
            </w:r>
          </w:p>
        </w:tc>
        <w:tc>
          <w:tcPr>
            <w:tcW w:type="dxa" w:w="1155"/>
          </w:tcPr>
          <w:p>
            <w:pPr>
              <w:spacing w:after="0"/>
              <w:jc w:val="left"/>
            </w:pPr>
            <w:r>
              <w:rPr>
                <w:sz w:val="16"/>
              </w:rPr>
              <w:t>EM-3211-NH</w:t>
            </w:r>
          </w:p>
        </w:tc>
        <w:tc>
          <w:tcPr>
            <w:tcW w:type="dxa" w:w="1553"/>
          </w:tcPr>
          <w:p>
            <w:pPr>
              <w:spacing w:after="0"/>
              <w:jc w:val="left"/>
            </w:pPr>
            <w:r>
              <w:rPr>
                <w:sz w:val="16"/>
              </w:rPr>
              <w:t>Emergency</w:t>
            </w:r>
          </w:p>
        </w:tc>
        <w:tc>
          <w:tcPr>
            <w:tcW w:type="dxa" w:w="2946"/>
          </w:tcPr>
          <w:p>
            <w:pPr>
              <w:spacing w:after="0"/>
              <w:jc w:val="left"/>
            </w:pPr>
            <w:r>
              <w:rPr>
                <w:sz w:val="16"/>
              </w:rPr>
              <w:t>RECORD SNOW</w:t>
            </w:r>
          </w:p>
        </w:tc>
        <w:tc>
          <w:tcPr>
            <w:tcW w:type="dxa" w:w="2737"/>
          </w:tcPr>
          <w:p>
            <w:pPr>
              <w:spacing w:after="0"/>
              <w:jc w:val="left"/>
            </w:pPr>
            <w:r>
              <w:rPr>
                <w:sz w:val="16"/>
              </w:rPr>
              <w:t>Winter Weather</w:t>
            </w:r>
          </w:p>
        </w:tc>
        <w:tc>
          <w:tcPr>
            <w:tcW w:type="dxa" w:w="1593"/>
          </w:tcPr>
          <w:p>
            <w:pPr>
              <w:spacing w:after="0"/>
              <w:jc w:val="right"/>
            </w:pPr>
            <w:r>
              <w:rPr>
                <w:sz w:val="16"/>
              </w:rPr>
              <w:t>$421,408.49</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2005-03-30</w:t>
            </w:r>
          </w:p>
        </w:tc>
        <w:tc>
          <w:tcPr>
            <w:tcW w:type="dxa" w:w="1155"/>
          </w:tcPr>
          <w:p>
            <w:pPr>
              <w:spacing w:after="0"/>
              <w:jc w:val="left"/>
            </w:pPr>
            <w:r>
              <w:rPr>
                <w:sz w:val="16"/>
              </w:rPr>
              <w:t>2005-01-22</w:t>
            </w:r>
          </w:p>
        </w:tc>
        <w:tc>
          <w:tcPr>
            <w:tcW w:type="dxa" w:w="1155"/>
          </w:tcPr>
          <w:p>
            <w:pPr>
              <w:spacing w:after="0"/>
              <w:jc w:val="left"/>
            </w:pPr>
            <w:r>
              <w:rPr>
                <w:sz w:val="16"/>
              </w:rPr>
              <w:t>EM-3207-NH</w:t>
            </w:r>
          </w:p>
        </w:tc>
        <w:tc>
          <w:tcPr>
            <w:tcW w:type="dxa" w:w="1553"/>
          </w:tcPr>
          <w:p>
            <w:pPr>
              <w:spacing w:after="0"/>
              <w:jc w:val="left"/>
            </w:pPr>
            <w:r>
              <w:rPr>
                <w:sz w:val="16"/>
              </w:rPr>
              <w:t>Emergency</w:t>
            </w:r>
          </w:p>
        </w:tc>
        <w:tc>
          <w:tcPr>
            <w:tcW w:type="dxa" w:w="2946"/>
          </w:tcPr>
          <w:p>
            <w:pPr>
              <w:spacing w:after="0"/>
              <w:jc w:val="left"/>
            </w:pPr>
            <w:r>
              <w:rPr>
                <w:sz w:val="16"/>
              </w:rPr>
              <w:t>RECORD AND/OR NEAR RECORD SNOW</w:t>
            </w:r>
          </w:p>
        </w:tc>
        <w:tc>
          <w:tcPr>
            <w:tcW w:type="dxa" w:w="2737"/>
          </w:tcPr>
          <w:p>
            <w:pPr>
              <w:spacing w:after="0"/>
              <w:jc w:val="left"/>
            </w:pPr>
            <w:r>
              <w:rPr>
                <w:sz w:val="16"/>
              </w:rPr>
              <w:t>Winter Weather</w:t>
            </w:r>
          </w:p>
        </w:tc>
        <w:tc>
          <w:tcPr>
            <w:tcW w:type="dxa" w:w="1593"/>
          </w:tcPr>
          <w:p>
            <w:pPr>
              <w:spacing w:after="0"/>
              <w:jc w:val="right"/>
            </w:pPr>
            <w:r>
              <w:rPr>
                <w:sz w:val="16"/>
              </w:rPr>
              <w:t>$645,634.32</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2003-03-11</w:t>
            </w:r>
          </w:p>
        </w:tc>
        <w:tc>
          <w:tcPr>
            <w:tcW w:type="dxa" w:w="1155"/>
          </w:tcPr>
          <w:p>
            <w:pPr>
              <w:spacing w:after="0"/>
              <w:jc w:val="left"/>
            </w:pPr>
            <w:r>
              <w:rPr>
                <w:sz w:val="16"/>
              </w:rPr>
              <w:t>2003-02-17</w:t>
            </w:r>
          </w:p>
        </w:tc>
        <w:tc>
          <w:tcPr>
            <w:tcW w:type="dxa" w:w="1155"/>
          </w:tcPr>
          <w:p>
            <w:pPr>
              <w:spacing w:after="0"/>
              <w:jc w:val="left"/>
            </w:pPr>
            <w:r>
              <w:rPr>
                <w:sz w:val="16"/>
              </w:rPr>
              <w:t>EM-3177-NH</w:t>
            </w:r>
          </w:p>
        </w:tc>
        <w:tc>
          <w:tcPr>
            <w:tcW w:type="dxa" w:w="1553"/>
          </w:tcPr>
          <w:p>
            <w:pPr>
              <w:spacing w:after="0"/>
              <w:jc w:val="left"/>
            </w:pPr>
            <w:r>
              <w:rPr>
                <w:sz w:val="16"/>
              </w:rPr>
              <w:t>Emergency</w:t>
            </w:r>
          </w:p>
        </w:tc>
        <w:tc>
          <w:tcPr>
            <w:tcW w:type="dxa" w:w="2946"/>
          </w:tcPr>
          <w:p>
            <w:pPr>
              <w:spacing w:after="0"/>
              <w:jc w:val="left"/>
            </w:pPr>
            <w:r>
              <w:rPr>
                <w:sz w:val="16"/>
              </w:rPr>
              <w:t>SNOW</w:t>
            </w:r>
          </w:p>
        </w:tc>
        <w:tc>
          <w:tcPr>
            <w:tcW w:type="dxa" w:w="2737"/>
          </w:tcPr>
          <w:p>
            <w:pPr>
              <w:spacing w:after="0"/>
              <w:jc w:val="left"/>
            </w:pPr>
            <w:r>
              <w:rPr>
                <w:sz w:val="16"/>
              </w:rPr>
              <w:t>Winter Weather</w:t>
            </w:r>
          </w:p>
        </w:tc>
        <w:tc>
          <w:tcPr>
            <w:tcW w:type="dxa" w:w="1593"/>
          </w:tcPr>
          <w:p>
            <w:pPr>
              <w:spacing w:after="0"/>
              <w:jc w:val="right"/>
            </w:pPr>
            <w:r>
              <w:rPr>
                <w:sz w:val="16"/>
              </w:rPr>
              <w:t>$538,074.62</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2001-03-28</w:t>
            </w:r>
          </w:p>
        </w:tc>
        <w:tc>
          <w:tcPr>
            <w:tcW w:type="dxa" w:w="1155"/>
          </w:tcPr>
          <w:p>
            <w:pPr>
              <w:spacing w:after="0"/>
              <w:jc w:val="left"/>
            </w:pPr>
            <w:r>
              <w:rPr>
                <w:sz w:val="16"/>
              </w:rPr>
              <w:t>2001-03-05</w:t>
            </w:r>
          </w:p>
        </w:tc>
        <w:tc>
          <w:tcPr>
            <w:tcW w:type="dxa" w:w="1155"/>
          </w:tcPr>
          <w:p>
            <w:pPr>
              <w:spacing w:after="0"/>
              <w:jc w:val="left"/>
            </w:pPr>
            <w:r>
              <w:rPr>
                <w:sz w:val="16"/>
              </w:rPr>
              <w:t>EM-3166-NH</w:t>
            </w:r>
          </w:p>
        </w:tc>
        <w:tc>
          <w:tcPr>
            <w:tcW w:type="dxa" w:w="1553"/>
          </w:tcPr>
          <w:p>
            <w:pPr>
              <w:spacing w:after="0"/>
              <w:jc w:val="left"/>
            </w:pPr>
            <w:r>
              <w:rPr>
                <w:sz w:val="16"/>
              </w:rPr>
              <w:t>Emergency</w:t>
            </w:r>
          </w:p>
        </w:tc>
        <w:tc>
          <w:tcPr>
            <w:tcW w:type="dxa" w:w="2946"/>
          </w:tcPr>
          <w:p>
            <w:pPr>
              <w:spacing w:after="0"/>
              <w:jc w:val="left"/>
            </w:pPr>
            <w:r>
              <w:rPr>
                <w:sz w:val="16"/>
              </w:rPr>
              <w:t>SNOW</w:t>
            </w:r>
          </w:p>
        </w:tc>
        <w:tc>
          <w:tcPr>
            <w:tcW w:type="dxa" w:w="2737"/>
          </w:tcPr>
          <w:p>
            <w:pPr>
              <w:spacing w:after="0"/>
              <w:jc w:val="left"/>
            </w:pPr>
            <w:r>
              <w:rPr>
                <w:sz w:val="16"/>
              </w:rPr>
              <w:t>Winter Weather</w:t>
            </w:r>
          </w:p>
        </w:tc>
        <w:tc>
          <w:tcPr>
            <w:tcW w:type="dxa" w:w="1593"/>
          </w:tcPr>
          <w:p>
            <w:pPr>
              <w:spacing w:after="0"/>
              <w:jc w:val="right"/>
            </w:pPr>
            <w:r>
              <w:rPr>
                <w:sz w:val="16"/>
              </w:rPr>
              <w:t>$871,012.82</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1998-07-02</w:t>
            </w:r>
          </w:p>
        </w:tc>
        <w:tc>
          <w:tcPr>
            <w:tcW w:type="dxa" w:w="1155"/>
          </w:tcPr>
          <w:p>
            <w:pPr>
              <w:spacing w:after="0"/>
              <w:jc w:val="left"/>
            </w:pPr>
            <w:r>
              <w:rPr>
                <w:sz w:val="16"/>
              </w:rPr>
              <w:t>1998-06-12</w:t>
            </w:r>
          </w:p>
        </w:tc>
        <w:tc>
          <w:tcPr>
            <w:tcW w:type="dxa" w:w="1155"/>
          </w:tcPr>
          <w:p>
            <w:pPr>
              <w:spacing w:after="0"/>
              <w:jc w:val="left"/>
            </w:pPr>
            <w:r>
              <w:rPr>
                <w:sz w:val="16"/>
              </w:rPr>
              <w:t>DR-1231-NH</w:t>
            </w:r>
          </w:p>
        </w:tc>
        <w:tc>
          <w:tcPr>
            <w:tcW w:type="dxa" w:w="1553"/>
          </w:tcPr>
          <w:p>
            <w:pPr>
              <w:spacing w:after="0"/>
              <w:jc w:val="left"/>
            </w:pPr>
            <w:r>
              <w:rPr>
                <w:sz w:val="16"/>
              </w:rPr>
              <w:t>Major disaster</w:t>
            </w:r>
          </w:p>
        </w:tc>
        <w:tc>
          <w:tcPr>
            <w:tcW w:type="dxa" w:w="2946"/>
          </w:tcPr>
          <w:p>
            <w:pPr>
              <w:spacing w:after="0"/>
              <w:jc w:val="left"/>
            </w:pPr>
            <w:r>
              <w:rPr>
                <w:sz w:val="16"/>
              </w:rPr>
              <w:t>SEVERE STORMS AND FLOODING</w:t>
            </w:r>
          </w:p>
        </w:tc>
        <w:tc>
          <w:tcPr>
            <w:tcW w:type="dxa" w:w="2737"/>
          </w:tcPr>
          <w:p>
            <w:pPr>
              <w:spacing w:after="0"/>
              <w:jc w:val="left"/>
            </w:pPr>
            <w:r>
              <w:rPr>
                <w:sz w:val="16"/>
              </w:rPr>
              <w:t>Inland Flooding; 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1996-10-29</w:t>
            </w:r>
          </w:p>
        </w:tc>
        <w:tc>
          <w:tcPr>
            <w:tcW w:type="dxa" w:w="1155"/>
          </w:tcPr>
          <w:p>
            <w:pPr>
              <w:spacing w:after="0"/>
              <w:jc w:val="left"/>
            </w:pPr>
            <w:r>
              <w:rPr>
                <w:sz w:val="16"/>
              </w:rPr>
              <w:t>1996-10-20</w:t>
            </w:r>
          </w:p>
        </w:tc>
        <w:tc>
          <w:tcPr>
            <w:tcW w:type="dxa" w:w="1155"/>
          </w:tcPr>
          <w:p>
            <w:pPr>
              <w:spacing w:after="0"/>
              <w:jc w:val="left"/>
            </w:pPr>
            <w:r>
              <w:rPr>
                <w:sz w:val="16"/>
              </w:rPr>
              <w:t>DR-1144-NH</w:t>
            </w:r>
          </w:p>
        </w:tc>
        <w:tc>
          <w:tcPr>
            <w:tcW w:type="dxa" w:w="1553"/>
          </w:tcPr>
          <w:p>
            <w:pPr>
              <w:spacing w:after="0"/>
              <w:jc w:val="left"/>
            </w:pPr>
            <w:r>
              <w:rPr>
                <w:sz w:val="16"/>
              </w:rPr>
              <w:t>Major disaster</w:t>
            </w:r>
          </w:p>
        </w:tc>
        <w:tc>
          <w:tcPr>
            <w:tcW w:type="dxa" w:w="2946"/>
          </w:tcPr>
          <w:p>
            <w:pPr>
              <w:spacing w:after="0"/>
              <w:jc w:val="left"/>
            </w:pPr>
            <w:r>
              <w:rPr>
                <w:sz w:val="16"/>
              </w:rPr>
              <w:t>FALL NORTHEASTER RAINSTORM</w:t>
            </w:r>
          </w:p>
        </w:tc>
        <w:tc>
          <w:tcPr>
            <w:tcW w:type="dxa" w:w="2737"/>
          </w:tcPr>
          <w:p>
            <w:pPr>
              <w:spacing w:after="0"/>
              <w:jc w:val="left"/>
            </w:pPr>
            <w:r>
              <w:rPr>
                <w:sz w:val="16"/>
              </w:rPr>
              <w:t>Inland Flooding</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1993-03-16</w:t>
            </w:r>
          </w:p>
        </w:tc>
        <w:tc>
          <w:tcPr>
            <w:tcW w:type="dxa" w:w="1155"/>
          </w:tcPr>
          <w:p>
            <w:pPr>
              <w:spacing w:after="0"/>
              <w:jc w:val="left"/>
            </w:pPr>
            <w:r>
              <w:rPr>
                <w:sz w:val="16"/>
              </w:rPr>
              <w:t>1993-03-13</w:t>
            </w:r>
          </w:p>
        </w:tc>
        <w:tc>
          <w:tcPr>
            <w:tcW w:type="dxa" w:w="1155"/>
          </w:tcPr>
          <w:p>
            <w:pPr>
              <w:spacing w:after="0"/>
              <w:jc w:val="left"/>
            </w:pPr>
            <w:r>
              <w:rPr>
                <w:sz w:val="16"/>
              </w:rPr>
              <w:t>EM-3101-NH</w:t>
            </w:r>
          </w:p>
        </w:tc>
        <w:tc>
          <w:tcPr>
            <w:tcW w:type="dxa" w:w="1553"/>
          </w:tcPr>
          <w:p>
            <w:pPr>
              <w:spacing w:after="0"/>
              <w:jc w:val="left"/>
            </w:pPr>
            <w:r>
              <w:rPr>
                <w:sz w:val="16"/>
              </w:rPr>
              <w:t>Emergency</w:t>
            </w:r>
          </w:p>
        </w:tc>
        <w:tc>
          <w:tcPr>
            <w:tcW w:type="dxa" w:w="2946"/>
          </w:tcPr>
          <w:p>
            <w:pPr>
              <w:spacing w:after="0"/>
              <w:jc w:val="left"/>
            </w:pPr>
            <w:r>
              <w:rPr>
                <w:sz w:val="16"/>
              </w:rPr>
              <w:t>BLIZZARDS, HIGH WINDS &amp; RECORD SNOWFALL</w:t>
            </w:r>
          </w:p>
        </w:tc>
        <w:tc>
          <w:tcPr>
            <w:tcW w:type="dxa" w:w="2737"/>
          </w:tcPr>
          <w:p>
            <w:pPr>
              <w:spacing w:after="0"/>
              <w:jc w:val="left"/>
            </w:pPr>
            <w:r>
              <w:rPr>
                <w:sz w:val="16"/>
              </w:rPr>
              <w:t>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1991-11-13</w:t>
            </w:r>
          </w:p>
        </w:tc>
        <w:tc>
          <w:tcPr>
            <w:tcW w:type="dxa" w:w="1155"/>
          </w:tcPr>
          <w:p>
            <w:pPr>
              <w:spacing w:after="0"/>
              <w:jc w:val="left"/>
            </w:pPr>
            <w:r>
              <w:rPr>
                <w:sz w:val="16"/>
              </w:rPr>
              <w:t>1991-10-30</w:t>
            </w:r>
          </w:p>
        </w:tc>
        <w:tc>
          <w:tcPr>
            <w:tcW w:type="dxa" w:w="1155"/>
          </w:tcPr>
          <w:p>
            <w:pPr>
              <w:spacing w:after="0"/>
              <w:jc w:val="left"/>
            </w:pPr>
            <w:r>
              <w:rPr>
                <w:sz w:val="16"/>
              </w:rPr>
              <w:t>DR-923-NH</w:t>
            </w:r>
          </w:p>
        </w:tc>
        <w:tc>
          <w:tcPr>
            <w:tcW w:type="dxa" w:w="1553"/>
          </w:tcPr>
          <w:p>
            <w:pPr>
              <w:spacing w:after="0"/>
              <w:jc w:val="left"/>
            </w:pPr>
            <w:r>
              <w:rPr>
                <w:sz w:val="16"/>
              </w:rPr>
              <w:t>Major disaster</w:t>
            </w:r>
          </w:p>
        </w:tc>
        <w:tc>
          <w:tcPr>
            <w:tcW w:type="dxa" w:w="2946"/>
          </w:tcPr>
          <w:p>
            <w:pPr>
              <w:spacing w:after="0"/>
              <w:jc w:val="left"/>
            </w:pPr>
            <w:r>
              <w:rPr>
                <w:sz w:val="16"/>
              </w:rPr>
              <w:t>COASTAL STORM</w:t>
            </w:r>
          </w:p>
        </w:tc>
        <w:tc>
          <w:tcPr>
            <w:tcW w:type="dxa" w:w="2737"/>
          </w:tcPr>
          <w:p>
            <w:pPr>
              <w:spacing w:after="0"/>
              <w:jc w:val="left"/>
            </w:pPr>
            <w:r>
              <w:rPr>
                <w:sz w:val="16"/>
              </w:rPr>
              <w:t>Coastal Flooding</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1991-09-09</w:t>
            </w:r>
          </w:p>
        </w:tc>
        <w:tc>
          <w:tcPr>
            <w:tcW w:type="dxa" w:w="1155"/>
          </w:tcPr>
          <w:p>
            <w:pPr>
              <w:spacing w:after="0"/>
              <w:jc w:val="left"/>
            </w:pPr>
            <w:r>
              <w:rPr>
                <w:sz w:val="16"/>
              </w:rPr>
              <w:t>1991-08-18</w:t>
            </w:r>
          </w:p>
        </w:tc>
        <w:tc>
          <w:tcPr>
            <w:tcW w:type="dxa" w:w="1155"/>
          </w:tcPr>
          <w:p>
            <w:pPr>
              <w:spacing w:after="0"/>
              <w:jc w:val="left"/>
            </w:pPr>
            <w:r>
              <w:rPr>
                <w:sz w:val="16"/>
              </w:rPr>
              <w:t>DR-917-NH</w:t>
            </w:r>
          </w:p>
        </w:tc>
        <w:tc>
          <w:tcPr>
            <w:tcW w:type="dxa" w:w="1553"/>
          </w:tcPr>
          <w:p>
            <w:pPr>
              <w:spacing w:after="0"/>
              <w:jc w:val="left"/>
            </w:pPr>
            <w:r>
              <w:rPr>
                <w:sz w:val="16"/>
              </w:rPr>
              <w:t>Major disaster</w:t>
            </w:r>
          </w:p>
        </w:tc>
        <w:tc>
          <w:tcPr>
            <w:tcW w:type="dxa" w:w="2946"/>
          </w:tcPr>
          <w:p>
            <w:pPr>
              <w:spacing w:after="0"/>
              <w:jc w:val="left"/>
            </w:pPr>
            <w:r>
              <w:rPr>
                <w:sz w:val="16"/>
              </w:rPr>
              <w:t>HURRICANE BOB &amp; SEVERE STORMS</w:t>
            </w:r>
          </w:p>
        </w:tc>
        <w:tc>
          <w:tcPr>
            <w:tcW w:type="dxa" w:w="2737"/>
          </w:tcPr>
          <w:p>
            <w:pPr>
              <w:spacing w:after="0"/>
              <w:jc w:val="left"/>
            </w:pPr>
            <w:r>
              <w:rPr>
                <w:sz w:val="16"/>
              </w:rPr>
              <w:t>Hurricane</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1987-04-16</w:t>
            </w:r>
          </w:p>
        </w:tc>
        <w:tc>
          <w:tcPr>
            <w:tcW w:type="dxa" w:w="1155"/>
          </w:tcPr>
          <w:p>
            <w:pPr>
              <w:spacing w:after="0"/>
              <w:jc w:val="left"/>
            </w:pPr>
            <w:r>
              <w:rPr>
                <w:sz w:val="16"/>
              </w:rPr>
              <w:t>1987-03-30</w:t>
            </w:r>
          </w:p>
        </w:tc>
        <w:tc>
          <w:tcPr>
            <w:tcW w:type="dxa" w:w="1155"/>
          </w:tcPr>
          <w:p>
            <w:pPr>
              <w:spacing w:after="0"/>
              <w:jc w:val="left"/>
            </w:pPr>
            <w:r>
              <w:rPr>
                <w:sz w:val="16"/>
              </w:rPr>
              <w:t>DR-789-NH</w:t>
            </w:r>
          </w:p>
        </w:tc>
        <w:tc>
          <w:tcPr>
            <w:tcW w:type="dxa" w:w="1553"/>
          </w:tcPr>
          <w:p>
            <w:pPr>
              <w:spacing w:after="0"/>
              <w:jc w:val="left"/>
            </w:pPr>
            <w:r>
              <w:rPr>
                <w:sz w:val="16"/>
              </w:rPr>
              <w:t>Major disaster</w:t>
            </w:r>
          </w:p>
        </w:tc>
        <w:tc>
          <w:tcPr>
            <w:tcW w:type="dxa" w:w="2946"/>
          </w:tcPr>
          <w:p>
            <w:pPr>
              <w:spacing w:after="0"/>
              <w:jc w:val="left"/>
            </w:pPr>
            <w:r>
              <w:rPr>
                <w:sz w:val="16"/>
              </w:rPr>
              <w:t>SEVERE STORMS &amp; FLOODING</w:t>
            </w:r>
          </w:p>
        </w:tc>
        <w:tc>
          <w:tcPr>
            <w:tcW w:type="dxa" w:w="2737"/>
          </w:tcPr>
          <w:p>
            <w:pPr>
              <w:spacing w:after="0"/>
              <w:jc w:val="left"/>
            </w:pPr>
            <w:r>
              <w:rPr>
                <w:sz w:val="16"/>
              </w:rPr>
              <w:t>Inland Flooding</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1978-02-16</w:t>
            </w:r>
          </w:p>
        </w:tc>
        <w:tc>
          <w:tcPr>
            <w:tcW w:type="dxa" w:w="1155"/>
          </w:tcPr>
          <w:p>
            <w:pPr>
              <w:spacing w:after="0"/>
              <w:jc w:val="left"/>
            </w:pPr>
            <w:r>
              <w:rPr>
                <w:sz w:val="16"/>
              </w:rPr>
              <w:t>1978-02-16</w:t>
            </w:r>
          </w:p>
        </w:tc>
        <w:tc>
          <w:tcPr>
            <w:tcW w:type="dxa" w:w="1155"/>
          </w:tcPr>
          <w:p>
            <w:pPr>
              <w:spacing w:after="0"/>
              <w:jc w:val="left"/>
            </w:pPr>
            <w:r>
              <w:rPr>
                <w:sz w:val="16"/>
              </w:rPr>
              <w:t>DR-549-NH</w:t>
            </w:r>
          </w:p>
        </w:tc>
        <w:tc>
          <w:tcPr>
            <w:tcW w:type="dxa" w:w="1553"/>
          </w:tcPr>
          <w:p>
            <w:pPr>
              <w:spacing w:after="0"/>
              <w:jc w:val="left"/>
            </w:pPr>
            <w:r>
              <w:rPr>
                <w:sz w:val="16"/>
              </w:rPr>
              <w:t>Major disaster</w:t>
            </w:r>
          </w:p>
        </w:tc>
        <w:tc>
          <w:tcPr>
            <w:tcW w:type="dxa" w:w="2946"/>
          </w:tcPr>
          <w:p>
            <w:pPr>
              <w:spacing w:after="0"/>
              <w:jc w:val="left"/>
            </w:pPr>
            <w:r>
              <w:rPr>
                <w:sz w:val="16"/>
              </w:rPr>
              <w:t>HIGH WINDS, TIDAL SURGE &amp; COASTAL FLOODING</w:t>
            </w:r>
          </w:p>
        </w:tc>
        <w:tc>
          <w:tcPr>
            <w:tcW w:type="dxa" w:w="2737"/>
          </w:tcPr>
          <w:p>
            <w:pPr>
              <w:spacing w:after="0"/>
              <w:jc w:val="left"/>
            </w:pPr>
            <w:r>
              <w:rPr>
                <w:sz w:val="16"/>
              </w:rPr>
              <w:t>Coastal Flooding</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1973-07-11</w:t>
            </w:r>
          </w:p>
        </w:tc>
        <w:tc>
          <w:tcPr>
            <w:tcW w:type="dxa" w:w="1155"/>
          </w:tcPr>
          <w:p>
            <w:pPr>
              <w:spacing w:after="0"/>
              <w:jc w:val="left"/>
            </w:pPr>
            <w:r>
              <w:rPr>
                <w:sz w:val="16"/>
              </w:rPr>
              <w:t>1973-07-11</w:t>
            </w:r>
          </w:p>
        </w:tc>
        <w:tc>
          <w:tcPr>
            <w:tcW w:type="dxa" w:w="1155"/>
          </w:tcPr>
          <w:p>
            <w:pPr>
              <w:spacing w:after="0"/>
              <w:jc w:val="left"/>
            </w:pPr>
            <w:r>
              <w:rPr>
                <w:sz w:val="16"/>
              </w:rPr>
              <w:t>DR-399-NH</w:t>
            </w:r>
          </w:p>
        </w:tc>
        <w:tc>
          <w:tcPr>
            <w:tcW w:type="dxa" w:w="1553"/>
          </w:tcPr>
          <w:p>
            <w:pPr>
              <w:spacing w:after="0"/>
              <w:jc w:val="left"/>
            </w:pPr>
            <w:r>
              <w:rPr>
                <w:sz w:val="16"/>
              </w:rPr>
              <w:t>Major disaster</w:t>
            </w:r>
          </w:p>
        </w:tc>
        <w:tc>
          <w:tcPr>
            <w:tcW w:type="dxa" w:w="2946"/>
          </w:tcPr>
          <w:p>
            <w:pPr>
              <w:spacing w:after="0"/>
              <w:jc w:val="left"/>
            </w:pPr>
            <w:r>
              <w:rPr>
                <w:sz w:val="16"/>
              </w:rPr>
              <w:t>SEVERE STORMS &amp; FLOODING</w:t>
            </w:r>
          </w:p>
        </w:tc>
        <w:tc>
          <w:tcPr>
            <w:tcW w:type="dxa" w:w="2737"/>
          </w:tcPr>
          <w:p>
            <w:pPr>
              <w:spacing w:after="0"/>
              <w:jc w:val="left"/>
            </w:pPr>
            <w:r>
              <w:rPr>
                <w:sz w:val="16"/>
              </w:rPr>
              <w:t>Inland Flooding</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1972-03-18</w:t>
            </w:r>
          </w:p>
        </w:tc>
        <w:tc>
          <w:tcPr>
            <w:tcW w:type="dxa" w:w="1155"/>
          </w:tcPr>
          <w:p>
            <w:pPr>
              <w:spacing w:after="0"/>
              <w:jc w:val="left"/>
            </w:pPr>
            <w:r>
              <w:rPr>
                <w:sz w:val="16"/>
              </w:rPr>
              <w:t>1972-03-18</w:t>
            </w:r>
          </w:p>
        </w:tc>
        <w:tc>
          <w:tcPr>
            <w:tcW w:type="dxa" w:w="1155"/>
          </w:tcPr>
          <w:p>
            <w:pPr>
              <w:spacing w:after="0"/>
              <w:jc w:val="left"/>
            </w:pPr>
            <w:r>
              <w:rPr>
                <w:sz w:val="16"/>
              </w:rPr>
              <w:t>DR-327-NH</w:t>
            </w:r>
          </w:p>
        </w:tc>
        <w:tc>
          <w:tcPr>
            <w:tcW w:type="dxa" w:w="1553"/>
          </w:tcPr>
          <w:p>
            <w:pPr>
              <w:spacing w:after="0"/>
              <w:jc w:val="left"/>
            </w:pPr>
            <w:r>
              <w:rPr>
                <w:sz w:val="16"/>
              </w:rPr>
              <w:t>Major disaster</w:t>
            </w:r>
          </w:p>
        </w:tc>
        <w:tc>
          <w:tcPr>
            <w:tcW w:type="dxa" w:w="2946"/>
          </w:tcPr>
          <w:p>
            <w:pPr>
              <w:spacing w:after="0"/>
              <w:jc w:val="left"/>
            </w:pPr>
            <w:r>
              <w:rPr>
                <w:sz w:val="16"/>
              </w:rPr>
              <w:t>COASTAL STORMS</w:t>
            </w:r>
          </w:p>
        </w:tc>
        <w:tc>
          <w:tcPr>
            <w:tcW w:type="dxa" w:w="2737"/>
          </w:tcPr>
          <w:p>
            <w:pPr>
              <w:spacing w:after="0"/>
              <w:jc w:val="left"/>
            </w:pPr>
            <w:r>
              <w:rPr>
                <w:sz w:val="16"/>
              </w:rPr>
              <w:t>Coastal Flooding</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24"/>
        <w:gridCol w:w="1924"/>
        <w:gridCol w:w="1592"/>
        <w:gridCol w:w="2586"/>
        <w:gridCol w:w="2089"/>
        <w:gridCol w:w="1592"/>
        <w:gridCol w:w="1202"/>
        <w:gridCol w:w="1202"/>
      </w:tblGrid>
      <w:tr>
        <w:trPr>
          <w:cantSplit/>
          <w:tblHeader/>
        </w:trPr>
        <w:tc>
          <w:tcPr>
            <w:tcW w:type="dxa" w:w="1924"/>
            <w:shd w:val="clear" w:color="auto" w:fill="E8E8E8"/>
          </w:tcPr>
          <w:p>
            <w:pPr>
              <w:spacing w:after="0"/>
              <w:jc w:val="left"/>
            </w:pPr>
            <w:r>
              <w:rPr>
                <w:b/>
                <w:sz w:val="16"/>
              </w:rPr>
              <w:t>Declared</w:t>
            </w:r>
          </w:p>
        </w:tc>
        <w:tc>
          <w:tcPr>
            <w:tcW w:type="dxa" w:w="1924"/>
            <w:shd w:val="clear" w:color="auto" w:fill="E8E8E8"/>
          </w:tcPr>
          <w:p>
            <w:pPr>
              <w:spacing w:after="0"/>
              <w:jc w:val="left"/>
            </w:pPr>
            <w:r>
              <w:rPr>
                <w:b/>
                <w:sz w:val="16"/>
              </w:rPr>
              <w:t>Incident began</w:t>
            </w:r>
          </w:p>
        </w:tc>
        <w:tc>
          <w:tcPr>
            <w:tcW w:type="dxa" w:w="1592"/>
            <w:shd w:val="clear" w:color="auto" w:fill="E8E8E8"/>
          </w:tcPr>
          <w:p>
            <w:pPr>
              <w:spacing w:after="0"/>
              <w:jc w:val="left"/>
            </w:pPr>
            <w:r>
              <w:rPr>
                <w:b/>
                <w:sz w:val="16"/>
              </w:rPr>
              <w:t>FEMA number</w:t>
            </w:r>
          </w:p>
        </w:tc>
        <w:tc>
          <w:tcPr>
            <w:tcW w:type="dxa" w:w="2586"/>
            <w:shd w:val="clear" w:color="auto" w:fill="E8E8E8"/>
          </w:tcPr>
          <w:p>
            <w:pPr>
              <w:spacing w:after="0"/>
              <w:jc w:val="left"/>
            </w:pPr>
            <w:r>
              <w:rPr>
                <w:b/>
                <w:sz w:val="16"/>
              </w:rPr>
              <w:t>Type</w:t>
            </w:r>
          </w:p>
        </w:tc>
        <w:tc>
          <w:tcPr>
            <w:tcW w:type="dxa" w:w="2089"/>
            <w:shd w:val="clear" w:color="auto" w:fill="E8E8E8"/>
          </w:tcPr>
          <w:p>
            <w:pPr>
              <w:spacing w:after="0"/>
              <w:jc w:val="left"/>
            </w:pPr>
            <w:r>
              <w:rPr>
                <w:b/>
                <w:sz w:val="16"/>
              </w:rPr>
              <w:t>Title</w:t>
            </w:r>
          </w:p>
        </w:tc>
        <w:tc>
          <w:tcPr>
            <w:tcW w:type="dxa" w:w="1592"/>
            <w:shd w:val="clear" w:color="auto" w:fill="E8E8E8"/>
          </w:tcPr>
          <w:p>
            <w:pPr>
              <w:spacing w:after="0"/>
              <w:jc w:val="left"/>
            </w:pPr>
            <w:r>
              <w:rPr>
                <w:b/>
                <w:sz w:val="16"/>
              </w:rPr>
              <w:t>Mapped hazard</w:t>
            </w:r>
          </w:p>
        </w:tc>
        <w:tc>
          <w:tcPr>
            <w:tcW w:type="dxa" w:w="1202"/>
            <w:shd w:val="clear" w:color="auto" w:fill="E8E8E8"/>
          </w:tcPr>
          <w:p>
            <w:pPr>
              <w:spacing w:after="0"/>
              <w:jc w:val="left"/>
            </w:pPr>
            <w:r>
              <w:rPr>
                <w:b/>
                <w:sz w:val="16"/>
              </w:rPr>
              <w:t>Flags</w:t>
            </w:r>
          </w:p>
        </w:tc>
        <w:tc>
          <w:tcPr>
            <w:tcW w:type="dxa" w:w="1202"/>
            <w:shd w:val="clear" w:color="auto" w:fill="E8E8E8"/>
          </w:tcPr>
          <w:p>
            <w:pPr>
              <w:spacing w:after="0"/>
              <w:jc w:val="left"/>
            </w:pPr>
            <w:r>
              <w:rPr>
                <w:b/>
                <w:sz w:val="16"/>
              </w:rPr>
              <w:t>Notes</w:t>
            </w:r>
          </w:p>
        </w:tc>
      </w:tr>
      <w:tr>
        <w:trPr>
          <w:cantSplit/>
        </w:trPr>
        <w:tc>
          <w:tcPr>
            <w:tcW w:type="dxa" w:w="1924"/>
          </w:tcPr>
          <w:p>
            <w:pPr>
              <w:spacing w:after="0"/>
              <w:jc w:val="left"/>
            </w:pPr>
            <w:r>
              <w:rPr>
                <w:sz w:val="16"/>
              </w:rPr>
              <w:t>1953-07-02</w:t>
            </w:r>
          </w:p>
        </w:tc>
        <w:tc>
          <w:tcPr>
            <w:tcW w:type="dxa" w:w="1924"/>
          </w:tcPr>
          <w:p>
            <w:pPr>
              <w:spacing w:after="0"/>
              <w:jc w:val="left"/>
            </w:pPr>
            <w:r>
              <w:rPr>
                <w:sz w:val="16"/>
              </w:rPr>
              <w:t>1953-07-02</w:t>
            </w:r>
          </w:p>
        </w:tc>
        <w:tc>
          <w:tcPr>
            <w:tcW w:type="dxa" w:w="1592"/>
          </w:tcPr>
          <w:p>
            <w:pPr>
              <w:spacing w:after="0"/>
              <w:jc w:val="left"/>
            </w:pPr>
            <w:r>
              <w:rPr>
                <w:sz w:val="16"/>
              </w:rPr>
              <w:t>DR-11-NH</w:t>
            </w:r>
          </w:p>
        </w:tc>
        <w:tc>
          <w:tcPr>
            <w:tcW w:type="dxa" w:w="2586"/>
          </w:tcPr>
          <w:p>
            <w:pPr>
              <w:spacing w:after="0"/>
              <w:jc w:val="left"/>
            </w:pPr>
            <w:r>
              <w:rPr>
                <w:sz w:val="16"/>
              </w:rPr>
              <w:t>Major disaster</w:t>
            </w:r>
          </w:p>
        </w:tc>
        <w:tc>
          <w:tcPr>
            <w:tcW w:type="dxa" w:w="2089"/>
          </w:tcPr>
          <w:p>
            <w:pPr>
              <w:spacing w:after="0"/>
              <w:jc w:val="left"/>
            </w:pPr>
            <w:r>
              <w:rPr>
                <w:sz w:val="16"/>
              </w:rPr>
              <w:t>FOREST FIRE</w:t>
            </w:r>
          </w:p>
        </w:tc>
        <w:tc>
          <w:tcPr>
            <w:tcW w:type="dxa" w:w="1592"/>
          </w:tcPr>
          <w:p>
            <w:pPr>
              <w:spacing w:after="0"/>
              <w:jc w:val="left"/>
            </w:pPr>
            <w:r>
              <w:rPr>
                <w:sz w:val="16"/>
              </w:rPr>
              <w:t>Wildfire</w:t>
            </w:r>
          </w:p>
        </w:tc>
        <w:tc>
          <w:tcPr>
            <w:tcW w:type="dxa" w:w="1202"/>
          </w:tcPr>
          <w:p>
            <w:pPr>
              <w:spacing w:after="0"/>
              <w:jc w:val="left"/>
            </w:pPr>
          </w:p>
        </w:tc>
        <w:tc>
          <w:tcPr>
            <w:tcW w:type="dxa" w:w="120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67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25 High Wind records and 34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18</w:t>
            </w:r>
          </w:p>
        </w:tc>
        <w:tc>
          <w:tcPr>
            <w:tcW w:type="dxa" w:w="1356"/>
          </w:tcPr>
          <w:p>
            <w:pPr>
              <w:spacing w:after="0"/>
              <w:jc w:val="right"/>
            </w:pPr>
            <w:r>
              <w:rPr>
                <w:sz w:val="16"/>
              </w:rPr>
              <w:t>13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2"/>
        <w:gridCol w:w="2470"/>
        <w:gridCol w:w="2819"/>
        <w:gridCol w:w="1063"/>
        <w:gridCol w:w="1862"/>
        <w:gridCol w:w="703"/>
        <w:gridCol w:w="2767"/>
      </w:tblGrid>
      <w:tr>
        <w:trPr>
          <w:cantSplit/>
          <w:tblHeader/>
        </w:trPr>
        <w:tc>
          <w:tcPr>
            <w:tcW w:type="dxa" w:w="1037"/>
            <w:shd w:val="clear" w:color="auto" w:fill="E8E8E8"/>
          </w:tcPr>
          <w:p>
            <w:pPr>
              <w:spacing w:after="0"/>
              <w:jc w:val="left"/>
            </w:pPr>
            <w:r>
              <w:rPr>
                <w:b/>
                <w:sz w:val="16"/>
              </w:rPr>
              <w:t>Date</w:t>
            </w:r>
          </w:p>
        </w:tc>
        <w:tc>
          <w:tcPr>
            <w:tcW w:type="dxa" w:w="1392"/>
            <w:shd w:val="clear" w:color="auto" w:fill="E8E8E8"/>
          </w:tcPr>
          <w:p>
            <w:pPr>
              <w:spacing w:after="0"/>
              <w:jc w:val="left"/>
            </w:pPr>
            <w:r>
              <w:rPr>
                <w:b/>
                <w:sz w:val="16"/>
              </w:rPr>
              <w:t>Event type</w:t>
            </w:r>
          </w:p>
        </w:tc>
        <w:tc>
          <w:tcPr>
            <w:tcW w:type="dxa" w:w="2470"/>
            <w:shd w:val="clear" w:color="auto" w:fill="E8E8E8"/>
          </w:tcPr>
          <w:p>
            <w:pPr>
              <w:spacing w:after="0"/>
              <w:jc w:val="left"/>
            </w:pPr>
            <w:r>
              <w:rPr>
                <w:b/>
                <w:sz w:val="16"/>
              </w:rPr>
              <w:t>Magnitude or extent</w:t>
            </w:r>
          </w:p>
        </w:tc>
        <w:tc>
          <w:tcPr>
            <w:tcW w:type="dxa" w:w="2819"/>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2"/>
            <w:shd w:val="clear" w:color="auto" w:fill="E8E8E8"/>
          </w:tcPr>
          <w:p>
            <w:pPr>
              <w:spacing w:after="0"/>
              <w:jc w:val="left"/>
            </w:pPr>
            <w:r>
              <w:rPr>
                <w:b/>
                <w:sz w:val="16"/>
              </w:rPr>
              <w:t>Location</w:t>
            </w:r>
          </w:p>
        </w:tc>
        <w:tc>
          <w:tcPr>
            <w:tcW w:type="dxa" w:w="703"/>
            <w:shd w:val="clear" w:color="auto" w:fill="E8E8E8"/>
          </w:tcPr>
          <w:p>
            <w:pPr>
              <w:spacing w:after="0"/>
              <w:jc w:val="left"/>
            </w:pPr>
            <w:r>
              <w:rPr>
                <w:b/>
                <w:sz w:val="16"/>
              </w:rPr>
              <w:t>Flags</w:t>
            </w:r>
          </w:p>
        </w:tc>
        <w:tc>
          <w:tcPr>
            <w:tcW w:type="dxa" w:w="27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2026-03-01</w:t>
            </w:r>
          </w:p>
        </w:tc>
        <w:tc>
          <w:tcPr>
            <w:tcW w:type="dxa" w:w="1392"/>
          </w:tcPr>
          <w:p>
            <w:pPr>
              <w:spacing w:after="0"/>
              <w:jc w:val="left"/>
            </w:pPr>
            <w:r>
              <w:rPr>
                <w:sz w:val="16"/>
              </w:rPr>
              <w:t>Drought</w:t>
            </w:r>
          </w:p>
        </w:tc>
        <w:tc>
          <w:tcPr>
            <w:tcW w:type="dxa" w:w="2470"/>
          </w:tcPr>
          <w:p>
            <w:pPr>
              <w:spacing w:after="0"/>
              <w:jc w:val="left"/>
            </w:pPr>
          </w:p>
        </w:tc>
        <w:tc>
          <w:tcPr>
            <w:tcW w:type="dxa" w:w="2819"/>
          </w:tcPr>
          <w:p>
            <w:pPr>
              <w:spacing w:after="0"/>
              <w:jc w:val="left"/>
            </w:pPr>
            <w:r>
              <w:rPr>
                <w:sz w:val="16"/>
              </w:rPr>
              <w:t>$0 property; $0 crops, reported for the zone (2026 dollars)</w:t>
            </w:r>
          </w:p>
        </w:tc>
        <w:tc>
          <w:tcPr>
            <w:tcW w:type="dxa" w:w="1063"/>
          </w:tcPr>
          <w:p>
            <w:pPr>
              <w:spacing w:after="0"/>
              <w:jc w:val="right"/>
            </w:pPr>
            <w:r>
              <w:rPr>
                <w:sz w:val="16"/>
              </w:rPr>
              <w:t>0, 0</w:t>
            </w:r>
          </w:p>
        </w:tc>
        <w:tc>
          <w:tcPr>
            <w:tcW w:type="dxa" w:w="1862"/>
          </w:tcPr>
          <w:p>
            <w:pPr>
              <w:spacing w:after="0"/>
              <w:jc w:val="left"/>
            </w:pPr>
            <w:r>
              <w:rPr>
                <w:sz w:val="16"/>
              </w:rPr>
              <w:t>NWS zone NHZ014 (COASTAL ROCKINGHAM), zone-level: may include parts of neighboring counties</w:t>
            </w:r>
          </w:p>
        </w:tc>
        <w:tc>
          <w:tcPr>
            <w:tcW w:type="dxa" w:w="703"/>
          </w:tcPr>
          <w:p>
            <w:pPr>
              <w:spacing w:after="0"/>
              <w:jc w:val="left"/>
            </w:pPr>
            <w:r>
              <w:rPr>
                <w:sz w:val="16"/>
              </w:rPr>
              <w:t>within last 5 years</w:t>
            </w:r>
          </w:p>
        </w:tc>
        <w:tc>
          <w:tcPr>
            <w:tcW w:type="dxa" w:w="2767"/>
          </w:tcPr>
          <w:p>
            <w:pPr>
              <w:spacing w:after="0"/>
              <w:jc w:val="left"/>
            </w:pPr>
            <w:r>
              <w:rPr>
                <w:sz w:val="16"/>
              </w:rPr>
              <w:t>B1-c worst recorded: Drought</w:t>
            </w:r>
          </w:p>
        </w:tc>
      </w:tr>
      <w:tr>
        <w:trPr>
          <w:cantSplit/>
        </w:trPr>
        <w:tc>
          <w:tcPr>
            <w:tcW w:type="dxa" w:w="1037"/>
          </w:tcPr>
          <w:p>
            <w:pPr>
              <w:spacing w:after="0"/>
              <w:jc w:val="left"/>
            </w:pPr>
            <w:r>
              <w:rPr>
                <w:sz w:val="16"/>
              </w:rPr>
              <w:t>2024-01-13</w:t>
            </w:r>
          </w:p>
        </w:tc>
        <w:tc>
          <w:tcPr>
            <w:tcW w:type="dxa" w:w="1392"/>
          </w:tcPr>
          <w:p>
            <w:pPr>
              <w:spacing w:after="0"/>
              <w:jc w:val="left"/>
            </w:pPr>
            <w:r>
              <w:rPr>
                <w:sz w:val="16"/>
              </w:rPr>
              <w:t>Coastal Flood</w:t>
            </w:r>
          </w:p>
        </w:tc>
        <w:tc>
          <w:tcPr>
            <w:tcW w:type="dxa" w:w="2470"/>
          </w:tcPr>
          <w:p>
            <w:pPr>
              <w:spacing w:after="0"/>
              <w:jc w:val="left"/>
            </w:pPr>
          </w:p>
        </w:tc>
        <w:tc>
          <w:tcPr>
            <w:tcW w:type="dxa" w:w="2819"/>
          </w:tcPr>
          <w:p>
            <w:pPr>
              <w:spacing w:after="0"/>
              <w:jc w:val="left"/>
            </w:pPr>
            <w:r>
              <w:rPr>
                <w:sz w:val="16"/>
              </w:rPr>
              <w:t>$30,000,000 property; $0 crops, reported for the zone (2024 dollars)</w:t>
            </w:r>
          </w:p>
        </w:tc>
        <w:tc>
          <w:tcPr>
            <w:tcW w:type="dxa" w:w="1063"/>
          </w:tcPr>
          <w:p>
            <w:pPr>
              <w:spacing w:after="0"/>
              <w:jc w:val="right"/>
            </w:pPr>
            <w:r>
              <w:rPr>
                <w:sz w:val="16"/>
              </w:rPr>
              <w:t>0, 0</w:t>
            </w:r>
          </w:p>
        </w:tc>
        <w:tc>
          <w:tcPr>
            <w:tcW w:type="dxa" w:w="1862"/>
          </w:tcPr>
          <w:p>
            <w:pPr>
              <w:spacing w:after="0"/>
              <w:jc w:val="left"/>
            </w:pPr>
            <w:r>
              <w:rPr>
                <w:sz w:val="16"/>
              </w:rPr>
              <w:t>NWS zone NHZ014 (COASTAL ROCKINGHAM), zone-level: may include parts of neighboring counties</w:t>
            </w:r>
          </w:p>
        </w:tc>
        <w:tc>
          <w:tcPr>
            <w:tcW w:type="dxa" w:w="703"/>
          </w:tcPr>
          <w:p>
            <w:pPr>
              <w:spacing w:after="0"/>
              <w:jc w:val="left"/>
            </w:pPr>
            <w:r>
              <w:rPr>
                <w:sz w:val="16"/>
              </w:rPr>
              <w:t>within last 5 years</w:t>
            </w:r>
          </w:p>
        </w:tc>
        <w:tc>
          <w:tcPr>
            <w:tcW w:type="dxa" w:w="2767"/>
          </w:tcPr>
          <w:p>
            <w:pPr>
              <w:spacing w:after="0"/>
              <w:jc w:val="left"/>
            </w:pPr>
            <w:r>
              <w:rPr>
                <w:sz w:val="16"/>
              </w:rPr>
              <w:t>B1-c worst recorded: Coastal Flood, Storm Surge/Tide</w:t>
            </w:r>
          </w:p>
        </w:tc>
      </w:tr>
      <w:tr>
        <w:trPr>
          <w:cantSplit/>
        </w:trPr>
        <w:tc>
          <w:tcPr>
            <w:tcW w:type="dxa" w:w="1037"/>
          </w:tcPr>
          <w:p>
            <w:pPr>
              <w:spacing w:after="0"/>
              <w:jc w:val="left"/>
            </w:pPr>
            <w:r>
              <w:rPr>
                <w:sz w:val="16"/>
              </w:rPr>
              <w:t>2017-10-30</w:t>
            </w:r>
          </w:p>
        </w:tc>
        <w:tc>
          <w:tcPr>
            <w:tcW w:type="dxa" w:w="1392"/>
          </w:tcPr>
          <w:p>
            <w:pPr>
              <w:spacing w:after="0"/>
              <w:jc w:val="left"/>
            </w:pPr>
            <w:r>
              <w:rPr>
                <w:sz w:val="16"/>
              </w:rPr>
              <w:t>High Wind</w:t>
            </w:r>
          </w:p>
        </w:tc>
        <w:tc>
          <w:tcPr>
            <w:tcW w:type="dxa" w:w="2470"/>
          </w:tcPr>
          <w:p>
            <w:pPr>
              <w:spacing w:after="0"/>
              <w:jc w:val="left"/>
            </w:pPr>
            <w:r>
              <w:rPr>
                <w:sz w:val="16"/>
              </w:rPr>
              <w:t>61 kt (70 mph) estimated gust</w:t>
            </w:r>
          </w:p>
        </w:tc>
        <w:tc>
          <w:tcPr>
            <w:tcW w:type="dxa" w:w="2819"/>
          </w:tcPr>
          <w:p>
            <w:pPr>
              <w:spacing w:after="0"/>
              <w:jc w:val="left"/>
            </w:pPr>
            <w:r>
              <w:rPr>
                <w:sz w:val="16"/>
              </w:rPr>
              <w:t>$0 property; crops not reported, reported for the zone (2017 dollars)</w:t>
            </w:r>
          </w:p>
        </w:tc>
        <w:tc>
          <w:tcPr>
            <w:tcW w:type="dxa" w:w="1063"/>
          </w:tcPr>
          <w:p>
            <w:pPr>
              <w:spacing w:after="0"/>
              <w:jc w:val="right"/>
            </w:pPr>
            <w:r>
              <w:rPr>
                <w:sz w:val="16"/>
              </w:rPr>
              <w:t>0, 0</w:t>
            </w:r>
          </w:p>
        </w:tc>
        <w:tc>
          <w:tcPr>
            <w:tcW w:type="dxa" w:w="1862"/>
          </w:tcPr>
          <w:p>
            <w:pPr>
              <w:spacing w:after="0"/>
              <w:jc w:val="left"/>
            </w:pPr>
            <w:r>
              <w:rPr>
                <w:sz w:val="16"/>
              </w:rPr>
              <w:t>NWS zone NHZ013 (INTERIOR ROCKINGHAM), zone-level: may include parts of neighboring counties</w:t>
            </w:r>
          </w:p>
        </w:tc>
        <w:tc>
          <w:tcPr>
            <w:tcW w:type="dxa" w:w="703"/>
          </w:tcPr>
          <w:p>
            <w:pPr>
              <w:spacing w:after="0"/>
              <w:jc w:val="left"/>
            </w:pPr>
          </w:p>
        </w:tc>
        <w:tc>
          <w:tcPr>
            <w:tcW w:type="dxa" w:w="276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2008-12-11</w:t>
            </w:r>
          </w:p>
        </w:tc>
        <w:tc>
          <w:tcPr>
            <w:tcW w:type="dxa" w:w="1392"/>
          </w:tcPr>
          <w:p>
            <w:pPr>
              <w:spacing w:after="0"/>
              <w:jc w:val="left"/>
            </w:pPr>
            <w:r>
              <w:rPr>
                <w:sz w:val="16"/>
              </w:rPr>
              <w:t>Ice Storm</w:t>
            </w:r>
          </w:p>
        </w:tc>
        <w:tc>
          <w:tcPr>
            <w:tcW w:type="dxa" w:w="2470"/>
          </w:tcPr>
          <w:p>
            <w:pPr>
              <w:spacing w:after="0"/>
              <w:jc w:val="left"/>
            </w:pPr>
          </w:p>
        </w:tc>
        <w:tc>
          <w:tcPr>
            <w:tcW w:type="dxa" w:w="2819"/>
          </w:tcPr>
          <w:p>
            <w:pPr>
              <w:spacing w:after="0"/>
              <w:jc w:val="left"/>
            </w:pPr>
            <w:r>
              <w:rPr>
                <w:sz w:val="16"/>
              </w:rPr>
              <w:t>$1,620,000 property; $0 crops, reported for the zone (2008 dollars)</w:t>
            </w:r>
          </w:p>
        </w:tc>
        <w:tc>
          <w:tcPr>
            <w:tcW w:type="dxa" w:w="1063"/>
          </w:tcPr>
          <w:p>
            <w:pPr>
              <w:spacing w:after="0"/>
              <w:jc w:val="right"/>
            </w:pPr>
            <w:r>
              <w:rPr>
                <w:sz w:val="16"/>
              </w:rPr>
              <w:t>0, 0</w:t>
            </w:r>
          </w:p>
        </w:tc>
        <w:tc>
          <w:tcPr>
            <w:tcW w:type="dxa" w:w="1862"/>
          </w:tcPr>
          <w:p>
            <w:pPr>
              <w:spacing w:after="0"/>
              <w:jc w:val="left"/>
            </w:pPr>
            <w:r>
              <w:rPr>
                <w:sz w:val="16"/>
              </w:rPr>
              <w:t>NWS zone NHZ013 (INTERIOR ROCKINGHAM), zone-level: may include parts of neighboring counties</w:t>
            </w:r>
          </w:p>
        </w:tc>
        <w:tc>
          <w:tcPr>
            <w:tcW w:type="dxa" w:w="703"/>
          </w:tcPr>
          <w:p>
            <w:pPr>
              <w:spacing w:after="0"/>
              <w:jc w:val="left"/>
            </w:pPr>
          </w:p>
        </w:tc>
        <w:tc>
          <w:tcPr>
            <w:tcW w:type="dxa" w:w="2767"/>
          </w:tcPr>
          <w:p>
            <w:pPr>
              <w:spacing w:after="0"/>
              <w:jc w:val="left"/>
            </w:pPr>
            <w:r>
              <w:rPr>
                <w:sz w:val="16"/>
              </w:rPr>
              <w:t>B1-c worst recorded: Ice Storm</w:t>
            </w:r>
          </w:p>
        </w:tc>
      </w:tr>
      <w:tr>
        <w:trPr>
          <w:cantSplit/>
        </w:trPr>
        <w:tc>
          <w:tcPr>
            <w:tcW w:type="dxa" w:w="1037"/>
          </w:tcPr>
          <w:p>
            <w:pPr>
              <w:spacing w:after="0"/>
              <w:jc w:val="left"/>
            </w:pPr>
            <w:r>
              <w:rPr>
                <w:sz w:val="16"/>
              </w:rPr>
              <w:t>2008-07-24</w:t>
            </w:r>
          </w:p>
        </w:tc>
        <w:tc>
          <w:tcPr>
            <w:tcW w:type="dxa" w:w="1392"/>
          </w:tcPr>
          <w:p>
            <w:pPr>
              <w:spacing w:after="0"/>
              <w:jc w:val="left"/>
            </w:pPr>
            <w:r>
              <w:rPr>
                <w:sz w:val="16"/>
              </w:rPr>
              <w:t>Tornado</w:t>
            </w:r>
          </w:p>
        </w:tc>
        <w:tc>
          <w:tcPr>
            <w:tcW w:type="dxa" w:w="2470"/>
          </w:tcPr>
          <w:p>
            <w:pPr>
              <w:spacing w:after="0"/>
              <w:jc w:val="left"/>
            </w:pPr>
            <w:r>
              <w:rPr>
                <w:sz w:val="16"/>
              </w:rPr>
              <w:t>EF2, 4.86 mi within this county, 880 yd wide</w:t>
            </w:r>
          </w:p>
        </w:tc>
        <w:tc>
          <w:tcPr>
            <w:tcW w:type="dxa" w:w="2819"/>
          </w:tcPr>
          <w:p>
            <w:pPr>
              <w:spacing w:after="0"/>
              <w:jc w:val="left"/>
            </w:pPr>
            <w:r>
              <w:rPr>
                <w:sz w:val="16"/>
              </w:rPr>
              <w:t>$840,000 property; crops not reported (2008 dollars)</w:t>
            </w:r>
          </w:p>
        </w:tc>
        <w:tc>
          <w:tcPr>
            <w:tcW w:type="dxa" w:w="1063"/>
          </w:tcPr>
          <w:p>
            <w:pPr>
              <w:spacing w:after="0"/>
              <w:jc w:val="right"/>
            </w:pPr>
            <w:r>
              <w:rPr>
                <w:sz w:val="16"/>
              </w:rPr>
              <w:t>1, 2</w:t>
            </w:r>
          </w:p>
        </w:tc>
        <w:tc>
          <w:tcPr>
            <w:tcW w:type="dxa" w:w="1862"/>
          </w:tcPr>
          <w:p>
            <w:pPr>
              <w:spacing w:after="0"/>
              <w:jc w:val="left"/>
            </w:pPr>
            <w:r>
              <w:rPr>
                <w:sz w:val="16"/>
              </w:rPr>
              <w:t>LEAVITTS HILL to NORTHWOOD NARROWS</w:t>
            </w:r>
          </w:p>
        </w:tc>
        <w:tc>
          <w:tcPr>
            <w:tcW w:type="dxa" w:w="703"/>
          </w:tcPr>
          <w:p>
            <w:pPr>
              <w:spacing w:after="0"/>
              <w:jc w:val="left"/>
            </w:pPr>
          </w:p>
        </w:tc>
        <w:tc>
          <w:tcPr>
            <w:tcW w:type="dxa" w:w="2767"/>
          </w:tcPr>
          <w:p>
            <w:pPr>
              <w:spacing w:after="0"/>
              <w:jc w:val="left"/>
            </w:pPr>
            <w:r>
              <w:rPr>
                <w:sz w:val="16"/>
              </w:rPr>
              <w:t>deaths or injuries recorded</w:t>
            </w:r>
          </w:p>
        </w:tc>
      </w:tr>
      <w:tr>
        <w:trPr>
          <w:cantSplit/>
        </w:trPr>
        <w:tc>
          <w:tcPr>
            <w:tcW w:type="dxa" w:w="1037"/>
          </w:tcPr>
          <w:p>
            <w:pPr>
              <w:spacing w:after="0"/>
              <w:jc w:val="left"/>
            </w:pPr>
            <w:r>
              <w:rPr>
                <w:sz w:val="16"/>
              </w:rPr>
              <w:t>2001-08-10</w:t>
            </w:r>
          </w:p>
        </w:tc>
        <w:tc>
          <w:tcPr>
            <w:tcW w:type="dxa" w:w="1392"/>
          </w:tcPr>
          <w:p>
            <w:pPr>
              <w:spacing w:after="0"/>
              <w:jc w:val="left"/>
            </w:pPr>
            <w:r>
              <w:rPr>
                <w:sz w:val="16"/>
              </w:rPr>
              <w:t>Thunderstorm Wind</w:t>
            </w:r>
          </w:p>
        </w:tc>
        <w:tc>
          <w:tcPr>
            <w:tcW w:type="dxa" w:w="2470"/>
          </w:tcPr>
          <w:p>
            <w:pPr>
              <w:spacing w:after="0"/>
              <w:jc w:val="left"/>
            </w:pPr>
            <w:r>
              <w:rPr>
                <w:sz w:val="16"/>
              </w:rPr>
              <w:t>97 kt (112 mph) measured</w:t>
            </w:r>
          </w:p>
        </w:tc>
        <w:tc>
          <w:tcPr>
            <w:tcW w:type="dxa" w:w="2819"/>
          </w:tcPr>
          <w:p>
            <w:pPr>
              <w:spacing w:after="0"/>
              <w:jc w:val="left"/>
            </w:pPr>
            <w:r>
              <w:rPr>
                <w:sz w:val="16"/>
              </w:rPr>
              <w:t>damage not reported</w:t>
            </w:r>
          </w:p>
        </w:tc>
        <w:tc>
          <w:tcPr>
            <w:tcW w:type="dxa" w:w="1063"/>
          </w:tcPr>
          <w:p>
            <w:pPr>
              <w:spacing w:after="0"/>
              <w:jc w:val="right"/>
            </w:pPr>
            <w:r>
              <w:rPr>
                <w:sz w:val="16"/>
              </w:rPr>
              <w:t>0, 0</w:t>
            </w:r>
          </w:p>
        </w:tc>
        <w:tc>
          <w:tcPr>
            <w:tcW w:type="dxa" w:w="1862"/>
          </w:tcPr>
          <w:p>
            <w:pPr>
              <w:spacing w:after="0"/>
              <w:jc w:val="left"/>
            </w:pPr>
            <w:r>
              <w:rPr>
                <w:sz w:val="16"/>
              </w:rPr>
              <w:t>PORTSMOUTH</w:t>
            </w:r>
          </w:p>
        </w:tc>
        <w:tc>
          <w:tcPr>
            <w:tcW w:type="dxa" w:w="703"/>
          </w:tcPr>
          <w:p>
            <w:pPr>
              <w:spacing w:after="0"/>
              <w:jc w:val="left"/>
            </w:pPr>
          </w:p>
        </w:tc>
        <w:tc>
          <w:tcPr>
            <w:tcW w:type="dxa" w:w="2767"/>
          </w:tcPr>
          <w:p>
            <w:pPr>
              <w:spacing w:after="0"/>
              <w:jc w:val="left"/>
            </w:pPr>
            <w:r>
              <w:rPr>
                <w:sz w:val="16"/>
              </w:rPr>
              <w:t>B1-c worst recorded: Thunderstorm Wind</w:t>
            </w:r>
          </w:p>
        </w:tc>
      </w:tr>
      <w:tr>
        <w:trPr>
          <w:cantSplit/>
        </w:trPr>
        <w:tc>
          <w:tcPr>
            <w:tcW w:type="dxa" w:w="1037"/>
          </w:tcPr>
          <w:p>
            <w:pPr>
              <w:spacing w:after="0"/>
              <w:jc w:val="left"/>
            </w:pPr>
            <w:r>
              <w:rPr>
                <w:sz w:val="16"/>
              </w:rPr>
              <w:t>2000-06-17</w:t>
            </w:r>
          </w:p>
        </w:tc>
        <w:tc>
          <w:tcPr>
            <w:tcW w:type="dxa" w:w="1392"/>
          </w:tcPr>
          <w:p>
            <w:pPr>
              <w:spacing w:after="0"/>
              <w:jc w:val="left"/>
            </w:pPr>
            <w:r>
              <w:rPr>
                <w:sz w:val="16"/>
              </w:rPr>
              <w:t>Thunderstorm Wind</w:t>
            </w:r>
          </w:p>
        </w:tc>
        <w:tc>
          <w:tcPr>
            <w:tcW w:type="dxa" w:w="2470"/>
          </w:tcPr>
          <w:p>
            <w:pPr>
              <w:spacing w:after="0"/>
              <w:jc w:val="left"/>
            </w:pPr>
            <w:r>
              <w:rPr>
                <w:sz w:val="16"/>
              </w:rPr>
              <w:t>speed not recorded</w:t>
            </w:r>
          </w:p>
        </w:tc>
        <w:tc>
          <w:tcPr>
            <w:tcW w:type="dxa" w:w="2819"/>
          </w:tcPr>
          <w:p>
            <w:pPr>
              <w:spacing w:after="0"/>
              <w:jc w:val="left"/>
            </w:pPr>
            <w:r>
              <w:rPr>
                <w:sz w:val="16"/>
              </w:rPr>
              <w:t>damage not reported</w:t>
            </w:r>
          </w:p>
        </w:tc>
        <w:tc>
          <w:tcPr>
            <w:tcW w:type="dxa" w:w="1063"/>
          </w:tcPr>
          <w:p>
            <w:pPr>
              <w:spacing w:after="0"/>
              <w:jc w:val="right"/>
            </w:pPr>
            <w:r>
              <w:rPr>
                <w:sz w:val="16"/>
              </w:rPr>
              <w:t>1, 0</w:t>
            </w:r>
          </w:p>
        </w:tc>
        <w:tc>
          <w:tcPr>
            <w:tcW w:type="dxa" w:w="1862"/>
          </w:tcPr>
          <w:p>
            <w:pPr>
              <w:spacing w:after="0"/>
              <w:jc w:val="left"/>
            </w:pPr>
            <w:r>
              <w:rPr>
                <w:sz w:val="16"/>
              </w:rPr>
              <w:t>WINDHAM</w:t>
            </w:r>
          </w:p>
        </w:tc>
        <w:tc>
          <w:tcPr>
            <w:tcW w:type="dxa" w:w="703"/>
          </w:tcPr>
          <w:p>
            <w:pPr>
              <w:spacing w:after="0"/>
              <w:jc w:val="left"/>
            </w:pPr>
          </w:p>
        </w:tc>
        <w:tc>
          <w:tcPr>
            <w:tcW w:type="dxa" w:w="2767"/>
          </w:tcPr>
          <w:p>
            <w:pPr>
              <w:spacing w:after="0"/>
              <w:jc w:val="left"/>
            </w:pPr>
            <w:r>
              <w:rPr>
                <w:sz w:val="16"/>
              </w:rPr>
              <w:t>deaths or injuries recorded</w:t>
            </w:r>
          </w:p>
        </w:tc>
      </w:tr>
      <w:tr>
        <w:trPr>
          <w:cantSplit/>
        </w:trPr>
        <w:tc>
          <w:tcPr>
            <w:tcW w:type="dxa" w:w="1037"/>
          </w:tcPr>
          <w:p>
            <w:pPr>
              <w:spacing w:after="0"/>
              <w:jc w:val="left"/>
            </w:pPr>
            <w:r>
              <w:rPr>
                <w:sz w:val="16"/>
              </w:rPr>
              <w:t>2000-01-13</w:t>
            </w:r>
          </w:p>
        </w:tc>
        <w:tc>
          <w:tcPr>
            <w:tcW w:type="dxa" w:w="1392"/>
          </w:tcPr>
          <w:p>
            <w:pPr>
              <w:spacing w:after="0"/>
              <w:jc w:val="left"/>
            </w:pPr>
            <w:r>
              <w:rPr>
                <w:sz w:val="16"/>
              </w:rPr>
              <w:t>Extreme Cold/Wind Chill</w:t>
            </w:r>
          </w:p>
        </w:tc>
        <w:tc>
          <w:tcPr>
            <w:tcW w:type="dxa" w:w="2470"/>
          </w:tcPr>
          <w:p>
            <w:pPr>
              <w:spacing w:after="0"/>
              <w:jc w:val="left"/>
            </w:pPr>
          </w:p>
        </w:tc>
        <w:tc>
          <w:tcPr>
            <w:tcW w:type="dxa" w:w="2819"/>
          </w:tcPr>
          <w:p>
            <w:pPr>
              <w:spacing w:after="0"/>
              <w:jc w:val="left"/>
            </w:pPr>
            <w:r>
              <w:rPr>
                <w:sz w:val="16"/>
              </w:rPr>
              <w:t>damage not reported</w:t>
            </w:r>
          </w:p>
        </w:tc>
        <w:tc>
          <w:tcPr>
            <w:tcW w:type="dxa" w:w="1063"/>
          </w:tcPr>
          <w:p>
            <w:pPr>
              <w:spacing w:after="0"/>
              <w:jc w:val="right"/>
            </w:pPr>
            <w:r>
              <w:rPr>
                <w:sz w:val="16"/>
              </w:rPr>
              <w:t>0, 0</w:t>
            </w:r>
          </w:p>
        </w:tc>
        <w:tc>
          <w:tcPr>
            <w:tcW w:type="dxa" w:w="1862"/>
          </w:tcPr>
          <w:p>
            <w:pPr>
              <w:spacing w:after="0"/>
              <w:jc w:val="left"/>
            </w:pPr>
            <w:r>
              <w:rPr>
                <w:sz w:val="16"/>
              </w:rPr>
              <w:t>NWS zone NHZ014 (COASTAL ROCKINGHAM), zone-level: may include parts of neighboring counties</w:t>
            </w:r>
          </w:p>
        </w:tc>
        <w:tc>
          <w:tcPr>
            <w:tcW w:type="dxa" w:w="703"/>
          </w:tcPr>
          <w:p>
            <w:pPr>
              <w:spacing w:after="0"/>
              <w:jc w:val="left"/>
            </w:pPr>
          </w:p>
        </w:tc>
        <w:tc>
          <w:tcPr>
            <w:tcW w:type="dxa" w:w="27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1996-10-20</w:t>
            </w:r>
          </w:p>
        </w:tc>
        <w:tc>
          <w:tcPr>
            <w:tcW w:type="dxa" w:w="1392"/>
          </w:tcPr>
          <w:p>
            <w:pPr>
              <w:spacing w:after="0"/>
              <w:jc w:val="left"/>
            </w:pPr>
            <w:r>
              <w:rPr>
                <w:sz w:val="16"/>
              </w:rPr>
              <w:t>Flash Flood</w:t>
            </w:r>
          </w:p>
        </w:tc>
        <w:tc>
          <w:tcPr>
            <w:tcW w:type="dxa" w:w="2470"/>
          </w:tcPr>
          <w:p>
            <w:pPr>
              <w:spacing w:after="0"/>
              <w:jc w:val="left"/>
            </w:pPr>
          </w:p>
        </w:tc>
        <w:tc>
          <w:tcPr>
            <w:tcW w:type="dxa" w:w="2819"/>
          </w:tcPr>
          <w:p>
            <w:pPr>
              <w:spacing w:after="0"/>
              <w:jc w:val="left"/>
            </w:pPr>
            <w:r>
              <w:rPr>
                <w:sz w:val="16"/>
              </w:rPr>
              <w:t>$4,800,000 property; crops not reported (1996 dollars)</w:t>
            </w:r>
          </w:p>
        </w:tc>
        <w:tc>
          <w:tcPr>
            <w:tcW w:type="dxa" w:w="1063"/>
          </w:tcPr>
          <w:p>
            <w:pPr>
              <w:spacing w:after="0"/>
              <w:jc w:val="right"/>
            </w:pPr>
            <w:r>
              <w:rPr>
                <w:sz w:val="16"/>
              </w:rPr>
              <w:t>0, 0</w:t>
            </w:r>
          </w:p>
        </w:tc>
        <w:tc>
          <w:tcPr>
            <w:tcW w:type="dxa" w:w="1862"/>
          </w:tcPr>
          <w:p>
            <w:pPr>
              <w:spacing w:after="0"/>
              <w:jc w:val="left"/>
            </w:pPr>
            <w:r>
              <w:rPr>
                <w:sz w:val="16"/>
              </w:rPr>
              <w:t>COUNTYWIDE</w:t>
            </w:r>
          </w:p>
        </w:tc>
        <w:tc>
          <w:tcPr>
            <w:tcW w:type="dxa" w:w="703"/>
          </w:tcPr>
          <w:p>
            <w:pPr>
              <w:spacing w:after="0"/>
              <w:jc w:val="left"/>
            </w:pPr>
          </w:p>
        </w:tc>
        <w:tc>
          <w:tcPr>
            <w:tcW w:type="dxa" w:w="27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1996-09-02</w:t>
            </w:r>
          </w:p>
        </w:tc>
        <w:tc>
          <w:tcPr>
            <w:tcW w:type="dxa" w:w="1392"/>
          </w:tcPr>
          <w:p>
            <w:pPr>
              <w:spacing w:after="0"/>
              <w:jc w:val="left"/>
            </w:pPr>
            <w:r>
              <w:rPr>
                <w:sz w:val="16"/>
              </w:rPr>
              <w:t>Hurricane (Typhoon)</w:t>
            </w:r>
          </w:p>
        </w:tc>
        <w:tc>
          <w:tcPr>
            <w:tcW w:type="dxa" w:w="2470"/>
          </w:tcPr>
          <w:p>
            <w:pPr>
              <w:spacing w:after="0"/>
              <w:jc w:val="left"/>
            </w:pPr>
          </w:p>
        </w:tc>
        <w:tc>
          <w:tcPr>
            <w:tcW w:type="dxa" w:w="2819"/>
          </w:tcPr>
          <w:p>
            <w:pPr>
              <w:spacing w:after="0"/>
              <w:jc w:val="left"/>
            </w:pPr>
            <w:r>
              <w:rPr>
                <w:sz w:val="16"/>
              </w:rPr>
              <w:t>damage not reported</w:t>
            </w:r>
          </w:p>
        </w:tc>
        <w:tc>
          <w:tcPr>
            <w:tcW w:type="dxa" w:w="1063"/>
          </w:tcPr>
          <w:p>
            <w:pPr>
              <w:spacing w:after="0"/>
              <w:jc w:val="right"/>
            </w:pPr>
            <w:r>
              <w:rPr>
                <w:sz w:val="16"/>
              </w:rPr>
              <w:t>0, 0</w:t>
            </w:r>
          </w:p>
        </w:tc>
        <w:tc>
          <w:tcPr>
            <w:tcW w:type="dxa" w:w="1862"/>
          </w:tcPr>
          <w:p>
            <w:pPr>
              <w:spacing w:after="0"/>
              <w:jc w:val="left"/>
            </w:pPr>
            <w:r>
              <w:rPr>
                <w:sz w:val="16"/>
              </w:rPr>
              <w:t>NWS zone NHZ014 (COASTAL ROCKINGHAM), zone-level: may include parts of neighboring counties</w:t>
            </w:r>
          </w:p>
        </w:tc>
        <w:tc>
          <w:tcPr>
            <w:tcW w:type="dxa" w:w="703"/>
          </w:tcPr>
          <w:p>
            <w:pPr>
              <w:spacing w:after="0"/>
              <w:jc w:val="left"/>
            </w:pPr>
          </w:p>
        </w:tc>
        <w:tc>
          <w:tcPr>
            <w:tcW w:type="dxa" w:w="276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1991-08-18</w:t>
            </w:r>
          </w:p>
        </w:tc>
        <w:tc>
          <w:tcPr>
            <w:tcW w:type="dxa" w:w="1392"/>
          </w:tcPr>
          <w:p>
            <w:pPr>
              <w:spacing w:after="0"/>
              <w:jc w:val="left"/>
            </w:pPr>
            <w:r>
              <w:rPr>
                <w:sz w:val="16"/>
              </w:rPr>
              <w:t>Thunderstorm Wind</w:t>
            </w:r>
          </w:p>
        </w:tc>
        <w:tc>
          <w:tcPr>
            <w:tcW w:type="dxa" w:w="2470"/>
          </w:tcPr>
          <w:p>
            <w:pPr>
              <w:spacing w:after="0"/>
              <w:jc w:val="left"/>
            </w:pPr>
            <w:r>
              <w:rPr>
                <w:sz w:val="16"/>
              </w:rPr>
              <w:t>speed not recorded</w:t>
            </w:r>
          </w:p>
        </w:tc>
        <w:tc>
          <w:tcPr>
            <w:tcW w:type="dxa" w:w="2819"/>
          </w:tcPr>
          <w:p>
            <w:pPr>
              <w:spacing w:after="0"/>
              <w:jc w:val="left"/>
            </w:pPr>
            <w:r>
              <w:rPr>
                <w:sz w:val="16"/>
              </w:rPr>
              <w:t>damage not recorded (pre-1996 record)</w:t>
            </w:r>
          </w:p>
        </w:tc>
        <w:tc>
          <w:tcPr>
            <w:tcW w:type="dxa" w:w="1063"/>
          </w:tcPr>
          <w:p>
            <w:pPr>
              <w:spacing w:after="0"/>
              <w:jc w:val="right"/>
            </w:pPr>
            <w:r>
              <w:rPr>
                <w:sz w:val="16"/>
              </w:rPr>
              <w:t>3, 11</w:t>
            </w:r>
          </w:p>
        </w:tc>
        <w:tc>
          <w:tcPr>
            <w:tcW w:type="dxa" w:w="1862"/>
          </w:tcPr>
          <w:p>
            <w:pPr>
              <w:spacing w:after="0"/>
              <w:jc w:val="left"/>
            </w:pPr>
            <w:r>
              <w:rPr>
                <w:sz w:val="16"/>
              </w:rPr>
              <w:t>location not recorded</w:t>
            </w:r>
          </w:p>
        </w:tc>
        <w:tc>
          <w:tcPr>
            <w:tcW w:type="dxa" w:w="703"/>
          </w:tcPr>
          <w:p>
            <w:pPr>
              <w:spacing w:after="0"/>
              <w:jc w:val="left"/>
            </w:pPr>
          </w:p>
        </w:tc>
        <w:tc>
          <w:tcPr>
            <w:tcW w:type="dxa" w:w="2767"/>
          </w:tcPr>
          <w:p>
            <w:pPr>
              <w:spacing w:after="0"/>
              <w:jc w:val="left"/>
            </w:pPr>
            <w:r>
              <w:rPr>
                <w:sz w:val="16"/>
              </w:rPr>
              <w:t>deaths or injuries recorded</w:t>
            </w:r>
          </w:p>
        </w:tc>
      </w:tr>
      <w:tr>
        <w:trPr>
          <w:cantSplit/>
        </w:trPr>
        <w:tc>
          <w:tcPr>
            <w:tcW w:type="dxa" w:w="1037"/>
          </w:tcPr>
          <w:p>
            <w:pPr>
              <w:spacing w:after="0"/>
              <w:jc w:val="left"/>
            </w:pPr>
            <w:r>
              <w:rPr>
                <w:sz w:val="16"/>
              </w:rPr>
              <w:t>1953-06-09</w:t>
            </w:r>
          </w:p>
        </w:tc>
        <w:tc>
          <w:tcPr>
            <w:tcW w:type="dxa" w:w="1392"/>
          </w:tcPr>
          <w:p>
            <w:pPr>
              <w:spacing w:after="0"/>
              <w:jc w:val="left"/>
            </w:pPr>
            <w:r>
              <w:rPr>
                <w:sz w:val="16"/>
              </w:rPr>
              <w:t>Tornado</w:t>
            </w:r>
          </w:p>
        </w:tc>
        <w:tc>
          <w:tcPr>
            <w:tcW w:type="dxa" w:w="2470"/>
          </w:tcPr>
          <w:p>
            <w:pPr>
              <w:spacing w:after="0"/>
              <w:jc w:val="left"/>
            </w:pPr>
            <w:r>
              <w:rPr>
                <w:sz w:val="16"/>
              </w:rPr>
              <w:t>F3, 1.5 mi path length (records before 1996 may include the whole path; rating and listing come from the county where the tornado began), 100 yd wide</w:t>
            </w:r>
          </w:p>
        </w:tc>
        <w:tc>
          <w:tcPr>
            <w:tcW w:type="dxa" w:w="2819"/>
          </w:tcPr>
          <w:p>
            <w:pPr>
              <w:spacing w:after="0"/>
              <w:jc w:val="left"/>
            </w:pPr>
            <w:r>
              <w:rPr>
                <w:sz w:val="16"/>
              </w:rPr>
              <w:t>$25,000 property; crops not recorded (1953 dollars)</w:t>
            </w:r>
          </w:p>
        </w:tc>
        <w:tc>
          <w:tcPr>
            <w:tcW w:type="dxa" w:w="1063"/>
          </w:tcPr>
          <w:p>
            <w:pPr>
              <w:spacing w:after="0"/>
              <w:jc w:val="right"/>
            </w:pPr>
            <w:r>
              <w:rPr>
                <w:sz w:val="16"/>
              </w:rPr>
              <w:t>0, 5</w:t>
            </w:r>
          </w:p>
        </w:tc>
        <w:tc>
          <w:tcPr>
            <w:tcW w:type="dxa" w:w="1862"/>
          </w:tcPr>
          <w:p>
            <w:pPr>
              <w:spacing w:after="0"/>
              <w:jc w:val="left"/>
            </w:pPr>
            <w:r>
              <w:rPr>
                <w:sz w:val="16"/>
              </w:rPr>
              <w:t>location not recorded</w:t>
            </w:r>
          </w:p>
        </w:tc>
        <w:tc>
          <w:tcPr>
            <w:tcW w:type="dxa" w:w="703"/>
          </w:tcPr>
          <w:p>
            <w:pPr>
              <w:spacing w:after="0"/>
              <w:jc w:val="left"/>
            </w:pPr>
          </w:p>
        </w:tc>
        <w:tc>
          <w:tcPr>
            <w:tcW w:type="dxa" w:w="276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8"/>
        <w:gridCol w:w="1538"/>
        <w:gridCol w:w="1037"/>
        <w:gridCol w:w="1694"/>
        <w:gridCol w:w="1508"/>
        <w:gridCol w:w="1458"/>
        <w:gridCol w:w="1037"/>
        <w:gridCol w:w="2163"/>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8"/>
            <w:shd w:val="clear" w:color="auto" w:fill="E8E8E8"/>
          </w:tcPr>
          <w:p>
            <w:pPr>
              <w:spacing w:after="0"/>
              <w:jc w:val="left"/>
            </w:pPr>
            <w:r>
              <w:rPr>
                <w:b/>
                <w:sz w:val="16"/>
              </w:rPr>
              <w:t>Unit</w:t>
            </w:r>
          </w:p>
        </w:tc>
        <w:tc>
          <w:tcPr>
            <w:tcW w:type="dxa" w:w="153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4"/>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2"/>
          </w:tcPr>
          <w:p>
            <w:pPr>
              <w:spacing w:after="0"/>
              <w:jc w:val="right"/>
            </w:pPr>
            <w:r>
              <w:rPr>
                <w:sz w:val="16"/>
              </w:rPr>
              <w:t>0.01</w:t>
            </w:r>
          </w:p>
        </w:tc>
        <w:tc>
          <w:tcPr>
            <w:tcW w:type="dxa" w:w="1418"/>
          </w:tcPr>
          <w:p>
            <w:pPr>
              <w:spacing w:after="0"/>
              <w:jc w:val="left"/>
            </w:pPr>
            <w:r>
              <w:rPr>
                <w:sz w:val="16"/>
              </w:rPr>
              <w:t>events per year</w:t>
            </w:r>
          </w:p>
        </w:tc>
        <w:tc>
          <w:tcPr>
            <w:tcW w:type="dxa" w:w="1538"/>
          </w:tcPr>
          <w:p>
            <w:pPr>
              <w:spacing w:after="0"/>
              <w:jc w:val="left"/>
            </w:pPr>
            <w:r>
              <w:rPr>
                <w:sz w:val="16"/>
              </w:rPr>
              <w:t>about 1 in 100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08"/>
          </w:tcPr>
          <w:p>
            <w:pPr>
              <w:spacing w:after="0"/>
              <w:jc w:val="right"/>
            </w:pPr>
            <w:r>
              <w:rPr>
                <w:sz w:val="16"/>
              </w:rPr>
              <w:t>0</w:t>
            </w:r>
          </w:p>
        </w:tc>
        <w:tc>
          <w:tcPr>
            <w:tcW w:type="dxa" w:w="1458"/>
          </w:tcPr>
          <w:p>
            <w:pPr>
              <w:spacing w:after="0"/>
              <w:jc w:val="left"/>
            </w:pPr>
            <w:r>
              <w:rPr>
                <w:sz w:val="16"/>
              </w:rPr>
              <w:t>1994 to 2023 (30 years)</w:t>
            </w:r>
          </w:p>
        </w:tc>
        <w:tc>
          <w:tcPr>
            <w:tcW w:type="dxa" w:w="1037"/>
          </w:tcPr>
          <w:p>
            <w:pPr>
              <w:spacing w:after="0"/>
              <w:jc w:val="left"/>
            </w:pPr>
            <w:r>
              <w:rPr>
                <w:sz w:val="16"/>
              </w:rPr>
              <w:t>see B1-f</w:t>
            </w:r>
          </w:p>
        </w:tc>
        <w:tc>
          <w:tcPr>
            <w:tcW w:type="dxa" w:w="216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2"/>
          </w:tcPr>
          <w:p>
            <w:pPr>
              <w:spacing w:after="0"/>
              <w:jc w:val="right"/>
            </w:pPr>
            <w:r>
              <w:rPr>
                <w:sz w:val="16"/>
              </w:rPr>
              <w:t>8.03</w:t>
            </w:r>
          </w:p>
        </w:tc>
        <w:tc>
          <w:tcPr>
            <w:tcW w:type="dxa" w:w="1418"/>
          </w:tcPr>
          <w:p>
            <w:pPr>
              <w:spacing w:after="0"/>
              <w:jc w:val="left"/>
            </w:pPr>
            <w:r>
              <w:rPr>
                <w:sz w:val="16"/>
              </w:rPr>
              <w:t>events per year at a location (modeled)</w:t>
            </w:r>
          </w:p>
        </w:tc>
        <w:tc>
          <w:tcPr>
            <w:tcW w:type="dxa" w:w="1538"/>
          </w:tcPr>
          <w:p>
            <w:pPr>
              <w:spacing w:after="0"/>
              <w:jc w:val="left"/>
            </w:pPr>
            <w:r>
              <w:rPr>
                <w:sz w:val="16"/>
              </w:rPr>
              <w:t>about 8 per year at a given location in the county</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216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1.4</w:t>
            </w:r>
          </w:p>
        </w:tc>
        <w:tc>
          <w:tcPr>
            <w:tcW w:type="dxa" w:w="1418"/>
          </w:tcPr>
          <w:p>
            <w:pPr>
              <w:spacing w:after="0"/>
              <w:jc w:val="left"/>
            </w:pPr>
            <w:r>
              <w:rPr>
                <w:sz w:val="16"/>
              </w:rPr>
              <w:t>event-days per year</w:t>
            </w:r>
          </w:p>
        </w:tc>
        <w:tc>
          <w:tcPr>
            <w:tcW w:type="dxa" w:w="1538"/>
          </w:tcPr>
          <w:p>
            <w:pPr>
              <w:spacing w:after="0"/>
              <w:jc w:val="left"/>
            </w:pPr>
            <w:r>
              <w:rPr>
                <w:sz w:val="16"/>
              </w:rPr>
              <w:t>about 1.4 days per year</w:t>
            </w:r>
          </w:p>
        </w:tc>
        <w:tc>
          <w:tcPr>
            <w:tcW w:type="dxa" w:w="1037"/>
          </w:tcPr>
          <w:p>
            <w:pPr>
              <w:spacing w:after="0"/>
              <w:jc w:val="left"/>
            </w:pPr>
            <w:r>
              <w:rPr>
                <w:sz w:val="16"/>
              </w:rPr>
              <w:t>Likely</w:t>
            </w:r>
          </w:p>
        </w:tc>
        <w:tc>
          <w:tcPr>
            <w:tcW w:type="dxa" w:w="1694"/>
          </w:tcPr>
          <w:p>
            <w:pPr>
              <w:spacing w:after="0"/>
              <w:jc w:val="left"/>
            </w:pPr>
            <w:r>
              <w:rPr>
                <w:sz w:val="16"/>
              </w:rPr>
              <w:t>event-days in 8 of 30 years, 1996 to 2025 (26.7%)</w:t>
            </w:r>
          </w:p>
        </w:tc>
        <w:tc>
          <w:tcPr>
            <w:tcW w:type="dxa" w:w="1508"/>
          </w:tcPr>
          <w:p>
            <w:pPr>
              <w:spacing w:after="0"/>
              <w:jc w:val="right"/>
            </w:pPr>
            <w:r>
              <w:rPr>
                <w:sz w:val="16"/>
              </w:rPr>
              <w:t>24.3</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2163"/>
          </w:tcPr>
          <w:p>
            <w:pPr>
              <w:spacing w:after="0"/>
              <w:jc w:val="left"/>
            </w:pPr>
            <w:r>
              <w:rPr>
                <w:sz w:val="16"/>
              </w:rPr>
              <w:t>NRI gives about 1.4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2"/>
          </w:tcPr>
          <w:p>
            <w:pPr>
              <w:spacing w:after="0"/>
              <w:jc w:val="right"/>
            </w:pPr>
            <w:r>
              <w:rPr>
                <w:sz w:val="16"/>
              </w:rPr>
              <w:t>5.59</w:t>
            </w:r>
          </w:p>
        </w:tc>
        <w:tc>
          <w:tcPr>
            <w:tcW w:type="dxa" w:w="1418"/>
          </w:tcPr>
          <w:p>
            <w:pPr>
              <w:spacing w:after="0"/>
              <w:jc w:val="left"/>
            </w:pPr>
            <w:r>
              <w:rPr>
                <w:sz w:val="16"/>
              </w:rPr>
              <w:t>event-days per year</w:t>
            </w:r>
          </w:p>
        </w:tc>
        <w:tc>
          <w:tcPr>
            <w:tcW w:type="dxa" w:w="1538"/>
          </w:tcPr>
          <w:p>
            <w:pPr>
              <w:spacing w:after="0"/>
              <w:jc w:val="left"/>
            </w:pPr>
            <w:r>
              <w:rPr>
                <w:sz w:val="16"/>
              </w:rPr>
              <w:t>about 5.59 days per year</w:t>
            </w:r>
          </w:p>
        </w:tc>
        <w:tc>
          <w:tcPr>
            <w:tcW w:type="dxa" w:w="1037"/>
          </w:tcPr>
          <w:p>
            <w:pPr>
              <w:spacing w:after="0"/>
              <w:jc w:val="left"/>
            </w:pPr>
            <w:r>
              <w:rPr>
                <w:sz w:val="16"/>
              </w:rPr>
              <w:t>Likely</w:t>
            </w:r>
          </w:p>
        </w:tc>
        <w:tc>
          <w:tcPr>
            <w:tcW w:type="dxa" w:w="1694"/>
          </w:tcPr>
          <w:p>
            <w:pPr>
              <w:spacing w:after="0"/>
              <w:jc w:val="left"/>
            </w:pPr>
            <w:r>
              <w:rPr>
                <w:sz w:val="16"/>
              </w:rPr>
              <w:t>event-days in 5 of 30 years, 1996 to 2025 (16.7%)</w:t>
            </w:r>
          </w:p>
        </w:tc>
        <w:tc>
          <w:tcPr>
            <w:tcW w:type="dxa" w:w="1508"/>
          </w:tcPr>
          <w:p>
            <w:pPr>
              <w:spacing w:after="0"/>
              <w:jc w:val="right"/>
            </w:pPr>
            <w:r>
              <w:rPr>
                <w:sz w:val="16"/>
              </w:rPr>
              <w:t>266</w:t>
            </w:r>
          </w:p>
        </w:tc>
        <w:tc>
          <w:tcPr>
            <w:tcW w:type="dxa" w:w="145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63"/>
          </w:tcPr>
          <w:p>
            <w:pPr>
              <w:spacing w:after="0"/>
              <w:jc w:val="left"/>
            </w:pPr>
            <w:r>
              <w:rPr>
                <w:sz w:val="16"/>
              </w:rPr>
              <w:t>NRI gives about 5.59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0.00218</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has at least minor-damage shaking in a year: 0.218%</w:t>
            </w:r>
          </w:p>
        </w:tc>
        <w:tc>
          <w:tcPr>
            <w:tcW w:type="dxa" w:w="1037"/>
          </w:tcPr>
          <w:p>
            <w:pPr>
              <w:spacing w:after="0"/>
              <w:jc w:val="left"/>
            </w:pPr>
          </w:p>
        </w:tc>
        <w:tc>
          <w:tcPr>
            <w:tcW w:type="dxa" w:w="1694"/>
          </w:tcPr>
          <w:p>
            <w:pPr>
              <w:spacing w:after="0"/>
              <w:jc w:val="left"/>
            </w:pP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21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2.02</w:t>
            </w:r>
          </w:p>
        </w:tc>
        <w:tc>
          <w:tcPr>
            <w:tcW w:type="dxa" w:w="1418"/>
          </w:tcPr>
          <w:p>
            <w:pPr>
              <w:spacing w:after="0"/>
              <w:jc w:val="left"/>
            </w:pPr>
            <w:r>
              <w:rPr>
                <w:sz w:val="16"/>
              </w:rPr>
              <w:t>events per year</w:t>
            </w:r>
          </w:p>
        </w:tc>
        <w:tc>
          <w:tcPr>
            <w:tcW w:type="dxa" w:w="1538"/>
          </w:tcPr>
          <w:p>
            <w:pPr>
              <w:spacing w:after="0"/>
              <w:jc w:val="left"/>
            </w:pPr>
            <w:r>
              <w:rPr>
                <w:sz w:val="16"/>
              </w:rPr>
              <w:t>about 2.02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08"/>
          </w:tcPr>
          <w:p>
            <w:pPr>
              <w:spacing w:after="0"/>
              <w:jc w:val="right"/>
            </w:pPr>
            <w:r>
              <w:rPr>
                <w:sz w:val="16"/>
              </w:rPr>
              <w:t>78.3 (modeled)</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2163"/>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4.22</w:t>
            </w:r>
          </w:p>
        </w:tc>
        <w:tc>
          <w:tcPr>
            <w:tcW w:type="dxa" w:w="1418"/>
          </w:tcPr>
          <w:p>
            <w:pPr>
              <w:spacing w:after="0"/>
              <w:jc w:val="left"/>
            </w:pPr>
            <w:r>
              <w:rPr>
                <w:sz w:val="16"/>
              </w:rPr>
              <w:t>event-days per year</w:t>
            </w:r>
          </w:p>
        </w:tc>
        <w:tc>
          <w:tcPr>
            <w:tcW w:type="dxa" w:w="1538"/>
          </w:tcPr>
          <w:p>
            <w:pPr>
              <w:spacing w:after="0"/>
              <w:jc w:val="left"/>
            </w:pPr>
            <w:r>
              <w:rPr>
                <w:sz w:val="16"/>
              </w:rPr>
              <w:t>about 4.22 days per year</w:t>
            </w:r>
          </w:p>
        </w:tc>
        <w:tc>
          <w:tcPr>
            <w:tcW w:type="dxa" w:w="1037"/>
          </w:tcPr>
          <w:p>
            <w:pPr>
              <w:spacing w:after="0"/>
              <w:jc w:val="left"/>
            </w:pPr>
            <w:r>
              <w:rPr>
                <w:sz w:val="16"/>
              </w:rPr>
              <w:t>Possible</w:t>
            </w:r>
          </w:p>
        </w:tc>
        <w:tc>
          <w:tcPr>
            <w:tcW w:type="dxa" w:w="1694"/>
          </w:tcPr>
          <w:p>
            <w:pPr>
              <w:spacing w:after="0"/>
              <w:jc w:val="left"/>
            </w:pPr>
            <w:r>
              <w:rPr>
                <w:sz w:val="16"/>
              </w:rPr>
              <w:t>event-days in 2 of 30 years, 1996 to 2025 (6.67%)</w:t>
            </w:r>
          </w:p>
        </w:tc>
        <w:tc>
          <w:tcPr>
            <w:tcW w:type="dxa" w:w="1508"/>
          </w:tcPr>
          <w:p>
            <w:pPr>
              <w:spacing w:after="0"/>
              <w:jc w:val="right"/>
            </w:pPr>
            <w:r>
              <w:rPr>
                <w:sz w:val="16"/>
              </w:rPr>
              <w:t>63.4</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2163"/>
          </w:tcPr>
          <w:p>
            <w:pPr>
              <w:spacing w:after="0"/>
              <w:jc w:val="left"/>
            </w:pPr>
            <w:r>
              <w:rPr>
                <w:sz w:val="16"/>
              </w:rPr>
              <w:t>NRI gives about 4.22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2"/>
          </w:tcPr>
          <w:p>
            <w:pPr>
              <w:spacing w:after="0"/>
              <w:jc w:val="right"/>
            </w:pPr>
            <w:r>
              <w:rPr>
                <w:sz w:val="16"/>
              </w:rPr>
              <w:t>0.137</w:t>
            </w:r>
          </w:p>
        </w:tc>
        <w:tc>
          <w:tcPr>
            <w:tcW w:type="dxa" w:w="1418"/>
          </w:tcPr>
          <w:p>
            <w:pPr>
              <w:spacing w:after="0"/>
              <w:jc w:val="left"/>
            </w:pPr>
            <w:r>
              <w:rPr>
                <w:sz w:val="16"/>
              </w:rPr>
              <w:t>events per year</w:t>
            </w:r>
          </w:p>
        </w:tc>
        <w:tc>
          <w:tcPr>
            <w:tcW w:type="dxa" w:w="1538"/>
          </w:tcPr>
          <w:p>
            <w:pPr>
              <w:spacing w:after="0"/>
              <w:jc w:val="left"/>
            </w:pPr>
            <w:r>
              <w:rPr>
                <w:sz w:val="16"/>
              </w:rPr>
              <w:t>about 1 in 7 years</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08"/>
          </w:tcPr>
          <w:p>
            <w:pPr>
              <w:spacing w:after="0"/>
              <w:jc w:val="right"/>
            </w:pPr>
            <w:r>
              <w:rPr>
                <w:sz w:val="16"/>
              </w:rPr>
              <w:t>56</w:t>
            </w:r>
          </w:p>
        </w:tc>
        <w:tc>
          <w:tcPr>
            <w:tcW w:type="dxa" w:w="1458"/>
          </w:tcPr>
          <w:p>
            <w:pPr>
              <w:spacing w:after="0"/>
              <w:jc w:val="left"/>
            </w:pPr>
            <w:r>
              <w:rPr>
                <w:sz w:val="16"/>
              </w:rPr>
              <w:t>1851 to 2024 (Atlantic)</w:t>
            </w:r>
          </w:p>
        </w:tc>
        <w:tc>
          <w:tcPr>
            <w:tcW w:type="dxa" w:w="1037"/>
          </w:tcPr>
          <w:p>
            <w:pPr>
              <w:spacing w:after="0"/>
              <w:jc w:val="left"/>
            </w:pPr>
            <w:r>
              <w:rPr>
                <w:sz w:val="16"/>
              </w:rPr>
              <w:t>see B1-f</w:t>
            </w:r>
          </w:p>
        </w:tc>
        <w:tc>
          <w:tcPr>
            <w:tcW w:type="dxa" w:w="21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2"/>
          </w:tcPr>
          <w:p>
            <w:pPr>
              <w:spacing w:after="0"/>
              <w:jc w:val="right"/>
            </w:pPr>
            <w:r>
              <w:rPr>
                <w:sz w:val="16"/>
              </w:rPr>
              <w:t>2.03</w:t>
            </w:r>
          </w:p>
        </w:tc>
        <w:tc>
          <w:tcPr>
            <w:tcW w:type="dxa" w:w="1418"/>
          </w:tcPr>
          <w:p>
            <w:pPr>
              <w:spacing w:after="0"/>
              <w:jc w:val="left"/>
            </w:pPr>
            <w:r>
              <w:rPr>
                <w:sz w:val="16"/>
              </w:rPr>
              <w:t>event-days per year</w:t>
            </w:r>
          </w:p>
        </w:tc>
        <w:tc>
          <w:tcPr>
            <w:tcW w:type="dxa" w:w="1538"/>
          </w:tcPr>
          <w:p>
            <w:pPr>
              <w:spacing w:after="0"/>
              <w:jc w:val="left"/>
            </w:pPr>
            <w:r>
              <w:rPr>
                <w:sz w:val="16"/>
              </w:rPr>
              <w:t>about 2.03 days per year</w:t>
            </w:r>
          </w:p>
        </w:tc>
        <w:tc>
          <w:tcPr>
            <w:tcW w:type="dxa" w:w="1037"/>
          </w:tcPr>
          <w:p>
            <w:pPr>
              <w:spacing w:after="0"/>
              <w:jc w:val="left"/>
            </w:pPr>
            <w:r>
              <w:rPr>
                <w:sz w:val="16"/>
              </w:rPr>
              <w:t>Likely</w:t>
            </w:r>
          </w:p>
        </w:tc>
        <w:tc>
          <w:tcPr>
            <w:tcW w:type="dxa" w:w="1694"/>
          </w:tcPr>
          <w:p>
            <w:pPr>
              <w:spacing w:after="0"/>
              <w:jc w:val="left"/>
            </w:pPr>
            <w:r>
              <w:rPr>
                <w:sz w:val="16"/>
              </w:rPr>
              <w:t>event-days in 3 of 30 years, 1996 to 2025 (10%)</w:t>
            </w:r>
          </w:p>
        </w:tc>
        <w:tc>
          <w:tcPr>
            <w:tcW w:type="dxa" w:w="1508"/>
          </w:tcPr>
          <w:p>
            <w:pPr>
              <w:spacing w:after="0"/>
              <w:jc w:val="right"/>
            </w:pPr>
            <w:r>
              <w:rPr>
                <w:sz w:val="16"/>
              </w:rPr>
              <w:t>127</w:t>
            </w:r>
          </w:p>
        </w:tc>
        <w:tc>
          <w:tcPr>
            <w:tcW w:type="dxa" w:w="1458"/>
          </w:tcPr>
          <w:p>
            <w:pPr>
              <w:spacing w:after="0"/>
              <w:jc w:val="left"/>
            </w:pPr>
            <w:r>
              <w:rPr>
                <w:sz w:val="16"/>
              </w:rPr>
              <w:t>1946-12-31 to 2014-02-12 (67 years)</w:t>
            </w:r>
          </w:p>
        </w:tc>
        <w:tc>
          <w:tcPr>
            <w:tcW w:type="dxa" w:w="1037"/>
          </w:tcPr>
          <w:p>
            <w:pPr>
              <w:spacing w:after="0"/>
              <w:jc w:val="left"/>
            </w:pPr>
            <w:r>
              <w:rPr>
                <w:sz w:val="16"/>
              </w:rPr>
              <w:t>countywide</w:t>
            </w:r>
          </w:p>
        </w:tc>
        <w:tc>
          <w:tcPr>
            <w:tcW w:type="dxa" w:w="2163"/>
          </w:tcPr>
          <w:p>
            <w:pPr>
              <w:spacing w:after="0"/>
              <w:jc w:val="left"/>
            </w:pPr>
            <w:r>
              <w:rPr>
                <w:sz w:val="16"/>
              </w:rPr>
              <w:t>NRI gives about 2.03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1.21</w:t>
            </w:r>
          </w:p>
        </w:tc>
        <w:tc>
          <w:tcPr>
            <w:tcW w:type="dxa" w:w="1418"/>
          </w:tcPr>
          <w:p>
            <w:pPr>
              <w:spacing w:after="0"/>
              <w:jc w:val="left"/>
            </w:pPr>
            <w:r>
              <w:rPr>
                <w:sz w:val="16"/>
              </w:rPr>
              <w:t>event-days per year</w:t>
            </w:r>
          </w:p>
        </w:tc>
        <w:tc>
          <w:tcPr>
            <w:tcW w:type="dxa" w:w="1538"/>
          </w:tcPr>
          <w:p>
            <w:pPr>
              <w:spacing w:after="0"/>
              <w:jc w:val="left"/>
            </w:pPr>
            <w:r>
              <w:rPr>
                <w:sz w:val="16"/>
              </w:rPr>
              <w:t>about 1.21 days per year</w:t>
            </w:r>
          </w:p>
        </w:tc>
        <w:tc>
          <w:tcPr>
            <w:tcW w:type="dxa" w:w="1037"/>
          </w:tcPr>
          <w:p>
            <w:pPr>
              <w:spacing w:after="0"/>
              <w:jc w:val="left"/>
            </w:pPr>
            <w:r>
              <w:rPr>
                <w:sz w:val="16"/>
              </w:rPr>
              <w:t>Likely</w:t>
            </w:r>
          </w:p>
        </w:tc>
        <w:tc>
          <w:tcPr>
            <w:tcW w:type="dxa" w:w="1694"/>
          </w:tcPr>
          <w:p>
            <w:pPr>
              <w:spacing w:after="0"/>
              <w:jc w:val="left"/>
            </w:pPr>
            <w:r>
              <w:rPr>
                <w:sz w:val="16"/>
              </w:rPr>
              <w:t>event-days in 21 of 30 years, 1996 to 2025 (70%)</w:t>
            </w:r>
          </w:p>
        </w:tc>
        <w:tc>
          <w:tcPr>
            <w:tcW w:type="dxa" w:w="1508"/>
          </w:tcPr>
          <w:p>
            <w:pPr>
              <w:spacing w:after="0"/>
              <w:jc w:val="right"/>
            </w:pPr>
            <w:r>
              <w:rPr>
                <w:sz w:val="16"/>
              </w:rPr>
              <w:t>34</w:t>
            </w:r>
          </w:p>
        </w:tc>
        <w:tc>
          <w:tcPr>
            <w:tcW w:type="dxa" w:w="1458"/>
          </w:tcPr>
          <w:p>
            <w:pPr>
              <w:spacing w:after="0"/>
              <w:jc w:val="left"/>
            </w:pPr>
            <w:r>
              <w:rPr>
                <w:sz w:val="16"/>
              </w:rPr>
              <w:t>1996 to 2023 (28 years)</w:t>
            </w:r>
          </w:p>
        </w:tc>
        <w:tc>
          <w:tcPr>
            <w:tcW w:type="dxa" w:w="1037"/>
          </w:tcPr>
          <w:p>
            <w:pPr>
              <w:spacing w:after="0"/>
              <w:jc w:val="left"/>
            </w:pPr>
            <w:r>
              <w:rPr>
                <w:sz w:val="16"/>
              </w:rPr>
              <w:t>see B1-f</w:t>
            </w:r>
          </w:p>
        </w:tc>
        <w:tc>
          <w:tcPr>
            <w:tcW w:type="dxa" w:w="2163"/>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0.587</w:t>
            </w:r>
          </w:p>
        </w:tc>
        <w:tc>
          <w:tcPr>
            <w:tcW w:type="dxa" w:w="1418"/>
          </w:tcPr>
          <w:p>
            <w:pPr>
              <w:spacing w:after="0"/>
              <w:jc w:val="left"/>
            </w:pPr>
            <w:r>
              <w:rPr>
                <w:sz w:val="16"/>
              </w:rPr>
              <w:t>events per year (modeled)</w:t>
            </w:r>
          </w:p>
        </w:tc>
        <w:tc>
          <w:tcPr>
            <w:tcW w:type="dxa" w:w="1538"/>
          </w:tcPr>
          <w:p>
            <w:pPr>
              <w:spacing w:after="0"/>
              <w:jc w:val="left"/>
            </w:pPr>
            <w:r>
              <w:rPr>
                <w:sz w:val="16"/>
              </w:rPr>
              <w:t>about 0.59 per year</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2163"/>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19.8</w:t>
            </w:r>
          </w:p>
        </w:tc>
        <w:tc>
          <w:tcPr>
            <w:tcW w:type="dxa" w:w="1418"/>
          </w:tcPr>
          <w:p>
            <w:pPr>
              <w:spacing w:after="0"/>
              <w:jc w:val="left"/>
            </w:pPr>
            <w:r>
              <w:rPr>
                <w:sz w:val="16"/>
              </w:rPr>
              <w:t>days per year with a strike</w:t>
            </w:r>
          </w:p>
        </w:tc>
        <w:tc>
          <w:tcPr>
            <w:tcW w:type="dxa" w:w="1538"/>
          </w:tcPr>
          <w:p>
            <w:pPr>
              <w:spacing w:after="0"/>
              <w:jc w:val="left"/>
            </w:pPr>
            <w:r>
              <w:rPr>
                <w:sz w:val="16"/>
              </w:rPr>
              <w:t>about 19.8 days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1995 to 2023 (29 years; CONUS)</w:t>
            </w:r>
          </w:p>
        </w:tc>
        <w:tc>
          <w:tcPr>
            <w:tcW w:type="dxa" w:w="1037"/>
          </w:tcPr>
          <w:p>
            <w:pPr>
              <w:spacing w:after="0"/>
              <w:jc w:val="left"/>
            </w:pPr>
            <w:r>
              <w:rPr>
                <w:sz w:val="16"/>
              </w:rPr>
              <w:t>countywide</w:t>
            </w:r>
          </w:p>
        </w:tc>
        <w:tc>
          <w:tcPr>
            <w:tcW w:type="dxa" w:w="2163"/>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0.843</w:t>
            </w:r>
          </w:p>
        </w:tc>
        <w:tc>
          <w:tcPr>
            <w:tcW w:type="dxa" w:w="1418"/>
          </w:tcPr>
          <w:p>
            <w:pPr>
              <w:spacing w:after="0"/>
              <w:jc w:val="left"/>
            </w:pPr>
            <w:r>
              <w:rPr>
                <w:sz w:val="16"/>
              </w:rPr>
              <w:t>events per year</w:t>
            </w:r>
          </w:p>
        </w:tc>
        <w:tc>
          <w:tcPr>
            <w:tcW w:type="dxa" w:w="1538"/>
          </w:tcPr>
          <w:p>
            <w:pPr>
              <w:spacing w:after="0"/>
              <w:jc w:val="left"/>
            </w:pPr>
            <w:r>
              <w:rPr>
                <w:sz w:val="16"/>
              </w:rPr>
              <w:t>about 0.84 per year</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08"/>
          </w:tcPr>
          <w:p>
            <w:pPr>
              <w:spacing w:after="0"/>
              <w:jc w:val="right"/>
            </w:pPr>
            <w:r>
              <w:rPr>
                <w:sz w:val="16"/>
              </w:rPr>
              <w:t>30</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2163"/>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0.122</w:t>
            </w:r>
          </w:p>
        </w:tc>
        <w:tc>
          <w:tcPr>
            <w:tcW w:type="dxa" w:w="1418"/>
          </w:tcPr>
          <w:p>
            <w:pPr>
              <w:spacing w:after="0"/>
              <w:jc w:val="left"/>
            </w:pPr>
            <w:r>
              <w:rPr>
                <w:sz w:val="16"/>
              </w:rPr>
              <w:t>events per year</w:t>
            </w:r>
          </w:p>
        </w:tc>
        <w:tc>
          <w:tcPr>
            <w:tcW w:type="dxa" w:w="1538"/>
          </w:tcPr>
          <w:p>
            <w:pPr>
              <w:spacing w:after="0"/>
              <w:jc w:val="left"/>
            </w:pPr>
            <w:r>
              <w:rPr>
                <w:sz w:val="16"/>
              </w:rPr>
              <w:t>about 1 in 8 years</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1950 to 2023 (EF2+); 1986 to 2023 (EF0-1)</w:t>
            </w:r>
          </w:p>
        </w:tc>
        <w:tc>
          <w:tcPr>
            <w:tcW w:type="dxa" w:w="1037"/>
          </w:tcPr>
          <w:p>
            <w:pPr>
              <w:spacing w:after="0"/>
              <w:jc w:val="left"/>
            </w:pPr>
            <w:r>
              <w:rPr>
                <w:sz w:val="16"/>
              </w:rPr>
              <w:t>see B1-f</w:t>
            </w:r>
          </w:p>
        </w:tc>
        <w:tc>
          <w:tcPr>
            <w:tcW w:type="dxa" w:w="2163"/>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8"/>
          </w:tcPr>
          <w:p>
            <w:pPr>
              <w:spacing w:after="0"/>
              <w:jc w:val="left"/>
            </w:pPr>
            <w:r>
              <w:rPr>
                <w:sz w:val="16"/>
              </w:rPr>
              <w:t>annual probability at the most exposed location (used in place of a county value)</w:t>
            </w:r>
          </w:p>
        </w:tc>
        <w:tc>
          <w:tcPr>
            <w:tcW w:type="dxa" w:w="1538"/>
          </w:tcPr>
          <w:p>
            <w:pPr>
              <w:spacing w:after="0"/>
              <w:jc w:val="left"/>
            </w:pPr>
          </w:p>
        </w:tc>
        <w:tc>
          <w:tcPr>
            <w:tcW w:type="dxa" w:w="1037"/>
          </w:tcPr>
          <w:p>
            <w:pPr>
              <w:spacing w:after="0"/>
              <w:jc w:val="left"/>
            </w:pPr>
          </w:p>
        </w:tc>
        <w:tc>
          <w:tcPr>
            <w:tcW w:type="dxa" w:w="1694"/>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21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22"/>
          </w:tcPr>
          <w:p>
            <w:pPr>
              <w:spacing w:after="0"/>
              <w:jc w:val="right"/>
            </w:pPr>
          </w:p>
        </w:tc>
        <w:tc>
          <w:tcPr>
            <w:tcW w:type="dxa" w:w="1418"/>
          </w:tcPr>
          <w:p>
            <w:pPr>
              <w:spacing w:after="0"/>
              <w:jc w:val="left"/>
            </w:pPr>
            <w:r>
              <w:rPr>
                <w:sz w:val="16"/>
              </w:rPr>
              <w:t>annual probability</w:t>
            </w:r>
          </w:p>
        </w:tc>
        <w:tc>
          <w:tcPr>
            <w:tcW w:type="dxa" w:w="1538"/>
          </w:tcPr>
          <w:p>
            <w:pPr>
              <w:spacing w:after="0"/>
              <w:jc w:val="left"/>
            </w:pPr>
          </w:p>
        </w:tc>
        <w:tc>
          <w:tcPr>
            <w:tcW w:type="dxa" w:w="1037"/>
          </w:tcPr>
          <w:p>
            <w:pPr>
              <w:spacing w:after="0"/>
              <w:jc w:val="left"/>
            </w:pPr>
          </w:p>
        </w:tc>
        <w:tc>
          <w:tcPr>
            <w:tcW w:type="dxa" w:w="1694"/>
          </w:tcPr>
          <w:p>
            <w:pPr>
              <w:spacing w:after="0"/>
              <w:jc w:val="left"/>
            </w:pP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21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0.0000738</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burns in a year: 0.00738%</w:t>
            </w:r>
          </w:p>
        </w:tc>
        <w:tc>
          <w:tcPr>
            <w:tcW w:type="dxa" w:w="1037"/>
          </w:tcPr>
          <w:p>
            <w:pPr>
              <w:spacing w:after="0"/>
              <w:jc w:val="left"/>
            </w:pPr>
          </w:p>
        </w:tc>
        <w:tc>
          <w:tcPr>
            <w:tcW w:type="dxa" w:w="1694"/>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21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17.1</w:t>
            </w:r>
          </w:p>
        </w:tc>
        <w:tc>
          <w:tcPr>
            <w:tcW w:type="dxa" w:w="1418"/>
          </w:tcPr>
          <w:p>
            <w:pPr>
              <w:spacing w:after="0"/>
              <w:jc w:val="left"/>
            </w:pPr>
            <w:r>
              <w:rPr>
                <w:sz w:val="16"/>
              </w:rPr>
              <w:t>event-days per year</w:t>
            </w:r>
          </w:p>
        </w:tc>
        <w:tc>
          <w:tcPr>
            <w:tcW w:type="dxa" w:w="1538"/>
          </w:tcPr>
          <w:p>
            <w:pPr>
              <w:spacing w:after="0"/>
              <w:jc w:val="left"/>
            </w:pPr>
            <w:r>
              <w:rPr>
                <w:sz w:val="16"/>
              </w:rPr>
              <w:t>about 17.1 days per year</w:t>
            </w:r>
          </w:p>
        </w:tc>
        <w:tc>
          <w:tcPr>
            <w:tcW w:type="dxa" w:w="1037"/>
          </w:tcPr>
          <w:p>
            <w:pPr>
              <w:spacing w:after="0"/>
              <w:jc w:val="left"/>
            </w:pPr>
            <w:r>
              <w:rPr>
                <w:sz w:val="16"/>
              </w:rPr>
              <w:t>Highly likely</w:t>
            </w:r>
          </w:p>
        </w:tc>
        <w:tc>
          <w:tcPr>
            <w:tcW w:type="dxa" w:w="1694"/>
          </w:tcPr>
          <w:p>
            <w:pPr>
              <w:spacing w:after="0"/>
              <w:jc w:val="left"/>
            </w:pPr>
            <w:r>
              <w:rPr>
                <w:sz w:val="16"/>
              </w:rPr>
              <w:t>event-days in 30 of 30 years, 1996 to 2025 (100%)</w:t>
            </w:r>
          </w:p>
        </w:tc>
        <w:tc>
          <w:tcPr>
            <w:tcW w:type="dxa" w:w="1508"/>
          </w:tcPr>
          <w:p>
            <w:pPr>
              <w:spacing w:after="0"/>
              <w:jc w:val="right"/>
            </w:pPr>
            <w:r>
              <w:rPr>
                <w:sz w:val="16"/>
              </w:rPr>
              <w:t>296</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21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217</w:t>
            </w:r>
          </w:p>
        </w:tc>
        <w:tc>
          <w:tcPr>
            <w:tcW w:type="dxa" w:w="1476"/>
          </w:tcPr>
          <w:p>
            <w:pPr>
              <w:spacing w:after="0"/>
              <w:jc w:val="right"/>
            </w:pPr>
            <w:r>
              <w:rPr>
                <w:sz w:val="16"/>
              </w:rPr>
              <w:t>30</w:t>
            </w:r>
          </w:p>
        </w:tc>
        <w:tc>
          <w:tcPr>
            <w:tcW w:type="dxa" w:w="1476"/>
          </w:tcPr>
          <w:p>
            <w:pPr>
              <w:spacing w:after="0"/>
              <w:jc w:val="right"/>
            </w:pPr>
            <w:r>
              <w:rPr>
                <w:sz w:val="16"/>
              </w:rPr>
              <w:t>7.23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49"/>
        <w:gridCol w:w="680"/>
        <w:gridCol w:w="648"/>
        <w:gridCol w:w="4206"/>
        <w:gridCol w:w="5867"/>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4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06"/>
            <w:shd w:val="clear" w:color="auto" w:fill="E8E8E8"/>
          </w:tcPr>
          <w:p>
            <w:pPr>
              <w:spacing w:after="0"/>
              <w:jc w:val="left"/>
            </w:pPr>
            <w:r>
              <w:rPr>
                <w:b/>
                <w:sz w:val="16"/>
              </w:rPr>
              <w:t>Tracts by rating</w:t>
            </w:r>
          </w:p>
        </w:tc>
        <w:tc>
          <w:tcPr>
            <w:tcW w:type="dxa" w:w="58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1 of 72</w:t>
            </w:r>
          </w:p>
        </w:tc>
        <w:tc>
          <w:tcPr>
            <w:tcW w:type="dxa" w:w="849"/>
          </w:tcPr>
          <w:p>
            <w:pPr>
              <w:spacing w:after="0"/>
              <w:jc w:val="right"/>
            </w:pPr>
            <w:r>
              <w:rPr>
                <w:sz w:val="16"/>
              </w:rPr>
              <w:t>1.7</w:t>
            </w:r>
          </w:p>
        </w:tc>
        <w:tc>
          <w:tcPr>
            <w:tcW w:type="dxa" w:w="680"/>
          </w:tcPr>
          <w:p>
            <w:pPr>
              <w:spacing w:after="0"/>
              <w:jc w:val="right"/>
            </w:pPr>
            <w:r>
              <w:rPr>
                <w:sz w:val="16"/>
              </w:rPr>
              <w:t>1.7</w:t>
            </w:r>
          </w:p>
        </w:tc>
        <w:tc>
          <w:tcPr>
            <w:tcW w:type="dxa" w:w="648"/>
          </w:tcPr>
          <w:p>
            <w:pPr>
              <w:spacing w:after="0"/>
              <w:jc w:val="right"/>
            </w:pPr>
            <w:r>
              <w:rPr>
                <w:sz w:val="16"/>
              </w:rPr>
              <w:t>1.7</w:t>
            </w:r>
          </w:p>
        </w:tc>
        <w:tc>
          <w:tcPr>
            <w:tcW w:type="dxa" w:w="4206"/>
          </w:tcPr>
          <w:p>
            <w:pPr>
              <w:spacing w:after="0"/>
              <w:jc w:val="left"/>
            </w:pPr>
            <w:r>
              <w:rPr>
                <w:sz w:val="16"/>
              </w:rPr>
              <w:t>Very Low 1, Not Applicable 71</w:t>
            </w:r>
          </w:p>
        </w:tc>
        <w:tc>
          <w:tcPr>
            <w:tcW w:type="dxa" w:w="5867"/>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26 of 72</w:t>
            </w:r>
          </w:p>
        </w:tc>
        <w:tc>
          <w:tcPr>
            <w:tcW w:type="dxa" w:w="849"/>
          </w:tcPr>
          <w:p>
            <w:pPr>
              <w:spacing w:after="0"/>
              <w:jc w:val="right"/>
            </w:pPr>
            <w:r>
              <w:rPr>
                <w:sz w:val="16"/>
              </w:rPr>
              <w:t>69.8</w:t>
            </w:r>
          </w:p>
        </w:tc>
        <w:tc>
          <w:tcPr>
            <w:tcW w:type="dxa" w:w="680"/>
          </w:tcPr>
          <w:p>
            <w:pPr>
              <w:spacing w:after="0"/>
              <w:jc w:val="right"/>
            </w:pPr>
            <w:r>
              <w:rPr>
                <w:sz w:val="16"/>
              </w:rPr>
              <w:t>94.0</w:t>
            </w:r>
          </w:p>
        </w:tc>
        <w:tc>
          <w:tcPr>
            <w:tcW w:type="dxa" w:w="648"/>
          </w:tcPr>
          <w:p>
            <w:pPr>
              <w:spacing w:after="0"/>
              <w:jc w:val="right"/>
            </w:pPr>
            <w:r>
              <w:rPr>
                <w:sz w:val="16"/>
              </w:rPr>
              <w:t>99.9</w:t>
            </w:r>
          </w:p>
        </w:tc>
        <w:tc>
          <w:tcPr>
            <w:tcW w:type="dxa" w:w="4206"/>
          </w:tcPr>
          <w:p>
            <w:pPr>
              <w:spacing w:after="0"/>
              <w:jc w:val="left"/>
            </w:pPr>
            <w:r>
              <w:rPr>
                <w:sz w:val="16"/>
              </w:rPr>
              <w:t>Very High 3, Relatively High 8, Relatively Moderate 5, Relatively Low 5, Very Low 5, No Rating 46</w:t>
            </w:r>
          </w:p>
        </w:tc>
        <w:tc>
          <w:tcPr>
            <w:tcW w:type="dxa" w:w="5867"/>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72 of 72</w:t>
            </w:r>
          </w:p>
        </w:tc>
        <w:tc>
          <w:tcPr>
            <w:tcW w:type="dxa" w:w="849"/>
          </w:tcPr>
          <w:p>
            <w:pPr>
              <w:spacing w:after="0"/>
              <w:jc w:val="right"/>
            </w:pPr>
            <w:r>
              <w:rPr>
                <w:sz w:val="16"/>
              </w:rPr>
              <w:t>15.8</w:t>
            </w:r>
          </w:p>
        </w:tc>
        <w:tc>
          <w:tcPr>
            <w:tcW w:type="dxa" w:w="680"/>
          </w:tcPr>
          <w:p>
            <w:pPr>
              <w:spacing w:after="0"/>
              <w:jc w:val="right"/>
            </w:pPr>
            <w:r>
              <w:rPr>
                <w:sz w:val="16"/>
              </w:rPr>
              <w:t>32.6</w:t>
            </w:r>
          </w:p>
        </w:tc>
        <w:tc>
          <w:tcPr>
            <w:tcW w:type="dxa" w:w="648"/>
          </w:tcPr>
          <w:p>
            <w:pPr>
              <w:spacing w:after="0"/>
              <w:jc w:val="right"/>
            </w:pPr>
            <w:r>
              <w:rPr>
                <w:sz w:val="16"/>
              </w:rPr>
              <w:t>43.4</w:t>
            </w:r>
          </w:p>
        </w:tc>
        <w:tc>
          <w:tcPr>
            <w:tcW w:type="dxa" w:w="4206"/>
          </w:tcPr>
          <w:p>
            <w:pPr>
              <w:spacing w:after="0"/>
              <w:jc w:val="left"/>
            </w:pPr>
            <w:r>
              <w:rPr>
                <w:sz w:val="16"/>
              </w:rPr>
              <w:t>Relatively Low 71,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18 of 72</w:t>
            </w:r>
          </w:p>
        </w:tc>
        <w:tc>
          <w:tcPr>
            <w:tcW w:type="dxa" w:w="849"/>
          </w:tcPr>
          <w:p>
            <w:pPr>
              <w:spacing w:after="0"/>
              <w:jc w:val="right"/>
            </w:pPr>
            <w:r>
              <w:rPr>
                <w:sz w:val="16"/>
              </w:rPr>
              <w:t>76.6</w:t>
            </w:r>
          </w:p>
        </w:tc>
        <w:tc>
          <w:tcPr>
            <w:tcW w:type="dxa" w:w="680"/>
          </w:tcPr>
          <w:p>
            <w:pPr>
              <w:spacing w:after="0"/>
              <w:jc w:val="right"/>
            </w:pPr>
            <w:r>
              <w:rPr>
                <w:sz w:val="16"/>
              </w:rPr>
              <w:t>91.6</w:t>
            </w:r>
          </w:p>
        </w:tc>
        <w:tc>
          <w:tcPr>
            <w:tcW w:type="dxa" w:w="648"/>
          </w:tcPr>
          <w:p>
            <w:pPr>
              <w:spacing w:after="0"/>
              <w:jc w:val="right"/>
            </w:pPr>
            <w:r>
              <w:rPr>
                <w:sz w:val="16"/>
              </w:rPr>
              <w:t>97.5</w:t>
            </w:r>
          </w:p>
        </w:tc>
        <w:tc>
          <w:tcPr>
            <w:tcW w:type="dxa" w:w="4206"/>
          </w:tcPr>
          <w:p>
            <w:pPr>
              <w:spacing w:after="0"/>
              <w:jc w:val="left"/>
            </w:pPr>
            <w:r>
              <w:rPr>
                <w:sz w:val="16"/>
              </w:rPr>
              <w:t>Relatively Moderate 9, Relatively Low 7, Very Low 2, No Rating 54</w:t>
            </w:r>
          </w:p>
        </w:tc>
        <w:tc>
          <w:tcPr>
            <w:tcW w:type="dxa" w:w="586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72 of 72</w:t>
            </w:r>
          </w:p>
        </w:tc>
        <w:tc>
          <w:tcPr>
            <w:tcW w:type="dxa" w:w="849"/>
          </w:tcPr>
          <w:p>
            <w:pPr>
              <w:spacing w:after="0"/>
              <w:jc w:val="right"/>
            </w:pPr>
            <w:r>
              <w:rPr>
                <w:sz w:val="16"/>
              </w:rPr>
              <w:t>33.7</w:t>
            </w:r>
          </w:p>
        </w:tc>
        <w:tc>
          <w:tcPr>
            <w:tcW w:type="dxa" w:w="680"/>
          </w:tcPr>
          <w:p>
            <w:pPr>
              <w:spacing w:after="0"/>
              <w:jc w:val="right"/>
            </w:pPr>
            <w:r>
              <w:rPr>
                <w:sz w:val="16"/>
              </w:rPr>
              <w:t>63.4</w:t>
            </w:r>
          </w:p>
        </w:tc>
        <w:tc>
          <w:tcPr>
            <w:tcW w:type="dxa" w:w="648"/>
          </w:tcPr>
          <w:p>
            <w:pPr>
              <w:spacing w:after="0"/>
              <w:jc w:val="right"/>
            </w:pPr>
            <w:r>
              <w:rPr>
                <w:sz w:val="16"/>
              </w:rPr>
              <w:t>80.0</w:t>
            </w:r>
          </w:p>
        </w:tc>
        <w:tc>
          <w:tcPr>
            <w:tcW w:type="dxa" w:w="4206"/>
          </w:tcPr>
          <w:p>
            <w:pPr>
              <w:spacing w:after="0"/>
              <w:jc w:val="left"/>
            </w:pPr>
            <w:r>
              <w:rPr>
                <w:sz w:val="16"/>
              </w:rPr>
              <w:t>Relatively Moderate 3, Relatively Low 61, Very Low 8</w:t>
            </w:r>
          </w:p>
        </w:tc>
        <w:tc>
          <w:tcPr>
            <w:tcW w:type="dxa" w:w="5867"/>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72 of 72</w:t>
            </w:r>
          </w:p>
        </w:tc>
        <w:tc>
          <w:tcPr>
            <w:tcW w:type="dxa" w:w="849"/>
          </w:tcPr>
          <w:p>
            <w:pPr>
              <w:spacing w:after="0"/>
              <w:jc w:val="right"/>
            </w:pPr>
            <w:r>
              <w:rPr>
                <w:sz w:val="16"/>
              </w:rPr>
              <w:t>1.5</w:t>
            </w:r>
          </w:p>
        </w:tc>
        <w:tc>
          <w:tcPr>
            <w:tcW w:type="dxa" w:w="680"/>
          </w:tcPr>
          <w:p>
            <w:pPr>
              <w:spacing w:after="0"/>
              <w:jc w:val="right"/>
            </w:pPr>
            <w:r>
              <w:rPr>
                <w:sz w:val="16"/>
              </w:rPr>
              <w:t>33.2</w:t>
            </w:r>
          </w:p>
        </w:tc>
        <w:tc>
          <w:tcPr>
            <w:tcW w:type="dxa" w:w="648"/>
          </w:tcPr>
          <w:p>
            <w:pPr>
              <w:spacing w:after="0"/>
              <w:jc w:val="right"/>
            </w:pPr>
            <w:r>
              <w:rPr>
                <w:sz w:val="16"/>
              </w:rPr>
              <w:t>43.1</w:t>
            </w:r>
          </w:p>
        </w:tc>
        <w:tc>
          <w:tcPr>
            <w:tcW w:type="dxa" w:w="4206"/>
          </w:tcPr>
          <w:p>
            <w:pPr>
              <w:spacing w:after="0"/>
              <w:jc w:val="left"/>
            </w:pPr>
            <w:r>
              <w:rPr>
                <w:sz w:val="16"/>
              </w:rPr>
              <w:t>Relatively Low 15, Very Low 57</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72 of 72</w:t>
            </w:r>
          </w:p>
        </w:tc>
        <w:tc>
          <w:tcPr>
            <w:tcW w:type="dxa" w:w="849"/>
          </w:tcPr>
          <w:p>
            <w:pPr>
              <w:spacing w:after="0"/>
              <w:jc w:val="right"/>
            </w:pPr>
            <w:r>
              <w:rPr>
                <w:sz w:val="16"/>
              </w:rPr>
              <w:t>1.7</w:t>
            </w:r>
          </w:p>
        </w:tc>
        <w:tc>
          <w:tcPr>
            <w:tcW w:type="dxa" w:w="680"/>
          </w:tcPr>
          <w:p>
            <w:pPr>
              <w:spacing w:after="0"/>
              <w:jc w:val="right"/>
            </w:pPr>
            <w:r>
              <w:rPr>
                <w:sz w:val="16"/>
              </w:rPr>
              <w:t>17.1</w:t>
            </w:r>
          </w:p>
        </w:tc>
        <w:tc>
          <w:tcPr>
            <w:tcW w:type="dxa" w:w="648"/>
          </w:tcPr>
          <w:p>
            <w:pPr>
              <w:spacing w:after="0"/>
              <w:jc w:val="right"/>
            </w:pPr>
            <w:r>
              <w:rPr>
                <w:sz w:val="16"/>
              </w:rPr>
              <w:t>33.7</w:t>
            </w:r>
          </w:p>
        </w:tc>
        <w:tc>
          <w:tcPr>
            <w:tcW w:type="dxa" w:w="4206"/>
          </w:tcPr>
          <w:p>
            <w:pPr>
              <w:spacing w:after="0"/>
              <w:jc w:val="left"/>
            </w:pPr>
            <w:r>
              <w:rPr>
                <w:sz w:val="16"/>
              </w:rPr>
              <w:t>Relatively Low 37, Very Low 35</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72 of 72</w:t>
            </w:r>
          </w:p>
        </w:tc>
        <w:tc>
          <w:tcPr>
            <w:tcW w:type="dxa" w:w="849"/>
          </w:tcPr>
          <w:p>
            <w:pPr>
              <w:spacing w:after="0"/>
              <w:jc w:val="right"/>
            </w:pPr>
            <w:r>
              <w:rPr>
                <w:sz w:val="16"/>
              </w:rPr>
              <w:t>53.5</w:t>
            </w:r>
          </w:p>
        </w:tc>
        <w:tc>
          <w:tcPr>
            <w:tcW w:type="dxa" w:w="680"/>
          </w:tcPr>
          <w:p>
            <w:pPr>
              <w:spacing w:after="0"/>
              <w:jc w:val="right"/>
            </w:pPr>
            <w:r>
              <w:rPr>
                <w:sz w:val="16"/>
              </w:rPr>
              <w:t>68.8</w:t>
            </w:r>
          </w:p>
        </w:tc>
        <w:tc>
          <w:tcPr>
            <w:tcW w:type="dxa" w:w="648"/>
          </w:tcPr>
          <w:p>
            <w:pPr>
              <w:spacing w:after="0"/>
              <w:jc w:val="right"/>
            </w:pPr>
            <w:r>
              <w:rPr>
                <w:sz w:val="16"/>
              </w:rPr>
              <w:t>81.1</w:t>
            </w:r>
          </w:p>
        </w:tc>
        <w:tc>
          <w:tcPr>
            <w:tcW w:type="dxa" w:w="4206"/>
          </w:tcPr>
          <w:p>
            <w:pPr>
              <w:spacing w:after="0"/>
              <w:jc w:val="left"/>
            </w:pPr>
            <w:r>
              <w:rPr>
                <w:sz w:val="16"/>
              </w:rPr>
              <w:t>Relatively Moderate 2, Relatively Low 70</w:t>
            </w:r>
          </w:p>
        </w:tc>
        <w:tc>
          <w:tcPr>
            <w:tcW w:type="dxa" w:w="5867"/>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72 of 72</w:t>
            </w:r>
          </w:p>
        </w:tc>
        <w:tc>
          <w:tcPr>
            <w:tcW w:type="dxa" w:w="849"/>
          </w:tcPr>
          <w:p>
            <w:pPr>
              <w:spacing w:after="0"/>
              <w:jc w:val="right"/>
            </w:pPr>
            <w:r>
              <w:rPr>
                <w:sz w:val="16"/>
              </w:rPr>
              <w:t>46.8</w:t>
            </w:r>
          </w:p>
        </w:tc>
        <w:tc>
          <w:tcPr>
            <w:tcW w:type="dxa" w:w="680"/>
          </w:tcPr>
          <w:p>
            <w:pPr>
              <w:spacing w:after="0"/>
              <w:jc w:val="right"/>
            </w:pPr>
            <w:r>
              <w:rPr>
                <w:sz w:val="16"/>
              </w:rPr>
              <w:t>80.9</w:t>
            </w:r>
          </w:p>
        </w:tc>
        <w:tc>
          <w:tcPr>
            <w:tcW w:type="dxa" w:w="648"/>
          </w:tcPr>
          <w:p>
            <w:pPr>
              <w:spacing w:after="0"/>
              <w:jc w:val="right"/>
            </w:pPr>
            <w:r>
              <w:rPr>
                <w:sz w:val="16"/>
              </w:rPr>
              <w:t>92.4</w:t>
            </w:r>
          </w:p>
        </w:tc>
        <w:tc>
          <w:tcPr>
            <w:tcW w:type="dxa" w:w="4206"/>
          </w:tcPr>
          <w:p>
            <w:pPr>
              <w:spacing w:after="0"/>
              <w:jc w:val="left"/>
            </w:pPr>
            <w:r>
              <w:rPr>
                <w:sz w:val="16"/>
              </w:rPr>
              <w:t>Relatively High 5, Relatively Moderate 56, Relatively Low 11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72 of 72</w:t>
            </w:r>
          </w:p>
        </w:tc>
        <w:tc>
          <w:tcPr>
            <w:tcW w:type="dxa" w:w="849"/>
          </w:tcPr>
          <w:p>
            <w:pPr>
              <w:spacing w:after="0"/>
              <w:jc w:val="right"/>
            </w:pPr>
            <w:r>
              <w:rPr>
                <w:sz w:val="16"/>
              </w:rPr>
              <w:t>1.3</w:t>
            </w:r>
          </w:p>
        </w:tc>
        <w:tc>
          <w:tcPr>
            <w:tcW w:type="dxa" w:w="680"/>
          </w:tcPr>
          <w:p>
            <w:pPr>
              <w:spacing w:after="0"/>
              <w:jc w:val="right"/>
            </w:pPr>
            <w:r>
              <w:rPr>
                <w:sz w:val="16"/>
              </w:rPr>
              <w:t>43.5</w:t>
            </w:r>
          </w:p>
        </w:tc>
        <w:tc>
          <w:tcPr>
            <w:tcW w:type="dxa" w:w="648"/>
          </w:tcPr>
          <w:p>
            <w:pPr>
              <w:spacing w:after="0"/>
              <w:jc w:val="right"/>
            </w:pPr>
            <w:r>
              <w:rPr>
                <w:sz w:val="16"/>
              </w:rPr>
              <w:t>85.3</w:t>
            </w:r>
          </w:p>
        </w:tc>
        <w:tc>
          <w:tcPr>
            <w:tcW w:type="dxa" w:w="4206"/>
          </w:tcPr>
          <w:p>
            <w:pPr>
              <w:spacing w:after="0"/>
              <w:jc w:val="left"/>
            </w:pPr>
            <w:r>
              <w:rPr>
                <w:sz w:val="16"/>
              </w:rPr>
              <w:t>Relatively High 4, Relatively Moderate 28, Relatively Low 35, Very Low 5</w:t>
            </w:r>
          </w:p>
        </w:tc>
        <w:tc>
          <w:tcPr>
            <w:tcW w:type="dxa" w:w="5867"/>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72 of 72</w:t>
            </w:r>
          </w:p>
        </w:tc>
        <w:tc>
          <w:tcPr>
            <w:tcW w:type="dxa" w:w="849"/>
          </w:tcPr>
          <w:p>
            <w:pPr>
              <w:spacing w:after="0"/>
              <w:jc w:val="right"/>
            </w:pPr>
            <w:r>
              <w:rPr>
                <w:sz w:val="16"/>
              </w:rPr>
              <w:t>22.4</w:t>
            </w:r>
          </w:p>
        </w:tc>
        <w:tc>
          <w:tcPr>
            <w:tcW w:type="dxa" w:w="680"/>
          </w:tcPr>
          <w:p>
            <w:pPr>
              <w:spacing w:after="0"/>
              <w:jc w:val="right"/>
            </w:pPr>
            <w:r>
              <w:rPr>
                <w:sz w:val="16"/>
              </w:rPr>
              <w:t>68.7</w:t>
            </w:r>
          </w:p>
        </w:tc>
        <w:tc>
          <w:tcPr>
            <w:tcW w:type="dxa" w:w="648"/>
          </w:tcPr>
          <w:p>
            <w:pPr>
              <w:spacing w:after="0"/>
              <w:jc w:val="right"/>
            </w:pPr>
            <w:r>
              <w:rPr>
                <w:sz w:val="16"/>
              </w:rPr>
              <w:t>93.0</w:t>
            </w:r>
          </w:p>
        </w:tc>
        <w:tc>
          <w:tcPr>
            <w:tcW w:type="dxa" w:w="4206"/>
          </w:tcPr>
          <w:p>
            <w:pPr>
              <w:spacing w:after="0"/>
              <w:jc w:val="left"/>
            </w:pPr>
            <w:r>
              <w:rPr>
                <w:sz w:val="16"/>
              </w:rPr>
              <w:t>Relatively Low 18, Very Low 54</w:t>
            </w:r>
          </w:p>
        </w:tc>
        <w:tc>
          <w:tcPr>
            <w:tcW w:type="dxa" w:w="5867"/>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72 of 72</w:t>
            </w:r>
          </w:p>
        </w:tc>
        <w:tc>
          <w:tcPr>
            <w:tcW w:type="dxa" w:w="849"/>
          </w:tcPr>
          <w:p>
            <w:pPr>
              <w:spacing w:after="0"/>
              <w:jc w:val="right"/>
            </w:pPr>
            <w:r>
              <w:rPr>
                <w:sz w:val="16"/>
              </w:rPr>
              <w:t>1.4</w:t>
            </w:r>
          </w:p>
        </w:tc>
        <w:tc>
          <w:tcPr>
            <w:tcW w:type="dxa" w:w="680"/>
          </w:tcPr>
          <w:p>
            <w:pPr>
              <w:spacing w:after="0"/>
              <w:jc w:val="right"/>
            </w:pPr>
            <w:r>
              <w:rPr>
                <w:sz w:val="16"/>
              </w:rPr>
              <w:t>47.0</w:t>
            </w:r>
          </w:p>
        </w:tc>
        <w:tc>
          <w:tcPr>
            <w:tcW w:type="dxa" w:w="648"/>
          </w:tcPr>
          <w:p>
            <w:pPr>
              <w:spacing w:after="0"/>
              <w:jc w:val="right"/>
            </w:pPr>
            <w:r>
              <w:rPr>
                <w:sz w:val="16"/>
              </w:rPr>
              <w:t>65.6</w:t>
            </w:r>
          </w:p>
        </w:tc>
        <w:tc>
          <w:tcPr>
            <w:tcW w:type="dxa" w:w="4206"/>
          </w:tcPr>
          <w:p>
            <w:pPr>
              <w:spacing w:after="0"/>
              <w:jc w:val="left"/>
            </w:pPr>
            <w:r>
              <w:rPr>
                <w:sz w:val="16"/>
              </w:rPr>
              <w:t>Relatively Moderate 31, Relatively Low 39, Very Low 2</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72 of 72</w:t>
            </w:r>
          </w:p>
        </w:tc>
        <w:tc>
          <w:tcPr>
            <w:tcW w:type="dxa" w:w="849"/>
          </w:tcPr>
          <w:p>
            <w:pPr>
              <w:spacing w:after="0"/>
              <w:jc w:val="right"/>
            </w:pPr>
            <w:r>
              <w:rPr>
                <w:sz w:val="16"/>
              </w:rPr>
              <w:t>11.2</w:t>
            </w:r>
          </w:p>
        </w:tc>
        <w:tc>
          <w:tcPr>
            <w:tcW w:type="dxa" w:w="680"/>
          </w:tcPr>
          <w:p>
            <w:pPr>
              <w:spacing w:after="0"/>
              <w:jc w:val="right"/>
            </w:pPr>
            <w:r>
              <w:rPr>
                <w:sz w:val="16"/>
              </w:rPr>
              <w:t>51.9</w:t>
            </w:r>
          </w:p>
        </w:tc>
        <w:tc>
          <w:tcPr>
            <w:tcW w:type="dxa" w:w="648"/>
          </w:tcPr>
          <w:p>
            <w:pPr>
              <w:spacing w:after="0"/>
              <w:jc w:val="right"/>
            </w:pPr>
            <w:r>
              <w:rPr>
                <w:sz w:val="16"/>
              </w:rPr>
              <w:t>69.7</w:t>
            </w:r>
          </w:p>
        </w:tc>
        <w:tc>
          <w:tcPr>
            <w:tcW w:type="dxa" w:w="4206"/>
          </w:tcPr>
          <w:p>
            <w:pPr>
              <w:spacing w:after="0"/>
              <w:jc w:val="left"/>
            </w:pPr>
            <w:r>
              <w:rPr>
                <w:sz w:val="16"/>
              </w:rPr>
              <w:t>Relatively Moderate 30, Relatively Low 41,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72 of 72</w:t>
            </w:r>
          </w:p>
        </w:tc>
        <w:tc>
          <w:tcPr>
            <w:tcW w:type="dxa" w:w="849"/>
          </w:tcPr>
          <w:p>
            <w:pPr>
              <w:spacing w:after="0"/>
              <w:jc w:val="right"/>
            </w:pPr>
            <w:r>
              <w:rPr>
                <w:sz w:val="16"/>
              </w:rPr>
              <w:t>3.9</w:t>
            </w:r>
          </w:p>
        </w:tc>
        <w:tc>
          <w:tcPr>
            <w:tcW w:type="dxa" w:w="680"/>
          </w:tcPr>
          <w:p>
            <w:pPr>
              <w:spacing w:after="0"/>
              <w:jc w:val="right"/>
            </w:pPr>
            <w:r>
              <w:rPr>
                <w:sz w:val="16"/>
              </w:rPr>
              <w:t>46.0</w:t>
            </w:r>
          </w:p>
        </w:tc>
        <w:tc>
          <w:tcPr>
            <w:tcW w:type="dxa" w:w="648"/>
          </w:tcPr>
          <w:p>
            <w:pPr>
              <w:spacing w:after="0"/>
              <w:jc w:val="right"/>
            </w:pPr>
            <w:r>
              <w:rPr>
                <w:sz w:val="16"/>
              </w:rPr>
              <w:t>58.0</w:t>
            </w:r>
          </w:p>
        </w:tc>
        <w:tc>
          <w:tcPr>
            <w:tcW w:type="dxa" w:w="4206"/>
          </w:tcPr>
          <w:p>
            <w:pPr>
              <w:spacing w:after="0"/>
              <w:jc w:val="left"/>
            </w:pPr>
            <w:r>
              <w:rPr>
                <w:sz w:val="16"/>
              </w:rPr>
              <w:t>Relatively Moderate 8, Relatively Low 58, Very Low 6</w:t>
            </w:r>
          </w:p>
        </w:tc>
        <w:tc>
          <w:tcPr>
            <w:tcW w:type="dxa" w:w="5867"/>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72</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Insufficient Data 72</w:t>
            </w:r>
          </w:p>
        </w:tc>
        <w:tc>
          <w:tcPr>
            <w:tcW w:type="dxa" w:w="5867"/>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72</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72</w:t>
            </w:r>
          </w:p>
        </w:tc>
        <w:tc>
          <w:tcPr>
            <w:tcW w:type="dxa" w:w="5867"/>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72 of 72</w:t>
            </w:r>
          </w:p>
        </w:tc>
        <w:tc>
          <w:tcPr>
            <w:tcW w:type="dxa" w:w="849"/>
          </w:tcPr>
          <w:p>
            <w:pPr>
              <w:spacing w:after="0"/>
              <w:jc w:val="right"/>
            </w:pPr>
            <w:r>
              <w:rPr>
                <w:sz w:val="16"/>
              </w:rPr>
              <w:t>20.3</w:t>
            </w:r>
          </w:p>
        </w:tc>
        <w:tc>
          <w:tcPr>
            <w:tcW w:type="dxa" w:w="680"/>
          </w:tcPr>
          <w:p>
            <w:pPr>
              <w:spacing w:after="0"/>
              <w:jc w:val="right"/>
            </w:pPr>
            <w:r>
              <w:rPr>
                <w:sz w:val="16"/>
              </w:rPr>
              <w:t>58.8</w:t>
            </w:r>
          </w:p>
        </w:tc>
        <w:tc>
          <w:tcPr>
            <w:tcW w:type="dxa" w:w="648"/>
          </w:tcPr>
          <w:p>
            <w:pPr>
              <w:spacing w:after="0"/>
              <w:jc w:val="right"/>
            </w:pPr>
            <w:r>
              <w:rPr>
                <w:sz w:val="16"/>
              </w:rPr>
              <w:t>78.0</w:t>
            </w:r>
          </w:p>
        </w:tc>
        <w:tc>
          <w:tcPr>
            <w:tcW w:type="dxa" w:w="4206"/>
          </w:tcPr>
          <w:p>
            <w:pPr>
              <w:spacing w:after="0"/>
              <w:jc w:val="left"/>
            </w:pPr>
            <w:r>
              <w:rPr>
                <w:sz w:val="16"/>
              </w:rPr>
              <w:t>Relatively Low 11, Very Low 61</w:t>
            </w:r>
          </w:p>
        </w:tc>
        <w:tc>
          <w:tcPr>
            <w:tcW w:type="dxa" w:w="5867"/>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72 of 72</w:t>
            </w:r>
          </w:p>
        </w:tc>
        <w:tc>
          <w:tcPr>
            <w:tcW w:type="dxa" w:w="849"/>
          </w:tcPr>
          <w:p>
            <w:pPr>
              <w:spacing w:after="0"/>
              <w:jc w:val="right"/>
            </w:pPr>
            <w:r>
              <w:rPr>
                <w:sz w:val="16"/>
              </w:rPr>
              <w:t>15.1</w:t>
            </w:r>
          </w:p>
        </w:tc>
        <w:tc>
          <w:tcPr>
            <w:tcW w:type="dxa" w:w="680"/>
          </w:tcPr>
          <w:p>
            <w:pPr>
              <w:spacing w:after="0"/>
              <w:jc w:val="right"/>
            </w:pPr>
            <w:r>
              <w:rPr>
                <w:sz w:val="16"/>
              </w:rPr>
              <w:t>43.6</w:t>
            </w:r>
          </w:p>
        </w:tc>
        <w:tc>
          <w:tcPr>
            <w:tcW w:type="dxa" w:w="648"/>
          </w:tcPr>
          <w:p>
            <w:pPr>
              <w:spacing w:after="0"/>
              <w:jc w:val="right"/>
            </w:pPr>
            <w:r>
              <w:rPr>
                <w:sz w:val="16"/>
              </w:rPr>
              <w:t>56.5</w:t>
            </w:r>
          </w:p>
        </w:tc>
        <w:tc>
          <w:tcPr>
            <w:tcW w:type="dxa" w:w="4206"/>
          </w:tcPr>
          <w:p>
            <w:pPr>
              <w:spacing w:after="0"/>
              <w:jc w:val="left"/>
            </w:pPr>
            <w:r>
              <w:rPr>
                <w:sz w:val="16"/>
              </w:rPr>
              <w:t>Relatively Moderate 21, Relatively Low 50,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3"/>
        <w:gridCol w:w="722"/>
        <w:gridCol w:w="2946"/>
        <w:gridCol w:w="2349"/>
        <w:gridCol w:w="1653"/>
        <w:gridCol w:w="2011"/>
        <w:gridCol w:w="2879"/>
      </w:tblGrid>
      <w:tr>
        <w:trPr>
          <w:cantSplit/>
          <w:tblHeader/>
        </w:trPr>
        <w:tc>
          <w:tcPr>
            <w:tcW w:type="dxa" w:w="1553"/>
            <w:shd w:val="clear" w:color="auto" w:fill="E8E8E8"/>
          </w:tcPr>
          <w:p>
            <w:pPr>
              <w:spacing w:after="0"/>
              <w:jc w:val="left"/>
            </w:pPr>
            <w:r>
              <w:rPr>
                <w:b/>
                <w:sz w:val="16"/>
              </w:rPr>
              <w:t>Member</w:t>
            </w:r>
          </w:p>
        </w:tc>
        <w:tc>
          <w:tcPr>
            <w:tcW w:type="dxa" w:w="722"/>
            <w:shd w:val="clear" w:color="auto" w:fill="E8E8E8"/>
          </w:tcPr>
          <w:p>
            <w:pPr>
              <w:spacing w:after="0"/>
              <w:jc w:val="left"/>
            </w:pPr>
            <w:r>
              <w:rPr>
                <w:b/>
                <w:sz w:val="16"/>
              </w:rPr>
              <w:t>Type</w:t>
            </w:r>
          </w:p>
        </w:tc>
        <w:tc>
          <w:tcPr>
            <w:tcW w:type="dxa" w:w="2946"/>
            <w:shd w:val="clear" w:color="auto" w:fill="E8E8E8"/>
          </w:tcPr>
          <w:p>
            <w:pPr>
              <w:spacing w:after="0"/>
              <w:jc w:val="left"/>
            </w:pPr>
            <w:r>
              <w:rPr>
                <w:b/>
                <w:sz w:val="16"/>
              </w:rPr>
              <w:t>Plan status</w:t>
            </w:r>
          </w:p>
        </w:tc>
        <w:tc>
          <w:tcPr>
            <w:tcW w:type="dxa" w:w="23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9"/>
            <w:shd w:val="clear" w:color="auto" w:fill="E8E8E8"/>
          </w:tcPr>
          <w:p>
            <w:pPr>
              <w:spacing w:after="0"/>
              <w:jc w:val="left"/>
            </w:pPr>
            <w:r>
              <w:rPr>
                <w:b/>
                <w:sz w:val="16"/>
              </w:rPr>
              <w:t>Notes</w:t>
            </w:r>
          </w:p>
        </w:tc>
      </w:tr>
      <w:tr>
        <w:trPr>
          <w:cantSplit/>
        </w:trPr>
        <w:tc>
          <w:tcPr>
            <w:tcW w:type="dxa" w:w="1553"/>
          </w:tcPr>
          <w:p>
            <w:pPr>
              <w:spacing w:after="0"/>
              <w:jc w:val="left"/>
            </w:pPr>
            <w:r>
              <w:rPr>
                <w:sz w:val="16"/>
              </w:rPr>
              <w:t>Portsmouth city</w:t>
            </w:r>
          </w:p>
        </w:tc>
        <w:tc>
          <w:tcPr>
            <w:tcW w:type="dxa" w:w="722"/>
          </w:tcPr>
          <w:p>
            <w:pPr>
              <w:spacing w:after="0"/>
              <w:jc w:val="left"/>
            </w:pPr>
            <w:r>
              <w:rPr>
                <w:sz w:val="16"/>
              </w:rPr>
              <w:t>City</w:t>
            </w:r>
          </w:p>
        </w:tc>
        <w:tc>
          <w:tcPr>
            <w:tcW w:type="dxa" w:w="2946"/>
          </w:tcPr>
          <w:p>
            <w:pPr>
              <w:spacing w:after="0"/>
              <w:jc w:val="left"/>
            </w:pPr>
            <w:r>
              <w:rPr>
                <w:sz w:val="16"/>
              </w:rPr>
              <w:t>Approved, expires 2029-08-20</w:t>
            </w:r>
          </w:p>
        </w:tc>
        <w:tc>
          <w:tcPr>
            <w:tcW w:type="dxa" w:w="2349"/>
          </w:tcPr>
          <w:p>
            <w:pPr>
              <w:spacing w:after="0"/>
              <w:jc w:val="right"/>
            </w:pPr>
            <w:r>
              <w:rPr>
                <w:sz w:val="16"/>
              </w:rPr>
              <w:t>FMA RL 0, SRL 0; any 2</w:t>
            </w:r>
          </w:p>
        </w:tc>
        <w:tc>
          <w:tcPr>
            <w:tcW w:type="dxa" w:w="1653"/>
          </w:tcPr>
          <w:p>
            <w:pPr>
              <w:spacing w:after="0"/>
              <w:jc w:val="right"/>
            </w:pPr>
            <w:r>
              <w:rPr>
                <w:sz w:val="16"/>
              </w:rPr>
              <w:t>$1,165,620.44</w:t>
            </w:r>
          </w:p>
        </w:tc>
        <w:tc>
          <w:tcPr>
            <w:tcW w:type="dxa" w:w="2011"/>
          </w:tcPr>
          <w:p>
            <w:pPr>
              <w:spacing w:after="0"/>
              <w:jc w:val="right"/>
            </w:pPr>
            <w:r>
              <w:rPr>
                <w:sz w:val="16"/>
              </w:rPr>
              <w:t>18; 1</w:t>
            </w:r>
          </w:p>
        </w:tc>
        <w:tc>
          <w:tcPr>
            <w:tcW w:type="dxa" w:w="2879"/>
          </w:tcPr>
          <w:p>
            <w:pPr>
              <w:spacing w:after="0"/>
              <w:jc w:val="left"/>
            </w:pPr>
            <w:r>
              <w:rPr>
                <w:sz w:val="16"/>
              </w:rPr>
              <w:t>Includes $364,640 for declarations not counted as hazard incidents (DR-4516-NH).</w:t>
            </w:r>
          </w:p>
        </w:tc>
      </w:tr>
      <w:tr>
        <w:trPr>
          <w:cantSplit/>
        </w:trPr>
        <w:tc>
          <w:tcPr>
            <w:tcW w:type="dxa" w:w="1553"/>
          </w:tcPr>
          <w:p>
            <w:pPr>
              <w:spacing w:after="0"/>
              <w:jc w:val="left"/>
            </w:pPr>
            <w:r>
              <w:rPr>
                <w:sz w:val="16"/>
              </w:rPr>
              <w:t>Atkinson town</w:t>
            </w:r>
          </w:p>
        </w:tc>
        <w:tc>
          <w:tcPr>
            <w:tcW w:type="dxa" w:w="722"/>
          </w:tcPr>
          <w:p>
            <w:pPr>
              <w:spacing w:after="0"/>
              <w:jc w:val="left"/>
            </w:pPr>
            <w:r>
              <w:rPr>
                <w:sz w:val="16"/>
              </w:rPr>
              <w:t>Town</w:t>
            </w:r>
          </w:p>
        </w:tc>
        <w:tc>
          <w:tcPr>
            <w:tcW w:type="dxa" w:w="2946"/>
          </w:tcPr>
          <w:p>
            <w:pPr>
              <w:spacing w:after="0"/>
              <w:jc w:val="left"/>
            </w:pPr>
            <w:r>
              <w:rPr>
                <w:sz w:val="16"/>
              </w:rPr>
              <w:t>Approved, expires 2030-05-28</w:t>
            </w:r>
          </w:p>
        </w:tc>
        <w:tc>
          <w:tcPr>
            <w:tcW w:type="dxa" w:w="2349"/>
          </w:tcPr>
          <w:p>
            <w:pPr>
              <w:spacing w:after="0"/>
              <w:jc w:val="right"/>
            </w:pPr>
            <w:r>
              <w:rPr>
                <w:sz w:val="16"/>
              </w:rPr>
              <w:t>FMA RL 0, SRL 0; any 0</w:t>
            </w:r>
          </w:p>
        </w:tc>
        <w:tc>
          <w:tcPr>
            <w:tcW w:type="dxa" w:w="1653"/>
          </w:tcPr>
          <w:p>
            <w:pPr>
              <w:spacing w:after="0"/>
              <w:jc w:val="right"/>
            </w:pPr>
            <w:r>
              <w:rPr>
                <w:sz w:val="16"/>
              </w:rPr>
              <w:t>$283,719.68</w:t>
            </w:r>
          </w:p>
        </w:tc>
        <w:tc>
          <w:tcPr>
            <w:tcW w:type="dxa" w:w="2011"/>
          </w:tcPr>
          <w:p>
            <w:pPr>
              <w:spacing w:after="0"/>
              <w:jc w:val="right"/>
            </w:pPr>
            <w:r>
              <w:rPr>
                <w:sz w:val="16"/>
              </w:rPr>
              <w:t>7; 0</w:t>
            </w:r>
          </w:p>
        </w:tc>
        <w:tc>
          <w:tcPr>
            <w:tcW w:type="dxa" w:w="2879"/>
          </w:tcPr>
          <w:p>
            <w:pPr>
              <w:spacing w:after="0"/>
              <w:jc w:val="left"/>
            </w:pPr>
            <w:r>
              <w:rPr>
                <w:sz w:val="16"/>
              </w:rPr>
              <w:t>Includes $5,657.70 for declarations not counted as hazard incidents (DR-4516-NH).</w:t>
            </w:r>
          </w:p>
        </w:tc>
      </w:tr>
      <w:tr>
        <w:trPr>
          <w:cantSplit/>
        </w:trPr>
        <w:tc>
          <w:tcPr>
            <w:tcW w:type="dxa" w:w="1553"/>
          </w:tcPr>
          <w:p>
            <w:pPr>
              <w:spacing w:after="0"/>
              <w:jc w:val="left"/>
            </w:pPr>
            <w:r>
              <w:rPr>
                <w:sz w:val="16"/>
              </w:rPr>
              <w:t>Auburn town</w:t>
            </w:r>
          </w:p>
        </w:tc>
        <w:tc>
          <w:tcPr>
            <w:tcW w:type="dxa" w:w="722"/>
          </w:tcPr>
          <w:p>
            <w:pPr>
              <w:spacing w:after="0"/>
              <w:jc w:val="left"/>
            </w:pPr>
            <w:r>
              <w:rPr>
                <w:sz w:val="16"/>
              </w:rPr>
              <w:t>Town</w:t>
            </w:r>
          </w:p>
        </w:tc>
        <w:tc>
          <w:tcPr>
            <w:tcW w:type="dxa" w:w="2946"/>
          </w:tcPr>
          <w:p>
            <w:pPr>
              <w:spacing w:after="0"/>
              <w:jc w:val="left"/>
            </w:pPr>
            <w:r>
              <w:rPr>
                <w:sz w:val="16"/>
              </w:rPr>
              <w:t>Approved, expires 2030-07-28</w:t>
            </w:r>
          </w:p>
        </w:tc>
        <w:tc>
          <w:tcPr>
            <w:tcW w:type="dxa" w:w="2349"/>
          </w:tcPr>
          <w:p>
            <w:pPr>
              <w:spacing w:after="0"/>
              <w:jc w:val="right"/>
            </w:pPr>
            <w:r>
              <w:rPr>
                <w:sz w:val="16"/>
              </w:rPr>
              <w:t>FMA RL 0, SRL 0; any 0</w:t>
            </w:r>
          </w:p>
        </w:tc>
        <w:tc>
          <w:tcPr>
            <w:tcW w:type="dxa" w:w="1653"/>
          </w:tcPr>
          <w:p>
            <w:pPr>
              <w:spacing w:after="0"/>
              <w:jc w:val="right"/>
            </w:pPr>
            <w:r>
              <w:rPr>
                <w:sz w:val="16"/>
              </w:rPr>
              <w:t>$1,278,353.37</w:t>
            </w:r>
          </w:p>
        </w:tc>
        <w:tc>
          <w:tcPr>
            <w:tcW w:type="dxa" w:w="2011"/>
          </w:tcPr>
          <w:p>
            <w:pPr>
              <w:spacing w:after="0"/>
              <w:jc w:val="right"/>
            </w:pPr>
            <w:r>
              <w:rPr>
                <w:sz w:val="16"/>
              </w:rPr>
              <w:t>16; 1</w:t>
            </w:r>
          </w:p>
        </w:tc>
        <w:tc>
          <w:tcPr>
            <w:tcW w:type="dxa" w:w="2879"/>
          </w:tcPr>
          <w:p>
            <w:pPr>
              <w:spacing w:after="0"/>
              <w:jc w:val="left"/>
            </w:pPr>
          </w:p>
        </w:tc>
      </w:tr>
      <w:tr>
        <w:trPr>
          <w:cantSplit/>
        </w:trPr>
        <w:tc>
          <w:tcPr>
            <w:tcW w:type="dxa" w:w="1553"/>
          </w:tcPr>
          <w:p>
            <w:pPr>
              <w:spacing w:after="0"/>
              <w:jc w:val="left"/>
            </w:pPr>
            <w:r>
              <w:rPr>
                <w:sz w:val="16"/>
              </w:rPr>
              <w:t>Brentwood town</w:t>
            </w:r>
          </w:p>
        </w:tc>
        <w:tc>
          <w:tcPr>
            <w:tcW w:type="dxa" w:w="722"/>
          </w:tcPr>
          <w:p>
            <w:pPr>
              <w:spacing w:after="0"/>
              <w:jc w:val="left"/>
            </w:pPr>
            <w:r>
              <w:rPr>
                <w:sz w:val="16"/>
              </w:rPr>
              <w:t>Town</w:t>
            </w:r>
          </w:p>
        </w:tc>
        <w:tc>
          <w:tcPr>
            <w:tcW w:type="dxa" w:w="2946"/>
          </w:tcPr>
          <w:p>
            <w:pPr>
              <w:spacing w:after="0"/>
              <w:jc w:val="left"/>
            </w:pPr>
            <w:r>
              <w:rPr>
                <w:sz w:val="16"/>
              </w:rPr>
              <w:t>Approved, expires 2029-03-14</w:t>
            </w:r>
          </w:p>
        </w:tc>
        <w:tc>
          <w:tcPr>
            <w:tcW w:type="dxa" w:w="2349"/>
          </w:tcPr>
          <w:p>
            <w:pPr>
              <w:spacing w:after="0"/>
              <w:jc w:val="right"/>
            </w:pPr>
            <w:r>
              <w:rPr>
                <w:sz w:val="16"/>
              </w:rPr>
              <w:t>FMA RL 0, SRL 1; any 1</w:t>
            </w:r>
          </w:p>
        </w:tc>
        <w:tc>
          <w:tcPr>
            <w:tcW w:type="dxa" w:w="1653"/>
          </w:tcPr>
          <w:p>
            <w:pPr>
              <w:spacing w:after="0"/>
              <w:jc w:val="right"/>
            </w:pPr>
            <w:r>
              <w:rPr>
                <w:sz w:val="16"/>
              </w:rPr>
              <w:t>$304,824.20</w:t>
            </w:r>
          </w:p>
        </w:tc>
        <w:tc>
          <w:tcPr>
            <w:tcW w:type="dxa" w:w="2011"/>
          </w:tcPr>
          <w:p>
            <w:pPr>
              <w:spacing w:after="0"/>
              <w:jc w:val="right"/>
            </w:pPr>
            <w:r>
              <w:rPr>
                <w:sz w:val="16"/>
              </w:rPr>
              <w:t>7; 0</w:t>
            </w:r>
          </w:p>
        </w:tc>
        <w:tc>
          <w:tcPr>
            <w:tcW w:type="dxa" w:w="2879"/>
          </w:tcPr>
          <w:p>
            <w:pPr>
              <w:spacing w:after="0"/>
              <w:jc w:val="left"/>
            </w:pPr>
          </w:p>
        </w:tc>
      </w:tr>
      <w:tr>
        <w:trPr>
          <w:cantSplit/>
        </w:trPr>
        <w:tc>
          <w:tcPr>
            <w:tcW w:type="dxa" w:w="1553"/>
          </w:tcPr>
          <w:p>
            <w:pPr>
              <w:spacing w:after="0"/>
              <w:jc w:val="left"/>
            </w:pPr>
            <w:r>
              <w:rPr>
                <w:sz w:val="16"/>
              </w:rPr>
              <w:t>Candia town</w:t>
            </w:r>
          </w:p>
        </w:tc>
        <w:tc>
          <w:tcPr>
            <w:tcW w:type="dxa" w:w="722"/>
          </w:tcPr>
          <w:p>
            <w:pPr>
              <w:spacing w:after="0"/>
              <w:jc w:val="left"/>
            </w:pPr>
            <w:r>
              <w:rPr>
                <w:sz w:val="16"/>
              </w:rPr>
              <w:t>Town</w:t>
            </w:r>
          </w:p>
        </w:tc>
        <w:tc>
          <w:tcPr>
            <w:tcW w:type="dxa" w:w="2946"/>
          </w:tcPr>
          <w:p>
            <w:pPr>
              <w:spacing w:after="0"/>
              <w:jc w:val="left"/>
            </w:pPr>
            <w:r>
              <w:rPr>
                <w:sz w:val="16"/>
              </w:rPr>
              <w:t>Approved, expires 2029-04-25</w:t>
            </w:r>
          </w:p>
        </w:tc>
        <w:tc>
          <w:tcPr>
            <w:tcW w:type="dxa" w:w="2349"/>
          </w:tcPr>
          <w:p>
            <w:pPr>
              <w:spacing w:after="0"/>
              <w:jc w:val="right"/>
            </w:pPr>
            <w:r>
              <w:rPr>
                <w:sz w:val="16"/>
              </w:rPr>
              <w:t>FMA RL 0, SRL 0; any 0</w:t>
            </w:r>
          </w:p>
        </w:tc>
        <w:tc>
          <w:tcPr>
            <w:tcW w:type="dxa" w:w="1653"/>
          </w:tcPr>
          <w:p>
            <w:pPr>
              <w:spacing w:after="0"/>
              <w:jc w:val="right"/>
            </w:pPr>
            <w:r>
              <w:rPr>
                <w:sz w:val="16"/>
              </w:rPr>
              <w:t>$400,964.36</w:t>
            </w:r>
          </w:p>
        </w:tc>
        <w:tc>
          <w:tcPr>
            <w:tcW w:type="dxa" w:w="2011"/>
          </w:tcPr>
          <w:p>
            <w:pPr>
              <w:spacing w:after="0"/>
              <w:jc w:val="right"/>
            </w:pPr>
            <w:r>
              <w:rPr>
                <w:sz w:val="16"/>
              </w:rPr>
              <w:t>12; 0</w:t>
            </w:r>
          </w:p>
        </w:tc>
        <w:tc>
          <w:tcPr>
            <w:tcW w:type="dxa" w:w="2879"/>
          </w:tcPr>
          <w:p>
            <w:pPr>
              <w:spacing w:after="0"/>
              <w:jc w:val="left"/>
            </w:pPr>
            <w:r>
              <w:rPr>
                <w:sz w:val="16"/>
              </w:rPr>
              <w:t>Includes $5,543.99 for declarations not counted as hazard incidents (DR-4516-NH).</w:t>
            </w:r>
          </w:p>
        </w:tc>
      </w:tr>
      <w:tr>
        <w:trPr>
          <w:cantSplit/>
        </w:trPr>
        <w:tc>
          <w:tcPr>
            <w:tcW w:type="dxa" w:w="1553"/>
          </w:tcPr>
          <w:p>
            <w:pPr>
              <w:spacing w:after="0"/>
              <w:jc w:val="left"/>
            </w:pPr>
            <w:r>
              <w:rPr>
                <w:sz w:val="16"/>
              </w:rPr>
              <w:t>Chester town</w:t>
            </w:r>
          </w:p>
        </w:tc>
        <w:tc>
          <w:tcPr>
            <w:tcW w:type="dxa" w:w="722"/>
          </w:tcPr>
          <w:p>
            <w:pPr>
              <w:spacing w:after="0"/>
              <w:jc w:val="left"/>
            </w:pPr>
            <w:r>
              <w:rPr>
                <w:sz w:val="16"/>
              </w:rPr>
              <w:t>Town</w:t>
            </w:r>
          </w:p>
        </w:tc>
        <w:tc>
          <w:tcPr>
            <w:tcW w:type="dxa" w:w="2946"/>
          </w:tcPr>
          <w:p>
            <w:pPr>
              <w:spacing w:after="0"/>
              <w:jc w:val="left"/>
            </w:pPr>
            <w:r>
              <w:rPr>
                <w:sz w:val="16"/>
              </w:rPr>
              <w:t>Approved, expires 2029-04-02</w:t>
            </w:r>
          </w:p>
        </w:tc>
        <w:tc>
          <w:tcPr>
            <w:tcW w:type="dxa" w:w="2349"/>
          </w:tcPr>
          <w:p>
            <w:pPr>
              <w:spacing w:after="0"/>
              <w:jc w:val="right"/>
            </w:pPr>
            <w:r>
              <w:rPr>
                <w:sz w:val="16"/>
              </w:rPr>
              <w:t>FMA RL 0, SRL 0; any 0</w:t>
            </w:r>
          </w:p>
        </w:tc>
        <w:tc>
          <w:tcPr>
            <w:tcW w:type="dxa" w:w="1653"/>
          </w:tcPr>
          <w:p>
            <w:pPr>
              <w:spacing w:after="0"/>
              <w:jc w:val="right"/>
            </w:pPr>
            <w:r>
              <w:rPr>
                <w:sz w:val="16"/>
              </w:rPr>
              <w:t>$547,751.36</w:t>
            </w:r>
          </w:p>
        </w:tc>
        <w:tc>
          <w:tcPr>
            <w:tcW w:type="dxa" w:w="2011"/>
          </w:tcPr>
          <w:p>
            <w:pPr>
              <w:spacing w:after="0"/>
              <w:jc w:val="right"/>
            </w:pPr>
            <w:r>
              <w:rPr>
                <w:sz w:val="16"/>
              </w:rPr>
              <w:t>13; 3</w:t>
            </w:r>
          </w:p>
        </w:tc>
        <w:tc>
          <w:tcPr>
            <w:tcW w:type="dxa" w:w="2879"/>
          </w:tcPr>
          <w:p>
            <w:pPr>
              <w:spacing w:after="0"/>
              <w:jc w:val="left"/>
            </w:pPr>
            <w:r>
              <w:rPr>
                <w:sz w:val="16"/>
              </w:rPr>
              <w:t>Includes $31,846.91 for declarations not counted as hazard incidents (DR-4516-NH).</w:t>
            </w:r>
          </w:p>
        </w:tc>
      </w:tr>
      <w:tr>
        <w:trPr>
          <w:cantSplit/>
        </w:trPr>
        <w:tc>
          <w:tcPr>
            <w:tcW w:type="dxa" w:w="1553"/>
          </w:tcPr>
          <w:p>
            <w:pPr>
              <w:spacing w:after="0"/>
              <w:jc w:val="left"/>
            </w:pPr>
            <w:r>
              <w:rPr>
                <w:sz w:val="16"/>
              </w:rPr>
              <w:t>Danville town</w:t>
            </w:r>
          </w:p>
        </w:tc>
        <w:tc>
          <w:tcPr>
            <w:tcW w:type="dxa" w:w="722"/>
          </w:tcPr>
          <w:p>
            <w:pPr>
              <w:spacing w:after="0"/>
              <w:jc w:val="left"/>
            </w:pPr>
            <w:r>
              <w:rPr>
                <w:sz w:val="16"/>
              </w:rPr>
              <w:t>Town</w:t>
            </w:r>
          </w:p>
        </w:tc>
        <w:tc>
          <w:tcPr>
            <w:tcW w:type="dxa" w:w="2946"/>
          </w:tcPr>
          <w:p>
            <w:pPr>
              <w:spacing w:after="0"/>
              <w:jc w:val="left"/>
            </w:pPr>
            <w:r>
              <w:rPr>
                <w:sz w:val="16"/>
              </w:rPr>
              <w:t>Approved, expires 2029-03-20</w:t>
            </w:r>
          </w:p>
        </w:tc>
        <w:tc>
          <w:tcPr>
            <w:tcW w:type="dxa" w:w="2349"/>
          </w:tcPr>
          <w:p>
            <w:pPr>
              <w:spacing w:after="0"/>
              <w:jc w:val="right"/>
            </w:pPr>
            <w:r>
              <w:rPr>
                <w:sz w:val="16"/>
              </w:rPr>
              <w:t>FMA RL 0, SRL 0; any 0</w:t>
            </w:r>
          </w:p>
        </w:tc>
        <w:tc>
          <w:tcPr>
            <w:tcW w:type="dxa" w:w="1653"/>
          </w:tcPr>
          <w:p>
            <w:pPr>
              <w:spacing w:after="0"/>
              <w:jc w:val="right"/>
            </w:pPr>
            <w:r>
              <w:rPr>
                <w:sz w:val="16"/>
              </w:rPr>
              <w:t>$161,018.39</w:t>
            </w:r>
          </w:p>
        </w:tc>
        <w:tc>
          <w:tcPr>
            <w:tcW w:type="dxa" w:w="2011"/>
          </w:tcPr>
          <w:p>
            <w:pPr>
              <w:spacing w:after="0"/>
              <w:jc w:val="right"/>
            </w:pPr>
            <w:r>
              <w:rPr>
                <w:sz w:val="16"/>
              </w:rPr>
              <w:t>6; 0</w:t>
            </w:r>
          </w:p>
        </w:tc>
        <w:tc>
          <w:tcPr>
            <w:tcW w:type="dxa" w:w="2879"/>
          </w:tcPr>
          <w:p>
            <w:pPr>
              <w:spacing w:after="0"/>
              <w:jc w:val="left"/>
            </w:pPr>
          </w:p>
        </w:tc>
      </w:tr>
      <w:tr>
        <w:trPr>
          <w:cantSplit/>
        </w:trPr>
        <w:tc>
          <w:tcPr>
            <w:tcW w:type="dxa" w:w="1553"/>
          </w:tcPr>
          <w:p>
            <w:pPr>
              <w:spacing w:after="0"/>
              <w:jc w:val="left"/>
            </w:pPr>
            <w:r>
              <w:rPr>
                <w:sz w:val="16"/>
              </w:rPr>
              <w:t>Deerfield town</w:t>
            </w:r>
          </w:p>
        </w:tc>
        <w:tc>
          <w:tcPr>
            <w:tcW w:type="dxa" w:w="722"/>
          </w:tcPr>
          <w:p>
            <w:pPr>
              <w:spacing w:after="0"/>
              <w:jc w:val="left"/>
            </w:pPr>
            <w:r>
              <w:rPr>
                <w:sz w:val="16"/>
              </w:rPr>
              <w:t>Town</w:t>
            </w:r>
          </w:p>
        </w:tc>
        <w:tc>
          <w:tcPr>
            <w:tcW w:type="dxa" w:w="2946"/>
          </w:tcPr>
          <w:p>
            <w:pPr>
              <w:spacing w:after="0"/>
              <w:jc w:val="left"/>
            </w:pPr>
            <w:r>
              <w:rPr>
                <w:sz w:val="16"/>
              </w:rPr>
              <w:t>Approved, expires 2030-11-12</w:t>
            </w:r>
          </w:p>
        </w:tc>
        <w:tc>
          <w:tcPr>
            <w:tcW w:type="dxa" w:w="2349"/>
          </w:tcPr>
          <w:p>
            <w:pPr>
              <w:spacing w:after="0"/>
              <w:jc w:val="right"/>
            </w:pPr>
            <w:r>
              <w:rPr>
                <w:sz w:val="16"/>
              </w:rPr>
              <w:t>FMA RL 0, SRL 0; any 1</w:t>
            </w:r>
          </w:p>
        </w:tc>
        <w:tc>
          <w:tcPr>
            <w:tcW w:type="dxa" w:w="1653"/>
          </w:tcPr>
          <w:p>
            <w:pPr>
              <w:spacing w:after="0"/>
              <w:jc w:val="right"/>
            </w:pPr>
            <w:r>
              <w:rPr>
                <w:sz w:val="16"/>
              </w:rPr>
              <w:t>$1,649,732.36</w:t>
            </w:r>
          </w:p>
        </w:tc>
        <w:tc>
          <w:tcPr>
            <w:tcW w:type="dxa" w:w="2011"/>
          </w:tcPr>
          <w:p>
            <w:pPr>
              <w:spacing w:after="0"/>
              <w:jc w:val="right"/>
            </w:pPr>
            <w:r>
              <w:rPr>
                <w:sz w:val="16"/>
              </w:rPr>
              <w:t>16; 0</w:t>
            </w:r>
          </w:p>
        </w:tc>
        <w:tc>
          <w:tcPr>
            <w:tcW w:type="dxa" w:w="2879"/>
          </w:tcPr>
          <w:p>
            <w:pPr>
              <w:spacing w:after="0"/>
              <w:jc w:val="left"/>
            </w:pPr>
          </w:p>
        </w:tc>
      </w:tr>
      <w:tr>
        <w:trPr>
          <w:cantSplit/>
        </w:trPr>
        <w:tc>
          <w:tcPr>
            <w:tcW w:type="dxa" w:w="1553"/>
          </w:tcPr>
          <w:p>
            <w:pPr>
              <w:spacing w:after="0"/>
              <w:jc w:val="left"/>
            </w:pPr>
            <w:r>
              <w:rPr>
                <w:sz w:val="16"/>
              </w:rPr>
              <w:t>Derry town</w:t>
            </w:r>
          </w:p>
        </w:tc>
        <w:tc>
          <w:tcPr>
            <w:tcW w:type="dxa" w:w="722"/>
          </w:tcPr>
          <w:p>
            <w:pPr>
              <w:spacing w:after="0"/>
              <w:jc w:val="left"/>
            </w:pPr>
            <w:r>
              <w:rPr>
                <w:sz w:val="16"/>
              </w:rPr>
              <w:t>Town</w:t>
            </w:r>
          </w:p>
        </w:tc>
        <w:tc>
          <w:tcPr>
            <w:tcW w:type="dxa" w:w="2946"/>
          </w:tcPr>
          <w:p>
            <w:pPr>
              <w:spacing w:after="0"/>
              <w:jc w:val="left"/>
            </w:pPr>
            <w:r>
              <w:rPr>
                <w:sz w:val="16"/>
              </w:rPr>
              <w:t>Approved, expires 2031-03-31</w:t>
            </w:r>
          </w:p>
        </w:tc>
        <w:tc>
          <w:tcPr>
            <w:tcW w:type="dxa" w:w="2349"/>
          </w:tcPr>
          <w:p>
            <w:pPr>
              <w:spacing w:after="0"/>
              <w:jc w:val="right"/>
            </w:pPr>
            <w:r>
              <w:rPr>
                <w:sz w:val="16"/>
              </w:rPr>
              <w:t>FMA RL 0, SRL 0; any 6</w:t>
            </w:r>
          </w:p>
        </w:tc>
        <w:tc>
          <w:tcPr>
            <w:tcW w:type="dxa" w:w="1653"/>
          </w:tcPr>
          <w:p>
            <w:pPr>
              <w:spacing w:after="0"/>
              <w:jc w:val="right"/>
            </w:pPr>
            <w:r>
              <w:rPr>
                <w:sz w:val="16"/>
              </w:rPr>
              <w:t>$1,760,263.26</w:t>
            </w:r>
          </w:p>
        </w:tc>
        <w:tc>
          <w:tcPr>
            <w:tcW w:type="dxa" w:w="2011"/>
          </w:tcPr>
          <w:p>
            <w:pPr>
              <w:spacing w:after="0"/>
              <w:jc w:val="right"/>
            </w:pPr>
            <w:r>
              <w:rPr>
                <w:sz w:val="16"/>
              </w:rPr>
              <w:t>22; 1</w:t>
            </w:r>
          </w:p>
        </w:tc>
        <w:tc>
          <w:tcPr>
            <w:tcW w:type="dxa" w:w="2879"/>
          </w:tcPr>
          <w:p>
            <w:pPr>
              <w:spacing w:after="0"/>
              <w:jc w:val="left"/>
            </w:pPr>
            <w:r>
              <w:rPr>
                <w:sz w:val="16"/>
              </w:rPr>
              <w:t>Includes $162,052.73 for declarations not counted as hazard incidents (DR-4516-NH).</w:t>
            </w:r>
          </w:p>
        </w:tc>
      </w:tr>
      <w:tr>
        <w:trPr>
          <w:cantSplit/>
        </w:trPr>
        <w:tc>
          <w:tcPr>
            <w:tcW w:type="dxa" w:w="1553"/>
          </w:tcPr>
          <w:p>
            <w:pPr>
              <w:spacing w:after="0"/>
              <w:jc w:val="left"/>
            </w:pPr>
            <w:r>
              <w:rPr>
                <w:sz w:val="16"/>
              </w:rPr>
              <w:t>East Kingston town</w:t>
            </w:r>
          </w:p>
        </w:tc>
        <w:tc>
          <w:tcPr>
            <w:tcW w:type="dxa" w:w="722"/>
          </w:tcPr>
          <w:p>
            <w:pPr>
              <w:spacing w:after="0"/>
              <w:jc w:val="left"/>
            </w:pPr>
            <w:r>
              <w:rPr>
                <w:sz w:val="16"/>
              </w:rPr>
              <w:t>Town</w:t>
            </w:r>
          </w:p>
        </w:tc>
        <w:tc>
          <w:tcPr>
            <w:tcW w:type="dxa" w:w="2946"/>
          </w:tcPr>
          <w:p>
            <w:pPr>
              <w:spacing w:after="0"/>
              <w:jc w:val="left"/>
            </w:pPr>
            <w:r>
              <w:rPr>
                <w:sz w:val="16"/>
              </w:rPr>
              <w:t>Expired on 2026-07-18</w:t>
            </w:r>
          </w:p>
        </w:tc>
        <w:tc>
          <w:tcPr>
            <w:tcW w:type="dxa" w:w="2349"/>
          </w:tcPr>
          <w:p>
            <w:pPr>
              <w:spacing w:after="0"/>
              <w:jc w:val="right"/>
            </w:pPr>
            <w:r>
              <w:rPr>
                <w:sz w:val="16"/>
              </w:rPr>
              <w:t>FMA RL 0, SRL 0; any 0</w:t>
            </w:r>
          </w:p>
        </w:tc>
        <w:tc>
          <w:tcPr>
            <w:tcW w:type="dxa" w:w="1653"/>
          </w:tcPr>
          <w:p>
            <w:pPr>
              <w:spacing w:after="0"/>
              <w:jc w:val="right"/>
            </w:pPr>
            <w:r>
              <w:rPr>
                <w:sz w:val="16"/>
              </w:rPr>
              <w:t>$212,048.58</w:t>
            </w:r>
          </w:p>
        </w:tc>
        <w:tc>
          <w:tcPr>
            <w:tcW w:type="dxa" w:w="2011"/>
          </w:tcPr>
          <w:p>
            <w:pPr>
              <w:spacing w:after="0"/>
              <w:jc w:val="right"/>
            </w:pPr>
            <w:r>
              <w:rPr>
                <w:sz w:val="16"/>
              </w:rPr>
              <w:t>6; 0</w:t>
            </w:r>
          </w:p>
        </w:tc>
        <w:tc>
          <w:tcPr>
            <w:tcW w:type="dxa" w:w="2879"/>
          </w:tcPr>
          <w:p>
            <w:pPr>
              <w:spacing w:after="0"/>
              <w:jc w:val="left"/>
            </w:pPr>
            <w:r>
              <w:rPr>
                <w:sz w:val="16"/>
              </w:rPr>
              <w:t>Includes $11,631.30 for declarations not counted as hazard incidents (DR-4516-NH).</w:t>
            </w:r>
          </w:p>
        </w:tc>
      </w:tr>
      <w:tr>
        <w:trPr>
          <w:cantSplit/>
        </w:trPr>
        <w:tc>
          <w:tcPr>
            <w:tcW w:type="dxa" w:w="1553"/>
          </w:tcPr>
          <w:p>
            <w:pPr>
              <w:spacing w:after="0"/>
              <w:jc w:val="left"/>
            </w:pPr>
            <w:r>
              <w:rPr>
                <w:sz w:val="16"/>
              </w:rPr>
              <w:t>Epping town</w:t>
            </w:r>
          </w:p>
        </w:tc>
        <w:tc>
          <w:tcPr>
            <w:tcW w:type="dxa" w:w="722"/>
          </w:tcPr>
          <w:p>
            <w:pPr>
              <w:spacing w:after="0"/>
              <w:jc w:val="left"/>
            </w:pPr>
            <w:r>
              <w:rPr>
                <w:sz w:val="16"/>
              </w:rPr>
              <w:t>Town</w:t>
            </w:r>
          </w:p>
        </w:tc>
        <w:tc>
          <w:tcPr>
            <w:tcW w:type="dxa" w:w="2946"/>
          </w:tcPr>
          <w:p>
            <w:pPr>
              <w:spacing w:after="0"/>
              <w:jc w:val="left"/>
            </w:pPr>
            <w:r>
              <w:rPr>
                <w:sz w:val="16"/>
              </w:rPr>
              <w:t>Approved, expires 2029-08-20</w:t>
            </w:r>
          </w:p>
        </w:tc>
        <w:tc>
          <w:tcPr>
            <w:tcW w:type="dxa" w:w="2349"/>
          </w:tcPr>
          <w:p>
            <w:pPr>
              <w:spacing w:after="0"/>
              <w:jc w:val="right"/>
            </w:pPr>
            <w:r>
              <w:rPr>
                <w:sz w:val="16"/>
              </w:rPr>
              <w:t>FMA RL 0, SRL 0; any 9</w:t>
            </w:r>
          </w:p>
        </w:tc>
        <w:tc>
          <w:tcPr>
            <w:tcW w:type="dxa" w:w="1653"/>
          </w:tcPr>
          <w:p>
            <w:pPr>
              <w:spacing w:after="0"/>
              <w:jc w:val="right"/>
            </w:pPr>
            <w:r>
              <w:rPr>
                <w:sz w:val="16"/>
              </w:rPr>
              <w:t>$388,583.55</w:t>
            </w:r>
          </w:p>
        </w:tc>
        <w:tc>
          <w:tcPr>
            <w:tcW w:type="dxa" w:w="2011"/>
          </w:tcPr>
          <w:p>
            <w:pPr>
              <w:spacing w:after="0"/>
              <w:jc w:val="right"/>
            </w:pPr>
            <w:r>
              <w:rPr>
                <w:sz w:val="16"/>
              </w:rPr>
              <w:t>12; 0</w:t>
            </w:r>
          </w:p>
        </w:tc>
        <w:tc>
          <w:tcPr>
            <w:tcW w:type="dxa" w:w="2879"/>
          </w:tcPr>
          <w:p>
            <w:pPr>
              <w:spacing w:after="0"/>
              <w:jc w:val="left"/>
            </w:pPr>
            <w:r>
              <w:rPr>
                <w:sz w:val="16"/>
              </w:rPr>
              <w:t>Includes $7,937.05 for declarations not counted as hazard incidents (DR-4516-NH).</w:t>
            </w:r>
          </w:p>
        </w:tc>
      </w:tr>
      <w:tr>
        <w:trPr>
          <w:cantSplit/>
        </w:trPr>
        <w:tc>
          <w:tcPr>
            <w:tcW w:type="dxa" w:w="1553"/>
          </w:tcPr>
          <w:p>
            <w:pPr>
              <w:spacing w:after="0"/>
              <w:jc w:val="left"/>
            </w:pPr>
            <w:r>
              <w:rPr>
                <w:sz w:val="16"/>
              </w:rPr>
              <w:t>Exeter town</w:t>
            </w:r>
          </w:p>
        </w:tc>
        <w:tc>
          <w:tcPr>
            <w:tcW w:type="dxa" w:w="722"/>
          </w:tcPr>
          <w:p>
            <w:pPr>
              <w:spacing w:after="0"/>
              <w:jc w:val="left"/>
            </w:pPr>
            <w:r>
              <w:rPr>
                <w:sz w:val="16"/>
              </w:rPr>
              <w:t>Town</w:t>
            </w:r>
          </w:p>
        </w:tc>
        <w:tc>
          <w:tcPr>
            <w:tcW w:type="dxa" w:w="2946"/>
          </w:tcPr>
          <w:p>
            <w:pPr>
              <w:spacing w:after="0"/>
              <w:jc w:val="left"/>
            </w:pPr>
            <w:r>
              <w:rPr>
                <w:sz w:val="16"/>
              </w:rPr>
              <w:t>Approved, expires 2030-02-09</w:t>
            </w:r>
          </w:p>
        </w:tc>
        <w:tc>
          <w:tcPr>
            <w:tcW w:type="dxa" w:w="2349"/>
          </w:tcPr>
          <w:p>
            <w:pPr>
              <w:spacing w:after="0"/>
              <w:jc w:val="right"/>
            </w:pPr>
            <w:r>
              <w:rPr>
                <w:sz w:val="16"/>
              </w:rPr>
              <w:t>FMA RL 4, SRL 2; any 17</w:t>
            </w:r>
          </w:p>
        </w:tc>
        <w:tc>
          <w:tcPr>
            <w:tcW w:type="dxa" w:w="1653"/>
          </w:tcPr>
          <w:p>
            <w:pPr>
              <w:spacing w:after="0"/>
              <w:jc w:val="right"/>
            </w:pPr>
            <w:r>
              <w:rPr>
                <w:sz w:val="16"/>
              </w:rPr>
              <w:t>$825,882.28</w:t>
            </w:r>
          </w:p>
        </w:tc>
        <w:tc>
          <w:tcPr>
            <w:tcW w:type="dxa" w:w="2011"/>
          </w:tcPr>
          <w:p>
            <w:pPr>
              <w:spacing w:after="0"/>
              <w:jc w:val="right"/>
            </w:pPr>
            <w:r>
              <w:rPr>
                <w:sz w:val="16"/>
              </w:rPr>
              <w:t>17; 0</w:t>
            </w:r>
          </w:p>
        </w:tc>
        <w:tc>
          <w:tcPr>
            <w:tcW w:type="dxa" w:w="2879"/>
          </w:tcPr>
          <w:p>
            <w:pPr>
              <w:spacing w:after="0"/>
              <w:jc w:val="left"/>
            </w:pPr>
            <w:r>
              <w:rPr>
                <w:sz w:val="16"/>
              </w:rPr>
              <w:t>Includes $200,171.03 for declarations not counted as hazard incidents (DR-4516-NH).</w:t>
            </w:r>
          </w:p>
        </w:tc>
      </w:tr>
      <w:tr>
        <w:trPr>
          <w:cantSplit/>
        </w:trPr>
        <w:tc>
          <w:tcPr>
            <w:tcW w:type="dxa" w:w="1553"/>
          </w:tcPr>
          <w:p>
            <w:pPr>
              <w:spacing w:after="0"/>
              <w:jc w:val="left"/>
            </w:pPr>
            <w:r>
              <w:rPr>
                <w:sz w:val="16"/>
              </w:rPr>
              <w:t>Fremont town</w:t>
            </w:r>
          </w:p>
        </w:tc>
        <w:tc>
          <w:tcPr>
            <w:tcW w:type="dxa" w:w="722"/>
          </w:tcPr>
          <w:p>
            <w:pPr>
              <w:spacing w:after="0"/>
              <w:jc w:val="left"/>
            </w:pPr>
            <w:r>
              <w:rPr>
                <w:sz w:val="16"/>
              </w:rPr>
              <w:t>Town</w:t>
            </w:r>
          </w:p>
        </w:tc>
        <w:tc>
          <w:tcPr>
            <w:tcW w:type="dxa" w:w="2946"/>
          </w:tcPr>
          <w:p>
            <w:pPr>
              <w:spacing w:after="0"/>
              <w:jc w:val="left"/>
            </w:pPr>
            <w:r>
              <w:rPr>
                <w:sz w:val="16"/>
              </w:rPr>
              <w:t>Approved, expires 2027-06-26</w:t>
            </w:r>
          </w:p>
        </w:tc>
        <w:tc>
          <w:tcPr>
            <w:tcW w:type="dxa" w:w="2349"/>
          </w:tcPr>
          <w:p>
            <w:pPr>
              <w:spacing w:after="0"/>
              <w:jc w:val="right"/>
            </w:pPr>
            <w:r>
              <w:rPr>
                <w:sz w:val="16"/>
              </w:rPr>
              <w:t>FMA RL 1, SRL 1; any 7</w:t>
            </w:r>
          </w:p>
        </w:tc>
        <w:tc>
          <w:tcPr>
            <w:tcW w:type="dxa" w:w="1653"/>
          </w:tcPr>
          <w:p>
            <w:pPr>
              <w:spacing w:after="0"/>
              <w:jc w:val="right"/>
            </w:pPr>
            <w:r>
              <w:rPr>
                <w:sz w:val="16"/>
              </w:rPr>
              <w:t>$245,640.43</w:t>
            </w:r>
          </w:p>
        </w:tc>
        <w:tc>
          <w:tcPr>
            <w:tcW w:type="dxa" w:w="2011"/>
          </w:tcPr>
          <w:p>
            <w:pPr>
              <w:spacing w:after="0"/>
              <w:jc w:val="right"/>
            </w:pPr>
            <w:r>
              <w:rPr>
                <w:sz w:val="16"/>
              </w:rPr>
              <w:t>12; 3</w:t>
            </w:r>
          </w:p>
        </w:tc>
        <w:tc>
          <w:tcPr>
            <w:tcW w:type="dxa" w:w="2879"/>
          </w:tcPr>
          <w:p>
            <w:pPr>
              <w:spacing w:after="0"/>
              <w:jc w:val="left"/>
            </w:pPr>
            <w:r>
              <w:rPr>
                <w:sz w:val="16"/>
              </w:rPr>
              <w:t>Includes $13,251.85 for declarations not counted as hazard incidents (DR-4516-NH).</w:t>
            </w:r>
          </w:p>
        </w:tc>
      </w:tr>
      <w:tr>
        <w:trPr>
          <w:cantSplit/>
        </w:trPr>
        <w:tc>
          <w:tcPr>
            <w:tcW w:type="dxa" w:w="1553"/>
          </w:tcPr>
          <w:p>
            <w:pPr>
              <w:spacing w:after="0"/>
              <w:jc w:val="left"/>
            </w:pPr>
            <w:r>
              <w:rPr>
                <w:sz w:val="16"/>
              </w:rPr>
              <w:t>Greenland town</w:t>
            </w:r>
          </w:p>
        </w:tc>
        <w:tc>
          <w:tcPr>
            <w:tcW w:type="dxa" w:w="722"/>
          </w:tcPr>
          <w:p>
            <w:pPr>
              <w:spacing w:after="0"/>
              <w:jc w:val="left"/>
            </w:pPr>
            <w:r>
              <w:rPr>
                <w:sz w:val="16"/>
              </w:rPr>
              <w:t>Town</w:t>
            </w:r>
          </w:p>
        </w:tc>
        <w:tc>
          <w:tcPr>
            <w:tcW w:type="dxa" w:w="2946"/>
          </w:tcPr>
          <w:p>
            <w:pPr>
              <w:spacing w:after="0"/>
              <w:jc w:val="left"/>
            </w:pPr>
            <w:r>
              <w:rPr>
                <w:sz w:val="16"/>
              </w:rPr>
              <w:t>Approved, expires 2028-03-29</w:t>
            </w:r>
          </w:p>
        </w:tc>
        <w:tc>
          <w:tcPr>
            <w:tcW w:type="dxa" w:w="2349"/>
          </w:tcPr>
          <w:p>
            <w:pPr>
              <w:spacing w:after="0"/>
              <w:jc w:val="right"/>
            </w:pPr>
            <w:r>
              <w:rPr>
                <w:sz w:val="16"/>
              </w:rPr>
              <w:t>FMA RL 0, SRL 1; any 2</w:t>
            </w:r>
          </w:p>
        </w:tc>
        <w:tc>
          <w:tcPr>
            <w:tcW w:type="dxa" w:w="1653"/>
          </w:tcPr>
          <w:p>
            <w:pPr>
              <w:spacing w:after="0"/>
              <w:jc w:val="right"/>
            </w:pPr>
            <w:r>
              <w:rPr>
                <w:sz w:val="16"/>
              </w:rPr>
              <w:t>$366,742.19</w:t>
            </w:r>
          </w:p>
        </w:tc>
        <w:tc>
          <w:tcPr>
            <w:tcW w:type="dxa" w:w="2011"/>
          </w:tcPr>
          <w:p>
            <w:pPr>
              <w:spacing w:after="0"/>
              <w:jc w:val="right"/>
            </w:pPr>
            <w:r>
              <w:rPr>
                <w:sz w:val="16"/>
              </w:rPr>
              <w:t>16; 3</w:t>
            </w:r>
          </w:p>
        </w:tc>
        <w:tc>
          <w:tcPr>
            <w:tcW w:type="dxa" w:w="2879"/>
          </w:tcPr>
          <w:p>
            <w:pPr>
              <w:spacing w:after="0"/>
              <w:jc w:val="left"/>
            </w:pPr>
            <w:r>
              <w:rPr>
                <w:sz w:val="16"/>
              </w:rPr>
              <w:t>Includes $27,499.93 for declarations not counted as hazard incidents (DR-4516-NH).</w:t>
            </w:r>
          </w:p>
        </w:tc>
      </w:tr>
      <w:tr>
        <w:trPr>
          <w:cantSplit/>
        </w:trPr>
        <w:tc>
          <w:tcPr>
            <w:tcW w:type="dxa" w:w="1553"/>
          </w:tcPr>
          <w:p>
            <w:pPr>
              <w:spacing w:after="0"/>
              <w:jc w:val="left"/>
            </w:pPr>
            <w:r>
              <w:rPr>
                <w:sz w:val="16"/>
              </w:rPr>
              <w:t>Hampstead town</w:t>
            </w:r>
          </w:p>
        </w:tc>
        <w:tc>
          <w:tcPr>
            <w:tcW w:type="dxa" w:w="722"/>
          </w:tcPr>
          <w:p>
            <w:pPr>
              <w:spacing w:after="0"/>
              <w:jc w:val="left"/>
            </w:pPr>
            <w:r>
              <w:rPr>
                <w:sz w:val="16"/>
              </w:rPr>
              <w:t>Town</w:t>
            </w:r>
          </w:p>
        </w:tc>
        <w:tc>
          <w:tcPr>
            <w:tcW w:type="dxa" w:w="2946"/>
          </w:tcPr>
          <w:p>
            <w:pPr>
              <w:spacing w:after="0"/>
              <w:jc w:val="left"/>
            </w:pPr>
            <w:r>
              <w:rPr>
                <w:sz w:val="16"/>
              </w:rPr>
              <w:t>Approved, expires 2029-07-17</w:t>
            </w:r>
          </w:p>
        </w:tc>
        <w:tc>
          <w:tcPr>
            <w:tcW w:type="dxa" w:w="2349"/>
          </w:tcPr>
          <w:p>
            <w:pPr>
              <w:spacing w:after="0"/>
              <w:jc w:val="right"/>
            </w:pPr>
            <w:r>
              <w:rPr>
                <w:sz w:val="16"/>
              </w:rPr>
              <w:t>FMA RL 0, SRL 0; any 1</w:t>
            </w:r>
          </w:p>
        </w:tc>
        <w:tc>
          <w:tcPr>
            <w:tcW w:type="dxa" w:w="1653"/>
          </w:tcPr>
          <w:p>
            <w:pPr>
              <w:spacing w:after="0"/>
              <w:jc w:val="right"/>
            </w:pPr>
            <w:r>
              <w:rPr>
                <w:sz w:val="16"/>
              </w:rPr>
              <w:t>$364,431.76</w:t>
            </w:r>
          </w:p>
        </w:tc>
        <w:tc>
          <w:tcPr>
            <w:tcW w:type="dxa" w:w="2011"/>
          </w:tcPr>
          <w:p>
            <w:pPr>
              <w:spacing w:after="0"/>
              <w:jc w:val="right"/>
            </w:pPr>
            <w:r>
              <w:rPr>
                <w:sz w:val="16"/>
              </w:rPr>
              <w:t>9; 0</w:t>
            </w:r>
          </w:p>
        </w:tc>
        <w:tc>
          <w:tcPr>
            <w:tcW w:type="dxa" w:w="2879"/>
          </w:tcPr>
          <w:p>
            <w:pPr>
              <w:spacing w:after="0"/>
              <w:jc w:val="left"/>
            </w:pPr>
            <w:r>
              <w:rPr>
                <w:sz w:val="16"/>
              </w:rPr>
              <w:t>Includes $16,572.38 for declarations not counted as hazard incidents (DR-4516-NH).</w:t>
            </w:r>
          </w:p>
        </w:tc>
      </w:tr>
      <w:tr>
        <w:trPr>
          <w:cantSplit/>
        </w:trPr>
        <w:tc>
          <w:tcPr>
            <w:tcW w:type="dxa" w:w="1553"/>
          </w:tcPr>
          <w:p>
            <w:pPr>
              <w:spacing w:after="0"/>
              <w:jc w:val="left"/>
            </w:pPr>
            <w:r>
              <w:rPr>
                <w:sz w:val="16"/>
              </w:rPr>
              <w:t>Hampton Falls town</w:t>
            </w:r>
          </w:p>
        </w:tc>
        <w:tc>
          <w:tcPr>
            <w:tcW w:type="dxa" w:w="722"/>
          </w:tcPr>
          <w:p>
            <w:pPr>
              <w:spacing w:after="0"/>
              <w:jc w:val="left"/>
            </w:pPr>
            <w:r>
              <w:rPr>
                <w:sz w:val="16"/>
              </w:rPr>
              <w:t>Town</w:t>
            </w:r>
          </w:p>
        </w:tc>
        <w:tc>
          <w:tcPr>
            <w:tcW w:type="dxa" w:w="2946"/>
          </w:tcPr>
          <w:p>
            <w:pPr>
              <w:spacing w:after="0"/>
              <w:jc w:val="left"/>
            </w:pPr>
            <w:r>
              <w:rPr>
                <w:sz w:val="16"/>
              </w:rPr>
              <w:t>Approved, expires 2030-04-15</w:t>
            </w:r>
          </w:p>
        </w:tc>
        <w:tc>
          <w:tcPr>
            <w:tcW w:type="dxa" w:w="2349"/>
          </w:tcPr>
          <w:p>
            <w:pPr>
              <w:spacing w:after="0"/>
              <w:jc w:val="right"/>
            </w:pPr>
            <w:r>
              <w:rPr>
                <w:sz w:val="16"/>
              </w:rPr>
              <w:t>FMA RL 0, SRL 0; any 0</w:t>
            </w:r>
          </w:p>
        </w:tc>
        <w:tc>
          <w:tcPr>
            <w:tcW w:type="dxa" w:w="1653"/>
          </w:tcPr>
          <w:p>
            <w:pPr>
              <w:spacing w:after="0"/>
              <w:jc w:val="right"/>
            </w:pPr>
            <w:r>
              <w:rPr>
                <w:sz w:val="16"/>
              </w:rPr>
              <w:t>$301,520.36</w:t>
            </w:r>
          </w:p>
        </w:tc>
        <w:tc>
          <w:tcPr>
            <w:tcW w:type="dxa" w:w="2011"/>
          </w:tcPr>
          <w:p>
            <w:pPr>
              <w:spacing w:after="0"/>
              <w:jc w:val="right"/>
            </w:pPr>
            <w:r>
              <w:rPr>
                <w:sz w:val="16"/>
              </w:rPr>
              <w:t>6; 0</w:t>
            </w:r>
          </w:p>
        </w:tc>
        <w:tc>
          <w:tcPr>
            <w:tcW w:type="dxa" w:w="2879"/>
          </w:tcPr>
          <w:p>
            <w:pPr>
              <w:spacing w:after="0"/>
              <w:jc w:val="left"/>
            </w:pPr>
            <w:r>
              <w:rPr>
                <w:sz w:val="16"/>
              </w:rPr>
              <w:t>Includes $3,344.49 for declarations not counted as hazard incidents (DR-4516-NH).</w:t>
            </w:r>
          </w:p>
        </w:tc>
      </w:tr>
      <w:tr>
        <w:trPr>
          <w:cantSplit/>
        </w:trPr>
        <w:tc>
          <w:tcPr>
            <w:tcW w:type="dxa" w:w="1553"/>
          </w:tcPr>
          <w:p>
            <w:pPr>
              <w:spacing w:after="0"/>
              <w:jc w:val="left"/>
            </w:pPr>
            <w:r>
              <w:rPr>
                <w:sz w:val="16"/>
              </w:rPr>
              <w:t>Hampton town</w:t>
            </w:r>
          </w:p>
        </w:tc>
        <w:tc>
          <w:tcPr>
            <w:tcW w:type="dxa" w:w="722"/>
          </w:tcPr>
          <w:p>
            <w:pPr>
              <w:spacing w:after="0"/>
              <w:jc w:val="left"/>
            </w:pPr>
            <w:r>
              <w:rPr>
                <w:sz w:val="16"/>
              </w:rPr>
              <w:t>Town</w:t>
            </w:r>
          </w:p>
        </w:tc>
        <w:tc>
          <w:tcPr>
            <w:tcW w:type="dxa" w:w="2946"/>
          </w:tcPr>
          <w:p>
            <w:pPr>
              <w:spacing w:after="0"/>
              <w:jc w:val="left"/>
            </w:pPr>
            <w:r>
              <w:rPr>
                <w:sz w:val="16"/>
              </w:rPr>
              <w:t>Approved, expires 2029-04-16</w:t>
            </w:r>
          </w:p>
        </w:tc>
        <w:tc>
          <w:tcPr>
            <w:tcW w:type="dxa" w:w="2349"/>
          </w:tcPr>
          <w:p>
            <w:pPr>
              <w:spacing w:after="0"/>
              <w:jc w:val="right"/>
            </w:pPr>
            <w:r>
              <w:rPr>
                <w:sz w:val="16"/>
              </w:rPr>
              <w:t>FMA RL 4, SRL 14; any 79</w:t>
            </w:r>
          </w:p>
        </w:tc>
        <w:tc>
          <w:tcPr>
            <w:tcW w:type="dxa" w:w="1653"/>
          </w:tcPr>
          <w:p>
            <w:pPr>
              <w:spacing w:after="0"/>
              <w:jc w:val="right"/>
            </w:pPr>
            <w:r>
              <w:rPr>
                <w:sz w:val="16"/>
              </w:rPr>
              <w:t>$1,361,521.89</w:t>
            </w:r>
          </w:p>
        </w:tc>
        <w:tc>
          <w:tcPr>
            <w:tcW w:type="dxa" w:w="2011"/>
          </w:tcPr>
          <w:p>
            <w:pPr>
              <w:spacing w:after="0"/>
              <w:jc w:val="right"/>
            </w:pPr>
            <w:r>
              <w:rPr>
                <w:sz w:val="16"/>
              </w:rPr>
              <w:t>13; 2</w:t>
            </w:r>
          </w:p>
        </w:tc>
        <w:tc>
          <w:tcPr>
            <w:tcW w:type="dxa" w:w="2879"/>
          </w:tcPr>
          <w:p>
            <w:pPr>
              <w:spacing w:after="0"/>
              <w:jc w:val="left"/>
            </w:pPr>
            <w:r>
              <w:rPr>
                <w:sz w:val="16"/>
              </w:rPr>
              <w:t>Includes $112,179.62 for declarations not counted as hazard incidents (DR-4516-NH).</w:t>
            </w:r>
          </w:p>
        </w:tc>
      </w:tr>
      <w:tr>
        <w:trPr>
          <w:cantSplit/>
        </w:trPr>
        <w:tc>
          <w:tcPr>
            <w:tcW w:type="dxa" w:w="1553"/>
          </w:tcPr>
          <w:p>
            <w:pPr>
              <w:spacing w:after="0"/>
              <w:jc w:val="left"/>
            </w:pPr>
            <w:r>
              <w:rPr>
                <w:sz w:val="16"/>
              </w:rPr>
              <w:t>Kensington town</w:t>
            </w:r>
          </w:p>
        </w:tc>
        <w:tc>
          <w:tcPr>
            <w:tcW w:type="dxa" w:w="722"/>
          </w:tcPr>
          <w:p>
            <w:pPr>
              <w:spacing w:after="0"/>
              <w:jc w:val="left"/>
            </w:pPr>
            <w:r>
              <w:rPr>
                <w:sz w:val="16"/>
              </w:rPr>
              <w:t>Town</w:t>
            </w:r>
          </w:p>
        </w:tc>
        <w:tc>
          <w:tcPr>
            <w:tcW w:type="dxa" w:w="2946"/>
          </w:tcPr>
          <w:p>
            <w:pPr>
              <w:spacing w:after="0"/>
              <w:jc w:val="left"/>
            </w:pPr>
            <w:r>
              <w:rPr>
                <w:sz w:val="16"/>
              </w:rPr>
              <w:t>Expired on 2026-01-04</w:t>
            </w:r>
          </w:p>
        </w:tc>
        <w:tc>
          <w:tcPr>
            <w:tcW w:type="dxa" w:w="2349"/>
          </w:tcPr>
          <w:p>
            <w:pPr>
              <w:spacing w:after="0"/>
              <w:jc w:val="right"/>
            </w:pPr>
            <w:r>
              <w:rPr>
                <w:sz w:val="16"/>
              </w:rPr>
              <w:t>FMA RL 0, SRL 0; any 0</w:t>
            </w:r>
          </w:p>
        </w:tc>
        <w:tc>
          <w:tcPr>
            <w:tcW w:type="dxa" w:w="1653"/>
          </w:tcPr>
          <w:p>
            <w:pPr>
              <w:spacing w:after="0"/>
              <w:jc w:val="right"/>
            </w:pPr>
            <w:r>
              <w:rPr>
                <w:sz w:val="16"/>
              </w:rPr>
              <w:t>$226,883.26</w:t>
            </w:r>
          </w:p>
        </w:tc>
        <w:tc>
          <w:tcPr>
            <w:tcW w:type="dxa" w:w="2011"/>
          </w:tcPr>
          <w:p>
            <w:pPr>
              <w:spacing w:after="0"/>
              <w:jc w:val="right"/>
            </w:pPr>
            <w:r>
              <w:rPr>
                <w:sz w:val="16"/>
              </w:rPr>
              <w:t>2; 0</w:t>
            </w:r>
          </w:p>
        </w:tc>
        <w:tc>
          <w:tcPr>
            <w:tcW w:type="dxa" w:w="2879"/>
          </w:tcPr>
          <w:p>
            <w:pPr>
              <w:spacing w:after="0"/>
              <w:jc w:val="left"/>
            </w:pPr>
            <w:r>
              <w:rPr>
                <w:sz w:val="16"/>
              </w:rPr>
              <w:t>Includes $20,750.11 for declarations not counted as hazard incidents (DR-4516-NH).</w:t>
            </w:r>
          </w:p>
        </w:tc>
      </w:tr>
      <w:tr>
        <w:trPr>
          <w:cantSplit/>
        </w:trPr>
        <w:tc>
          <w:tcPr>
            <w:tcW w:type="dxa" w:w="1553"/>
          </w:tcPr>
          <w:p>
            <w:pPr>
              <w:spacing w:after="0"/>
              <w:jc w:val="left"/>
            </w:pPr>
            <w:r>
              <w:rPr>
                <w:sz w:val="16"/>
              </w:rPr>
              <w:t>Kingston town</w:t>
            </w:r>
          </w:p>
        </w:tc>
        <w:tc>
          <w:tcPr>
            <w:tcW w:type="dxa" w:w="722"/>
          </w:tcPr>
          <w:p>
            <w:pPr>
              <w:spacing w:after="0"/>
              <w:jc w:val="left"/>
            </w:pPr>
            <w:r>
              <w:rPr>
                <w:sz w:val="16"/>
              </w:rPr>
              <w:t>Town</w:t>
            </w:r>
          </w:p>
        </w:tc>
        <w:tc>
          <w:tcPr>
            <w:tcW w:type="dxa" w:w="2946"/>
          </w:tcPr>
          <w:p>
            <w:pPr>
              <w:spacing w:after="0"/>
              <w:jc w:val="left"/>
            </w:pPr>
            <w:r>
              <w:rPr>
                <w:sz w:val="16"/>
              </w:rPr>
              <w:t>Approved, expires 2029-12-01</w:t>
            </w:r>
          </w:p>
        </w:tc>
        <w:tc>
          <w:tcPr>
            <w:tcW w:type="dxa" w:w="2349"/>
          </w:tcPr>
          <w:p>
            <w:pPr>
              <w:spacing w:after="0"/>
              <w:jc w:val="right"/>
            </w:pPr>
            <w:r>
              <w:rPr>
                <w:sz w:val="16"/>
              </w:rPr>
              <w:t>FMA RL 0, SRL 0; any 2</w:t>
            </w:r>
          </w:p>
        </w:tc>
        <w:tc>
          <w:tcPr>
            <w:tcW w:type="dxa" w:w="1653"/>
          </w:tcPr>
          <w:p>
            <w:pPr>
              <w:spacing w:after="0"/>
              <w:jc w:val="right"/>
            </w:pPr>
            <w:r>
              <w:rPr>
                <w:sz w:val="16"/>
              </w:rPr>
              <w:t>$577,358.79</w:t>
            </w:r>
          </w:p>
        </w:tc>
        <w:tc>
          <w:tcPr>
            <w:tcW w:type="dxa" w:w="2011"/>
          </w:tcPr>
          <w:p>
            <w:pPr>
              <w:spacing w:after="0"/>
              <w:jc w:val="right"/>
            </w:pPr>
            <w:r>
              <w:rPr>
                <w:sz w:val="16"/>
              </w:rPr>
              <w:t>14; 0</w:t>
            </w:r>
          </w:p>
        </w:tc>
        <w:tc>
          <w:tcPr>
            <w:tcW w:type="dxa" w:w="2879"/>
          </w:tcPr>
          <w:p>
            <w:pPr>
              <w:spacing w:after="0"/>
              <w:jc w:val="left"/>
            </w:pPr>
          </w:p>
        </w:tc>
      </w:tr>
      <w:tr>
        <w:trPr>
          <w:cantSplit/>
        </w:trPr>
        <w:tc>
          <w:tcPr>
            <w:tcW w:type="dxa" w:w="1553"/>
          </w:tcPr>
          <w:p>
            <w:pPr>
              <w:spacing w:after="0"/>
              <w:jc w:val="left"/>
            </w:pPr>
            <w:r>
              <w:rPr>
                <w:sz w:val="16"/>
              </w:rPr>
              <w:t>Londonderry town</w:t>
            </w:r>
          </w:p>
        </w:tc>
        <w:tc>
          <w:tcPr>
            <w:tcW w:type="dxa" w:w="722"/>
          </w:tcPr>
          <w:p>
            <w:pPr>
              <w:spacing w:after="0"/>
              <w:jc w:val="left"/>
            </w:pPr>
            <w:r>
              <w:rPr>
                <w:sz w:val="16"/>
              </w:rPr>
              <w:t>Town</w:t>
            </w:r>
          </w:p>
        </w:tc>
        <w:tc>
          <w:tcPr>
            <w:tcW w:type="dxa" w:w="2946"/>
          </w:tcPr>
          <w:p>
            <w:pPr>
              <w:spacing w:after="0"/>
              <w:jc w:val="left"/>
            </w:pPr>
            <w:r>
              <w:rPr>
                <w:sz w:val="16"/>
              </w:rPr>
              <w:t>Approved, expires 2030-05-19</w:t>
            </w:r>
          </w:p>
        </w:tc>
        <w:tc>
          <w:tcPr>
            <w:tcW w:type="dxa" w:w="2349"/>
          </w:tcPr>
          <w:p>
            <w:pPr>
              <w:spacing w:after="0"/>
              <w:jc w:val="right"/>
            </w:pPr>
            <w:r>
              <w:rPr>
                <w:sz w:val="16"/>
              </w:rPr>
              <w:t>FMA RL 0, SRL 2; any 4</w:t>
            </w:r>
          </w:p>
        </w:tc>
        <w:tc>
          <w:tcPr>
            <w:tcW w:type="dxa" w:w="1653"/>
          </w:tcPr>
          <w:p>
            <w:pPr>
              <w:spacing w:after="0"/>
              <w:jc w:val="right"/>
            </w:pPr>
            <w:r>
              <w:rPr>
                <w:sz w:val="16"/>
              </w:rPr>
              <w:t>$2,000,780.39</w:t>
            </w:r>
          </w:p>
        </w:tc>
        <w:tc>
          <w:tcPr>
            <w:tcW w:type="dxa" w:w="2011"/>
          </w:tcPr>
          <w:p>
            <w:pPr>
              <w:spacing w:after="0"/>
              <w:jc w:val="right"/>
            </w:pPr>
            <w:r>
              <w:rPr>
                <w:sz w:val="16"/>
              </w:rPr>
              <w:t>23; 0</w:t>
            </w:r>
          </w:p>
        </w:tc>
        <w:tc>
          <w:tcPr>
            <w:tcW w:type="dxa" w:w="2879"/>
          </w:tcPr>
          <w:p>
            <w:pPr>
              <w:spacing w:after="0"/>
              <w:jc w:val="left"/>
            </w:pPr>
            <w:r>
              <w:rPr>
                <w:sz w:val="16"/>
              </w:rPr>
              <w:t>Includes $602,890.46 for declarations not counted as hazard incidents (DR-4516-NH).</w:t>
            </w:r>
          </w:p>
        </w:tc>
      </w:tr>
      <w:tr>
        <w:trPr>
          <w:cantSplit/>
        </w:trPr>
        <w:tc>
          <w:tcPr>
            <w:tcW w:type="dxa" w:w="1553"/>
          </w:tcPr>
          <w:p>
            <w:pPr>
              <w:spacing w:after="0"/>
              <w:jc w:val="left"/>
            </w:pPr>
            <w:r>
              <w:rPr>
                <w:sz w:val="16"/>
              </w:rPr>
              <w:t>New Castle town</w:t>
            </w:r>
          </w:p>
        </w:tc>
        <w:tc>
          <w:tcPr>
            <w:tcW w:type="dxa" w:w="722"/>
          </w:tcPr>
          <w:p>
            <w:pPr>
              <w:spacing w:after="0"/>
              <w:jc w:val="left"/>
            </w:pPr>
            <w:r>
              <w:rPr>
                <w:sz w:val="16"/>
              </w:rPr>
              <w:t>Town</w:t>
            </w:r>
          </w:p>
        </w:tc>
        <w:tc>
          <w:tcPr>
            <w:tcW w:type="dxa" w:w="2946"/>
          </w:tcPr>
          <w:p>
            <w:pPr>
              <w:spacing w:after="0"/>
              <w:jc w:val="left"/>
            </w:pPr>
            <w:r>
              <w:rPr>
                <w:sz w:val="16"/>
              </w:rPr>
              <w:t>Approved, expires 2027-02-07</w:t>
            </w:r>
          </w:p>
        </w:tc>
        <w:tc>
          <w:tcPr>
            <w:tcW w:type="dxa" w:w="2349"/>
          </w:tcPr>
          <w:p>
            <w:pPr>
              <w:spacing w:after="0"/>
              <w:jc w:val="right"/>
            </w:pPr>
            <w:r>
              <w:rPr>
                <w:sz w:val="16"/>
              </w:rPr>
              <w:t>FMA RL 0, SRL 0; any 3</w:t>
            </w:r>
          </w:p>
        </w:tc>
        <w:tc>
          <w:tcPr>
            <w:tcW w:type="dxa" w:w="1653"/>
          </w:tcPr>
          <w:p>
            <w:pPr>
              <w:spacing w:after="0"/>
              <w:jc w:val="right"/>
            </w:pPr>
            <w:r>
              <w:rPr>
                <w:sz w:val="16"/>
              </w:rPr>
              <w:t>$545,514.90</w:t>
            </w:r>
          </w:p>
        </w:tc>
        <w:tc>
          <w:tcPr>
            <w:tcW w:type="dxa" w:w="2011"/>
          </w:tcPr>
          <w:p>
            <w:pPr>
              <w:spacing w:after="0"/>
              <w:jc w:val="right"/>
            </w:pPr>
            <w:r>
              <w:rPr>
                <w:sz w:val="16"/>
              </w:rPr>
              <w:t>7; 1</w:t>
            </w:r>
          </w:p>
        </w:tc>
        <w:tc>
          <w:tcPr>
            <w:tcW w:type="dxa" w:w="2879"/>
          </w:tcPr>
          <w:p>
            <w:pPr>
              <w:spacing w:after="0"/>
              <w:jc w:val="left"/>
            </w:pPr>
            <w:r>
              <w:rPr>
                <w:sz w:val="16"/>
              </w:rPr>
              <w:t>Includes $4,833.49 for declarations not counted as hazard incidents (DR-4516-NH).</w:t>
            </w:r>
          </w:p>
        </w:tc>
      </w:tr>
      <w:tr>
        <w:trPr>
          <w:cantSplit/>
        </w:trPr>
        <w:tc>
          <w:tcPr>
            <w:tcW w:type="dxa" w:w="1553"/>
          </w:tcPr>
          <w:p>
            <w:pPr>
              <w:spacing w:after="0"/>
              <w:jc w:val="left"/>
            </w:pPr>
            <w:r>
              <w:rPr>
                <w:sz w:val="16"/>
              </w:rPr>
              <w:t>Newfields town</w:t>
            </w:r>
          </w:p>
        </w:tc>
        <w:tc>
          <w:tcPr>
            <w:tcW w:type="dxa" w:w="722"/>
          </w:tcPr>
          <w:p>
            <w:pPr>
              <w:spacing w:after="0"/>
              <w:jc w:val="left"/>
            </w:pPr>
            <w:r>
              <w:rPr>
                <w:sz w:val="16"/>
              </w:rPr>
              <w:t>Town</w:t>
            </w:r>
          </w:p>
        </w:tc>
        <w:tc>
          <w:tcPr>
            <w:tcW w:type="dxa" w:w="2946"/>
          </w:tcPr>
          <w:p>
            <w:pPr>
              <w:spacing w:after="0"/>
              <w:jc w:val="left"/>
            </w:pPr>
            <w:r>
              <w:rPr>
                <w:sz w:val="16"/>
              </w:rPr>
              <w:t>Expired on 2020-12-20</w:t>
            </w:r>
          </w:p>
        </w:tc>
        <w:tc>
          <w:tcPr>
            <w:tcW w:type="dxa" w:w="2349"/>
          </w:tcPr>
          <w:p>
            <w:pPr>
              <w:spacing w:after="0"/>
              <w:jc w:val="right"/>
            </w:pPr>
            <w:r>
              <w:rPr>
                <w:sz w:val="16"/>
              </w:rPr>
              <w:t>FMA RL 0, SRL 0; any 0</w:t>
            </w:r>
          </w:p>
        </w:tc>
        <w:tc>
          <w:tcPr>
            <w:tcW w:type="dxa" w:w="1653"/>
          </w:tcPr>
          <w:p>
            <w:pPr>
              <w:spacing w:after="0"/>
              <w:jc w:val="right"/>
            </w:pPr>
            <w:r>
              <w:rPr>
                <w:sz w:val="16"/>
              </w:rPr>
              <w:t>$139,450.02</w:t>
            </w:r>
          </w:p>
        </w:tc>
        <w:tc>
          <w:tcPr>
            <w:tcW w:type="dxa" w:w="2011"/>
          </w:tcPr>
          <w:p>
            <w:pPr>
              <w:spacing w:after="0"/>
              <w:jc w:val="right"/>
            </w:pPr>
            <w:r>
              <w:rPr>
                <w:sz w:val="16"/>
              </w:rPr>
              <w:t>3; 0</w:t>
            </w:r>
          </w:p>
        </w:tc>
        <w:tc>
          <w:tcPr>
            <w:tcW w:type="dxa" w:w="2879"/>
          </w:tcPr>
          <w:p>
            <w:pPr>
              <w:spacing w:after="0"/>
              <w:jc w:val="left"/>
            </w:pPr>
          </w:p>
        </w:tc>
      </w:tr>
      <w:tr>
        <w:trPr>
          <w:cantSplit/>
        </w:trPr>
        <w:tc>
          <w:tcPr>
            <w:tcW w:type="dxa" w:w="1553"/>
          </w:tcPr>
          <w:p>
            <w:pPr>
              <w:spacing w:after="0"/>
              <w:jc w:val="left"/>
            </w:pPr>
            <w:r>
              <w:rPr>
                <w:sz w:val="16"/>
              </w:rPr>
              <w:t>Newington town</w:t>
            </w:r>
          </w:p>
        </w:tc>
        <w:tc>
          <w:tcPr>
            <w:tcW w:type="dxa" w:w="722"/>
          </w:tcPr>
          <w:p>
            <w:pPr>
              <w:spacing w:after="0"/>
              <w:jc w:val="left"/>
            </w:pPr>
            <w:r>
              <w:rPr>
                <w:sz w:val="16"/>
              </w:rPr>
              <w:t>Town</w:t>
            </w:r>
          </w:p>
        </w:tc>
        <w:tc>
          <w:tcPr>
            <w:tcW w:type="dxa" w:w="2946"/>
          </w:tcPr>
          <w:p>
            <w:pPr>
              <w:spacing w:after="0"/>
              <w:jc w:val="left"/>
            </w:pPr>
            <w:r>
              <w:rPr>
                <w:sz w:val="16"/>
              </w:rPr>
              <w:t>Approved, expires 2030-01-05</w:t>
            </w:r>
          </w:p>
        </w:tc>
        <w:tc>
          <w:tcPr>
            <w:tcW w:type="dxa" w:w="2349"/>
          </w:tcPr>
          <w:p>
            <w:pPr>
              <w:spacing w:after="0"/>
              <w:jc w:val="right"/>
            </w:pPr>
            <w:r>
              <w:rPr>
                <w:sz w:val="16"/>
              </w:rPr>
              <w:t>FMA RL 0, SRL 0; any 0</w:t>
            </w:r>
          </w:p>
        </w:tc>
        <w:tc>
          <w:tcPr>
            <w:tcW w:type="dxa" w:w="1653"/>
          </w:tcPr>
          <w:p>
            <w:pPr>
              <w:spacing w:after="0"/>
              <w:jc w:val="right"/>
            </w:pPr>
            <w:r>
              <w:rPr>
                <w:sz w:val="16"/>
              </w:rPr>
              <w:t>$111,346.31</w:t>
            </w:r>
          </w:p>
        </w:tc>
        <w:tc>
          <w:tcPr>
            <w:tcW w:type="dxa" w:w="2011"/>
          </w:tcPr>
          <w:p>
            <w:pPr>
              <w:spacing w:after="0"/>
              <w:jc w:val="right"/>
            </w:pPr>
            <w:r>
              <w:rPr>
                <w:sz w:val="16"/>
              </w:rPr>
              <w:t>2; 0</w:t>
            </w:r>
          </w:p>
        </w:tc>
        <w:tc>
          <w:tcPr>
            <w:tcW w:type="dxa" w:w="2879"/>
          </w:tcPr>
          <w:p>
            <w:pPr>
              <w:spacing w:after="0"/>
              <w:jc w:val="left"/>
            </w:pPr>
            <w:r>
              <w:rPr>
                <w:sz w:val="16"/>
              </w:rPr>
              <w:t>Includes $3,573.62 for declarations not counted as hazard incidents (DR-4516-NH).</w:t>
            </w:r>
          </w:p>
        </w:tc>
      </w:tr>
      <w:tr>
        <w:trPr>
          <w:cantSplit/>
        </w:trPr>
        <w:tc>
          <w:tcPr>
            <w:tcW w:type="dxa" w:w="1553"/>
          </w:tcPr>
          <w:p>
            <w:pPr>
              <w:spacing w:after="0"/>
              <w:jc w:val="left"/>
            </w:pPr>
            <w:r>
              <w:rPr>
                <w:sz w:val="16"/>
              </w:rPr>
              <w:t>Newmarket town</w:t>
            </w:r>
          </w:p>
        </w:tc>
        <w:tc>
          <w:tcPr>
            <w:tcW w:type="dxa" w:w="722"/>
          </w:tcPr>
          <w:p>
            <w:pPr>
              <w:spacing w:after="0"/>
              <w:jc w:val="left"/>
            </w:pPr>
            <w:r>
              <w:rPr>
                <w:sz w:val="16"/>
              </w:rPr>
              <w:t>Town</w:t>
            </w:r>
          </w:p>
        </w:tc>
        <w:tc>
          <w:tcPr>
            <w:tcW w:type="dxa" w:w="2946"/>
          </w:tcPr>
          <w:p>
            <w:pPr>
              <w:spacing w:after="0"/>
              <w:jc w:val="left"/>
            </w:pPr>
            <w:r>
              <w:rPr>
                <w:sz w:val="16"/>
              </w:rPr>
              <w:t>Approved, expires 2031-04-15</w:t>
            </w:r>
          </w:p>
        </w:tc>
        <w:tc>
          <w:tcPr>
            <w:tcW w:type="dxa" w:w="2349"/>
          </w:tcPr>
          <w:p>
            <w:pPr>
              <w:spacing w:after="0"/>
              <w:jc w:val="right"/>
            </w:pPr>
            <w:r>
              <w:rPr>
                <w:sz w:val="16"/>
              </w:rPr>
              <w:t>FMA RL 0, SRL 0; any 4</w:t>
            </w:r>
          </w:p>
        </w:tc>
        <w:tc>
          <w:tcPr>
            <w:tcW w:type="dxa" w:w="1653"/>
          </w:tcPr>
          <w:p>
            <w:pPr>
              <w:spacing w:after="0"/>
              <w:jc w:val="right"/>
            </w:pPr>
            <w:r>
              <w:rPr>
                <w:sz w:val="16"/>
              </w:rPr>
              <w:t>$680,896.12</w:t>
            </w:r>
          </w:p>
        </w:tc>
        <w:tc>
          <w:tcPr>
            <w:tcW w:type="dxa" w:w="2011"/>
          </w:tcPr>
          <w:p>
            <w:pPr>
              <w:spacing w:after="0"/>
              <w:jc w:val="right"/>
            </w:pPr>
            <w:r>
              <w:rPr>
                <w:sz w:val="16"/>
              </w:rPr>
              <w:t>15; 0</w:t>
            </w:r>
          </w:p>
        </w:tc>
        <w:tc>
          <w:tcPr>
            <w:tcW w:type="dxa" w:w="2879"/>
          </w:tcPr>
          <w:p>
            <w:pPr>
              <w:spacing w:after="0"/>
              <w:jc w:val="left"/>
            </w:pPr>
            <w:r>
              <w:rPr>
                <w:sz w:val="16"/>
              </w:rPr>
              <w:t>Includes $42,795.67 for declarations not counted as hazard incidents (DR-4516-NH).</w:t>
            </w:r>
          </w:p>
        </w:tc>
      </w:tr>
      <w:tr>
        <w:trPr>
          <w:cantSplit/>
        </w:trPr>
        <w:tc>
          <w:tcPr>
            <w:tcW w:type="dxa" w:w="1553"/>
          </w:tcPr>
          <w:p>
            <w:pPr>
              <w:spacing w:after="0"/>
              <w:jc w:val="left"/>
            </w:pPr>
            <w:r>
              <w:rPr>
                <w:sz w:val="16"/>
              </w:rPr>
              <w:t>Newton town</w:t>
            </w:r>
          </w:p>
        </w:tc>
        <w:tc>
          <w:tcPr>
            <w:tcW w:type="dxa" w:w="722"/>
          </w:tcPr>
          <w:p>
            <w:pPr>
              <w:spacing w:after="0"/>
              <w:jc w:val="left"/>
            </w:pPr>
            <w:r>
              <w:rPr>
                <w:sz w:val="16"/>
              </w:rPr>
              <w:t>Town</w:t>
            </w:r>
          </w:p>
        </w:tc>
        <w:tc>
          <w:tcPr>
            <w:tcW w:type="dxa" w:w="2946"/>
          </w:tcPr>
          <w:p>
            <w:pPr>
              <w:spacing w:after="0"/>
              <w:jc w:val="left"/>
            </w:pPr>
            <w:r>
              <w:rPr>
                <w:sz w:val="16"/>
              </w:rPr>
              <w:t>Approved, expires 2027-06-13</w:t>
            </w:r>
          </w:p>
        </w:tc>
        <w:tc>
          <w:tcPr>
            <w:tcW w:type="dxa" w:w="2349"/>
          </w:tcPr>
          <w:p>
            <w:pPr>
              <w:spacing w:after="0"/>
              <w:jc w:val="right"/>
            </w:pPr>
            <w:r>
              <w:rPr>
                <w:sz w:val="16"/>
              </w:rPr>
              <w:t>FMA RL 0, SRL 0; any 0</w:t>
            </w:r>
          </w:p>
        </w:tc>
        <w:tc>
          <w:tcPr>
            <w:tcW w:type="dxa" w:w="1653"/>
          </w:tcPr>
          <w:p>
            <w:pPr>
              <w:spacing w:after="0"/>
              <w:jc w:val="right"/>
            </w:pPr>
            <w:r>
              <w:rPr>
                <w:sz w:val="16"/>
              </w:rPr>
              <w:t>$974,954.38</w:t>
            </w:r>
          </w:p>
        </w:tc>
        <w:tc>
          <w:tcPr>
            <w:tcW w:type="dxa" w:w="2011"/>
          </w:tcPr>
          <w:p>
            <w:pPr>
              <w:spacing w:after="0"/>
              <w:jc w:val="right"/>
            </w:pPr>
            <w:r>
              <w:rPr>
                <w:sz w:val="16"/>
              </w:rPr>
              <w:t>4; 0</w:t>
            </w:r>
          </w:p>
        </w:tc>
        <w:tc>
          <w:tcPr>
            <w:tcW w:type="dxa" w:w="2879"/>
          </w:tcPr>
          <w:p>
            <w:pPr>
              <w:spacing w:after="0"/>
              <w:jc w:val="left"/>
            </w:pPr>
            <w:r>
              <w:rPr>
                <w:sz w:val="16"/>
              </w:rPr>
              <w:t>Includes $232,844.82 for declarations not counted as hazard incidents (DR-4516-NH).</w:t>
            </w:r>
          </w:p>
        </w:tc>
      </w:tr>
      <w:tr>
        <w:trPr>
          <w:cantSplit/>
        </w:trPr>
        <w:tc>
          <w:tcPr>
            <w:tcW w:type="dxa" w:w="1553"/>
          </w:tcPr>
          <w:p>
            <w:pPr>
              <w:spacing w:after="0"/>
              <w:jc w:val="left"/>
            </w:pPr>
            <w:r>
              <w:rPr>
                <w:sz w:val="16"/>
              </w:rPr>
              <w:t>North Hampton town</w:t>
            </w:r>
          </w:p>
        </w:tc>
        <w:tc>
          <w:tcPr>
            <w:tcW w:type="dxa" w:w="722"/>
          </w:tcPr>
          <w:p>
            <w:pPr>
              <w:spacing w:after="0"/>
              <w:jc w:val="left"/>
            </w:pPr>
            <w:r>
              <w:rPr>
                <w:sz w:val="16"/>
              </w:rPr>
              <w:t>Town</w:t>
            </w:r>
          </w:p>
        </w:tc>
        <w:tc>
          <w:tcPr>
            <w:tcW w:type="dxa" w:w="2946"/>
          </w:tcPr>
          <w:p>
            <w:pPr>
              <w:spacing w:after="0"/>
              <w:jc w:val="left"/>
            </w:pPr>
            <w:r>
              <w:rPr>
                <w:sz w:val="16"/>
              </w:rPr>
              <w:t>Approved, expires 2029-12-05</w:t>
            </w:r>
          </w:p>
        </w:tc>
        <w:tc>
          <w:tcPr>
            <w:tcW w:type="dxa" w:w="2349"/>
          </w:tcPr>
          <w:p>
            <w:pPr>
              <w:spacing w:after="0"/>
              <w:jc w:val="right"/>
            </w:pPr>
            <w:r>
              <w:rPr>
                <w:sz w:val="16"/>
              </w:rPr>
              <w:t>FMA RL 0, SRL 1; any 2</w:t>
            </w:r>
          </w:p>
        </w:tc>
        <w:tc>
          <w:tcPr>
            <w:tcW w:type="dxa" w:w="1653"/>
          </w:tcPr>
          <w:p>
            <w:pPr>
              <w:spacing w:after="0"/>
              <w:jc w:val="right"/>
            </w:pPr>
            <w:r>
              <w:rPr>
                <w:sz w:val="16"/>
              </w:rPr>
              <w:t>$308,508.26</w:t>
            </w:r>
          </w:p>
        </w:tc>
        <w:tc>
          <w:tcPr>
            <w:tcW w:type="dxa" w:w="2011"/>
          </w:tcPr>
          <w:p>
            <w:pPr>
              <w:spacing w:after="0"/>
              <w:jc w:val="right"/>
            </w:pPr>
            <w:r>
              <w:rPr>
                <w:sz w:val="16"/>
              </w:rPr>
              <w:t>10; 0</w:t>
            </w:r>
          </w:p>
        </w:tc>
        <w:tc>
          <w:tcPr>
            <w:tcW w:type="dxa" w:w="2879"/>
          </w:tcPr>
          <w:p>
            <w:pPr>
              <w:spacing w:after="0"/>
              <w:jc w:val="left"/>
            </w:pPr>
          </w:p>
        </w:tc>
      </w:tr>
      <w:tr>
        <w:trPr>
          <w:cantSplit/>
        </w:trPr>
        <w:tc>
          <w:tcPr>
            <w:tcW w:type="dxa" w:w="1553"/>
          </w:tcPr>
          <w:p>
            <w:pPr>
              <w:spacing w:after="0"/>
              <w:jc w:val="left"/>
            </w:pPr>
            <w:r>
              <w:rPr>
                <w:sz w:val="16"/>
              </w:rPr>
              <w:t>Northwood town</w:t>
            </w:r>
          </w:p>
        </w:tc>
        <w:tc>
          <w:tcPr>
            <w:tcW w:type="dxa" w:w="722"/>
          </w:tcPr>
          <w:p>
            <w:pPr>
              <w:spacing w:after="0"/>
              <w:jc w:val="left"/>
            </w:pPr>
            <w:r>
              <w:rPr>
                <w:sz w:val="16"/>
              </w:rPr>
              <w:t>Town</w:t>
            </w:r>
          </w:p>
        </w:tc>
        <w:tc>
          <w:tcPr>
            <w:tcW w:type="dxa" w:w="2946"/>
          </w:tcPr>
          <w:p>
            <w:pPr>
              <w:spacing w:after="0"/>
              <w:jc w:val="left"/>
            </w:pPr>
            <w:r>
              <w:rPr>
                <w:sz w:val="16"/>
              </w:rPr>
              <w:t>Approved, expires 2030-06-25</w:t>
            </w:r>
          </w:p>
        </w:tc>
        <w:tc>
          <w:tcPr>
            <w:tcW w:type="dxa" w:w="2349"/>
          </w:tcPr>
          <w:p>
            <w:pPr>
              <w:spacing w:after="0"/>
              <w:jc w:val="right"/>
            </w:pPr>
            <w:r>
              <w:rPr>
                <w:sz w:val="16"/>
              </w:rPr>
              <w:t>FMA RL 0, SRL 0; any 0</w:t>
            </w:r>
          </w:p>
        </w:tc>
        <w:tc>
          <w:tcPr>
            <w:tcW w:type="dxa" w:w="1653"/>
          </w:tcPr>
          <w:p>
            <w:pPr>
              <w:spacing w:after="0"/>
              <w:jc w:val="right"/>
            </w:pPr>
            <w:r>
              <w:rPr>
                <w:sz w:val="16"/>
              </w:rPr>
              <w:t>$218,409.22</w:t>
            </w:r>
          </w:p>
        </w:tc>
        <w:tc>
          <w:tcPr>
            <w:tcW w:type="dxa" w:w="2011"/>
          </w:tcPr>
          <w:p>
            <w:pPr>
              <w:spacing w:after="0"/>
              <w:jc w:val="right"/>
            </w:pPr>
            <w:r>
              <w:rPr>
                <w:sz w:val="16"/>
              </w:rPr>
              <w:t>7; 0</w:t>
            </w:r>
          </w:p>
        </w:tc>
        <w:tc>
          <w:tcPr>
            <w:tcW w:type="dxa" w:w="2879"/>
          </w:tcPr>
          <w:p>
            <w:pPr>
              <w:spacing w:after="0"/>
              <w:jc w:val="left"/>
            </w:pPr>
          </w:p>
        </w:tc>
      </w:tr>
      <w:tr>
        <w:trPr>
          <w:cantSplit/>
        </w:trPr>
        <w:tc>
          <w:tcPr>
            <w:tcW w:type="dxa" w:w="1553"/>
          </w:tcPr>
          <w:p>
            <w:pPr>
              <w:spacing w:after="0"/>
              <w:jc w:val="left"/>
            </w:pPr>
            <w:r>
              <w:rPr>
                <w:sz w:val="16"/>
              </w:rPr>
              <w:t>Nottingham town</w:t>
            </w:r>
          </w:p>
        </w:tc>
        <w:tc>
          <w:tcPr>
            <w:tcW w:type="dxa" w:w="722"/>
          </w:tcPr>
          <w:p>
            <w:pPr>
              <w:spacing w:after="0"/>
              <w:jc w:val="left"/>
            </w:pPr>
            <w:r>
              <w:rPr>
                <w:sz w:val="16"/>
              </w:rPr>
              <w:t>Town</w:t>
            </w:r>
          </w:p>
        </w:tc>
        <w:tc>
          <w:tcPr>
            <w:tcW w:type="dxa" w:w="2946"/>
          </w:tcPr>
          <w:p>
            <w:pPr>
              <w:spacing w:after="0"/>
              <w:jc w:val="left"/>
            </w:pPr>
            <w:r>
              <w:rPr>
                <w:sz w:val="16"/>
              </w:rPr>
              <w:t>Approved, expires 2029-12-05</w:t>
            </w:r>
          </w:p>
        </w:tc>
        <w:tc>
          <w:tcPr>
            <w:tcW w:type="dxa" w:w="2349"/>
          </w:tcPr>
          <w:p>
            <w:pPr>
              <w:spacing w:after="0"/>
              <w:jc w:val="right"/>
            </w:pPr>
            <w:r>
              <w:rPr>
                <w:sz w:val="16"/>
              </w:rPr>
              <w:t>FMA RL 0, SRL 0; any 4</w:t>
            </w:r>
          </w:p>
        </w:tc>
        <w:tc>
          <w:tcPr>
            <w:tcW w:type="dxa" w:w="1653"/>
          </w:tcPr>
          <w:p>
            <w:pPr>
              <w:spacing w:after="0"/>
              <w:jc w:val="right"/>
            </w:pPr>
            <w:r>
              <w:rPr>
                <w:sz w:val="16"/>
              </w:rPr>
              <w:t>$526,955.51</w:t>
            </w:r>
          </w:p>
        </w:tc>
        <w:tc>
          <w:tcPr>
            <w:tcW w:type="dxa" w:w="2011"/>
          </w:tcPr>
          <w:p>
            <w:pPr>
              <w:spacing w:after="0"/>
              <w:jc w:val="right"/>
            </w:pPr>
            <w:r>
              <w:rPr>
                <w:sz w:val="16"/>
              </w:rPr>
              <w:t>7; 0</w:t>
            </w:r>
          </w:p>
        </w:tc>
        <w:tc>
          <w:tcPr>
            <w:tcW w:type="dxa" w:w="2879"/>
          </w:tcPr>
          <w:p>
            <w:pPr>
              <w:spacing w:after="0"/>
              <w:jc w:val="left"/>
            </w:pPr>
          </w:p>
        </w:tc>
      </w:tr>
      <w:tr>
        <w:trPr>
          <w:cantSplit/>
        </w:trPr>
        <w:tc>
          <w:tcPr>
            <w:tcW w:type="dxa" w:w="1553"/>
          </w:tcPr>
          <w:p>
            <w:pPr>
              <w:spacing w:after="0"/>
              <w:jc w:val="left"/>
            </w:pPr>
            <w:r>
              <w:rPr>
                <w:sz w:val="16"/>
              </w:rPr>
              <w:t>Plaistow town</w:t>
            </w:r>
          </w:p>
        </w:tc>
        <w:tc>
          <w:tcPr>
            <w:tcW w:type="dxa" w:w="722"/>
          </w:tcPr>
          <w:p>
            <w:pPr>
              <w:spacing w:after="0"/>
              <w:jc w:val="left"/>
            </w:pPr>
            <w:r>
              <w:rPr>
                <w:sz w:val="16"/>
              </w:rPr>
              <w:t>Town</w:t>
            </w:r>
          </w:p>
        </w:tc>
        <w:tc>
          <w:tcPr>
            <w:tcW w:type="dxa" w:w="2946"/>
          </w:tcPr>
          <w:p>
            <w:pPr>
              <w:spacing w:after="0"/>
              <w:jc w:val="left"/>
            </w:pPr>
            <w:r>
              <w:rPr>
                <w:sz w:val="16"/>
              </w:rPr>
              <w:t>Approved, expires 2031-06-09</w:t>
            </w:r>
          </w:p>
        </w:tc>
        <w:tc>
          <w:tcPr>
            <w:tcW w:type="dxa" w:w="2349"/>
          </w:tcPr>
          <w:p>
            <w:pPr>
              <w:spacing w:after="0"/>
              <w:jc w:val="right"/>
            </w:pPr>
            <w:r>
              <w:rPr>
                <w:sz w:val="16"/>
              </w:rPr>
              <w:t>FMA RL 0, SRL 0; any 0</w:t>
            </w:r>
          </w:p>
        </w:tc>
        <w:tc>
          <w:tcPr>
            <w:tcW w:type="dxa" w:w="1653"/>
          </w:tcPr>
          <w:p>
            <w:pPr>
              <w:spacing w:after="0"/>
              <w:jc w:val="right"/>
            </w:pPr>
            <w:r>
              <w:rPr>
                <w:sz w:val="16"/>
              </w:rPr>
              <w:t>$415,818.20</w:t>
            </w:r>
          </w:p>
        </w:tc>
        <w:tc>
          <w:tcPr>
            <w:tcW w:type="dxa" w:w="2011"/>
          </w:tcPr>
          <w:p>
            <w:pPr>
              <w:spacing w:after="0"/>
              <w:jc w:val="right"/>
            </w:pPr>
            <w:r>
              <w:rPr>
                <w:sz w:val="16"/>
              </w:rPr>
              <w:t>5; 0</w:t>
            </w:r>
          </w:p>
        </w:tc>
        <w:tc>
          <w:tcPr>
            <w:tcW w:type="dxa" w:w="2879"/>
          </w:tcPr>
          <w:p>
            <w:pPr>
              <w:spacing w:after="0"/>
              <w:jc w:val="left"/>
            </w:pPr>
            <w:r>
              <w:rPr>
                <w:sz w:val="16"/>
              </w:rPr>
              <w:t>Includes $13,843.97 for declarations not counted as hazard incidents (DR-4516-NH).</w:t>
            </w:r>
          </w:p>
        </w:tc>
      </w:tr>
      <w:tr>
        <w:trPr>
          <w:cantSplit/>
        </w:trPr>
        <w:tc>
          <w:tcPr>
            <w:tcW w:type="dxa" w:w="1553"/>
          </w:tcPr>
          <w:p>
            <w:pPr>
              <w:spacing w:after="0"/>
              <w:jc w:val="left"/>
            </w:pPr>
            <w:r>
              <w:rPr>
                <w:sz w:val="16"/>
              </w:rPr>
              <w:t>Raymond town</w:t>
            </w:r>
          </w:p>
        </w:tc>
        <w:tc>
          <w:tcPr>
            <w:tcW w:type="dxa" w:w="722"/>
          </w:tcPr>
          <w:p>
            <w:pPr>
              <w:spacing w:after="0"/>
              <w:jc w:val="left"/>
            </w:pPr>
            <w:r>
              <w:rPr>
                <w:sz w:val="16"/>
              </w:rPr>
              <w:t>Town</w:t>
            </w:r>
          </w:p>
        </w:tc>
        <w:tc>
          <w:tcPr>
            <w:tcW w:type="dxa" w:w="2946"/>
          </w:tcPr>
          <w:p>
            <w:pPr>
              <w:spacing w:after="0"/>
              <w:jc w:val="left"/>
            </w:pPr>
            <w:r>
              <w:rPr>
                <w:sz w:val="16"/>
              </w:rPr>
              <w:t>Approved, expires 2027-03-03</w:t>
            </w:r>
          </w:p>
        </w:tc>
        <w:tc>
          <w:tcPr>
            <w:tcW w:type="dxa" w:w="2349"/>
          </w:tcPr>
          <w:p>
            <w:pPr>
              <w:spacing w:after="0"/>
              <w:jc w:val="right"/>
            </w:pPr>
            <w:r>
              <w:rPr>
                <w:sz w:val="16"/>
              </w:rPr>
              <w:t>FMA RL 1, SRL 1; any 11</w:t>
            </w:r>
          </w:p>
        </w:tc>
        <w:tc>
          <w:tcPr>
            <w:tcW w:type="dxa" w:w="1653"/>
          </w:tcPr>
          <w:p>
            <w:pPr>
              <w:spacing w:after="0"/>
              <w:jc w:val="right"/>
            </w:pPr>
            <w:r>
              <w:rPr>
                <w:sz w:val="16"/>
              </w:rPr>
              <w:t>$463,546.81</w:t>
            </w:r>
          </w:p>
        </w:tc>
        <w:tc>
          <w:tcPr>
            <w:tcW w:type="dxa" w:w="2011"/>
          </w:tcPr>
          <w:p>
            <w:pPr>
              <w:spacing w:after="0"/>
              <w:jc w:val="right"/>
            </w:pPr>
            <w:r>
              <w:rPr>
                <w:sz w:val="16"/>
              </w:rPr>
              <w:t>18; 2</w:t>
            </w:r>
          </w:p>
        </w:tc>
        <w:tc>
          <w:tcPr>
            <w:tcW w:type="dxa" w:w="2879"/>
          </w:tcPr>
          <w:p>
            <w:pPr>
              <w:spacing w:after="0"/>
              <w:jc w:val="left"/>
            </w:pPr>
          </w:p>
        </w:tc>
      </w:tr>
      <w:tr>
        <w:trPr>
          <w:cantSplit/>
        </w:trPr>
        <w:tc>
          <w:tcPr>
            <w:tcW w:type="dxa" w:w="1553"/>
          </w:tcPr>
          <w:p>
            <w:pPr>
              <w:spacing w:after="0"/>
              <w:jc w:val="left"/>
            </w:pPr>
            <w:r>
              <w:rPr>
                <w:sz w:val="16"/>
              </w:rPr>
              <w:t>Rye town</w:t>
            </w:r>
          </w:p>
        </w:tc>
        <w:tc>
          <w:tcPr>
            <w:tcW w:type="dxa" w:w="722"/>
          </w:tcPr>
          <w:p>
            <w:pPr>
              <w:spacing w:after="0"/>
              <w:jc w:val="left"/>
            </w:pPr>
            <w:r>
              <w:rPr>
                <w:sz w:val="16"/>
              </w:rPr>
              <w:t>Town</w:t>
            </w:r>
          </w:p>
        </w:tc>
        <w:tc>
          <w:tcPr>
            <w:tcW w:type="dxa" w:w="2946"/>
          </w:tcPr>
          <w:p>
            <w:pPr>
              <w:spacing w:after="0"/>
              <w:jc w:val="left"/>
            </w:pPr>
            <w:r>
              <w:rPr>
                <w:sz w:val="16"/>
              </w:rPr>
              <w:t>Approved, expires 2027-06-14</w:t>
            </w:r>
          </w:p>
        </w:tc>
        <w:tc>
          <w:tcPr>
            <w:tcW w:type="dxa" w:w="2349"/>
          </w:tcPr>
          <w:p>
            <w:pPr>
              <w:spacing w:after="0"/>
              <w:jc w:val="right"/>
            </w:pPr>
            <w:r>
              <w:rPr>
                <w:sz w:val="16"/>
              </w:rPr>
              <w:t>FMA RL 1, SRL 3; any 17</w:t>
            </w:r>
          </w:p>
        </w:tc>
        <w:tc>
          <w:tcPr>
            <w:tcW w:type="dxa" w:w="1653"/>
          </w:tcPr>
          <w:p>
            <w:pPr>
              <w:spacing w:after="0"/>
              <w:jc w:val="right"/>
            </w:pPr>
            <w:r>
              <w:rPr>
                <w:sz w:val="16"/>
              </w:rPr>
              <w:t>$464,473.85</w:t>
            </w:r>
          </w:p>
        </w:tc>
        <w:tc>
          <w:tcPr>
            <w:tcW w:type="dxa" w:w="2011"/>
          </w:tcPr>
          <w:p>
            <w:pPr>
              <w:spacing w:after="0"/>
              <w:jc w:val="right"/>
            </w:pPr>
            <w:r>
              <w:rPr>
                <w:sz w:val="16"/>
              </w:rPr>
              <w:t>5; 0</w:t>
            </w:r>
          </w:p>
        </w:tc>
        <w:tc>
          <w:tcPr>
            <w:tcW w:type="dxa" w:w="2879"/>
          </w:tcPr>
          <w:p>
            <w:pPr>
              <w:spacing w:after="0"/>
              <w:jc w:val="left"/>
            </w:pPr>
            <w:r>
              <w:rPr>
                <w:sz w:val="16"/>
              </w:rPr>
              <w:t>Includes $21,187.21 for declarations not counted as hazard incidents (DR-4516-NH).</w:t>
            </w:r>
          </w:p>
        </w:tc>
      </w:tr>
      <w:tr>
        <w:trPr>
          <w:cantSplit/>
        </w:trPr>
        <w:tc>
          <w:tcPr>
            <w:tcW w:type="dxa" w:w="1553"/>
          </w:tcPr>
          <w:p>
            <w:pPr>
              <w:spacing w:after="0"/>
              <w:jc w:val="left"/>
            </w:pPr>
            <w:r>
              <w:rPr>
                <w:sz w:val="16"/>
              </w:rPr>
              <w:t>Salem town</w:t>
            </w:r>
          </w:p>
        </w:tc>
        <w:tc>
          <w:tcPr>
            <w:tcW w:type="dxa" w:w="722"/>
          </w:tcPr>
          <w:p>
            <w:pPr>
              <w:spacing w:after="0"/>
              <w:jc w:val="left"/>
            </w:pPr>
            <w:r>
              <w:rPr>
                <w:sz w:val="16"/>
              </w:rPr>
              <w:t>Town</w:t>
            </w:r>
          </w:p>
        </w:tc>
        <w:tc>
          <w:tcPr>
            <w:tcW w:type="dxa" w:w="2946"/>
          </w:tcPr>
          <w:p>
            <w:pPr>
              <w:spacing w:after="0"/>
              <w:jc w:val="left"/>
            </w:pPr>
            <w:r>
              <w:rPr>
                <w:sz w:val="16"/>
              </w:rPr>
              <w:t>Approved, expires 2030-05-18</w:t>
            </w:r>
          </w:p>
        </w:tc>
        <w:tc>
          <w:tcPr>
            <w:tcW w:type="dxa" w:w="2349"/>
          </w:tcPr>
          <w:p>
            <w:pPr>
              <w:spacing w:after="0"/>
              <w:jc w:val="right"/>
            </w:pPr>
            <w:r>
              <w:rPr>
                <w:sz w:val="16"/>
              </w:rPr>
              <w:t>FMA RL 0, SRL 2; any 11</w:t>
            </w:r>
          </w:p>
        </w:tc>
        <w:tc>
          <w:tcPr>
            <w:tcW w:type="dxa" w:w="1653"/>
          </w:tcPr>
          <w:p>
            <w:pPr>
              <w:spacing w:after="0"/>
              <w:jc w:val="right"/>
            </w:pPr>
            <w:r>
              <w:rPr>
                <w:sz w:val="16"/>
              </w:rPr>
              <w:t>$2,308,510.14</w:t>
            </w:r>
          </w:p>
        </w:tc>
        <w:tc>
          <w:tcPr>
            <w:tcW w:type="dxa" w:w="2011"/>
          </w:tcPr>
          <w:p>
            <w:pPr>
              <w:spacing w:after="0"/>
              <w:jc w:val="right"/>
            </w:pPr>
            <w:r>
              <w:rPr>
                <w:sz w:val="16"/>
              </w:rPr>
              <w:t>11; 0</w:t>
            </w:r>
          </w:p>
        </w:tc>
        <w:tc>
          <w:tcPr>
            <w:tcW w:type="dxa" w:w="2879"/>
          </w:tcPr>
          <w:p>
            <w:pPr>
              <w:spacing w:after="0"/>
              <w:jc w:val="left"/>
            </w:pPr>
            <w:r>
              <w:rPr>
                <w:sz w:val="16"/>
              </w:rPr>
              <w:t>Includes $343,202.23 for declarations not counted as hazard incidents (DR-4516-NH).</w:t>
            </w:r>
          </w:p>
        </w:tc>
      </w:tr>
      <w:tr>
        <w:trPr>
          <w:cantSplit/>
        </w:trPr>
        <w:tc>
          <w:tcPr>
            <w:tcW w:type="dxa" w:w="1553"/>
          </w:tcPr>
          <w:p>
            <w:pPr>
              <w:spacing w:after="0"/>
              <w:jc w:val="left"/>
            </w:pPr>
            <w:r>
              <w:rPr>
                <w:sz w:val="16"/>
              </w:rPr>
              <w:t>Sandown town</w:t>
            </w:r>
          </w:p>
        </w:tc>
        <w:tc>
          <w:tcPr>
            <w:tcW w:type="dxa" w:w="722"/>
          </w:tcPr>
          <w:p>
            <w:pPr>
              <w:spacing w:after="0"/>
              <w:jc w:val="left"/>
            </w:pPr>
            <w:r>
              <w:rPr>
                <w:sz w:val="16"/>
              </w:rPr>
              <w:t>Town</w:t>
            </w:r>
          </w:p>
        </w:tc>
        <w:tc>
          <w:tcPr>
            <w:tcW w:type="dxa" w:w="2946"/>
          </w:tcPr>
          <w:p>
            <w:pPr>
              <w:spacing w:after="0"/>
              <w:jc w:val="left"/>
            </w:pPr>
            <w:r>
              <w:rPr>
                <w:sz w:val="16"/>
              </w:rPr>
              <w:t>Expired on 2026-09-27</w:t>
            </w:r>
          </w:p>
        </w:tc>
        <w:tc>
          <w:tcPr>
            <w:tcW w:type="dxa" w:w="2349"/>
          </w:tcPr>
          <w:p>
            <w:pPr>
              <w:spacing w:after="0"/>
              <w:jc w:val="right"/>
            </w:pPr>
            <w:r>
              <w:rPr>
                <w:sz w:val="16"/>
              </w:rPr>
              <w:t>FMA RL 0, SRL 0; any 0</w:t>
            </w:r>
          </w:p>
        </w:tc>
        <w:tc>
          <w:tcPr>
            <w:tcW w:type="dxa" w:w="1653"/>
          </w:tcPr>
          <w:p>
            <w:pPr>
              <w:spacing w:after="0"/>
              <w:jc w:val="right"/>
            </w:pPr>
            <w:r>
              <w:rPr>
                <w:sz w:val="16"/>
              </w:rPr>
              <w:t>$230,103.56</w:t>
            </w:r>
          </w:p>
        </w:tc>
        <w:tc>
          <w:tcPr>
            <w:tcW w:type="dxa" w:w="2011"/>
          </w:tcPr>
          <w:p>
            <w:pPr>
              <w:spacing w:after="0"/>
              <w:jc w:val="right"/>
            </w:pPr>
            <w:r>
              <w:rPr>
                <w:sz w:val="16"/>
              </w:rPr>
              <w:t>5; 0</w:t>
            </w:r>
          </w:p>
        </w:tc>
        <w:tc>
          <w:tcPr>
            <w:tcW w:type="dxa" w:w="2879"/>
          </w:tcPr>
          <w:p>
            <w:pPr>
              <w:spacing w:after="0"/>
              <w:jc w:val="left"/>
            </w:pPr>
            <w:r>
              <w:rPr>
                <w:sz w:val="16"/>
              </w:rPr>
              <w:t>Includes $9,138.16 for declarations not counted as hazard incidents (DR-4516-NH).</w:t>
            </w:r>
          </w:p>
        </w:tc>
      </w:tr>
      <w:tr>
        <w:trPr>
          <w:cantSplit/>
        </w:trPr>
        <w:tc>
          <w:tcPr>
            <w:tcW w:type="dxa" w:w="1553"/>
          </w:tcPr>
          <w:p>
            <w:pPr>
              <w:spacing w:after="0"/>
              <w:jc w:val="left"/>
            </w:pPr>
            <w:r>
              <w:rPr>
                <w:sz w:val="16"/>
              </w:rPr>
              <w:t>Seabrook town</w:t>
            </w:r>
          </w:p>
        </w:tc>
        <w:tc>
          <w:tcPr>
            <w:tcW w:type="dxa" w:w="722"/>
          </w:tcPr>
          <w:p>
            <w:pPr>
              <w:spacing w:after="0"/>
              <w:jc w:val="left"/>
            </w:pPr>
            <w:r>
              <w:rPr>
                <w:sz w:val="16"/>
              </w:rPr>
              <w:t>Town</w:t>
            </w:r>
          </w:p>
        </w:tc>
        <w:tc>
          <w:tcPr>
            <w:tcW w:type="dxa" w:w="2946"/>
          </w:tcPr>
          <w:p>
            <w:pPr>
              <w:spacing w:after="0"/>
              <w:jc w:val="left"/>
            </w:pPr>
            <w:r>
              <w:rPr>
                <w:sz w:val="16"/>
              </w:rPr>
              <w:t>Approved, expires 2030-07-20</w:t>
            </w:r>
          </w:p>
        </w:tc>
        <w:tc>
          <w:tcPr>
            <w:tcW w:type="dxa" w:w="2349"/>
          </w:tcPr>
          <w:p>
            <w:pPr>
              <w:spacing w:after="0"/>
              <w:jc w:val="right"/>
            </w:pPr>
            <w:r>
              <w:rPr>
                <w:sz w:val="16"/>
              </w:rPr>
              <w:t>FMA RL 0, SRL 0; any 3</w:t>
            </w:r>
          </w:p>
        </w:tc>
        <w:tc>
          <w:tcPr>
            <w:tcW w:type="dxa" w:w="1653"/>
          </w:tcPr>
          <w:p>
            <w:pPr>
              <w:spacing w:after="0"/>
              <w:jc w:val="right"/>
            </w:pPr>
            <w:r>
              <w:rPr>
                <w:sz w:val="16"/>
              </w:rPr>
              <w:t>$2,777,645.93</w:t>
            </w:r>
          </w:p>
        </w:tc>
        <w:tc>
          <w:tcPr>
            <w:tcW w:type="dxa" w:w="2011"/>
          </w:tcPr>
          <w:p>
            <w:pPr>
              <w:spacing w:after="0"/>
              <w:jc w:val="right"/>
            </w:pPr>
            <w:r>
              <w:rPr>
                <w:sz w:val="16"/>
              </w:rPr>
              <w:t>7; 0</w:t>
            </w:r>
          </w:p>
        </w:tc>
        <w:tc>
          <w:tcPr>
            <w:tcW w:type="dxa" w:w="2879"/>
          </w:tcPr>
          <w:p>
            <w:pPr>
              <w:spacing w:after="0"/>
              <w:jc w:val="left"/>
            </w:pPr>
            <w:r>
              <w:rPr>
                <w:sz w:val="16"/>
              </w:rPr>
              <w:t>Includes $2,335,969.06 for declarations not counted as hazard incidents (DR-4516-NH).</w:t>
            </w:r>
          </w:p>
        </w:tc>
      </w:tr>
      <w:tr>
        <w:trPr>
          <w:cantSplit/>
        </w:trPr>
        <w:tc>
          <w:tcPr>
            <w:tcW w:type="dxa" w:w="1553"/>
          </w:tcPr>
          <w:p>
            <w:pPr>
              <w:spacing w:after="0"/>
              <w:jc w:val="left"/>
            </w:pPr>
            <w:r>
              <w:rPr>
                <w:sz w:val="16"/>
              </w:rPr>
              <w:t>South Hampton town</w:t>
            </w:r>
          </w:p>
        </w:tc>
        <w:tc>
          <w:tcPr>
            <w:tcW w:type="dxa" w:w="722"/>
          </w:tcPr>
          <w:p>
            <w:pPr>
              <w:spacing w:after="0"/>
              <w:jc w:val="left"/>
            </w:pPr>
            <w:r>
              <w:rPr>
                <w:sz w:val="16"/>
              </w:rPr>
              <w:t>Town</w:t>
            </w:r>
          </w:p>
        </w:tc>
        <w:tc>
          <w:tcPr>
            <w:tcW w:type="dxa" w:w="2946"/>
          </w:tcPr>
          <w:p>
            <w:pPr>
              <w:spacing w:after="0"/>
              <w:jc w:val="left"/>
            </w:pPr>
            <w:r>
              <w:rPr>
                <w:sz w:val="16"/>
              </w:rPr>
              <w:t>Approved, expires 2030-09-03</w:t>
            </w:r>
          </w:p>
        </w:tc>
        <w:tc>
          <w:tcPr>
            <w:tcW w:type="dxa" w:w="2349"/>
          </w:tcPr>
          <w:p>
            <w:pPr>
              <w:spacing w:after="0"/>
              <w:jc w:val="right"/>
            </w:pPr>
            <w:r>
              <w:rPr>
                <w:sz w:val="16"/>
              </w:rPr>
              <w:t>FMA RL 0, SRL 0; any 1</w:t>
            </w:r>
          </w:p>
        </w:tc>
        <w:tc>
          <w:tcPr>
            <w:tcW w:type="dxa" w:w="1653"/>
          </w:tcPr>
          <w:p>
            <w:pPr>
              <w:spacing w:after="0"/>
              <w:jc w:val="right"/>
            </w:pPr>
            <w:r>
              <w:rPr>
                <w:sz w:val="16"/>
              </w:rPr>
              <w:t>$113,615.35</w:t>
            </w:r>
          </w:p>
        </w:tc>
        <w:tc>
          <w:tcPr>
            <w:tcW w:type="dxa" w:w="2011"/>
          </w:tcPr>
          <w:p>
            <w:pPr>
              <w:spacing w:after="0"/>
              <w:jc w:val="right"/>
            </w:pPr>
            <w:r>
              <w:rPr>
                <w:sz w:val="16"/>
              </w:rPr>
              <w:t>0; 0</w:t>
            </w:r>
          </w:p>
        </w:tc>
        <w:tc>
          <w:tcPr>
            <w:tcW w:type="dxa" w:w="2879"/>
          </w:tcPr>
          <w:p>
            <w:pPr>
              <w:spacing w:after="0"/>
              <w:jc w:val="left"/>
            </w:pPr>
            <w:r>
              <w:rPr>
                <w:sz w:val="16"/>
              </w:rPr>
              <w:t>Includes $3,412.42 for declarations not counted as hazard incidents (DR-4516-NH).</w:t>
            </w:r>
          </w:p>
        </w:tc>
      </w:tr>
      <w:tr>
        <w:trPr>
          <w:cantSplit/>
        </w:trPr>
        <w:tc>
          <w:tcPr>
            <w:tcW w:type="dxa" w:w="1553"/>
          </w:tcPr>
          <w:p>
            <w:pPr>
              <w:spacing w:after="0"/>
              <w:jc w:val="left"/>
            </w:pPr>
            <w:r>
              <w:rPr>
                <w:sz w:val="16"/>
              </w:rPr>
              <w:t>Stratham town</w:t>
            </w:r>
          </w:p>
        </w:tc>
        <w:tc>
          <w:tcPr>
            <w:tcW w:type="dxa" w:w="722"/>
          </w:tcPr>
          <w:p>
            <w:pPr>
              <w:spacing w:after="0"/>
              <w:jc w:val="left"/>
            </w:pPr>
            <w:r>
              <w:rPr>
                <w:sz w:val="16"/>
              </w:rPr>
              <w:t>Town</w:t>
            </w:r>
          </w:p>
        </w:tc>
        <w:tc>
          <w:tcPr>
            <w:tcW w:type="dxa" w:w="2946"/>
          </w:tcPr>
          <w:p>
            <w:pPr>
              <w:spacing w:after="0"/>
              <w:jc w:val="left"/>
            </w:pPr>
            <w:r>
              <w:rPr>
                <w:sz w:val="16"/>
              </w:rPr>
              <w:t>Expired on 2026-06-01</w:t>
            </w:r>
          </w:p>
        </w:tc>
        <w:tc>
          <w:tcPr>
            <w:tcW w:type="dxa" w:w="2349"/>
          </w:tcPr>
          <w:p>
            <w:pPr>
              <w:spacing w:after="0"/>
              <w:jc w:val="right"/>
            </w:pPr>
            <w:r>
              <w:rPr>
                <w:sz w:val="16"/>
              </w:rPr>
              <w:t>FMA RL 0, SRL 0; any 1</w:t>
            </w:r>
          </w:p>
        </w:tc>
        <w:tc>
          <w:tcPr>
            <w:tcW w:type="dxa" w:w="1653"/>
          </w:tcPr>
          <w:p>
            <w:pPr>
              <w:spacing w:after="0"/>
              <w:jc w:val="right"/>
            </w:pPr>
            <w:r>
              <w:rPr>
                <w:sz w:val="16"/>
              </w:rPr>
              <w:t>$223,562.60</w:t>
            </w:r>
          </w:p>
        </w:tc>
        <w:tc>
          <w:tcPr>
            <w:tcW w:type="dxa" w:w="2011"/>
          </w:tcPr>
          <w:p>
            <w:pPr>
              <w:spacing w:after="0"/>
              <w:jc w:val="right"/>
            </w:pPr>
            <w:r>
              <w:rPr>
                <w:sz w:val="16"/>
              </w:rPr>
              <w:t>16; 1</w:t>
            </w:r>
          </w:p>
        </w:tc>
        <w:tc>
          <w:tcPr>
            <w:tcW w:type="dxa" w:w="2879"/>
          </w:tcPr>
          <w:p>
            <w:pPr>
              <w:spacing w:after="0"/>
              <w:jc w:val="left"/>
            </w:pPr>
          </w:p>
        </w:tc>
      </w:tr>
      <w:tr>
        <w:trPr>
          <w:cantSplit/>
        </w:trPr>
        <w:tc>
          <w:tcPr>
            <w:tcW w:type="dxa" w:w="1553"/>
          </w:tcPr>
          <w:p>
            <w:pPr>
              <w:spacing w:after="0"/>
              <w:jc w:val="left"/>
            </w:pPr>
            <w:r>
              <w:rPr>
                <w:sz w:val="16"/>
              </w:rPr>
              <w:t>Windham town</w:t>
            </w:r>
          </w:p>
        </w:tc>
        <w:tc>
          <w:tcPr>
            <w:tcW w:type="dxa" w:w="722"/>
          </w:tcPr>
          <w:p>
            <w:pPr>
              <w:spacing w:after="0"/>
              <w:jc w:val="left"/>
            </w:pPr>
            <w:r>
              <w:rPr>
                <w:sz w:val="16"/>
              </w:rPr>
              <w:t>Town</w:t>
            </w:r>
          </w:p>
        </w:tc>
        <w:tc>
          <w:tcPr>
            <w:tcW w:type="dxa" w:w="2946"/>
          </w:tcPr>
          <w:p>
            <w:pPr>
              <w:spacing w:after="0"/>
              <w:jc w:val="left"/>
            </w:pPr>
            <w:r>
              <w:rPr>
                <w:sz w:val="16"/>
              </w:rPr>
              <w:t>Approved, expires 2030-10-08</w:t>
            </w:r>
          </w:p>
        </w:tc>
        <w:tc>
          <w:tcPr>
            <w:tcW w:type="dxa" w:w="2349"/>
          </w:tcPr>
          <w:p>
            <w:pPr>
              <w:spacing w:after="0"/>
              <w:jc w:val="right"/>
            </w:pPr>
            <w:r>
              <w:rPr>
                <w:sz w:val="16"/>
              </w:rPr>
              <w:t>FMA RL 0, SRL 0; any 0</w:t>
            </w:r>
          </w:p>
        </w:tc>
        <w:tc>
          <w:tcPr>
            <w:tcW w:type="dxa" w:w="1653"/>
          </w:tcPr>
          <w:p>
            <w:pPr>
              <w:spacing w:after="0"/>
              <w:jc w:val="right"/>
            </w:pPr>
            <w:r>
              <w:rPr>
                <w:sz w:val="16"/>
              </w:rPr>
              <w:t>$451,073.12</w:t>
            </w:r>
          </w:p>
        </w:tc>
        <w:tc>
          <w:tcPr>
            <w:tcW w:type="dxa" w:w="2011"/>
          </w:tcPr>
          <w:p>
            <w:pPr>
              <w:spacing w:after="0"/>
              <w:jc w:val="right"/>
            </w:pPr>
            <w:r>
              <w:rPr>
                <w:sz w:val="16"/>
              </w:rPr>
              <w:t>15; 0</w:t>
            </w:r>
          </w:p>
        </w:tc>
        <w:tc>
          <w:tcPr>
            <w:tcW w:type="dxa" w:w="2879"/>
          </w:tcPr>
          <w:p>
            <w:pPr>
              <w:spacing w:after="0"/>
              <w:jc w:val="left"/>
            </w:pPr>
            <w:r>
              <w:rPr>
                <w:sz w:val="16"/>
              </w:rPr>
              <w:t>Includes $22,927.30 for declarations not counted as hazard incidents (DR-4516-NH).</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5"/>
        <w:gridCol w:w="1044"/>
        <w:gridCol w:w="1126"/>
        <w:gridCol w:w="1126"/>
        <w:gridCol w:w="1167"/>
        <w:gridCol w:w="1305"/>
        <w:gridCol w:w="1173"/>
        <w:gridCol w:w="1098"/>
        <w:gridCol w:w="1098"/>
        <w:gridCol w:w="123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135"/>
          </w:tcPr>
          <w:p>
            <w:pPr>
              <w:spacing w:after="0"/>
              <w:jc w:val="right"/>
            </w:pPr>
          </w:p>
        </w:tc>
        <w:tc>
          <w:tcPr>
            <w:tcW w:type="dxa" w:w="1044"/>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67"/>
          </w:tcPr>
          <w:p>
            <w:pPr>
              <w:spacing w:after="0"/>
              <w:jc w:val="right"/>
            </w:pPr>
            <w:r>
              <w:rPr>
                <w:sz w:val="16"/>
              </w:rPr>
              <w:t>$3</w:t>
            </w: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$3,277,573,274</w:t>
            </w:r>
          </w:p>
        </w:tc>
        <w:tc>
          <w:tcPr>
            <w:tcW w:type="dxa" w:w="1135"/>
          </w:tcPr>
          <w:p>
            <w:pPr>
              <w:spacing w:after="0"/>
              <w:jc w:val="right"/>
            </w:pPr>
          </w:p>
        </w:tc>
        <w:tc>
          <w:tcPr>
            <w:tcW w:type="dxa" w:w="1044"/>
          </w:tcPr>
          <w:p>
            <w:pPr>
              <w:spacing w:after="0"/>
              <w:jc w:val="right"/>
            </w:pPr>
            <w:r>
              <w:rPr>
                <w:sz w:val="16"/>
              </w:rPr>
              <w:t>13,717</w:t>
            </w:r>
          </w:p>
        </w:tc>
        <w:tc>
          <w:tcPr>
            <w:tcW w:type="dxa" w:w="1126"/>
          </w:tcPr>
          <w:p>
            <w:pPr>
              <w:spacing w:after="0"/>
              <w:jc w:val="right"/>
            </w:pPr>
            <w:r>
              <w:rPr>
                <w:sz w:val="16"/>
              </w:rPr>
              <w:t>$12,071,901</w:t>
            </w:r>
          </w:p>
        </w:tc>
        <w:tc>
          <w:tcPr>
            <w:tcW w:type="dxa" w:w="1126"/>
          </w:tcPr>
          <w:p>
            <w:pPr>
              <w:spacing w:after="0"/>
              <w:jc w:val="right"/>
            </w:pPr>
          </w:p>
        </w:tc>
        <w:tc>
          <w:tcPr>
            <w:tcW w:type="dxa" w:w="1167"/>
          </w:tcPr>
          <w:p>
            <w:pPr>
              <w:spacing w:after="0"/>
              <w:jc w:val="right"/>
            </w:pPr>
            <w:r>
              <w:rPr>
                <w:sz w:val="16"/>
              </w:rPr>
              <w:t>$14,101</w:t>
            </w:r>
          </w:p>
        </w:tc>
        <w:tc>
          <w:tcPr>
            <w:tcW w:type="dxa" w:w="1305"/>
          </w:tcPr>
          <w:p>
            <w:pPr>
              <w:spacing w:after="0"/>
              <w:jc w:val="right"/>
            </w:pPr>
            <w:r>
              <w:rPr>
                <w:sz w:val="16"/>
              </w:rPr>
              <w:t>0.368%</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$65,029,314,958</w:t>
            </w:r>
          </w:p>
        </w:tc>
        <w:tc>
          <w:tcPr>
            <w:tcW w:type="dxa" w:w="1135"/>
          </w:tcPr>
          <w:p>
            <w:pPr>
              <w:spacing w:after="0"/>
              <w:jc w:val="right"/>
            </w:pPr>
            <w:r>
              <w:rPr>
                <w:sz w:val="16"/>
              </w:rPr>
              <w:t>$28,842,225</w:t>
            </w:r>
          </w:p>
        </w:tc>
        <w:tc>
          <w:tcPr>
            <w:tcW w:type="dxa" w:w="1044"/>
          </w:tcPr>
          <w:p>
            <w:pPr>
              <w:spacing w:after="0"/>
              <w:jc w:val="right"/>
            </w:pPr>
            <w:r>
              <w:rPr>
                <w:sz w:val="16"/>
              </w:rPr>
              <w:t>314,137</w:t>
            </w:r>
          </w:p>
        </w:tc>
        <w:tc>
          <w:tcPr>
            <w:tcW w:type="dxa" w:w="1126"/>
          </w:tcPr>
          <w:p>
            <w:pPr>
              <w:spacing w:after="0"/>
              <w:jc w:val="right"/>
            </w:pPr>
            <w:r>
              <w:rPr>
                <w:sz w:val="16"/>
              </w:rPr>
              <w:t>$960</w:t>
            </w:r>
          </w:p>
        </w:tc>
        <w:tc>
          <w:tcPr>
            <w:tcW w:type="dxa" w:w="1126"/>
          </w:tcPr>
          <w:p>
            <w:pPr>
              <w:spacing w:after="0"/>
              <w:jc w:val="right"/>
            </w:pPr>
            <w:r>
              <w:rPr>
                <w:sz w:val="16"/>
              </w:rPr>
              <w:t>$3,152</w:t>
            </w:r>
          </w:p>
        </w:tc>
        <w:tc>
          <w:tcPr>
            <w:tcW w:type="dxa" w:w="1167"/>
          </w:tcPr>
          <w:p>
            <w:pPr>
              <w:spacing w:after="0"/>
              <w:jc w:val="right"/>
            </w:pPr>
            <w:r>
              <w:rPr>
                <w:sz w:val="16"/>
              </w:rPr>
              <w:t>$1,927,696</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5"/>
          </w:tcPr>
          <w:p>
            <w:pPr>
              <w:spacing w:after="0"/>
              <w:jc w:val="right"/>
            </w:pPr>
            <w:r>
              <w:rPr>
                <w:sz w:val="16"/>
              </w:rPr>
              <w:t>$15,596,202</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$1,191,166</w:t>
            </w:r>
          </w:p>
        </w:tc>
        <w:tc>
          <w:tcPr>
            <w:tcW w:type="dxa" w:w="1167"/>
          </w:tcPr>
          <w:p>
            <w:pPr>
              <w:spacing w:after="0"/>
              <w:jc w:val="right"/>
            </w:pPr>
          </w:p>
        </w:tc>
        <w:tc>
          <w:tcPr>
            <w:tcW w:type="dxa" w:w="1305"/>
          </w:tcPr>
          <w:p>
            <w:pPr>
              <w:spacing w:after="0"/>
              <w:jc w:val="right"/>
            </w:pPr>
            <w:r>
              <w:rPr>
                <w:sz w:val="16"/>
              </w:rPr>
              <w:t>7.64% (agriculture)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$110,953,542,759</w:t>
            </w:r>
          </w:p>
        </w:tc>
        <w:tc>
          <w:tcPr>
            <w:tcW w:type="dxa" w:w="1135"/>
          </w:tcPr>
          <w:p>
            <w:pPr>
              <w:spacing w:after="0"/>
              <w:jc w:val="right"/>
            </w:pPr>
          </w:p>
        </w:tc>
        <w:tc>
          <w:tcPr>
            <w:tcW w:type="dxa" w:w="1044"/>
          </w:tcPr>
          <w:p>
            <w:pPr>
              <w:spacing w:after="0"/>
              <w:jc w:val="right"/>
            </w:pPr>
            <w:r>
              <w:rPr>
                <w:sz w:val="16"/>
              </w:rPr>
              <w:t>314,176</w:t>
            </w:r>
          </w:p>
        </w:tc>
        <w:tc>
          <w:tcPr>
            <w:tcW w:type="dxa" w:w="1126"/>
          </w:tcPr>
          <w:p>
            <w:pPr>
              <w:spacing w:after="0"/>
              <w:jc w:val="right"/>
            </w:pPr>
            <w:r>
              <w:rPr>
                <w:sz w:val="16"/>
              </w:rPr>
              <w:t>$4,601,565</w:t>
            </w:r>
          </w:p>
        </w:tc>
        <w:tc>
          <w:tcPr>
            <w:tcW w:type="dxa" w:w="1126"/>
          </w:tcPr>
          <w:p>
            <w:pPr>
              <w:spacing w:after="0"/>
              <w:jc w:val="right"/>
            </w:pPr>
          </w:p>
        </w:tc>
        <w:tc>
          <w:tcPr>
            <w:tcW w:type="dxa" w:w="1167"/>
          </w:tcPr>
          <w:p>
            <w:pPr>
              <w:spacing w:after="0"/>
              <w:jc w:val="right"/>
            </w:pPr>
            <w:r>
              <w:rPr>
                <w:sz w:val="16"/>
              </w:rPr>
              <w:t>$893,595</w:t>
            </w:r>
          </w:p>
        </w:tc>
        <w:tc>
          <w:tcPr>
            <w:tcW w:type="dxa" w:w="1305"/>
          </w:tcPr>
          <w:p>
            <w:pPr>
              <w:spacing w:after="0"/>
              <w:jc w:val="right"/>
            </w:pPr>
            <w:r>
              <w:rPr>
                <w:sz w:val="16"/>
              </w:rPr>
              <w:t>0.00415%</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$65,029,314,958</w:t>
            </w:r>
          </w:p>
        </w:tc>
        <w:tc>
          <w:tcPr>
            <w:tcW w:type="dxa" w:w="1135"/>
          </w:tcPr>
          <w:p>
            <w:pPr>
              <w:spacing w:after="0"/>
              <w:jc w:val="right"/>
            </w:pPr>
            <w:r>
              <w:rPr>
                <w:sz w:val="16"/>
              </w:rPr>
              <w:t>$28,842,225</w:t>
            </w:r>
          </w:p>
        </w:tc>
        <w:tc>
          <w:tcPr>
            <w:tcW w:type="dxa" w:w="1044"/>
          </w:tcPr>
          <w:p>
            <w:pPr>
              <w:spacing w:after="0"/>
              <w:jc w:val="right"/>
            </w:pPr>
            <w:r>
              <w:rPr>
                <w:sz w:val="16"/>
              </w:rPr>
              <w:t>314,137</w:t>
            </w:r>
          </w:p>
        </w:tc>
        <w:tc>
          <w:tcPr>
            <w:tcW w:type="dxa" w:w="1126"/>
          </w:tcPr>
          <w:p>
            <w:pPr>
              <w:spacing w:after="0"/>
              <w:jc w:val="right"/>
            </w:pPr>
            <w:r>
              <w:rPr>
                <w:sz w:val="16"/>
              </w:rPr>
              <w:t>$18,808</w:t>
            </w:r>
          </w:p>
        </w:tc>
        <w:tc>
          <w:tcPr>
            <w:tcW w:type="dxa" w:w="1126"/>
          </w:tcPr>
          <w:p>
            <w:pPr>
              <w:spacing w:after="0"/>
              <w:jc w:val="right"/>
            </w:pPr>
            <w:r>
              <w:rPr>
                <w:sz w:val="16"/>
              </w:rPr>
              <w:t>$179</w:t>
            </w:r>
          </w:p>
        </w:tc>
        <w:tc>
          <w:tcPr>
            <w:tcW w:type="dxa" w:w="1167"/>
          </w:tcPr>
          <w:p>
            <w:pPr>
              <w:spacing w:after="0"/>
              <w:jc w:val="right"/>
            </w:pPr>
            <w:r>
              <w:rPr>
                <w:sz w:val="16"/>
              </w:rPr>
              <w:t>$207,129</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$65,029,314,958</w:t>
            </w:r>
          </w:p>
        </w:tc>
        <w:tc>
          <w:tcPr>
            <w:tcW w:type="dxa" w:w="1135"/>
          </w:tcPr>
          <w:p>
            <w:pPr>
              <w:spacing w:after="0"/>
              <w:jc w:val="right"/>
            </w:pPr>
            <w:r>
              <w:rPr>
                <w:sz w:val="16"/>
              </w:rPr>
              <w:t>$28,842,225</w:t>
            </w:r>
          </w:p>
        </w:tc>
        <w:tc>
          <w:tcPr>
            <w:tcW w:type="dxa" w:w="1044"/>
          </w:tcPr>
          <w:p>
            <w:pPr>
              <w:spacing w:after="0"/>
              <w:jc w:val="right"/>
            </w:pPr>
            <w:r>
              <w:rPr>
                <w:sz w:val="16"/>
              </w:rPr>
              <w:t>314,137</w:t>
            </w:r>
          </w:p>
        </w:tc>
        <w:tc>
          <w:tcPr>
            <w:tcW w:type="dxa" w:w="1126"/>
          </w:tcPr>
          <w:p>
            <w:pPr>
              <w:spacing w:after="0"/>
              <w:jc w:val="right"/>
            </w:pPr>
            <w:r>
              <w:rPr>
                <w:sz w:val="16"/>
              </w:rPr>
              <w:t>$1</w:t>
            </w:r>
          </w:p>
        </w:tc>
        <w:tc>
          <w:tcPr>
            <w:tcW w:type="dxa" w:w="1126"/>
          </w:tcPr>
          <w:p>
            <w:pPr>
              <w:spacing w:after="0"/>
              <w:jc w:val="right"/>
            </w:pPr>
            <w:r>
              <w:rPr>
                <w:sz w:val="16"/>
              </w:rPr>
              <w:t>$3,593</w:t>
            </w:r>
          </w:p>
        </w:tc>
        <w:tc>
          <w:tcPr>
            <w:tcW w:type="dxa" w:w="1167"/>
          </w:tcPr>
          <w:p>
            <w:pPr>
              <w:spacing w:after="0"/>
              <w:jc w:val="right"/>
            </w:pPr>
            <w:r>
              <w:rPr>
                <w:sz w:val="16"/>
              </w:rPr>
              <w:t>$1,112,238</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$65,029,053,989</w:t>
            </w:r>
          </w:p>
        </w:tc>
        <w:tc>
          <w:tcPr>
            <w:tcW w:type="dxa" w:w="1135"/>
          </w:tcPr>
          <w:p>
            <w:pPr>
              <w:spacing w:after="0"/>
              <w:jc w:val="right"/>
            </w:pPr>
            <w:r>
              <w:rPr>
                <w:sz w:val="16"/>
              </w:rPr>
              <w:t>$28,842,225</w:t>
            </w:r>
          </w:p>
        </w:tc>
        <w:tc>
          <w:tcPr>
            <w:tcW w:type="dxa" w:w="1044"/>
          </w:tcPr>
          <w:p>
            <w:pPr>
              <w:spacing w:after="0"/>
              <w:jc w:val="right"/>
            </w:pPr>
            <w:r>
              <w:rPr>
                <w:sz w:val="16"/>
              </w:rPr>
              <w:t>314,135</w:t>
            </w:r>
          </w:p>
        </w:tc>
        <w:tc>
          <w:tcPr>
            <w:tcW w:type="dxa" w:w="1126"/>
          </w:tcPr>
          <w:p>
            <w:pPr>
              <w:spacing w:after="0"/>
              <w:jc w:val="right"/>
            </w:pPr>
            <w:r>
              <w:rPr>
                <w:sz w:val="16"/>
              </w:rPr>
              <w:t>$4,639,246</w:t>
            </w:r>
          </w:p>
        </w:tc>
        <w:tc>
          <w:tcPr>
            <w:tcW w:type="dxa" w:w="1126"/>
          </w:tcPr>
          <w:p>
            <w:pPr>
              <w:spacing w:after="0"/>
              <w:jc w:val="right"/>
            </w:pPr>
            <w:r>
              <w:rPr>
                <w:sz w:val="16"/>
              </w:rPr>
              <w:t>$185,311</w:t>
            </w:r>
          </w:p>
        </w:tc>
        <w:tc>
          <w:tcPr>
            <w:tcW w:type="dxa" w:w="1167"/>
          </w:tcPr>
          <w:p>
            <w:pPr>
              <w:spacing w:after="0"/>
              <w:jc w:val="right"/>
            </w:pPr>
            <w:r>
              <w:rPr>
                <w:sz w:val="16"/>
              </w:rPr>
              <w:t>$149,747</w:t>
            </w:r>
          </w:p>
        </w:tc>
        <w:tc>
          <w:tcPr>
            <w:tcW w:type="dxa" w:w="1305"/>
          </w:tcPr>
          <w:p>
            <w:pPr>
              <w:spacing w:after="0"/>
              <w:jc w:val="right"/>
            </w:pPr>
            <w:r>
              <w:rPr>
                <w:sz w:val="16"/>
              </w:rPr>
              <w:t>0.00713%</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$64,847,531,060</w:t>
            </w:r>
          </w:p>
        </w:tc>
        <w:tc>
          <w:tcPr>
            <w:tcW w:type="dxa" w:w="1135"/>
          </w:tcPr>
          <w:p>
            <w:pPr>
              <w:spacing w:after="0"/>
              <w:jc w:val="right"/>
            </w:pPr>
          </w:p>
        </w:tc>
        <w:tc>
          <w:tcPr>
            <w:tcW w:type="dxa" w:w="1044"/>
          </w:tcPr>
          <w:p>
            <w:pPr>
              <w:spacing w:after="0"/>
              <w:jc w:val="right"/>
            </w:pPr>
            <w:r>
              <w:rPr>
                <w:sz w:val="16"/>
              </w:rPr>
              <w:t>313,508</w:t>
            </w:r>
          </w:p>
        </w:tc>
        <w:tc>
          <w:tcPr>
            <w:tcW w:type="dxa" w:w="1126"/>
          </w:tcPr>
          <w:p>
            <w:pPr>
              <w:spacing w:after="0"/>
              <w:jc w:val="right"/>
            </w:pPr>
            <w:r>
              <w:rPr>
                <w:sz w:val="16"/>
              </w:rPr>
              <w:t>$1,503,555</w:t>
            </w:r>
          </w:p>
        </w:tc>
        <w:tc>
          <w:tcPr>
            <w:tcW w:type="dxa" w:w="1126"/>
          </w:tcPr>
          <w:p>
            <w:pPr>
              <w:spacing w:after="0"/>
              <w:jc w:val="right"/>
            </w:pPr>
          </w:p>
        </w:tc>
        <w:tc>
          <w:tcPr>
            <w:tcW w:type="dxa" w:w="1167"/>
          </w:tcPr>
          <w:p>
            <w:pPr>
              <w:spacing w:after="0"/>
              <w:jc w:val="right"/>
            </w:pPr>
            <w:r>
              <w:rPr>
                <w:sz w:val="16"/>
              </w:rPr>
              <w:t>$106,250</w:t>
            </w:r>
          </w:p>
        </w:tc>
        <w:tc>
          <w:tcPr>
            <w:tcW w:type="dxa" w:w="1305"/>
          </w:tcPr>
          <w:p>
            <w:pPr>
              <w:spacing w:after="0"/>
              <w:jc w:val="right"/>
            </w:pPr>
            <w:r>
              <w:rPr>
                <w:sz w:val="16"/>
              </w:rPr>
              <w:t>0.00232%</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$64,873,843,284</w:t>
            </w:r>
          </w:p>
        </w:tc>
        <w:tc>
          <w:tcPr>
            <w:tcW w:type="dxa" w:w="1135"/>
          </w:tcPr>
          <w:p>
            <w:pPr>
              <w:spacing w:after="0"/>
              <w:jc w:val="right"/>
            </w:pPr>
            <w:r>
              <w:rPr>
                <w:sz w:val="16"/>
              </w:rPr>
              <w:t>$998,023</w:t>
            </w:r>
          </w:p>
        </w:tc>
        <w:tc>
          <w:tcPr>
            <w:tcW w:type="dxa" w:w="1044"/>
          </w:tcPr>
          <w:p>
            <w:pPr>
              <w:spacing w:after="0"/>
              <w:jc w:val="right"/>
            </w:pPr>
            <w:r>
              <w:rPr>
                <w:sz w:val="16"/>
              </w:rPr>
              <w:t>10,502</w:t>
            </w:r>
          </w:p>
        </w:tc>
        <w:tc>
          <w:tcPr>
            <w:tcW w:type="dxa" w:w="1126"/>
          </w:tcPr>
          <w:p>
            <w:pPr>
              <w:spacing w:after="0"/>
              <w:jc w:val="right"/>
            </w:pPr>
            <w:r>
              <w:rPr>
                <w:sz w:val="16"/>
              </w:rPr>
              <w:t>$53,845,820</w:t>
            </w:r>
          </w:p>
        </w:tc>
        <w:tc>
          <w:tcPr>
            <w:tcW w:type="dxa" w:w="1126"/>
          </w:tcPr>
          <w:p>
            <w:pPr>
              <w:spacing w:after="0"/>
              <w:jc w:val="right"/>
            </w:pPr>
            <w:r>
              <w:rPr>
                <w:sz w:val="16"/>
              </w:rPr>
              <w:t>$4,987</w:t>
            </w:r>
          </w:p>
        </w:tc>
        <w:tc>
          <w:tcPr>
            <w:tcW w:type="dxa" w:w="1167"/>
          </w:tcPr>
          <w:p>
            <w:pPr>
              <w:spacing w:after="0"/>
              <w:jc w:val="right"/>
            </w:pPr>
            <w:r>
              <w:rPr>
                <w:sz w:val="16"/>
              </w:rPr>
              <w:t>$115,970</w:t>
            </w:r>
          </w:p>
        </w:tc>
        <w:tc>
          <w:tcPr>
            <w:tcW w:type="dxa" w:w="1305"/>
          </w:tcPr>
          <w:p>
            <w:pPr>
              <w:spacing w:after="0"/>
              <w:jc w:val="right"/>
            </w:pPr>
            <w:r>
              <w:rPr>
                <w:sz w:val="16"/>
              </w:rPr>
              <w:t>n/a (see note)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$1,389,650,938</w:t>
            </w:r>
          </w:p>
        </w:tc>
        <w:tc>
          <w:tcPr>
            <w:tcW w:type="dxa" w:w="1135"/>
          </w:tcPr>
          <w:p>
            <w:pPr>
              <w:spacing w:after="0"/>
              <w:jc w:val="right"/>
            </w:pPr>
          </w:p>
        </w:tc>
        <w:tc>
          <w:tcPr>
            <w:tcW w:type="dxa" w:w="1044"/>
          </w:tcPr>
          <w:p>
            <w:pPr>
              <w:spacing w:after="0"/>
              <w:jc w:val="right"/>
            </w:pPr>
            <w:r>
              <w:rPr>
                <w:sz w:val="16"/>
              </w:rPr>
              <w:t>7,110</w:t>
            </w:r>
          </w:p>
        </w:tc>
        <w:tc>
          <w:tcPr>
            <w:tcW w:type="dxa" w:w="1126"/>
          </w:tcPr>
          <w:p>
            <w:pPr>
              <w:spacing w:after="0"/>
              <w:jc w:val="right"/>
            </w:pPr>
            <w:r>
              <w:rPr>
                <w:sz w:val="16"/>
              </w:rPr>
              <w:t>$8,697</w:t>
            </w:r>
          </w:p>
        </w:tc>
        <w:tc>
          <w:tcPr>
            <w:tcW w:type="dxa" w:w="1126"/>
          </w:tcPr>
          <w:p>
            <w:pPr>
              <w:spacing w:after="0"/>
              <w:jc w:val="right"/>
            </w:pPr>
          </w:p>
        </w:tc>
        <w:tc>
          <w:tcPr>
            <w:tcW w:type="dxa" w:w="1167"/>
          </w:tcPr>
          <w:p>
            <w:pPr>
              <w:spacing w:after="0"/>
              <w:jc w:val="right"/>
            </w:pPr>
            <w:r>
              <w:rPr>
                <w:sz w:val="16"/>
              </w:rPr>
              <w:t>$2,184</w:t>
            </w:r>
          </w:p>
        </w:tc>
        <w:tc>
          <w:tcPr>
            <w:tcW w:type="dxa" w:w="1305"/>
          </w:tcPr>
          <w:p>
            <w:pPr>
              <w:spacing w:after="0"/>
              <w:jc w:val="right"/>
            </w:pPr>
            <w:r>
              <w:rPr>
                <w:sz w:val="16"/>
              </w:rPr>
              <w:t>0.000626%</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$65,029,314,958</w:t>
            </w:r>
          </w:p>
        </w:tc>
        <w:tc>
          <w:tcPr>
            <w:tcW w:type="dxa" w:w="1135"/>
          </w:tcPr>
          <w:p>
            <w:pPr>
              <w:spacing w:after="0"/>
              <w:jc w:val="right"/>
            </w:pPr>
          </w:p>
        </w:tc>
        <w:tc>
          <w:tcPr>
            <w:tcW w:type="dxa" w:w="1044"/>
          </w:tcPr>
          <w:p>
            <w:pPr>
              <w:spacing w:after="0"/>
              <w:jc w:val="right"/>
            </w:pPr>
            <w:r>
              <w:rPr>
                <w:sz w:val="16"/>
              </w:rPr>
              <w:t>314,137</w:t>
            </w:r>
          </w:p>
        </w:tc>
        <w:tc>
          <w:tcPr>
            <w:tcW w:type="dxa" w:w="1126"/>
          </w:tcPr>
          <w:p>
            <w:pPr>
              <w:spacing w:after="0"/>
              <w:jc w:val="right"/>
            </w:pPr>
            <w:r>
              <w:rPr>
                <w:sz w:val="16"/>
              </w:rPr>
              <w:t>$128,280</w:t>
            </w:r>
          </w:p>
        </w:tc>
        <w:tc>
          <w:tcPr>
            <w:tcW w:type="dxa" w:w="1126"/>
          </w:tcPr>
          <w:p>
            <w:pPr>
              <w:spacing w:after="0"/>
              <w:jc w:val="right"/>
            </w:pPr>
          </w:p>
        </w:tc>
        <w:tc>
          <w:tcPr>
            <w:tcW w:type="dxa" w:w="1167"/>
          </w:tcPr>
          <w:p>
            <w:pPr>
              <w:spacing w:after="0"/>
              <w:jc w:val="right"/>
            </w:pPr>
            <w:r>
              <w:rPr>
                <w:sz w:val="16"/>
              </w:rPr>
              <w:t>$782,423</w:t>
            </w:r>
          </w:p>
        </w:tc>
        <w:tc>
          <w:tcPr>
            <w:tcW w:type="dxa" w:w="1305"/>
          </w:tcPr>
          <w:p>
            <w:pPr>
              <w:spacing w:after="0"/>
              <w:jc w:val="right"/>
            </w:pPr>
            <w:r>
              <w:rPr>
                <w:sz w:val="16"/>
              </w:rPr>
              <w:t>0.000197%</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$65,029,314,958</w:t>
            </w:r>
          </w:p>
        </w:tc>
        <w:tc>
          <w:tcPr>
            <w:tcW w:type="dxa" w:w="1135"/>
          </w:tcPr>
          <w:p>
            <w:pPr>
              <w:spacing w:after="0"/>
              <w:jc w:val="right"/>
            </w:pPr>
            <w:r>
              <w:rPr>
                <w:sz w:val="16"/>
              </w:rPr>
              <w:t>$28,842,225</w:t>
            </w:r>
          </w:p>
        </w:tc>
        <w:tc>
          <w:tcPr>
            <w:tcW w:type="dxa" w:w="1044"/>
          </w:tcPr>
          <w:p>
            <w:pPr>
              <w:spacing w:after="0"/>
              <w:jc w:val="right"/>
            </w:pPr>
            <w:r>
              <w:rPr>
                <w:sz w:val="16"/>
              </w:rPr>
              <w:t>314,137</w:t>
            </w:r>
          </w:p>
        </w:tc>
        <w:tc>
          <w:tcPr>
            <w:tcW w:type="dxa" w:w="1126"/>
          </w:tcPr>
          <w:p>
            <w:pPr>
              <w:spacing w:after="0"/>
              <w:jc w:val="right"/>
            </w:pPr>
            <w:r>
              <w:rPr>
                <w:sz w:val="16"/>
              </w:rPr>
              <w:t>$419,032</w:t>
            </w:r>
          </w:p>
        </w:tc>
        <w:tc>
          <w:tcPr>
            <w:tcW w:type="dxa" w:w="1126"/>
          </w:tcPr>
          <w:p>
            <w:pPr>
              <w:spacing w:after="0"/>
              <w:jc w:val="right"/>
            </w:pPr>
            <w:r>
              <w:rPr>
                <w:sz w:val="16"/>
              </w:rPr>
              <w:t>$1</w:t>
            </w:r>
          </w:p>
        </w:tc>
        <w:tc>
          <w:tcPr>
            <w:tcW w:type="dxa" w:w="1167"/>
          </w:tcPr>
          <w:p>
            <w:pPr>
              <w:spacing w:after="0"/>
              <w:jc w:val="right"/>
            </w:pPr>
            <w:r>
              <w:rPr>
                <w:sz w:val="16"/>
              </w:rPr>
              <w:t>$1,174,282</w:t>
            </w:r>
          </w:p>
        </w:tc>
        <w:tc>
          <w:tcPr>
            <w:tcW w:type="dxa" w:w="1305"/>
          </w:tcPr>
          <w:p>
            <w:pPr>
              <w:spacing w:after="0"/>
              <w:jc w:val="right"/>
            </w:pPr>
            <w:r>
              <w:rPr>
                <w:sz w:val="16"/>
              </w:rPr>
              <w:t>0.000644%</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$65,029,314,958</w:t>
            </w:r>
          </w:p>
        </w:tc>
        <w:tc>
          <w:tcPr>
            <w:tcW w:type="dxa" w:w="1135"/>
          </w:tcPr>
          <w:p>
            <w:pPr>
              <w:spacing w:after="0"/>
              <w:jc w:val="right"/>
            </w:pPr>
            <w:r>
              <w:rPr>
                <w:sz w:val="16"/>
              </w:rPr>
              <w:t>$28,842,225</w:t>
            </w:r>
          </w:p>
        </w:tc>
        <w:tc>
          <w:tcPr>
            <w:tcW w:type="dxa" w:w="1044"/>
          </w:tcPr>
          <w:p>
            <w:pPr>
              <w:spacing w:after="0"/>
              <w:jc w:val="right"/>
            </w:pPr>
            <w:r>
              <w:rPr>
                <w:sz w:val="16"/>
              </w:rPr>
              <w:t>314,137</w:t>
            </w:r>
          </w:p>
        </w:tc>
        <w:tc>
          <w:tcPr>
            <w:tcW w:type="dxa" w:w="1126"/>
          </w:tcPr>
          <w:p>
            <w:pPr>
              <w:spacing w:after="0"/>
              <w:jc w:val="right"/>
            </w:pPr>
            <w:r>
              <w:rPr>
                <w:sz w:val="16"/>
              </w:rPr>
              <w:t>$459,572</w:t>
            </w:r>
          </w:p>
        </w:tc>
        <w:tc>
          <w:tcPr>
            <w:tcW w:type="dxa" w:w="1126"/>
          </w:tcPr>
          <w:p>
            <w:pPr>
              <w:spacing w:after="0"/>
              <w:jc w:val="right"/>
            </w:pPr>
            <w:r>
              <w:rPr>
                <w:sz w:val="16"/>
              </w:rPr>
              <w:t>$277</w:t>
            </w:r>
          </w:p>
        </w:tc>
        <w:tc>
          <w:tcPr>
            <w:tcW w:type="dxa" w:w="1167"/>
          </w:tcPr>
          <w:p>
            <w:pPr>
              <w:spacing w:after="0"/>
              <w:jc w:val="right"/>
            </w:pPr>
            <w:r>
              <w:rPr>
                <w:sz w:val="16"/>
              </w:rPr>
              <w:t>$3,953,268</w:t>
            </w:r>
          </w:p>
        </w:tc>
        <w:tc>
          <w:tcPr>
            <w:tcW w:type="dxa" w:w="1305"/>
          </w:tcPr>
          <w:p>
            <w:pPr>
              <w:spacing w:after="0"/>
              <w:jc w:val="right"/>
            </w:pPr>
            <w:r>
              <w:rPr>
                <w:sz w:val="16"/>
              </w:rPr>
              <w:t>0.000707%</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$9,141,180,642</w:t>
            </w:r>
          </w:p>
        </w:tc>
        <w:tc>
          <w:tcPr>
            <w:tcW w:type="dxa" w:w="1135"/>
          </w:tcPr>
          <w:p>
            <w:pPr>
              <w:spacing w:after="0"/>
              <w:jc w:val="right"/>
            </w:pPr>
            <w:r>
              <w:rPr>
                <w:sz w:val="16"/>
              </w:rPr>
              <w:t>$6,610,155</w:t>
            </w:r>
          </w:p>
        </w:tc>
        <w:tc>
          <w:tcPr>
            <w:tcW w:type="dxa" w:w="1044"/>
          </w:tcPr>
          <w:p>
            <w:pPr>
              <w:spacing w:after="0"/>
              <w:jc w:val="right"/>
            </w:pPr>
            <w:r>
              <w:rPr>
                <w:sz w:val="16"/>
              </w:rPr>
              <w:t>66,164</w:t>
            </w:r>
          </w:p>
        </w:tc>
        <w:tc>
          <w:tcPr>
            <w:tcW w:type="dxa" w:w="1126"/>
          </w:tcPr>
          <w:p>
            <w:pPr>
              <w:spacing w:after="0"/>
              <w:jc w:val="right"/>
            </w:pPr>
            <w:r>
              <w:rPr>
                <w:sz w:val="16"/>
              </w:rPr>
              <w:t>$54,568</w:t>
            </w:r>
          </w:p>
        </w:tc>
        <w:tc>
          <w:tcPr>
            <w:tcW w:type="dxa" w:w="1126"/>
          </w:tcPr>
          <w:p>
            <w:pPr>
              <w:spacing w:after="0"/>
              <w:jc w:val="right"/>
            </w:pPr>
            <w:r>
              <w:rPr>
                <w:sz w:val="16"/>
              </w:rPr>
              <w:t>$4</w:t>
            </w:r>
          </w:p>
        </w:tc>
        <w:tc>
          <w:tcPr>
            <w:tcW w:type="dxa" w:w="1167"/>
          </w:tcPr>
          <w:p>
            <w:pPr>
              <w:spacing w:after="0"/>
              <w:jc w:val="right"/>
            </w:pPr>
            <w:r>
              <w:rPr>
                <w:sz w:val="16"/>
              </w:rPr>
              <w:t>$9,349</w:t>
            </w:r>
          </w:p>
        </w:tc>
        <w:tc>
          <w:tcPr>
            <w:tcW w:type="dxa" w:w="1305"/>
          </w:tcPr>
          <w:p>
            <w:pPr>
              <w:spacing w:after="0"/>
              <w:jc w:val="right"/>
            </w:pPr>
            <w:r>
              <w:rPr>
                <w:sz w:val="16"/>
              </w:rPr>
              <w:t>0.000597%</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$65,029,314,958</w:t>
            </w:r>
          </w:p>
        </w:tc>
        <w:tc>
          <w:tcPr>
            <w:tcW w:type="dxa" w:w="1135"/>
          </w:tcPr>
          <w:p>
            <w:pPr>
              <w:spacing w:after="0"/>
              <w:jc w:val="right"/>
            </w:pPr>
            <w:r>
              <w:rPr>
                <w:sz w:val="16"/>
              </w:rPr>
              <w:t>$28,842,225</w:t>
            </w:r>
          </w:p>
        </w:tc>
        <w:tc>
          <w:tcPr>
            <w:tcW w:type="dxa" w:w="1044"/>
          </w:tcPr>
          <w:p>
            <w:pPr>
              <w:spacing w:after="0"/>
              <w:jc w:val="right"/>
            </w:pPr>
            <w:r>
              <w:rPr>
                <w:sz w:val="16"/>
              </w:rPr>
              <w:t>314,137</w:t>
            </w:r>
          </w:p>
        </w:tc>
        <w:tc>
          <w:tcPr>
            <w:tcW w:type="dxa" w:w="1126"/>
          </w:tcPr>
          <w:p>
            <w:pPr>
              <w:spacing w:after="0"/>
              <w:jc w:val="right"/>
            </w:pPr>
            <w:r>
              <w:rPr>
                <w:sz w:val="16"/>
              </w:rPr>
              <w:t>$15,773</w:t>
            </w:r>
          </w:p>
        </w:tc>
        <w:tc>
          <w:tcPr>
            <w:tcW w:type="dxa" w:w="1126"/>
          </w:tcPr>
          <w:p>
            <w:pPr>
              <w:spacing w:after="0"/>
              <w:jc w:val="right"/>
            </w:pPr>
            <w:r>
              <w:rPr>
                <w:sz w:val="16"/>
              </w:rPr>
              <w:t>$15</w:t>
            </w:r>
          </w:p>
        </w:tc>
        <w:tc>
          <w:tcPr>
            <w:tcW w:type="dxa" w:w="1167"/>
          </w:tcPr>
          <w:p>
            <w:pPr>
              <w:spacing w:after="0"/>
              <w:jc w:val="right"/>
            </w:pPr>
            <w:r>
              <w:rPr>
                <w:sz w:val="16"/>
              </w:rPr>
              <w:t>$153,009</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314,137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$65,029,314,958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$28,842,225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$79,156,462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$10,601,243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27"/>
        <w:gridCol w:w="1474"/>
        <w:gridCol w:w="1474"/>
        <w:gridCol w:w="1474"/>
        <w:gridCol w:w="1474"/>
        <w:gridCol w:w="1474"/>
        <w:gridCol w:w="1474"/>
        <w:gridCol w:w="1641"/>
      </w:tblGrid>
      <w:tr>
        <w:trPr>
          <w:cantSplit/>
          <w:tblHeader/>
        </w:trPr>
        <w:tc>
          <w:tcPr>
            <w:tcW w:type="dxa" w:w="3627"/>
            <w:shd w:val="clear" w:color="auto" w:fill="E8E8E8"/>
          </w:tcPr>
          <w:p>
            <w:pPr>
              <w:spacing w:after="0"/>
              <w:jc w:val="left"/>
            </w:pPr>
            <w:r>
              <w:rPr>
                <w:b/>
                <w:sz w:val="16"/>
              </w:rPr>
              <w:t>Scope</w:t>
            </w:r>
          </w:p>
        </w:tc>
        <w:tc>
          <w:tcPr>
            <w:tcW w:type="dxa" w:w="1474"/>
            <w:shd w:val="clear" w:color="auto" w:fill="E8E8E8"/>
          </w:tcPr>
          <w:p>
            <w:pPr>
              <w:spacing w:after="0"/>
              <w:jc w:val="right"/>
            </w:pPr>
            <w:r>
              <w:rPr>
                <w:b/>
                <w:sz w:val="16"/>
              </w:rPr>
              <w:t>RL, FMA</w:t>
            </w:r>
          </w:p>
          <w:p>
            <w:pPr>
              <w:spacing w:after="0"/>
              <w:jc w:val="right"/>
            </w:pPr>
            <w:r>
              <w:rPr>
                <w:i/>
                <w:color w:val="555555"/>
                <w:sz w:val="14"/>
              </w:rPr>
              <w:t>properties</w:t>
            </w:r>
          </w:p>
        </w:tc>
        <w:tc>
          <w:tcPr>
            <w:tcW w:type="dxa" w:w="1474"/>
            <w:shd w:val="clear" w:color="auto" w:fill="E8E8E8"/>
          </w:tcPr>
          <w:p>
            <w:pPr>
              <w:spacing w:after="0"/>
              <w:jc w:val="right"/>
            </w:pPr>
            <w:r>
              <w:rPr>
                <w:b/>
                <w:sz w:val="16"/>
              </w:rPr>
              <w:t>SRL, FMA</w:t>
            </w:r>
          </w:p>
          <w:p>
            <w:pPr>
              <w:spacing w:after="0"/>
              <w:jc w:val="right"/>
            </w:pPr>
            <w:r>
              <w:rPr>
                <w:i/>
                <w:color w:val="555555"/>
                <w:sz w:val="14"/>
              </w:rPr>
              <w:t>properties</w:t>
            </w:r>
          </w:p>
        </w:tc>
        <w:tc>
          <w:tcPr>
            <w:tcW w:type="dxa" w:w="1474"/>
            <w:shd w:val="clear" w:color="auto" w:fill="E8E8E8"/>
          </w:tcPr>
          <w:p>
            <w:pPr>
              <w:spacing w:after="0"/>
              <w:jc w:val="right"/>
            </w:pPr>
            <w:r>
              <w:rPr>
                <w:b/>
                <w:sz w:val="16"/>
              </w:rPr>
              <w:t>RL, NFIP</w:t>
            </w:r>
          </w:p>
          <w:p>
            <w:pPr>
              <w:spacing w:after="0"/>
              <w:jc w:val="right"/>
            </w:pPr>
            <w:r>
              <w:rPr>
                <w:i/>
                <w:color w:val="555555"/>
                <w:sz w:val="14"/>
              </w:rPr>
              <w:t>properties</w:t>
            </w:r>
          </w:p>
        </w:tc>
        <w:tc>
          <w:tcPr>
            <w:tcW w:type="dxa" w:w="1474"/>
            <w:shd w:val="clear" w:color="auto" w:fill="E8E8E8"/>
          </w:tcPr>
          <w:p>
            <w:pPr>
              <w:spacing w:after="0"/>
              <w:jc w:val="right"/>
            </w:pPr>
            <w:r>
              <w:rPr>
                <w:b/>
                <w:sz w:val="16"/>
              </w:rPr>
              <w:t>SRL, NFIP</w:t>
            </w:r>
          </w:p>
          <w:p>
            <w:pPr>
              <w:spacing w:after="0"/>
              <w:jc w:val="right"/>
            </w:pPr>
            <w:r>
              <w:rPr>
                <w:i/>
                <w:color w:val="555555"/>
                <w:sz w:val="14"/>
              </w:rPr>
              <w:t>properties</w:t>
            </w:r>
          </w:p>
        </w:tc>
        <w:tc>
          <w:tcPr>
            <w:tcW w:type="dxa" w:w="147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4"/>
            <w:shd w:val="clear" w:color="auto" w:fill="E8E8E8"/>
          </w:tcPr>
          <w:p>
            <w:pPr>
              <w:spacing w:after="0"/>
              <w:jc w:val="right"/>
            </w:pPr>
            <w:r>
              <w:rPr>
                <w:b/>
                <w:sz w:val="16"/>
              </w:rPr>
              <w:t>Mitigated</w:t>
            </w:r>
          </w:p>
          <w:p>
            <w:pPr>
              <w:spacing w:after="0"/>
              <w:jc w:val="right"/>
            </w:pPr>
            <w:r>
              <w:rPr>
                <w:i/>
                <w:color w:val="555555"/>
                <w:sz w:val="14"/>
              </w:rPr>
              <w:t>properties</w:t>
            </w:r>
          </w:p>
        </w:tc>
        <w:tc>
          <w:tcPr>
            <w:tcW w:type="dxa" w:w="164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27"/>
          </w:tcPr>
          <w:p>
            <w:pPr>
              <w:spacing w:after="0"/>
              <w:jc w:val="left"/>
            </w:pPr>
            <w:r>
              <w:rPr>
                <w:sz w:val="16"/>
              </w:rPr>
              <w:t>County total</w:t>
            </w:r>
          </w:p>
        </w:tc>
        <w:tc>
          <w:tcPr>
            <w:tcW w:type="dxa" w:w="1474"/>
          </w:tcPr>
          <w:p>
            <w:pPr>
              <w:spacing w:after="0"/>
              <w:jc w:val="right"/>
            </w:pPr>
            <w:r>
              <w:rPr>
                <w:sz w:val="16"/>
              </w:rPr>
              <w:t>12</w:t>
            </w:r>
          </w:p>
        </w:tc>
        <w:tc>
          <w:tcPr>
            <w:tcW w:type="dxa" w:w="1474"/>
          </w:tcPr>
          <w:p>
            <w:pPr>
              <w:spacing w:after="0"/>
              <w:jc w:val="right"/>
            </w:pPr>
            <w:r>
              <w:rPr>
                <w:sz w:val="16"/>
              </w:rPr>
              <w:t>29</w:t>
            </w:r>
          </w:p>
        </w:tc>
        <w:tc>
          <w:tcPr>
            <w:tcW w:type="dxa" w:w="1474"/>
          </w:tcPr>
          <w:p>
            <w:pPr>
              <w:spacing w:after="0"/>
              <w:jc w:val="right"/>
            </w:pPr>
            <w:r>
              <w:rPr>
                <w:sz w:val="16"/>
              </w:rPr>
              <w:t>185</w:t>
            </w:r>
          </w:p>
        </w:tc>
        <w:tc>
          <w:tcPr>
            <w:tcW w:type="dxa" w:w="1474"/>
          </w:tcPr>
          <w:p>
            <w:pPr>
              <w:spacing w:after="0"/>
              <w:jc w:val="right"/>
            </w:pPr>
            <w:r>
              <w:rPr>
                <w:sz w:val="16"/>
              </w:rPr>
              <w:t>19</w:t>
            </w:r>
          </w:p>
        </w:tc>
        <w:tc>
          <w:tcPr>
            <w:tcW w:type="dxa" w:w="1474"/>
          </w:tcPr>
          <w:p>
            <w:pPr>
              <w:spacing w:after="0"/>
              <w:jc w:val="right"/>
            </w:pPr>
            <w:r>
              <w:rPr>
                <w:sz w:val="16"/>
              </w:rPr>
              <w:t>194</w:t>
            </w:r>
          </w:p>
        </w:tc>
        <w:tc>
          <w:tcPr>
            <w:tcW w:type="dxa" w:w="1474"/>
          </w:tcPr>
          <w:p>
            <w:pPr>
              <w:spacing w:after="0"/>
              <w:jc w:val="right"/>
            </w:pPr>
            <w:r>
              <w:rPr>
                <w:sz w:val="16"/>
              </w:rPr>
              <w:t>4</w:t>
            </w:r>
          </w:p>
        </w:tc>
        <w:tc>
          <w:tcPr>
            <w:tcW w:type="dxa" w:w="1641"/>
          </w:tcPr>
          <w:p>
            <w:pPr>
              <w:spacing w:after="0"/>
              <w:jc w:val="right"/>
            </w:pPr>
            <w:r>
              <w:rPr>
                <w:sz w:val="16"/>
              </w:rPr>
              <w:t>83</w:t>
            </w:r>
          </w:p>
        </w:tc>
      </w:tr>
      <w:tr>
        <w:trPr>
          <w:cantSplit/>
        </w:trPr>
        <w:tc>
          <w:tcPr>
            <w:tcW w:type="dxa" w:w="3627"/>
          </w:tcPr>
          <w:p>
            <w:pPr>
              <w:spacing w:after="0"/>
              <w:jc w:val="left"/>
            </w:pPr>
            <w:r>
              <w:rPr>
                <w:sz w:val="16"/>
              </w:rPr>
              <w:t>BRENTWOOD, TOWN OF</w:t>
            </w:r>
          </w:p>
        </w:tc>
        <w:tc>
          <w:tcPr>
            <w:tcW w:type="dxa" w:w="1474"/>
          </w:tcPr>
          <w:p>
            <w:pPr>
              <w:spacing w:after="0"/>
              <w:jc w:val="right"/>
            </w:pPr>
            <w:r>
              <w:rPr>
                <w:sz w:val="16"/>
              </w:rPr>
              <w:t>0</w:t>
            </w:r>
          </w:p>
        </w:tc>
        <w:tc>
          <w:tcPr>
            <w:tcW w:type="dxa" w:w="1474"/>
          </w:tcPr>
          <w:p>
            <w:pPr>
              <w:spacing w:after="0"/>
              <w:jc w:val="right"/>
            </w:pPr>
            <w:r>
              <w:rPr>
                <w:sz w:val="16"/>
              </w:rPr>
              <w:t>1</w:t>
            </w:r>
          </w:p>
        </w:tc>
        <w:tc>
          <w:tcPr>
            <w:tcW w:type="dxa" w:w="1474"/>
          </w:tcPr>
          <w:p>
            <w:pPr>
              <w:spacing w:after="0"/>
              <w:jc w:val="right"/>
            </w:pPr>
            <w:r>
              <w:rPr>
                <w:sz w:val="16"/>
              </w:rPr>
              <w:t>1</w:t>
            </w:r>
          </w:p>
        </w:tc>
        <w:tc>
          <w:tcPr>
            <w:tcW w:type="dxa" w:w="1474"/>
          </w:tcPr>
          <w:p>
            <w:pPr>
              <w:spacing w:after="0"/>
              <w:jc w:val="right"/>
            </w:pPr>
            <w:r>
              <w:rPr>
                <w:sz w:val="16"/>
              </w:rPr>
              <w:t>1</w:t>
            </w:r>
          </w:p>
        </w:tc>
        <w:tc>
          <w:tcPr>
            <w:tcW w:type="dxa" w:w="1474"/>
          </w:tcPr>
          <w:p>
            <w:pPr>
              <w:spacing w:after="0"/>
              <w:jc w:val="right"/>
            </w:pPr>
            <w:r>
              <w:rPr>
                <w:sz w:val="16"/>
              </w:rPr>
              <w:t>1</w:t>
            </w:r>
          </w:p>
        </w:tc>
        <w:tc>
          <w:tcPr>
            <w:tcW w:type="dxa" w:w="1474"/>
          </w:tcPr>
          <w:p>
            <w:pPr>
              <w:spacing w:after="0"/>
              <w:jc w:val="right"/>
            </w:pPr>
            <w:r>
              <w:rPr>
                <w:sz w:val="16"/>
              </w:rPr>
              <w:t>0</w:t>
            </w:r>
          </w:p>
        </w:tc>
        <w:tc>
          <w:tcPr>
            <w:tcW w:type="dxa" w:w="1641"/>
          </w:tcPr>
          <w:p>
            <w:pPr>
              <w:spacing w:after="0"/>
              <w:jc w:val="right"/>
            </w:pPr>
            <w:r>
              <w:rPr>
                <w:sz w:val="16"/>
              </w:rPr>
              <w:t>1</w:t>
            </w:r>
          </w:p>
        </w:tc>
      </w:tr>
      <w:tr>
        <w:trPr>
          <w:cantSplit/>
        </w:trPr>
        <w:tc>
          <w:tcPr>
            <w:tcW w:type="dxa" w:w="3627"/>
          </w:tcPr>
          <w:p>
            <w:pPr>
              <w:spacing w:after="0"/>
              <w:jc w:val="left"/>
            </w:pPr>
            <w:r>
              <w:rPr>
                <w:sz w:val="16"/>
              </w:rPr>
              <w:t>DEERFIELD, TOWN OF</w:t>
            </w:r>
          </w:p>
        </w:tc>
        <w:tc>
          <w:tcPr>
            <w:tcW w:type="dxa" w:w="1474"/>
          </w:tcPr>
          <w:p>
            <w:pPr>
              <w:spacing w:after="0"/>
              <w:jc w:val="right"/>
            </w:pPr>
            <w:r>
              <w:rPr>
                <w:sz w:val="16"/>
              </w:rPr>
              <w:t>0</w:t>
            </w:r>
          </w:p>
        </w:tc>
        <w:tc>
          <w:tcPr>
            <w:tcW w:type="dxa" w:w="1474"/>
          </w:tcPr>
          <w:p>
            <w:pPr>
              <w:spacing w:after="0"/>
              <w:jc w:val="right"/>
            </w:pPr>
            <w:r>
              <w:rPr>
                <w:sz w:val="16"/>
              </w:rPr>
              <w:t>0</w:t>
            </w:r>
          </w:p>
        </w:tc>
        <w:tc>
          <w:tcPr>
            <w:tcW w:type="dxa" w:w="1474"/>
          </w:tcPr>
          <w:p>
            <w:pPr>
              <w:spacing w:after="0"/>
              <w:jc w:val="right"/>
            </w:pPr>
            <w:r>
              <w:rPr>
                <w:sz w:val="16"/>
              </w:rPr>
              <w:t>1</w:t>
            </w:r>
          </w:p>
        </w:tc>
        <w:tc>
          <w:tcPr>
            <w:tcW w:type="dxa" w:w="1474"/>
          </w:tcPr>
          <w:p>
            <w:pPr>
              <w:spacing w:after="0"/>
              <w:jc w:val="right"/>
            </w:pPr>
            <w:r>
              <w:rPr>
                <w:sz w:val="16"/>
              </w:rPr>
              <w:t>0</w:t>
            </w:r>
          </w:p>
        </w:tc>
        <w:tc>
          <w:tcPr>
            <w:tcW w:type="dxa" w:w="1474"/>
          </w:tcPr>
          <w:p>
            <w:pPr>
              <w:spacing w:after="0"/>
              <w:jc w:val="right"/>
            </w:pPr>
            <w:r>
              <w:rPr>
                <w:sz w:val="16"/>
              </w:rPr>
              <w:t>1</w:t>
            </w:r>
          </w:p>
        </w:tc>
        <w:tc>
          <w:tcPr>
            <w:tcW w:type="dxa" w:w="1474"/>
          </w:tcPr>
          <w:p>
            <w:pPr>
              <w:spacing w:after="0"/>
              <w:jc w:val="right"/>
            </w:pPr>
            <w:r>
              <w:rPr>
                <w:sz w:val="16"/>
              </w:rPr>
              <w:t>0</w:t>
            </w:r>
          </w:p>
        </w:tc>
        <w:tc>
          <w:tcPr>
            <w:tcW w:type="dxa" w:w="1641"/>
          </w:tcPr>
          <w:p>
            <w:pPr>
              <w:spacing w:after="0"/>
              <w:jc w:val="right"/>
            </w:pPr>
            <w:r>
              <w:rPr>
                <w:sz w:val="16"/>
              </w:rPr>
              <w:t>0</w:t>
            </w:r>
          </w:p>
        </w:tc>
      </w:tr>
      <w:tr>
        <w:trPr>
          <w:cantSplit/>
        </w:trPr>
        <w:tc>
          <w:tcPr>
            <w:tcW w:type="dxa" w:w="3627"/>
          </w:tcPr>
          <w:p>
            <w:pPr>
              <w:spacing w:after="0"/>
              <w:jc w:val="left"/>
            </w:pPr>
            <w:r>
              <w:rPr>
                <w:sz w:val="16"/>
              </w:rPr>
              <w:t>DERRY, TOWN OF</w:t>
            </w:r>
          </w:p>
        </w:tc>
        <w:tc>
          <w:tcPr>
            <w:tcW w:type="dxa" w:w="1474"/>
          </w:tcPr>
          <w:p>
            <w:pPr>
              <w:spacing w:after="0"/>
              <w:jc w:val="right"/>
            </w:pPr>
            <w:r>
              <w:rPr>
                <w:sz w:val="16"/>
              </w:rPr>
              <w:t>0</w:t>
            </w:r>
          </w:p>
        </w:tc>
        <w:tc>
          <w:tcPr>
            <w:tcW w:type="dxa" w:w="1474"/>
          </w:tcPr>
          <w:p>
            <w:pPr>
              <w:spacing w:after="0"/>
              <w:jc w:val="right"/>
            </w:pPr>
            <w:r>
              <w:rPr>
                <w:sz w:val="16"/>
              </w:rPr>
              <w:t>0</w:t>
            </w:r>
          </w:p>
        </w:tc>
        <w:tc>
          <w:tcPr>
            <w:tcW w:type="dxa" w:w="1474"/>
          </w:tcPr>
          <w:p>
            <w:pPr>
              <w:spacing w:after="0"/>
              <w:jc w:val="right"/>
            </w:pPr>
            <w:r>
              <w:rPr>
                <w:sz w:val="16"/>
              </w:rPr>
              <w:t>6</w:t>
            </w:r>
          </w:p>
        </w:tc>
        <w:tc>
          <w:tcPr>
            <w:tcW w:type="dxa" w:w="1474"/>
          </w:tcPr>
          <w:p>
            <w:pPr>
              <w:spacing w:after="0"/>
              <w:jc w:val="right"/>
            </w:pPr>
            <w:r>
              <w:rPr>
                <w:sz w:val="16"/>
              </w:rPr>
              <w:t>0</w:t>
            </w:r>
          </w:p>
        </w:tc>
        <w:tc>
          <w:tcPr>
            <w:tcW w:type="dxa" w:w="1474"/>
          </w:tcPr>
          <w:p>
            <w:pPr>
              <w:spacing w:after="0"/>
              <w:jc w:val="right"/>
            </w:pPr>
            <w:r>
              <w:rPr>
                <w:sz w:val="16"/>
              </w:rPr>
              <w:t>6</w:t>
            </w:r>
          </w:p>
        </w:tc>
        <w:tc>
          <w:tcPr>
            <w:tcW w:type="dxa" w:w="1474"/>
          </w:tcPr>
          <w:p>
            <w:pPr>
              <w:spacing w:after="0"/>
              <w:jc w:val="right"/>
            </w:pPr>
            <w:r>
              <w:rPr>
                <w:sz w:val="16"/>
              </w:rPr>
              <w:t>0</w:t>
            </w:r>
          </w:p>
        </w:tc>
        <w:tc>
          <w:tcPr>
            <w:tcW w:type="dxa" w:w="1641"/>
          </w:tcPr>
          <w:p>
            <w:pPr>
              <w:spacing w:after="0"/>
              <w:jc w:val="right"/>
            </w:pPr>
            <w:r>
              <w:rPr>
                <w:sz w:val="16"/>
              </w:rPr>
              <w:t>4</w:t>
            </w:r>
          </w:p>
        </w:tc>
      </w:tr>
      <w:tr>
        <w:trPr>
          <w:cantSplit/>
        </w:trPr>
        <w:tc>
          <w:tcPr>
            <w:tcW w:type="dxa" w:w="3627"/>
          </w:tcPr>
          <w:p>
            <w:pPr>
              <w:spacing w:after="0"/>
              <w:jc w:val="left"/>
            </w:pPr>
            <w:r>
              <w:rPr>
                <w:sz w:val="16"/>
              </w:rPr>
              <w:t>EPPING, TOWN OF</w:t>
            </w:r>
          </w:p>
        </w:tc>
        <w:tc>
          <w:tcPr>
            <w:tcW w:type="dxa" w:w="1474"/>
          </w:tcPr>
          <w:p>
            <w:pPr>
              <w:spacing w:after="0"/>
              <w:jc w:val="right"/>
            </w:pPr>
            <w:r>
              <w:rPr>
                <w:sz w:val="16"/>
              </w:rPr>
              <w:t>0</w:t>
            </w:r>
          </w:p>
        </w:tc>
        <w:tc>
          <w:tcPr>
            <w:tcW w:type="dxa" w:w="1474"/>
          </w:tcPr>
          <w:p>
            <w:pPr>
              <w:spacing w:after="0"/>
              <w:jc w:val="right"/>
            </w:pPr>
            <w:r>
              <w:rPr>
                <w:sz w:val="16"/>
              </w:rPr>
              <w:t>0</w:t>
            </w:r>
          </w:p>
        </w:tc>
        <w:tc>
          <w:tcPr>
            <w:tcW w:type="dxa" w:w="1474"/>
          </w:tcPr>
          <w:p>
            <w:pPr>
              <w:spacing w:after="0"/>
              <w:jc w:val="right"/>
            </w:pPr>
            <w:r>
              <w:rPr>
                <w:sz w:val="16"/>
              </w:rPr>
              <w:t>9</w:t>
            </w:r>
          </w:p>
        </w:tc>
        <w:tc>
          <w:tcPr>
            <w:tcW w:type="dxa" w:w="1474"/>
          </w:tcPr>
          <w:p>
            <w:pPr>
              <w:spacing w:after="0"/>
              <w:jc w:val="right"/>
            </w:pPr>
            <w:r>
              <w:rPr>
                <w:sz w:val="16"/>
              </w:rPr>
              <w:t>0</w:t>
            </w:r>
          </w:p>
        </w:tc>
        <w:tc>
          <w:tcPr>
            <w:tcW w:type="dxa" w:w="1474"/>
          </w:tcPr>
          <w:p>
            <w:pPr>
              <w:spacing w:after="0"/>
              <w:jc w:val="right"/>
            </w:pPr>
            <w:r>
              <w:rPr>
                <w:sz w:val="16"/>
              </w:rPr>
              <w:t>9</w:t>
            </w:r>
          </w:p>
        </w:tc>
        <w:tc>
          <w:tcPr>
            <w:tcW w:type="dxa" w:w="1474"/>
          </w:tcPr>
          <w:p>
            <w:pPr>
              <w:spacing w:after="0"/>
              <w:jc w:val="right"/>
            </w:pPr>
            <w:r>
              <w:rPr>
                <w:sz w:val="16"/>
              </w:rPr>
              <w:t>0</w:t>
            </w:r>
          </w:p>
        </w:tc>
        <w:tc>
          <w:tcPr>
            <w:tcW w:type="dxa" w:w="1641"/>
          </w:tcPr>
          <w:p>
            <w:pPr>
              <w:spacing w:after="0"/>
              <w:jc w:val="right"/>
            </w:pPr>
            <w:r>
              <w:rPr>
                <w:sz w:val="16"/>
              </w:rPr>
              <w:t>3</w:t>
            </w:r>
          </w:p>
        </w:tc>
      </w:tr>
      <w:tr>
        <w:trPr>
          <w:cantSplit/>
        </w:trPr>
        <w:tc>
          <w:tcPr>
            <w:tcW w:type="dxa" w:w="3627"/>
          </w:tcPr>
          <w:p>
            <w:pPr>
              <w:spacing w:after="0"/>
              <w:jc w:val="left"/>
            </w:pPr>
            <w:r>
              <w:rPr>
                <w:sz w:val="16"/>
              </w:rPr>
              <w:t>EXETER, TOWN OF</w:t>
            </w:r>
          </w:p>
        </w:tc>
        <w:tc>
          <w:tcPr>
            <w:tcW w:type="dxa" w:w="1474"/>
          </w:tcPr>
          <w:p>
            <w:pPr>
              <w:spacing w:after="0"/>
              <w:jc w:val="right"/>
            </w:pPr>
            <w:r>
              <w:rPr>
                <w:sz w:val="16"/>
              </w:rPr>
              <w:t>4</w:t>
            </w:r>
          </w:p>
        </w:tc>
        <w:tc>
          <w:tcPr>
            <w:tcW w:type="dxa" w:w="1474"/>
          </w:tcPr>
          <w:p>
            <w:pPr>
              <w:spacing w:after="0"/>
              <w:jc w:val="right"/>
            </w:pPr>
            <w:r>
              <w:rPr>
                <w:sz w:val="16"/>
              </w:rPr>
              <w:t>2</w:t>
            </w:r>
          </w:p>
        </w:tc>
        <w:tc>
          <w:tcPr>
            <w:tcW w:type="dxa" w:w="1474"/>
          </w:tcPr>
          <w:p>
            <w:pPr>
              <w:spacing w:after="0"/>
              <w:jc w:val="right"/>
            </w:pPr>
            <w:r>
              <w:rPr>
                <w:sz w:val="16"/>
              </w:rPr>
              <w:t>16</w:t>
            </w:r>
          </w:p>
        </w:tc>
        <w:tc>
          <w:tcPr>
            <w:tcW w:type="dxa" w:w="1474"/>
          </w:tcPr>
          <w:p>
            <w:pPr>
              <w:spacing w:after="0"/>
              <w:jc w:val="right"/>
            </w:pPr>
            <w:r>
              <w:rPr>
                <w:sz w:val="16"/>
              </w:rPr>
              <w:t>1</w:t>
            </w:r>
          </w:p>
        </w:tc>
        <w:tc>
          <w:tcPr>
            <w:tcW w:type="dxa" w:w="1474"/>
          </w:tcPr>
          <w:p>
            <w:pPr>
              <w:spacing w:after="0"/>
              <w:jc w:val="right"/>
            </w:pPr>
            <w:r>
              <w:rPr>
                <w:sz w:val="16"/>
              </w:rPr>
              <w:t>17</w:t>
            </w:r>
          </w:p>
        </w:tc>
        <w:tc>
          <w:tcPr>
            <w:tcW w:type="dxa" w:w="1474"/>
          </w:tcPr>
          <w:p>
            <w:pPr>
              <w:spacing w:after="0"/>
              <w:jc w:val="right"/>
            </w:pPr>
            <w:r>
              <w:rPr>
                <w:sz w:val="16"/>
              </w:rPr>
              <w:t>1</w:t>
            </w:r>
          </w:p>
        </w:tc>
        <w:tc>
          <w:tcPr>
            <w:tcW w:type="dxa" w:w="1641"/>
          </w:tcPr>
          <w:p>
            <w:pPr>
              <w:spacing w:after="0"/>
              <w:jc w:val="right"/>
            </w:pPr>
            <w:r>
              <w:rPr>
                <w:sz w:val="16"/>
              </w:rPr>
              <w:t>3</w:t>
            </w:r>
          </w:p>
        </w:tc>
      </w:tr>
      <w:tr>
        <w:trPr>
          <w:cantSplit/>
        </w:trPr>
        <w:tc>
          <w:tcPr>
            <w:tcW w:type="dxa" w:w="3627"/>
          </w:tcPr>
          <w:p>
            <w:pPr>
              <w:spacing w:after="0"/>
              <w:jc w:val="left"/>
            </w:pPr>
            <w:r>
              <w:rPr>
                <w:sz w:val="16"/>
              </w:rPr>
              <w:t>FREMONT, TOWN OF</w:t>
            </w:r>
          </w:p>
        </w:tc>
        <w:tc>
          <w:tcPr>
            <w:tcW w:type="dxa" w:w="1474"/>
          </w:tcPr>
          <w:p>
            <w:pPr>
              <w:spacing w:after="0"/>
              <w:jc w:val="right"/>
            </w:pPr>
            <w:r>
              <w:rPr>
                <w:sz w:val="16"/>
              </w:rPr>
              <w:t>1</w:t>
            </w:r>
          </w:p>
        </w:tc>
        <w:tc>
          <w:tcPr>
            <w:tcW w:type="dxa" w:w="1474"/>
          </w:tcPr>
          <w:p>
            <w:pPr>
              <w:spacing w:after="0"/>
              <w:jc w:val="right"/>
            </w:pPr>
            <w:r>
              <w:rPr>
                <w:sz w:val="16"/>
              </w:rPr>
              <w:t>1</w:t>
            </w:r>
          </w:p>
        </w:tc>
        <w:tc>
          <w:tcPr>
            <w:tcW w:type="dxa" w:w="1474"/>
          </w:tcPr>
          <w:p>
            <w:pPr>
              <w:spacing w:after="0"/>
              <w:jc w:val="right"/>
            </w:pPr>
            <w:r>
              <w:rPr>
                <w:sz w:val="16"/>
              </w:rPr>
              <w:t>6</w:t>
            </w:r>
          </w:p>
        </w:tc>
        <w:tc>
          <w:tcPr>
            <w:tcW w:type="dxa" w:w="1474"/>
          </w:tcPr>
          <w:p>
            <w:pPr>
              <w:spacing w:after="0"/>
              <w:jc w:val="right"/>
            </w:pPr>
            <w:r>
              <w:rPr>
                <w:sz w:val="16"/>
              </w:rPr>
              <w:t>0</w:t>
            </w:r>
          </w:p>
        </w:tc>
        <w:tc>
          <w:tcPr>
            <w:tcW w:type="dxa" w:w="1474"/>
          </w:tcPr>
          <w:p>
            <w:pPr>
              <w:spacing w:after="0"/>
              <w:jc w:val="right"/>
            </w:pPr>
            <w:r>
              <w:rPr>
                <w:sz w:val="16"/>
              </w:rPr>
              <w:t>7</w:t>
            </w:r>
          </w:p>
        </w:tc>
        <w:tc>
          <w:tcPr>
            <w:tcW w:type="dxa" w:w="1474"/>
          </w:tcPr>
          <w:p>
            <w:pPr>
              <w:spacing w:after="0"/>
              <w:jc w:val="right"/>
            </w:pPr>
            <w:r>
              <w:rPr>
                <w:sz w:val="16"/>
              </w:rPr>
              <w:t>1</w:t>
            </w:r>
          </w:p>
        </w:tc>
        <w:tc>
          <w:tcPr>
            <w:tcW w:type="dxa" w:w="1641"/>
          </w:tcPr>
          <w:p>
            <w:pPr>
              <w:spacing w:after="0"/>
              <w:jc w:val="right"/>
            </w:pPr>
            <w:r>
              <w:rPr>
                <w:sz w:val="16"/>
              </w:rPr>
              <w:t>3</w:t>
            </w:r>
          </w:p>
        </w:tc>
      </w:tr>
      <w:tr>
        <w:trPr>
          <w:cantSplit/>
        </w:trPr>
        <w:tc>
          <w:tcPr>
            <w:tcW w:type="dxa" w:w="3627"/>
          </w:tcPr>
          <w:p>
            <w:pPr>
              <w:spacing w:after="0"/>
              <w:jc w:val="left"/>
            </w:pPr>
            <w:r>
              <w:rPr>
                <w:sz w:val="16"/>
              </w:rPr>
              <w:t>HAMPTON, TOWN OF</w:t>
            </w:r>
          </w:p>
        </w:tc>
        <w:tc>
          <w:tcPr>
            <w:tcW w:type="dxa" w:w="1474"/>
          </w:tcPr>
          <w:p>
            <w:pPr>
              <w:spacing w:after="0"/>
              <w:jc w:val="right"/>
            </w:pPr>
            <w:r>
              <w:rPr>
                <w:sz w:val="16"/>
              </w:rPr>
              <w:t>4</w:t>
            </w:r>
          </w:p>
        </w:tc>
        <w:tc>
          <w:tcPr>
            <w:tcW w:type="dxa" w:w="1474"/>
          </w:tcPr>
          <w:p>
            <w:pPr>
              <w:spacing w:after="0"/>
              <w:jc w:val="right"/>
            </w:pPr>
            <w:r>
              <w:rPr>
                <w:sz w:val="16"/>
              </w:rPr>
              <w:t>14</w:t>
            </w:r>
          </w:p>
        </w:tc>
        <w:tc>
          <w:tcPr>
            <w:tcW w:type="dxa" w:w="1474"/>
          </w:tcPr>
          <w:p>
            <w:pPr>
              <w:spacing w:after="0"/>
              <w:jc w:val="right"/>
            </w:pPr>
            <w:r>
              <w:rPr>
                <w:sz w:val="16"/>
              </w:rPr>
              <w:t>75</w:t>
            </w:r>
          </w:p>
        </w:tc>
        <w:tc>
          <w:tcPr>
            <w:tcW w:type="dxa" w:w="1474"/>
          </w:tcPr>
          <w:p>
            <w:pPr>
              <w:spacing w:after="0"/>
              <w:jc w:val="right"/>
            </w:pPr>
            <w:r>
              <w:rPr>
                <w:sz w:val="16"/>
              </w:rPr>
              <w:t>10</w:t>
            </w:r>
          </w:p>
        </w:tc>
        <w:tc>
          <w:tcPr>
            <w:tcW w:type="dxa" w:w="1474"/>
          </w:tcPr>
          <w:p>
            <w:pPr>
              <w:spacing w:after="0"/>
              <w:jc w:val="right"/>
            </w:pPr>
            <w:r>
              <w:rPr>
                <w:sz w:val="16"/>
              </w:rPr>
              <w:t>79</w:t>
            </w:r>
          </w:p>
        </w:tc>
        <w:tc>
          <w:tcPr>
            <w:tcW w:type="dxa" w:w="1474"/>
          </w:tcPr>
          <w:p>
            <w:pPr>
              <w:spacing w:after="0"/>
              <w:jc w:val="right"/>
            </w:pPr>
            <w:r>
              <w:rPr>
                <w:sz w:val="16"/>
              </w:rPr>
              <w:t>1</w:t>
            </w:r>
          </w:p>
        </w:tc>
        <w:tc>
          <w:tcPr>
            <w:tcW w:type="dxa" w:w="1641"/>
          </w:tcPr>
          <w:p>
            <w:pPr>
              <w:spacing w:after="0"/>
              <w:jc w:val="right"/>
            </w:pPr>
            <w:r>
              <w:rPr>
                <w:sz w:val="16"/>
              </w:rPr>
              <w:t>46</w:t>
            </w:r>
          </w:p>
        </w:tc>
      </w:tr>
      <w:tr>
        <w:trPr>
          <w:cantSplit/>
        </w:trPr>
        <w:tc>
          <w:tcPr>
            <w:tcW w:type="dxa" w:w="3627"/>
          </w:tcPr>
          <w:p>
            <w:pPr>
              <w:spacing w:after="0"/>
              <w:jc w:val="left"/>
            </w:pPr>
            <w:r>
              <w:rPr>
                <w:sz w:val="16"/>
              </w:rPr>
              <w:t>LONDONDERRY, TOWN OF</w:t>
            </w:r>
          </w:p>
        </w:tc>
        <w:tc>
          <w:tcPr>
            <w:tcW w:type="dxa" w:w="1474"/>
          </w:tcPr>
          <w:p>
            <w:pPr>
              <w:spacing w:after="0"/>
              <w:jc w:val="right"/>
            </w:pPr>
            <w:r>
              <w:rPr>
                <w:sz w:val="16"/>
              </w:rPr>
              <w:t>0</w:t>
            </w:r>
          </w:p>
        </w:tc>
        <w:tc>
          <w:tcPr>
            <w:tcW w:type="dxa" w:w="1474"/>
          </w:tcPr>
          <w:p>
            <w:pPr>
              <w:spacing w:after="0"/>
              <w:jc w:val="right"/>
            </w:pPr>
            <w:r>
              <w:rPr>
                <w:sz w:val="16"/>
              </w:rPr>
              <w:t>2</w:t>
            </w:r>
          </w:p>
        </w:tc>
        <w:tc>
          <w:tcPr>
            <w:tcW w:type="dxa" w:w="1474"/>
          </w:tcPr>
          <w:p>
            <w:pPr>
              <w:spacing w:after="0"/>
              <w:jc w:val="right"/>
            </w:pPr>
            <w:r>
              <w:rPr>
                <w:sz w:val="16"/>
              </w:rPr>
              <w:t>2</w:t>
            </w:r>
          </w:p>
        </w:tc>
        <w:tc>
          <w:tcPr>
            <w:tcW w:type="dxa" w:w="1474"/>
          </w:tcPr>
          <w:p>
            <w:pPr>
              <w:spacing w:after="0"/>
              <w:jc w:val="right"/>
            </w:pPr>
            <w:r>
              <w:rPr>
                <w:sz w:val="16"/>
              </w:rPr>
              <w:t>0</w:t>
            </w:r>
          </w:p>
        </w:tc>
        <w:tc>
          <w:tcPr>
            <w:tcW w:type="dxa" w:w="1474"/>
          </w:tcPr>
          <w:p>
            <w:pPr>
              <w:spacing w:after="0"/>
              <w:jc w:val="right"/>
            </w:pPr>
            <w:r>
              <w:rPr>
                <w:sz w:val="16"/>
              </w:rPr>
              <w:t>4</w:t>
            </w:r>
          </w:p>
        </w:tc>
        <w:tc>
          <w:tcPr>
            <w:tcW w:type="dxa" w:w="1474"/>
          </w:tcPr>
          <w:p>
            <w:pPr>
              <w:spacing w:after="0"/>
              <w:jc w:val="right"/>
            </w:pPr>
            <w:r>
              <w:rPr>
                <w:sz w:val="16"/>
              </w:rPr>
              <w:t>1</w:t>
            </w:r>
          </w:p>
        </w:tc>
        <w:tc>
          <w:tcPr>
            <w:tcW w:type="dxa" w:w="1641"/>
          </w:tcPr>
          <w:p>
            <w:pPr>
              <w:spacing w:after="0"/>
              <w:jc w:val="right"/>
            </w:pPr>
            <w:r>
              <w:rPr>
                <w:sz w:val="16"/>
              </w:rPr>
              <w:t>1</w:t>
            </w:r>
          </w:p>
        </w:tc>
      </w:tr>
      <w:tr>
        <w:trPr>
          <w:cantSplit/>
        </w:trPr>
        <w:tc>
          <w:tcPr>
            <w:tcW w:type="dxa" w:w="3627"/>
          </w:tcPr>
          <w:p>
            <w:pPr>
              <w:spacing w:after="0"/>
              <w:jc w:val="left"/>
            </w:pPr>
            <w:r>
              <w:rPr>
                <w:sz w:val="16"/>
              </w:rPr>
              <w:t>NEW CASTLE, TOWN OF</w:t>
            </w:r>
          </w:p>
        </w:tc>
        <w:tc>
          <w:tcPr>
            <w:tcW w:type="dxa" w:w="1474"/>
          </w:tcPr>
          <w:p>
            <w:pPr>
              <w:spacing w:after="0"/>
              <w:jc w:val="right"/>
            </w:pPr>
            <w:r>
              <w:rPr>
                <w:sz w:val="16"/>
              </w:rPr>
              <w:t>0</w:t>
            </w:r>
          </w:p>
        </w:tc>
        <w:tc>
          <w:tcPr>
            <w:tcW w:type="dxa" w:w="1474"/>
          </w:tcPr>
          <w:p>
            <w:pPr>
              <w:spacing w:after="0"/>
              <w:jc w:val="right"/>
            </w:pPr>
            <w:r>
              <w:rPr>
                <w:sz w:val="16"/>
              </w:rPr>
              <w:t>0</w:t>
            </w:r>
          </w:p>
        </w:tc>
        <w:tc>
          <w:tcPr>
            <w:tcW w:type="dxa" w:w="1474"/>
          </w:tcPr>
          <w:p>
            <w:pPr>
              <w:spacing w:after="0"/>
              <w:jc w:val="right"/>
            </w:pPr>
            <w:r>
              <w:rPr>
                <w:sz w:val="16"/>
              </w:rPr>
              <w:t>3</w:t>
            </w:r>
          </w:p>
        </w:tc>
        <w:tc>
          <w:tcPr>
            <w:tcW w:type="dxa" w:w="1474"/>
          </w:tcPr>
          <w:p>
            <w:pPr>
              <w:spacing w:after="0"/>
              <w:jc w:val="right"/>
            </w:pPr>
            <w:r>
              <w:rPr>
                <w:sz w:val="16"/>
              </w:rPr>
              <w:t>0</w:t>
            </w:r>
          </w:p>
        </w:tc>
        <w:tc>
          <w:tcPr>
            <w:tcW w:type="dxa" w:w="1474"/>
          </w:tcPr>
          <w:p>
            <w:pPr>
              <w:spacing w:after="0"/>
              <w:jc w:val="right"/>
            </w:pPr>
            <w:r>
              <w:rPr>
                <w:sz w:val="16"/>
              </w:rPr>
              <w:t>3</w:t>
            </w:r>
          </w:p>
        </w:tc>
        <w:tc>
          <w:tcPr>
            <w:tcW w:type="dxa" w:w="1474"/>
          </w:tcPr>
          <w:p>
            <w:pPr>
              <w:spacing w:after="0"/>
              <w:jc w:val="right"/>
            </w:pPr>
            <w:r>
              <w:rPr>
                <w:sz w:val="16"/>
              </w:rPr>
              <w:t>0</w:t>
            </w:r>
          </w:p>
        </w:tc>
        <w:tc>
          <w:tcPr>
            <w:tcW w:type="dxa" w:w="1641"/>
          </w:tcPr>
          <w:p>
            <w:pPr>
              <w:spacing w:after="0"/>
              <w:jc w:val="right"/>
            </w:pPr>
            <w:r>
              <w:rPr>
                <w:sz w:val="16"/>
              </w:rPr>
              <w:t>3</w:t>
            </w:r>
          </w:p>
        </w:tc>
      </w:tr>
      <w:tr>
        <w:trPr>
          <w:cantSplit/>
        </w:trPr>
        <w:tc>
          <w:tcPr>
            <w:tcW w:type="dxa" w:w="3627"/>
          </w:tcPr>
          <w:p>
            <w:pPr>
              <w:spacing w:after="0"/>
              <w:jc w:val="left"/>
            </w:pPr>
            <w:r>
              <w:rPr>
                <w:sz w:val="16"/>
              </w:rPr>
              <w:t>NEWMARKET, TOWN OF</w:t>
            </w:r>
          </w:p>
        </w:tc>
        <w:tc>
          <w:tcPr>
            <w:tcW w:type="dxa" w:w="1474"/>
          </w:tcPr>
          <w:p>
            <w:pPr>
              <w:spacing w:after="0"/>
              <w:jc w:val="right"/>
            </w:pPr>
            <w:r>
              <w:rPr>
                <w:sz w:val="16"/>
              </w:rPr>
              <w:t>0</w:t>
            </w:r>
          </w:p>
        </w:tc>
        <w:tc>
          <w:tcPr>
            <w:tcW w:type="dxa" w:w="1474"/>
          </w:tcPr>
          <w:p>
            <w:pPr>
              <w:spacing w:after="0"/>
              <w:jc w:val="right"/>
            </w:pPr>
            <w:r>
              <w:rPr>
                <w:sz w:val="16"/>
              </w:rPr>
              <w:t>0</w:t>
            </w:r>
          </w:p>
        </w:tc>
        <w:tc>
          <w:tcPr>
            <w:tcW w:type="dxa" w:w="1474"/>
          </w:tcPr>
          <w:p>
            <w:pPr>
              <w:spacing w:after="0"/>
              <w:jc w:val="right"/>
            </w:pPr>
            <w:r>
              <w:rPr>
                <w:sz w:val="16"/>
              </w:rPr>
              <w:t>4</w:t>
            </w:r>
          </w:p>
        </w:tc>
        <w:tc>
          <w:tcPr>
            <w:tcW w:type="dxa" w:w="1474"/>
          </w:tcPr>
          <w:p>
            <w:pPr>
              <w:spacing w:after="0"/>
              <w:jc w:val="right"/>
            </w:pPr>
            <w:r>
              <w:rPr>
                <w:sz w:val="16"/>
              </w:rPr>
              <w:t>0</w:t>
            </w:r>
          </w:p>
        </w:tc>
        <w:tc>
          <w:tcPr>
            <w:tcW w:type="dxa" w:w="1474"/>
          </w:tcPr>
          <w:p>
            <w:pPr>
              <w:spacing w:after="0"/>
              <w:jc w:val="right"/>
            </w:pPr>
            <w:r>
              <w:rPr>
                <w:sz w:val="16"/>
              </w:rPr>
              <w:t>4</w:t>
            </w:r>
          </w:p>
        </w:tc>
        <w:tc>
          <w:tcPr>
            <w:tcW w:type="dxa" w:w="1474"/>
          </w:tcPr>
          <w:p>
            <w:pPr>
              <w:spacing w:after="0"/>
              <w:jc w:val="right"/>
            </w:pPr>
            <w:r>
              <w:rPr>
                <w:sz w:val="16"/>
              </w:rPr>
              <w:t>0</w:t>
            </w:r>
          </w:p>
        </w:tc>
        <w:tc>
          <w:tcPr>
            <w:tcW w:type="dxa" w:w="1641"/>
          </w:tcPr>
          <w:p>
            <w:pPr>
              <w:spacing w:after="0"/>
              <w:jc w:val="right"/>
            </w:pPr>
            <w:r>
              <w:rPr>
                <w:sz w:val="16"/>
              </w:rPr>
              <w:t>1</w:t>
            </w:r>
          </w:p>
        </w:tc>
      </w:tr>
      <w:tr>
        <w:trPr>
          <w:cantSplit/>
        </w:trPr>
        <w:tc>
          <w:tcPr>
            <w:tcW w:type="dxa" w:w="3627"/>
          </w:tcPr>
          <w:p>
            <w:pPr>
              <w:spacing w:after="0"/>
              <w:jc w:val="left"/>
            </w:pPr>
            <w:r>
              <w:rPr>
                <w:sz w:val="16"/>
              </w:rPr>
              <w:t>NOTTINGHAM, TOWN OF</w:t>
            </w:r>
          </w:p>
        </w:tc>
        <w:tc>
          <w:tcPr>
            <w:tcW w:type="dxa" w:w="1474"/>
          </w:tcPr>
          <w:p>
            <w:pPr>
              <w:spacing w:after="0"/>
              <w:jc w:val="right"/>
            </w:pPr>
            <w:r>
              <w:rPr>
                <w:sz w:val="16"/>
              </w:rPr>
              <w:t>0</w:t>
            </w:r>
          </w:p>
        </w:tc>
        <w:tc>
          <w:tcPr>
            <w:tcW w:type="dxa" w:w="1474"/>
          </w:tcPr>
          <w:p>
            <w:pPr>
              <w:spacing w:after="0"/>
              <w:jc w:val="right"/>
            </w:pPr>
            <w:r>
              <w:rPr>
                <w:sz w:val="16"/>
              </w:rPr>
              <w:t>0</w:t>
            </w:r>
          </w:p>
        </w:tc>
        <w:tc>
          <w:tcPr>
            <w:tcW w:type="dxa" w:w="1474"/>
          </w:tcPr>
          <w:p>
            <w:pPr>
              <w:spacing w:after="0"/>
              <w:jc w:val="right"/>
            </w:pPr>
            <w:r>
              <w:rPr>
                <w:sz w:val="16"/>
              </w:rPr>
              <w:t>4</w:t>
            </w:r>
          </w:p>
        </w:tc>
        <w:tc>
          <w:tcPr>
            <w:tcW w:type="dxa" w:w="1474"/>
          </w:tcPr>
          <w:p>
            <w:pPr>
              <w:spacing w:after="0"/>
              <w:jc w:val="right"/>
            </w:pPr>
            <w:r>
              <w:rPr>
                <w:sz w:val="16"/>
              </w:rPr>
              <w:t>0</w:t>
            </w:r>
          </w:p>
        </w:tc>
        <w:tc>
          <w:tcPr>
            <w:tcW w:type="dxa" w:w="1474"/>
          </w:tcPr>
          <w:p>
            <w:pPr>
              <w:spacing w:after="0"/>
              <w:jc w:val="right"/>
            </w:pPr>
            <w:r>
              <w:rPr>
                <w:sz w:val="16"/>
              </w:rPr>
              <w:t>4</w:t>
            </w:r>
          </w:p>
        </w:tc>
        <w:tc>
          <w:tcPr>
            <w:tcW w:type="dxa" w:w="1474"/>
          </w:tcPr>
          <w:p>
            <w:pPr>
              <w:spacing w:after="0"/>
              <w:jc w:val="right"/>
            </w:pPr>
            <w:r>
              <w:rPr>
                <w:sz w:val="16"/>
              </w:rPr>
              <w:t>0</w:t>
            </w:r>
          </w:p>
        </w:tc>
        <w:tc>
          <w:tcPr>
            <w:tcW w:type="dxa" w:w="1641"/>
          </w:tcPr>
          <w:p>
            <w:pPr>
              <w:spacing w:after="0"/>
              <w:jc w:val="right"/>
            </w:pPr>
            <w:r>
              <w:rPr>
                <w:sz w:val="16"/>
              </w:rPr>
              <w:t>0</w:t>
            </w:r>
          </w:p>
        </w:tc>
      </w:tr>
      <w:tr>
        <w:trPr>
          <w:cantSplit/>
        </w:trPr>
        <w:tc>
          <w:tcPr>
            <w:tcW w:type="dxa" w:w="3627"/>
          </w:tcPr>
          <w:p>
            <w:pPr>
              <w:spacing w:after="0"/>
              <w:jc w:val="left"/>
            </w:pPr>
            <w:r>
              <w:rPr>
                <w:sz w:val="16"/>
              </w:rPr>
              <w:t>PORTSMOUTH, CITY OF</w:t>
            </w:r>
          </w:p>
        </w:tc>
        <w:tc>
          <w:tcPr>
            <w:tcW w:type="dxa" w:w="1474"/>
          </w:tcPr>
          <w:p>
            <w:pPr>
              <w:spacing w:after="0"/>
              <w:jc w:val="right"/>
            </w:pPr>
            <w:r>
              <w:rPr>
                <w:sz w:val="16"/>
              </w:rPr>
              <w:t>0</w:t>
            </w:r>
          </w:p>
        </w:tc>
        <w:tc>
          <w:tcPr>
            <w:tcW w:type="dxa" w:w="1474"/>
          </w:tcPr>
          <w:p>
            <w:pPr>
              <w:spacing w:after="0"/>
              <w:jc w:val="right"/>
            </w:pPr>
            <w:r>
              <w:rPr>
                <w:sz w:val="16"/>
              </w:rPr>
              <w:t>0</w:t>
            </w:r>
          </w:p>
        </w:tc>
        <w:tc>
          <w:tcPr>
            <w:tcW w:type="dxa" w:w="1474"/>
          </w:tcPr>
          <w:p>
            <w:pPr>
              <w:spacing w:after="0"/>
              <w:jc w:val="right"/>
            </w:pPr>
            <w:r>
              <w:rPr>
                <w:sz w:val="16"/>
              </w:rPr>
              <w:t>2</w:t>
            </w:r>
          </w:p>
        </w:tc>
        <w:tc>
          <w:tcPr>
            <w:tcW w:type="dxa" w:w="1474"/>
          </w:tcPr>
          <w:p>
            <w:pPr>
              <w:spacing w:after="0"/>
              <w:jc w:val="right"/>
            </w:pPr>
            <w:r>
              <w:rPr>
                <w:sz w:val="16"/>
              </w:rPr>
              <w:t>0</w:t>
            </w:r>
          </w:p>
        </w:tc>
        <w:tc>
          <w:tcPr>
            <w:tcW w:type="dxa" w:w="1474"/>
          </w:tcPr>
          <w:p>
            <w:pPr>
              <w:spacing w:after="0"/>
              <w:jc w:val="right"/>
            </w:pPr>
            <w:r>
              <w:rPr>
                <w:sz w:val="16"/>
              </w:rPr>
              <w:t>2</w:t>
            </w:r>
          </w:p>
        </w:tc>
        <w:tc>
          <w:tcPr>
            <w:tcW w:type="dxa" w:w="1474"/>
          </w:tcPr>
          <w:p>
            <w:pPr>
              <w:spacing w:after="0"/>
              <w:jc w:val="right"/>
            </w:pPr>
            <w:r>
              <w:rPr>
                <w:sz w:val="16"/>
              </w:rPr>
              <w:t>0</w:t>
            </w:r>
          </w:p>
        </w:tc>
        <w:tc>
          <w:tcPr>
            <w:tcW w:type="dxa" w:w="1641"/>
          </w:tcPr>
          <w:p>
            <w:pPr>
              <w:spacing w:after="0"/>
              <w:jc w:val="right"/>
            </w:pPr>
            <w:r>
              <w:rPr>
                <w:sz w:val="16"/>
              </w:rPr>
              <w:t>0</w:t>
            </w:r>
          </w:p>
        </w:tc>
      </w:tr>
      <w:tr>
        <w:trPr>
          <w:cantSplit/>
        </w:trPr>
        <w:tc>
          <w:tcPr>
            <w:tcW w:type="dxa" w:w="3627"/>
          </w:tcPr>
          <w:p>
            <w:pPr>
              <w:spacing w:after="0"/>
              <w:jc w:val="left"/>
            </w:pPr>
            <w:r>
              <w:rPr>
                <w:sz w:val="16"/>
              </w:rPr>
              <w:t>RAYMOND, TOWN OF</w:t>
            </w:r>
          </w:p>
        </w:tc>
        <w:tc>
          <w:tcPr>
            <w:tcW w:type="dxa" w:w="1474"/>
          </w:tcPr>
          <w:p>
            <w:pPr>
              <w:spacing w:after="0"/>
              <w:jc w:val="right"/>
            </w:pPr>
            <w:r>
              <w:rPr>
                <w:sz w:val="16"/>
              </w:rPr>
              <w:t>1</w:t>
            </w:r>
          </w:p>
        </w:tc>
        <w:tc>
          <w:tcPr>
            <w:tcW w:type="dxa" w:w="1474"/>
          </w:tcPr>
          <w:p>
            <w:pPr>
              <w:spacing w:after="0"/>
              <w:jc w:val="right"/>
            </w:pPr>
            <w:r>
              <w:rPr>
                <w:sz w:val="16"/>
              </w:rPr>
              <w:t>1</w:t>
            </w:r>
          </w:p>
        </w:tc>
        <w:tc>
          <w:tcPr>
            <w:tcW w:type="dxa" w:w="1474"/>
          </w:tcPr>
          <w:p>
            <w:pPr>
              <w:spacing w:after="0"/>
              <w:jc w:val="right"/>
            </w:pPr>
            <w:r>
              <w:rPr>
                <w:sz w:val="16"/>
              </w:rPr>
              <w:t>11</w:t>
            </w:r>
          </w:p>
        </w:tc>
        <w:tc>
          <w:tcPr>
            <w:tcW w:type="dxa" w:w="1474"/>
          </w:tcPr>
          <w:p>
            <w:pPr>
              <w:spacing w:after="0"/>
              <w:jc w:val="right"/>
            </w:pPr>
            <w:r>
              <w:rPr>
                <w:sz w:val="16"/>
              </w:rPr>
              <w:t>1</w:t>
            </w:r>
          </w:p>
        </w:tc>
        <w:tc>
          <w:tcPr>
            <w:tcW w:type="dxa" w:w="1474"/>
          </w:tcPr>
          <w:p>
            <w:pPr>
              <w:spacing w:after="0"/>
              <w:jc w:val="right"/>
            </w:pPr>
            <w:r>
              <w:rPr>
                <w:sz w:val="16"/>
              </w:rPr>
              <w:t>11</w:t>
            </w:r>
          </w:p>
        </w:tc>
        <w:tc>
          <w:tcPr>
            <w:tcW w:type="dxa" w:w="1474"/>
          </w:tcPr>
          <w:p>
            <w:pPr>
              <w:spacing w:after="0"/>
              <w:jc w:val="right"/>
            </w:pPr>
            <w:r>
              <w:rPr>
                <w:sz w:val="16"/>
              </w:rPr>
              <w:t>0</w:t>
            </w:r>
          </w:p>
        </w:tc>
        <w:tc>
          <w:tcPr>
            <w:tcW w:type="dxa" w:w="1641"/>
          </w:tcPr>
          <w:p>
            <w:pPr>
              <w:spacing w:after="0"/>
              <w:jc w:val="right"/>
            </w:pPr>
            <w:r>
              <w:rPr>
                <w:sz w:val="16"/>
              </w:rPr>
              <w:t>4</w:t>
            </w:r>
          </w:p>
        </w:tc>
      </w:tr>
      <w:tr>
        <w:trPr>
          <w:cantSplit/>
        </w:trPr>
        <w:tc>
          <w:tcPr>
            <w:tcW w:type="dxa" w:w="3627"/>
          </w:tcPr>
          <w:p>
            <w:pPr>
              <w:spacing w:after="0"/>
              <w:jc w:val="left"/>
            </w:pPr>
            <w:r>
              <w:rPr>
                <w:sz w:val="16"/>
              </w:rPr>
              <w:t>RYE, TOWN OF</w:t>
            </w:r>
          </w:p>
        </w:tc>
        <w:tc>
          <w:tcPr>
            <w:tcW w:type="dxa" w:w="1474"/>
          </w:tcPr>
          <w:p>
            <w:pPr>
              <w:spacing w:after="0"/>
              <w:jc w:val="right"/>
            </w:pPr>
            <w:r>
              <w:rPr>
                <w:sz w:val="16"/>
              </w:rPr>
              <w:t>1</w:t>
            </w:r>
          </w:p>
        </w:tc>
        <w:tc>
          <w:tcPr>
            <w:tcW w:type="dxa" w:w="1474"/>
          </w:tcPr>
          <w:p>
            <w:pPr>
              <w:spacing w:after="0"/>
              <w:jc w:val="right"/>
            </w:pPr>
            <w:r>
              <w:rPr>
                <w:sz w:val="16"/>
              </w:rPr>
              <w:t>3</w:t>
            </w:r>
          </w:p>
        </w:tc>
        <w:tc>
          <w:tcPr>
            <w:tcW w:type="dxa" w:w="1474"/>
          </w:tcPr>
          <w:p>
            <w:pPr>
              <w:spacing w:after="0"/>
              <w:jc w:val="right"/>
            </w:pPr>
            <w:r>
              <w:rPr>
                <w:sz w:val="16"/>
              </w:rPr>
              <w:t>17</w:t>
            </w:r>
          </w:p>
        </w:tc>
        <w:tc>
          <w:tcPr>
            <w:tcW w:type="dxa" w:w="1474"/>
          </w:tcPr>
          <w:p>
            <w:pPr>
              <w:spacing w:after="0"/>
              <w:jc w:val="right"/>
            </w:pPr>
            <w:r>
              <w:rPr>
                <w:sz w:val="16"/>
              </w:rPr>
              <w:t>3</w:t>
            </w:r>
          </w:p>
        </w:tc>
        <w:tc>
          <w:tcPr>
            <w:tcW w:type="dxa" w:w="1474"/>
          </w:tcPr>
          <w:p>
            <w:pPr>
              <w:spacing w:after="0"/>
              <w:jc w:val="right"/>
            </w:pPr>
            <w:r>
              <w:rPr>
                <w:sz w:val="16"/>
              </w:rPr>
              <w:t>17</w:t>
            </w:r>
          </w:p>
        </w:tc>
        <w:tc>
          <w:tcPr>
            <w:tcW w:type="dxa" w:w="1474"/>
          </w:tcPr>
          <w:p>
            <w:pPr>
              <w:spacing w:after="0"/>
              <w:jc w:val="right"/>
            </w:pPr>
            <w:r>
              <w:rPr>
                <w:sz w:val="16"/>
              </w:rPr>
              <w:t>0</w:t>
            </w:r>
          </w:p>
        </w:tc>
        <w:tc>
          <w:tcPr>
            <w:tcW w:type="dxa" w:w="1641"/>
          </w:tcPr>
          <w:p>
            <w:pPr>
              <w:spacing w:after="0"/>
              <w:jc w:val="right"/>
            </w:pPr>
            <w:r>
              <w:rPr>
                <w:sz w:val="16"/>
              </w:rPr>
              <w:t>8</w:t>
            </w:r>
          </w:p>
        </w:tc>
      </w:tr>
      <w:tr>
        <w:trPr>
          <w:cantSplit/>
        </w:trPr>
        <w:tc>
          <w:tcPr>
            <w:tcW w:type="dxa" w:w="3627"/>
          </w:tcPr>
          <w:p>
            <w:pPr>
              <w:spacing w:after="0"/>
              <w:jc w:val="left"/>
            </w:pPr>
            <w:r>
              <w:rPr>
                <w:sz w:val="16"/>
              </w:rPr>
              <w:t>SALEM, TOWN OF</w:t>
            </w:r>
          </w:p>
        </w:tc>
        <w:tc>
          <w:tcPr>
            <w:tcW w:type="dxa" w:w="1474"/>
          </w:tcPr>
          <w:p>
            <w:pPr>
              <w:spacing w:after="0"/>
              <w:jc w:val="right"/>
            </w:pPr>
            <w:r>
              <w:rPr>
                <w:sz w:val="16"/>
              </w:rPr>
              <w:t>0</w:t>
            </w:r>
          </w:p>
        </w:tc>
        <w:tc>
          <w:tcPr>
            <w:tcW w:type="dxa" w:w="1474"/>
          </w:tcPr>
          <w:p>
            <w:pPr>
              <w:spacing w:after="0"/>
              <w:jc w:val="right"/>
            </w:pPr>
            <w:r>
              <w:rPr>
                <w:sz w:val="16"/>
              </w:rPr>
              <w:t>2</w:t>
            </w:r>
          </w:p>
        </w:tc>
        <w:tc>
          <w:tcPr>
            <w:tcW w:type="dxa" w:w="1474"/>
          </w:tcPr>
          <w:p>
            <w:pPr>
              <w:spacing w:after="0"/>
              <w:jc w:val="right"/>
            </w:pPr>
            <w:r>
              <w:rPr>
                <w:sz w:val="16"/>
              </w:rPr>
              <w:t>11</w:t>
            </w:r>
          </w:p>
        </w:tc>
        <w:tc>
          <w:tcPr>
            <w:tcW w:type="dxa" w:w="1474"/>
          </w:tcPr>
          <w:p>
            <w:pPr>
              <w:spacing w:after="0"/>
              <w:jc w:val="right"/>
            </w:pPr>
            <w:r>
              <w:rPr>
                <w:sz w:val="16"/>
              </w:rPr>
              <w:t>2</w:t>
            </w:r>
          </w:p>
        </w:tc>
        <w:tc>
          <w:tcPr>
            <w:tcW w:type="dxa" w:w="1474"/>
          </w:tcPr>
          <w:p>
            <w:pPr>
              <w:spacing w:after="0"/>
              <w:jc w:val="right"/>
            </w:pPr>
            <w:r>
              <w:rPr>
                <w:sz w:val="16"/>
              </w:rPr>
              <w:t>11</w:t>
            </w:r>
          </w:p>
        </w:tc>
        <w:tc>
          <w:tcPr>
            <w:tcW w:type="dxa" w:w="1474"/>
          </w:tcPr>
          <w:p>
            <w:pPr>
              <w:spacing w:after="0"/>
              <w:jc w:val="right"/>
            </w:pPr>
            <w:r>
              <w:rPr>
                <w:sz w:val="16"/>
              </w:rPr>
              <w:t>0</w:t>
            </w:r>
          </w:p>
        </w:tc>
        <w:tc>
          <w:tcPr>
            <w:tcW w:type="dxa" w:w="1641"/>
          </w:tcPr>
          <w:p>
            <w:pPr>
              <w:spacing w:after="0"/>
              <w:jc w:val="right"/>
            </w:pPr>
            <w:r>
              <w:rPr>
                <w:sz w:val="16"/>
              </w:rPr>
              <w:t>2</w:t>
            </w:r>
          </w:p>
        </w:tc>
      </w:tr>
      <w:tr>
        <w:trPr>
          <w:cantSplit/>
        </w:trPr>
        <w:tc>
          <w:tcPr>
            <w:tcW w:type="dxa" w:w="3627"/>
          </w:tcPr>
          <w:p>
            <w:pPr>
              <w:spacing w:after="0"/>
              <w:jc w:val="left"/>
            </w:pPr>
            <w:r>
              <w:rPr>
                <w:sz w:val="16"/>
              </w:rPr>
              <w:t>SEABROOK, TOWN OF</w:t>
            </w:r>
          </w:p>
        </w:tc>
        <w:tc>
          <w:tcPr>
            <w:tcW w:type="dxa" w:w="1474"/>
          </w:tcPr>
          <w:p>
            <w:pPr>
              <w:spacing w:after="0"/>
              <w:jc w:val="right"/>
            </w:pPr>
            <w:r>
              <w:rPr>
                <w:sz w:val="16"/>
              </w:rPr>
              <w:t>0</w:t>
            </w:r>
          </w:p>
        </w:tc>
        <w:tc>
          <w:tcPr>
            <w:tcW w:type="dxa" w:w="1474"/>
          </w:tcPr>
          <w:p>
            <w:pPr>
              <w:spacing w:after="0"/>
              <w:jc w:val="right"/>
            </w:pPr>
            <w:r>
              <w:rPr>
                <w:sz w:val="16"/>
              </w:rPr>
              <w:t>0</w:t>
            </w:r>
          </w:p>
        </w:tc>
        <w:tc>
          <w:tcPr>
            <w:tcW w:type="dxa" w:w="1474"/>
          </w:tcPr>
          <w:p>
            <w:pPr>
              <w:spacing w:after="0"/>
              <w:jc w:val="right"/>
            </w:pPr>
            <w:r>
              <w:rPr>
                <w:sz w:val="16"/>
              </w:rPr>
              <w:t>3</w:t>
            </w:r>
          </w:p>
        </w:tc>
        <w:tc>
          <w:tcPr>
            <w:tcW w:type="dxa" w:w="1474"/>
          </w:tcPr>
          <w:p>
            <w:pPr>
              <w:spacing w:after="0"/>
              <w:jc w:val="right"/>
            </w:pPr>
            <w:r>
              <w:rPr>
                <w:sz w:val="16"/>
              </w:rPr>
              <w:t>0</w:t>
            </w:r>
          </w:p>
        </w:tc>
        <w:tc>
          <w:tcPr>
            <w:tcW w:type="dxa" w:w="1474"/>
          </w:tcPr>
          <w:p>
            <w:pPr>
              <w:spacing w:after="0"/>
              <w:jc w:val="right"/>
            </w:pPr>
            <w:r>
              <w:rPr>
                <w:sz w:val="16"/>
              </w:rPr>
              <w:t>3</w:t>
            </w:r>
          </w:p>
        </w:tc>
        <w:tc>
          <w:tcPr>
            <w:tcW w:type="dxa" w:w="1474"/>
          </w:tcPr>
          <w:p>
            <w:pPr>
              <w:spacing w:after="0"/>
              <w:jc w:val="right"/>
            </w:pPr>
            <w:r>
              <w:rPr>
                <w:sz w:val="16"/>
              </w:rPr>
              <w:t>0</w:t>
            </w:r>
          </w:p>
        </w:tc>
        <w:tc>
          <w:tcPr>
            <w:tcW w:type="dxa" w:w="1641"/>
          </w:tcPr>
          <w:p>
            <w:pPr>
              <w:spacing w:after="0"/>
              <w:jc w:val="right"/>
            </w:pPr>
            <w:r>
              <w:rPr>
                <w:sz w:val="16"/>
              </w:rPr>
              <w:t>0</w:t>
            </w:r>
          </w:p>
        </w:tc>
      </w:tr>
      <w:tr>
        <w:trPr>
          <w:cantSplit/>
        </w:trPr>
        <w:tc>
          <w:tcPr>
            <w:tcW w:type="dxa" w:w="3627"/>
          </w:tcPr>
          <w:p>
            <w:pPr>
              <w:spacing w:after="0"/>
              <w:jc w:val="left"/>
            </w:pPr>
            <w:r>
              <w:rPr>
                <w:sz w:val="16"/>
              </w:rPr>
              <w:t>SOUTH HAMPTON, TOWN OF</w:t>
            </w:r>
          </w:p>
        </w:tc>
        <w:tc>
          <w:tcPr>
            <w:tcW w:type="dxa" w:w="1474"/>
          </w:tcPr>
          <w:p>
            <w:pPr>
              <w:spacing w:after="0"/>
              <w:jc w:val="right"/>
            </w:pPr>
            <w:r>
              <w:rPr>
                <w:sz w:val="16"/>
              </w:rPr>
              <w:t>0</w:t>
            </w:r>
          </w:p>
        </w:tc>
        <w:tc>
          <w:tcPr>
            <w:tcW w:type="dxa" w:w="1474"/>
          </w:tcPr>
          <w:p>
            <w:pPr>
              <w:spacing w:after="0"/>
              <w:jc w:val="right"/>
            </w:pPr>
            <w:r>
              <w:rPr>
                <w:sz w:val="16"/>
              </w:rPr>
              <w:t>0</w:t>
            </w:r>
          </w:p>
        </w:tc>
        <w:tc>
          <w:tcPr>
            <w:tcW w:type="dxa" w:w="1474"/>
          </w:tcPr>
          <w:p>
            <w:pPr>
              <w:spacing w:after="0"/>
              <w:jc w:val="right"/>
            </w:pPr>
            <w:r>
              <w:rPr>
                <w:sz w:val="16"/>
              </w:rPr>
              <w:t>1</w:t>
            </w:r>
          </w:p>
        </w:tc>
        <w:tc>
          <w:tcPr>
            <w:tcW w:type="dxa" w:w="1474"/>
          </w:tcPr>
          <w:p>
            <w:pPr>
              <w:spacing w:after="0"/>
              <w:jc w:val="right"/>
            </w:pPr>
            <w:r>
              <w:rPr>
                <w:sz w:val="16"/>
              </w:rPr>
              <w:t>0</w:t>
            </w:r>
          </w:p>
        </w:tc>
        <w:tc>
          <w:tcPr>
            <w:tcW w:type="dxa" w:w="1474"/>
          </w:tcPr>
          <w:p>
            <w:pPr>
              <w:spacing w:after="0"/>
              <w:jc w:val="right"/>
            </w:pPr>
            <w:r>
              <w:rPr>
                <w:sz w:val="16"/>
              </w:rPr>
              <w:t>1</w:t>
            </w:r>
          </w:p>
        </w:tc>
        <w:tc>
          <w:tcPr>
            <w:tcW w:type="dxa" w:w="1474"/>
          </w:tcPr>
          <w:p>
            <w:pPr>
              <w:spacing w:after="0"/>
              <w:jc w:val="right"/>
            </w:pPr>
            <w:r>
              <w:rPr>
                <w:sz w:val="16"/>
              </w:rPr>
              <w:t>0</w:t>
            </w:r>
          </w:p>
        </w:tc>
        <w:tc>
          <w:tcPr>
            <w:tcW w:type="dxa" w:w="1641"/>
          </w:tcPr>
          <w:p>
            <w:pPr>
              <w:spacing w:after="0"/>
              <w:jc w:val="right"/>
            </w:pPr>
            <w:r>
              <w:rPr>
                <w:sz w:val="16"/>
              </w:rPr>
              <w:t>1</w:t>
            </w:r>
          </w:p>
        </w:tc>
      </w:tr>
      <w:tr>
        <w:trPr>
          <w:cantSplit/>
        </w:trPr>
        <w:tc>
          <w:tcPr>
            <w:tcW w:type="dxa" w:w="3627"/>
          </w:tcPr>
          <w:p>
            <w:pPr>
              <w:spacing w:after="0"/>
              <w:jc w:val="left"/>
            </w:pPr>
            <w:r>
              <w:rPr>
                <w:sz w:val="16"/>
              </w:rPr>
              <w:t>STRATHAM, TOWN OF</w:t>
            </w:r>
          </w:p>
        </w:tc>
        <w:tc>
          <w:tcPr>
            <w:tcW w:type="dxa" w:w="1474"/>
          </w:tcPr>
          <w:p>
            <w:pPr>
              <w:spacing w:after="0"/>
              <w:jc w:val="right"/>
            </w:pPr>
            <w:r>
              <w:rPr>
                <w:sz w:val="16"/>
              </w:rPr>
              <w:t>0</w:t>
            </w:r>
          </w:p>
        </w:tc>
        <w:tc>
          <w:tcPr>
            <w:tcW w:type="dxa" w:w="1474"/>
          </w:tcPr>
          <w:p>
            <w:pPr>
              <w:spacing w:after="0"/>
              <w:jc w:val="right"/>
            </w:pPr>
            <w:r>
              <w:rPr>
                <w:sz w:val="16"/>
              </w:rPr>
              <w:t>0</w:t>
            </w:r>
          </w:p>
        </w:tc>
        <w:tc>
          <w:tcPr>
            <w:tcW w:type="dxa" w:w="1474"/>
          </w:tcPr>
          <w:p>
            <w:pPr>
              <w:spacing w:after="0"/>
              <w:jc w:val="right"/>
            </w:pPr>
            <w:r>
              <w:rPr>
                <w:sz w:val="16"/>
              </w:rPr>
              <w:t>1</w:t>
            </w:r>
          </w:p>
        </w:tc>
        <w:tc>
          <w:tcPr>
            <w:tcW w:type="dxa" w:w="1474"/>
          </w:tcPr>
          <w:p>
            <w:pPr>
              <w:spacing w:after="0"/>
              <w:jc w:val="right"/>
            </w:pPr>
            <w:r>
              <w:rPr>
                <w:sz w:val="16"/>
              </w:rPr>
              <w:t>0</w:t>
            </w:r>
          </w:p>
        </w:tc>
        <w:tc>
          <w:tcPr>
            <w:tcW w:type="dxa" w:w="1474"/>
          </w:tcPr>
          <w:p>
            <w:pPr>
              <w:spacing w:after="0"/>
              <w:jc w:val="right"/>
            </w:pPr>
            <w:r>
              <w:rPr>
                <w:sz w:val="16"/>
              </w:rPr>
              <w:t>1</w:t>
            </w:r>
          </w:p>
        </w:tc>
        <w:tc>
          <w:tcPr>
            <w:tcW w:type="dxa" w:w="1474"/>
          </w:tcPr>
          <w:p>
            <w:pPr>
              <w:spacing w:after="0"/>
              <w:jc w:val="right"/>
            </w:pPr>
            <w:r>
              <w:rPr>
                <w:sz w:val="16"/>
              </w:rPr>
              <w:t>0</w:t>
            </w:r>
          </w:p>
        </w:tc>
        <w:tc>
          <w:tcPr>
            <w:tcW w:type="dxa" w:w="1641"/>
          </w:tcPr>
          <w:p>
            <w:pPr>
              <w:spacing w:after="0"/>
              <w:jc w:val="right"/>
            </w:pPr>
            <w:r>
              <w:rPr>
                <w:sz w:val="16"/>
              </w:rPr>
              <w:t>0</w:t>
            </w:r>
          </w:p>
        </w:tc>
      </w:tr>
      <w:tr>
        <w:trPr>
          <w:cantSplit/>
        </w:trPr>
        <w:tc>
          <w:tcPr>
            <w:tcW w:type="dxa" w:w="3627"/>
          </w:tcPr>
          <w:p>
            <w:pPr>
              <w:spacing w:after="0"/>
              <w:jc w:val="left"/>
            </w:pPr>
            <w:r>
              <w:rPr>
                <w:sz w:val="16"/>
              </w:rPr>
              <w:t>GREENLAND, TOWN OF</w:t>
            </w:r>
          </w:p>
        </w:tc>
        <w:tc>
          <w:tcPr>
            <w:tcW w:type="dxa" w:w="1474"/>
          </w:tcPr>
          <w:p>
            <w:pPr>
              <w:spacing w:after="0"/>
              <w:jc w:val="right"/>
            </w:pPr>
            <w:r>
              <w:rPr>
                <w:sz w:val="16"/>
              </w:rPr>
              <w:t>0</w:t>
            </w:r>
          </w:p>
        </w:tc>
        <w:tc>
          <w:tcPr>
            <w:tcW w:type="dxa" w:w="1474"/>
          </w:tcPr>
          <w:p>
            <w:pPr>
              <w:spacing w:after="0"/>
              <w:jc w:val="right"/>
            </w:pPr>
            <w:r>
              <w:rPr>
                <w:sz w:val="16"/>
              </w:rPr>
              <w:t>1</w:t>
            </w:r>
          </w:p>
        </w:tc>
        <w:tc>
          <w:tcPr>
            <w:tcW w:type="dxa" w:w="1474"/>
          </w:tcPr>
          <w:p>
            <w:pPr>
              <w:spacing w:after="0"/>
              <w:jc w:val="right"/>
            </w:pPr>
            <w:r>
              <w:rPr>
                <w:sz w:val="16"/>
              </w:rPr>
              <w:t>2</w:t>
            </w:r>
          </w:p>
        </w:tc>
        <w:tc>
          <w:tcPr>
            <w:tcW w:type="dxa" w:w="1474"/>
          </w:tcPr>
          <w:p>
            <w:pPr>
              <w:spacing w:after="0"/>
              <w:jc w:val="right"/>
            </w:pPr>
            <w:r>
              <w:rPr>
                <w:sz w:val="16"/>
              </w:rPr>
              <w:t>1</w:t>
            </w:r>
          </w:p>
        </w:tc>
        <w:tc>
          <w:tcPr>
            <w:tcW w:type="dxa" w:w="1474"/>
          </w:tcPr>
          <w:p>
            <w:pPr>
              <w:spacing w:after="0"/>
              <w:jc w:val="right"/>
            </w:pPr>
            <w:r>
              <w:rPr>
                <w:sz w:val="16"/>
              </w:rPr>
              <w:t>2</w:t>
            </w:r>
          </w:p>
        </w:tc>
        <w:tc>
          <w:tcPr>
            <w:tcW w:type="dxa" w:w="1474"/>
          </w:tcPr>
          <w:p>
            <w:pPr>
              <w:spacing w:after="0"/>
              <w:jc w:val="right"/>
            </w:pPr>
            <w:r>
              <w:rPr>
                <w:sz w:val="16"/>
              </w:rPr>
              <w:t>0</w:t>
            </w:r>
          </w:p>
        </w:tc>
        <w:tc>
          <w:tcPr>
            <w:tcW w:type="dxa" w:w="1641"/>
          </w:tcPr>
          <w:p>
            <w:pPr>
              <w:spacing w:after="0"/>
              <w:jc w:val="right"/>
            </w:pPr>
            <w:r>
              <w:rPr>
                <w:sz w:val="16"/>
              </w:rPr>
              <w:t>0</w:t>
            </w:r>
          </w:p>
        </w:tc>
      </w:tr>
      <w:tr>
        <w:trPr>
          <w:cantSplit/>
        </w:trPr>
        <w:tc>
          <w:tcPr>
            <w:tcW w:type="dxa" w:w="3627"/>
          </w:tcPr>
          <w:p>
            <w:pPr>
              <w:spacing w:after="0"/>
              <w:jc w:val="left"/>
            </w:pPr>
            <w:r>
              <w:rPr>
                <w:sz w:val="16"/>
              </w:rPr>
              <w:t>HAMPSTEAD, TOWN OF</w:t>
            </w:r>
          </w:p>
        </w:tc>
        <w:tc>
          <w:tcPr>
            <w:tcW w:type="dxa" w:w="1474"/>
          </w:tcPr>
          <w:p>
            <w:pPr>
              <w:spacing w:after="0"/>
              <w:jc w:val="right"/>
            </w:pPr>
            <w:r>
              <w:rPr>
                <w:sz w:val="16"/>
              </w:rPr>
              <w:t>0</w:t>
            </w:r>
          </w:p>
        </w:tc>
        <w:tc>
          <w:tcPr>
            <w:tcW w:type="dxa" w:w="1474"/>
          </w:tcPr>
          <w:p>
            <w:pPr>
              <w:spacing w:after="0"/>
              <w:jc w:val="right"/>
            </w:pPr>
            <w:r>
              <w:rPr>
                <w:sz w:val="16"/>
              </w:rPr>
              <w:t>0</w:t>
            </w:r>
          </w:p>
        </w:tc>
        <w:tc>
          <w:tcPr>
            <w:tcW w:type="dxa" w:w="1474"/>
          </w:tcPr>
          <w:p>
            <w:pPr>
              <w:spacing w:after="0"/>
              <w:jc w:val="right"/>
            </w:pPr>
            <w:r>
              <w:rPr>
                <w:sz w:val="16"/>
              </w:rPr>
              <w:t>1</w:t>
            </w:r>
          </w:p>
        </w:tc>
        <w:tc>
          <w:tcPr>
            <w:tcW w:type="dxa" w:w="1474"/>
          </w:tcPr>
          <w:p>
            <w:pPr>
              <w:spacing w:after="0"/>
              <w:jc w:val="right"/>
            </w:pPr>
            <w:r>
              <w:rPr>
                <w:sz w:val="16"/>
              </w:rPr>
              <w:t>0</w:t>
            </w:r>
          </w:p>
        </w:tc>
        <w:tc>
          <w:tcPr>
            <w:tcW w:type="dxa" w:w="1474"/>
          </w:tcPr>
          <w:p>
            <w:pPr>
              <w:spacing w:after="0"/>
              <w:jc w:val="right"/>
            </w:pPr>
            <w:r>
              <w:rPr>
                <w:sz w:val="16"/>
              </w:rPr>
              <w:t>1</w:t>
            </w:r>
          </w:p>
        </w:tc>
        <w:tc>
          <w:tcPr>
            <w:tcW w:type="dxa" w:w="1474"/>
          </w:tcPr>
          <w:p>
            <w:pPr>
              <w:spacing w:after="0"/>
              <w:jc w:val="right"/>
            </w:pPr>
            <w:r>
              <w:rPr>
                <w:sz w:val="16"/>
              </w:rPr>
              <w:t>0</w:t>
            </w:r>
          </w:p>
        </w:tc>
        <w:tc>
          <w:tcPr>
            <w:tcW w:type="dxa" w:w="1641"/>
          </w:tcPr>
          <w:p>
            <w:pPr>
              <w:spacing w:after="0"/>
              <w:jc w:val="right"/>
            </w:pPr>
            <w:r>
              <w:rPr>
                <w:sz w:val="16"/>
              </w:rPr>
              <w:t>0</w:t>
            </w:r>
          </w:p>
        </w:tc>
      </w:tr>
      <w:tr>
        <w:trPr>
          <w:cantSplit/>
        </w:trPr>
        <w:tc>
          <w:tcPr>
            <w:tcW w:type="dxa" w:w="3627"/>
          </w:tcPr>
          <w:p>
            <w:pPr>
              <w:spacing w:after="0"/>
              <w:jc w:val="left"/>
            </w:pPr>
            <w:r>
              <w:rPr>
                <w:sz w:val="16"/>
              </w:rPr>
              <w:t>KINGSTON, TOWN OF</w:t>
            </w:r>
          </w:p>
        </w:tc>
        <w:tc>
          <w:tcPr>
            <w:tcW w:type="dxa" w:w="1474"/>
          </w:tcPr>
          <w:p>
            <w:pPr>
              <w:spacing w:after="0"/>
              <w:jc w:val="right"/>
            </w:pPr>
            <w:r>
              <w:rPr>
                <w:sz w:val="16"/>
              </w:rPr>
              <w:t>0</w:t>
            </w:r>
          </w:p>
        </w:tc>
        <w:tc>
          <w:tcPr>
            <w:tcW w:type="dxa" w:w="1474"/>
          </w:tcPr>
          <w:p>
            <w:pPr>
              <w:spacing w:after="0"/>
              <w:jc w:val="right"/>
            </w:pPr>
            <w:r>
              <w:rPr>
                <w:sz w:val="16"/>
              </w:rPr>
              <w:t>0</w:t>
            </w:r>
          </w:p>
        </w:tc>
        <w:tc>
          <w:tcPr>
            <w:tcW w:type="dxa" w:w="1474"/>
          </w:tcPr>
          <w:p>
            <w:pPr>
              <w:spacing w:after="0"/>
              <w:jc w:val="right"/>
            </w:pPr>
            <w:r>
              <w:rPr>
                <w:sz w:val="16"/>
              </w:rPr>
              <w:t>2</w:t>
            </w:r>
          </w:p>
        </w:tc>
        <w:tc>
          <w:tcPr>
            <w:tcW w:type="dxa" w:w="1474"/>
          </w:tcPr>
          <w:p>
            <w:pPr>
              <w:spacing w:after="0"/>
              <w:jc w:val="right"/>
            </w:pPr>
            <w:r>
              <w:rPr>
                <w:sz w:val="16"/>
              </w:rPr>
              <w:t>0</w:t>
            </w:r>
          </w:p>
        </w:tc>
        <w:tc>
          <w:tcPr>
            <w:tcW w:type="dxa" w:w="1474"/>
          </w:tcPr>
          <w:p>
            <w:pPr>
              <w:spacing w:after="0"/>
              <w:jc w:val="right"/>
            </w:pPr>
            <w:r>
              <w:rPr>
                <w:sz w:val="16"/>
              </w:rPr>
              <w:t>2</w:t>
            </w:r>
          </w:p>
        </w:tc>
        <w:tc>
          <w:tcPr>
            <w:tcW w:type="dxa" w:w="1474"/>
          </w:tcPr>
          <w:p>
            <w:pPr>
              <w:spacing w:after="0"/>
              <w:jc w:val="right"/>
            </w:pPr>
            <w:r>
              <w:rPr>
                <w:sz w:val="16"/>
              </w:rPr>
              <w:t>0</w:t>
            </w:r>
          </w:p>
        </w:tc>
        <w:tc>
          <w:tcPr>
            <w:tcW w:type="dxa" w:w="1641"/>
          </w:tcPr>
          <w:p>
            <w:pPr>
              <w:spacing w:after="0"/>
              <w:jc w:val="right"/>
            </w:pPr>
            <w:r>
              <w:rPr>
                <w:sz w:val="16"/>
              </w:rPr>
              <w:t>0</w:t>
            </w:r>
          </w:p>
        </w:tc>
      </w:tr>
      <w:tr>
        <w:trPr>
          <w:cantSplit/>
        </w:trPr>
        <w:tc>
          <w:tcPr>
            <w:tcW w:type="dxa" w:w="3627"/>
          </w:tcPr>
          <w:p>
            <w:pPr>
              <w:spacing w:after="0"/>
              <w:jc w:val="left"/>
            </w:pPr>
            <w:r>
              <w:rPr>
                <w:sz w:val="16"/>
              </w:rPr>
              <w:t>NORTH HAMPTON, TOWN OF</w:t>
            </w:r>
          </w:p>
        </w:tc>
        <w:tc>
          <w:tcPr>
            <w:tcW w:type="dxa" w:w="1474"/>
          </w:tcPr>
          <w:p>
            <w:pPr>
              <w:spacing w:after="0"/>
              <w:jc w:val="right"/>
            </w:pPr>
            <w:r>
              <w:rPr>
                <w:sz w:val="16"/>
              </w:rPr>
              <w:t>0</w:t>
            </w:r>
          </w:p>
        </w:tc>
        <w:tc>
          <w:tcPr>
            <w:tcW w:type="dxa" w:w="1474"/>
          </w:tcPr>
          <w:p>
            <w:pPr>
              <w:spacing w:after="0"/>
              <w:jc w:val="right"/>
            </w:pPr>
            <w:r>
              <w:rPr>
                <w:sz w:val="16"/>
              </w:rPr>
              <w:t>1</w:t>
            </w:r>
          </w:p>
        </w:tc>
        <w:tc>
          <w:tcPr>
            <w:tcW w:type="dxa" w:w="1474"/>
          </w:tcPr>
          <w:p>
            <w:pPr>
              <w:spacing w:after="0"/>
              <w:jc w:val="right"/>
            </w:pPr>
            <w:r>
              <w:rPr>
                <w:sz w:val="16"/>
              </w:rPr>
              <w:t>1</w:t>
            </w:r>
          </w:p>
        </w:tc>
        <w:tc>
          <w:tcPr>
            <w:tcW w:type="dxa" w:w="1474"/>
          </w:tcPr>
          <w:p>
            <w:pPr>
              <w:spacing w:after="0"/>
              <w:jc w:val="right"/>
            </w:pPr>
            <w:r>
              <w:rPr>
                <w:sz w:val="16"/>
              </w:rPr>
              <w:t>0</w:t>
            </w:r>
          </w:p>
        </w:tc>
        <w:tc>
          <w:tcPr>
            <w:tcW w:type="dxa" w:w="1474"/>
          </w:tcPr>
          <w:p>
            <w:pPr>
              <w:spacing w:after="0"/>
              <w:jc w:val="right"/>
            </w:pPr>
            <w:r>
              <w:rPr>
                <w:sz w:val="16"/>
              </w:rPr>
              <w:t>2</w:t>
            </w:r>
          </w:p>
        </w:tc>
        <w:tc>
          <w:tcPr>
            <w:tcW w:type="dxa" w:w="1474"/>
          </w:tcPr>
          <w:p>
            <w:pPr>
              <w:spacing w:after="0"/>
              <w:jc w:val="right"/>
            </w:pPr>
            <w:r>
              <w:rPr>
                <w:sz w:val="16"/>
              </w:rPr>
              <w:t>0</w:t>
            </w:r>
          </w:p>
        </w:tc>
        <w:tc>
          <w:tcPr>
            <w:tcW w:type="dxa" w:w="1641"/>
          </w:tcPr>
          <w:p>
            <w:pPr>
              <w:spacing w:after="0"/>
              <w:jc w:val="right"/>
            </w:pPr>
            <w:r>
              <w:rPr>
                <w:sz w:val="16"/>
              </w:rPr>
              <w:t>1</w:t>
            </w:r>
          </w:p>
        </w:tc>
      </w:tr>
      <w:tr>
        <w:trPr>
          <w:cantSplit/>
        </w:trPr>
        <w:tc>
          <w:tcPr>
            <w:tcW w:type="dxa" w:w="3627"/>
          </w:tcPr>
          <w:p>
            <w:pPr>
              <w:spacing w:after="0"/>
              <w:jc w:val="left"/>
            </w:pPr>
            <w:r>
              <w:rPr>
                <w:sz w:val="16"/>
              </w:rPr>
              <w:t>SEABROOK BEACH VILLAGE DISTRICT (community ID not in plan data)</w:t>
            </w:r>
          </w:p>
        </w:tc>
        <w:tc>
          <w:tcPr>
            <w:tcW w:type="dxa" w:w="1474"/>
          </w:tcPr>
          <w:p>
            <w:pPr>
              <w:spacing w:after="0"/>
              <w:jc w:val="right"/>
            </w:pPr>
            <w:r>
              <w:rPr>
                <w:sz w:val="16"/>
              </w:rPr>
              <w:t>0</w:t>
            </w:r>
          </w:p>
        </w:tc>
        <w:tc>
          <w:tcPr>
            <w:tcW w:type="dxa" w:w="1474"/>
          </w:tcPr>
          <w:p>
            <w:pPr>
              <w:spacing w:after="0"/>
              <w:jc w:val="right"/>
            </w:pPr>
            <w:r>
              <w:rPr>
                <w:sz w:val="16"/>
              </w:rPr>
              <w:t>0</w:t>
            </w:r>
          </w:p>
        </w:tc>
        <w:tc>
          <w:tcPr>
            <w:tcW w:type="dxa" w:w="1474"/>
          </w:tcPr>
          <w:p>
            <w:pPr>
              <w:spacing w:after="0"/>
              <w:jc w:val="right"/>
            </w:pPr>
            <w:r>
              <w:rPr>
                <w:sz w:val="16"/>
              </w:rPr>
              <w:t>4</w:t>
            </w:r>
          </w:p>
        </w:tc>
        <w:tc>
          <w:tcPr>
            <w:tcW w:type="dxa" w:w="1474"/>
          </w:tcPr>
          <w:p>
            <w:pPr>
              <w:spacing w:after="0"/>
              <w:jc w:val="right"/>
            </w:pPr>
            <w:r>
              <w:rPr>
                <w:sz w:val="16"/>
              </w:rPr>
              <w:t>0</w:t>
            </w:r>
          </w:p>
        </w:tc>
        <w:tc>
          <w:tcPr>
            <w:tcW w:type="dxa" w:w="1474"/>
          </w:tcPr>
          <w:p>
            <w:pPr>
              <w:spacing w:after="0"/>
              <w:jc w:val="right"/>
            </w:pPr>
            <w:r>
              <w:rPr>
                <w:sz w:val="16"/>
              </w:rPr>
              <w:t>4</w:t>
            </w:r>
          </w:p>
        </w:tc>
        <w:tc>
          <w:tcPr>
            <w:tcW w:type="dxa" w:w="1474"/>
          </w:tcPr>
          <w:p>
            <w:pPr>
              <w:spacing w:after="0"/>
              <w:jc w:val="right"/>
            </w:pPr>
            <w:r>
              <w:rPr>
                <w:sz w:val="16"/>
              </w:rPr>
              <w:t>0</w:t>
            </w:r>
          </w:p>
        </w:tc>
        <w:tc>
          <w:tcPr>
            <w:tcW w:type="dxa" w:w="1641"/>
          </w:tcPr>
          <w:p>
            <w:pPr>
              <w:spacing w:after="0"/>
              <w:jc w:val="right"/>
            </w:pPr>
            <w:r>
              <w:rPr>
                <w:sz w:val="16"/>
              </w:rPr>
              <w:t>0</w:t>
            </w:r>
          </w:p>
        </w:tc>
      </w:tr>
      <w:tr>
        <w:trPr>
          <w:cantSplit/>
        </w:trPr>
        <w:tc>
          <w:tcPr>
            <w:tcW w:type="dxa" w:w="3627"/>
          </w:tcPr>
          <w:p>
            <w:pPr>
              <w:spacing w:after="0"/>
              <w:jc w:val="left"/>
            </w:pPr>
            <w:r>
              <w:rPr>
                <w:sz w:val="16"/>
              </w:rPr>
              <w:t>VILLAGE DISTRICT OF LITTLE BOAR'S HEAD (community ID not in plan data)</w:t>
            </w:r>
          </w:p>
        </w:tc>
        <w:tc>
          <w:tcPr>
            <w:tcW w:type="dxa" w:w="1474"/>
          </w:tcPr>
          <w:p>
            <w:pPr>
              <w:spacing w:after="0"/>
              <w:jc w:val="right"/>
            </w:pPr>
            <w:r>
              <w:rPr>
                <w:sz w:val="16"/>
              </w:rPr>
              <w:t>1</w:t>
            </w:r>
          </w:p>
        </w:tc>
        <w:tc>
          <w:tcPr>
            <w:tcW w:type="dxa" w:w="1474"/>
          </w:tcPr>
          <w:p>
            <w:pPr>
              <w:spacing w:after="0"/>
              <w:jc w:val="right"/>
            </w:pPr>
            <w:r>
              <w:rPr>
                <w:sz w:val="16"/>
              </w:rPr>
              <w:t>1</w:t>
            </w:r>
          </w:p>
        </w:tc>
        <w:tc>
          <w:tcPr>
            <w:tcW w:type="dxa" w:w="1474"/>
          </w:tcPr>
          <w:p>
            <w:pPr>
              <w:spacing w:after="0"/>
              <w:jc w:val="right"/>
            </w:pPr>
            <w:r>
              <w:rPr>
                <w:sz w:val="16"/>
              </w:rPr>
              <w:t>2</w:t>
            </w:r>
          </w:p>
        </w:tc>
        <w:tc>
          <w:tcPr>
            <w:tcW w:type="dxa" w:w="1474"/>
          </w:tcPr>
          <w:p>
            <w:pPr>
              <w:spacing w:after="0"/>
              <w:jc w:val="right"/>
            </w:pPr>
            <w:r>
              <w:rPr>
                <w:sz w:val="16"/>
              </w:rPr>
              <w:t>0</w:t>
            </w:r>
          </w:p>
        </w:tc>
        <w:tc>
          <w:tcPr>
            <w:tcW w:type="dxa" w:w="1474"/>
          </w:tcPr>
          <w:p>
            <w:pPr>
              <w:spacing w:after="0"/>
              <w:jc w:val="right"/>
            </w:pPr>
            <w:r>
              <w:rPr>
                <w:sz w:val="16"/>
              </w:rPr>
              <w:t>2</w:t>
            </w:r>
          </w:p>
        </w:tc>
        <w:tc>
          <w:tcPr>
            <w:tcW w:type="dxa" w:w="1474"/>
          </w:tcPr>
          <w:p>
            <w:pPr>
              <w:spacing w:after="0"/>
              <w:jc w:val="right"/>
            </w:pPr>
            <w:r>
              <w:rPr>
                <w:sz w:val="16"/>
              </w:rPr>
              <w:t>0</w:t>
            </w:r>
          </w:p>
        </w:tc>
        <w:tc>
          <w:tcPr>
            <w:tcW w:type="dxa" w:w="164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Portsmouth city</w:t>
            </w:r>
          </w:p>
        </w:tc>
        <w:tc>
          <w:tcPr>
            <w:tcW w:type="dxa" w:w="1513"/>
          </w:tcPr>
          <w:p>
            <w:pPr>
              <w:spacing w:after="0"/>
              <w:jc w:val="left"/>
            </w:pPr>
            <w:r>
              <w:rPr>
                <w:sz w:val="16"/>
              </w:rPr>
              <w:t>330139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Atkinson town</w:t>
            </w:r>
          </w:p>
        </w:tc>
        <w:tc>
          <w:tcPr>
            <w:tcW w:type="dxa" w:w="1513"/>
          </w:tcPr>
          <w:p>
            <w:pPr>
              <w:spacing w:after="0"/>
              <w:jc w:val="left"/>
            </w:pPr>
            <w:r>
              <w:rPr>
                <w:sz w:val="16"/>
              </w:rPr>
              <w:t>330175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Auburn town</w:t>
            </w:r>
          </w:p>
        </w:tc>
        <w:tc>
          <w:tcPr>
            <w:tcW w:type="dxa" w:w="1513"/>
          </w:tcPr>
          <w:p>
            <w:pPr>
              <w:spacing w:after="0"/>
              <w:jc w:val="left"/>
            </w:pPr>
            <w:r>
              <w:rPr>
                <w:sz w:val="16"/>
              </w:rPr>
              <w:t>330176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Brentwood town</w:t>
            </w:r>
          </w:p>
        </w:tc>
        <w:tc>
          <w:tcPr>
            <w:tcW w:type="dxa" w:w="1513"/>
          </w:tcPr>
          <w:p>
            <w:pPr>
              <w:spacing w:after="0"/>
              <w:jc w:val="left"/>
            </w:pPr>
            <w:r>
              <w:rPr>
                <w:sz w:val="16"/>
              </w:rPr>
              <w:t>330125</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Candia town</w:t>
            </w:r>
          </w:p>
        </w:tc>
        <w:tc>
          <w:tcPr>
            <w:tcW w:type="dxa" w:w="1513"/>
          </w:tcPr>
          <w:p>
            <w:pPr>
              <w:spacing w:after="0"/>
              <w:jc w:val="left"/>
            </w:pPr>
            <w:r>
              <w:rPr>
                <w:sz w:val="16"/>
              </w:rPr>
              <w:t>330126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Chester town</w:t>
            </w:r>
          </w:p>
        </w:tc>
        <w:tc>
          <w:tcPr>
            <w:tcW w:type="dxa" w:w="1513"/>
          </w:tcPr>
          <w:p>
            <w:pPr>
              <w:spacing w:after="0"/>
              <w:jc w:val="left"/>
            </w:pPr>
            <w:r>
              <w:rPr>
                <w:sz w:val="16"/>
              </w:rPr>
              <w:t>330182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Danville town</w:t>
            </w:r>
          </w:p>
        </w:tc>
        <w:tc>
          <w:tcPr>
            <w:tcW w:type="dxa" w:w="1513"/>
          </w:tcPr>
          <w:p>
            <w:pPr>
              <w:spacing w:after="0"/>
              <w:jc w:val="left"/>
            </w:pPr>
            <w:r>
              <w:rPr>
                <w:sz w:val="16"/>
              </w:rPr>
              <w:t>330199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Deerfield town</w:t>
            </w:r>
          </w:p>
        </w:tc>
        <w:tc>
          <w:tcPr>
            <w:tcW w:type="dxa" w:w="1513"/>
          </w:tcPr>
          <w:p>
            <w:pPr>
              <w:spacing w:after="0"/>
              <w:jc w:val="left"/>
            </w:pPr>
            <w:r>
              <w:rPr>
                <w:sz w:val="16"/>
              </w:rPr>
              <w:t>330127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Derry town</w:t>
            </w:r>
          </w:p>
        </w:tc>
        <w:tc>
          <w:tcPr>
            <w:tcW w:type="dxa" w:w="1513"/>
          </w:tcPr>
          <w:p>
            <w:pPr>
              <w:spacing w:after="0"/>
              <w:jc w:val="left"/>
            </w:pPr>
            <w:r>
              <w:rPr>
                <w:sz w:val="16"/>
              </w:rPr>
              <w:t>330128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4</w:t>
            </w:r>
          </w:p>
        </w:tc>
        <w:tc>
          <w:tcPr>
            <w:tcW w:type="dxa" w:w="930"/>
          </w:tcPr>
          <w:p>
            <w:pPr>
              <w:spacing w:after="0"/>
              <w:jc w:val="left"/>
            </w:pPr>
          </w:p>
        </w:tc>
      </w:tr>
      <w:tr>
        <w:trPr>
          <w:cantSplit/>
        </w:trPr>
        <w:tc>
          <w:tcPr>
            <w:tcW w:type="dxa" w:w="2000"/>
          </w:tcPr>
          <w:p>
            <w:pPr>
              <w:spacing w:after="0"/>
              <w:jc w:val="left"/>
            </w:pPr>
            <w:r>
              <w:rPr>
                <w:sz w:val="16"/>
              </w:rPr>
              <w:t>East Kingston town</w:t>
            </w:r>
          </w:p>
        </w:tc>
        <w:tc>
          <w:tcPr>
            <w:tcW w:type="dxa" w:w="1513"/>
          </w:tcPr>
          <w:p>
            <w:pPr>
              <w:spacing w:after="0"/>
              <w:jc w:val="left"/>
            </w:pPr>
            <w:r>
              <w:rPr>
                <w:sz w:val="16"/>
              </w:rPr>
              <w:t>330203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Epping town</w:t>
            </w:r>
          </w:p>
        </w:tc>
        <w:tc>
          <w:tcPr>
            <w:tcW w:type="dxa" w:w="1513"/>
          </w:tcPr>
          <w:p>
            <w:pPr>
              <w:spacing w:after="0"/>
              <w:jc w:val="left"/>
            </w:pPr>
            <w:r>
              <w:rPr>
                <w:sz w:val="16"/>
              </w:rPr>
              <w:t>330129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9</w:t>
            </w:r>
          </w:p>
        </w:tc>
        <w:tc>
          <w:tcPr>
            <w:tcW w:type="dxa" w:w="1359"/>
          </w:tcPr>
          <w:p>
            <w:pPr>
              <w:spacing w:after="0"/>
              <w:jc w:val="right"/>
            </w:pPr>
            <w:r>
              <w:rPr>
                <w:sz w:val="16"/>
              </w:rPr>
              <w:t>0</w:t>
            </w:r>
          </w:p>
        </w:tc>
        <w:tc>
          <w:tcPr>
            <w:tcW w:type="dxa" w:w="1359"/>
          </w:tcPr>
          <w:p>
            <w:pPr>
              <w:spacing w:after="0"/>
              <w:jc w:val="right"/>
            </w:pPr>
            <w:r>
              <w:rPr>
                <w:sz w:val="16"/>
              </w:rPr>
              <w:t>9</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Exeter town</w:t>
            </w:r>
          </w:p>
        </w:tc>
        <w:tc>
          <w:tcPr>
            <w:tcW w:type="dxa" w:w="1513"/>
          </w:tcPr>
          <w:p>
            <w:pPr>
              <w:spacing w:after="0"/>
              <w:jc w:val="left"/>
            </w:pPr>
            <w:r>
              <w:rPr>
                <w:sz w:val="16"/>
              </w:rPr>
              <w:t>330130</w:t>
            </w:r>
          </w:p>
        </w:tc>
        <w:tc>
          <w:tcPr>
            <w:tcW w:type="dxa" w:w="1359"/>
          </w:tcPr>
          <w:p>
            <w:pPr>
              <w:spacing w:after="0"/>
              <w:jc w:val="right"/>
            </w:pPr>
            <w:r>
              <w:rPr>
                <w:sz w:val="16"/>
              </w:rPr>
              <w:t>4</w:t>
            </w:r>
          </w:p>
        </w:tc>
        <w:tc>
          <w:tcPr>
            <w:tcW w:type="dxa" w:w="1359"/>
          </w:tcPr>
          <w:p>
            <w:pPr>
              <w:spacing w:after="0"/>
              <w:jc w:val="right"/>
            </w:pPr>
            <w:r>
              <w:rPr>
                <w:sz w:val="16"/>
              </w:rPr>
              <w:t>2</w:t>
            </w:r>
          </w:p>
        </w:tc>
        <w:tc>
          <w:tcPr>
            <w:tcW w:type="dxa" w:w="1359"/>
          </w:tcPr>
          <w:p>
            <w:pPr>
              <w:spacing w:after="0"/>
              <w:jc w:val="right"/>
            </w:pPr>
            <w:r>
              <w:rPr>
                <w:sz w:val="16"/>
              </w:rPr>
              <w:t>16</w:t>
            </w:r>
          </w:p>
        </w:tc>
        <w:tc>
          <w:tcPr>
            <w:tcW w:type="dxa" w:w="1359"/>
          </w:tcPr>
          <w:p>
            <w:pPr>
              <w:spacing w:after="0"/>
              <w:jc w:val="right"/>
            </w:pPr>
            <w:r>
              <w:rPr>
                <w:sz w:val="16"/>
              </w:rPr>
              <w:t>1</w:t>
            </w:r>
          </w:p>
        </w:tc>
        <w:tc>
          <w:tcPr>
            <w:tcW w:type="dxa" w:w="1359"/>
          </w:tcPr>
          <w:p>
            <w:pPr>
              <w:spacing w:after="0"/>
              <w:jc w:val="right"/>
            </w:pPr>
            <w:r>
              <w:rPr>
                <w:sz w:val="16"/>
              </w:rPr>
              <w:t>17</w:t>
            </w:r>
          </w:p>
        </w:tc>
        <w:tc>
          <w:tcPr>
            <w:tcW w:type="dxa" w:w="1359"/>
          </w:tcPr>
          <w:p>
            <w:pPr>
              <w:spacing w:after="0"/>
              <w:jc w:val="right"/>
            </w:pPr>
            <w:r>
              <w:rPr>
                <w:sz w:val="16"/>
              </w:rPr>
              <w:t>1</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Fremont town</w:t>
            </w:r>
          </w:p>
        </w:tc>
        <w:tc>
          <w:tcPr>
            <w:tcW w:type="dxa" w:w="1513"/>
          </w:tcPr>
          <w:p>
            <w:pPr>
              <w:spacing w:after="0"/>
              <w:jc w:val="left"/>
            </w:pPr>
            <w:r>
              <w:rPr>
                <w:sz w:val="16"/>
              </w:rPr>
              <w:t>330131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1</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Greenland town</w:t>
            </w:r>
          </w:p>
        </w:tc>
        <w:tc>
          <w:tcPr>
            <w:tcW w:type="dxa" w:w="1513"/>
          </w:tcPr>
          <w:p>
            <w:pPr>
              <w:spacing w:after="0"/>
              <w:jc w:val="left"/>
            </w:pPr>
            <w:r>
              <w:rPr>
                <w:sz w:val="16"/>
              </w:rPr>
              <w:t>330210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Hampstead town</w:t>
            </w:r>
          </w:p>
        </w:tc>
        <w:tc>
          <w:tcPr>
            <w:tcW w:type="dxa" w:w="1513"/>
          </w:tcPr>
          <w:p>
            <w:pPr>
              <w:spacing w:after="0"/>
              <w:jc w:val="left"/>
            </w:pPr>
            <w:r>
              <w:rPr>
                <w:sz w:val="16"/>
              </w:rPr>
              <w:t>330211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Hampton Falls town</w:t>
            </w:r>
          </w:p>
        </w:tc>
        <w:tc>
          <w:tcPr>
            <w:tcW w:type="dxa" w:w="1513"/>
          </w:tcPr>
          <w:p>
            <w:pPr>
              <w:spacing w:after="0"/>
              <w:jc w:val="left"/>
            </w:pPr>
            <w:r>
              <w:rPr>
                <w:sz w:val="16"/>
              </w:rPr>
              <w:t>330133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Hampton town</w:t>
            </w:r>
          </w:p>
        </w:tc>
        <w:tc>
          <w:tcPr>
            <w:tcW w:type="dxa" w:w="1513"/>
          </w:tcPr>
          <w:p>
            <w:pPr>
              <w:spacing w:after="0"/>
              <w:jc w:val="left"/>
            </w:pPr>
            <w:r>
              <w:rPr>
                <w:sz w:val="16"/>
              </w:rPr>
              <w:t>330132</w:t>
            </w:r>
          </w:p>
        </w:tc>
        <w:tc>
          <w:tcPr>
            <w:tcW w:type="dxa" w:w="1359"/>
          </w:tcPr>
          <w:p>
            <w:pPr>
              <w:spacing w:after="0"/>
              <w:jc w:val="right"/>
            </w:pPr>
            <w:r>
              <w:rPr>
                <w:sz w:val="16"/>
              </w:rPr>
              <w:t>4</w:t>
            </w:r>
          </w:p>
        </w:tc>
        <w:tc>
          <w:tcPr>
            <w:tcW w:type="dxa" w:w="1359"/>
          </w:tcPr>
          <w:p>
            <w:pPr>
              <w:spacing w:after="0"/>
              <w:jc w:val="right"/>
            </w:pPr>
            <w:r>
              <w:rPr>
                <w:sz w:val="16"/>
              </w:rPr>
              <w:t>14</w:t>
            </w:r>
          </w:p>
        </w:tc>
        <w:tc>
          <w:tcPr>
            <w:tcW w:type="dxa" w:w="1359"/>
          </w:tcPr>
          <w:p>
            <w:pPr>
              <w:spacing w:after="0"/>
              <w:jc w:val="right"/>
            </w:pPr>
            <w:r>
              <w:rPr>
                <w:sz w:val="16"/>
              </w:rPr>
              <w:t>75</w:t>
            </w:r>
          </w:p>
        </w:tc>
        <w:tc>
          <w:tcPr>
            <w:tcW w:type="dxa" w:w="1359"/>
          </w:tcPr>
          <w:p>
            <w:pPr>
              <w:spacing w:after="0"/>
              <w:jc w:val="right"/>
            </w:pPr>
            <w:r>
              <w:rPr>
                <w:sz w:val="16"/>
              </w:rPr>
              <w:t>10</w:t>
            </w:r>
          </w:p>
        </w:tc>
        <w:tc>
          <w:tcPr>
            <w:tcW w:type="dxa" w:w="1359"/>
          </w:tcPr>
          <w:p>
            <w:pPr>
              <w:spacing w:after="0"/>
              <w:jc w:val="right"/>
            </w:pPr>
            <w:r>
              <w:rPr>
                <w:sz w:val="16"/>
              </w:rPr>
              <w:t>79</w:t>
            </w:r>
          </w:p>
        </w:tc>
        <w:tc>
          <w:tcPr>
            <w:tcW w:type="dxa" w:w="1359"/>
          </w:tcPr>
          <w:p>
            <w:pPr>
              <w:spacing w:after="0"/>
              <w:jc w:val="right"/>
            </w:pPr>
            <w:r>
              <w:rPr>
                <w:sz w:val="16"/>
              </w:rPr>
              <w:t>1</w:t>
            </w:r>
          </w:p>
        </w:tc>
        <w:tc>
          <w:tcPr>
            <w:tcW w:type="dxa" w:w="1513"/>
          </w:tcPr>
          <w:p>
            <w:pPr>
              <w:spacing w:after="0"/>
              <w:jc w:val="right"/>
            </w:pPr>
            <w:r>
              <w:rPr>
                <w:sz w:val="16"/>
              </w:rPr>
              <w:t>46</w:t>
            </w:r>
          </w:p>
        </w:tc>
        <w:tc>
          <w:tcPr>
            <w:tcW w:type="dxa" w:w="930"/>
          </w:tcPr>
          <w:p>
            <w:pPr>
              <w:spacing w:after="0"/>
              <w:jc w:val="left"/>
            </w:pPr>
          </w:p>
        </w:tc>
      </w:tr>
      <w:tr>
        <w:trPr>
          <w:cantSplit/>
        </w:trPr>
        <w:tc>
          <w:tcPr>
            <w:tcW w:type="dxa" w:w="2000"/>
          </w:tcPr>
          <w:p>
            <w:pPr>
              <w:spacing w:after="0"/>
              <w:jc w:val="left"/>
            </w:pPr>
            <w:r>
              <w:rPr>
                <w:sz w:val="16"/>
              </w:rPr>
              <w:t>Kensington town</w:t>
            </w:r>
          </w:p>
        </w:tc>
        <w:tc>
          <w:tcPr>
            <w:tcW w:type="dxa" w:w="1513"/>
          </w:tcPr>
          <w:p>
            <w:pPr>
              <w:spacing w:after="0"/>
              <w:jc w:val="left"/>
            </w:pPr>
            <w:r>
              <w:rPr>
                <w:sz w:val="16"/>
              </w:rPr>
              <w:t>330216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Kingston town</w:t>
            </w:r>
          </w:p>
        </w:tc>
        <w:tc>
          <w:tcPr>
            <w:tcW w:type="dxa" w:w="1513"/>
          </w:tcPr>
          <w:p>
            <w:pPr>
              <w:spacing w:after="0"/>
              <w:jc w:val="left"/>
            </w:pPr>
            <w:r>
              <w:rPr>
                <w:sz w:val="16"/>
              </w:rPr>
              <w:t>330217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Londonderry town</w:t>
            </w:r>
          </w:p>
        </w:tc>
        <w:tc>
          <w:tcPr>
            <w:tcW w:type="dxa" w:w="1513"/>
          </w:tcPr>
          <w:p>
            <w:pPr>
              <w:spacing w:after="0"/>
              <w:jc w:val="left"/>
            </w:pPr>
            <w:r>
              <w:rPr>
                <w:sz w:val="16"/>
              </w:rPr>
              <w:t>330134</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1</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New Castle town</w:t>
            </w:r>
          </w:p>
        </w:tc>
        <w:tc>
          <w:tcPr>
            <w:tcW w:type="dxa" w:w="1513"/>
          </w:tcPr>
          <w:p>
            <w:pPr>
              <w:spacing w:after="0"/>
              <w:jc w:val="left"/>
            </w:pPr>
            <w:r>
              <w:rPr>
                <w:sz w:val="16"/>
              </w:rPr>
              <w:t>330135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Newfields town</w:t>
            </w:r>
          </w:p>
        </w:tc>
        <w:tc>
          <w:tcPr>
            <w:tcW w:type="dxa" w:w="1513"/>
          </w:tcPr>
          <w:p>
            <w:pPr>
              <w:spacing w:after="0"/>
              <w:jc w:val="left"/>
            </w:pPr>
            <w:r>
              <w:rPr>
                <w:sz w:val="16"/>
              </w:rPr>
              <w:t>330228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Newington town</w:t>
            </w:r>
          </w:p>
        </w:tc>
        <w:tc>
          <w:tcPr>
            <w:tcW w:type="dxa" w:w="1513"/>
          </w:tcPr>
          <w:p>
            <w:pPr>
              <w:spacing w:after="0"/>
              <w:jc w:val="left"/>
            </w:pPr>
            <w:r>
              <w:rPr>
                <w:sz w:val="16"/>
              </w:rPr>
              <w:t>330229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Newmarket town</w:t>
            </w:r>
          </w:p>
        </w:tc>
        <w:tc>
          <w:tcPr>
            <w:tcW w:type="dxa" w:w="1513"/>
          </w:tcPr>
          <w:p>
            <w:pPr>
              <w:spacing w:after="0"/>
              <w:jc w:val="left"/>
            </w:pPr>
            <w:r>
              <w:rPr>
                <w:sz w:val="16"/>
              </w:rPr>
              <w:t>330136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Newton town</w:t>
            </w:r>
          </w:p>
        </w:tc>
        <w:tc>
          <w:tcPr>
            <w:tcW w:type="dxa" w:w="1513"/>
          </w:tcPr>
          <w:p>
            <w:pPr>
              <w:spacing w:after="0"/>
              <w:jc w:val="left"/>
            </w:pPr>
            <w:r>
              <w:rPr>
                <w:sz w:val="16"/>
              </w:rPr>
              <w:t>330240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North Hampton town</w:t>
            </w:r>
          </w:p>
        </w:tc>
        <w:tc>
          <w:tcPr>
            <w:tcW w:type="dxa" w:w="1513"/>
          </w:tcPr>
          <w:p>
            <w:pPr>
              <w:spacing w:after="0"/>
              <w:jc w:val="left"/>
            </w:pPr>
            <w:r>
              <w:rPr>
                <w:sz w:val="16"/>
              </w:rPr>
              <w:t>330232</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Northwood town</w:t>
            </w:r>
          </w:p>
        </w:tc>
        <w:tc>
          <w:tcPr>
            <w:tcW w:type="dxa" w:w="1513"/>
          </w:tcPr>
          <w:p>
            <w:pPr>
              <w:spacing w:after="0"/>
              <w:jc w:val="left"/>
            </w:pPr>
            <w:r>
              <w:rPr>
                <w:sz w:val="16"/>
              </w:rPr>
              <w:t>330855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Nottingham town</w:t>
            </w:r>
          </w:p>
        </w:tc>
        <w:tc>
          <w:tcPr>
            <w:tcW w:type="dxa" w:w="1513"/>
          </w:tcPr>
          <w:p>
            <w:pPr>
              <w:spacing w:after="0"/>
              <w:jc w:val="left"/>
            </w:pPr>
            <w:r>
              <w:rPr>
                <w:sz w:val="16"/>
              </w:rPr>
              <w:t>330137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Plaistow town</w:t>
            </w:r>
          </w:p>
        </w:tc>
        <w:tc>
          <w:tcPr>
            <w:tcW w:type="dxa" w:w="1513"/>
          </w:tcPr>
          <w:p>
            <w:pPr>
              <w:spacing w:after="0"/>
              <w:jc w:val="left"/>
            </w:pPr>
            <w:r>
              <w:rPr>
                <w:sz w:val="16"/>
              </w:rPr>
              <w:t>330138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Raymond town</w:t>
            </w:r>
          </w:p>
        </w:tc>
        <w:tc>
          <w:tcPr>
            <w:tcW w:type="dxa" w:w="1513"/>
          </w:tcPr>
          <w:p>
            <w:pPr>
              <w:spacing w:after="0"/>
              <w:jc w:val="left"/>
            </w:pPr>
            <w:r>
              <w:rPr>
                <w:sz w:val="16"/>
              </w:rPr>
              <w:t>330140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11</w:t>
            </w:r>
          </w:p>
        </w:tc>
        <w:tc>
          <w:tcPr>
            <w:tcW w:type="dxa" w:w="1359"/>
          </w:tcPr>
          <w:p>
            <w:pPr>
              <w:spacing w:after="0"/>
              <w:jc w:val="right"/>
            </w:pPr>
            <w:r>
              <w:rPr>
                <w:sz w:val="16"/>
              </w:rPr>
              <w:t>1</w:t>
            </w:r>
          </w:p>
        </w:tc>
        <w:tc>
          <w:tcPr>
            <w:tcW w:type="dxa" w:w="1359"/>
          </w:tcPr>
          <w:p>
            <w:pPr>
              <w:spacing w:after="0"/>
              <w:jc w:val="right"/>
            </w:pPr>
            <w:r>
              <w:rPr>
                <w:sz w:val="16"/>
              </w:rPr>
              <w:t>11</w:t>
            </w:r>
          </w:p>
        </w:tc>
        <w:tc>
          <w:tcPr>
            <w:tcW w:type="dxa" w:w="1359"/>
          </w:tcPr>
          <w:p>
            <w:pPr>
              <w:spacing w:after="0"/>
              <w:jc w:val="right"/>
            </w:pPr>
            <w:r>
              <w:rPr>
                <w:sz w:val="16"/>
              </w:rPr>
              <w:t>0</w:t>
            </w:r>
          </w:p>
        </w:tc>
        <w:tc>
          <w:tcPr>
            <w:tcW w:type="dxa" w:w="1513"/>
          </w:tcPr>
          <w:p>
            <w:pPr>
              <w:spacing w:after="0"/>
              <w:jc w:val="right"/>
            </w:pPr>
            <w:r>
              <w:rPr>
                <w:sz w:val="16"/>
              </w:rPr>
              <w:t>4</w:t>
            </w:r>
          </w:p>
        </w:tc>
        <w:tc>
          <w:tcPr>
            <w:tcW w:type="dxa" w:w="930"/>
          </w:tcPr>
          <w:p>
            <w:pPr>
              <w:spacing w:after="0"/>
              <w:jc w:val="left"/>
            </w:pPr>
          </w:p>
        </w:tc>
      </w:tr>
      <w:tr>
        <w:trPr>
          <w:cantSplit/>
        </w:trPr>
        <w:tc>
          <w:tcPr>
            <w:tcW w:type="dxa" w:w="2000"/>
          </w:tcPr>
          <w:p>
            <w:pPr>
              <w:spacing w:after="0"/>
              <w:jc w:val="left"/>
            </w:pPr>
            <w:r>
              <w:rPr>
                <w:sz w:val="16"/>
              </w:rPr>
              <w:t>Rye town</w:t>
            </w:r>
          </w:p>
        </w:tc>
        <w:tc>
          <w:tcPr>
            <w:tcW w:type="dxa" w:w="1513"/>
          </w:tcPr>
          <w:p>
            <w:pPr>
              <w:spacing w:after="0"/>
              <w:jc w:val="left"/>
            </w:pPr>
            <w:r>
              <w:rPr>
                <w:sz w:val="16"/>
              </w:rPr>
              <w:t>330141</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17</w:t>
            </w:r>
          </w:p>
        </w:tc>
        <w:tc>
          <w:tcPr>
            <w:tcW w:type="dxa" w:w="1359"/>
          </w:tcPr>
          <w:p>
            <w:pPr>
              <w:spacing w:after="0"/>
              <w:jc w:val="right"/>
            </w:pPr>
            <w:r>
              <w:rPr>
                <w:sz w:val="16"/>
              </w:rPr>
              <w:t>3</w:t>
            </w:r>
          </w:p>
        </w:tc>
        <w:tc>
          <w:tcPr>
            <w:tcW w:type="dxa" w:w="1359"/>
          </w:tcPr>
          <w:p>
            <w:pPr>
              <w:spacing w:after="0"/>
              <w:jc w:val="right"/>
            </w:pPr>
            <w:r>
              <w:rPr>
                <w:sz w:val="16"/>
              </w:rPr>
              <w:t>17</w:t>
            </w:r>
          </w:p>
        </w:tc>
        <w:tc>
          <w:tcPr>
            <w:tcW w:type="dxa" w:w="1359"/>
          </w:tcPr>
          <w:p>
            <w:pPr>
              <w:spacing w:after="0"/>
              <w:jc w:val="right"/>
            </w:pPr>
            <w:r>
              <w:rPr>
                <w:sz w:val="16"/>
              </w:rPr>
              <w:t>0</w:t>
            </w:r>
          </w:p>
        </w:tc>
        <w:tc>
          <w:tcPr>
            <w:tcW w:type="dxa" w:w="1513"/>
          </w:tcPr>
          <w:p>
            <w:pPr>
              <w:spacing w:after="0"/>
              <w:jc w:val="right"/>
            </w:pPr>
            <w:r>
              <w:rPr>
                <w:sz w:val="16"/>
              </w:rPr>
              <w:t>8</w:t>
            </w:r>
          </w:p>
        </w:tc>
        <w:tc>
          <w:tcPr>
            <w:tcW w:type="dxa" w:w="930"/>
          </w:tcPr>
          <w:p>
            <w:pPr>
              <w:spacing w:after="0"/>
              <w:jc w:val="left"/>
            </w:pPr>
          </w:p>
        </w:tc>
      </w:tr>
      <w:tr>
        <w:trPr>
          <w:cantSplit/>
        </w:trPr>
        <w:tc>
          <w:tcPr>
            <w:tcW w:type="dxa" w:w="2000"/>
          </w:tcPr>
          <w:p>
            <w:pPr>
              <w:spacing w:after="0"/>
              <w:jc w:val="left"/>
            </w:pPr>
            <w:r>
              <w:rPr>
                <w:sz w:val="16"/>
              </w:rPr>
              <w:t>Salem town</w:t>
            </w:r>
          </w:p>
        </w:tc>
        <w:tc>
          <w:tcPr>
            <w:tcW w:type="dxa" w:w="1513"/>
          </w:tcPr>
          <w:p>
            <w:pPr>
              <w:spacing w:after="0"/>
              <w:jc w:val="left"/>
            </w:pPr>
            <w:r>
              <w:rPr>
                <w:sz w:val="16"/>
              </w:rPr>
              <w:t>330142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11</w:t>
            </w:r>
          </w:p>
        </w:tc>
        <w:tc>
          <w:tcPr>
            <w:tcW w:type="dxa" w:w="1359"/>
          </w:tcPr>
          <w:p>
            <w:pPr>
              <w:spacing w:after="0"/>
              <w:jc w:val="right"/>
            </w:pPr>
            <w:r>
              <w:rPr>
                <w:sz w:val="16"/>
              </w:rPr>
              <w:t>2</w:t>
            </w:r>
          </w:p>
        </w:tc>
        <w:tc>
          <w:tcPr>
            <w:tcW w:type="dxa" w:w="1359"/>
          </w:tcPr>
          <w:p>
            <w:pPr>
              <w:spacing w:after="0"/>
              <w:jc w:val="right"/>
            </w:pPr>
            <w:r>
              <w:rPr>
                <w:sz w:val="16"/>
              </w:rPr>
              <w:t>11</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Sandown town</w:t>
            </w:r>
          </w:p>
        </w:tc>
        <w:tc>
          <w:tcPr>
            <w:tcW w:type="dxa" w:w="1513"/>
          </w:tcPr>
          <w:p>
            <w:pPr>
              <w:spacing w:after="0"/>
              <w:jc w:val="left"/>
            </w:pPr>
            <w:r>
              <w:rPr>
                <w:sz w:val="16"/>
              </w:rPr>
              <w:t>330191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Seabrook town</w:t>
            </w:r>
          </w:p>
        </w:tc>
        <w:tc>
          <w:tcPr>
            <w:tcW w:type="dxa" w:w="1513"/>
          </w:tcPr>
          <w:p>
            <w:pPr>
              <w:spacing w:after="0"/>
              <w:jc w:val="left"/>
            </w:pPr>
            <w:r>
              <w:rPr>
                <w:sz w:val="16"/>
              </w:rPr>
              <w:t>330143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South Hampton town</w:t>
            </w:r>
          </w:p>
        </w:tc>
        <w:tc>
          <w:tcPr>
            <w:tcW w:type="dxa" w:w="1513"/>
          </w:tcPr>
          <w:p>
            <w:pPr>
              <w:spacing w:after="0"/>
              <w:jc w:val="left"/>
            </w:pPr>
            <w:r>
              <w:rPr>
                <w:sz w:val="16"/>
              </w:rPr>
              <w:t>330193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Stratham town</w:t>
            </w:r>
          </w:p>
        </w:tc>
        <w:tc>
          <w:tcPr>
            <w:tcW w:type="dxa" w:w="1513"/>
          </w:tcPr>
          <w:p>
            <w:pPr>
              <w:spacing w:after="0"/>
              <w:jc w:val="left"/>
            </w:pPr>
            <w:r>
              <w:rPr>
                <w:sz w:val="16"/>
              </w:rPr>
              <w:t>330197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Windham town</w:t>
            </w:r>
          </w:p>
        </w:tc>
        <w:tc>
          <w:tcPr>
            <w:tcW w:type="dxa" w:w="1513"/>
          </w:tcPr>
          <w:p>
            <w:pPr>
              <w:spacing w:after="0"/>
              <w:jc w:val="left"/>
            </w:pPr>
            <w:r>
              <w:rPr>
                <w:sz w:val="16"/>
              </w:rPr>
              <w:t>330144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16</w:t>
            </w:r>
          </w:p>
        </w:tc>
        <w:tc>
          <w:tcPr>
            <w:tcW w:type="dxa" w:w="1496"/>
          </w:tcPr>
          <w:p>
            <w:pPr>
              <w:spacing w:after="0"/>
              <w:jc w:val="right"/>
            </w:pPr>
            <w:r>
              <w:rPr>
                <w:sz w:val="16"/>
              </w:rPr>
              <w:t>130</w:t>
            </w:r>
          </w:p>
        </w:tc>
        <w:tc>
          <w:tcPr>
            <w:tcW w:type="dxa" w:w="1496"/>
          </w:tcPr>
          <w:p>
            <w:pPr>
              <w:spacing w:after="0"/>
              <w:jc w:val="right"/>
            </w:pPr>
            <w:r>
              <w:rPr>
                <w:sz w:val="16"/>
              </w:rPr>
              <w:t>8</w:t>
            </w:r>
          </w:p>
        </w:tc>
        <w:tc>
          <w:tcPr>
            <w:tcW w:type="dxa" w:w="1496"/>
          </w:tcPr>
          <w:p>
            <w:pPr>
              <w:spacing w:after="0"/>
              <w:jc w:val="right"/>
            </w:pPr>
            <w:r>
              <w:rPr>
                <w:sz w:val="16"/>
              </w:rPr>
              <w:t>138</w:t>
            </w:r>
          </w:p>
        </w:tc>
        <w:tc>
          <w:tcPr>
            <w:tcW w:type="dxa" w:w="1496"/>
          </w:tcPr>
          <w:p>
            <w:pPr>
              <w:spacing w:after="0"/>
              <w:jc w:val="right"/>
            </w:pPr>
            <w:r>
              <w:rPr>
                <w:sz w:val="16"/>
              </w:rPr>
              <w:t>4</w:t>
            </w:r>
          </w:p>
        </w:tc>
        <w:tc>
          <w:tcPr>
            <w:tcW w:type="dxa" w:w="1665"/>
          </w:tcPr>
          <w:p>
            <w:pPr>
              <w:spacing w:after="0"/>
              <w:jc w:val="right"/>
            </w:pPr>
            <w:r>
              <w:rPr>
                <w:sz w:val="16"/>
              </w:rPr>
              <w:t>61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23</w:t>
            </w:r>
          </w:p>
        </w:tc>
        <w:tc>
          <w:tcPr>
            <w:tcW w:type="dxa" w:w="1496"/>
          </w:tcPr>
          <w:p>
            <w:pPr>
              <w:spacing w:after="0"/>
              <w:jc w:val="right"/>
            </w:pPr>
            <w:r>
              <w:rPr>
                <w:sz w:val="16"/>
              </w:rPr>
              <w:t>3</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15</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17</w:t>
            </w:r>
          </w:p>
        </w:tc>
        <w:tc>
          <w:tcPr>
            <w:tcW w:type="dxa" w:w="1496"/>
          </w:tcPr>
          <w:p>
            <w:pPr>
              <w:spacing w:after="0"/>
              <w:jc w:val="right"/>
            </w:pPr>
            <w:r>
              <w:rPr>
                <w:sz w:val="16"/>
              </w:rPr>
              <w:t>4</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174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Rockingham County, NH: risk-assessment baseline packet, release 2026-10 (data as of 2026-09-28; County area 33015).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hazard-plain_2026-10_NH_33015.docx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Rockingham County, NH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Rockingham County, NH: Risk-assessment baseline packet</dc:title>
  <dc:subject>Hazard Plain release 2026-10, as of 2026-09-28. Preview: automated baseline</dc:subject>
  <dc:creator>Hazard Plain</dc:creator>
  <cp:keywords>Hazard Plain; hazard mitigation; risk assessment; 33015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