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Merrimack County, NH</w:t>
      </w:r>
    </w:p>
    <w:p>
      <w:pPr>
        <w:spacing w:after="120" w:before="0"/>
      </w:pPr>
      <w:r>
        <w:rPr>
          <w:color w:val="555555"/>
          <w:sz w:val="24"/>
        </w:rPr>
        <w:t>Risk-assessment baseline packet</w:t>
      </w:r>
    </w:p>
    <w:p>
      <w:pPr>
        <w:spacing w:after="120" w:before="0"/>
      </w:pPr>
      <w:r>
        <w:rPr>
          <w:b/>
          <w:sz w:val="18"/>
        </w:rPr>
        <w:t xml:space="preserve">Unit: </w:t>
      </w:r>
      <w:r>
        <w:rPr>
          <w:sz w:val="18"/>
        </w:rPr>
        <w:t>County area 33013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0"/>
        <w:gridCol w:w="767"/>
        <w:gridCol w:w="3129"/>
        <w:gridCol w:w="3165"/>
        <w:gridCol w:w="1227"/>
        <w:gridCol w:w="1227"/>
        <w:gridCol w:w="1058"/>
        <w:gridCol w:w="1122"/>
        <w:gridCol w:w="767"/>
      </w:tblGrid>
      <w:tr>
        <w:trPr>
          <w:cantSplit/>
          <w:tblHeader/>
        </w:trPr>
        <w:tc>
          <w:tcPr>
            <w:tcW w:type="dxa" w:w="1650"/>
            <w:shd w:val="clear" w:color="auto" w:fill="E8E8E8"/>
          </w:tcPr>
          <w:p>
            <w:pPr>
              <w:spacing w:after="0"/>
              <w:jc w:val="left"/>
            </w:pPr>
            <w:r>
              <w:rPr>
                <w:b/>
                <w:sz w:val="16"/>
              </w:rPr>
              <w:t>Jurisdiction</w:t>
            </w:r>
          </w:p>
        </w:tc>
        <w:tc>
          <w:tcPr>
            <w:tcW w:type="dxa" w:w="767"/>
            <w:shd w:val="clear" w:color="auto" w:fill="E8E8E8"/>
          </w:tcPr>
          <w:p>
            <w:pPr>
              <w:spacing w:after="0"/>
              <w:jc w:val="left"/>
            </w:pPr>
            <w:r>
              <w:rPr>
                <w:b/>
                <w:sz w:val="16"/>
              </w:rPr>
              <w:t>Type</w:t>
            </w:r>
          </w:p>
        </w:tc>
        <w:tc>
          <w:tcPr>
            <w:tcW w:type="dxa" w:w="3129"/>
            <w:shd w:val="clear" w:color="auto" w:fill="E8E8E8"/>
          </w:tcPr>
          <w:p>
            <w:pPr>
              <w:spacing w:after="0"/>
              <w:jc w:val="left"/>
            </w:pPr>
            <w:r>
              <w:rPr>
                <w:b/>
                <w:sz w:val="16"/>
              </w:rPr>
              <w:t>Status</w:t>
            </w:r>
          </w:p>
        </w:tc>
        <w:tc>
          <w:tcPr>
            <w:tcW w:type="dxa" w:w="3165"/>
            <w:shd w:val="clear" w:color="auto" w:fill="E8E8E8"/>
          </w:tcPr>
          <w:p>
            <w:pPr>
              <w:spacing w:after="0"/>
              <w:jc w:val="left"/>
            </w:pPr>
            <w:r>
              <w:rPr>
                <w:b/>
                <w:sz w:val="16"/>
              </w:rPr>
              <w:t>Plan</w:t>
            </w:r>
          </w:p>
        </w:tc>
        <w:tc>
          <w:tcPr>
            <w:tcW w:type="dxa" w:w="1227"/>
            <w:shd w:val="clear" w:color="auto" w:fill="E8E8E8"/>
          </w:tcPr>
          <w:p>
            <w:pPr>
              <w:spacing w:after="0"/>
              <w:jc w:val="left"/>
            </w:pPr>
            <w:r>
              <w:rPr>
                <w:b/>
                <w:sz w:val="16"/>
              </w:rPr>
              <w:t>Approved</w:t>
            </w:r>
          </w:p>
        </w:tc>
        <w:tc>
          <w:tcPr>
            <w:tcW w:type="dxa" w:w="1227"/>
            <w:shd w:val="clear" w:color="auto" w:fill="E8E8E8"/>
          </w:tcPr>
          <w:p>
            <w:pPr>
              <w:spacing w:after="0"/>
              <w:jc w:val="left"/>
            </w:pPr>
            <w:r>
              <w:rPr>
                <w:b/>
                <w:sz w:val="16"/>
              </w:rPr>
              <w:t>Expires</w:t>
            </w:r>
          </w:p>
        </w:tc>
        <w:tc>
          <w:tcPr>
            <w:tcW w:type="dxa" w:w="10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2"/>
            <w:shd w:val="clear" w:color="auto" w:fill="E8E8E8"/>
          </w:tcPr>
          <w:p>
            <w:pPr>
              <w:spacing w:after="0"/>
              <w:jc w:val="left"/>
            </w:pPr>
            <w:r>
              <w:rPr>
                <w:b/>
                <w:sz w:val="16"/>
              </w:rPr>
              <w:t>Update underway</w:t>
            </w:r>
          </w:p>
        </w:tc>
        <w:tc>
          <w:tcPr>
            <w:tcW w:type="dxa" w:w="767"/>
            <w:shd w:val="clear" w:color="auto" w:fill="E8E8E8"/>
          </w:tcPr>
          <w:p>
            <w:pPr>
              <w:spacing w:after="0"/>
              <w:jc w:val="left"/>
            </w:pPr>
            <w:r>
              <w:rPr>
                <w:b/>
                <w:sz w:val="16"/>
              </w:rPr>
              <w:t>Notes</w:t>
            </w:r>
          </w:p>
        </w:tc>
      </w:tr>
      <w:tr>
        <w:trPr>
          <w:cantSplit/>
        </w:trPr>
        <w:tc>
          <w:tcPr>
            <w:tcW w:type="dxa" w:w="1650"/>
          </w:tcPr>
          <w:p>
            <w:pPr>
              <w:spacing w:after="0"/>
              <w:jc w:val="left"/>
            </w:pPr>
            <w:r>
              <w:rPr>
                <w:sz w:val="16"/>
              </w:rPr>
              <w:t>Concord city</w:t>
            </w:r>
          </w:p>
        </w:tc>
        <w:tc>
          <w:tcPr>
            <w:tcW w:type="dxa" w:w="767"/>
          </w:tcPr>
          <w:p>
            <w:pPr>
              <w:spacing w:after="0"/>
              <w:jc w:val="left"/>
            </w:pPr>
            <w:r>
              <w:rPr>
                <w:sz w:val="16"/>
              </w:rPr>
              <w:t>City</w:t>
            </w:r>
          </w:p>
        </w:tc>
        <w:tc>
          <w:tcPr>
            <w:tcW w:type="dxa" w:w="3129"/>
          </w:tcPr>
          <w:p>
            <w:pPr>
              <w:spacing w:after="0"/>
              <w:jc w:val="left"/>
            </w:pPr>
            <w:r>
              <w:rPr>
                <w:sz w:val="16"/>
              </w:rPr>
              <w:t>Approved, expires 2029-05-05</w:t>
            </w:r>
          </w:p>
        </w:tc>
        <w:tc>
          <w:tcPr>
            <w:tcW w:type="dxa" w:w="3165"/>
          </w:tcPr>
          <w:p>
            <w:pPr>
              <w:spacing w:after="0"/>
              <w:jc w:val="left"/>
            </w:pPr>
            <w:r>
              <w:rPr>
                <w:sz w:val="16"/>
              </w:rPr>
              <w:t>Hazard Mitigation Plan Update 2023, City of Concord, New Hampshire (FEMA plan 108844)</w:t>
            </w:r>
          </w:p>
        </w:tc>
        <w:tc>
          <w:tcPr>
            <w:tcW w:type="dxa" w:w="1227"/>
          </w:tcPr>
          <w:p>
            <w:pPr>
              <w:spacing w:after="0"/>
              <w:jc w:val="left"/>
            </w:pPr>
            <w:r>
              <w:rPr>
                <w:sz w:val="16"/>
              </w:rPr>
              <w:t>2024-05-06</w:t>
            </w:r>
          </w:p>
        </w:tc>
        <w:tc>
          <w:tcPr>
            <w:tcW w:type="dxa" w:w="1227"/>
          </w:tcPr>
          <w:p>
            <w:pPr>
              <w:spacing w:after="0"/>
              <w:jc w:val="left"/>
            </w:pPr>
            <w:r>
              <w:rPr>
                <w:sz w:val="16"/>
              </w:rPr>
              <w:t>2029-05-05</w:t>
            </w:r>
          </w:p>
        </w:tc>
        <w:tc>
          <w:tcPr>
            <w:tcW w:type="dxa" w:w="1058"/>
          </w:tcPr>
          <w:p>
            <w:pPr>
              <w:spacing w:after="0"/>
              <w:jc w:val="right"/>
            </w:pPr>
            <w:r>
              <w:rPr>
                <w:sz w:val="16"/>
              </w:rPr>
              <w:t>950</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Franklin city</w:t>
            </w:r>
          </w:p>
        </w:tc>
        <w:tc>
          <w:tcPr>
            <w:tcW w:type="dxa" w:w="767"/>
          </w:tcPr>
          <w:p>
            <w:pPr>
              <w:spacing w:after="0"/>
              <w:jc w:val="left"/>
            </w:pPr>
            <w:r>
              <w:rPr>
                <w:sz w:val="16"/>
              </w:rPr>
              <w:t>City</w:t>
            </w:r>
          </w:p>
        </w:tc>
        <w:tc>
          <w:tcPr>
            <w:tcW w:type="dxa" w:w="3129"/>
          </w:tcPr>
          <w:p>
            <w:pPr>
              <w:spacing w:after="0"/>
              <w:jc w:val="left"/>
            </w:pPr>
            <w:r>
              <w:rPr>
                <w:sz w:val="16"/>
              </w:rPr>
              <w:t>Approved, expires 2029-06-09</w:t>
            </w:r>
          </w:p>
        </w:tc>
        <w:tc>
          <w:tcPr>
            <w:tcW w:type="dxa" w:w="3165"/>
          </w:tcPr>
          <w:p>
            <w:pPr>
              <w:spacing w:after="0"/>
              <w:jc w:val="left"/>
            </w:pPr>
            <w:r>
              <w:rPr>
                <w:sz w:val="16"/>
              </w:rPr>
              <w:t>City of Franklin, NH Hazard Mitigation Plan Update 2023 (FEMA plan 109344)</w:t>
            </w:r>
          </w:p>
        </w:tc>
        <w:tc>
          <w:tcPr>
            <w:tcW w:type="dxa" w:w="1227"/>
          </w:tcPr>
          <w:p>
            <w:pPr>
              <w:spacing w:after="0"/>
              <w:jc w:val="left"/>
            </w:pPr>
            <w:r>
              <w:rPr>
                <w:sz w:val="16"/>
              </w:rPr>
              <w:t>2024-06-10</w:t>
            </w:r>
          </w:p>
        </w:tc>
        <w:tc>
          <w:tcPr>
            <w:tcW w:type="dxa" w:w="1227"/>
          </w:tcPr>
          <w:p>
            <w:pPr>
              <w:spacing w:after="0"/>
              <w:jc w:val="left"/>
            </w:pPr>
            <w:r>
              <w:rPr>
                <w:sz w:val="16"/>
              </w:rPr>
              <w:t>2029-06-09</w:t>
            </w:r>
          </w:p>
        </w:tc>
        <w:tc>
          <w:tcPr>
            <w:tcW w:type="dxa" w:w="1058"/>
          </w:tcPr>
          <w:p>
            <w:pPr>
              <w:spacing w:after="0"/>
              <w:jc w:val="right"/>
            </w:pPr>
            <w:r>
              <w:rPr>
                <w:sz w:val="16"/>
              </w:rPr>
              <w:t>985</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Allenstown town</w:t>
            </w:r>
          </w:p>
        </w:tc>
        <w:tc>
          <w:tcPr>
            <w:tcW w:type="dxa" w:w="767"/>
          </w:tcPr>
          <w:p>
            <w:pPr>
              <w:spacing w:after="0"/>
              <w:jc w:val="left"/>
            </w:pPr>
            <w:r>
              <w:rPr>
                <w:sz w:val="16"/>
              </w:rPr>
              <w:t>Town</w:t>
            </w:r>
          </w:p>
        </w:tc>
        <w:tc>
          <w:tcPr>
            <w:tcW w:type="dxa" w:w="3129"/>
          </w:tcPr>
          <w:p>
            <w:pPr>
              <w:spacing w:after="0"/>
              <w:jc w:val="left"/>
            </w:pPr>
            <w:r>
              <w:rPr>
                <w:sz w:val="16"/>
              </w:rPr>
              <w:t>Expired on 2026-03-09</w:t>
            </w:r>
          </w:p>
        </w:tc>
        <w:tc>
          <w:tcPr>
            <w:tcW w:type="dxa" w:w="3165"/>
          </w:tcPr>
          <w:p>
            <w:pPr>
              <w:spacing w:after="0"/>
              <w:jc w:val="left"/>
            </w:pPr>
            <w:r>
              <w:rPr>
                <w:sz w:val="16"/>
              </w:rPr>
              <w:t>Town of Allenstown New Hampshire Hazard Mitigation Plan Update 2021 (FEMA plan 107290)</w:t>
            </w:r>
          </w:p>
        </w:tc>
        <w:tc>
          <w:tcPr>
            <w:tcW w:type="dxa" w:w="1227"/>
          </w:tcPr>
          <w:p>
            <w:pPr>
              <w:spacing w:after="0"/>
              <w:jc w:val="left"/>
            </w:pPr>
            <w:r>
              <w:rPr>
                <w:sz w:val="16"/>
              </w:rPr>
              <w:t>2021-03-10</w:t>
            </w:r>
          </w:p>
        </w:tc>
        <w:tc>
          <w:tcPr>
            <w:tcW w:type="dxa" w:w="1227"/>
          </w:tcPr>
          <w:p>
            <w:pPr>
              <w:spacing w:after="0"/>
              <w:jc w:val="left"/>
            </w:pPr>
            <w:r>
              <w:rPr>
                <w:sz w:val="16"/>
              </w:rPr>
              <w:t>2026-03-09</w:t>
            </w:r>
          </w:p>
        </w:tc>
        <w:tc>
          <w:tcPr>
            <w:tcW w:type="dxa" w:w="1058"/>
          </w:tcPr>
          <w:p>
            <w:pPr>
              <w:spacing w:after="0"/>
              <w:jc w:val="right"/>
            </w:pPr>
            <w:r>
              <w:rPr>
                <w:sz w:val="16"/>
              </w:rPr>
              <w:t>-203</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Andover town</w:t>
            </w:r>
          </w:p>
        </w:tc>
        <w:tc>
          <w:tcPr>
            <w:tcW w:type="dxa" w:w="767"/>
          </w:tcPr>
          <w:p>
            <w:pPr>
              <w:spacing w:after="0"/>
              <w:jc w:val="left"/>
            </w:pPr>
            <w:r>
              <w:rPr>
                <w:sz w:val="16"/>
              </w:rPr>
              <w:t>Town</w:t>
            </w:r>
          </w:p>
        </w:tc>
        <w:tc>
          <w:tcPr>
            <w:tcW w:type="dxa" w:w="3129"/>
          </w:tcPr>
          <w:p>
            <w:pPr>
              <w:spacing w:after="0"/>
              <w:jc w:val="left"/>
            </w:pPr>
            <w:r>
              <w:rPr>
                <w:sz w:val="16"/>
              </w:rPr>
              <w:t>Approved, expires 2030-07-28</w:t>
            </w:r>
          </w:p>
        </w:tc>
        <w:tc>
          <w:tcPr>
            <w:tcW w:type="dxa" w:w="3165"/>
          </w:tcPr>
          <w:p>
            <w:pPr>
              <w:spacing w:after="0"/>
              <w:jc w:val="left"/>
            </w:pPr>
            <w:r>
              <w:rPr>
                <w:sz w:val="16"/>
              </w:rPr>
              <w:t>Town of Andover, New Hampshire Hazard Mitigation Plan Update, 2025 (FEMA plan 110908)</w:t>
            </w:r>
          </w:p>
        </w:tc>
        <w:tc>
          <w:tcPr>
            <w:tcW w:type="dxa" w:w="1227"/>
          </w:tcPr>
          <w:p>
            <w:pPr>
              <w:spacing w:after="0"/>
              <w:jc w:val="left"/>
            </w:pPr>
            <w:r>
              <w:rPr>
                <w:sz w:val="16"/>
              </w:rPr>
              <w:t>2025-07-29</w:t>
            </w:r>
          </w:p>
        </w:tc>
        <w:tc>
          <w:tcPr>
            <w:tcW w:type="dxa" w:w="1227"/>
          </w:tcPr>
          <w:p>
            <w:pPr>
              <w:spacing w:after="0"/>
              <w:jc w:val="left"/>
            </w:pPr>
            <w:r>
              <w:rPr>
                <w:sz w:val="16"/>
              </w:rPr>
              <w:t>2030-07-28</w:t>
            </w:r>
          </w:p>
        </w:tc>
        <w:tc>
          <w:tcPr>
            <w:tcW w:type="dxa" w:w="1058"/>
          </w:tcPr>
          <w:p>
            <w:pPr>
              <w:spacing w:after="0"/>
              <w:jc w:val="right"/>
            </w:pPr>
            <w:r>
              <w:rPr>
                <w:sz w:val="16"/>
              </w:rPr>
              <w:t>1,399</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Boscawen town</w:t>
            </w:r>
          </w:p>
        </w:tc>
        <w:tc>
          <w:tcPr>
            <w:tcW w:type="dxa" w:w="767"/>
          </w:tcPr>
          <w:p>
            <w:pPr>
              <w:spacing w:after="0"/>
              <w:jc w:val="left"/>
            </w:pPr>
            <w:r>
              <w:rPr>
                <w:sz w:val="16"/>
              </w:rPr>
              <w:t>Town</w:t>
            </w:r>
          </w:p>
        </w:tc>
        <w:tc>
          <w:tcPr>
            <w:tcW w:type="dxa" w:w="3129"/>
          </w:tcPr>
          <w:p>
            <w:pPr>
              <w:spacing w:after="0"/>
              <w:jc w:val="left"/>
            </w:pPr>
            <w:r>
              <w:rPr>
                <w:sz w:val="16"/>
              </w:rPr>
              <w:t>Approved, expires 2030-10-13</w:t>
            </w:r>
          </w:p>
        </w:tc>
        <w:tc>
          <w:tcPr>
            <w:tcW w:type="dxa" w:w="3165"/>
          </w:tcPr>
          <w:p>
            <w:pPr>
              <w:spacing w:after="0"/>
              <w:jc w:val="left"/>
            </w:pPr>
            <w:r>
              <w:rPr>
                <w:sz w:val="16"/>
              </w:rPr>
              <w:t>Town of Boscawen New Hampshire, Hazard Mitigation Plan Update 2025 (FEMA plan 111182)</w:t>
            </w:r>
          </w:p>
        </w:tc>
        <w:tc>
          <w:tcPr>
            <w:tcW w:type="dxa" w:w="1227"/>
          </w:tcPr>
          <w:p>
            <w:pPr>
              <w:spacing w:after="0"/>
              <w:jc w:val="left"/>
            </w:pPr>
            <w:r>
              <w:rPr>
                <w:sz w:val="16"/>
              </w:rPr>
              <w:t>2025-10-14</w:t>
            </w:r>
          </w:p>
        </w:tc>
        <w:tc>
          <w:tcPr>
            <w:tcW w:type="dxa" w:w="1227"/>
          </w:tcPr>
          <w:p>
            <w:pPr>
              <w:spacing w:after="0"/>
              <w:jc w:val="left"/>
            </w:pPr>
            <w:r>
              <w:rPr>
                <w:sz w:val="16"/>
              </w:rPr>
              <w:t>2030-10-13</w:t>
            </w:r>
          </w:p>
        </w:tc>
        <w:tc>
          <w:tcPr>
            <w:tcW w:type="dxa" w:w="1058"/>
          </w:tcPr>
          <w:p>
            <w:pPr>
              <w:spacing w:after="0"/>
              <w:jc w:val="right"/>
            </w:pPr>
            <w:r>
              <w:rPr>
                <w:sz w:val="16"/>
              </w:rPr>
              <w:t>1,476</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Bow town</w:t>
            </w:r>
          </w:p>
        </w:tc>
        <w:tc>
          <w:tcPr>
            <w:tcW w:type="dxa" w:w="767"/>
          </w:tcPr>
          <w:p>
            <w:pPr>
              <w:spacing w:after="0"/>
              <w:jc w:val="left"/>
            </w:pPr>
            <w:r>
              <w:rPr>
                <w:sz w:val="16"/>
              </w:rPr>
              <w:t>Town</w:t>
            </w:r>
          </w:p>
        </w:tc>
        <w:tc>
          <w:tcPr>
            <w:tcW w:type="dxa" w:w="3129"/>
          </w:tcPr>
          <w:p>
            <w:pPr>
              <w:spacing w:after="0"/>
              <w:jc w:val="left"/>
            </w:pPr>
            <w:r>
              <w:rPr>
                <w:sz w:val="16"/>
              </w:rPr>
              <w:t>Approved, expires 2030-02-09</w:t>
            </w:r>
          </w:p>
        </w:tc>
        <w:tc>
          <w:tcPr>
            <w:tcW w:type="dxa" w:w="3165"/>
          </w:tcPr>
          <w:p>
            <w:pPr>
              <w:spacing w:after="0"/>
              <w:jc w:val="left"/>
            </w:pPr>
            <w:r>
              <w:rPr>
                <w:sz w:val="16"/>
              </w:rPr>
              <w:t>Town of Bow, New Hampshire Hazard Mitigation Plan Update 2018 (FEMA plan 110214)</w:t>
            </w:r>
          </w:p>
        </w:tc>
        <w:tc>
          <w:tcPr>
            <w:tcW w:type="dxa" w:w="1227"/>
          </w:tcPr>
          <w:p>
            <w:pPr>
              <w:spacing w:after="0"/>
              <w:jc w:val="left"/>
            </w:pPr>
            <w:r>
              <w:rPr>
                <w:sz w:val="16"/>
              </w:rPr>
              <w:t>2025-02-10</w:t>
            </w:r>
          </w:p>
        </w:tc>
        <w:tc>
          <w:tcPr>
            <w:tcW w:type="dxa" w:w="1227"/>
          </w:tcPr>
          <w:p>
            <w:pPr>
              <w:spacing w:after="0"/>
              <w:jc w:val="left"/>
            </w:pPr>
            <w:r>
              <w:rPr>
                <w:sz w:val="16"/>
              </w:rPr>
              <w:t>2030-02-09</w:t>
            </w:r>
          </w:p>
        </w:tc>
        <w:tc>
          <w:tcPr>
            <w:tcW w:type="dxa" w:w="1058"/>
          </w:tcPr>
          <w:p>
            <w:pPr>
              <w:spacing w:after="0"/>
              <w:jc w:val="right"/>
            </w:pPr>
            <w:r>
              <w:rPr>
                <w:sz w:val="16"/>
              </w:rPr>
              <w:t>1,230</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Bradford town</w:t>
            </w:r>
          </w:p>
        </w:tc>
        <w:tc>
          <w:tcPr>
            <w:tcW w:type="dxa" w:w="767"/>
          </w:tcPr>
          <w:p>
            <w:pPr>
              <w:spacing w:after="0"/>
              <w:jc w:val="left"/>
            </w:pPr>
            <w:r>
              <w:rPr>
                <w:sz w:val="16"/>
              </w:rPr>
              <w:t>Town</w:t>
            </w:r>
          </w:p>
        </w:tc>
        <w:tc>
          <w:tcPr>
            <w:tcW w:type="dxa" w:w="3129"/>
          </w:tcPr>
          <w:p>
            <w:pPr>
              <w:spacing w:after="0"/>
              <w:jc w:val="left"/>
            </w:pPr>
            <w:r>
              <w:rPr>
                <w:sz w:val="16"/>
              </w:rPr>
              <w:t>Approved, expires 2030-07-20</w:t>
            </w:r>
          </w:p>
        </w:tc>
        <w:tc>
          <w:tcPr>
            <w:tcW w:type="dxa" w:w="3165"/>
          </w:tcPr>
          <w:p>
            <w:pPr>
              <w:spacing w:after="0"/>
              <w:jc w:val="left"/>
            </w:pPr>
            <w:r>
              <w:rPr>
                <w:sz w:val="16"/>
              </w:rPr>
              <w:t>Town of Bradford, New Hampshire Hazard Mitigation Plan Update 2025 (FEMA plan 110932)</w:t>
            </w:r>
          </w:p>
        </w:tc>
        <w:tc>
          <w:tcPr>
            <w:tcW w:type="dxa" w:w="1227"/>
          </w:tcPr>
          <w:p>
            <w:pPr>
              <w:spacing w:after="0"/>
              <w:jc w:val="left"/>
            </w:pPr>
            <w:r>
              <w:rPr>
                <w:sz w:val="16"/>
              </w:rPr>
              <w:t>2025-07-21</w:t>
            </w:r>
          </w:p>
        </w:tc>
        <w:tc>
          <w:tcPr>
            <w:tcW w:type="dxa" w:w="1227"/>
          </w:tcPr>
          <w:p>
            <w:pPr>
              <w:spacing w:after="0"/>
              <w:jc w:val="left"/>
            </w:pPr>
            <w:r>
              <w:rPr>
                <w:sz w:val="16"/>
              </w:rPr>
              <w:t>2030-07-20</w:t>
            </w:r>
          </w:p>
        </w:tc>
        <w:tc>
          <w:tcPr>
            <w:tcW w:type="dxa" w:w="1058"/>
          </w:tcPr>
          <w:p>
            <w:pPr>
              <w:spacing w:after="0"/>
              <w:jc w:val="right"/>
            </w:pPr>
            <w:r>
              <w:rPr>
                <w:sz w:val="16"/>
              </w:rPr>
              <w:t>1,391</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Canterbury town</w:t>
            </w:r>
          </w:p>
        </w:tc>
        <w:tc>
          <w:tcPr>
            <w:tcW w:type="dxa" w:w="767"/>
          </w:tcPr>
          <w:p>
            <w:pPr>
              <w:spacing w:after="0"/>
              <w:jc w:val="left"/>
            </w:pPr>
            <w:r>
              <w:rPr>
                <w:sz w:val="16"/>
              </w:rPr>
              <w:t>Town</w:t>
            </w:r>
          </w:p>
        </w:tc>
        <w:tc>
          <w:tcPr>
            <w:tcW w:type="dxa" w:w="3129"/>
          </w:tcPr>
          <w:p>
            <w:pPr>
              <w:spacing w:after="0"/>
              <w:jc w:val="left"/>
            </w:pPr>
            <w:r>
              <w:rPr>
                <w:sz w:val="16"/>
              </w:rPr>
              <w:t>Approved, expires 2028-04-17</w:t>
            </w:r>
          </w:p>
        </w:tc>
        <w:tc>
          <w:tcPr>
            <w:tcW w:type="dxa" w:w="3165"/>
          </w:tcPr>
          <w:p>
            <w:pPr>
              <w:spacing w:after="0"/>
              <w:jc w:val="left"/>
            </w:pPr>
            <w:r>
              <w:rPr>
                <w:sz w:val="16"/>
              </w:rPr>
              <w:t>Hazard Mitigation Plan Update 2022, Town of Canterbury, New Hampshire (FEMA plan 108846)</w:t>
            </w:r>
          </w:p>
        </w:tc>
        <w:tc>
          <w:tcPr>
            <w:tcW w:type="dxa" w:w="1227"/>
          </w:tcPr>
          <w:p>
            <w:pPr>
              <w:spacing w:after="0"/>
              <w:jc w:val="left"/>
            </w:pPr>
            <w:r>
              <w:rPr>
                <w:sz w:val="16"/>
              </w:rPr>
              <w:t>2023-04-18</w:t>
            </w:r>
          </w:p>
        </w:tc>
        <w:tc>
          <w:tcPr>
            <w:tcW w:type="dxa" w:w="1227"/>
          </w:tcPr>
          <w:p>
            <w:pPr>
              <w:spacing w:after="0"/>
              <w:jc w:val="left"/>
            </w:pPr>
            <w:r>
              <w:rPr>
                <w:sz w:val="16"/>
              </w:rPr>
              <w:t>2028-04-17</w:t>
            </w:r>
          </w:p>
        </w:tc>
        <w:tc>
          <w:tcPr>
            <w:tcW w:type="dxa" w:w="1058"/>
          </w:tcPr>
          <w:p>
            <w:pPr>
              <w:spacing w:after="0"/>
              <w:jc w:val="right"/>
            </w:pPr>
            <w:r>
              <w:rPr>
                <w:sz w:val="16"/>
              </w:rPr>
              <w:t>567</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Chichester town</w:t>
            </w:r>
          </w:p>
        </w:tc>
        <w:tc>
          <w:tcPr>
            <w:tcW w:type="dxa" w:w="767"/>
          </w:tcPr>
          <w:p>
            <w:pPr>
              <w:spacing w:after="0"/>
              <w:jc w:val="left"/>
            </w:pPr>
            <w:r>
              <w:rPr>
                <w:sz w:val="16"/>
              </w:rPr>
              <w:t>Town</w:t>
            </w:r>
          </w:p>
        </w:tc>
        <w:tc>
          <w:tcPr>
            <w:tcW w:type="dxa" w:w="3129"/>
          </w:tcPr>
          <w:p>
            <w:pPr>
              <w:spacing w:after="0"/>
              <w:jc w:val="left"/>
            </w:pPr>
            <w:r>
              <w:rPr>
                <w:sz w:val="16"/>
              </w:rPr>
              <w:t>Approved, expires 2030-12-14</w:t>
            </w:r>
          </w:p>
        </w:tc>
        <w:tc>
          <w:tcPr>
            <w:tcW w:type="dxa" w:w="3165"/>
          </w:tcPr>
          <w:p>
            <w:pPr>
              <w:spacing w:after="0"/>
              <w:jc w:val="left"/>
            </w:pPr>
            <w:r>
              <w:rPr>
                <w:sz w:val="16"/>
              </w:rPr>
              <w:t>Chichester, New Hampshire Hazard Mitigation Plan Update 2025 (FEMA plan 111183)</w:t>
            </w:r>
          </w:p>
        </w:tc>
        <w:tc>
          <w:tcPr>
            <w:tcW w:type="dxa" w:w="1227"/>
          </w:tcPr>
          <w:p>
            <w:pPr>
              <w:spacing w:after="0"/>
              <w:jc w:val="left"/>
            </w:pPr>
            <w:r>
              <w:rPr>
                <w:sz w:val="16"/>
              </w:rPr>
              <w:t>2025-12-15</w:t>
            </w:r>
          </w:p>
        </w:tc>
        <w:tc>
          <w:tcPr>
            <w:tcW w:type="dxa" w:w="1227"/>
          </w:tcPr>
          <w:p>
            <w:pPr>
              <w:spacing w:after="0"/>
              <w:jc w:val="left"/>
            </w:pPr>
            <w:r>
              <w:rPr>
                <w:sz w:val="16"/>
              </w:rPr>
              <w:t>2030-12-14</w:t>
            </w:r>
          </w:p>
        </w:tc>
        <w:tc>
          <w:tcPr>
            <w:tcW w:type="dxa" w:w="1058"/>
          </w:tcPr>
          <w:p>
            <w:pPr>
              <w:spacing w:after="0"/>
              <w:jc w:val="right"/>
            </w:pPr>
            <w:r>
              <w:rPr>
                <w:sz w:val="16"/>
              </w:rPr>
              <w:t>1,538</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Danbury town</w:t>
            </w:r>
          </w:p>
        </w:tc>
        <w:tc>
          <w:tcPr>
            <w:tcW w:type="dxa" w:w="767"/>
          </w:tcPr>
          <w:p>
            <w:pPr>
              <w:spacing w:after="0"/>
              <w:jc w:val="left"/>
            </w:pPr>
            <w:r>
              <w:rPr>
                <w:sz w:val="16"/>
              </w:rPr>
              <w:t>Town</w:t>
            </w:r>
          </w:p>
        </w:tc>
        <w:tc>
          <w:tcPr>
            <w:tcW w:type="dxa" w:w="3129"/>
          </w:tcPr>
          <w:p>
            <w:pPr>
              <w:spacing w:after="0"/>
              <w:jc w:val="left"/>
            </w:pPr>
            <w:r>
              <w:rPr>
                <w:sz w:val="16"/>
              </w:rPr>
              <w:t>Expired on 2026-07-28</w:t>
            </w:r>
          </w:p>
        </w:tc>
        <w:tc>
          <w:tcPr>
            <w:tcW w:type="dxa" w:w="3165"/>
          </w:tcPr>
          <w:p>
            <w:pPr>
              <w:spacing w:after="0"/>
              <w:jc w:val="left"/>
            </w:pPr>
            <w:r>
              <w:rPr>
                <w:sz w:val="16"/>
              </w:rPr>
              <w:t>Town of Danbury Hazard Mitigation Plan Update 2021 (FEMA plan 107646)</w:t>
            </w:r>
          </w:p>
        </w:tc>
        <w:tc>
          <w:tcPr>
            <w:tcW w:type="dxa" w:w="1227"/>
          </w:tcPr>
          <w:p>
            <w:pPr>
              <w:spacing w:after="0"/>
              <w:jc w:val="left"/>
            </w:pPr>
            <w:r>
              <w:rPr>
                <w:sz w:val="16"/>
              </w:rPr>
              <w:t>2021-07-29</w:t>
            </w:r>
          </w:p>
        </w:tc>
        <w:tc>
          <w:tcPr>
            <w:tcW w:type="dxa" w:w="1227"/>
          </w:tcPr>
          <w:p>
            <w:pPr>
              <w:spacing w:after="0"/>
              <w:jc w:val="left"/>
            </w:pPr>
            <w:r>
              <w:rPr>
                <w:sz w:val="16"/>
              </w:rPr>
              <w:t>2026-07-28</w:t>
            </w:r>
          </w:p>
        </w:tc>
        <w:tc>
          <w:tcPr>
            <w:tcW w:type="dxa" w:w="1058"/>
          </w:tcPr>
          <w:p>
            <w:pPr>
              <w:spacing w:after="0"/>
              <w:jc w:val="right"/>
            </w:pPr>
            <w:r>
              <w:rPr>
                <w:sz w:val="16"/>
              </w:rPr>
              <w:t>-62</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Dunbarton town</w:t>
            </w:r>
          </w:p>
        </w:tc>
        <w:tc>
          <w:tcPr>
            <w:tcW w:type="dxa" w:w="767"/>
          </w:tcPr>
          <w:p>
            <w:pPr>
              <w:spacing w:after="0"/>
              <w:jc w:val="left"/>
            </w:pPr>
            <w:r>
              <w:rPr>
                <w:sz w:val="16"/>
              </w:rPr>
              <w:t>Town</w:t>
            </w:r>
          </w:p>
        </w:tc>
        <w:tc>
          <w:tcPr>
            <w:tcW w:type="dxa" w:w="3129"/>
          </w:tcPr>
          <w:p>
            <w:pPr>
              <w:spacing w:after="0"/>
              <w:jc w:val="left"/>
            </w:pPr>
            <w:r>
              <w:rPr>
                <w:sz w:val="16"/>
              </w:rPr>
              <w:t>Approved, expires 2028-04-17</w:t>
            </w:r>
          </w:p>
        </w:tc>
        <w:tc>
          <w:tcPr>
            <w:tcW w:type="dxa" w:w="3165"/>
          </w:tcPr>
          <w:p>
            <w:pPr>
              <w:spacing w:after="0"/>
              <w:jc w:val="left"/>
            </w:pPr>
            <w:r>
              <w:rPr>
                <w:sz w:val="16"/>
              </w:rPr>
              <w:t>Town of Dunbarton, N.H. Hazard Mitigation Plan Update (FEMA plan 108838)</w:t>
            </w:r>
          </w:p>
        </w:tc>
        <w:tc>
          <w:tcPr>
            <w:tcW w:type="dxa" w:w="1227"/>
          </w:tcPr>
          <w:p>
            <w:pPr>
              <w:spacing w:after="0"/>
              <w:jc w:val="left"/>
            </w:pPr>
            <w:r>
              <w:rPr>
                <w:sz w:val="16"/>
              </w:rPr>
              <w:t>2023-04-18</w:t>
            </w:r>
          </w:p>
        </w:tc>
        <w:tc>
          <w:tcPr>
            <w:tcW w:type="dxa" w:w="1227"/>
          </w:tcPr>
          <w:p>
            <w:pPr>
              <w:spacing w:after="0"/>
              <w:jc w:val="left"/>
            </w:pPr>
            <w:r>
              <w:rPr>
                <w:sz w:val="16"/>
              </w:rPr>
              <w:t>2028-04-17</w:t>
            </w:r>
          </w:p>
        </w:tc>
        <w:tc>
          <w:tcPr>
            <w:tcW w:type="dxa" w:w="1058"/>
          </w:tcPr>
          <w:p>
            <w:pPr>
              <w:spacing w:after="0"/>
              <w:jc w:val="right"/>
            </w:pPr>
            <w:r>
              <w:rPr>
                <w:sz w:val="16"/>
              </w:rPr>
              <w:t>567</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Epsom town</w:t>
            </w:r>
          </w:p>
        </w:tc>
        <w:tc>
          <w:tcPr>
            <w:tcW w:type="dxa" w:w="767"/>
          </w:tcPr>
          <w:p>
            <w:pPr>
              <w:spacing w:after="0"/>
              <w:jc w:val="left"/>
            </w:pPr>
            <w:r>
              <w:rPr>
                <w:sz w:val="16"/>
              </w:rPr>
              <w:t>Town</w:t>
            </w:r>
          </w:p>
        </w:tc>
        <w:tc>
          <w:tcPr>
            <w:tcW w:type="dxa" w:w="3129"/>
          </w:tcPr>
          <w:p>
            <w:pPr>
              <w:spacing w:after="0"/>
              <w:jc w:val="left"/>
            </w:pPr>
            <w:r>
              <w:rPr>
                <w:sz w:val="16"/>
              </w:rPr>
              <w:t>Approved, expires 2029-10-22</w:t>
            </w:r>
          </w:p>
        </w:tc>
        <w:tc>
          <w:tcPr>
            <w:tcW w:type="dxa" w:w="3165"/>
          </w:tcPr>
          <w:p>
            <w:pPr>
              <w:spacing w:after="0"/>
              <w:jc w:val="left"/>
            </w:pPr>
            <w:r>
              <w:rPr>
                <w:sz w:val="16"/>
              </w:rPr>
              <w:t>Town of Epsom, New Hampshire Hazard Mitigation Plan Update 2024 (FEMA plan 109950)</w:t>
            </w:r>
          </w:p>
        </w:tc>
        <w:tc>
          <w:tcPr>
            <w:tcW w:type="dxa" w:w="1227"/>
          </w:tcPr>
          <w:p>
            <w:pPr>
              <w:spacing w:after="0"/>
              <w:jc w:val="left"/>
            </w:pPr>
            <w:r>
              <w:rPr>
                <w:sz w:val="16"/>
              </w:rPr>
              <w:t>2024-10-23</w:t>
            </w:r>
          </w:p>
        </w:tc>
        <w:tc>
          <w:tcPr>
            <w:tcW w:type="dxa" w:w="1227"/>
          </w:tcPr>
          <w:p>
            <w:pPr>
              <w:spacing w:after="0"/>
              <w:jc w:val="left"/>
            </w:pPr>
            <w:r>
              <w:rPr>
                <w:sz w:val="16"/>
              </w:rPr>
              <w:t>2029-10-22</w:t>
            </w:r>
          </w:p>
        </w:tc>
        <w:tc>
          <w:tcPr>
            <w:tcW w:type="dxa" w:w="1058"/>
          </w:tcPr>
          <w:p>
            <w:pPr>
              <w:spacing w:after="0"/>
              <w:jc w:val="right"/>
            </w:pPr>
            <w:r>
              <w:rPr>
                <w:sz w:val="16"/>
              </w:rPr>
              <w:t>1,120</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Henniker town</w:t>
            </w:r>
          </w:p>
        </w:tc>
        <w:tc>
          <w:tcPr>
            <w:tcW w:type="dxa" w:w="767"/>
          </w:tcPr>
          <w:p>
            <w:pPr>
              <w:spacing w:after="0"/>
              <w:jc w:val="left"/>
            </w:pPr>
            <w:r>
              <w:rPr>
                <w:sz w:val="16"/>
              </w:rPr>
              <w:t>Town</w:t>
            </w:r>
          </w:p>
        </w:tc>
        <w:tc>
          <w:tcPr>
            <w:tcW w:type="dxa" w:w="3129"/>
          </w:tcPr>
          <w:p>
            <w:pPr>
              <w:spacing w:after="0"/>
              <w:jc w:val="left"/>
            </w:pPr>
            <w:r>
              <w:rPr>
                <w:sz w:val="16"/>
              </w:rPr>
              <w:t>Approved, expires 2030-06-22</w:t>
            </w:r>
          </w:p>
        </w:tc>
        <w:tc>
          <w:tcPr>
            <w:tcW w:type="dxa" w:w="3165"/>
          </w:tcPr>
          <w:p>
            <w:pPr>
              <w:spacing w:after="0"/>
              <w:jc w:val="left"/>
            </w:pPr>
            <w:r>
              <w:rPr>
                <w:sz w:val="16"/>
              </w:rPr>
              <w:t>Town of Henniker New Hampshire Hazard Mitigation Plan Update 2025 (FEMA plan 110787)</w:t>
            </w:r>
          </w:p>
        </w:tc>
        <w:tc>
          <w:tcPr>
            <w:tcW w:type="dxa" w:w="1227"/>
          </w:tcPr>
          <w:p>
            <w:pPr>
              <w:spacing w:after="0"/>
              <w:jc w:val="left"/>
            </w:pPr>
            <w:r>
              <w:rPr>
                <w:sz w:val="16"/>
              </w:rPr>
              <w:t>2025-06-23</w:t>
            </w:r>
          </w:p>
        </w:tc>
        <w:tc>
          <w:tcPr>
            <w:tcW w:type="dxa" w:w="1227"/>
          </w:tcPr>
          <w:p>
            <w:pPr>
              <w:spacing w:after="0"/>
              <w:jc w:val="left"/>
            </w:pPr>
            <w:r>
              <w:rPr>
                <w:sz w:val="16"/>
              </w:rPr>
              <w:t>2030-06-22</w:t>
            </w:r>
          </w:p>
        </w:tc>
        <w:tc>
          <w:tcPr>
            <w:tcW w:type="dxa" w:w="1058"/>
          </w:tcPr>
          <w:p>
            <w:pPr>
              <w:spacing w:after="0"/>
              <w:jc w:val="right"/>
            </w:pPr>
            <w:r>
              <w:rPr>
                <w:sz w:val="16"/>
              </w:rPr>
              <w:t>1,363</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Hill town</w:t>
            </w:r>
          </w:p>
        </w:tc>
        <w:tc>
          <w:tcPr>
            <w:tcW w:type="dxa" w:w="767"/>
          </w:tcPr>
          <w:p>
            <w:pPr>
              <w:spacing w:after="0"/>
              <w:jc w:val="left"/>
            </w:pPr>
            <w:r>
              <w:rPr>
                <w:sz w:val="16"/>
              </w:rPr>
              <w:t>Town</w:t>
            </w:r>
          </w:p>
        </w:tc>
        <w:tc>
          <w:tcPr>
            <w:tcW w:type="dxa" w:w="3129"/>
          </w:tcPr>
          <w:p>
            <w:pPr>
              <w:spacing w:after="0"/>
              <w:jc w:val="left"/>
            </w:pPr>
            <w:r>
              <w:rPr>
                <w:sz w:val="16"/>
              </w:rPr>
              <w:t>Expired on 2026-01-26</w:t>
            </w:r>
          </w:p>
        </w:tc>
        <w:tc>
          <w:tcPr>
            <w:tcW w:type="dxa" w:w="3165"/>
          </w:tcPr>
          <w:p>
            <w:pPr>
              <w:spacing w:after="0"/>
              <w:jc w:val="left"/>
            </w:pPr>
            <w:r>
              <w:rPr>
                <w:sz w:val="16"/>
              </w:rPr>
              <w:t>Town of Hill New Hampshire Hazard Mitigation Plan Update 2020 (FEMA plan 107156)</w:t>
            </w:r>
          </w:p>
        </w:tc>
        <w:tc>
          <w:tcPr>
            <w:tcW w:type="dxa" w:w="1227"/>
          </w:tcPr>
          <w:p>
            <w:pPr>
              <w:spacing w:after="0"/>
              <w:jc w:val="left"/>
            </w:pPr>
            <w:r>
              <w:rPr>
                <w:sz w:val="16"/>
              </w:rPr>
              <w:t>2021-01-27</w:t>
            </w:r>
          </w:p>
        </w:tc>
        <w:tc>
          <w:tcPr>
            <w:tcW w:type="dxa" w:w="1227"/>
          </w:tcPr>
          <w:p>
            <w:pPr>
              <w:spacing w:after="0"/>
              <w:jc w:val="left"/>
            </w:pPr>
            <w:r>
              <w:rPr>
                <w:sz w:val="16"/>
              </w:rPr>
              <w:t>2026-01-26</w:t>
            </w:r>
          </w:p>
        </w:tc>
        <w:tc>
          <w:tcPr>
            <w:tcW w:type="dxa" w:w="1058"/>
          </w:tcPr>
          <w:p>
            <w:pPr>
              <w:spacing w:after="0"/>
              <w:jc w:val="right"/>
            </w:pPr>
            <w:r>
              <w:rPr>
                <w:sz w:val="16"/>
              </w:rPr>
              <w:t>-245</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Hooksett town</w:t>
            </w:r>
          </w:p>
        </w:tc>
        <w:tc>
          <w:tcPr>
            <w:tcW w:type="dxa" w:w="767"/>
          </w:tcPr>
          <w:p>
            <w:pPr>
              <w:spacing w:after="0"/>
              <w:jc w:val="left"/>
            </w:pPr>
            <w:r>
              <w:rPr>
                <w:sz w:val="16"/>
              </w:rPr>
              <w:t>Town</w:t>
            </w:r>
          </w:p>
        </w:tc>
        <w:tc>
          <w:tcPr>
            <w:tcW w:type="dxa" w:w="3129"/>
          </w:tcPr>
          <w:p>
            <w:pPr>
              <w:spacing w:after="0"/>
              <w:jc w:val="left"/>
            </w:pPr>
            <w:r>
              <w:rPr>
                <w:sz w:val="16"/>
              </w:rPr>
              <w:t>Approved, expires 2027-04-28</w:t>
            </w:r>
          </w:p>
        </w:tc>
        <w:tc>
          <w:tcPr>
            <w:tcW w:type="dxa" w:w="3165"/>
          </w:tcPr>
          <w:p>
            <w:pPr>
              <w:spacing w:after="0"/>
              <w:jc w:val="left"/>
            </w:pPr>
            <w:r>
              <w:rPr>
                <w:sz w:val="16"/>
              </w:rPr>
              <w:t>Town of Hooksett New Hampshire Hazard Mitigation Plan 2022 (FEMA plan 108275)</w:t>
            </w:r>
          </w:p>
        </w:tc>
        <w:tc>
          <w:tcPr>
            <w:tcW w:type="dxa" w:w="1227"/>
          </w:tcPr>
          <w:p>
            <w:pPr>
              <w:spacing w:after="0"/>
              <w:jc w:val="left"/>
            </w:pPr>
            <w:r>
              <w:rPr>
                <w:sz w:val="16"/>
              </w:rPr>
              <w:t>2022-04-29</w:t>
            </w:r>
          </w:p>
        </w:tc>
        <w:tc>
          <w:tcPr>
            <w:tcW w:type="dxa" w:w="1227"/>
          </w:tcPr>
          <w:p>
            <w:pPr>
              <w:spacing w:after="0"/>
              <w:jc w:val="left"/>
            </w:pPr>
            <w:r>
              <w:rPr>
                <w:sz w:val="16"/>
              </w:rPr>
              <w:t>2027-04-28</w:t>
            </w:r>
          </w:p>
        </w:tc>
        <w:tc>
          <w:tcPr>
            <w:tcW w:type="dxa" w:w="1058"/>
          </w:tcPr>
          <w:p>
            <w:pPr>
              <w:spacing w:after="0"/>
              <w:jc w:val="right"/>
            </w:pPr>
            <w:r>
              <w:rPr>
                <w:sz w:val="16"/>
              </w:rPr>
              <w:t>212</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Hopkinton town</w:t>
            </w:r>
          </w:p>
        </w:tc>
        <w:tc>
          <w:tcPr>
            <w:tcW w:type="dxa" w:w="767"/>
          </w:tcPr>
          <w:p>
            <w:pPr>
              <w:spacing w:after="0"/>
              <w:jc w:val="left"/>
            </w:pPr>
            <w:r>
              <w:rPr>
                <w:sz w:val="16"/>
              </w:rPr>
              <w:t>Town</w:t>
            </w:r>
          </w:p>
        </w:tc>
        <w:tc>
          <w:tcPr>
            <w:tcW w:type="dxa" w:w="3129"/>
          </w:tcPr>
          <w:p>
            <w:pPr>
              <w:spacing w:after="0"/>
              <w:jc w:val="left"/>
            </w:pPr>
            <w:r>
              <w:rPr>
                <w:sz w:val="16"/>
              </w:rPr>
              <w:t>Approved, expires 2029-09-15</w:t>
            </w:r>
          </w:p>
        </w:tc>
        <w:tc>
          <w:tcPr>
            <w:tcW w:type="dxa" w:w="3165"/>
          </w:tcPr>
          <w:p>
            <w:pPr>
              <w:spacing w:after="0"/>
              <w:jc w:val="left"/>
            </w:pPr>
            <w:r>
              <w:rPr>
                <w:sz w:val="16"/>
              </w:rPr>
              <w:t>Town of Hopkinton, New Hampshire Hazard Mitigation Plan Update 2024 (FEMA plan 109895)</w:t>
            </w:r>
          </w:p>
        </w:tc>
        <w:tc>
          <w:tcPr>
            <w:tcW w:type="dxa" w:w="1227"/>
          </w:tcPr>
          <w:p>
            <w:pPr>
              <w:spacing w:after="0"/>
              <w:jc w:val="left"/>
            </w:pPr>
            <w:r>
              <w:rPr>
                <w:sz w:val="16"/>
              </w:rPr>
              <w:t>2024-09-16</w:t>
            </w:r>
          </w:p>
        </w:tc>
        <w:tc>
          <w:tcPr>
            <w:tcW w:type="dxa" w:w="1227"/>
          </w:tcPr>
          <w:p>
            <w:pPr>
              <w:spacing w:after="0"/>
              <w:jc w:val="left"/>
            </w:pPr>
            <w:r>
              <w:rPr>
                <w:sz w:val="16"/>
              </w:rPr>
              <w:t>2029-09-15</w:t>
            </w:r>
          </w:p>
        </w:tc>
        <w:tc>
          <w:tcPr>
            <w:tcW w:type="dxa" w:w="1058"/>
          </w:tcPr>
          <w:p>
            <w:pPr>
              <w:spacing w:after="0"/>
              <w:jc w:val="right"/>
            </w:pPr>
            <w:r>
              <w:rPr>
                <w:sz w:val="16"/>
              </w:rPr>
              <w:t>1,083</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Loudon town</w:t>
            </w:r>
          </w:p>
        </w:tc>
        <w:tc>
          <w:tcPr>
            <w:tcW w:type="dxa" w:w="767"/>
          </w:tcPr>
          <w:p>
            <w:pPr>
              <w:spacing w:after="0"/>
              <w:jc w:val="left"/>
            </w:pPr>
            <w:r>
              <w:rPr>
                <w:sz w:val="16"/>
              </w:rPr>
              <w:t>Town</w:t>
            </w:r>
          </w:p>
        </w:tc>
        <w:tc>
          <w:tcPr>
            <w:tcW w:type="dxa" w:w="3129"/>
          </w:tcPr>
          <w:p>
            <w:pPr>
              <w:spacing w:after="0"/>
              <w:jc w:val="left"/>
            </w:pPr>
            <w:r>
              <w:rPr>
                <w:sz w:val="16"/>
              </w:rPr>
              <w:t>Approved, expires 2028-04-17</w:t>
            </w:r>
          </w:p>
        </w:tc>
        <w:tc>
          <w:tcPr>
            <w:tcW w:type="dxa" w:w="3165"/>
          </w:tcPr>
          <w:p>
            <w:pPr>
              <w:spacing w:after="0"/>
              <w:jc w:val="left"/>
            </w:pPr>
            <w:r>
              <w:rPr>
                <w:sz w:val="16"/>
              </w:rPr>
              <w:t>Hazard Mitigation Plan Update 2022, Town of Loudon, New Hampshire (FEMA plan 108855)</w:t>
            </w:r>
          </w:p>
        </w:tc>
        <w:tc>
          <w:tcPr>
            <w:tcW w:type="dxa" w:w="1227"/>
          </w:tcPr>
          <w:p>
            <w:pPr>
              <w:spacing w:after="0"/>
              <w:jc w:val="left"/>
            </w:pPr>
            <w:r>
              <w:rPr>
                <w:sz w:val="16"/>
              </w:rPr>
              <w:t>2023-04-18</w:t>
            </w:r>
          </w:p>
        </w:tc>
        <w:tc>
          <w:tcPr>
            <w:tcW w:type="dxa" w:w="1227"/>
          </w:tcPr>
          <w:p>
            <w:pPr>
              <w:spacing w:after="0"/>
              <w:jc w:val="left"/>
            </w:pPr>
            <w:r>
              <w:rPr>
                <w:sz w:val="16"/>
              </w:rPr>
              <w:t>2028-04-17</w:t>
            </w:r>
          </w:p>
        </w:tc>
        <w:tc>
          <w:tcPr>
            <w:tcW w:type="dxa" w:w="1058"/>
          </w:tcPr>
          <w:p>
            <w:pPr>
              <w:spacing w:after="0"/>
              <w:jc w:val="right"/>
            </w:pPr>
            <w:r>
              <w:rPr>
                <w:sz w:val="16"/>
              </w:rPr>
              <w:t>567</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New London town</w:t>
            </w:r>
          </w:p>
        </w:tc>
        <w:tc>
          <w:tcPr>
            <w:tcW w:type="dxa" w:w="767"/>
          </w:tcPr>
          <w:p>
            <w:pPr>
              <w:spacing w:after="0"/>
              <w:jc w:val="left"/>
            </w:pPr>
            <w:r>
              <w:rPr>
                <w:sz w:val="16"/>
              </w:rPr>
              <w:t>Town</w:t>
            </w:r>
          </w:p>
        </w:tc>
        <w:tc>
          <w:tcPr>
            <w:tcW w:type="dxa" w:w="3129"/>
          </w:tcPr>
          <w:p>
            <w:pPr>
              <w:spacing w:after="0"/>
              <w:jc w:val="left"/>
            </w:pPr>
            <w:r>
              <w:rPr>
                <w:sz w:val="16"/>
              </w:rPr>
              <w:t>Approved, expires 2030-11-17</w:t>
            </w:r>
          </w:p>
        </w:tc>
        <w:tc>
          <w:tcPr>
            <w:tcW w:type="dxa" w:w="3165"/>
          </w:tcPr>
          <w:p>
            <w:pPr>
              <w:spacing w:after="0"/>
              <w:jc w:val="left"/>
            </w:pPr>
            <w:r>
              <w:rPr>
                <w:sz w:val="16"/>
              </w:rPr>
              <w:t>Town of New London, New Hampshire Hazard Mitigation Plan Update 2025 (FEMA plan 111156)</w:t>
            </w:r>
          </w:p>
        </w:tc>
        <w:tc>
          <w:tcPr>
            <w:tcW w:type="dxa" w:w="1227"/>
          </w:tcPr>
          <w:p>
            <w:pPr>
              <w:spacing w:after="0"/>
              <w:jc w:val="left"/>
            </w:pPr>
            <w:r>
              <w:rPr>
                <w:sz w:val="16"/>
              </w:rPr>
              <w:t>2025-11-18</w:t>
            </w:r>
          </w:p>
        </w:tc>
        <w:tc>
          <w:tcPr>
            <w:tcW w:type="dxa" w:w="1227"/>
          </w:tcPr>
          <w:p>
            <w:pPr>
              <w:spacing w:after="0"/>
              <w:jc w:val="left"/>
            </w:pPr>
            <w:r>
              <w:rPr>
                <w:sz w:val="16"/>
              </w:rPr>
              <w:t>2030-11-17</w:t>
            </w:r>
          </w:p>
        </w:tc>
        <w:tc>
          <w:tcPr>
            <w:tcW w:type="dxa" w:w="1058"/>
          </w:tcPr>
          <w:p>
            <w:pPr>
              <w:spacing w:after="0"/>
              <w:jc w:val="right"/>
            </w:pPr>
            <w:r>
              <w:rPr>
                <w:sz w:val="16"/>
              </w:rPr>
              <w:t>1,511</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Newbury town</w:t>
            </w:r>
          </w:p>
        </w:tc>
        <w:tc>
          <w:tcPr>
            <w:tcW w:type="dxa" w:w="767"/>
          </w:tcPr>
          <w:p>
            <w:pPr>
              <w:spacing w:after="0"/>
              <w:jc w:val="left"/>
            </w:pPr>
            <w:r>
              <w:rPr>
                <w:sz w:val="16"/>
              </w:rPr>
              <w:t>Town</w:t>
            </w:r>
          </w:p>
        </w:tc>
        <w:tc>
          <w:tcPr>
            <w:tcW w:type="dxa" w:w="3129"/>
          </w:tcPr>
          <w:p>
            <w:pPr>
              <w:spacing w:after="0"/>
              <w:jc w:val="left"/>
            </w:pPr>
            <w:r>
              <w:rPr>
                <w:sz w:val="16"/>
              </w:rPr>
              <w:t>Approved, expires 2029-07-17</w:t>
            </w:r>
          </w:p>
        </w:tc>
        <w:tc>
          <w:tcPr>
            <w:tcW w:type="dxa" w:w="3165"/>
          </w:tcPr>
          <w:p>
            <w:pPr>
              <w:spacing w:after="0"/>
              <w:jc w:val="left"/>
            </w:pPr>
            <w:r>
              <w:rPr>
                <w:sz w:val="16"/>
              </w:rPr>
              <w:t>Town of Newbury, New Hampshire Hazard Mitigation Plan Update 2024 (FEMA plan 109018)</w:t>
            </w:r>
          </w:p>
        </w:tc>
        <w:tc>
          <w:tcPr>
            <w:tcW w:type="dxa" w:w="1227"/>
          </w:tcPr>
          <w:p>
            <w:pPr>
              <w:spacing w:after="0"/>
              <w:jc w:val="left"/>
            </w:pPr>
            <w:r>
              <w:rPr>
                <w:sz w:val="16"/>
              </w:rPr>
              <w:t>2024-07-18</w:t>
            </w:r>
          </w:p>
        </w:tc>
        <w:tc>
          <w:tcPr>
            <w:tcW w:type="dxa" w:w="1227"/>
          </w:tcPr>
          <w:p>
            <w:pPr>
              <w:spacing w:after="0"/>
              <w:jc w:val="left"/>
            </w:pPr>
            <w:r>
              <w:rPr>
                <w:sz w:val="16"/>
              </w:rPr>
              <w:t>2029-07-17</w:t>
            </w:r>
          </w:p>
        </w:tc>
        <w:tc>
          <w:tcPr>
            <w:tcW w:type="dxa" w:w="1058"/>
          </w:tcPr>
          <w:p>
            <w:pPr>
              <w:spacing w:after="0"/>
              <w:jc w:val="right"/>
            </w:pPr>
            <w:r>
              <w:rPr>
                <w:sz w:val="16"/>
              </w:rPr>
              <w:t>1,023</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Northfield town</w:t>
            </w:r>
          </w:p>
        </w:tc>
        <w:tc>
          <w:tcPr>
            <w:tcW w:type="dxa" w:w="767"/>
          </w:tcPr>
          <w:p>
            <w:pPr>
              <w:spacing w:after="0"/>
              <w:jc w:val="left"/>
            </w:pPr>
            <w:r>
              <w:rPr>
                <w:sz w:val="16"/>
              </w:rPr>
              <w:t>Town</w:t>
            </w:r>
          </w:p>
        </w:tc>
        <w:tc>
          <w:tcPr>
            <w:tcW w:type="dxa" w:w="3129"/>
          </w:tcPr>
          <w:p>
            <w:pPr>
              <w:spacing w:after="0"/>
              <w:jc w:val="left"/>
            </w:pPr>
            <w:r>
              <w:rPr>
                <w:sz w:val="16"/>
              </w:rPr>
              <w:t>Expired on 2024-08-29</w:t>
            </w:r>
          </w:p>
        </w:tc>
        <w:tc>
          <w:tcPr>
            <w:tcW w:type="dxa" w:w="3165"/>
          </w:tcPr>
          <w:p>
            <w:pPr>
              <w:spacing w:after="0"/>
              <w:jc w:val="left"/>
            </w:pPr>
            <w:r>
              <w:rPr>
                <w:sz w:val="16"/>
              </w:rPr>
              <w:t>Town of Northfield New Hampshire Hazard Mitigation Plan Update 2019 (FEMA plan 105967)</w:t>
            </w:r>
          </w:p>
        </w:tc>
        <w:tc>
          <w:tcPr>
            <w:tcW w:type="dxa" w:w="1227"/>
          </w:tcPr>
          <w:p>
            <w:pPr>
              <w:spacing w:after="0"/>
              <w:jc w:val="left"/>
            </w:pPr>
            <w:r>
              <w:rPr>
                <w:sz w:val="16"/>
              </w:rPr>
              <w:t>2019-08-30</w:t>
            </w:r>
          </w:p>
        </w:tc>
        <w:tc>
          <w:tcPr>
            <w:tcW w:type="dxa" w:w="1227"/>
          </w:tcPr>
          <w:p>
            <w:pPr>
              <w:spacing w:after="0"/>
              <w:jc w:val="left"/>
            </w:pPr>
            <w:r>
              <w:rPr>
                <w:sz w:val="16"/>
              </w:rPr>
              <w:t>2024-08-29</w:t>
            </w:r>
          </w:p>
        </w:tc>
        <w:tc>
          <w:tcPr>
            <w:tcW w:type="dxa" w:w="1058"/>
          </w:tcPr>
          <w:p>
            <w:pPr>
              <w:spacing w:after="0"/>
              <w:jc w:val="right"/>
            </w:pPr>
            <w:r>
              <w:rPr>
                <w:sz w:val="16"/>
              </w:rPr>
              <w:t>-760</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Pembroke town</w:t>
            </w:r>
          </w:p>
        </w:tc>
        <w:tc>
          <w:tcPr>
            <w:tcW w:type="dxa" w:w="767"/>
          </w:tcPr>
          <w:p>
            <w:pPr>
              <w:spacing w:after="0"/>
              <w:jc w:val="left"/>
            </w:pPr>
            <w:r>
              <w:rPr>
                <w:sz w:val="16"/>
              </w:rPr>
              <w:t>Town</w:t>
            </w:r>
          </w:p>
        </w:tc>
        <w:tc>
          <w:tcPr>
            <w:tcW w:type="dxa" w:w="3129"/>
          </w:tcPr>
          <w:p>
            <w:pPr>
              <w:spacing w:after="0"/>
              <w:jc w:val="left"/>
            </w:pPr>
            <w:r>
              <w:rPr>
                <w:sz w:val="16"/>
              </w:rPr>
              <w:t>Approved, expires 2027-02-24</w:t>
            </w:r>
          </w:p>
        </w:tc>
        <w:tc>
          <w:tcPr>
            <w:tcW w:type="dxa" w:w="3165"/>
          </w:tcPr>
          <w:p>
            <w:pPr>
              <w:spacing w:after="0"/>
              <w:jc w:val="left"/>
            </w:pPr>
            <w:r>
              <w:rPr>
                <w:sz w:val="16"/>
              </w:rPr>
              <w:t>Hazard Mitigation Plan Update 2022, Town of Pembroke, New Hampshire (FEMA plan 108133)</w:t>
            </w:r>
          </w:p>
        </w:tc>
        <w:tc>
          <w:tcPr>
            <w:tcW w:type="dxa" w:w="1227"/>
          </w:tcPr>
          <w:p>
            <w:pPr>
              <w:spacing w:after="0"/>
              <w:jc w:val="left"/>
            </w:pPr>
            <w:r>
              <w:rPr>
                <w:sz w:val="16"/>
              </w:rPr>
              <w:t>2022-02-25</w:t>
            </w:r>
          </w:p>
        </w:tc>
        <w:tc>
          <w:tcPr>
            <w:tcW w:type="dxa" w:w="1227"/>
          </w:tcPr>
          <w:p>
            <w:pPr>
              <w:spacing w:after="0"/>
              <w:jc w:val="left"/>
            </w:pPr>
            <w:r>
              <w:rPr>
                <w:sz w:val="16"/>
              </w:rPr>
              <w:t>2027-02-24</w:t>
            </w:r>
          </w:p>
        </w:tc>
        <w:tc>
          <w:tcPr>
            <w:tcW w:type="dxa" w:w="1058"/>
          </w:tcPr>
          <w:p>
            <w:pPr>
              <w:spacing w:after="0"/>
              <w:jc w:val="right"/>
            </w:pPr>
            <w:r>
              <w:rPr>
                <w:sz w:val="16"/>
              </w:rPr>
              <w:t>149</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Pittsfield town</w:t>
            </w:r>
          </w:p>
        </w:tc>
        <w:tc>
          <w:tcPr>
            <w:tcW w:type="dxa" w:w="767"/>
          </w:tcPr>
          <w:p>
            <w:pPr>
              <w:spacing w:after="0"/>
              <w:jc w:val="left"/>
            </w:pPr>
            <w:r>
              <w:rPr>
                <w:sz w:val="16"/>
              </w:rPr>
              <w:t>Town</w:t>
            </w:r>
          </w:p>
        </w:tc>
        <w:tc>
          <w:tcPr>
            <w:tcW w:type="dxa" w:w="3129"/>
          </w:tcPr>
          <w:p>
            <w:pPr>
              <w:spacing w:after="0"/>
              <w:jc w:val="left"/>
            </w:pPr>
            <w:r>
              <w:rPr>
                <w:sz w:val="16"/>
              </w:rPr>
              <w:t>Approved, expires 2028-04-17</w:t>
            </w:r>
          </w:p>
        </w:tc>
        <w:tc>
          <w:tcPr>
            <w:tcW w:type="dxa" w:w="3165"/>
          </w:tcPr>
          <w:p>
            <w:pPr>
              <w:spacing w:after="0"/>
              <w:jc w:val="left"/>
            </w:pPr>
            <w:r>
              <w:rPr>
                <w:sz w:val="16"/>
              </w:rPr>
              <w:t>Hazard Mitigation Plan Update 2023, Town of Pittsfield, New Hampshire (FEMA plan 108893)</w:t>
            </w:r>
          </w:p>
        </w:tc>
        <w:tc>
          <w:tcPr>
            <w:tcW w:type="dxa" w:w="1227"/>
          </w:tcPr>
          <w:p>
            <w:pPr>
              <w:spacing w:after="0"/>
              <w:jc w:val="left"/>
            </w:pPr>
            <w:r>
              <w:rPr>
                <w:sz w:val="16"/>
              </w:rPr>
              <w:t>2023-04-18</w:t>
            </w:r>
          </w:p>
        </w:tc>
        <w:tc>
          <w:tcPr>
            <w:tcW w:type="dxa" w:w="1227"/>
          </w:tcPr>
          <w:p>
            <w:pPr>
              <w:spacing w:after="0"/>
              <w:jc w:val="left"/>
            </w:pPr>
            <w:r>
              <w:rPr>
                <w:sz w:val="16"/>
              </w:rPr>
              <w:t>2028-04-17</w:t>
            </w:r>
          </w:p>
        </w:tc>
        <w:tc>
          <w:tcPr>
            <w:tcW w:type="dxa" w:w="1058"/>
          </w:tcPr>
          <w:p>
            <w:pPr>
              <w:spacing w:after="0"/>
              <w:jc w:val="right"/>
            </w:pPr>
            <w:r>
              <w:rPr>
                <w:sz w:val="16"/>
              </w:rPr>
              <w:t>567</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Salisbury town</w:t>
            </w:r>
          </w:p>
        </w:tc>
        <w:tc>
          <w:tcPr>
            <w:tcW w:type="dxa" w:w="767"/>
          </w:tcPr>
          <w:p>
            <w:pPr>
              <w:spacing w:after="0"/>
              <w:jc w:val="left"/>
            </w:pPr>
            <w:r>
              <w:rPr>
                <w:sz w:val="16"/>
              </w:rPr>
              <w:t>Town</w:t>
            </w:r>
          </w:p>
        </w:tc>
        <w:tc>
          <w:tcPr>
            <w:tcW w:type="dxa" w:w="3129"/>
          </w:tcPr>
          <w:p>
            <w:pPr>
              <w:spacing w:after="0"/>
              <w:jc w:val="left"/>
            </w:pPr>
            <w:r>
              <w:rPr>
                <w:sz w:val="16"/>
              </w:rPr>
              <w:t>Approved, expires 2030-07-09</w:t>
            </w:r>
          </w:p>
        </w:tc>
        <w:tc>
          <w:tcPr>
            <w:tcW w:type="dxa" w:w="3165"/>
          </w:tcPr>
          <w:p>
            <w:pPr>
              <w:spacing w:after="0"/>
              <w:jc w:val="left"/>
            </w:pPr>
            <w:r>
              <w:rPr>
                <w:sz w:val="16"/>
              </w:rPr>
              <w:t>Town of Salisbury New Hampshire Hazard Mitigation Plan Update 2025 (FEMA plan 110935)</w:t>
            </w:r>
          </w:p>
        </w:tc>
        <w:tc>
          <w:tcPr>
            <w:tcW w:type="dxa" w:w="1227"/>
          </w:tcPr>
          <w:p>
            <w:pPr>
              <w:spacing w:after="0"/>
              <w:jc w:val="left"/>
            </w:pPr>
            <w:r>
              <w:rPr>
                <w:sz w:val="16"/>
              </w:rPr>
              <w:t>2025-07-10</w:t>
            </w:r>
          </w:p>
        </w:tc>
        <w:tc>
          <w:tcPr>
            <w:tcW w:type="dxa" w:w="1227"/>
          </w:tcPr>
          <w:p>
            <w:pPr>
              <w:spacing w:after="0"/>
              <w:jc w:val="left"/>
            </w:pPr>
            <w:r>
              <w:rPr>
                <w:sz w:val="16"/>
              </w:rPr>
              <w:t>2030-07-09</w:t>
            </w:r>
          </w:p>
        </w:tc>
        <w:tc>
          <w:tcPr>
            <w:tcW w:type="dxa" w:w="1058"/>
          </w:tcPr>
          <w:p>
            <w:pPr>
              <w:spacing w:after="0"/>
              <w:jc w:val="right"/>
            </w:pPr>
            <w:r>
              <w:rPr>
                <w:sz w:val="16"/>
              </w:rPr>
              <w:t>1,380</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Sutton town</w:t>
            </w:r>
          </w:p>
        </w:tc>
        <w:tc>
          <w:tcPr>
            <w:tcW w:type="dxa" w:w="767"/>
          </w:tcPr>
          <w:p>
            <w:pPr>
              <w:spacing w:after="0"/>
              <w:jc w:val="left"/>
            </w:pPr>
            <w:r>
              <w:rPr>
                <w:sz w:val="16"/>
              </w:rPr>
              <w:t>Town</w:t>
            </w:r>
          </w:p>
        </w:tc>
        <w:tc>
          <w:tcPr>
            <w:tcW w:type="dxa" w:w="3129"/>
          </w:tcPr>
          <w:p>
            <w:pPr>
              <w:spacing w:after="0"/>
              <w:jc w:val="left"/>
            </w:pPr>
            <w:r>
              <w:rPr>
                <w:sz w:val="16"/>
              </w:rPr>
              <w:t>Approved, expires 2030-07-24</w:t>
            </w:r>
          </w:p>
        </w:tc>
        <w:tc>
          <w:tcPr>
            <w:tcW w:type="dxa" w:w="3165"/>
          </w:tcPr>
          <w:p>
            <w:pPr>
              <w:spacing w:after="0"/>
              <w:jc w:val="left"/>
            </w:pPr>
            <w:r>
              <w:rPr>
                <w:sz w:val="16"/>
              </w:rPr>
              <w:t>Town of Sutton New Hampshire Hazard Mitigation Plan Update 2025 (FEMA plan 110992)</w:t>
            </w:r>
          </w:p>
        </w:tc>
        <w:tc>
          <w:tcPr>
            <w:tcW w:type="dxa" w:w="1227"/>
          </w:tcPr>
          <w:p>
            <w:pPr>
              <w:spacing w:after="0"/>
              <w:jc w:val="left"/>
            </w:pPr>
            <w:r>
              <w:rPr>
                <w:sz w:val="16"/>
              </w:rPr>
              <w:t>2025-07-25</w:t>
            </w:r>
          </w:p>
        </w:tc>
        <w:tc>
          <w:tcPr>
            <w:tcW w:type="dxa" w:w="1227"/>
          </w:tcPr>
          <w:p>
            <w:pPr>
              <w:spacing w:after="0"/>
              <w:jc w:val="left"/>
            </w:pPr>
            <w:r>
              <w:rPr>
                <w:sz w:val="16"/>
              </w:rPr>
              <w:t>2030-07-24</w:t>
            </w:r>
          </w:p>
        </w:tc>
        <w:tc>
          <w:tcPr>
            <w:tcW w:type="dxa" w:w="1058"/>
          </w:tcPr>
          <w:p>
            <w:pPr>
              <w:spacing w:after="0"/>
              <w:jc w:val="right"/>
            </w:pPr>
            <w:r>
              <w:rPr>
                <w:sz w:val="16"/>
              </w:rPr>
              <w:t>1,395</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Warner town</w:t>
            </w:r>
          </w:p>
        </w:tc>
        <w:tc>
          <w:tcPr>
            <w:tcW w:type="dxa" w:w="767"/>
          </w:tcPr>
          <w:p>
            <w:pPr>
              <w:spacing w:after="0"/>
              <w:jc w:val="left"/>
            </w:pPr>
            <w:r>
              <w:rPr>
                <w:sz w:val="16"/>
              </w:rPr>
              <w:t>Town</w:t>
            </w:r>
          </w:p>
        </w:tc>
        <w:tc>
          <w:tcPr>
            <w:tcW w:type="dxa" w:w="3129"/>
          </w:tcPr>
          <w:p>
            <w:pPr>
              <w:spacing w:after="0"/>
              <w:jc w:val="left"/>
            </w:pPr>
            <w:r>
              <w:rPr>
                <w:sz w:val="16"/>
              </w:rPr>
              <w:t>Approved, expires 2029-12-18</w:t>
            </w:r>
          </w:p>
        </w:tc>
        <w:tc>
          <w:tcPr>
            <w:tcW w:type="dxa" w:w="3165"/>
          </w:tcPr>
          <w:p>
            <w:pPr>
              <w:spacing w:after="0"/>
              <w:jc w:val="left"/>
            </w:pPr>
            <w:r>
              <w:rPr>
                <w:sz w:val="16"/>
              </w:rPr>
              <w:t>Town of Warner New Hampshire Hazard Mitigation Plan Update 2024 (FEMA plan 110265)</w:t>
            </w:r>
          </w:p>
        </w:tc>
        <w:tc>
          <w:tcPr>
            <w:tcW w:type="dxa" w:w="1227"/>
          </w:tcPr>
          <w:p>
            <w:pPr>
              <w:spacing w:after="0"/>
              <w:jc w:val="left"/>
            </w:pPr>
            <w:r>
              <w:rPr>
                <w:sz w:val="16"/>
              </w:rPr>
              <w:t>2024-12-19</w:t>
            </w:r>
          </w:p>
        </w:tc>
        <w:tc>
          <w:tcPr>
            <w:tcW w:type="dxa" w:w="1227"/>
          </w:tcPr>
          <w:p>
            <w:pPr>
              <w:spacing w:after="0"/>
              <w:jc w:val="left"/>
            </w:pPr>
            <w:r>
              <w:rPr>
                <w:sz w:val="16"/>
              </w:rPr>
              <w:t>2029-12-18</w:t>
            </w:r>
          </w:p>
        </w:tc>
        <w:tc>
          <w:tcPr>
            <w:tcW w:type="dxa" w:w="1058"/>
          </w:tcPr>
          <w:p>
            <w:pPr>
              <w:spacing w:after="0"/>
              <w:jc w:val="right"/>
            </w:pPr>
            <w:r>
              <w:rPr>
                <w:sz w:val="16"/>
              </w:rPr>
              <w:t>1,177</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Webster town</w:t>
            </w:r>
          </w:p>
        </w:tc>
        <w:tc>
          <w:tcPr>
            <w:tcW w:type="dxa" w:w="767"/>
          </w:tcPr>
          <w:p>
            <w:pPr>
              <w:spacing w:after="0"/>
              <w:jc w:val="left"/>
            </w:pPr>
            <w:r>
              <w:rPr>
                <w:sz w:val="16"/>
              </w:rPr>
              <w:t>Town</w:t>
            </w:r>
          </w:p>
        </w:tc>
        <w:tc>
          <w:tcPr>
            <w:tcW w:type="dxa" w:w="3129"/>
          </w:tcPr>
          <w:p>
            <w:pPr>
              <w:spacing w:after="0"/>
              <w:jc w:val="left"/>
            </w:pPr>
            <w:r>
              <w:rPr>
                <w:sz w:val="16"/>
              </w:rPr>
              <w:t>Approved, expires 2031-02-04</w:t>
            </w:r>
          </w:p>
        </w:tc>
        <w:tc>
          <w:tcPr>
            <w:tcW w:type="dxa" w:w="3165"/>
          </w:tcPr>
          <w:p>
            <w:pPr>
              <w:spacing w:after="0"/>
              <w:jc w:val="left"/>
            </w:pPr>
            <w:r>
              <w:rPr>
                <w:sz w:val="16"/>
              </w:rPr>
              <w:t>Town of Webster, New Hampshire Hazard Mitigation Plan Update 2025 (FEMA plan 111462)</w:t>
            </w:r>
          </w:p>
        </w:tc>
        <w:tc>
          <w:tcPr>
            <w:tcW w:type="dxa" w:w="1227"/>
          </w:tcPr>
          <w:p>
            <w:pPr>
              <w:spacing w:after="0"/>
              <w:jc w:val="left"/>
            </w:pPr>
            <w:r>
              <w:rPr>
                <w:sz w:val="16"/>
              </w:rPr>
              <w:t>2026-02-05</w:t>
            </w:r>
          </w:p>
        </w:tc>
        <w:tc>
          <w:tcPr>
            <w:tcW w:type="dxa" w:w="1227"/>
          </w:tcPr>
          <w:p>
            <w:pPr>
              <w:spacing w:after="0"/>
              <w:jc w:val="left"/>
            </w:pPr>
            <w:r>
              <w:rPr>
                <w:sz w:val="16"/>
              </w:rPr>
              <w:t>2031-02-04</w:t>
            </w:r>
          </w:p>
        </w:tc>
        <w:tc>
          <w:tcPr>
            <w:tcW w:type="dxa" w:w="1058"/>
          </w:tcPr>
          <w:p>
            <w:pPr>
              <w:spacing w:after="0"/>
              <w:jc w:val="right"/>
            </w:pPr>
            <w:r>
              <w:rPr>
                <w:sz w:val="16"/>
              </w:rPr>
              <w:t>1,590</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Wilmot town</w:t>
            </w:r>
          </w:p>
        </w:tc>
        <w:tc>
          <w:tcPr>
            <w:tcW w:type="dxa" w:w="767"/>
          </w:tcPr>
          <w:p>
            <w:pPr>
              <w:spacing w:after="0"/>
              <w:jc w:val="left"/>
            </w:pPr>
            <w:r>
              <w:rPr>
                <w:sz w:val="16"/>
              </w:rPr>
              <w:t>Town</w:t>
            </w:r>
          </w:p>
        </w:tc>
        <w:tc>
          <w:tcPr>
            <w:tcW w:type="dxa" w:w="3129"/>
          </w:tcPr>
          <w:p>
            <w:pPr>
              <w:spacing w:after="0"/>
              <w:jc w:val="left"/>
            </w:pPr>
            <w:r>
              <w:rPr>
                <w:sz w:val="16"/>
              </w:rPr>
              <w:t>Approved, expires 2030-05-18</w:t>
            </w:r>
          </w:p>
        </w:tc>
        <w:tc>
          <w:tcPr>
            <w:tcW w:type="dxa" w:w="3165"/>
          </w:tcPr>
          <w:p>
            <w:pPr>
              <w:spacing w:after="0"/>
              <w:jc w:val="left"/>
            </w:pPr>
            <w:r>
              <w:rPr>
                <w:sz w:val="16"/>
              </w:rPr>
              <w:t>Town of Wilmot, NH Hazard Mitigation Plan Update 2025 (FEMA plan 110575)</w:t>
            </w:r>
          </w:p>
        </w:tc>
        <w:tc>
          <w:tcPr>
            <w:tcW w:type="dxa" w:w="1227"/>
          </w:tcPr>
          <w:p>
            <w:pPr>
              <w:spacing w:after="0"/>
              <w:jc w:val="left"/>
            </w:pPr>
            <w:r>
              <w:rPr>
                <w:sz w:val="16"/>
              </w:rPr>
              <w:t>2025-05-19</w:t>
            </w:r>
          </w:p>
        </w:tc>
        <w:tc>
          <w:tcPr>
            <w:tcW w:type="dxa" w:w="1227"/>
          </w:tcPr>
          <w:p>
            <w:pPr>
              <w:spacing w:after="0"/>
              <w:jc w:val="left"/>
            </w:pPr>
            <w:r>
              <w:rPr>
                <w:sz w:val="16"/>
              </w:rPr>
              <w:t>2030-05-18</w:t>
            </w:r>
          </w:p>
        </w:tc>
        <w:tc>
          <w:tcPr>
            <w:tcW w:type="dxa" w:w="1058"/>
          </w:tcPr>
          <w:p>
            <w:pPr>
              <w:spacing w:after="0"/>
              <w:jc w:val="right"/>
            </w:pPr>
            <w:r>
              <w:rPr>
                <w:sz w:val="16"/>
              </w:rPr>
              <w:t>1,328</w:t>
            </w:r>
          </w:p>
        </w:tc>
        <w:tc>
          <w:tcPr>
            <w:tcW w:type="dxa" w:w="1122"/>
          </w:tcPr>
          <w:p>
            <w:pPr>
              <w:spacing w:after="0"/>
              <w:jc w:val="left"/>
            </w:pPr>
          </w:p>
        </w:tc>
        <w:tc>
          <w:tcPr>
            <w:tcW w:type="dxa" w:w="7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$33,690,402</w:t>
            </w:r>
          </w:p>
        </w:tc>
        <w:tc>
          <w:tcPr>
            <w:tcW w:type="dxa" w:w="1126"/>
          </w:tcPr>
          <w:p>
            <w:pPr>
              <w:spacing w:after="0"/>
              <w:jc w:val="right"/>
            </w:pPr>
            <w:r>
              <w:rPr>
                <w:sz w:val="16"/>
              </w:rPr>
              <w:t>$339,084</w:t>
            </w:r>
          </w:p>
        </w:tc>
        <w:tc>
          <w:tcPr>
            <w:tcW w:type="dxa" w:w="1284"/>
          </w:tcPr>
          <w:p>
            <w:pPr>
              <w:spacing w:after="0"/>
              <w:jc w:val="right"/>
            </w:pPr>
            <w:r>
              <w:rPr>
                <w:sz w:val="16"/>
              </w:rPr>
              <w:t>$68,675</w:t>
            </w:r>
          </w:p>
        </w:tc>
        <w:tc>
          <w:tcPr>
            <w:tcW w:type="dxa" w:w="1160"/>
          </w:tcPr>
          <w:p>
            <w:pPr>
              <w:spacing w:after="0"/>
              <w:jc w:val="right"/>
            </w:pPr>
            <w:r>
              <w:rPr>
                <w:sz w:val="16"/>
              </w:rPr>
              <w:t>$34,098,161</w:t>
            </w:r>
          </w:p>
        </w:tc>
        <w:tc>
          <w:tcPr>
            <w:tcW w:type="dxa" w:w="1168"/>
          </w:tcPr>
          <w:p>
            <w:pPr>
              <w:spacing w:after="0"/>
              <w:jc w:val="right"/>
            </w:pPr>
            <w:r>
              <w:rPr>
                <w:sz w:val="16"/>
              </w:rPr>
              <w:t>111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$4,129,582</w:t>
            </w:r>
          </w:p>
        </w:tc>
        <w:tc>
          <w:tcPr>
            <w:tcW w:type="dxa" w:w="1126"/>
          </w:tcPr>
          <w:p>
            <w:pPr>
              <w:spacing w:after="0"/>
              <w:jc w:val="right"/>
            </w:pPr>
            <w:r>
              <w:rPr>
                <w:sz w:val="16"/>
              </w:rPr>
              <w:t>$201,014</w:t>
            </w:r>
          </w:p>
        </w:tc>
        <w:tc>
          <w:tcPr>
            <w:tcW w:type="dxa" w:w="1284"/>
          </w:tcPr>
          <w:p>
            <w:pPr>
              <w:spacing w:after="0"/>
              <w:jc w:val="right"/>
            </w:pPr>
            <w:r>
              <w:rPr>
                <w:sz w:val="16"/>
              </w:rPr>
              <w:t>$167,997</w:t>
            </w:r>
          </w:p>
        </w:tc>
        <w:tc>
          <w:tcPr>
            <w:tcW w:type="dxa" w:w="1160"/>
          </w:tcPr>
          <w:p>
            <w:pPr>
              <w:spacing w:after="0"/>
              <w:jc w:val="right"/>
            </w:pPr>
            <w:r>
              <w:rPr>
                <w:sz w:val="16"/>
              </w:rPr>
              <w:t>$4,498,593</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$773,959</w:t>
            </w:r>
          </w:p>
        </w:tc>
        <w:tc>
          <w:tcPr>
            <w:tcW w:type="dxa" w:w="1126"/>
          </w:tcPr>
          <w:p>
            <w:pPr>
              <w:spacing w:after="0"/>
              <w:jc w:val="right"/>
            </w:pPr>
            <w:r>
              <w:rPr>
                <w:sz w:val="16"/>
              </w:rPr>
              <w:t>$521</w:t>
            </w:r>
          </w:p>
        </w:tc>
        <w:tc>
          <w:tcPr>
            <w:tcW w:type="dxa" w:w="1284"/>
          </w:tcPr>
          <w:p>
            <w:pPr>
              <w:spacing w:after="0"/>
              <w:jc w:val="right"/>
            </w:pPr>
            <w:r>
              <w:rPr>
                <w:sz w:val="16"/>
              </w:rPr>
              <w:t>$1,134,076</w:t>
            </w:r>
          </w:p>
        </w:tc>
        <w:tc>
          <w:tcPr>
            <w:tcW w:type="dxa" w:w="1160"/>
          </w:tcPr>
          <w:p>
            <w:pPr>
              <w:spacing w:after="0"/>
              <w:jc w:val="right"/>
            </w:pPr>
            <w:r>
              <w:rPr>
                <w:sz w:val="16"/>
              </w:rPr>
              <w:t>$1,908,557</w:t>
            </w:r>
          </w:p>
        </w:tc>
        <w:tc>
          <w:tcPr>
            <w:tcW w:type="dxa" w:w="1168"/>
          </w:tcPr>
          <w:p>
            <w:pPr>
              <w:spacing w:after="0"/>
              <w:jc w:val="right"/>
            </w:pPr>
            <w:r>
              <w:rPr>
                <w:sz w:val="16"/>
              </w:rPr>
              <w:t>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$1,295,236</w:t>
            </w:r>
          </w:p>
        </w:tc>
        <w:tc>
          <w:tcPr>
            <w:tcW w:type="dxa" w:w="1126"/>
          </w:tcPr>
          <w:p>
            <w:pPr>
              <w:spacing w:after="0"/>
              <w:jc w:val="right"/>
            </w:pPr>
          </w:p>
        </w:tc>
        <w:tc>
          <w:tcPr>
            <w:tcW w:type="dxa" w:w="1284"/>
          </w:tcPr>
          <w:p>
            <w:pPr>
              <w:spacing w:after="0"/>
              <w:jc w:val="right"/>
            </w:pPr>
            <w:r>
              <w:rPr>
                <w:sz w:val="16"/>
              </w:rPr>
              <w:t>$248,730</w:t>
            </w:r>
          </w:p>
        </w:tc>
        <w:tc>
          <w:tcPr>
            <w:tcW w:type="dxa" w:w="1160"/>
          </w:tcPr>
          <w:p>
            <w:pPr>
              <w:spacing w:after="0"/>
              <w:jc w:val="right"/>
            </w:pPr>
            <w:r>
              <w:rPr>
                <w:sz w:val="16"/>
              </w:rPr>
              <w:t>$1,543,966</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$268,392</w:t>
            </w:r>
          </w:p>
        </w:tc>
        <w:tc>
          <w:tcPr>
            <w:tcW w:type="dxa" w:w="1126"/>
          </w:tcPr>
          <w:p>
            <w:pPr>
              <w:spacing w:after="0"/>
              <w:jc w:val="right"/>
            </w:pPr>
          </w:p>
        </w:tc>
        <w:tc>
          <w:tcPr>
            <w:tcW w:type="dxa" w:w="1284"/>
          </w:tcPr>
          <w:p>
            <w:pPr>
              <w:spacing w:after="0"/>
              <w:jc w:val="right"/>
            </w:pPr>
            <w:r>
              <w:rPr>
                <w:sz w:val="16"/>
              </w:rPr>
              <w:t>$1,149,860</w:t>
            </w:r>
          </w:p>
        </w:tc>
        <w:tc>
          <w:tcPr>
            <w:tcW w:type="dxa" w:w="1160"/>
          </w:tcPr>
          <w:p>
            <w:pPr>
              <w:spacing w:after="0"/>
              <w:jc w:val="right"/>
            </w:pPr>
            <w:r>
              <w:rPr>
                <w:sz w:val="16"/>
              </w:rPr>
              <w:t>$1,418,252</w:t>
            </w:r>
          </w:p>
        </w:tc>
        <w:tc>
          <w:tcPr>
            <w:tcW w:type="dxa" w:w="1168"/>
          </w:tcPr>
          <w:p>
            <w:pPr>
              <w:spacing w:after="0"/>
              <w:jc w:val="right"/>
            </w:pPr>
            <w:r>
              <w:rPr>
                <w:sz w:val="16"/>
              </w:rPr>
              <w:t>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$258</w:t>
            </w:r>
          </w:p>
        </w:tc>
        <w:tc>
          <w:tcPr>
            <w:tcW w:type="dxa" w:w="1126"/>
          </w:tcPr>
          <w:p>
            <w:pPr>
              <w:spacing w:after="0"/>
              <w:jc w:val="right"/>
            </w:pPr>
            <w:r>
              <w:rPr>
                <w:sz w:val="16"/>
              </w:rPr>
              <w:t>$7,725</w:t>
            </w:r>
          </w:p>
        </w:tc>
        <w:tc>
          <w:tcPr>
            <w:tcW w:type="dxa" w:w="1284"/>
          </w:tcPr>
          <w:p>
            <w:pPr>
              <w:spacing w:after="0"/>
              <w:jc w:val="right"/>
            </w:pPr>
            <w:r>
              <w:rPr>
                <w:sz w:val="16"/>
              </w:rPr>
              <w:t>$1,362,944</w:t>
            </w:r>
          </w:p>
        </w:tc>
        <w:tc>
          <w:tcPr>
            <w:tcW w:type="dxa" w:w="1160"/>
          </w:tcPr>
          <w:p>
            <w:pPr>
              <w:spacing w:after="0"/>
              <w:jc w:val="right"/>
            </w:pPr>
            <w:r>
              <w:rPr>
                <w:sz w:val="16"/>
              </w:rPr>
              <w:t>$1,370,927</w:t>
            </w:r>
          </w:p>
        </w:tc>
        <w:tc>
          <w:tcPr>
            <w:tcW w:type="dxa" w:w="1168"/>
          </w:tcPr>
          <w:p>
            <w:pPr>
              <w:spacing w:after="0"/>
              <w:jc w:val="right"/>
            </w:pPr>
            <w:r>
              <w:rPr>
                <w:sz w:val="16"/>
              </w:rPr>
              <w:t>22</w:t>
            </w:r>
          </w:p>
        </w:tc>
        <w:tc>
          <w:tcPr>
            <w:tcW w:type="dxa" w:w="2095"/>
          </w:tcPr>
          <w:p>
            <w:pPr>
              <w:spacing w:after="0"/>
              <w:jc w:val="left"/>
            </w:pPr>
          </w:p>
        </w:tc>
        <w:tc>
          <w:tcPr>
            <w:tcW w:type="dxa" w:w="2017"/>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$25,141</w:t>
            </w:r>
          </w:p>
        </w:tc>
        <w:tc>
          <w:tcPr>
            <w:tcW w:type="dxa" w:w="1284"/>
          </w:tcPr>
          <w:p>
            <w:pPr>
              <w:spacing w:after="0"/>
              <w:jc w:val="right"/>
            </w:pPr>
            <w:r>
              <w:rPr>
                <w:sz w:val="16"/>
              </w:rPr>
              <w:t>$1,154,228</w:t>
            </w:r>
          </w:p>
        </w:tc>
        <w:tc>
          <w:tcPr>
            <w:tcW w:type="dxa" w:w="1160"/>
          </w:tcPr>
          <w:p>
            <w:pPr>
              <w:spacing w:after="0"/>
              <w:jc w:val="right"/>
            </w:pPr>
            <w:r>
              <w:rPr>
                <w:sz w:val="16"/>
              </w:rPr>
              <w:t>$1,179,370</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$1,037,146</w:t>
            </w:r>
          </w:p>
        </w:tc>
        <w:tc>
          <w:tcPr>
            <w:tcW w:type="dxa" w:w="1126"/>
          </w:tcPr>
          <w:p>
            <w:pPr>
              <w:spacing w:after="0"/>
              <w:jc w:val="right"/>
            </w:pPr>
          </w:p>
        </w:tc>
        <w:tc>
          <w:tcPr>
            <w:tcW w:type="dxa" w:w="1284"/>
          </w:tcPr>
          <w:p>
            <w:pPr>
              <w:spacing w:after="0"/>
              <w:jc w:val="right"/>
            </w:pPr>
            <w:r>
              <w:rPr>
                <w:sz w:val="16"/>
              </w:rPr>
              <w:t>$109,674</w:t>
            </w:r>
          </w:p>
        </w:tc>
        <w:tc>
          <w:tcPr>
            <w:tcW w:type="dxa" w:w="1160"/>
          </w:tcPr>
          <w:p>
            <w:pPr>
              <w:spacing w:after="0"/>
              <w:jc w:val="right"/>
            </w:pPr>
            <w:r>
              <w:rPr>
                <w:sz w:val="16"/>
              </w:rPr>
              <w:t>$1,146,820</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$110,756</w:t>
            </w:r>
          </w:p>
        </w:tc>
        <w:tc>
          <w:tcPr>
            <w:tcW w:type="dxa" w:w="1126"/>
          </w:tcPr>
          <w:p>
            <w:pPr>
              <w:spacing w:after="0"/>
              <w:jc w:val="right"/>
            </w:pPr>
            <w:r>
              <w:rPr>
                <w:sz w:val="16"/>
              </w:rPr>
              <w:t>$1,351</w:t>
            </w:r>
          </w:p>
        </w:tc>
        <w:tc>
          <w:tcPr>
            <w:tcW w:type="dxa" w:w="1284"/>
          </w:tcPr>
          <w:p>
            <w:pPr>
              <w:spacing w:after="0"/>
              <w:jc w:val="right"/>
            </w:pPr>
            <w:r>
              <w:rPr>
                <w:sz w:val="16"/>
              </w:rPr>
              <w:t>$636,071</w:t>
            </w:r>
          </w:p>
        </w:tc>
        <w:tc>
          <w:tcPr>
            <w:tcW w:type="dxa" w:w="1160"/>
          </w:tcPr>
          <w:p>
            <w:pPr>
              <w:spacing w:after="0"/>
              <w:jc w:val="right"/>
            </w:pPr>
            <w:r>
              <w:rPr>
                <w:sz w:val="16"/>
              </w:rPr>
              <w:t>$748,178</w:t>
            </w:r>
          </w:p>
        </w:tc>
        <w:tc>
          <w:tcPr>
            <w:tcW w:type="dxa" w:w="1168"/>
          </w:tcPr>
          <w:p>
            <w:pPr>
              <w:spacing w:after="0"/>
              <w:jc w:val="right"/>
            </w:pPr>
            <w:r>
              <w:rPr>
                <w:sz w:val="16"/>
              </w:rPr>
              <w:t>250</w:t>
            </w:r>
          </w:p>
        </w:tc>
        <w:tc>
          <w:tcPr>
            <w:tcW w:type="dxa" w:w="2095"/>
          </w:tcPr>
          <w:p>
            <w:pPr>
              <w:spacing w:after="0"/>
              <w:jc w:val="left"/>
            </w:pPr>
          </w:p>
        </w:tc>
        <w:tc>
          <w:tcPr>
            <w:tcW w:type="dxa" w:w="2017"/>
          </w:tcPr>
          <w:p>
            <w:pPr>
              <w:spacing w:after="0"/>
              <w:jc w:val="left"/>
            </w:pPr>
            <w:r>
              <w:rPr>
                <w:sz w:val="16"/>
              </w:rPr>
              <w:t>Includes 18 High Wind records and 31 Strong Wind records,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$329,315</w:t>
            </w:r>
          </w:p>
        </w:tc>
        <w:tc>
          <w:tcPr>
            <w:tcW w:type="dxa" w:w="1284"/>
          </w:tcPr>
          <w:p>
            <w:pPr>
              <w:spacing w:after="0"/>
              <w:jc w:val="right"/>
            </w:pPr>
          </w:p>
        </w:tc>
        <w:tc>
          <w:tcPr>
            <w:tcW w:type="dxa" w:w="1160"/>
          </w:tcPr>
          <w:p>
            <w:pPr>
              <w:spacing w:after="0"/>
              <w:jc w:val="right"/>
            </w:pPr>
            <w:r>
              <w:rPr>
                <w:sz w:val="16"/>
              </w:rPr>
              <w:t>$329,315</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$96,946</w:t>
            </w:r>
          </w:p>
        </w:tc>
        <w:tc>
          <w:tcPr>
            <w:tcW w:type="dxa" w:w="1126"/>
          </w:tcPr>
          <w:p>
            <w:pPr>
              <w:spacing w:after="0"/>
              <w:jc w:val="right"/>
            </w:pPr>
            <w:r>
              <w:rPr>
                <w:sz w:val="16"/>
              </w:rPr>
              <w:t>$32</w:t>
            </w:r>
          </w:p>
        </w:tc>
        <w:tc>
          <w:tcPr>
            <w:tcW w:type="dxa" w:w="1284"/>
          </w:tcPr>
          <w:p>
            <w:pPr>
              <w:spacing w:after="0"/>
              <w:jc w:val="right"/>
            </w:pPr>
            <w:r>
              <w:rPr>
                <w:sz w:val="16"/>
              </w:rPr>
              <w:t>$171,497</w:t>
            </w:r>
          </w:p>
        </w:tc>
        <w:tc>
          <w:tcPr>
            <w:tcW w:type="dxa" w:w="1160"/>
          </w:tcPr>
          <w:p>
            <w:pPr>
              <w:spacing w:after="0"/>
              <w:jc w:val="right"/>
            </w:pPr>
            <w:r>
              <w:rPr>
                <w:sz w:val="16"/>
              </w:rPr>
              <w:t>$268,476</w:t>
            </w:r>
          </w:p>
        </w:tc>
        <w:tc>
          <w:tcPr>
            <w:tcW w:type="dxa" w:w="1168"/>
          </w:tcPr>
          <w:p>
            <w:pPr>
              <w:spacing w:after="0"/>
              <w:jc w:val="right"/>
            </w:pPr>
            <w:r>
              <w:rPr>
                <w:sz w:val="16"/>
              </w:rPr>
              <w:t>184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$12,614</w:t>
            </w:r>
          </w:p>
        </w:tc>
        <w:tc>
          <w:tcPr>
            <w:tcW w:type="dxa" w:w="1126"/>
          </w:tcPr>
          <w:p>
            <w:pPr>
              <w:spacing w:after="0"/>
              <w:jc w:val="right"/>
            </w:pPr>
            <w:r>
              <w:rPr>
                <w:sz w:val="16"/>
              </w:rPr>
              <w:t>$5,259</w:t>
            </w:r>
          </w:p>
        </w:tc>
        <w:tc>
          <w:tcPr>
            <w:tcW w:type="dxa" w:w="1284"/>
          </w:tcPr>
          <w:p>
            <w:pPr>
              <w:spacing w:after="0"/>
              <w:jc w:val="right"/>
            </w:pPr>
            <w:r>
              <w:rPr>
                <w:sz w:val="16"/>
              </w:rPr>
              <w:t>$184,251</w:t>
            </w:r>
          </w:p>
        </w:tc>
        <w:tc>
          <w:tcPr>
            <w:tcW w:type="dxa" w:w="1160"/>
          </w:tcPr>
          <w:p>
            <w:pPr>
              <w:spacing w:after="0"/>
              <w:jc w:val="right"/>
            </w:pPr>
            <w:r>
              <w:rPr>
                <w:sz w:val="16"/>
              </w:rPr>
              <w:t>$202,124</w:t>
            </w:r>
          </w:p>
        </w:tc>
        <w:tc>
          <w:tcPr>
            <w:tcW w:type="dxa" w:w="1168"/>
          </w:tcPr>
          <w:p>
            <w:pPr>
              <w:spacing w:after="0"/>
              <w:jc w:val="right"/>
            </w:pPr>
            <w:r>
              <w:rPr>
                <w:sz w:val="16"/>
              </w:rPr>
              <w:t>96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$21,385</w:t>
            </w:r>
          </w:p>
        </w:tc>
        <w:tc>
          <w:tcPr>
            <w:tcW w:type="dxa" w:w="1126"/>
          </w:tcPr>
          <w:p>
            <w:pPr>
              <w:spacing w:after="0"/>
              <w:jc w:val="right"/>
            </w:pPr>
            <w:r>
              <w:rPr>
                <w:sz w:val="16"/>
              </w:rPr>
              <w:t>$4</w:t>
            </w:r>
          </w:p>
        </w:tc>
        <w:tc>
          <w:tcPr>
            <w:tcW w:type="dxa" w:w="1284"/>
          </w:tcPr>
          <w:p>
            <w:pPr>
              <w:spacing w:after="0"/>
              <w:jc w:val="right"/>
            </w:pPr>
            <w:r>
              <w:rPr>
                <w:sz w:val="16"/>
              </w:rPr>
              <w:t>$2,969</w:t>
            </w:r>
          </w:p>
        </w:tc>
        <w:tc>
          <w:tcPr>
            <w:tcW w:type="dxa" w:w="1160"/>
          </w:tcPr>
          <w:p>
            <w:pPr>
              <w:spacing w:after="0"/>
              <w:jc w:val="right"/>
            </w:pPr>
            <w:r>
              <w:rPr>
                <w:sz w:val="16"/>
              </w:rPr>
              <w:t>$24,357</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$15,631</w:t>
            </w:r>
          </w:p>
        </w:tc>
        <w:tc>
          <w:tcPr>
            <w:tcW w:type="dxa" w:w="1126"/>
          </w:tcPr>
          <w:p>
            <w:pPr>
              <w:spacing w:after="0"/>
              <w:jc w:val="right"/>
            </w:pPr>
          </w:p>
        </w:tc>
        <w:tc>
          <w:tcPr>
            <w:tcW w:type="dxa" w:w="1284"/>
          </w:tcPr>
          <w:p>
            <w:pPr>
              <w:spacing w:after="0"/>
              <w:jc w:val="right"/>
            </w:pPr>
            <w:r>
              <w:rPr>
                <w:sz w:val="16"/>
              </w:rPr>
              <w:t>$6,989</w:t>
            </w:r>
          </w:p>
        </w:tc>
        <w:tc>
          <w:tcPr>
            <w:tcW w:type="dxa" w:w="1160"/>
          </w:tcPr>
          <w:p>
            <w:pPr>
              <w:spacing w:after="0"/>
              <w:jc w:val="right"/>
            </w:pPr>
            <w:r>
              <w:rPr>
                <w:sz w:val="16"/>
              </w:rPr>
              <w:t>$22,620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Avalanche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4"/>
          </w:tcPr>
          <w:p>
            <w:pPr>
              <w:spacing w:after="0"/>
              <w:jc w:val="right"/>
            </w:pPr>
            <w:r>
              <w:rPr>
                <w:sz w:val="16"/>
              </w:rPr>
              <w:t>$119</w:t>
            </w:r>
          </w:p>
        </w:tc>
        <w:tc>
          <w:tcPr>
            <w:tcW w:type="dxa" w:w="1160"/>
          </w:tcPr>
          <w:p>
            <w:pPr>
              <w:spacing w:after="0"/>
              <w:jc w:val="right"/>
            </w:pPr>
            <w:r>
              <w:rPr>
                <w:sz w:val="16"/>
              </w:rPr>
              <w:t>$119</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39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39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39 of 39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3"/>
        <w:gridCol w:w="1705"/>
        <w:gridCol w:w="1521"/>
        <w:gridCol w:w="1814"/>
        <w:gridCol w:w="1720"/>
        <w:gridCol w:w="1642"/>
        <w:gridCol w:w="1845"/>
        <w:gridCol w:w="2172"/>
      </w:tblGrid>
      <w:tr>
        <w:trPr>
          <w:cantSplit/>
          <w:tblHeader/>
        </w:trPr>
        <w:tc>
          <w:tcPr>
            <w:tcW w:type="dxa" w:w="1693"/>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21"/>
            <w:shd w:val="clear" w:color="auto" w:fill="E8E8E8"/>
          </w:tcPr>
          <w:p>
            <w:pPr>
              <w:spacing w:after="0"/>
              <w:jc w:val="right"/>
            </w:pPr>
            <w:r>
              <w:rPr>
                <w:b/>
                <w:sz w:val="16"/>
              </w:rPr>
              <w:t>Records</w:t>
            </w:r>
          </w:p>
          <w:p>
            <w:pPr>
              <w:spacing w:after="0"/>
              <w:jc w:val="right"/>
            </w:pPr>
            <w:r>
              <w:rPr>
                <w:i/>
                <w:color w:val="555555"/>
                <w:sz w:val="14"/>
              </w:rPr>
              <w:t>count, years</w:t>
            </w:r>
          </w:p>
        </w:tc>
        <w:tc>
          <w:tcPr>
            <w:tcW w:type="dxa" w:w="1814"/>
            <w:shd w:val="clear" w:color="auto" w:fill="E8E8E8"/>
          </w:tcPr>
          <w:p>
            <w:pPr>
              <w:spacing w:after="0"/>
              <w:jc w:val="left"/>
            </w:pPr>
            <w:r>
              <w:rPr>
                <w:b/>
                <w:sz w:val="16"/>
              </w:rPr>
              <w:t>Observed range</w:t>
            </w:r>
          </w:p>
        </w:tc>
        <w:tc>
          <w:tcPr>
            <w:tcW w:type="dxa" w:w="1720"/>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845"/>
            <w:shd w:val="clear" w:color="auto" w:fill="E8E8E8"/>
          </w:tcPr>
          <w:p>
            <w:pPr>
              <w:spacing w:after="0"/>
              <w:jc w:val="left"/>
            </w:pPr>
            <w:r>
              <w:rPr>
                <w:b/>
                <w:sz w:val="16"/>
              </w:rPr>
              <w:t>How it applies to members</w:t>
            </w:r>
          </w:p>
        </w:tc>
        <w:tc>
          <w:tcPr>
            <w:tcW w:type="dxa" w:w="2172"/>
            <w:shd w:val="clear" w:color="auto" w:fill="E8E8E8"/>
          </w:tcPr>
          <w:p>
            <w:pPr>
              <w:spacing w:after="0"/>
              <w:jc w:val="left"/>
            </w:pPr>
            <w:r>
              <w:rPr>
                <w:b/>
                <w:sz w:val="16"/>
              </w:rPr>
              <w:t>Note</w:t>
            </w:r>
          </w:p>
        </w:tc>
      </w:tr>
      <w:tr>
        <w:trPr>
          <w:cantSplit/>
        </w:trPr>
        <w:tc>
          <w:tcPr>
            <w:tcW w:type="dxa" w:w="1693"/>
          </w:tcPr>
          <w:p>
            <w:pPr>
              <w:spacing w:after="0"/>
              <w:jc w:val="left"/>
            </w:pPr>
            <w:r>
              <w:rPr>
                <w:sz w:val="16"/>
              </w:rPr>
              <w:t>Avalanche</w:t>
            </w:r>
          </w:p>
        </w:tc>
        <w:tc>
          <w:tcPr>
            <w:tcW w:type="dxa" w:w="1705"/>
          </w:tcPr>
          <w:p>
            <w:pPr>
              <w:spacing w:after="0"/>
              <w:jc w:val="left"/>
            </w:pPr>
            <w:r>
              <w:rPr>
                <w:sz w:val="16"/>
              </w:rPr>
              <w:t>none (count and damage)</w:t>
            </w:r>
          </w:p>
        </w:tc>
        <w:tc>
          <w:tcPr>
            <w:tcW w:type="dxa" w:w="1521"/>
          </w:tcPr>
          <w:p>
            <w:pPr>
              <w:spacing w:after="0"/>
              <w:jc w:val="right"/>
            </w:pPr>
            <w:r>
              <w:rPr>
                <w:sz w:val="16"/>
              </w:rPr>
              <w:t>0</w:t>
            </w:r>
          </w:p>
        </w:tc>
        <w:tc>
          <w:tcPr>
            <w:tcW w:type="dxa" w:w="1814"/>
          </w:tcPr>
          <w:p>
            <w:pPr>
              <w:spacing w:after="0"/>
              <w:jc w:val="left"/>
            </w:pPr>
          </w:p>
        </w:tc>
        <w:tc>
          <w:tcPr>
            <w:tcW w:type="dxa" w:w="1720"/>
          </w:tcPr>
          <w:p>
            <w:pPr>
              <w:spacing w:after="0"/>
              <w:jc w:val="left"/>
            </w:pPr>
          </w:p>
        </w:tc>
        <w:tc>
          <w:tcPr>
            <w:tcW w:type="dxa" w:w="1642"/>
          </w:tcPr>
          <w:p>
            <w:pPr>
              <w:spacing w:after="0"/>
              <w:jc w:val="left"/>
            </w:pPr>
          </w:p>
        </w:tc>
        <w:tc>
          <w:tcPr>
            <w:tcW w:type="dxa" w:w="1845"/>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21"/>
          </w:tcPr>
          <w:p>
            <w:pPr>
              <w:spacing w:after="0"/>
              <w:jc w:val="right"/>
            </w:pPr>
            <w:r>
              <w:rPr>
                <w:sz w:val="16"/>
              </w:rPr>
              <w:t>0</w:t>
            </w:r>
          </w:p>
        </w:tc>
        <w:tc>
          <w:tcPr>
            <w:tcW w:type="dxa" w:w="1814"/>
          </w:tcPr>
          <w:p>
            <w:pPr>
              <w:spacing w:after="0"/>
              <w:jc w:val="left"/>
            </w:pPr>
          </w:p>
        </w:tc>
        <w:tc>
          <w:tcPr>
            <w:tcW w:type="dxa" w:w="1720"/>
          </w:tcPr>
          <w:p>
            <w:pPr>
              <w:spacing w:after="0"/>
              <w:jc w:val="left"/>
            </w:pPr>
          </w:p>
        </w:tc>
        <w:tc>
          <w:tcPr>
            <w:tcW w:type="dxa" w:w="1642"/>
          </w:tcPr>
          <w:p>
            <w:pPr>
              <w:spacing w:after="0"/>
              <w:jc w:val="left"/>
            </w:pPr>
          </w:p>
        </w:tc>
        <w:tc>
          <w:tcPr>
            <w:tcW w:type="dxa" w:w="1845"/>
          </w:tcPr>
          <w:p>
            <w:pPr>
              <w:spacing w:after="0"/>
              <w:jc w:val="left"/>
            </w:pPr>
          </w:p>
        </w:tc>
        <w:tc>
          <w:tcPr>
            <w:tcW w:type="dxa" w:w="2172"/>
          </w:tcPr>
          <w:p>
            <w:pPr>
              <w:spacing w:after="0"/>
              <w:jc w:val="left"/>
            </w:pPr>
            <w:r>
              <w:rPr>
                <w:sz w:val="16"/>
              </w:rPr>
              <w:t>Flood depth: see the FEMA Flood Insurance Rate Map.</w:t>
            </w:r>
          </w:p>
        </w:tc>
      </w:tr>
      <w:tr>
        <w:trPr>
          <w:cantSplit/>
        </w:trPr>
        <w:tc>
          <w:tcPr>
            <w:tcW w:type="dxa" w:w="1693"/>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21"/>
          </w:tcPr>
          <w:p>
            <w:pPr>
              <w:spacing w:after="0"/>
              <w:jc w:val="right"/>
            </w:pPr>
            <w:r>
              <w:rPr>
                <w:sz w:val="16"/>
              </w:rPr>
              <w:t>21, 1998 to 2023 (21 zone-level)</w:t>
            </w:r>
          </w:p>
        </w:tc>
        <w:tc>
          <w:tcPr>
            <w:tcW w:type="dxa" w:w="1814"/>
          </w:tcPr>
          <w:p>
            <w:pPr>
              <w:spacing w:after="0"/>
              <w:jc w:val="left"/>
            </w:pPr>
            <w:r>
              <w:rPr>
                <w:sz w:val="16"/>
              </w:rPr>
              <w:t>1 day to 6 days (median 2 days); 18 with a recorded value</w:t>
            </w:r>
          </w:p>
        </w:tc>
        <w:tc>
          <w:tcPr>
            <w:tcW w:type="dxa" w:w="1720"/>
          </w:tcPr>
          <w:p>
            <w:pPr>
              <w:spacing w:after="0"/>
              <w:jc w:val="left"/>
            </w:pPr>
            <w:r>
              <w:rPr>
                <w:sz w:val="16"/>
              </w:rPr>
              <w:t>6 consecutive days, 2000-01-13 to 2000-01-18, zone-level</w:t>
            </w:r>
          </w:p>
        </w:tc>
        <w:tc>
          <w:tcPr>
            <w:tcW w:type="dxa" w:w="1642"/>
          </w:tcPr>
          <w:p>
            <w:pPr>
              <w:spacing w:after="0"/>
              <w:jc w:val="left"/>
            </w:pPr>
          </w:p>
        </w:tc>
        <w:tc>
          <w:tcPr>
            <w:tcW w:type="dxa" w:w="1845"/>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Wind chill: in event narratives only; local data required.</w:t>
            </w:r>
          </w:p>
        </w:tc>
      </w:tr>
      <w:tr>
        <w:trPr>
          <w:cantSplit/>
        </w:trPr>
        <w:tc>
          <w:tcPr>
            <w:tcW w:type="dxa" w:w="1693"/>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21"/>
          </w:tcPr>
          <w:p>
            <w:pPr>
              <w:spacing w:after="0"/>
              <w:jc w:val="right"/>
            </w:pPr>
            <w:r>
              <w:rPr>
                <w:sz w:val="16"/>
              </w:rPr>
              <w:t>1, 2023 to 2023 (1 zone-level)</w:t>
            </w:r>
          </w:p>
        </w:tc>
        <w:tc>
          <w:tcPr>
            <w:tcW w:type="dxa" w:w="1814"/>
          </w:tcPr>
          <w:p>
            <w:pPr>
              <w:spacing w:after="0"/>
              <w:jc w:val="left"/>
            </w:pPr>
          </w:p>
        </w:tc>
        <w:tc>
          <w:tcPr>
            <w:tcW w:type="dxa" w:w="1720"/>
          </w:tcPr>
          <w:p>
            <w:pPr>
              <w:spacing w:after="0"/>
              <w:jc w:val="left"/>
            </w:pPr>
            <w:r>
              <w:rPr>
                <w:sz w:val="16"/>
              </w:rPr>
              <w:t>No crop damage reported in 1 records.</w:t>
            </w:r>
          </w:p>
        </w:tc>
        <w:tc>
          <w:tcPr>
            <w:tcW w:type="dxa" w:w="1642"/>
          </w:tcPr>
          <w:p>
            <w:pPr>
              <w:spacing w:after="0"/>
              <w:jc w:val="left"/>
            </w:pPr>
          </w:p>
        </w:tc>
        <w:tc>
          <w:tcPr>
            <w:tcW w:type="dxa" w:w="1845"/>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Temperature: in event narratives only; local data required.</w:t>
            </w:r>
          </w:p>
        </w:tc>
      </w:tr>
      <w:tr>
        <w:trPr>
          <w:cantSplit/>
        </w:trPr>
        <w:tc>
          <w:tcPr>
            <w:tcW w:type="dxa" w:w="1693"/>
          </w:tcPr>
          <w:p>
            <w:pPr>
              <w:spacing w:after="0"/>
              <w:jc w:val="left"/>
            </w:pPr>
            <w:r>
              <w:rPr>
                <w:sz w:val="16"/>
              </w:rPr>
              <w:t>Drought</w:t>
            </w:r>
          </w:p>
        </w:tc>
        <w:tc>
          <w:tcPr>
            <w:tcW w:type="dxa" w:w="1705"/>
          </w:tcPr>
          <w:p>
            <w:pPr>
              <w:spacing w:after="0"/>
              <w:jc w:val="left"/>
            </w:pPr>
            <w:r>
              <w:rPr>
                <w:sz w:val="16"/>
              </w:rPr>
              <w:t>US Drought Monitor D-scale</w:t>
            </w:r>
          </w:p>
        </w:tc>
        <w:tc>
          <w:tcPr>
            <w:tcW w:type="dxa" w:w="1521"/>
          </w:tcPr>
          <w:p>
            <w:pPr>
              <w:spacing w:after="0"/>
              <w:jc w:val="right"/>
            </w:pPr>
            <w:r>
              <w:rPr>
                <w:sz w:val="16"/>
              </w:rPr>
              <w:t>21, 1999 to 2026 (21 zone-level)</w:t>
            </w:r>
          </w:p>
        </w:tc>
        <w:tc>
          <w:tcPr>
            <w:tcW w:type="dxa" w:w="1814"/>
          </w:tcPr>
          <w:p>
            <w:pPr>
              <w:spacing w:after="0"/>
              <w:jc w:val="left"/>
            </w:pPr>
            <w:r>
              <w:rPr>
                <w:sz w:val="16"/>
              </w:rPr>
              <w:t>26 days to 212 days (median 61.5 days); 8 with a recorded value</w:t>
            </w:r>
          </w:p>
        </w:tc>
        <w:tc>
          <w:tcPr>
            <w:tcW w:type="dxa" w:w="1720"/>
          </w:tcPr>
          <w:p>
            <w:pPr>
              <w:spacing w:after="0"/>
              <w:jc w:val="left"/>
            </w:pPr>
            <w:r>
              <w:rPr>
                <w:sz w:val="16"/>
              </w:rPr>
              <w:t>212 days (7 months), 2025-11-01 to 2026-05-31, a run of 7 consecutive Storm Events drought records, zone-level</w:t>
            </w:r>
          </w:p>
        </w:tc>
        <w:tc>
          <w:tcPr>
            <w:tcW w:type="dxa" w:w="1642"/>
          </w:tcPr>
          <w:p>
            <w:pPr>
              <w:spacing w:after="0"/>
              <w:jc w:val="left"/>
            </w:pPr>
            <w:r>
              <w:rPr>
                <w:sz w:val="16"/>
              </w:rPr>
              <w:t>Drought, 2020-11-01, $20,000 property; $9,000,000 crops, reported for the zone (2020 dollars)</w:t>
            </w:r>
          </w:p>
        </w:tc>
        <w:tc>
          <w:tcPr>
            <w:tcW w:type="dxa" w:w="1845"/>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3"/>
          </w:tcPr>
          <w:p>
            <w:pPr>
              <w:spacing w:after="0"/>
              <w:jc w:val="left"/>
            </w:pPr>
            <w:r>
              <w:rPr>
                <w:sz w:val="16"/>
              </w:rPr>
              <w:t>Earthquake</w:t>
            </w:r>
          </w:p>
        </w:tc>
        <w:tc>
          <w:tcPr>
            <w:tcW w:type="dxa" w:w="1705"/>
          </w:tcPr>
          <w:p>
            <w:pPr>
              <w:spacing w:after="0"/>
              <w:jc w:val="left"/>
            </w:pPr>
            <w:r>
              <w:rPr>
                <w:sz w:val="16"/>
              </w:rPr>
              <w:t>Modified Mercalli (local data)</w:t>
            </w:r>
          </w:p>
        </w:tc>
        <w:tc>
          <w:tcPr>
            <w:tcW w:type="dxa" w:w="1521"/>
          </w:tcPr>
          <w:p>
            <w:pPr>
              <w:spacing w:after="0"/>
              <w:jc w:val="right"/>
            </w:pPr>
            <w:r>
              <w:rPr>
                <w:sz w:val="16"/>
              </w:rPr>
              <w:t>0</w:t>
            </w:r>
          </w:p>
        </w:tc>
        <w:tc>
          <w:tcPr>
            <w:tcW w:type="dxa" w:w="1814"/>
          </w:tcPr>
          <w:p>
            <w:pPr>
              <w:spacing w:after="0"/>
              <w:jc w:val="left"/>
            </w:pPr>
          </w:p>
        </w:tc>
        <w:tc>
          <w:tcPr>
            <w:tcW w:type="dxa" w:w="1720"/>
          </w:tcPr>
          <w:p>
            <w:pPr>
              <w:spacing w:after="0"/>
              <w:jc w:val="left"/>
            </w:pPr>
          </w:p>
        </w:tc>
        <w:tc>
          <w:tcPr>
            <w:tcW w:type="dxa" w:w="1642"/>
          </w:tcPr>
          <w:p>
            <w:pPr>
              <w:spacing w:after="0"/>
              <w:jc w:val="left"/>
            </w:pPr>
          </w:p>
        </w:tc>
        <w:tc>
          <w:tcPr>
            <w:tcW w:type="dxa" w:w="1845"/>
          </w:tcPr>
          <w:p>
            <w:pPr>
              <w:spacing w:after="0"/>
              <w:jc w:val="left"/>
            </w:pPr>
          </w:p>
        </w:tc>
        <w:tc>
          <w:tcPr>
            <w:tcW w:type="dxa" w:w="2172"/>
          </w:tcPr>
          <w:p>
            <w:pPr>
              <w:spacing w:after="0"/>
              <w:jc w:val="left"/>
            </w:pPr>
            <w:r>
              <w:rPr>
                <w:sz w:val="16"/>
              </w:rPr>
              <w:t>No Storm Events record; local data required (e.g., USGS).</w:t>
            </w:r>
          </w:p>
        </w:tc>
      </w:tr>
      <w:tr>
        <w:trPr>
          <w:cantSplit/>
        </w:trPr>
        <w:tc>
          <w:tcPr>
            <w:tcW w:type="dxa" w:w="1693"/>
          </w:tcPr>
          <w:p>
            <w:pPr>
              <w:spacing w:after="0"/>
              <w:jc w:val="left"/>
            </w:pPr>
            <w:r>
              <w:rPr>
                <w:sz w:val="16"/>
              </w:rPr>
              <w:t>Hail</w:t>
            </w:r>
          </w:p>
        </w:tc>
        <w:tc>
          <w:tcPr>
            <w:tcW w:type="dxa" w:w="1705"/>
          </w:tcPr>
          <w:p>
            <w:pPr>
              <w:spacing w:after="0"/>
              <w:jc w:val="left"/>
            </w:pPr>
            <w:r>
              <w:rPr>
                <w:sz w:val="16"/>
              </w:rPr>
              <w:t>hail size (inches)</w:t>
            </w:r>
          </w:p>
        </w:tc>
        <w:tc>
          <w:tcPr>
            <w:tcW w:type="dxa" w:w="1521"/>
          </w:tcPr>
          <w:p>
            <w:pPr>
              <w:spacing w:after="0"/>
              <w:jc w:val="right"/>
            </w:pPr>
            <w:r>
              <w:rPr>
                <w:sz w:val="16"/>
              </w:rPr>
              <w:t>101, 1962 to 2026</w:t>
            </w:r>
          </w:p>
        </w:tc>
        <w:tc>
          <w:tcPr>
            <w:tcW w:type="dxa" w:w="1814"/>
          </w:tcPr>
          <w:p>
            <w:pPr>
              <w:spacing w:after="0"/>
              <w:jc w:val="left"/>
            </w:pPr>
            <w:r>
              <w:rPr>
                <w:sz w:val="16"/>
              </w:rPr>
              <w:t>0.75 in to 2 in (median 1 in); 101 with a recorded value</w:t>
            </w:r>
          </w:p>
        </w:tc>
        <w:tc>
          <w:tcPr>
            <w:tcW w:type="dxa" w:w="1720"/>
          </w:tcPr>
          <w:p>
            <w:pPr>
              <w:spacing w:after="0"/>
              <w:jc w:val="left"/>
            </w:pPr>
            <w:r>
              <w:rPr>
                <w:sz w:val="16"/>
              </w:rPr>
              <w:t>2 in hail, 2026-06-26; same size also recorded on 2007-07-09</w:t>
            </w:r>
          </w:p>
        </w:tc>
        <w:tc>
          <w:tcPr>
            <w:tcW w:type="dxa" w:w="1642"/>
          </w:tcPr>
          <w:p>
            <w:pPr>
              <w:spacing w:after="0"/>
              <w:jc w:val="left"/>
            </w:pPr>
            <w:r>
              <w:rPr>
                <w:sz w:val="16"/>
              </w:rPr>
              <w:t>Hail, 2025-07-20, $100 property; $0 crops (2025 dollars)</w:t>
            </w:r>
          </w:p>
        </w:tc>
        <w:tc>
          <w:tcPr>
            <w:tcW w:type="dxa" w:w="1845"/>
          </w:tcPr>
          <w:p>
            <w:pPr>
              <w:spacing w:after="0"/>
              <w:jc w:val="left"/>
            </w:pPr>
            <w:r>
              <w:rPr>
                <w:sz w:val="16"/>
              </w:rPr>
              <w:t>Event records naming member places: Concord city (13 records), Franklin city (6 records), Henniker town (5 records), Canterbury town (4 records), Danbury town (4 records), Dunbarton town (4 records), Hopkinton town (4 records), Allenstown town (3 records), Andover town (3 records), Epsom town (3 records); and 10 more member places (see the XLSX file).</w:t>
            </w:r>
          </w:p>
        </w:tc>
        <w:tc>
          <w:tcPr>
            <w:tcW w:type="dxa" w:w="2172"/>
          </w:tcPr>
          <w:p>
            <w:pPr>
              <w:spacing w:after="0"/>
              <w:jc w:val="left"/>
            </w:pPr>
          </w:p>
        </w:tc>
      </w:tr>
      <w:tr>
        <w:trPr>
          <w:cantSplit/>
        </w:trPr>
        <w:tc>
          <w:tcPr>
            <w:tcW w:type="dxa" w:w="1693"/>
          </w:tcPr>
          <w:p>
            <w:pPr>
              <w:spacing w:after="0"/>
              <w:jc w:val="left"/>
            </w:pPr>
            <w:r>
              <w:rPr>
                <w:sz w:val="16"/>
              </w:rPr>
              <w:t>Excessive Heat, Heat</w:t>
            </w:r>
          </w:p>
        </w:tc>
        <w:tc>
          <w:tcPr>
            <w:tcW w:type="dxa" w:w="1705"/>
          </w:tcPr>
          <w:p>
            <w:pPr>
              <w:spacing w:after="0"/>
              <w:jc w:val="left"/>
            </w:pPr>
            <w:r>
              <w:rPr>
                <w:sz w:val="16"/>
              </w:rPr>
              <w:t>heat index (narratives)</w:t>
            </w:r>
          </w:p>
        </w:tc>
        <w:tc>
          <w:tcPr>
            <w:tcW w:type="dxa" w:w="1521"/>
          </w:tcPr>
          <w:p>
            <w:pPr>
              <w:spacing w:after="0"/>
              <w:jc w:val="right"/>
            </w:pPr>
            <w:r>
              <w:rPr>
                <w:sz w:val="16"/>
              </w:rPr>
              <w:t>3, 1998 to 2024 (3 zone-level)</w:t>
            </w:r>
          </w:p>
        </w:tc>
        <w:tc>
          <w:tcPr>
            <w:tcW w:type="dxa" w:w="1814"/>
          </w:tcPr>
          <w:p>
            <w:pPr>
              <w:spacing w:after="0"/>
              <w:jc w:val="left"/>
            </w:pPr>
            <w:r>
              <w:rPr>
                <w:sz w:val="16"/>
              </w:rPr>
              <w:t>2 days; 1 with a recorded value</w:t>
            </w:r>
          </w:p>
        </w:tc>
        <w:tc>
          <w:tcPr>
            <w:tcW w:type="dxa" w:w="1720"/>
          </w:tcPr>
          <w:p>
            <w:pPr>
              <w:spacing w:after="0"/>
              <w:jc w:val="left"/>
            </w:pPr>
            <w:r>
              <w:rPr>
                <w:sz w:val="16"/>
              </w:rPr>
              <w:t>2 consecutive days, 2024-06-19 to 2024-06-20, zone-level</w:t>
            </w:r>
          </w:p>
        </w:tc>
        <w:tc>
          <w:tcPr>
            <w:tcW w:type="dxa" w:w="1642"/>
          </w:tcPr>
          <w:p>
            <w:pPr>
              <w:spacing w:after="0"/>
              <w:jc w:val="left"/>
            </w:pPr>
          </w:p>
        </w:tc>
        <w:tc>
          <w:tcPr>
            <w:tcW w:type="dxa" w:w="1845"/>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3"/>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21"/>
          </w:tcPr>
          <w:p>
            <w:pPr>
              <w:spacing w:after="0"/>
              <w:jc w:val="right"/>
            </w:pPr>
            <w:r>
              <w:rPr>
                <w:sz w:val="16"/>
              </w:rPr>
              <w:t>2, 2011 to 2020 (2 zone-level)</w:t>
            </w:r>
          </w:p>
        </w:tc>
        <w:tc>
          <w:tcPr>
            <w:tcW w:type="dxa" w:w="1814"/>
          </w:tcPr>
          <w:p>
            <w:pPr>
              <w:spacing w:after="0"/>
              <w:jc w:val="left"/>
            </w:pPr>
          </w:p>
        </w:tc>
        <w:tc>
          <w:tcPr>
            <w:tcW w:type="dxa" w:w="1720"/>
          </w:tcPr>
          <w:p>
            <w:pPr>
              <w:spacing w:after="0"/>
              <w:jc w:val="left"/>
            </w:pPr>
            <w:r>
              <w:rPr>
                <w:sz w:val="16"/>
              </w:rPr>
              <w:t>Strongest recorded (records with damage, a wind speed or direct casualties first, then storm type, category and wind): Tropical Storm record, 2020-08-04, $5,000 property; crops not reported, reported for the zone (2020 dollars); NWS zone NHZ008 (MERRIMACK), zone-level: may include parts of neighboring counties</w:t>
            </w:r>
          </w:p>
        </w:tc>
        <w:tc>
          <w:tcPr>
            <w:tcW w:type="dxa" w:w="1642"/>
          </w:tcPr>
          <w:p>
            <w:pPr>
              <w:spacing w:after="0"/>
              <w:jc w:val="left"/>
            </w:pPr>
          </w:p>
        </w:tc>
        <w:tc>
          <w:tcPr>
            <w:tcW w:type="dxa" w:w="1845"/>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3"/>
          </w:tcPr>
          <w:p>
            <w:pPr>
              <w:spacing w:after="0"/>
              <w:jc w:val="left"/>
            </w:pPr>
            <w:r>
              <w:rPr>
                <w:sz w:val="16"/>
              </w:rPr>
              <w:t>Ice Storm</w:t>
            </w:r>
          </w:p>
        </w:tc>
        <w:tc>
          <w:tcPr>
            <w:tcW w:type="dxa" w:w="1705"/>
          </w:tcPr>
          <w:p>
            <w:pPr>
              <w:spacing w:after="0"/>
              <w:jc w:val="left"/>
            </w:pPr>
            <w:r>
              <w:rPr>
                <w:sz w:val="16"/>
              </w:rPr>
              <w:t>Sperry-Piltz (local data)</w:t>
            </w:r>
          </w:p>
        </w:tc>
        <w:tc>
          <w:tcPr>
            <w:tcW w:type="dxa" w:w="1521"/>
          </w:tcPr>
          <w:p>
            <w:pPr>
              <w:spacing w:after="0"/>
              <w:jc w:val="right"/>
            </w:pPr>
            <w:r>
              <w:rPr>
                <w:sz w:val="16"/>
              </w:rPr>
              <w:t>3, 1998 to 2008 (3 zone-level)</w:t>
            </w:r>
          </w:p>
        </w:tc>
        <w:tc>
          <w:tcPr>
            <w:tcW w:type="dxa" w:w="1814"/>
          </w:tcPr>
          <w:p>
            <w:pPr>
              <w:spacing w:after="0"/>
              <w:jc w:val="left"/>
            </w:pPr>
          </w:p>
        </w:tc>
        <w:tc>
          <w:tcPr>
            <w:tcW w:type="dxa" w:w="1720"/>
          </w:tcPr>
          <w:p>
            <w:pPr>
              <w:spacing w:after="0"/>
              <w:jc w:val="left"/>
            </w:pPr>
            <w:r>
              <w:rPr>
                <w:sz w:val="16"/>
              </w:rPr>
              <w:t>Ice Storm, 1998-01-07, $3,660,000 property; crops not reported, reported for the zone (1998 dollars); NWS zone NHZ008 (MERRIMACK), zone-level: may include parts of neighboring counties</w:t>
            </w:r>
          </w:p>
        </w:tc>
        <w:tc>
          <w:tcPr>
            <w:tcW w:type="dxa" w:w="1642"/>
          </w:tcPr>
          <w:p>
            <w:pPr>
              <w:spacing w:after="0"/>
              <w:jc w:val="left"/>
            </w:pPr>
          </w:p>
        </w:tc>
        <w:tc>
          <w:tcPr>
            <w:tcW w:type="dxa" w:w="1845"/>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Ice thickness: in event narratives only; local data required.</w:t>
            </w:r>
          </w:p>
        </w:tc>
      </w:tr>
      <w:tr>
        <w:trPr>
          <w:cantSplit/>
        </w:trPr>
        <w:tc>
          <w:tcPr>
            <w:tcW w:type="dxa" w:w="1693"/>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21"/>
          </w:tcPr>
          <w:p>
            <w:pPr>
              <w:spacing w:after="0"/>
              <w:jc w:val="right"/>
            </w:pPr>
            <w:r>
              <w:rPr>
                <w:sz w:val="16"/>
              </w:rPr>
              <w:t>111, 1996 to 2025 (9 zone-level)</w:t>
            </w:r>
          </w:p>
        </w:tc>
        <w:tc>
          <w:tcPr>
            <w:tcW w:type="dxa" w:w="1814"/>
          </w:tcPr>
          <w:p>
            <w:pPr>
              <w:spacing w:after="0"/>
              <w:jc w:val="left"/>
            </w:pPr>
          </w:p>
        </w:tc>
        <w:tc>
          <w:tcPr>
            <w:tcW w:type="dxa" w:w="1720"/>
          </w:tcPr>
          <w:p>
            <w:pPr>
              <w:spacing w:after="0"/>
              <w:jc w:val="left"/>
            </w:pPr>
            <w:r>
              <w:rPr>
                <w:sz w:val="16"/>
              </w:rPr>
              <w:t>Flash Flood, 1996-10-20, $2,200,000 property; crops not reported (1996 dollars)</w:t>
            </w:r>
          </w:p>
        </w:tc>
        <w:tc>
          <w:tcPr>
            <w:tcW w:type="dxa" w:w="1642"/>
          </w:tcPr>
          <w:p>
            <w:pPr>
              <w:spacing w:after="0"/>
              <w:jc w:val="left"/>
            </w:pPr>
          </w:p>
        </w:tc>
        <w:tc>
          <w:tcPr>
            <w:tcW w:type="dxa" w:w="1845"/>
          </w:tcPr>
          <w:p>
            <w:pPr>
              <w:spacing w:after="0"/>
              <w:jc w:val="left"/>
            </w:pPr>
            <w:r>
              <w:rPr>
                <w:sz w:val="16"/>
              </w:rPr>
              <w:t>Event records naming member places: Concord city (4 records), Henniker town (4 records), Hooksett town (4 records), Pembroke town (4 records), Allenstown town (3 records), Danbury town (2 records), Epsom town (2 records), New London town (2 records), Pittsfield town (2 records), Andover town (1 record); and 8 more member places (see the XLSX file). Zone-level records (9) apply countywide.</w:t>
            </w:r>
          </w:p>
        </w:tc>
        <w:tc>
          <w:tcPr>
            <w:tcW w:type="dxa" w:w="217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3"/>
          </w:tcPr>
          <w:p>
            <w:pPr>
              <w:spacing w:after="0"/>
              <w:jc w:val="left"/>
            </w:pPr>
            <w:r>
              <w:rPr>
                <w:sz w:val="16"/>
              </w:rPr>
              <w:t>Debris Flow</w:t>
            </w:r>
          </w:p>
        </w:tc>
        <w:tc>
          <w:tcPr>
            <w:tcW w:type="dxa" w:w="1705"/>
          </w:tcPr>
          <w:p>
            <w:pPr>
              <w:spacing w:after="0"/>
              <w:jc w:val="left"/>
            </w:pPr>
            <w:r>
              <w:rPr>
                <w:sz w:val="16"/>
              </w:rPr>
              <w:t>none (count and damage)</w:t>
            </w:r>
          </w:p>
        </w:tc>
        <w:tc>
          <w:tcPr>
            <w:tcW w:type="dxa" w:w="1521"/>
          </w:tcPr>
          <w:p>
            <w:pPr>
              <w:spacing w:after="0"/>
              <w:jc w:val="right"/>
            </w:pPr>
            <w:r>
              <w:rPr>
                <w:sz w:val="16"/>
              </w:rPr>
              <w:t>0</w:t>
            </w:r>
          </w:p>
        </w:tc>
        <w:tc>
          <w:tcPr>
            <w:tcW w:type="dxa" w:w="1814"/>
          </w:tcPr>
          <w:p>
            <w:pPr>
              <w:spacing w:after="0"/>
              <w:jc w:val="left"/>
            </w:pPr>
          </w:p>
        </w:tc>
        <w:tc>
          <w:tcPr>
            <w:tcW w:type="dxa" w:w="1720"/>
          </w:tcPr>
          <w:p>
            <w:pPr>
              <w:spacing w:after="0"/>
              <w:jc w:val="left"/>
            </w:pPr>
          </w:p>
        </w:tc>
        <w:tc>
          <w:tcPr>
            <w:tcW w:type="dxa" w:w="1642"/>
          </w:tcPr>
          <w:p>
            <w:pPr>
              <w:spacing w:after="0"/>
              <w:jc w:val="left"/>
            </w:pPr>
          </w:p>
        </w:tc>
        <w:tc>
          <w:tcPr>
            <w:tcW w:type="dxa" w:w="1845"/>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21"/>
          </w:tcPr>
          <w:p>
            <w:pPr>
              <w:spacing w:after="0"/>
              <w:jc w:val="right"/>
            </w:pPr>
            <w:r>
              <w:rPr>
                <w:sz w:val="16"/>
              </w:rPr>
              <w:t>20, 1997 to 2025</w:t>
            </w:r>
          </w:p>
        </w:tc>
        <w:tc>
          <w:tcPr>
            <w:tcW w:type="dxa" w:w="1814"/>
          </w:tcPr>
          <w:p>
            <w:pPr>
              <w:spacing w:after="0"/>
              <w:jc w:val="left"/>
            </w:pPr>
          </w:p>
        </w:tc>
        <w:tc>
          <w:tcPr>
            <w:tcW w:type="dxa" w:w="1720"/>
          </w:tcPr>
          <w:p>
            <w:pPr>
              <w:spacing w:after="0"/>
              <w:jc w:val="left"/>
            </w:pPr>
            <w:r>
              <w:rPr>
                <w:sz w:val="16"/>
              </w:rPr>
              <w:t>Lightning, 1997-07-09, $3,000,000 property; crops not reported (1997 dollars)</w:t>
            </w:r>
          </w:p>
        </w:tc>
        <w:tc>
          <w:tcPr>
            <w:tcW w:type="dxa" w:w="1642"/>
          </w:tcPr>
          <w:p>
            <w:pPr>
              <w:spacing w:after="0"/>
              <w:jc w:val="left"/>
            </w:pPr>
          </w:p>
        </w:tc>
        <w:tc>
          <w:tcPr>
            <w:tcW w:type="dxa" w:w="1845"/>
          </w:tcPr>
          <w:p>
            <w:pPr>
              <w:spacing w:after="0"/>
              <w:jc w:val="left"/>
            </w:pPr>
            <w:r>
              <w:rPr>
                <w:sz w:val="16"/>
              </w:rPr>
              <w:t>Event records naming member places: Allenstown town (2 records), Franklin city (2 records), Hooksett town (2 records), Pittsfield town (2 records), Sutton town (2 records), Bradford town (1 record), Chichester town (1 record), Danbury town (1 record), Henniker town (1 record), Loudon town (1 record); and 4 more member places (see the XLSX file).</w:t>
            </w:r>
          </w:p>
        </w:tc>
        <w:tc>
          <w:tcPr>
            <w:tcW w:type="dxa" w:w="2172"/>
          </w:tcPr>
          <w:p>
            <w:pPr>
              <w:spacing w:after="0"/>
              <w:jc w:val="left"/>
            </w:pPr>
            <w:r>
              <w:rPr>
                <w:sz w:val="16"/>
              </w:rPr>
              <w:t>Storm Events lists lightning with damage or casualties; physical measure in event narratives only; local data required.</w:t>
            </w:r>
          </w:p>
        </w:tc>
      </w:tr>
      <w:tr>
        <w:trPr>
          <w:cantSplit/>
        </w:trPr>
        <w:tc>
          <w:tcPr>
            <w:tcW w:type="dxa" w:w="1693"/>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21"/>
          </w:tcPr>
          <w:p>
            <w:pPr>
              <w:spacing w:after="0"/>
              <w:jc w:val="right"/>
            </w:pPr>
            <w:r>
              <w:rPr>
                <w:sz w:val="16"/>
              </w:rPr>
              <w:t>49, 1996 to 2017 (49 zone-level)</w:t>
            </w:r>
          </w:p>
        </w:tc>
        <w:tc>
          <w:tcPr>
            <w:tcW w:type="dxa" w:w="1814"/>
          </w:tcPr>
          <w:p>
            <w:pPr>
              <w:spacing w:after="0"/>
              <w:jc w:val="left"/>
            </w:pPr>
            <w:r>
              <w:rPr>
                <w:sz w:val="16"/>
              </w:rPr>
              <w:t>34 kt (39 mph) to 60 kt (69 mph) (median 50 kt (58 mph)); 21 with a recorded value</w:t>
            </w:r>
          </w:p>
        </w:tc>
        <w:tc>
          <w:tcPr>
            <w:tcW w:type="dxa" w:w="1720"/>
          </w:tcPr>
          <w:p>
            <w:pPr>
              <w:spacing w:after="0"/>
              <w:jc w:val="left"/>
            </w:pPr>
            <w:r>
              <w:rPr>
                <w:sz w:val="16"/>
              </w:rPr>
              <w:t>60 kt (69 mph), measurement type not recorded, High Wind, 1997-03-06, 1 direct injury (reported for the zone); NWS zone NHZ008 (MERRIMACK), zone-level: may include parts of neighboring counties</w:t>
            </w:r>
          </w:p>
        </w:tc>
        <w:tc>
          <w:tcPr>
            <w:tcW w:type="dxa" w:w="1642"/>
          </w:tcPr>
          <w:p>
            <w:pPr>
              <w:spacing w:after="0"/>
              <w:jc w:val="left"/>
            </w:pPr>
            <w:r>
              <w:rPr>
                <w:sz w:val="16"/>
              </w:rPr>
              <w:t>High Wind, 2012-10-29, $106,000 property; $0 crops, reported for the zone (2012 dollars)</w:t>
            </w:r>
          </w:p>
        </w:tc>
        <w:tc>
          <w:tcPr>
            <w:tcW w:type="dxa" w:w="1845"/>
          </w:tcPr>
          <w:p>
            <w:pPr>
              <w:spacing w:after="0"/>
              <w:jc w:val="left"/>
            </w:pPr>
            <w:r>
              <w:rPr>
                <w:sz w:val="16"/>
              </w:rPr>
              <w:t>Zone-level records: applies countywide; national data do not locate these events within the county.</w:t>
            </w:r>
          </w:p>
        </w:tc>
        <w:tc>
          <w:tcPr>
            <w:tcW w:type="dxa" w:w="2172"/>
          </w:tcPr>
          <w:p>
            <w:pPr>
              <w:spacing w:after="0"/>
              <w:jc w:val="left"/>
            </w:pPr>
          </w:p>
        </w:tc>
      </w:tr>
      <w:tr>
        <w:trPr>
          <w:cantSplit/>
        </w:trPr>
        <w:tc>
          <w:tcPr>
            <w:tcW w:type="dxa" w:w="1693"/>
          </w:tcPr>
          <w:p>
            <w:pPr>
              <w:spacing w:after="0"/>
              <w:jc w:val="left"/>
            </w:pPr>
            <w:r>
              <w:rPr>
                <w:sz w:val="16"/>
              </w:rPr>
              <w:t>Thunderstorm Wind</w:t>
            </w:r>
          </w:p>
        </w:tc>
        <w:tc>
          <w:tcPr>
            <w:tcW w:type="dxa" w:w="1705"/>
          </w:tcPr>
          <w:p>
            <w:pPr>
              <w:spacing w:after="0"/>
              <w:jc w:val="left"/>
            </w:pPr>
            <w:r>
              <w:rPr>
                <w:sz w:val="16"/>
              </w:rPr>
              <w:t>wind speed (kt and mph)</w:t>
            </w:r>
          </w:p>
        </w:tc>
        <w:tc>
          <w:tcPr>
            <w:tcW w:type="dxa" w:w="1521"/>
          </w:tcPr>
          <w:p>
            <w:pPr>
              <w:spacing w:after="0"/>
              <w:jc w:val="right"/>
            </w:pPr>
            <w:r>
              <w:rPr>
                <w:sz w:val="16"/>
              </w:rPr>
              <w:t>242, 1962 to 2026</w:t>
            </w:r>
          </w:p>
        </w:tc>
        <w:tc>
          <w:tcPr>
            <w:tcW w:type="dxa" w:w="1814"/>
          </w:tcPr>
          <w:p>
            <w:pPr>
              <w:spacing w:after="0"/>
              <w:jc w:val="left"/>
            </w:pPr>
            <w:r>
              <w:rPr>
                <w:sz w:val="16"/>
              </w:rPr>
              <w:t>50 kt (58 mph) to 78 kt (90 mph) (median 50 kt (58 mph)); 199 with a recorded value</w:t>
            </w:r>
          </w:p>
        </w:tc>
        <w:tc>
          <w:tcPr>
            <w:tcW w:type="dxa" w:w="1720"/>
          </w:tcPr>
          <w:p>
            <w:pPr>
              <w:spacing w:after="0"/>
              <w:jc w:val="left"/>
            </w:pPr>
            <w:r>
              <w:rPr>
                <w:sz w:val="16"/>
              </w:rPr>
              <w:t>78 kt (90 mph) estimated gust, Thunderstorm Wind, 2020-05-15</w:t>
            </w:r>
          </w:p>
        </w:tc>
        <w:tc>
          <w:tcPr>
            <w:tcW w:type="dxa" w:w="1642"/>
          </w:tcPr>
          <w:p>
            <w:pPr>
              <w:spacing w:after="0"/>
              <w:jc w:val="left"/>
            </w:pPr>
            <w:r>
              <w:rPr>
                <w:sz w:val="16"/>
              </w:rPr>
              <w:t>Thunderstorm Wind, 2022-07-21, $10,000 property; $0 crops (2022 dollars)</w:t>
            </w:r>
          </w:p>
        </w:tc>
        <w:tc>
          <w:tcPr>
            <w:tcW w:type="dxa" w:w="1845"/>
          </w:tcPr>
          <w:p>
            <w:pPr>
              <w:spacing w:after="0"/>
              <w:jc w:val="left"/>
            </w:pPr>
            <w:r>
              <w:rPr>
                <w:sz w:val="16"/>
              </w:rPr>
              <w:t>Event records naming member places: Franklin city (15 records), Concord city (14 records), Henniker town (12 records), Loudon town (12 records), Danbury town (10 records), Hopkinton town (10 records), Chichester town (7 records), Warner town (7 records), Hill town (6 records), Northfield town (6 records); and 17 more member places (see the XLSX file).</w:t>
            </w:r>
          </w:p>
        </w:tc>
        <w:tc>
          <w:tcPr>
            <w:tcW w:type="dxa" w:w="2172"/>
          </w:tcPr>
          <w:p>
            <w:pPr>
              <w:spacing w:after="0"/>
              <w:jc w:val="left"/>
            </w:pPr>
          </w:p>
        </w:tc>
      </w:tr>
      <w:tr>
        <w:trPr>
          <w:cantSplit/>
        </w:trPr>
        <w:tc>
          <w:tcPr>
            <w:tcW w:type="dxa" w:w="1693"/>
          </w:tcPr>
          <w:p>
            <w:pPr>
              <w:spacing w:after="0"/>
              <w:jc w:val="left"/>
            </w:pPr>
            <w:r>
              <w:rPr>
                <w:sz w:val="16"/>
              </w:rPr>
              <w:t>Tornado</w:t>
            </w:r>
          </w:p>
        </w:tc>
        <w:tc>
          <w:tcPr>
            <w:tcW w:type="dxa" w:w="1705"/>
          </w:tcPr>
          <w:p>
            <w:pPr>
              <w:spacing w:after="0"/>
              <w:jc w:val="left"/>
            </w:pPr>
            <w:r>
              <w:rPr>
                <w:sz w:val="16"/>
              </w:rPr>
              <w:t>Enhanced Fujita (F before Feb 2007)</w:t>
            </w:r>
          </w:p>
        </w:tc>
        <w:tc>
          <w:tcPr>
            <w:tcW w:type="dxa" w:w="1521"/>
          </w:tcPr>
          <w:p>
            <w:pPr>
              <w:spacing w:after="0"/>
              <w:jc w:val="right"/>
            </w:pPr>
            <w:r>
              <w:rPr>
                <w:sz w:val="16"/>
              </w:rPr>
              <w:t>7, 1967 to 2018</w:t>
            </w:r>
          </w:p>
        </w:tc>
        <w:tc>
          <w:tcPr>
            <w:tcW w:type="dxa" w:w="1814"/>
          </w:tcPr>
          <w:p>
            <w:pPr>
              <w:spacing w:after="0"/>
              <w:jc w:val="left"/>
            </w:pPr>
            <w:r>
              <w:rPr>
                <w:sz w:val="16"/>
              </w:rPr>
              <w:t>F/EF0 to F/EF2 (median F/EF1); 7 with a recorded value</w:t>
            </w:r>
          </w:p>
        </w:tc>
        <w:tc>
          <w:tcPr>
            <w:tcW w:type="dxa" w:w="1720"/>
          </w:tcPr>
          <w:p>
            <w:pPr>
              <w:spacing w:after="0"/>
              <w:jc w:val="left"/>
            </w:pPr>
            <w:r>
              <w:rPr>
                <w:sz w:val="16"/>
              </w:rPr>
              <w:t>EF2 tornado, 2008-07-24, 5.25 mi within this county, 880 yd wide, $153,000 property; crops not reported (2008 dollars)</w:t>
            </w:r>
          </w:p>
        </w:tc>
        <w:tc>
          <w:tcPr>
            <w:tcW w:type="dxa" w:w="1642"/>
          </w:tcPr>
          <w:p>
            <w:pPr>
              <w:spacing w:after="0"/>
              <w:jc w:val="left"/>
            </w:pPr>
          </w:p>
        </w:tc>
        <w:tc>
          <w:tcPr>
            <w:tcW w:type="dxa" w:w="1845"/>
          </w:tcPr>
          <w:p>
            <w:pPr>
              <w:spacing w:after="0"/>
              <w:jc w:val="left"/>
            </w:pPr>
            <w:r>
              <w:rPr>
                <w:sz w:val="16"/>
              </w:rPr>
              <w:t>Event records naming member places: Pittsfield town (2 records), Epsom town (1 record), Warner town (1 record).</w:t>
            </w:r>
          </w:p>
        </w:tc>
        <w:tc>
          <w:tcPr>
            <w:tcW w:type="dxa" w:w="217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3"/>
          </w:tcPr>
          <w:p>
            <w:pPr>
              <w:spacing w:after="0"/>
              <w:jc w:val="left"/>
            </w:pPr>
            <w:r>
              <w:rPr>
                <w:sz w:val="16"/>
              </w:rPr>
              <w:t>Tsunami</w:t>
            </w:r>
          </w:p>
        </w:tc>
        <w:tc>
          <w:tcPr>
            <w:tcW w:type="dxa" w:w="1705"/>
          </w:tcPr>
          <w:p>
            <w:pPr>
              <w:spacing w:after="0"/>
              <w:jc w:val="left"/>
            </w:pPr>
            <w:r>
              <w:rPr>
                <w:sz w:val="16"/>
              </w:rPr>
              <w:t>none (count and damage)</w:t>
            </w:r>
          </w:p>
        </w:tc>
        <w:tc>
          <w:tcPr>
            <w:tcW w:type="dxa" w:w="1521"/>
          </w:tcPr>
          <w:p>
            <w:pPr>
              <w:spacing w:after="0"/>
              <w:jc w:val="right"/>
            </w:pPr>
            <w:r>
              <w:rPr>
                <w:sz w:val="16"/>
              </w:rPr>
              <w:t>0</w:t>
            </w:r>
          </w:p>
        </w:tc>
        <w:tc>
          <w:tcPr>
            <w:tcW w:type="dxa" w:w="1814"/>
          </w:tcPr>
          <w:p>
            <w:pPr>
              <w:spacing w:after="0"/>
              <w:jc w:val="left"/>
            </w:pPr>
          </w:p>
        </w:tc>
        <w:tc>
          <w:tcPr>
            <w:tcW w:type="dxa" w:w="1720"/>
          </w:tcPr>
          <w:p>
            <w:pPr>
              <w:spacing w:after="0"/>
              <w:jc w:val="left"/>
            </w:pPr>
          </w:p>
        </w:tc>
        <w:tc>
          <w:tcPr>
            <w:tcW w:type="dxa" w:w="1642"/>
          </w:tcPr>
          <w:p>
            <w:pPr>
              <w:spacing w:after="0"/>
              <w:jc w:val="left"/>
            </w:pPr>
          </w:p>
        </w:tc>
        <w:tc>
          <w:tcPr>
            <w:tcW w:type="dxa" w:w="1845"/>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21"/>
          </w:tcPr>
          <w:p>
            <w:pPr>
              <w:spacing w:after="0"/>
              <w:jc w:val="right"/>
            </w:pPr>
            <w:r>
              <w:rPr>
                <w:sz w:val="16"/>
              </w:rPr>
              <w:t>0</w:t>
            </w:r>
          </w:p>
        </w:tc>
        <w:tc>
          <w:tcPr>
            <w:tcW w:type="dxa" w:w="1814"/>
          </w:tcPr>
          <w:p>
            <w:pPr>
              <w:spacing w:after="0"/>
              <w:jc w:val="left"/>
            </w:pPr>
          </w:p>
        </w:tc>
        <w:tc>
          <w:tcPr>
            <w:tcW w:type="dxa" w:w="1720"/>
          </w:tcPr>
          <w:p>
            <w:pPr>
              <w:spacing w:after="0"/>
              <w:jc w:val="left"/>
            </w:pPr>
          </w:p>
        </w:tc>
        <w:tc>
          <w:tcPr>
            <w:tcW w:type="dxa" w:w="1642"/>
          </w:tcPr>
          <w:p>
            <w:pPr>
              <w:spacing w:after="0"/>
              <w:jc w:val="left"/>
            </w:pPr>
          </w:p>
        </w:tc>
        <w:tc>
          <w:tcPr>
            <w:tcW w:type="dxa" w:w="1845"/>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Wildfire</w:t>
            </w:r>
          </w:p>
        </w:tc>
        <w:tc>
          <w:tcPr>
            <w:tcW w:type="dxa" w:w="1705"/>
          </w:tcPr>
          <w:p>
            <w:pPr>
              <w:spacing w:after="0"/>
              <w:jc w:val="left"/>
            </w:pPr>
            <w:r>
              <w:rPr>
                <w:sz w:val="16"/>
              </w:rPr>
              <w:t>acres burned (local data)</w:t>
            </w:r>
          </w:p>
        </w:tc>
        <w:tc>
          <w:tcPr>
            <w:tcW w:type="dxa" w:w="1521"/>
          </w:tcPr>
          <w:p>
            <w:pPr>
              <w:spacing w:after="0"/>
              <w:jc w:val="right"/>
            </w:pPr>
            <w:r>
              <w:rPr>
                <w:sz w:val="16"/>
              </w:rPr>
              <w:t>0</w:t>
            </w:r>
          </w:p>
        </w:tc>
        <w:tc>
          <w:tcPr>
            <w:tcW w:type="dxa" w:w="1814"/>
          </w:tcPr>
          <w:p>
            <w:pPr>
              <w:spacing w:after="0"/>
              <w:jc w:val="left"/>
            </w:pPr>
          </w:p>
        </w:tc>
        <w:tc>
          <w:tcPr>
            <w:tcW w:type="dxa" w:w="1720"/>
          </w:tcPr>
          <w:p>
            <w:pPr>
              <w:spacing w:after="0"/>
              <w:jc w:val="left"/>
            </w:pPr>
          </w:p>
        </w:tc>
        <w:tc>
          <w:tcPr>
            <w:tcW w:type="dxa" w:w="1642"/>
          </w:tcPr>
          <w:p>
            <w:pPr>
              <w:spacing w:after="0"/>
              <w:jc w:val="left"/>
            </w:pPr>
          </w:p>
        </w:tc>
        <w:tc>
          <w:tcPr>
            <w:tcW w:type="dxa" w:w="1845"/>
          </w:tcPr>
          <w:p>
            <w:pPr>
              <w:spacing w:after="0"/>
              <w:jc w:val="left"/>
            </w:pPr>
          </w:p>
        </w:tc>
        <w:tc>
          <w:tcPr>
            <w:tcW w:type="dxa" w:w="2172"/>
          </w:tcPr>
          <w:p>
            <w:pPr>
              <w:spacing w:after="0"/>
              <w:jc w:val="left"/>
            </w:pPr>
            <w:r>
              <w:rPr>
                <w:sz w:val="16"/>
              </w:rPr>
              <w:t>Acres burned: in event narratives only; local data required.</w:t>
            </w:r>
          </w:p>
        </w:tc>
      </w:tr>
      <w:tr>
        <w:trPr>
          <w:cantSplit/>
        </w:trPr>
        <w:tc>
          <w:tcPr>
            <w:tcW w:type="dxa" w:w="1693"/>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21"/>
          </w:tcPr>
          <w:p>
            <w:pPr>
              <w:spacing w:after="0"/>
              <w:jc w:val="right"/>
            </w:pPr>
            <w:r>
              <w:rPr>
                <w:sz w:val="16"/>
              </w:rPr>
              <w:t>184, 1996 to 2026 (184 zone-level)</w:t>
            </w:r>
          </w:p>
        </w:tc>
        <w:tc>
          <w:tcPr>
            <w:tcW w:type="dxa" w:w="1814"/>
          </w:tcPr>
          <w:p>
            <w:pPr>
              <w:spacing w:after="0"/>
              <w:jc w:val="left"/>
            </w:pPr>
          </w:p>
        </w:tc>
        <w:tc>
          <w:tcPr>
            <w:tcW w:type="dxa" w:w="1720"/>
          </w:tcPr>
          <w:p>
            <w:pPr>
              <w:spacing w:after="0"/>
              <w:jc w:val="left"/>
            </w:pPr>
            <w:r>
              <w:rPr>
                <w:sz w:val="16"/>
              </w:rPr>
              <w:t>No damage reported in 184 records.</w:t>
            </w:r>
          </w:p>
        </w:tc>
        <w:tc>
          <w:tcPr>
            <w:tcW w:type="dxa" w:w="1642"/>
          </w:tcPr>
          <w:p>
            <w:pPr>
              <w:spacing w:after="0"/>
              <w:jc w:val="left"/>
            </w:pPr>
          </w:p>
        </w:tc>
        <w:tc>
          <w:tcPr>
            <w:tcW w:type="dxa" w:w="1845"/>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23</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5"/>
        <w:gridCol w:w="1175"/>
        <w:gridCol w:w="1175"/>
        <w:gridCol w:w="1580"/>
        <w:gridCol w:w="2794"/>
        <w:gridCol w:w="2784"/>
        <w:gridCol w:w="1681"/>
        <w:gridCol w:w="734"/>
        <w:gridCol w:w="1013"/>
      </w:tblGrid>
      <w:tr>
        <w:trPr>
          <w:cantSplit/>
          <w:tblHeader/>
        </w:trPr>
        <w:tc>
          <w:tcPr>
            <w:tcW w:type="dxa" w:w="1175"/>
            <w:shd w:val="clear" w:color="auto" w:fill="E8E8E8"/>
          </w:tcPr>
          <w:p>
            <w:pPr>
              <w:spacing w:after="0"/>
              <w:jc w:val="left"/>
            </w:pPr>
            <w:r>
              <w:rPr>
                <w:b/>
                <w:sz w:val="16"/>
              </w:rPr>
              <w:t>Declared</w:t>
            </w:r>
          </w:p>
        </w:tc>
        <w:tc>
          <w:tcPr>
            <w:tcW w:type="dxa" w:w="1175"/>
            <w:shd w:val="clear" w:color="auto" w:fill="E8E8E8"/>
          </w:tcPr>
          <w:p>
            <w:pPr>
              <w:spacing w:after="0"/>
              <w:jc w:val="left"/>
            </w:pPr>
            <w:r>
              <w:rPr>
                <w:b/>
                <w:sz w:val="16"/>
              </w:rPr>
              <w:t>Incident began</w:t>
            </w:r>
          </w:p>
        </w:tc>
        <w:tc>
          <w:tcPr>
            <w:tcW w:type="dxa" w:w="1175"/>
            <w:shd w:val="clear" w:color="auto" w:fill="E8E8E8"/>
          </w:tcPr>
          <w:p>
            <w:pPr>
              <w:spacing w:after="0"/>
              <w:jc w:val="left"/>
            </w:pPr>
            <w:r>
              <w:rPr>
                <w:b/>
                <w:sz w:val="16"/>
              </w:rPr>
              <w:t>FEMA number</w:t>
            </w:r>
          </w:p>
        </w:tc>
        <w:tc>
          <w:tcPr>
            <w:tcW w:type="dxa" w:w="1580"/>
            <w:shd w:val="clear" w:color="auto" w:fill="E8E8E8"/>
          </w:tcPr>
          <w:p>
            <w:pPr>
              <w:spacing w:after="0"/>
              <w:jc w:val="left"/>
            </w:pPr>
            <w:r>
              <w:rPr>
                <w:b/>
                <w:sz w:val="16"/>
              </w:rPr>
              <w:t>Type</w:t>
            </w:r>
          </w:p>
        </w:tc>
        <w:tc>
          <w:tcPr>
            <w:tcW w:type="dxa" w:w="2794"/>
            <w:shd w:val="clear" w:color="auto" w:fill="E8E8E8"/>
          </w:tcPr>
          <w:p>
            <w:pPr>
              <w:spacing w:after="0"/>
              <w:jc w:val="left"/>
            </w:pPr>
            <w:r>
              <w:rPr>
                <w:b/>
                <w:sz w:val="16"/>
              </w:rPr>
              <w:t>Title</w:t>
            </w:r>
          </w:p>
        </w:tc>
        <w:tc>
          <w:tcPr>
            <w:tcW w:type="dxa" w:w="2784"/>
            <w:shd w:val="clear" w:color="auto" w:fill="E8E8E8"/>
          </w:tcPr>
          <w:p>
            <w:pPr>
              <w:spacing w:after="0"/>
              <w:jc w:val="left"/>
            </w:pPr>
            <w:r>
              <w:rPr>
                <w:b/>
                <w:sz w:val="16"/>
              </w:rPr>
              <w:t>Mapped hazard</w:t>
            </w:r>
          </w:p>
        </w:tc>
        <w:tc>
          <w:tcPr>
            <w:tcW w:type="dxa" w:w="16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4"/>
            <w:shd w:val="clear" w:color="auto" w:fill="E8E8E8"/>
          </w:tcPr>
          <w:p>
            <w:pPr>
              <w:spacing w:after="0"/>
              <w:jc w:val="left"/>
            </w:pPr>
            <w:r>
              <w:rPr>
                <w:b/>
                <w:sz w:val="16"/>
              </w:rPr>
              <w:t>Flags</w:t>
            </w:r>
          </w:p>
        </w:tc>
        <w:tc>
          <w:tcPr>
            <w:tcW w:type="dxa" w:w="1013"/>
            <w:shd w:val="clear" w:color="auto" w:fill="E8E8E8"/>
          </w:tcPr>
          <w:p>
            <w:pPr>
              <w:spacing w:after="0"/>
              <w:jc w:val="left"/>
            </w:pPr>
            <w:r>
              <w:rPr>
                <w:b/>
                <w:sz w:val="16"/>
              </w:rPr>
              <w:t>Notes</w:t>
            </w:r>
          </w:p>
        </w:tc>
      </w:tr>
      <w:tr>
        <w:trPr>
          <w:cantSplit/>
        </w:trPr>
        <w:tc>
          <w:tcPr>
            <w:tcW w:type="dxa" w:w="1175"/>
          </w:tcPr>
          <w:p>
            <w:pPr>
              <w:spacing w:after="0"/>
              <w:jc w:val="left"/>
            </w:pPr>
            <w:r>
              <w:rPr>
                <w:sz w:val="16"/>
              </w:rPr>
              <w:t>2020-04-03</w:t>
            </w:r>
          </w:p>
        </w:tc>
        <w:tc>
          <w:tcPr>
            <w:tcW w:type="dxa" w:w="1175"/>
          </w:tcPr>
          <w:p>
            <w:pPr>
              <w:spacing w:after="0"/>
              <w:jc w:val="left"/>
            </w:pPr>
            <w:r>
              <w:rPr>
                <w:sz w:val="16"/>
              </w:rPr>
              <w:t>2020-01-20</w:t>
            </w:r>
          </w:p>
        </w:tc>
        <w:tc>
          <w:tcPr>
            <w:tcW w:type="dxa" w:w="1175"/>
          </w:tcPr>
          <w:p>
            <w:pPr>
              <w:spacing w:after="0"/>
              <w:jc w:val="left"/>
            </w:pPr>
            <w:r>
              <w:rPr>
                <w:sz w:val="16"/>
              </w:rPr>
              <w:t>DR-4516-NH</w:t>
            </w:r>
          </w:p>
        </w:tc>
        <w:tc>
          <w:tcPr>
            <w:tcW w:type="dxa" w:w="1580"/>
          </w:tcPr>
          <w:p>
            <w:pPr>
              <w:spacing w:after="0"/>
              <w:jc w:val="left"/>
            </w:pPr>
            <w:r>
              <w:rPr>
                <w:sz w:val="16"/>
              </w:rPr>
              <w:t>Major disaster</w:t>
            </w:r>
          </w:p>
        </w:tc>
        <w:tc>
          <w:tcPr>
            <w:tcW w:type="dxa" w:w="2794"/>
          </w:tcPr>
          <w:p>
            <w:pPr>
              <w:spacing w:after="0"/>
              <w:jc w:val="left"/>
            </w:pPr>
            <w:r>
              <w:rPr>
                <w:sz w:val="16"/>
              </w:rPr>
              <w:t>COVID-19 PANDEMIC</w:t>
            </w:r>
          </w:p>
        </w:tc>
        <w:tc>
          <w:tcPr>
            <w:tcW w:type="dxa" w:w="2784"/>
          </w:tcPr>
          <w:p>
            <w:pPr>
              <w:spacing w:after="0"/>
              <w:jc w:val="left"/>
            </w:pPr>
            <w:r>
              <w:rPr>
                <w:sz w:val="16"/>
              </w:rPr>
              <w:t>Non-natural, not counted</w:t>
            </w:r>
          </w:p>
        </w:tc>
        <w:tc>
          <w:tcPr>
            <w:tcW w:type="dxa" w:w="1681"/>
          </w:tcPr>
          <w:p>
            <w:pPr>
              <w:spacing w:after="0"/>
              <w:jc w:val="right"/>
            </w:pPr>
            <w:r>
              <w:rPr>
                <w:sz w:val="16"/>
              </w:rPr>
              <w:t>$201,082,551.58</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2020-03-13</w:t>
            </w:r>
          </w:p>
        </w:tc>
        <w:tc>
          <w:tcPr>
            <w:tcW w:type="dxa" w:w="1175"/>
          </w:tcPr>
          <w:p>
            <w:pPr>
              <w:spacing w:after="0"/>
              <w:jc w:val="left"/>
            </w:pPr>
            <w:r>
              <w:rPr>
                <w:sz w:val="16"/>
              </w:rPr>
              <w:t>2020-01-20</w:t>
            </w:r>
          </w:p>
        </w:tc>
        <w:tc>
          <w:tcPr>
            <w:tcW w:type="dxa" w:w="1175"/>
          </w:tcPr>
          <w:p>
            <w:pPr>
              <w:spacing w:after="0"/>
              <w:jc w:val="left"/>
            </w:pPr>
            <w:r>
              <w:rPr>
                <w:sz w:val="16"/>
              </w:rPr>
              <w:t>EM-3445-NH</w:t>
            </w:r>
          </w:p>
        </w:tc>
        <w:tc>
          <w:tcPr>
            <w:tcW w:type="dxa" w:w="1580"/>
          </w:tcPr>
          <w:p>
            <w:pPr>
              <w:spacing w:after="0"/>
              <w:jc w:val="left"/>
            </w:pPr>
            <w:r>
              <w:rPr>
                <w:sz w:val="16"/>
              </w:rPr>
              <w:t>Emergency</w:t>
            </w:r>
          </w:p>
        </w:tc>
        <w:tc>
          <w:tcPr>
            <w:tcW w:type="dxa" w:w="2794"/>
          </w:tcPr>
          <w:p>
            <w:pPr>
              <w:spacing w:after="0"/>
              <w:jc w:val="left"/>
            </w:pPr>
            <w:r>
              <w:rPr>
                <w:sz w:val="16"/>
              </w:rPr>
              <w:t>COVID-19</w:t>
            </w:r>
          </w:p>
        </w:tc>
        <w:tc>
          <w:tcPr>
            <w:tcW w:type="dxa" w:w="2784"/>
          </w:tcPr>
          <w:p>
            <w:pPr>
              <w:spacing w:after="0"/>
              <w:jc w:val="left"/>
            </w:pPr>
            <w:r>
              <w:rPr>
                <w:sz w:val="16"/>
              </w:rPr>
              <w:t>Non-natural, not counted</w:t>
            </w:r>
          </w:p>
        </w:tc>
        <w:tc>
          <w:tcPr>
            <w:tcW w:type="dxa" w:w="1681"/>
          </w:tcPr>
          <w:p>
            <w:pPr>
              <w:spacing w:after="0"/>
              <w:jc w:val="right"/>
            </w:pPr>
            <w:r>
              <w:rPr>
                <w:sz w:val="16"/>
              </w:rPr>
              <w:t>none found</w:t>
            </w:r>
          </w:p>
        </w:tc>
        <w:tc>
          <w:tcPr>
            <w:tcW w:type="dxa" w:w="734"/>
          </w:tcPr>
          <w:p>
            <w:pPr>
              <w:spacing w:after="0"/>
              <w:jc w:val="left"/>
            </w:pPr>
          </w:p>
        </w:tc>
        <w:tc>
          <w:tcPr>
            <w:tcW w:type="dxa" w:w="1013"/>
          </w:tcPr>
          <w:p>
            <w:pPr>
              <w:spacing w:after="0"/>
              <w:jc w:val="left"/>
            </w:pPr>
            <w:r>
              <w:rPr>
                <w:sz w:val="16"/>
              </w:rPr>
              <w:t>same incident as DR-4516</w:t>
            </w:r>
          </w:p>
        </w:tc>
      </w:tr>
      <w:tr>
        <w:trPr>
          <w:cantSplit/>
        </w:trPr>
        <w:tc>
          <w:tcPr>
            <w:tcW w:type="dxa" w:w="1175"/>
          </w:tcPr>
          <w:p>
            <w:pPr>
              <w:spacing w:after="0"/>
              <w:jc w:val="left"/>
            </w:pPr>
            <w:r>
              <w:rPr>
                <w:sz w:val="16"/>
              </w:rPr>
              <w:t>2018-01-02</w:t>
            </w:r>
          </w:p>
        </w:tc>
        <w:tc>
          <w:tcPr>
            <w:tcW w:type="dxa" w:w="1175"/>
          </w:tcPr>
          <w:p>
            <w:pPr>
              <w:spacing w:after="0"/>
              <w:jc w:val="left"/>
            </w:pPr>
            <w:r>
              <w:rPr>
                <w:sz w:val="16"/>
              </w:rPr>
              <w:t>2017-10-29</w:t>
            </w:r>
          </w:p>
        </w:tc>
        <w:tc>
          <w:tcPr>
            <w:tcW w:type="dxa" w:w="1175"/>
          </w:tcPr>
          <w:p>
            <w:pPr>
              <w:spacing w:after="0"/>
              <w:jc w:val="left"/>
            </w:pPr>
            <w:r>
              <w:rPr>
                <w:sz w:val="16"/>
              </w:rPr>
              <w:t>DR-4355-NH</w:t>
            </w:r>
          </w:p>
        </w:tc>
        <w:tc>
          <w:tcPr>
            <w:tcW w:type="dxa" w:w="1580"/>
          </w:tcPr>
          <w:p>
            <w:pPr>
              <w:spacing w:after="0"/>
              <w:jc w:val="left"/>
            </w:pPr>
            <w:r>
              <w:rPr>
                <w:sz w:val="16"/>
              </w:rPr>
              <w:t>Major disaster</w:t>
            </w:r>
          </w:p>
        </w:tc>
        <w:tc>
          <w:tcPr>
            <w:tcW w:type="dxa" w:w="2794"/>
          </w:tcPr>
          <w:p>
            <w:pPr>
              <w:spacing w:after="0"/>
              <w:jc w:val="left"/>
            </w:pPr>
            <w:r>
              <w:rPr>
                <w:sz w:val="16"/>
              </w:rPr>
              <w:t>SEVERE STORM AND FLOODING</w:t>
            </w:r>
          </w:p>
        </w:tc>
        <w:tc>
          <w:tcPr>
            <w:tcW w:type="dxa" w:w="2784"/>
          </w:tcPr>
          <w:p>
            <w:pPr>
              <w:spacing w:after="0"/>
              <w:jc w:val="left"/>
            </w:pPr>
            <w:r>
              <w:rPr>
                <w:sz w:val="16"/>
              </w:rPr>
              <w:t>Inland Flooding</w:t>
            </w:r>
          </w:p>
        </w:tc>
        <w:tc>
          <w:tcPr>
            <w:tcW w:type="dxa" w:w="1681"/>
          </w:tcPr>
          <w:p>
            <w:pPr>
              <w:spacing w:after="0"/>
              <w:jc w:val="right"/>
            </w:pPr>
            <w:r>
              <w:rPr>
                <w:sz w:val="16"/>
              </w:rPr>
              <w:t>$1,114,593.92</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2013-03-19</w:t>
            </w:r>
          </w:p>
        </w:tc>
        <w:tc>
          <w:tcPr>
            <w:tcW w:type="dxa" w:w="1175"/>
          </w:tcPr>
          <w:p>
            <w:pPr>
              <w:spacing w:after="0"/>
              <w:jc w:val="left"/>
            </w:pPr>
            <w:r>
              <w:rPr>
                <w:sz w:val="16"/>
              </w:rPr>
              <w:t>2013-02-08</w:t>
            </w:r>
          </w:p>
        </w:tc>
        <w:tc>
          <w:tcPr>
            <w:tcW w:type="dxa" w:w="1175"/>
          </w:tcPr>
          <w:p>
            <w:pPr>
              <w:spacing w:after="0"/>
              <w:jc w:val="left"/>
            </w:pPr>
            <w:r>
              <w:rPr>
                <w:sz w:val="16"/>
              </w:rPr>
              <w:t>DR-4105-NH</w:t>
            </w:r>
          </w:p>
        </w:tc>
        <w:tc>
          <w:tcPr>
            <w:tcW w:type="dxa" w:w="1580"/>
          </w:tcPr>
          <w:p>
            <w:pPr>
              <w:spacing w:after="0"/>
              <w:jc w:val="left"/>
            </w:pPr>
            <w:r>
              <w:rPr>
                <w:sz w:val="16"/>
              </w:rPr>
              <w:t>Major disaster</w:t>
            </w:r>
          </w:p>
        </w:tc>
        <w:tc>
          <w:tcPr>
            <w:tcW w:type="dxa" w:w="2794"/>
          </w:tcPr>
          <w:p>
            <w:pPr>
              <w:spacing w:after="0"/>
              <w:jc w:val="left"/>
            </w:pPr>
            <w:r>
              <w:rPr>
                <w:sz w:val="16"/>
              </w:rPr>
              <w:t>SEVERE WINTER STORM AND SNOWSTORM</w:t>
            </w:r>
          </w:p>
        </w:tc>
        <w:tc>
          <w:tcPr>
            <w:tcW w:type="dxa" w:w="2784"/>
          </w:tcPr>
          <w:p>
            <w:pPr>
              <w:spacing w:after="0"/>
              <w:jc w:val="left"/>
            </w:pPr>
            <w:r>
              <w:rPr>
                <w:sz w:val="16"/>
              </w:rPr>
              <w:t>Winter Weather</w:t>
            </w:r>
          </w:p>
        </w:tc>
        <w:tc>
          <w:tcPr>
            <w:tcW w:type="dxa" w:w="1681"/>
          </w:tcPr>
          <w:p>
            <w:pPr>
              <w:spacing w:after="0"/>
              <w:jc w:val="right"/>
            </w:pPr>
            <w:r>
              <w:rPr>
                <w:sz w:val="16"/>
              </w:rPr>
              <w:t>$1,954,889.31</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2012-10-30</w:t>
            </w:r>
          </w:p>
        </w:tc>
        <w:tc>
          <w:tcPr>
            <w:tcW w:type="dxa" w:w="1175"/>
          </w:tcPr>
          <w:p>
            <w:pPr>
              <w:spacing w:after="0"/>
              <w:jc w:val="left"/>
            </w:pPr>
            <w:r>
              <w:rPr>
                <w:sz w:val="16"/>
              </w:rPr>
              <w:t>2012-10-26</w:t>
            </w:r>
          </w:p>
        </w:tc>
        <w:tc>
          <w:tcPr>
            <w:tcW w:type="dxa" w:w="1175"/>
          </w:tcPr>
          <w:p>
            <w:pPr>
              <w:spacing w:after="0"/>
              <w:jc w:val="left"/>
            </w:pPr>
            <w:r>
              <w:rPr>
                <w:sz w:val="16"/>
              </w:rPr>
              <w:t>EM-3360-NH</w:t>
            </w:r>
          </w:p>
        </w:tc>
        <w:tc>
          <w:tcPr>
            <w:tcW w:type="dxa" w:w="1580"/>
          </w:tcPr>
          <w:p>
            <w:pPr>
              <w:spacing w:after="0"/>
              <w:jc w:val="left"/>
            </w:pPr>
            <w:r>
              <w:rPr>
                <w:sz w:val="16"/>
              </w:rPr>
              <w:t>Emergency</w:t>
            </w:r>
          </w:p>
        </w:tc>
        <w:tc>
          <w:tcPr>
            <w:tcW w:type="dxa" w:w="2794"/>
          </w:tcPr>
          <w:p>
            <w:pPr>
              <w:spacing w:after="0"/>
              <w:jc w:val="left"/>
            </w:pPr>
            <w:r>
              <w:rPr>
                <w:sz w:val="16"/>
              </w:rPr>
              <w:t>HURRICANE SANDY</w:t>
            </w:r>
          </w:p>
        </w:tc>
        <w:tc>
          <w:tcPr>
            <w:tcW w:type="dxa" w:w="2784"/>
          </w:tcPr>
          <w:p>
            <w:pPr>
              <w:spacing w:after="0"/>
              <w:jc w:val="left"/>
            </w:pPr>
            <w:r>
              <w:rPr>
                <w:sz w:val="16"/>
              </w:rPr>
              <w:t>Hurricane</w:t>
            </w:r>
          </w:p>
        </w:tc>
        <w:tc>
          <w:tcPr>
            <w:tcW w:type="dxa" w:w="1681"/>
          </w:tcPr>
          <w:p>
            <w:pPr>
              <w:spacing w:after="0"/>
              <w:jc w:val="right"/>
            </w:pPr>
            <w:r>
              <w:rPr>
                <w:sz w:val="16"/>
              </w:rPr>
              <w:t>$80,091.20</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2011-11-01</w:t>
            </w:r>
          </w:p>
        </w:tc>
        <w:tc>
          <w:tcPr>
            <w:tcW w:type="dxa" w:w="1175"/>
          </w:tcPr>
          <w:p>
            <w:pPr>
              <w:spacing w:after="0"/>
              <w:jc w:val="left"/>
            </w:pPr>
            <w:r>
              <w:rPr>
                <w:sz w:val="16"/>
              </w:rPr>
              <w:t>2011-10-29</w:t>
            </w:r>
          </w:p>
        </w:tc>
        <w:tc>
          <w:tcPr>
            <w:tcW w:type="dxa" w:w="1175"/>
          </w:tcPr>
          <w:p>
            <w:pPr>
              <w:spacing w:after="0"/>
              <w:jc w:val="left"/>
            </w:pPr>
            <w:r>
              <w:rPr>
                <w:sz w:val="16"/>
              </w:rPr>
              <w:t>EM-3344-NH</w:t>
            </w:r>
          </w:p>
        </w:tc>
        <w:tc>
          <w:tcPr>
            <w:tcW w:type="dxa" w:w="1580"/>
          </w:tcPr>
          <w:p>
            <w:pPr>
              <w:spacing w:after="0"/>
              <w:jc w:val="left"/>
            </w:pPr>
            <w:r>
              <w:rPr>
                <w:sz w:val="16"/>
              </w:rPr>
              <w:t>Emergency</w:t>
            </w:r>
          </w:p>
        </w:tc>
        <w:tc>
          <w:tcPr>
            <w:tcW w:type="dxa" w:w="2794"/>
          </w:tcPr>
          <w:p>
            <w:pPr>
              <w:spacing w:after="0"/>
              <w:jc w:val="left"/>
            </w:pPr>
            <w:r>
              <w:rPr>
                <w:sz w:val="16"/>
              </w:rPr>
              <w:t>SEVERE STORM</w:t>
            </w:r>
          </w:p>
        </w:tc>
        <w:tc>
          <w:tcPr>
            <w:tcW w:type="dxa" w:w="2784"/>
          </w:tcPr>
          <w:p>
            <w:pPr>
              <w:spacing w:after="0"/>
              <w:jc w:val="left"/>
            </w:pPr>
            <w:r>
              <w:rPr>
                <w:sz w:val="16"/>
              </w:rPr>
              <w:t>Hazard not mapped (severe storm title names no single hazard); not counted</w:t>
            </w:r>
          </w:p>
        </w:tc>
        <w:tc>
          <w:tcPr>
            <w:tcW w:type="dxa" w:w="1681"/>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2011-09-03</w:t>
            </w:r>
          </w:p>
        </w:tc>
        <w:tc>
          <w:tcPr>
            <w:tcW w:type="dxa" w:w="1175"/>
          </w:tcPr>
          <w:p>
            <w:pPr>
              <w:spacing w:after="0"/>
              <w:jc w:val="left"/>
            </w:pPr>
            <w:r>
              <w:rPr>
                <w:sz w:val="16"/>
              </w:rPr>
              <w:t>2011-08-26</w:t>
            </w:r>
          </w:p>
        </w:tc>
        <w:tc>
          <w:tcPr>
            <w:tcW w:type="dxa" w:w="1175"/>
          </w:tcPr>
          <w:p>
            <w:pPr>
              <w:spacing w:after="0"/>
              <w:jc w:val="left"/>
            </w:pPr>
            <w:r>
              <w:rPr>
                <w:sz w:val="16"/>
              </w:rPr>
              <w:t>DR-4026-NH</w:t>
            </w:r>
          </w:p>
        </w:tc>
        <w:tc>
          <w:tcPr>
            <w:tcW w:type="dxa" w:w="1580"/>
          </w:tcPr>
          <w:p>
            <w:pPr>
              <w:spacing w:after="0"/>
              <w:jc w:val="left"/>
            </w:pPr>
            <w:r>
              <w:rPr>
                <w:sz w:val="16"/>
              </w:rPr>
              <w:t>Major disaster</w:t>
            </w:r>
          </w:p>
        </w:tc>
        <w:tc>
          <w:tcPr>
            <w:tcW w:type="dxa" w:w="2794"/>
          </w:tcPr>
          <w:p>
            <w:pPr>
              <w:spacing w:after="0"/>
              <w:jc w:val="left"/>
            </w:pPr>
            <w:r>
              <w:rPr>
                <w:sz w:val="16"/>
              </w:rPr>
              <w:t>TROPICAL STORM IRENE</w:t>
            </w:r>
          </w:p>
        </w:tc>
        <w:tc>
          <w:tcPr>
            <w:tcW w:type="dxa" w:w="2784"/>
          </w:tcPr>
          <w:p>
            <w:pPr>
              <w:spacing w:after="0"/>
              <w:jc w:val="left"/>
            </w:pPr>
            <w:r>
              <w:rPr>
                <w:sz w:val="16"/>
              </w:rPr>
              <w:t>Hurricane</w:t>
            </w:r>
          </w:p>
        </w:tc>
        <w:tc>
          <w:tcPr>
            <w:tcW w:type="dxa" w:w="1681"/>
          </w:tcPr>
          <w:p>
            <w:pPr>
              <w:spacing w:after="0"/>
              <w:jc w:val="right"/>
            </w:pPr>
            <w:r>
              <w:rPr>
                <w:sz w:val="16"/>
              </w:rPr>
              <w:t>$514,431.20</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2011-08-27</w:t>
            </w:r>
          </w:p>
        </w:tc>
        <w:tc>
          <w:tcPr>
            <w:tcW w:type="dxa" w:w="1175"/>
          </w:tcPr>
          <w:p>
            <w:pPr>
              <w:spacing w:after="0"/>
              <w:jc w:val="left"/>
            </w:pPr>
            <w:r>
              <w:rPr>
                <w:sz w:val="16"/>
              </w:rPr>
              <w:t>2011-08-26</w:t>
            </w:r>
          </w:p>
        </w:tc>
        <w:tc>
          <w:tcPr>
            <w:tcW w:type="dxa" w:w="1175"/>
          </w:tcPr>
          <w:p>
            <w:pPr>
              <w:spacing w:after="0"/>
              <w:jc w:val="left"/>
            </w:pPr>
            <w:r>
              <w:rPr>
                <w:sz w:val="16"/>
              </w:rPr>
              <w:t>EM-3333-NH</w:t>
            </w:r>
          </w:p>
        </w:tc>
        <w:tc>
          <w:tcPr>
            <w:tcW w:type="dxa" w:w="1580"/>
          </w:tcPr>
          <w:p>
            <w:pPr>
              <w:spacing w:after="0"/>
              <w:jc w:val="left"/>
            </w:pPr>
            <w:r>
              <w:rPr>
                <w:sz w:val="16"/>
              </w:rPr>
              <w:t>Emergency</w:t>
            </w:r>
          </w:p>
        </w:tc>
        <w:tc>
          <w:tcPr>
            <w:tcW w:type="dxa" w:w="2794"/>
          </w:tcPr>
          <w:p>
            <w:pPr>
              <w:spacing w:after="0"/>
              <w:jc w:val="left"/>
            </w:pPr>
            <w:r>
              <w:rPr>
                <w:sz w:val="16"/>
              </w:rPr>
              <w:t>HURRICANE IRENE</w:t>
            </w:r>
          </w:p>
        </w:tc>
        <w:tc>
          <w:tcPr>
            <w:tcW w:type="dxa" w:w="2784"/>
          </w:tcPr>
          <w:p>
            <w:pPr>
              <w:spacing w:after="0"/>
              <w:jc w:val="left"/>
            </w:pPr>
            <w:r>
              <w:rPr>
                <w:sz w:val="16"/>
              </w:rPr>
              <w:t>Hurricane</w:t>
            </w:r>
          </w:p>
        </w:tc>
        <w:tc>
          <w:tcPr>
            <w:tcW w:type="dxa" w:w="1681"/>
          </w:tcPr>
          <w:p>
            <w:pPr>
              <w:spacing w:after="0"/>
              <w:jc w:val="right"/>
            </w:pPr>
            <w:r>
              <w:rPr>
                <w:sz w:val="16"/>
              </w:rPr>
              <w:t>$26,333.17</w:t>
            </w:r>
          </w:p>
        </w:tc>
        <w:tc>
          <w:tcPr>
            <w:tcW w:type="dxa" w:w="734"/>
          </w:tcPr>
          <w:p>
            <w:pPr>
              <w:spacing w:after="0"/>
              <w:jc w:val="left"/>
            </w:pPr>
          </w:p>
        </w:tc>
        <w:tc>
          <w:tcPr>
            <w:tcW w:type="dxa" w:w="1013"/>
          </w:tcPr>
          <w:p>
            <w:pPr>
              <w:spacing w:after="0"/>
              <w:jc w:val="left"/>
            </w:pPr>
            <w:r>
              <w:rPr>
                <w:sz w:val="16"/>
              </w:rPr>
              <w:t>same incident as DR-4026</w:t>
            </w:r>
          </w:p>
        </w:tc>
      </w:tr>
      <w:tr>
        <w:trPr>
          <w:cantSplit/>
        </w:trPr>
        <w:tc>
          <w:tcPr>
            <w:tcW w:type="dxa" w:w="1175"/>
          </w:tcPr>
          <w:p>
            <w:pPr>
              <w:spacing w:after="0"/>
              <w:jc w:val="left"/>
            </w:pPr>
            <w:r>
              <w:rPr>
                <w:sz w:val="16"/>
              </w:rPr>
              <w:t>2010-03-29</w:t>
            </w:r>
          </w:p>
        </w:tc>
        <w:tc>
          <w:tcPr>
            <w:tcW w:type="dxa" w:w="1175"/>
          </w:tcPr>
          <w:p>
            <w:pPr>
              <w:spacing w:after="0"/>
              <w:jc w:val="left"/>
            </w:pPr>
            <w:r>
              <w:rPr>
                <w:sz w:val="16"/>
              </w:rPr>
              <w:t>2010-02-23</w:t>
            </w:r>
          </w:p>
        </w:tc>
        <w:tc>
          <w:tcPr>
            <w:tcW w:type="dxa" w:w="1175"/>
          </w:tcPr>
          <w:p>
            <w:pPr>
              <w:spacing w:after="0"/>
              <w:jc w:val="left"/>
            </w:pPr>
            <w:r>
              <w:rPr>
                <w:sz w:val="16"/>
              </w:rPr>
              <w:t>DR-1892-NH</w:t>
            </w:r>
          </w:p>
        </w:tc>
        <w:tc>
          <w:tcPr>
            <w:tcW w:type="dxa" w:w="1580"/>
          </w:tcPr>
          <w:p>
            <w:pPr>
              <w:spacing w:after="0"/>
              <w:jc w:val="left"/>
            </w:pPr>
            <w:r>
              <w:rPr>
                <w:sz w:val="16"/>
              </w:rPr>
              <w:t>Major disaster</w:t>
            </w:r>
          </w:p>
        </w:tc>
        <w:tc>
          <w:tcPr>
            <w:tcW w:type="dxa" w:w="2794"/>
          </w:tcPr>
          <w:p>
            <w:pPr>
              <w:spacing w:after="0"/>
              <w:jc w:val="left"/>
            </w:pPr>
            <w:r>
              <w:rPr>
                <w:sz w:val="16"/>
              </w:rPr>
              <w:t>SEVERE WINTER STORM</w:t>
            </w:r>
          </w:p>
        </w:tc>
        <w:tc>
          <w:tcPr>
            <w:tcW w:type="dxa" w:w="2784"/>
          </w:tcPr>
          <w:p>
            <w:pPr>
              <w:spacing w:after="0"/>
              <w:jc w:val="left"/>
            </w:pPr>
            <w:r>
              <w:rPr>
                <w:sz w:val="16"/>
              </w:rPr>
              <w:t>Winter Weather</w:t>
            </w:r>
          </w:p>
        </w:tc>
        <w:tc>
          <w:tcPr>
            <w:tcW w:type="dxa" w:w="1681"/>
          </w:tcPr>
          <w:p>
            <w:pPr>
              <w:spacing w:after="0"/>
              <w:jc w:val="right"/>
            </w:pPr>
            <w:r>
              <w:rPr>
                <w:sz w:val="16"/>
              </w:rPr>
              <w:t>$606,882.82</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2009-01-02</w:t>
            </w:r>
          </w:p>
        </w:tc>
        <w:tc>
          <w:tcPr>
            <w:tcW w:type="dxa" w:w="1175"/>
          </w:tcPr>
          <w:p>
            <w:pPr>
              <w:spacing w:after="0"/>
              <w:jc w:val="left"/>
            </w:pPr>
            <w:r>
              <w:rPr>
                <w:sz w:val="16"/>
              </w:rPr>
              <w:t>2008-12-11</w:t>
            </w:r>
          </w:p>
        </w:tc>
        <w:tc>
          <w:tcPr>
            <w:tcW w:type="dxa" w:w="1175"/>
          </w:tcPr>
          <w:p>
            <w:pPr>
              <w:spacing w:after="0"/>
              <w:jc w:val="left"/>
            </w:pPr>
            <w:r>
              <w:rPr>
                <w:sz w:val="16"/>
              </w:rPr>
              <w:t>DR-1812-NH</w:t>
            </w:r>
          </w:p>
        </w:tc>
        <w:tc>
          <w:tcPr>
            <w:tcW w:type="dxa" w:w="1580"/>
          </w:tcPr>
          <w:p>
            <w:pPr>
              <w:spacing w:after="0"/>
              <w:jc w:val="left"/>
            </w:pPr>
            <w:r>
              <w:rPr>
                <w:sz w:val="16"/>
              </w:rPr>
              <w:t>Major disaster</w:t>
            </w:r>
          </w:p>
        </w:tc>
        <w:tc>
          <w:tcPr>
            <w:tcW w:type="dxa" w:w="2794"/>
          </w:tcPr>
          <w:p>
            <w:pPr>
              <w:spacing w:after="0"/>
              <w:jc w:val="left"/>
            </w:pPr>
            <w:r>
              <w:rPr>
                <w:sz w:val="16"/>
              </w:rPr>
              <w:t>SEVERE WINTER STORM</w:t>
            </w:r>
          </w:p>
        </w:tc>
        <w:tc>
          <w:tcPr>
            <w:tcW w:type="dxa" w:w="2784"/>
          </w:tcPr>
          <w:p>
            <w:pPr>
              <w:spacing w:after="0"/>
              <w:jc w:val="left"/>
            </w:pPr>
            <w:r>
              <w:rPr>
                <w:sz w:val="16"/>
              </w:rPr>
              <w:t>Ice Storm</w:t>
            </w:r>
          </w:p>
        </w:tc>
        <w:tc>
          <w:tcPr>
            <w:tcW w:type="dxa" w:w="1681"/>
          </w:tcPr>
          <w:p>
            <w:pPr>
              <w:spacing w:after="0"/>
              <w:jc w:val="right"/>
            </w:pPr>
            <w:r>
              <w:rPr>
                <w:sz w:val="16"/>
              </w:rPr>
              <w:t>$3,020,006.31</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2008-12-13</w:t>
            </w:r>
          </w:p>
        </w:tc>
        <w:tc>
          <w:tcPr>
            <w:tcW w:type="dxa" w:w="1175"/>
          </w:tcPr>
          <w:p>
            <w:pPr>
              <w:spacing w:after="0"/>
              <w:jc w:val="left"/>
            </w:pPr>
            <w:r>
              <w:rPr>
                <w:sz w:val="16"/>
              </w:rPr>
              <w:t>2008-12-11</w:t>
            </w:r>
          </w:p>
        </w:tc>
        <w:tc>
          <w:tcPr>
            <w:tcW w:type="dxa" w:w="1175"/>
          </w:tcPr>
          <w:p>
            <w:pPr>
              <w:spacing w:after="0"/>
              <w:jc w:val="left"/>
            </w:pPr>
            <w:r>
              <w:rPr>
                <w:sz w:val="16"/>
              </w:rPr>
              <w:t>EM-3297-NH</w:t>
            </w:r>
          </w:p>
        </w:tc>
        <w:tc>
          <w:tcPr>
            <w:tcW w:type="dxa" w:w="1580"/>
          </w:tcPr>
          <w:p>
            <w:pPr>
              <w:spacing w:after="0"/>
              <w:jc w:val="left"/>
            </w:pPr>
            <w:r>
              <w:rPr>
                <w:sz w:val="16"/>
              </w:rPr>
              <w:t>Emergency</w:t>
            </w:r>
          </w:p>
        </w:tc>
        <w:tc>
          <w:tcPr>
            <w:tcW w:type="dxa" w:w="2794"/>
          </w:tcPr>
          <w:p>
            <w:pPr>
              <w:spacing w:after="0"/>
              <w:jc w:val="left"/>
            </w:pPr>
            <w:r>
              <w:rPr>
                <w:sz w:val="16"/>
              </w:rPr>
              <w:t>SEVERE WINTER STORM</w:t>
            </w:r>
          </w:p>
        </w:tc>
        <w:tc>
          <w:tcPr>
            <w:tcW w:type="dxa" w:w="2784"/>
          </w:tcPr>
          <w:p>
            <w:pPr>
              <w:spacing w:after="0"/>
              <w:jc w:val="left"/>
            </w:pPr>
            <w:r>
              <w:rPr>
                <w:sz w:val="16"/>
              </w:rPr>
              <w:t>Winter Weather</w:t>
            </w:r>
          </w:p>
        </w:tc>
        <w:tc>
          <w:tcPr>
            <w:tcW w:type="dxa" w:w="1681"/>
          </w:tcPr>
          <w:p>
            <w:pPr>
              <w:spacing w:after="0"/>
              <w:jc w:val="right"/>
            </w:pPr>
            <w:r>
              <w:rPr>
                <w:sz w:val="16"/>
              </w:rPr>
              <w:t>none found</w:t>
            </w:r>
          </w:p>
        </w:tc>
        <w:tc>
          <w:tcPr>
            <w:tcW w:type="dxa" w:w="734"/>
          </w:tcPr>
          <w:p>
            <w:pPr>
              <w:spacing w:after="0"/>
              <w:jc w:val="left"/>
            </w:pPr>
          </w:p>
        </w:tc>
        <w:tc>
          <w:tcPr>
            <w:tcW w:type="dxa" w:w="1013"/>
          </w:tcPr>
          <w:p>
            <w:pPr>
              <w:spacing w:after="0"/>
              <w:jc w:val="left"/>
            </w:pPr>
            <w:r>
              <w:rPr>
                <w:sz w:val="16"/>
              </w:rPr>
              <w:t>same incident as DR-1812</w:t>
            </w:r>
          </w:p>
        </w:tc>
      </w:tr>
      <w:tr>
        <w:trPr>
          <w:cantSplit/>
        </w:trPr>
        <w:tc>
          <w:tcPr>
            <w:tcW w:type="dxa" w:w="1175"/>
          </w:tcPr>
          <w:p>
            <w:pPr>
              <w:spacing w:after="0"/>
              <w:jc w:val="left"/>
            </w:pPr>
            <w:r>
              <w:rPr>
                <w:sz w:val="16"/>
              </w:rPr>
              <w:t>2008-10-03</w:t>
            </w:r>
          </w:p>
        </w:tc>
        <w:tc>
          <w:tcPr>
            <w:tcW w:type="dxa" w:w="1175"/>
          </w:tcPr>
          <w:p>
            <w:pPr>
              <w:spacing w:after="0"/>
              <w:jc w:val="left"/>
            </w:pPr>
            <w:r>
              <w:rPr>
                <w:sz w:val="16"/>
              </w:rPr>
              <w:t>2008-09-06</w:t>
            </w:r>
          </w:p>
        </w:tc>
        <w:tc>
          <w:tcPr>
            <w:tcW w:type="dxa" w:w="1175"/>
          </w:tcPr>
          <w:p>
            <w:pPr>
              <w:spacing w:after="0"/>
              <w:jc w:val="left"/>
            </w:pPr>
            <w:r>
              <w:rPr>
                <w:sz w:val="16"/>
              </w:rPr>
              <w:t>DR-1799-NH</w:t>
            </w:r>
          </w:p>
        </w:tc>
        <w:tc>
          <w:tcPr>
            <w:tcW w:type="dxa" w:w="1580"/>
          </w:tcPr>
          <w:p>
            <w:pPr>
              <w:spacing w:after="0"/>
              <w:jc w:val="left"/>
            </w:pPr>
            <w:r>
              <w:rPr>
                <w:sz w:val="16"/>
              </w:rPr>
              <w:t>Major disaster</w:t>
            </w:r>
          </w:p>
        </w:tc>
        <w:tc>
          <w:tcPr>
            <w:tcW w:type="dxa" w:w="2794"/>
          </w:tcPr>
          <w:p>
            <w:pPr>
              <w:spacing w:after="0"/>
              <w:jc w:val="left"/>
            </w:pPr>
            <w:r>
              <w:rPr>
                <w:sz w:val="16"/>
              </w:rPr>
              <w:t>SEVERE STORMS AND FLOODING</w:t>
            </w:r>
          </w:p>
        </w:tc>
        <w:tc>
          <w:tcPr>
            <w:tcW w:type="dxa" w:w="2784"/>
          </w:tcPr>
          <w:p>
            <w:pPr>
              <w:spacing w:after="0"/>
              <w:jc w:val="left"/>
            </w:pPr>
            <w:r>
              <w:rPr>
                <w:sz w:val="16"/>
              </w:rPr>
              <w:t>Inland Flooding</w:t>
            </w:r>
          </w:p>
        </w:tc>
        <w:tc>
          <w:tcPr>
            <w:tcW w:type="dxa" w:w="1681"/>
          </w:tcPr>
          <w:p>
            <w:pPr>
              <w:spacing w:after="0"/>
              <w:jc w:val="right"/>
            </w:pPr>
            <w:r>
              <w:rPr>
                <w:sz w:val="16"/>
              </w:rPr>
              <w:t>$180,789.65</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2008-08-11</w:t>
            </w:r>
          </w:p>
        </w:tc>
        <w:tc>
          <w:tcPr>
            <w:tcW w:type="dxa" w:w="1175"/>
          </w:tcPr>
          <w:p>
            <w:pPr>
              <w:spacing w:after="0"/>
              <w:jc w:val="left"/>
            </w:pPr>
            <w:r>
              <w:rPr>
                <w:sz w:val="16"/>
              </w:rPr>
              <w:t>2008-07-24</w:t>
            </w:r>
          </w:p>
        </w:tc>
        <w:tc>
          <w:tcPr>
            <w:tcW w:type="dxa" w:w="1175"/>
          </w:tcPr>
          <w:p>
            <w:pPr>
              <w:spacing w:after="0"/>
              <w:jc w:val="left"/>
            </w:pPr>
            <w:r>
              <w:rPr>
                <w:sz w:val="16"/>
              </w:rPr>
              <w:t>DR-1782-NH</w:t>
            </w:r>
          </w:p>
        </w:tc>
        <w:tc>
          <w:tcPr>
            <w:tcW w:type="dxa" w:w="1580"/>
          </w:tcPr>
          <w:p>
            <w:pPr>
              <w:spacing w:after="0"/>
              <w:jc w:val="left"/>
            </w:pPr>
            <w:r>
              <w:rPr>
                <w:sz w:val="16"/>
              </w:rPr>
              <w:t>Major disaster</w:t>
            </w:r>
          </w:p>
        </w:tc>
        <w:tc>
          <w:tcPr>
            <w:tcW w:type="dxa" w:w="2794"/>
          </w:tcPr>
          <w:p>
            <w:pPr>
              <w:spacing w:after="0"/>
              <w:jc w:val="left"/>
            </w:pPr>
            <w:r>
              <w:rPr>
                <w:sz w:val="16"/>
              </w:rPr>
              <w:t>SEVERE STORMS, TORNADO, AND FLOODING</w:t>
            </w:r>
          </w:p>
        </w:tc>
        <w:tc>
          <w:tcPr>
            <w:tcW w:type="dxa" w:w="2784"/>
          </w:tcPr>
          <w:p>
            <w:pPr>
              <w:spacing w:after="0"/>
              <w:jc w:val="left"/>
            </w:pPr>
            <w:r>
              <w:rPr>
                <w:sz w:val="16"/>
              </w:rPr>
              <w:t>Inland Flooding; Tornado</w:t>
            </w:r>
          </w:p>
        </w:tc>
        <w:tc>
          <w:tcPr>
            <w:tcW w:type="dxa" w:w="1681"/>
          </w:tcPr>
          <w:p>
            <w:pPr>
              <w:spacing w:after="0"/>
              <w:jc w:val="right"/>
            </w:pPr>
            <w:r>
              <w:rPr>
                <w:sz w:val="16"/>
              </w:rPr>
              <w:t>$125,683.33</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2007-04-27</w:t>
            </w:r>
          </w:p>
        </w:tc>
        <w:tc>
          <w:tcPr>
            <w:tcW w:type="dxa" w:w="1175"/>
          </w:tcPr>
          <w:p>
            <w:pPr>
              <w:spacing w:after="0"/>
              <w:jc w:val="left"/>
            </w:pPr>
            <w:r>
              <w:rPr>
                <w:sz w:val="16"/>
              </w:rPr>
              <w:t>2007-04-15</w:t>
            </w:r>
          </w:p>
        </w:tc>
        <w:tc>
          <w:tcPr>
            <w:tcW w:type="dxa" w:w="1175"/>
          </w:tcPr>
          <w:p>
            <w:pPr>
              <w:spacing w:after="0"/>
              <w:jc w:val="left"/>
            </w:pPr>
            <w:r>
              <w:rPr>
                <w:sz w:val="16"/>
              </w:rPr>
              <w:t>DR-1695-NH</w:t>
            </w:r>
          </w:p>
        </w:tc>
        <w:tc>
          <w:tcPr>
            <w:tcW w:type="dxa" w:w="1580"/>
          </w:tcPr>
          <w:p>
            <w:pPr>
              <w:spacing w:after="0"/>
              <w:jc w:val="left"/>
            </w:pPr>
            <w:r>
              <w:rPr>
                <w:sz w:val="16"/>
              </w:rPr>
              <w:t>Major disaster</w:t>
            </w:r>
          </w:p>
        </w:tc>
        <w:tc>
          <w:tcPr>
            <w:tcW w:type="dxa" w:w="2794"/>
          </w:tcPr>
          <w:p>
            <w:pPr>
              <w:spacing w:after="0"/>
              <w:jc w:val="left"/>
            </w:pPr>
            <w:r>
              <w:rPr>
                <w:sz w:val="16"/>
              </w:rPr>
              <w:t>SEVERE STORMS AND FLOODING</w:t>
            </w:r>
          </w:p>
        </w:tc>
        <w:tc>
          <w:tcPr>
            <w:tcW w:type="dxa" w:w="2784"/>
          </w:tcPr>
          <w:p>
            <w:pPr>
              <w:spacing w:after="0"/>
              <w:jc w:val="left"/>
            </w:pPr>
            <w:r>
              <w:rPr>
                <w:sz w:val="16"/>
              </w:rPr>
              <w:t>Inland Flooding</w:t>
            </w:r>
          </w:p>
        </w:tc>
        <w:tc>
          <w:tcPr>
            <w:tcW w:type="dxa" w:w="1681"/>
          </w:tcPr>
          <w:p>
            <w:pPr>
              <w:spacing w:after="0"/>
              <w:jc w:val="right"/>
            </w:pPr>
            <w:r>
              <w:rPr>
                <w:sz w:val="16"/>
              </w:rPr>
              <w:t>$3,680,006.73</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2006-05-25</w:t>
            </w:r>
          </w:p>
        </w:tc>
        <w:tc>
          <w:tcPr>
            <w:tcW w:type="dxa" w:w="1175"/>
          </w:tcPr>
          <w:p>
            <w:pPr>
              <w:spacing w:after="0"/>
              <w:jc w:val="left"/>
            </w:pPr>
            <w:r>
              <w:rPr>
                <w:sz w:val="16"/>
              </w:rPr>
              <w:t>2006-05-12</w:t>
            </w:r>
          </w:p>
        </w:tc>
        <w:tc>
          <w:tcPr>
            <w:tcW w:type="dxa" w:w="1175"/>
          </w:tcPr>
          <w:p>
            <w:pPr>
              <w:spacing w:after="0"/>
              <w:jc w:val="left"/>
            </w:pPr>
            <w:r>
              <w:rPr>
                <w:sz w:val="16"/>
              </w:rPr>
              <w:t>DR-1643-NH</w:t>
            </w:r>
          </w:p>
        </w:tc>
        <w:tc>
          <w:tcPr>
            <w:tcW w:type="dxa" w:w="1580"/>
          </w:tcPr>
          <w:p>
            <w:pPr>
              <w:spacing w:after="0"/>
              <w:jc w:val="left"/>
            </w:pPr>
            <w:r>
              <w:rPr>
                <w:sz w:val="16"/>
              </w:rPr>
              <w:t>Major disaster</w:t>
            </w:r>
          </w:p>
        </w:tc>
        <w:tc>
          <w:tcPr>
            <w:tcW w:type="dxa" w:w="2794"/>
          </w:tcPr>
          <w:p>
            <w:pPr>
              <w:spacing w:after="0"/>
              <w:jc w:val="left"/>
            </w:pPr>
            <w:r>
              <w:rPr>
                <w:sz w:val="16"/>
              </w:rPr>
              <w:t>SEVERE STORMS AND FLOODING</w:t>
            </w:r>
          </w:p>
        </w:tc>
        <w:tc>
          <w:tcPr>
            <w:tcW w:type="dxa" w:w="2784"/>
          </w:tcPr>
          <w:p>
            <w:pPr>
              <w:spacing w:after="0"/>
              <w:jc w:val="left"/>
            </w:pPr>
            <w:r>
              <w:rPr>
                <w:sz w:val="16"/>
              </w:rPr>
              <w:t>Inland Flooding</w:t>
            </w:r>
          </w:p>
        </w:tc>
        <w:tc>
          <w:tcPr>
            <w:tcW w:type="dxa" w:w="1681"/>
          </w:tcPr>
          <w:p>
            <w:pPr>
              <w:spacing w:after="0"/>
              <w:jc w:val="right"/>
            </w:pPr>
            <w:r>
              <w:rPr>
                <w:sz w:val="16"/>
              </w:rPr>
              <w:t>$3,948,305.76</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2005-10-26</w:t>
            </w:r>
          </w:p>
        </w:tc>
        <w:tc>
          <w:tcPr>
            <w:tcW w:type="dxa" w:w="1175"/>
          </w:tcPr>
          <w:p>
            <w:pPr>
              <w:spacing w:after="0"/>
              <w:jc w:val="left"/>
            </w:pPr>
            <w:r>
              <w:rPr>
                <w:sz w:val="16"/>
              </w:rPr>
              <w:t>2005-10-07</w:t>
            </w:r>
          </w:p>
        </w:tc>
        <w:tc>
          <w:tcPr>
            <w:tcW w:type="dxa" w:w="1175"/>
          </w:tcPr>
          <w:p>
            <w:pPr>
              <w:spacing w:after="0"/>
              <w:jc w:val="left"/>
            </w:pPr>
            <w:r>
              <w:rPr>
                <w:sz w:val="16"/>
              </w:rPr>
              <w:t>DR-1610-NH</w:t>
            </w:r>
          </w:p>
        </w:tc>
        <w:tc>
          <w:tcPr>
            <w:tcW w:type="dxa" w:w="1580"/>
          </w:tcPr>
          <w:p>
            <w:pPr>
              <w:spacing w:after="0"/>
              <w:jc w:val="left"/>
            </w:pPr>
            <w:r>
              <w:rPr>
                <w:sz w:val="16"/>
              </w:rPr>
              <w:t>Major disaster</w:t>
            </w:r>
          </w:p>
        </w:tc>
        <w:tc>
          <w:tcPr>
            <w:tcW w:type="dxa" w:w="2794"/>
          </w:tcPr>
          <w:p>
            <w:pPr>
              <w:spacing w:after="0"/>
              <w:jc w:val="left"/>
            </w:pPr>
            <w:r>
              <w:rPr>
                <w:sz w:val="16"/>
              </w:rPr>
              <w:t>SEVERE STORMS AND FLOODING</w:t>
            </w:r>
          </w:p>
        </w:tc>
        <w:tc>
          <w:tcPr>
            <w:tcW w:type="dxa" w:w="2784"/>
          </w:tcPr>
          <w:p>
            <w:pPr>
              <w:spacing w:after="0"/>
              <w:jc w:val="left"/>
            </w:pPr>
            <w:r>
              <w:rPr>
                <w:sz w:val="16"/>
              </w:rPr>
              <w:t>Inland Flooding</w:t>
            </w:r>
          </w:p>
        </w:tc>
        <w:tc>
          <w:tcPr>
            <w:tcW w:type="dxa" w:w="1681"/>
          </w:tcPr>
          <w:p>
            <w:pPr>
              <w:spacing w:after="0"/>
              <w:jc w:val="right"/>
            </w:pPr>
            <w:r>
              <w:rPr>
                <w:sz w:val="16"/>
              </w:rPr>
              <w:t>$5,303,104.99</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2005-09-19</w:t>
            </w:r>
          </w:p>
        </w:tc>
        <w:tc>
          <w:tcPr>
            <w:tcW w:type="dxa" w:w="1175"/>
          </w:tcPr>
          <w:p>
            <w:pPr>
              <w:spacing w:after="0"/>
              <w:jc w:val="left"/>
            </w:pPr>
            <w:r>
              <w:rPr>
                <w:sz w:val="16"/>
              </w:rPr>
              <w:t>2005-08-29</w:t>
            </w:r>
          </w:p>
        </w:tc>
        <w:tc>
          <w:tcPr>
            <w:tcW w:type="dxa" w:w="1175"/>
          </w:tcPr>
          <w:p>
            <w:pPr>
              <w:spacing w:after="0"/>
              <w:jc w:val="left"/>
            </w:pPr>
            <w:r>
              <w:rPr>
                <w:sz w:val="16"/>
              </w:rPr>
              <w:t>EM-3258-NH</w:t>
            </w:r>
          </w:p>
        </w:tc>
        <w:tc>
          <w:tcPr>
            <w:tcW w:type="dxa" w:w="1580"/>
          </w:tcPr>
          <w:p>
            <w:pPr>
              <w:spacing w:after="0"/>
              <w:jc w:val="left"/>
            </w:pPr>
            <w:r>
              <w:rPr>
                <w:sz w:val="16"/>
              </w:rPr>
              <w:t>Emergency</w:t>
            </w:r>
          </w:p>
        </w:tc>
        <w:tc>
          <w:tcPr>
            <w:tcW w:type="dxa" w:w="2794"/>
          </w:tcPr>
          <w:p>
            <w:pPr>
              <w:spacing w:after="0"/>
              <w:jc w:val="left"/>
            </w:pPr>
            <w:r>
              <w:rPr>
                <w:sz w:val="16"/>
              </w:rPr>
              <w:t>HURRICANE KATRINA EVACUATION</w:t>
            </w:r>
          </w:p>
        </w:tc>
        <w:tc>
          <w:tcPr>
            <w:tcW w:type="dxa" w:w="2784"/>
          </w:tcPr>
          <w:p>
            <w:pPr>
              <w:spacing w:after="0"/>
              <w:jc w:val="left"/>
            </w:pPr>
            <w:r>
              <w:rPr>
                <w:sz w:val="16"/>
              </w:rPr>
              <w:t>Hurricane: evacuation support, not a local hazard event; not counted</w:t>
            </w:r>
          </w:p>
        </w:tc>
        <w:tc>
          <w:tcPr>
            <w:tcW w:type="dxa" w:w="1681"/>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2005-03-30</w:t>
            </w:r>
          </w:p>
        </w:tc>
        <w:tc>
          <w:tcPr>
            <w:tcW w:type="dxa" w:w="1175"/>
          </w:tcPr>
          <w:p>
            <w:pPr>
              <w:spacing w:after="0"/>
              <w:jc w:val="left"/>
            </w:pPr>
            <w:r>
              <w:rPr>
                <w:sz w:val="16"/>
              </w:rPr>
              <w:t>2005-01-22</w:t>
            </w:r>
          </w:p>
        </w:tc>
        <w:tc>
          <w:tcPr>
            <w:tcW w:type="dxa" w:w="1175"/>
          </w:tcPr>
          <w:p>
            <w:pPr>
              <w:spacing w:after="0"/>
              <w:jc w:val="left"/>
            </w:pPr>
            <w:r>
              <w:rPr>
                <w:sz w:val="16"/>
              </w:rPr>
              <w:t>EM-3207-NH</w:t>
            </w:r>
          </w:p>
        </w:tc>
        <w:tc>
          <w:tcPr>
            <w:tcW w:type="dxa" w:w="1580"/>
          </w:tcPr>
          <w:p>
            <w:pPr>
              <w:spacing w:after="0"/>
              <w:jc w:val="left"/>
            </w:pPr>
            <w:r>
              <w:rPr>
                <w:sz w:val="16"/>
              </w:rPr>
              <w:t>Emergency</w:t>
            </w:r>
          </w:p>
        </w:tc>
        <w:tc>
          <w:tcPr>
            <w:tcW w:type="dxa" w:w="2794"/>
          </w:tcPr>
          <w:p>
            <w:pPr>
              <w:spacing w:after="0"/>
              <w:jc w:val="left"/>
            </w:pPr>
            <w:r>
              <w:rPr>
                <w:sz w:val="16"/>
              </w:rPr>
              <w:t>RECORD AND/OR NEAR RECORD SNOW</w:t>
            </w:r>
          </w:p>
        </w:tc>
        <w:tc>
          <w:tcPr>
            <w:tcW w:type="dxa" w:w="2784"/>
          </w:tcPr>
          <w:p>
            <w:pPr>
              <w:spacing w:after="0"/>
              <w:jc w:val="left"/>
            </w:pPr>
            <w:r>
              <w:rPr>
                <w:sz w:val="16"/>
              </w:rPr>
              <w:t>Winter Weather</w:t>
            </w:r>
          </w:p>
        </w:tc>
        <w:tc>
          <w:tcPr>
            <w:tcW w:type="dxa" w:w="1681"/>
          </w:tcPr>
          <w:p>
            <w:pPr>
              <w:spacing w:after="0"/>
              <w:jc w:val="right"/>
            </w:pPr>
            <w:r>
              <w:rPr>
                <w:sz w:val="16"/>
              </w:rPr>
              <w:t>$1,360,736.09</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2004-01-15</w:t>
            </w:r>
          </w:p>
        </w:tc>
        <w:tc>
          <w:tcPr>
            <w:tcW w:type="dxa" w:w="1175"/>
          </w:tcPr>
          <w:p>
            <w:pPr>
              <w:spacing w:after="0"/>
              <w:jc w:val="left"/>
            </w:pPr>
            <w:r>
              <w:rPr>
                <w:sz w:val="16"/>
              </w:rPr>
              <w:t>2003-12-06</w:t>
            </w:r>
          </w:p>
        </w:tc>
        <w:tc>
          <w:tcPr>
            <w:tcW w:type="dxa" w:w="1175"/>
          </w:tcPr>
          <w:p>
            <w:pPr>
              <w:spacing w:after="0"/>
              <w:jc w:val="left"/>
            </w:pPr>
            <w:r>
              <w:rPr>
                <w:sz w:val="16"/>
              </w:rPr>
              <w:t>EM-3193-NH</w:t>
            </w:r>
          </w:p>
        </w:tc>
        <w:tc>
          <w:tcPr>
            <w:tcW w:type="dxa" w:w="1580"/>
          </w:tcPr>
          <w:p>
            <w:pPr>
              <w:spacing w:after="0"/>
              <w:jc w:val="left"/>
            </w:pPr>
            <w:r>
              <w:rPr>
                <w:sz w:val="16"/>
              </w:rPr>
              <w:t>Emergency</w:t>
            </w:r>
          </w:p>
        </w:tc>
        <w:tc>
          <w:tcPr>
            <w:tcW w:type="dxa" w:w="2794"/>
          </w:tcPr>
          <w:p>
            <w:pPr>
              <w:spacing w:after="0"/>
              <w:jc w:val="left"/>
            </w:pPr>
            <w:r>
              <w:rPr>
                <w:sz w:val="16"/>
              </w:rPr>
              <w:t>SNOW</w:t>
            </w:r>
          </w:p>
        </w:tc>
        <w:tc>
          <w:tcPr>
            <w:tcW w:type="dxa" w:w="2784"/>
          </w:tcPr>
          <w:p>
            <w:pPr>
              <w:spacing w:after="0"/>
              <w:jc w:val="left"/>
            </w:pPr>
            <w:r>
              <w:rPr>
                <w:sz w:val="16"/>
              </w:rPr>
              <w:t>Winter Weather</w:t>
            </w:r>
          </w:p>
        </w:tc>
        <w:tc>
          <w:tcPr>
            <w:tcW w:type="dxa" w:w="1681"/>
          </w:tcPr>
          <w:p>
            <w:pPr>
              <w:spacing w:after="0"/>
              <w:jc w:val="right"/>
            </w:pPr>
            <w:r>
              <w:rPr>
                <w:sz w:val="16"/>
              </w:rPr>
              <w:t>$1,204,355.54</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2003-03-11</w:t>
            </w:r>
          </w:p>
        </w:tc>
        <w:tc>
          <w:tcPr>
            <w:tcW w:type="dxa" w:w="1175"/>
          </w:tcPr>
          <w:p>
            <w:pPr>
              <w:spacing w:after="0"/>
              <w:jc w:val="left"/>
            </w:pPr>
            <w:r>
              <w:rPr>
                <w:sz w:val="16"/>
              </w:rPr>
              <w:t>2003-02-17</w:t>
            </w:r>
          </w:p>
        </w:tc>
        <w:tc>
          <w:tcPr>
            <w:tcW w:type="dxa" w:w="1175"/>
          </w:tcPr>
          <w:p>
            <w:pPr>
              <w:spacing w:after="0"/>
              <w:jc w:val="left"/>
            </w:pPr>
            <w:r>
              <w:rPr>
                <w:sz w:val="16"/>
              </w:rPr>
              <w:t>EM-3177-NH</w:t>
            </w:r>
          </w:p>
        </w:tc>
        <w:tc>
          <w:tcPr>
            <w:tcW w:type="dxa" w:w="1580"/>
          </w:tcPr>
          <w:p>
            <w:pPr>
              <w:spacing w:after="0"/>
              <w:jc w:val="left"/>
            </w:pPr>
            <w:r>
              <w:rPr>
                <w:sz w:val="16"/>
              </w:rPr>
              <w:t>Emergency</w:t>
            </w:r>
          </w:p>
        </w:tc>
        <w:tc>
          <w:tcPr>
            <w:tcW w:type="dxa" w:w="2794"/>
          </w:tcPr>
          <w:p>
            <w:pPr>
              <w:spacing w:after="0"/>
              <w:jc w:val="left"/>
            </w:pPr>
            <w:r>
              <w:rPr>
                <w:sz w:val="16"/>
              </w:rPr>
              <w:t>SNOW</w:t>
            </w:r>
          </w:p>
        </w:tc>
        <w:tc>
          <w:tcPr>
            <w:tcW w:type="dxa" w:w="2784"/>
          </w:tcPr>
          <w:p>
            <w:pPr>
              <w:spacing w:after="0"/>
              <w:jc w:val="left"/>
            </w:pPr>
            <w:r>
              <w:rPr>
                <w:sz w:val="16"/>
              </w:rPr>
              <w:t>Winter Weather</w:t>
            </w:r>
          </w:p>
        </w:tc>
        <w:tc>
          <w:tcPr>
            <w:tcW w:type="dxa" w:w="1681"/>
          </w:tcPr>
          <w:p>
            <w:pPr>
              <w:spacing w:after="0"/>
              <w:jc w:val="right"/>
            </w:pPr>
            <w:r>
              <w:rPr>
                <w:sz w:val="16"/>
              </w:rPr>
              <w:t>$209,573.30</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2001-03-28</w:t>
            </w:r>
          </w:p>
        </w:tc>
        <w:tc>
          <w:tcPr>
            <w:tcW w:type="dxa" w:w="1175"/>
          </w:tcPr>
          <w:p>
            <w:pPr>
              <w:spacing w:after="0"/>
              <w:jc w:val="left"/>
            </w:pPr>
            <w:r>
              <w:rPr>
                <w:sz w:val="16"/>
              </w:rPr>
              <w:t>2001-03-05</w:t>
            </w:r>
          </w:p>
        </w:tc>
        <w:tc>
          <w:tcPr>
            <w:tcW w:type="dxa" w:w="1175"/>
          </w:tcPr>
          <w:p>
            <w:pPr>
              <w:spacing w:after="0"/>
              <w:jc w:val="left"/>
            </w:pPr>
            <w:r>
              <w:rPr>
                <w:sz w:val="16"/>
              </w:rPr>
              <w:t>EM-3166-NH</w:t>
            </w:r>
          </w:p>
        </w:tc>
        <w:tc>
          <w:tcPr>
            <w:tcW w:type="dxa" w:w="1580"/>
          </w:tcPr>
          <w:p>
            <w:pPr>
              <w:spacing w:after="0"/>
              <w:jc w:val="left"/>
            </w:pPr>
            <w:r>
              <w:rPr>
                <w:sz w:val="16"/>
              </w:rPr>
              <w:t>Emergency</w:t>
            </w:r>
          </w:p>
        </w:tc>
        <w:tc>
          <w:tcPr>
            <w:tcW w:type="dxa" w:w="2794"/>
          </w:tcPr>
          <w:p>
            <w:pPr>
              <w:spacing w:after="0"/>
              <w:jc w:val="left"/>
            </w:pPr>
            <w:r>
              <w:rPr>
                <w:sz w:val="16"/>
              </w:rPr>
              <w:t>SNOW</w:t>
            </w:r>
          </w:p>
        </w:tc>
        <w:tc>
          <w:tcPr>
            <w:tcW w:type="dxa" w:w="2784"/>
          </w:tcPr>
          <w:p>
            <w:pPr>
              <w:spacing w:after="0"/>
              <w:jc w:val="left"/>
            </w:pPr>
            <w:r>
              <w:rPr>
                <w:sz w:val="16"/>
              </w:rPr>
              <w:t>Winter Weather</w:t>
            </w:r>
          </w:p>
        </w:tc>
        <w:tc>
          <w:tcPr>
            <w:tcW w:type="dxa" w:w="1681"/>
          </w:tcPr>
          <w:p>
            <w:pPr>
              <w:spacing w:after="0"/>
              <w:jc w:val="right"/>
            </w:pPr>
            <w:r>
              <w:rPr>
                <w:sz w:val="16"/>
              </w:rPr>
              <w:t>$1,030,921.38</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1998-07-02</w:t>
            </w:r>
          </w:p>
        </w:tc>
        <w:tc>
          <w:tcPr>
            <w:tcW w:type="dxa" w:w="1175"/>
          </w:tcPr>
          <w:p>
            <w:pPr>
              <w:spacing w:after="0"/>
              <w:jc w:val="left"/>
            </w:pPr>
            <w:r>
              <w:rPr>
                <w:sz w:val="16"/>
              </w:rPr>
              <w:t>1998-06-12</w:t>
            </w:r>
          </w:p>
        </w:tc>
        <w:tc>
          <w:tcPr>
            <w:tcW w:type="dxa" w:w="1175"/>
          </w:tcPr>
          <w:p>
            <w:pPr>
              <w:spacing w:after="0"/>
              <w:jc w:val="left"/>
            </w:pPr>
            <w:r>
              <w:rPr>
                <w:sz w:val="16"/>
              </w:rPr>
              <w:t>DR-1231-NH</w:t>
            </w:r>
          </w:p>
        </w:tc>
        <w:tc>
          <w:tcPr>
            <w:tcW w:type="dxa" w:w="1580"/>
          </w:tcPr>
          <w:p>
            <w:pPr>
              <w:spacing w:after="0"/>
              <w:jc w:val="left"/>
            </w:pPr>
            <w:r>
              <w:rPr>
                <w:sz w:val="16"/>
              </w:rPr>
              <w:t>Major disaster</w:t>
            </w:r>
          </w:p>
        </w:tc>
        <w:tc>
          <w:tcPr>
            <w:tcW w:type="dxa" w:w="2794"/>
          </w:tcPr>
          <w:p>
            <w:pPr>
              <w:spacing w:after="0"/>
              <w:jc w:val="left"/>
            </w:pPr>
            <w:r>
              <w:rPr>
                <w:sz w:val="16"/>
              </w:rPr>
              <w:t>SEVERE STORMS AND FLOODING</w:t>
            </w:r>
          </w:p>
        </w:tc>
        <w:tc>
          <w:tcPr>
            <w:tcW w:type="dxa" w:w="2784"/>
          </w:tcPr>
          <w:p>
            <w:pPr>
              <w:spacing w:after="0"/>
              <w:jc w:val="left"/>
            </w:pPr>
            <w:r>
              <w:rPr>
                <w:sz w:val="16"/>
              </w:rPr>
              <w:t>Inland Flooding; Winter Weather</w:t>
            </w:r>
          </w:p>
        </w:tc>
        <w:tc>
          <w:tcPr>
            <w:tcW w:type="dxa" w:w="1681"/>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1998-01-15</w:t>
            </w:r>
          </w:p>
        </w:tc>
        <w:tc>
          <w:tcPr>
            <w:tcW w:type="dxa" w:w="1175"/>
          </w:tcPr>
          <w:p>
            <w:pPr>
              <w:spacing w:after="0"/>
              <w:jc w:val="left"/>
            </w:pPr>
            <w:r>
              <w:rPr>
                <w:sz w:val="16"/>
              </w:rPr>
              <w:t>1998-01-07</w:t>
            </w:r>
          </w:p>
        </w:tc>
        <w:tc>
          <w:tcPr>
            <w:tcW w:type="dxa" w:w="1175"/>
          </w:tcPr>
          <w:p>
            <w:pPr>
              <w:spacing w:after="0"/>
              <w:jc w:val="left"/>
            </w:pPr>
            <w:r>
              <w:rPr>
                <w:sz w:val="16"/>
              </w:rPr>
              <w:t>DR-1199-NH</w:t>
            </w:r>
          </w:p>
        </w:tc>
        <w:tc>
          <w:tcPr>
            <w:tcW w:type="dxa" w:w="1580"/>
          </w:tcPr>
          <w:p>
            <w:pPr>
              <w:spacing w:after="0"/>
              <w:jc w:val="left"/>
            </w:pPr>
            <w:r>
              <w:rPr>
                <w:sz w:val="16"/>
              </w:rPr>
              <w:t>Major disaster</w:t>
            </w:r>
          </w:p>
        </w:tc>
        <w:tc>
          <w:tcPr>
            <w:tcW w:type="dxa" w:w="2794"/>
          </w:tcPr>
          <w:p>
            <w:pPr>
              <w:spacing w:after="0"/>
              <w:jc w:val="left"/>
            </w:pPr>
            <w:r>
              <w:rPr>
                <w:sz w:val="16"/>
              </w:rPr>
              <w:t>SEVERE ICE STORM, RAINS AND HIGH WINDS</w:t>
            </w:r>
          </w:p>
        </w:tc>
        <w:tc>
          <w:tcPr>
            <w:tcW w:type="dxa" w:w="2784"/>
          </w:tcPr>
          <w:p>
            <w:pPr>
              <w:spacing w:after="0"/>
              <w:jc w:val="left"/>
            </w:pPr>
            <w:r>
              <w:rPr>
                <w:sz w:val="16"/>
              </w:rPr>
              <w:t>Ice Storm; Strong Wind</w:t>
            </w:r>
          </w:p>
        </w:tc>
        <w:tc>
          <w:tcPr>
            <w:tcW w:type="dxa" w:w="1681"/>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1996-10-29</w:t>
            </w:r>
          </w:p>
        </w:tc>
        <w:tc>
          <w:tcPr>
            <w:tcW w:type="dxa" w:w="1175"/>
          </w:tcPr>
          <w:p>
            <w:pPr>
              <w:spacing w:after="0"/>
              <w:jc w:val="left"/>
            </w:pPr>
            <w:r>
              <w:rPr>
                <w:sz w:val="16"/>
              </w:rPr>
              <w:t>1996-10-20</w:t>
            </w:r>
          </w:p>
        </w:tc>
        <w:tc>
          <w:tcPr>
            <w:tcW w:type="dxa" w:w="1175"/>
          </w:tcPr>
          <w:p>
            <w:pPr>
              <w:spacing w:after="0"/>
              <w:jc w:val="left"/>
            </w:pPr>
            <w:r>
              <w:rPr>
                <w:sz w:val="16"/>
              </w:rPr>
              <w:t>DR-1144-NH</w:t>
            </w:r>
          </w:p>
        </w:tc>
        <w:tc>
          <w:tcPr>
            <w:tcW w:type="dxa" w:w="1580"/>
          </w:tcPr>
          <w:p>
            <w:pPr>
              <w:spacing w:after="0"/>
              <w:jc w:val="left"/>
            </w:pPr>
            <w:r>
              <w:rPr>
                <w:sz w:val="16"/>
              </w:rPr>
              <w:t>Major disaster</w:t>
            </w:r>
          </w:p>
        </w:tc>
        <w:tc>
          <w:tcPr>
            <w:tcW w:type="dxa" w:w="2794"/>
          </w:tcPr>
          <w:p>
            <w:pPr>
              <w:spacing w:after="0"/>
              <w:jc w:val="left"/>
            </w:pPr>
            <w:r>
              <w:rPr>
                <w:sz w:val="16"/>
              </w:rPr>
              <w:t>FALL NORTHEASTER RAINSTORM</w:t>
            </w:r>
          </w:p>
        </w:tc>
        <w:tc>
          <w:tcPr>
            <w:tcW w:type="dxa" w:w="2784"/>
          </w:tcPr>
          <w:p>
            <w:pPr>
              <w:spacing w:after="0"/>
              <w:jc w:val="left"/>
            </w:pPr>
            <w:r>
              <w:rPr>
                <w:sz w:val="16"/>
              </w:rPr>
              <w:t>Inland Flooding</w:t>
            </w:r>
          </w:p>
        </w:tc>
        <w:tc>
          <w:tcPr>
            <w:tcW w:type="dxa" w:w="1681"/>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1996-01-03</w:t>
            </w:r>
          </w:p>
        </w:tc>
        <w:tc>
          <w:tcPr>
            <w:tcW w:type="dxa" w:w="1175"/>
          </w:tcPr>
          <w:p>
            <w:pPr>
              <w:spacing w:after="0"/>
              <w:jc w:val="left"/>
            </w:pPr>
            <w:r>
              <w:rPr>
                <w:sz w:val="16"/>
              </w:rPr>
              <w:t>1995-10-20</w:t>
            </w:r>
          </w:p>
        </w:tc>
        <w:tc>
          <w:tcPr>
            <w:tcW w:type="dxa" w:w="1175"/>
          </w:tcPr>
          <w:p>
            <w:pPr>
              <w:spacing w:after="0"/>
              <w:jc w:val="left"/>
            </w:pPr>
            <w:r>
              <w:rPr>
                <w:sz w:val="16"/>
              </w:rPr>
              <w:t>DR-1077-NH</w:t>
            </w:r>
          </w:p>
        </w:tc>
        <w:tc>
          <w:tcPr>
            <w:tcW w:type="dxa" w:w="1580"/>
          </w:tcPr>
          <w:p>
            <w:pPr>
              <w:spacing w:after="0"/>
              <w:jc w:val="left"/>
            </w:pPr>
            <w:r>
              <w:rPr>
                <w:sz w:val="16"/>
              </w:rPr>
              <w:t>Major disaster</w:t>
            </w:r>
          </w:p>
        </w:tc>
        <w:tc>
          <w:tcPr>
            <w:tcW w:type="dxa" w:w="2794"/>
          </w:tcPr>
          <w:p>
            <w:pPr>
              <w:spacing w:after="0"/>
              <w:jc w:val="left"/>
            </w:pPr>
            <w:r>
              <w:rPr>
                <w:sz w:val="16"/>
              </w:rPr>
              <w:t>EXCESSIVE RAINFALL, HIGH WINDS, AND FLOODING</w:t>
            </w:r>
          </w:p>
        </w:tc>
        <w:tc>
          <w:tcPr>
            <w:tcW w:type="dxa" w:w="2784"/>
          </w:tcPr>
          <w:p>
            <w:pPr>
              <w:spacing w:after="0"/>
              <w:jc w:val="left"/>
            </w:pPr>
            <w:r>
              <w:rPr>
                <w:sz w:val="16"/>
              </w:rPr>
              <w:t>Inland Flooding (primary); also designated: Strong Wind</w:t>
            </w:r>
          </w:p>
        </w:tc>
        <w:tc>
          <w:tcPr>
            <w:tcW w:type="dxa" w:w="1681"/>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1993-03-16</w:t>
            </w:r>
          </w:p>
        </w:tc>
        <w:tc>
          <w:tcPr>
            <w:tcW w:type="dxa" w:w="1175"/>
          </w:tcPr>
          <w:p>
            <w:pPr>
              <w:spacing w:after="0"/>
              <w:jc w:val="left"/>
            </w:pPr>
            <w:r>
              <w:rPr>
                <w:sz w:val="16"/>
              </w:rPr>
              <w:t>1993-03-13</w:t>
            </w:r>
          </w:p>
        </w:tc>
        <w:tc>
          <w:tcPr>
            <w:tcW w:type="dxa" w:w="1175"/>
          </w:tcPr>
          <w:p>
            <w:pPr>
              <w:spacing w:after="0"/>
              <w:jc w:val="left"/>
            </w:pPr>
            <w:r>
              <w:rPr>
                <w:sz w:val="16"/>
              </w:rPr>
              <w:t>EM-3101-NH</w:t>
            </w:r>
          </w:p>
        </w:tc>
        <w:tc>
          <w:tcPr>
            <w:tcW w:type="dxa" w:w="1580"/>
          </w:tcPr>
          <w:p>
            <w:pPr>
              <w:spacing w:after="0"/>
              <w:jc w:val="left"/>
            </w:pPr>
            <w:r>
              <w:rPr>
                <w:sz w:val="16"/>
              </w:rPr>
              <w:t>Emergency</w:t>
            </w:r>
          </w:p>
        </w:tc>
        <w:tc>
          <w:tcPr>
            <w:tcW w:type="dxa" w:w="2794"/>
          </w:tcPr>
          <w:p>
            <w:pPr>
              <w:spacing w:after="0"/>
              <w:jc w:val="left"/>
            </w:pPr>
            <w:r>
              <w:rPr>
                <w:sz w:val="16"/>
              </w:rPr>
              <w:t>BLIZZARDS, HIGH WINDS &amp; RECORD SNOWFALL</w:t>
            </w:r>
          </w:p>
        </w:tc>
        <w:tc>
          <w:tcPr>
            <w:tcW w:type="dxa" w:w="2784"/>
          </w:tcPr>
          <w:p>
            <w:pPr>
              <w:spacing w:after="0"/>
              <w:jc w:val="left"/>
            </w:pPr>
            <w:r>
              <w:rPr>
                <w:sz w:val="16"/>
              </w:rPr>
              <w:t>Winter Weather</w:t>
            </w:r>
          </w:p>
        </w:tc>
        <w:tc>
          <w:tcPr>
            <w:tcW w:type="dxa" w:w="1681"/>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1990-08-29</w:t>
            </w:r>
          </w:p>
        </w:tc>
        <w:tc>
          <w:tcPr>
            <w:tcW w:type="dxa" w:w="1175"/>
          </w:tcPr>
          <w:p>
            <w:pPr>
              <w:spacing w:after="0"/>
              <w:jc w:val="left"/>
            </w:pPr>
            <w:r>
              <w:rPr>
                <w:sz w:val="16"/>
              </w:rPr>
              <w:t>1990-08-07</w:t>
            </w:r>
          </w:p>
        </w:tc>
        <w:tc>
          <w:tcPr>
            <w:tcW w:type="dxa" w:w="1175"/>
          </w:tcPr>
          <w:p>
            <w:pPr>
              <w:spacing w:after="0"/>
              <w:jc w:val="left"/>
            </w:pPr>
            <w:r>
              <w:rPr>
                <w:sz w:val="16"/>
              </w:rPr>
              <w:t>DR-876-NH</w:t>
            </w:r>
          </w:p>
        </w:tc>
        <w:tc>
          <w:tcPr>
            <w:tcW w:type="dxa" w:w="1580"/>
          </w:tcPr>
          <w:p>
            <w:pPr>
              <w:spacing w:after="0"/>
              <w:jc w:val="left"/>
            </w:pPr>
            <w:r>
              <w:rPr>
                <w:sz w:val="16"/>
              </w:rPr>
              <w:t>Major disaster</w:t>
            </w:r>
          </w:p>
        </w:tc>
        <w:tc>
          <w:tcPr>
            <w:tcW w:type="dxa" w:w="2794"/>
          </w:tcPr>
          <w:p>
            <w:pPr>
              <w:spacing w:after="0"/>
              <w:jc w:val="left"/>
            </w:pPr>
            <w:r>
              <w:rPr>
                <w:sz w:val="16"/>
              </w:rPr>
              <w:t>SEVERE STORMS &amp; FLOODING</w:t>
            </w:r>
          </w:p>
        </w:tc>
        <w:tc>
          <w:tcPr>
            <w:tcW w:type="dxa" w:w="2784"/>
          </w:tcPr>
          <w:p>
            <w:pPr>
              <w:spacing w:after="0"/>
              <w:jc w:val="left"/>
            </w:pPr>
            <w:r>
              <w:rPr>
                <w:sz w:val="16"/>
              </w:rPr>
              <w:t>Inland Flooding</w:t>
            </w:r>
          </w:p>
        </w:tc>
        <w:tc>
          <w:tcPr>
            <w:tcW w:type="dxa" w:w="1681"/>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1987-04-16</w:t>
            </w:r>
          </w:p>
        </w:tc>
        <w:tc>
          <w:tcPr>
            <w:tcW w:type="dxa" w:w="1175"/>
          </w:tcPr>
          <w:p>
            <w:pPr>
              <w:spacing w:after="0"/>
              <w:jc w:val="left"/>
            </w:pPr>
            <w:r>
              <w:rPr>
                <w:sz w:val="16"/>
              </w:rPr>
              <w:t>1987-03-30</w:t>
            </w:r>
          </w:p>
        </w:tc>
        <w:tc>
          <w:tcPr>
            <w:tcW w:type="dxa" w:w="1175"/>
          </w:tcPr>
          <w:p>
            <w:pPr>
              <w:spacing w:after="0"/>
              <w:jc w:val="left"/>
            </w:pPr>
            <w:r>
              <w:rPr>
                <w:sz w:val="16"/>
              </w:rPr>
              <w:t>DR-789-NH</w:t>
            </w:r>
          </w:p>
        </w:tc>
        <w:tc>
          <w:tcPr>
            <w:tcW w:type="dxa" w:w="1580"/>
          </w:tcPr>
          <w:p>
            <w:pPr>
              <w:spacing w:after="0"/>
              <w:jc w:val="left"/>
            </w:pPr>
            <w:r>
              <w:rPr>
                <w:sz w:val="16"/>
              </w:rPr>
              <w:t>Major disaster</w:t>
            </w:r>
          </w:p>
        </w:tc>
        <w:tc>
          <w:tcPr>
            <w:tcW w:type="dxa" w:w="2794"/>
          </w:tcPr>
          <w:p>
            <w:pPr>
              <w:spacing w:after="0"/>
              <w:jc w:val="left"/>
            </w:pPr>
            <w:r>
              <w:rPr>
                <w:sz w:val="16"/>
              </w:rPr>
              <w:t>SEVERE STORMS &amp; FLOODING</w:t>
            </w:r>
          </w:p>
        </w:tc>
        <w:tc>
          <w:tcPr>
            <w:tcW w:type="dxa" w:w="2784"/>
          </w:tcPr>
          <w:p>
            <w:pPr>
              <w:spacing w:after="0"/>
              <w:jc w:val="left"/>
            </w:pPr>
            <w:r>
              <w:rPr>
                <w:sz w:val="16"/>
              </w:rPr>
              <w:t>Inland Flooding</w:t>
            </w:r>
          </w:p>
        </w:tc>
        <w:tc>
          <w:tcPr>
            <w:tcW w:type="dxa" w:w="1681"/>
          </w:tcPr>
          <w:p>
            <w:pPr>
              <w:spacing w:after="0"/>
              <w:jc w:val="right"/>
            </w:pPr>
            <w:r>
              <w:rPr>
                <w:sz w:val="16"/>
              </w:rPr>
              <w:t>none found</w:t>
            </w:r>
          </w:p>
        </w:tc>
        <w:tc>
          <w:tcPr>
            <w:tcW w:type="dxa" w:w="734"/>
          </w:tcPr>
          <w:p>
            <w:pPr>
              <w:spacing w:after="0"/>
              <w:jc w:val="left"/>
            </w:pPr>
          </w:p>
        </w:tc>
        <w:tc>
          <w:tcPr>
            <w:tcW w:type="dxa" w:w="1013"/>
          </w:tcPr>
          <w:p>
            <w:pPr>
              <w:spacing w:after="0"/>
              <w:jc w:val="left"/>
            </w:pPr>
          </w:p>
        </w:tc>
      </w:tr>
      <w:tr>
        <w:trPr>
          <w:cantSplit/>
        </w:trPr>
        <w:tc>
          <w:tcPr>
            <w:tcW w:type="dxa" w:w="1175"/>
          </w:tcPr>
          <w:p>
            <w:pPr>
              <w:spacing w:after="0"/>
              <w:jc w:val="left"/>
            </w:pPr>
            <w:r>
              <w:rPr>
                <w:sz w:val="16"/>
              </w:rPr>
              <w:t>1973-07-11</w:t>
            </w:r>
          </w:p>
        </w:tc>
        <w:tc>
          <w:tcPr>
            <w:tcW w:type="dxa" w:w="1175"/>
          </w:tcPr>
          <w:p>
            <w:pPr>
              <w:spacing w:after="0"/>
              <w:jc w:val="left"/>
            </w:pPr>
            <w:r>
              <w:rPr>
                <w:sz w:val="16"/>
              </w:rPr>
              <w:t>1973-07-11</w:t>
            </w:r>
          </w:p>
        </w:tc>
        <w:tc>
          <w:tcPr>
            <w:tcW w:type="dxa" w:w="1175"/>
          </w:tcPr>
          <w:p>
            <w:pPr>
              <w:spacing w:after="0"/>
              <w:jc w:val="left"/>
            </w:pPr>
            <w:r>
              <w:rPr>
                <w:sz w:val="16"/>
              </w:rPr>
              <w:t>DR-399-NH</w:t>
            </w:r>
          </w:p>
        </w:tc>
        <w:tc>
          <w:tcPr>
            <w:tcW w:type="dxa" w:w="1580"/>
          </w:tcPr>
          <w:p>
            <w:pPr>
              <w:spacing w:after="0"/>
              <w:jc w:val="left"/>
            </w:pPr>
            <w:r>
              <w:rPr>
                <w:sz w:val="16"/>
              </w:rPr>
              <w:t>Major disaster</w:t>
            </w:r>
          </w:p>
        </w:tc>
        <w:tc>
          <w:tcPr>
            <w:tcW w:type="dxa" w:w="2794"/>
          </w:tcPr>
          <w:p>
            <w:pPr>
              <w:spacing w:after="0"/>
              <w:jc w:val="left"/>
            </w:pPr>
            <w:r>
              <w:rPr>
                <w:sz w:val="16"/>
              </w:rPr>
              <w:t>SEVERE STORMS &amp; FLOODING</w:t>
            </w:r>
          </w:p>
        </w:tc>
        <w:tc>
          <w:tcPr>
            <w:tcW w:type="dxa" w:w="2784"/>
          </w:tcPr>
          <w:p>
            <w:pPr>
              <w:spacing w:after="0"/>
              <w:jc w:val="left"/>
            </w:pPr>
            <w:r>
              <w:rPr>
                <w:sz w:val="16"/>
              </w:rPr>
              <w:t>Inland Flooding</w:t>
            </w:r>
          </w:p>
        </w:tc>
        <w:tc>
          <w:tcPr>
            <w:tcW w:type="dxa" w:w="1681"/>
          </w:tcPr>
          <w:p>
            <w:pPr>
              <w:spacing w:after="0"/>
              <w:jc w:val="right"/>
            </w:pPr>
            <w:r>
              <w:rPr>
                <w:sz w:val="16"/>
              </w:rPr>
              <w:t>none found</w:t>
            </w:r>
          </w:p>
        </w:tc>
        <w:tc>
          <w:tcPr>
            <w:tcW w:type="dxa" w:w="734"/>
          </w:tcPr>
          <w:p>
            <w:pPr>
              <w:spacing w:after="0"/>
              <w:jc w:val="left"/>
            </w:pPr>
          </w:p>
        </w:tc>
        <w:tc>
          <w:tcPr>
            <w:tcW w:type="dxa" w:w="101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24"/>
        <w:gridCol w:w="1924"/>
        <w:gridCol w:w="1592"/>
        <w:gridCol w:w="2586"/>
        <w:gridCol w:w="2089"/>
        <w:gridCol w:w="1592"/>
        <w:gridCol w:w="1202"/>
        <w:gridCol w:w="1202"/>
      </w:tblGrid>
      <w:tr>
        <w:trPr>
          <w:cantSplit/>
          <w:tblHeader/>
        </w:trPr>
        <w:tc>
          <w:tcPr>
            <w:tcW w:type="dxa" w:w="1924"/>
            <w:shd w:val="clear" w:color="auto" w:fill="E8E8E8"/>
          </w:tcPr>
          <w:p>
            <w:pPr>
              <w:spacing w:after="0"/>
              <w:jc w:val="left"/>
            </w:pPr>
            <w:r>
              <w:rPr>
                <w:b/>
                <w:sz w:val="16"/>
              </w:rPr>
              <w:t>Declared</w:t>
            </w:r>
          </w:p>
        </w:tc>
        <w:tc>
          <w:tcPr>
            <w:tcW w:type="dxa" w:w="1924"/>
            <w:shd w:val="clear" w:color="auto" w:fill="E8E8E8"/>
          </w:tcPr>
          <w:p>
            <w:pPr>
              <w:spacing w:after="0"/>
              <w:jc w:val="left"/>
            </w:pPr>
            <w:r>
              <w:rPr>
                <w:b/>
                <w:sz w:val="16"/>
              </w:rPr>
              <w:t>Incident began</w:t>
            </w:r>
          </w:p>
        </w:tc>
        <w:tc>
          <w:tcPr>
            <w:tcW w:type="dxa" w:w="1592"/>
            <w:shd w:val="clear" w:color="auto" w:fill="E8E8E8"/>
          </w:tcPr>
          <w:p>
            <w:pPr>
              <w:spacing w:after="0"/>
              <w:jc w:val="left"/>
            </w:pPr>
            <w:r>
              <w:rPr>
                <w:b/>
                <w:sz w:val="16"/>
              </w:rPr>
              <w:t>FEMA number</w:t>
            </w:r>
          </w:p>
        </w:tc>
        <w:tc>
          <w:tcPr>
            <w:tcW w:type="dxa" w:w="2586"/>
            <w:shd w:val="clear" w:color="auto" w:fill="E8E8E8"/>
          </w:tcPr>
          <w:p>
            <w:pPr>
              <w:spacing w:after="0"/>
              <w:jc w:val="left"/>
            </w:pPr>
            <w:r>
              <w:rPr>
                <w:b/>
                <w:sz w:val="16"/>
              </w:rPr>
              <w:t>Type</w:t>
            </w:r>
          </w:p>
        </w:tc>
        <w:tc>
          <w:tcPr>
            <w:tcW w:type="dxa" w:w="2089"/>
            <w:shd w:val="clear" w:color="auto" w:fill="E8E8E8"/>
          </w:tcPr>
          <w:p>
            <w:pPr>
              <w:spacing w:after="0"/>
              <w:jc w:val="left"/>
            </w:pPr>
            <w:r>
              <w:rPr>
                <w:b/>
                <w:sz w:val="16"/>
              </w:rPr>
              <w:t>Title</w:t>
            </w:r>
          </w:p>
        </w:tc>
        <w:tc>
          <w:tcPr>
            <w:tcW w:type="dxa" w:w="1592"/>
            <w:shd w:val="clear" w:color="auto" w:fill="E8E8E8"/>
          </w:tcPr>
          <w:p>
            <w:pPr>
              <w:spacing w:after="0"/>
              <w:jc w:val="left"/>
            </w:pPr>
            <w:r>
              <w:rPr>
                <w:b/>
                <w:sz w:val="16"/>
              </w:rPr>
              <w:t>Mapped hazard</w:t>
            </w:r>
          </w:p>
        </w:tc>
        <w:tc>
          <w:tcPr>
            <w:tcW w:type="dxa" w:w="1202"/>
            <w:shd w:val="clear" w:color="auto" w:fill="E8E8E8"/>
          </w:tcPr>
          <w:p>
            <w:pPr>
              <w:spacing w:after="0"/>
              <w:jc w:val="left"/>
            </w:pPr>
            <w:r>
              <w:rPr>
                <w:b/>
                <w:sz w:val="16"/>
              </w:rPr>
              <w:t>Flags</w:t>
            </w:r>
          </w:p>
        </w:tc>
        <w:tc>
          <w:tcPr>
            <w:tcW w:type="dxa" w:w="1202"/>
            <w:shd w:val="clear" w:color="auto" w:fill="E8E8E8"/>
          </w:tcPr>
          <w:p>
            <w:pPr>
              <w:spacing w:after="0"/>
              <w:jc w:val="left"/>
            </w:pPr>
            <w:r>
              <w:rPr>
                <w:b/>
                <w:sz w:val="16"/>
              </w:rPr>
              <w:t>Notes</w:t>
            </w:r>
          </w:p>
        </w:tc>
      </w:tr>
      <w:tr>
        <w:trPr>
          <w:cantSplit/>
        </w:trPr>
        <w:tc>
          <w:tcPr>
            <w:tcW w:type="dxa" w:w="1924"/>
          </w:tcPr>
          <w:p>
            <w:pPr>
              <w:spacing w:after="0"/>
              <w:jc w:val="left"/>
            </w:pPr>
            <w:r>
              <w:rPr>
                <w:sz w:val="16"/>
              </w:rPr>
              <w:t>1953-07-02</w:t>
            </w:r>
          </w:p>
        </w:tc>
        <w:tc>
          <w:tcPr>
            <w:tcW w:type="dxa" w:w="1924"/>
          </w:tcPr>
          <w:p>
            <w:pPr>
              <w:spacing w:after="0"/>
              <w:jc w:val="left"/>
            </w:pPr>
            <w:r>
              <w:rPr>
                <w:sz w:val="16"/>
              </w:rPr>
              <w:t>1953-07-02</w:t>
            </w:r>
          </w:p>
        </w:tc>
        <w:tc>
          <w:tcPr>
            <w:tcW w:type="dxa" w:w="1592"/>
          </w:tcPr>
          <w:p>
            <w:pPr>
              <w:spacing w:after="0"/>
              <w:jc w:val="left"/>
            </w:pPr>
            <w:r>
              <w:rPr>
                <w:sz w:val="16"/>
              </w:rPr>
              <w:t>DR-11-NH</w:t>
            </w:r>
          </w:p>
        </w:tc>
        <w:tc>
          <w:tcPr>
            <w:tcW w:type="dxa" w:w="2586"/>
          </w:tcPr>
          <w:p>
            <w:pPr>
              <w:spacing w:after="0"/>
              <w:jc w:val="left"/>
            </w:pPr>
            <w:r>
              <w:rPr>
                <w:sz w:val="16"/>
              </w:rPr>
              <w:t>Major disaster</w:t>
            </w:r>
          </w:p>
        </w:tc>
        <w:tc>
          <w:tcPr>
            <w:tcW w:type="dxa" w:w="2089"/>
          </w:tcPr>
          <w:p>
            <w:pPr>
              <w:spacing w:after="0"/>
              <w:jc w:val="left"/>
            </w:pPr>
            <w:r>
              <w:rPr>
                <w:sz w:val="16"/>
              </w:rPr>
              <w:t>FOREST FIRE</w:t>
            </w:r>
          </w:p>
        </w:tc>
        <w:tc>
          <w:tcPr>
            <w:tcW w:type="dxa" w:w="1592"/>
          </w:tcPr>
          <w:p>
            <w:pPr>
              <w:spacing w:after="0"/>
              <w:jc w:val="left"/>
            </w:pPr>
            <w:r>
              <w:rPr>
                <w:sz w:val="16"/>
              </w:rPr>
              <w:t>Wildfire</w:t>
            </w:r>
          </w:p>
        </w:tc>
        <w:tc>
          <w:tcPr>
            <w:tcW w:type="dxa" w:w="1202"/>
          </w:tcPr>
          <w:p>
            <w:pPr>
              <w:spacing w:after="0"/>
              <w:jc w:val="left"/>
            </w:pPr>
          </w:p>
        </w:tc>
        <w:tc>
          <w:tcPr>
            <w:tcW w:type="dxa" w:w="120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33 rows, $35,291,465.36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3 rows, $35,291,465.36"/>
        <w:tblDescription w:val="Hazard Plain table b1d_pa_other"/>
      </w:tblPr>
      <w:tblGrid>
        <w:gridCol w:w="1560"/>
        <w:gridCol w:w="1560"/>
        <w:gridCol w:w="3709"/>
        <w:gridCol w:w="5186"/>
        <w:gridCol w:w="2097"/>
      </w:tblGrid>
      <w:tr>
        <w:trPr>
          <w:cantSplit/>
          <w:tblHeader/>
        </w:trPr>
        <w:tc>
          <w:tcPr>
            <w:tcW w:type="dxa" w:w="1560"/>
            <w:shd w:val="clear" w:color="auto" w:fill="E8E8E8"/>
          </w:tcPr>
          <w:p>
            <w:pPr>
              <w:spacing w:after="0"/>
              <w:jc w:val="left"/>
            </w:pPr>
            <w:r>
              <w:rPr>
                <w:b/>
                <w:sz w:val="16"/>
              </w:rPr>
              <w:t>FEMA number</w:t>
            </w:r>
          </w:p>
        </w:tc>
        <w:tc>
          <w:tcPr>
            <w:tcW w:type="dxa" w:w="1560"/>
            <w:shd w:val="clear" w:color="auto" w:fill="E8E8E8"/>
          </w:tcPr>
          <w:p>
            <w:pPr>
              <w:spacing w:after="0"/>
              <w:jc w:val="left"/>
            </w:pPr>
            <w:r>
              <w:rPr>
                <w:b/>
                <w:sz w:val="16"/>
              </w:rPr>
              <w:t>Declared</w:t>
            </w:r>
          </w:p>
        </w:tc>
        <w:tc>
          <w:tcPr>
            <w:tcW w:type="dxa" w:w="3709"/>
            <w:shd w:val="clear" w:color="auto" w:fill="E8E8E8"/>
          </w:tcPr>
          <w:p>
            <w:pPr>
              <w:spacing w:after="0"/>
              <w:jc w:val="left"/>
            </w:pPr>
            <w:r>
              <w:rPr>
                <w:b/>
                <w:sz w:val="16"/>
              </w:rPr>
              <w:t>Title</w:t>
            </w:r>
          </w:p>
        </w:tc>
        <w:tc>
          <w:tcPr>
            <w:tcW w:type="dxa" w:w="5186"/>
            <w:shd w:val="clear" w:color="auto" w:fill="E8E8E8"/>
          </w:tcPr>
          <w:p>
            <w:pPr>
              <w:spacing w:after="0"/>
              <w:jc w:val="left"/>
            </w:pPr>
            <w:r>
              <w:rPr>
                <w:b/>
                <w:sz w:val="16"/>
              </w:rPr>
              <w:t>Applicant</w:t>
            </w:r>
          </w:p>
        </w:tc>
        <w:tc>
          <w:tcPr>
            <w:tcW w:type="dxa" w:w="209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60"/>
          </w:tcPr>
          <w:p>
            <w:pPr>
              <w:spacing w:after="0"/>
              <w:jc w:val="left"/>
            </w:pPr>
            <w:r>
              <w:rPr>
                <w:sz w:val="16"/>
              </w:rPr>
              <w:t>DR-4812-NH</w:t>
            </w:r>
          </w:p>
        </w:tc>
        <w:tc>
          <w:tcPr>
            <w:tcW w:type="dxa" w:w="1560"/>
          </w:tcPr>
          <w:p>
            <w:pPr>
              <w:spacing w:after="0"/>
              <w:jc w:val="left"/>
            </w:pPr>
            <w:r>
              <w:rPr>
                <w:sz w:val="16"/>
              </w:rPr>
              <w:t>2024-08-20</w:t>
            </w:r>
          </w:p>
        </w:tc>
        <w:tc>
          <w:tcPr>
            <w:tcW w:type="dxa" w:w="3709"/>
          </w:tcPr>
          <w:p>
            <w:pPr>
              <w:spacing w:after="0"/>
              <w:jc w:val="left"/>
            </w:pPr>
            <w:r>
              <w:rPr>
                <w:sz w:val="16"/>
              </w:rPr>
              <w:t>SEVERE STORM AND FLOODING</w:t>
            </w:r>
          </w:p>
        </w:tc>
        <w:tc>
          <w:tcPr>
            <w:tcW w:type="dxa" w:w="5186"/>
          </w:tcPr>
          <w:p>
            <w:pPr>
              <w:spacing w:after="0"/>
              <w:jc w:val="left"/>
            </w:pPr>
            <w:r>
              <w:rPr>
                <w:sz w:val="16"/>
              </w:rPr>
              <w:t>NH Fish and Game Department</w:t>
            </w:r>
          </w:p>
        </w:tc>
        <w:tc>
          <w:tcPr>
            <w:tcW w:type="dxa" w:w="2097"/>
          </w:tcPr>
          <w:p>
            <w:pPr>
              <w:spacing w:after="0"/>
              <w:jc w:val="right"/>
            </w:pPr>
            <w:r>
              <w:rPr>
                <w:sz w:val="16"/>
              </w:rPr>
              <w:t>$798,992.38</w:t>
            </w:r>
          </w:p>
        </w:tc>
      </w:tr>
      <w:tr>
        <w:trPr>
          <w:cantSplit/>
        </w:trPr>
        <w:tc>
          <w:tcPr>
            <w:tcW w:type="dxa" w:w="1560"/>
          </w:tcPr>
          <w:p>
            <w:pPr>
              <w:spacing w:after="0"/>
              <w:jc w:val="left"/>
            </w:pPr>
            <w:r>
              <w:rPr>
                <w:sz w:val="16"/>
              </w:rPr>
              <w:t>DR-4812-NH</w:t>
            </w:r>
          </w:p>
        </w:tc>
        <w:tc>
          <w:tcPr>
            <w:tcW w:type="dxa" w:w="1560"/>
          </w:tcPr>
          <w:p>
            <w:pPr>
              <w:spacing w:after="0"/>
              <w:jc w:val="left"/>
            </w:pPr>
            <w:r>
              <w:rPr>
                <w:sz w:val="16"/>
              </w:rPr>
              <w:t>2024-08-20</w:t>
            </w:r>
          </w:p>
        </w:tc>
        <w:tc>
          <w:tcPr>
            <w:tcW w:type="dxa" w:w="3709"/>
          </w:tcPr>
          <w:p>
            <w:pPr>
              <w:spacing w:after="0"/>
              <w:jc w:val="left"/>
            </w:pPr>
            <w:r>
              <w:rPr>
                <w:sz w:val="16"/>
              </w:rPr>
              <w:t>SEVERE STORM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$528,762.95</w:t>
            </w:r>
          </w:p>
        </w:tc>
      </w:tr>
      <w:tr>
        <w:trPr>
          <w:cantSplit/>
        </w:trPr>
        <w:tc>
          <w:tcPr>
            <w:tcW w:type="dxa" w:w="1560"/>
          </w:tcPr>
          <w:p>
            <w:pPr>
              <w:spacing w:after="0"/>
              <w:jc w:val="left"/>
            </w:pPr>
            <w:r>
              <w:rPr>
                <w:sz w:val="16"/>
              </w:rPr>
              <w:t>DR-4771-NH</w:t>
            </w:r>
          </w:p>
        </w:tc>
        <w:tc>
          <w:tcPr>
            <w:tcW w:type="dxa" w:w="1560"/>
          </w:tcPr>
          <w:p>
            <w:pPr>
              <w:spacing w:after="0"/>
              <w:jc w:val="left"/>
            </w:pPr>
            <w:r>
              <w:rPr>
                <w:sz w:val="16"/>
              </w:rPr>
              <w:t>2024-04-19</w:t>
            </w:r>
          </w:p>
        </w:tc>
        <w:tc>
          <w:tcPr>
            <w:tcW w:type="dxa" w:w="3709"/>
          </w:tcPr>
          <w:p>
            <w:pPr>
              <w:spacing w:after="0"/>
              <w:jc w:val="left"/>
            </w:pPr>
            <w:r>
              <w:rPr>
                <w:sz w:val="16"/>
              </w:rPr>
              <w:t>SEVERE STORMS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$131,596.99</w:t>
            </w:r>
          </w:p>
        </w:tc>
      </w:tr>
      <w:tr>
        <w:trPr>
          <w:cantSplit/>
        </w:trPr>
        <w:tc>
          <w:tcPr>
            <w:tcW w:type="dxa" w:w="1560"/>
          </w:tcPr>
          <w:p>
            <w:pPr>
              <w:spacing w:after="0"/>
              <w:jc w:val="left"/>
            </w:pPr>
            <w:r>
              <w:rPr>
                <w:sz w:val="16"/>
              </w:rPr>
              <w:t>DR-4761-NH</w:t>
            </w:r>
          </w:p>
        </w:tc>
        <w:tc>
          <w:tcPr>
            <w:tcW w:type="dxa" w:w="1560"/>
          </w:tcPr>
          <w:p>
            <w:pPr>
              <w:spacing w:after="0"/>
              <w:jc w:val="left"/>
            </w:pPr>
            <w:r>
              <w:rPr>
                <w:sz w:val="16"/>
              </w:rPr>
              <w:t>2024-02-27</w:t>
            </w:r>
          </w:p>
        </w:tc>
        <w:tc>
          <w:tcPr>
            <w:tcW w:type="dxa" w:w="3709"/>
          </w:tcPr>
          <w:p>
            <w:pPr>
              <w:spacing w:after="0"/>
              <w:jc w:val="left"/>
            </w:pPr>
            <w:r>
              <w:rPr>
                <w:sz w:val="16"/>
              </w:rPr>
              <w:t>SEVERE STORM AND FLOODING</w:t>
            </w:r>
          </w:p>
        </w:tc>
        <w:tc>
          <w:tcPr>
            <w:tcW w:type="dxa" w:w="5186"/>
          </w:tcPr>
          <w:p>
            <w:pPr>
              <w:spacing w:after="0"/>
              <w:jc w:val="left"/>
            </w:pPr>
            <w:r>
              <w:rPr>
                <w:sz w:val="16"/>
              </w:rPr>
              <w:t>NH Fish and Game Department</w:t>
            </w:r>
          </w:p>
        </w:tc>
        <w:tc>
          <w:tcPr>
            <w:tcW w:type="dxa" w:w="2097"/>
          </w:tcPr>
          <w:p>
            <w:pPr>
              <w:spacing w:after="0"/>
              <w:jc w:val="right"/>
            </w:pPr>
            <w:r>
              <w:rPr>
                <w:sz w:val="16"/>
              </w:rPr>
              <w:t>$250,222.50</w:t>
            </w:r>
          </w:p>
        </w:tc>
      </w:tr>
      <w:tr>
        <w:trPr>
          <w:cantSplit/>
        </w:trPr>
        <w:tc>
          <w:tcPr>
            <w:tcW w:type="dxa" w:w="1560"/>
          </w:tcPr>
          <w:p>
            <w:pPr>
              <w:spacing w:after="0"/>
              <w:jc w:val="left"/>
            </w:pPr>
            <w:r>
              <w:rPr>
                <w:sz w:val="16"/>
              </w:rPr>
              <w:t>DR-4761-NH</w:t>
            </w:r>
          </w:p>
        </w:tc>
        <w:tc>
          <w:tcPr>
            <w:tcW w:type="dxa" w:w="1560"/>
          </w:tcPr>
          <w:p>
            <w:pPr>
              <w:spacing w:after="0"/>
              <w:jc w:val="left"/>
            </w:pPr>
            <w:r>
              <w:rPr>
                <w:sz w:val="16"/>
              </w:rPr>
              <w:t>2024-02-27</w:t>
            </w:r>
          </w:p>
        </w:tc>
        <w:tc>
          <w:tcPr>
            <w:tcW w:type="dxa" w:w="3709"/>
          </w:tcPr>
          <w:p>
            <w:pPr>
              <w:spacing w:after="0"/>
              <w:jc w:val="left"/>
            </w:pPr>
            <w:r>
              <w:rPr>
                <w:sz w:val="16"/>
              </w:rPr>
              <w:t>SEVERE STORM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$825,454.49</w:t>
            </w:r>
          </w:p>
        </w:tc>
      </w:tr>
      <w:tr>
        <w:trPr>
          <w:cantSplit/>
        </w:trPr>
        <w:tc>
          <w:tcPr>
            <w:tcW w:type="dxa" w:w="1560"/>
          </w:tcPr>
          <w:p>
            <w:pPr>
              <w:spacing w:after="0"/>
              <w:jc w:val="left"/>
            </w:pPr>
            <w:r>
              <w:rPr>
                <w:sz w:val="16"/>
              </w:rPr>
              <w:t>DR-4740-NH</w:t>
            </w:r>
          </w:p>
        </w:tc>
        <w:tc>
          <w:tcPr>
            <w:tcW w:type="dxa" w:w="1560"/>
          </w:tcPr>
          <w:p>
            <w:pPr>
              <w:spacing w:after="0"/>
              <w:jc w:val="left"/>
            </w:pPr>
            <w:r>
              <w:rPr>
                <w:sz w:val="16"/>
              </w:rPr>
              <w:t>2023-09-14</w:t>
            </w:r>
          </w:p>
        </w:tc>
        <w:tc>
          <w:tcPr>
            <w:tcW w:type="dxa" w:w="3709"/>
          </w:tcPr>
          <w:p>
            <w:pPr>
              <w:spacing w:after="0"/>
              <w:jc w:val="left"/>
            </w:pPr>
            <w:r>
              <w:rPr>
                <w:sz w:val="16"/>
              </w:rPr>
              <w:t>SEVERE STORMS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$1,314,105.08</w:t>
            </w:r>
          </w:p>
        </w:tc>
      </w:tr>
      <w:tr>
        <w:trPr>
          <w:cantSplit/>
        </w:trPr>
        <w:tc>
          <w:tcPr>
            <w:tcW w:type="dxa" w:w="1560"/>
          </w:tcPr>
          <w:p>
            <w:pPr>
              <w:spacing w:after="0"/>
              <w:jc w:val="left"/>
            </w:pPr>
            <w:r>
              <w:rPr>
                <w:sz w:val="16"/>
              </w:rPr>
              <w:t>DR-4693-NH</w:t>
            </w:r>
          </w:p>
        </w:tc>
        <w:tc>
          <w:tcPr>
            <w:tcW w:type="dxa" w:w="1560"/>
          </w:tcPr>
          <w:p>
            <w:pPr>
              <w:spacing w:after="0"/>
              <w:jc w:val="left"/>
            </w:pPr>
            <w:r>
              <w:rPr>
                <w:sz w:val="16"/>
              </w:rPr>
              <w:t>2023-03-15</w:t>
            </w:r>
          </w:p>
        </w:tc>
        <w:tc>
          <w:tcPr>
            <w:tcW w:type="dxa" w:w="3709"/>
          </w:tcPr>
          <w:p>
            <w:pPr>
              <w:spacing w:after="0"/>
              <w:jc w:val="left"/>
            </w:pPr>
            <w:r>
              <w:rPr>
                <w:sz w:val="16"/>
              </w:rPr>
              <w:t>SEVERE STORM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$36,105.85</w:t>
            </w:r>
          </w:p>
        </w:tc>
      </w:tr>
      <w:tr>
        <w:trPr>
          <w:cantSplit/>
        </w:trPr>
        <w:tc>
          <w:tcPr>
            <w:tcW w:type="dxa" w:w="1560"/>
          </w:tcPr>
          <w:p>
            <w:pPr>
              <w:spacing w:after="0"/>
              <w:jc w:val="left"/>
            </w:pPr>
            <w:r>
              <w:rPr>
                <w:sz w:val="16"/>
              </w:rPr>
              <w:t>DR-4693-NH</w:t>
            </w:r>
          </w:p>
        </w:tc>
        <w:tc>
          <w:tcPr>
            <w:tcW w:type="dxa" w:w="1560"/>
          </w:tcPr>
          <w:p>
            <w:pPr>
              <w:spacing w:after="0"/>
              <w:jc w:val="left"/>
            </w:pPr>
            <w:r>
              <w:rPr>
                <w:sz w:val="16"/>
              </w:rPr>
              <w:t>2023-03-15</w:t>
            </w:r>
          </w:p>
        </w:tc>
        <w:tc>
          <w:tcPr>
            <w:tcW w:type="dxa" w:w="3709"/>
          </w:tcPr>
          <w:p>
            <w:pPr>
              <w:spacing w:after="0"/>
              <w:jc w:val="left"/>
            </w:pPr>
            <w:r>
              <w:rPr>
                <w:sz w:val="16"/>
              </w:rPr>
              <w:t>SEVERE STORM AND FLOODING</w:t>
            </w:r>
          </w:p>
        </w:tc>
        <w:tc>
          <w:tcPr>
            <w:tcW w:type="dxa" w:w="5186"/>
          </w:tcPr>
          <w:p>
            <w:pPr>
              <w:spacing w:after="0"/>
              <w:jc w:val="left"/>
            </w:pPr>
            <w:r>
              <w:rPr>
                <w:sz w:val="16"/>
              </w:rPr>
              <w:t>NH Department of Corrections (DOC)</w:t>
            </w:r>
          </w:p>
        </w:tc>
        <w:tc>
          <w:tcPr>
            <w:tcW w:type="dxa" w:w="2097"/>
          </w:tcPr>
          <w:p>
            <w:pPr>
              <w:spacing w:after="0"/>
              <w:jc w:val="right"/>
            </w:pPr>
            <w:r>
              <w:rPr>
                <w:sz w:val="16"/>
              </w:rPr>
              <w:t>$19,401.23</w:t>
            </w:r>
          </w:p>
        </w:tc>
      </w:tr>
      <w:tr>
        <w:trPr>
          <w:cantSplit/>
        </w:trPr>
        <w:tc>
          <w:tcPr>
            <w:tcW w:type="dxa" w:w="1560"/>
          </w:tcPr>
          <w:p>
            <w:pPr>
              <w:spacing w:after="0"/>
              <w:jc w:val="left"/>
            </w:pPr>
            <w:r>
              <w:rPr>
                <w:sz w:val="16"/>
              </w:rPr>
              <w:t>DR-4624-NH</w:t>
            </w:r>
          </w:p>
        </w:tc>
        <w:tc>
          <w:tcPr>
            <w:tcW w:type="dxa" w:w="1560"/>
          </w:tcPr>
          <w:p>
            <w:pPr>
              <w:spacing w:after="0"/>
              <w:jc w:val="left"/>
            </w:pPr>
            <w:r>
              <w:rPr>
                <w:sz w:val="16"/>
              </w:rPr>
              <w:t>2021-10-04</w:t>
            </w:r>
          </w:p>
        </w:tc>
        <w:tc>
          <w:tcPr>
            <w:tcW w:type="dxa" w:w="3709"/>
          </w:tcPr>
          <w:p>
            <w:pPr>
              <w:spacing w:after="0"/>
              <w:jc w:val="left"/>
            </w:pPr>
            <w:r>
              <w:rPr>
                <w:sz w:val="16"/>
              </w:rPr>
              <w:t>SEVERE STORM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$3,616,758.79</w:t>
            </w:r>
          </w:p>
        </w:tc>
      </w:tr>
      <w:tr>
        <w:trPr>
          <w:cantSplit/>
        </w:trPr>
        <w:tc>
          <w:tcPr>
            <w:tcW w:type="dxa" w:w="1560"/>
          </w:tcPr>
          <w:p>
            <w:pPr>
              <w:spacing w:after="0"/>
              <w:jc w:val="left"/>
            </w:pPr>
            <w:r>
              <w:rPr>
                <w:sz w:val="16"/>
              </w:rPr>
              <w:t>DR-4622-NH</w:t>
            </w:r>
          </w:p>
        </w:tc>
        <w:tc>
          <w:tcPr>
            <w:tcW w:type="dxa" w:w="1560"/>
          </w:tcPr>
          <w:p>
            <w:pPr>
              <w:spacing w:after="0"/>
              <w:jc w:val="left"/>
            </w:pPr>
            <w:r>
              <w:rPr>
                <w:sz w:val="16"/>
              </w:rPr>
              <w:t>2021-09-30</w:t>
            </w:r>
          </w:p>
        </w:tc>
        <w:tc>
          <w:tcPr>
            <w:tcW w:type="dxa" w:w="3709"/>
          </w:tcPr>
          <w:p>
            <w:pPr>
              <w:spacing w:after="0"/>
              <w:jc w:val="left"/>
            </w:pPr>
            <w:r>
              <w:rPr>
                <w:sz w:val="16"/>
              </w:rPr>
              <w:t>SEVERE STORM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$16,176.03</w:t>
            </w:r>
          </w:p>
        </w:tc>
      </w:tr>
      <w:tr>
        <w:trPr>
          <w:cantSplit/>
        </w:trPr>
        <w:tc>
          <w:tcPr>
            <w:tcW w:type="dxa" w:w="1560"/>
          </w:tcPr>
          <w:p>
            <w:pPr>
              <w:spacing w:after="0"/>
              <w:jc w:val="left"/>
            </w:pPr>
            <w:r>
              <w:rPr>
                <w:sz w:val="16"/>
              </w:rPr>
              <w:t>DR-4457-NH</w:t>
            </w:r>
          </w:p>
        </w:tc>
        <w:tc>
          <w:tcPr>
            <w:tcW w:type="dxa" w:w="1560"/>
          </w:tcPr>
          <w:p>
            <w:pPr>
              <w:spacing w:after="0"/>
              <w:jc w:val="left"/>
            </w:pPr>
            <w:r>
              <w:rPr>
                <w:sz w:val="16"/>
              </w:rPr>
              <w:t>2019-08-15</w:t>
            </w:r>
          </w:p>
        </w:tc>
        <w:tc>
          <w:tcPr>
            <w:tcW w:type="dxa" w:w="3709"/>
          </w:tcPr>
          <w:p>
            <w:pPr>
              <w:spacing w:after="0"/>
              <w:jc w:val="left"/>
            </w:pPr>
            <w:r>
              <w:rPr>
                <w:sz w:val="16"/>
              </w:rPr>
              <w:t>SEVERE STORM AND FLOODING</w:t>
            </w:r>
          </w:p>
        </w:tc>
        <w:tc>
          <w:tcPr>
            <w:tcW w:type="dxa" w:w="5186"/>
          </w:tcPr>
          <w:p>
            <w:pPr>
              <w:spacing w:after="0"/>
              <w:jc w:val="left"/>
            </w:pPr>
            <w:r>
              <w:rPr>
                <w:sz w:val="16"/>
              </w:rPr>
              <w:t>NH Fish and Game Department</w:t>
            </w:r>
          </w:p>
        </w:tc>
        <w:tc>
          <w:tcPr>
            <w:tcW w:type="dxa" w:w="2097"/>
          </w:tcPr>
          <w:p>
            <w:pPr>
              <w:spacing w:after="0"/>
              <w:jc w:val="right"/>
            </w:pPr>
            <w:r>
              <w:rPr>
                <w:sz w:val="16"/>
              </w:rPr>
              <w:t>$82,222.57</w:t>
            </w:r>
          </w:p>
        </w:tc>
      </w:tr>
      <w:tr>
        <w:trPr>
          <w:cantSplit/>
        </w:trPr>
        <w:tc>
          <w:tcPr>
            <w:tcW w:type="dxa" w:w="1560"/>
          </w:tcPr>
          <w:p>
            <w:pPr>
              <w:spacing w:after="0"/>
              <w:jc w:val="left"/>
            </w:pPr>
            <w:r>
              <w:rPr>
                <w:sz w:val="16"/>
              </w:rPr>
              <w:t>DR-4457-NH</w:t>
            </w:r>
          </w:p>
        </w:tc>
        <w:tc>
          <w:tcPr>
            <w:tcW w:type="dxa" w:w="1560"/>
          </w:tcPr>
          <w:p>
            <w:pPr>
              <w:spacing w:after="0"/>
              <w:jc w:val="left"/>
            </w:pPr>
            <w:r>
              <w:rPr>
                <w:sz w:val="16"/>
              </w:rPr>
              <w:t>2019-08-15</w:t>
            </w:r>
          </w:p>
        </w:tc>
        <w:tc>
          <w:tcPr>
            <w:tcW w:type="dxa" w:w="3709"/>
          </w:tcPr>
          <w:p>
            <w:pPr>
              <w:spacing w:after="0"/>
              <w:jc w:val="left"/>
            </w:pPr>
            <w:r>
              <w:rPr>
                <w:sz w:val="16"/>
              </w:rPr>
              <w:t>SEVERE STORM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$1,498,868.29</w:t>
            </w:r>
          </w:p>
        </w:tc>
      </w:tr>
      <w:tr>
        <w:trPr>
          <w:cantSplit/>
        </w:trPr>
        <w:tc>
          <w:tcPr>
            <w:tcW w:type="dxa" w:w="1560"/>
          </w:tcPr>
          <w:p>
            <w:pPr>
              <w:spacing w:after="0"/>
              <w:jc w:val="left"/>
            </w:pPr>
            <w:r>
              <w:rPr>
                <w:sz w:val="16"/>
              </w:rPr>
              <w:t>DR-4371-NH</w:t>
            </w:r>
          </w:p>
        </w:tc>
        <w:tc>
          <w:tcPr>
            <w:tcW w:type="dxa" w:w="1560"/>
          </w:tcPr>
          <w:p>
            <w:pPr>
              <w:spacing w:after="0"/>
              <w:jc w:val="left"/>
            </w:pPr>
            <w:r>
              <w:rPr>
                <w:sz w:val="16"/>
              </w:rPr>
              <w:t>2018-06-08</w:t>
            </w:r>
          </w:p>
        </w:tc>
        <w:tc>
          <w:tcPr>
            <w:tcW w:type="dxa" w:w="3709"/>
          </w:tcPr>
          <w:p>
            <w:pPr>
              <w:spacing w:after="0"/>
              <w:jc w:val="left"/>
            </w:pPr>
            <w:r>
              <w:rPr>
                <w:sz w:val="16"/>
              </w:rPr>
              <w:t>SEVERE WINTER STORM AND SNOWSTORM</w:t>
            </w:r>
          </w:p>
        </w:tc>
        <w:tc>
          <w:tcPr>
            <w:tcW w:type="dxa" w:w="5186"/>
          </w:tcPr>
          <w:p>
            <w:pPr>
              <w:spacing w:after="0"/>
              <w:jc w:val="left"/>
            </w:pPr>
            <w:r>
              <w:rPr>
                <w:sz w:val="16"/>
              </w:rPr>
              <w:t>NH Department of Transportation (DOT)</w:t>
            </w:r>
          </w:p>
        </w:tc>
        <w:tc>
          <w:tcPr>
            <w:tcW w:type="dxa" w:w="2097"/>
          </w:tcPr>
          <w:p>
            <w:pPr>
              <w:spacing w:after="0"/>
              <w:jc w:val="right"/>
            </w:pPr>
            <w:r>
              <w:rPr>
                <w:sz w:val="16"/>
              </w:rPr>
              <w:t>$596,700.56</w:t>
            </w:r>
          </w:p>
        </w:tc>
      </w:tr>
      <w:tr>
        <w:trPr>
          <w:cantSplit/>
        </w:trPr>
        <w:tc>
          <w:tcPr>
            <w:tcW w:type="dxa" w:w="1560"/>
          </w:tcPr>
          <w:p>
            <w:pPr>
              <w:spacing w:after="0"/>
              <w:jc w:val="left"/>
            </w:pPr>
            <w:r>
              <w:rPr>
                <w:sz w:val="16"/>
              </w:rPr>
              <w:t>DR-4370-NH</w:t>
            </w:r>
          </w:p>
        </w:tc>
        <w:tc>
          <w:tcPr>
            <w:tcW w:type="dxa" w:w="1560"/>
          </w:tcPr>
          <w:p>
            <w:pPr>
              <w:spacing w:after="0"/>
              <w:jc w:val="left"/>
            </w:pPr>
            <w:r>
              <w:rPr>
                <w:sz w:val="16"/>
              </w:rPr>
              <w:t>2018-06-08</w:t>
            </w:r>
          </w:p>
        </w:tc>
        <w:tc>
          <w:tcPr>
            <w:tcW w:type="dxa" w:w="3709"/>
          </w:tcPr>
          <w:p>
            <w:pPr>
              <w:spacing w:after="0"/>
              <w:jc w:val="left"/>
            </w:pPr>
            <w:r>
              <w:rPr>
                <w:sz w:val="16"/>
              </w:rPr>
              <w:t>SEVERE STORM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$19,050,013.74</w:t>
            </w:r>
          </w:p>
        </w:tc>
      </w:tr>
      <w:tr>
        <w:trPr>
          <w:cantSplit/>
        </w:trPr>
        <w:tc>
          <w:tcPr>
            <w:tcW w:type="dxa" w:w="1560"/>
          </w:tcPr>
          <w:p>
            <w:pPr>
              <w:spacing w:after="0"/>
              <w:jc w:val="left"/>
            </w:pPr>
            <w:r>
              <w:rPr>
                <w:sz w:val="16"/>
              </w:rPr>
              <w:t>DR-4329-NH</w:t>
            </w:r>
          </w:p>
        </w:tc>
        <w:tc>
          <w:tcPr>
            <w:tcW w:type="dxa" w:w="1560"/>
          </w:tcPr>
          <w:p>
            <w:pPr>
              <w:spacing w:after="0"/>
              <w:jc w:val="left"/>
            </w:pPr>
            <w:r>
              <w:rPr>
                <w:sz w:val="16"/>
              </w:rPr>
              <w:t>2017-08-09</w:t>
            </w:r>
          </w:p>
        </w:tc>
        <w:tc>
          <w:tcPr>
            <w:tcW w:type="dxa" w:w="3709"/>
          </w:tcPr>
          <w:p>
            <w:pPr>
              <w:spacing w:after="0"/>
              <w:jc w:val="left"/>
            </w:pPr>
            <w:r>
              <w:rPr>
                <w:sz w:val="16"/>
              </w:rPr>
              <w:t>SEVERE STORMS AND FLOODING</w:t>
            </w:r>
          </w:p>
        </w:tc>
        <w:tc>
          <w:tcPr>
            <w:tcW w:type="dxa" w:w="5186"/>
          </w:tcPr>
          <w:p>
            <w:pPr>
              <w:spacing w:after="0"/>
              <w:jc w:val="left"/>
            </w:pPr>
            <w:r>
              <w:rPr>
                <w:sz w:val="16"/>
              </w:rPr>
              <w:t>NH Fish and Game Department</w:t>
            </w:r>
          </w:p>
        </w:tc>
        <w:tc>
          <w:tcPr>
            <w:tcW w:type="dxa" w:w="2097"/>
          </w:tcPr>
          <w:p>
            <w:pPr>
              <w:spacing w:after="0"/>
              <w:jc w:val="right"/>
            </w:pPr>
            <w:r>
              <w:rPr>
                <w:sz w:val="16"/>
              </w:rPr>
              <w:t>$7,381.85</w:t>
            </w:r>
          </w:p>
        </w:tc>
      </w:tr>
      <w:tr>
        <w:trPr>
          <w:cantSplit/>
        </w:trPr>
        <w:tc>
          <w:tcPr>
            <w:tcW w:type="dxa" w:w="1560"/>
          </w:tcPr>
          <w:p>
            <w:pPr>
              <w:spacing w:after="0"/>
              <w:jc w:val="left"/>
            </w:pPr>
            <w:r>
              <w:rPr>
                <w:sz w:val="16"/>
              </w:rPr>
              <w:t>DR-4329-NH</w:t>
            </w:r>
          </w:p>
        </w:tc>
        <w:tc>
          <w:tcPr>
            <w:tcW w:type="dxa" w:w="1560"/>
          </w:tcPr>
          <w:p>
            <w:pPr>
              <w:spacing w:after="0"/>
              <w:jc w:val="left"/>
            </w:pPr>
            <w:r>
              <w:rPr>
                <w:sz w:val="16"/>
              </w:rPr>
              <w:t>2017-08-09</w:t>
            </w:r>
          </w:p>
        </w:tc>
        <w:tc>
          <w:tcPr>
            <w:tcW w:type="dxa" w:w="3709"/>
          </w:tcPr>
          <w:p>
            <w:pPr>
              <w:spacing w:after="0"/>
              <w:jc w:val="left"/>
            </w:pPr>
            <w:r>
              <w:rPr>
                <w:sz w:val="16"/>
              </w:rPr>
              <w:t>SEVERE STORMS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$1,875,952.82</w:t>
            </w:r>
          </w:p>
        </w:tc>
      </w:tr>
      <w:tr>
        <w:trPr>
          <w:cantSplit/>
        </w:trPr>
        <w:tc>
          <w:tcPr>
            <w:tcW w:type="dxa" w:w="1560"/>
          </w:tcPr>
          <w:p>
            <w:pPr>
              <w:spacing w:after="0"/>
              <w:jc w:val="left"/>
            </w:pPr>
            <w:r>
              <w:rPr>
                <w:sz w:val="16"/>
              </w:rPr>
              <w:t>DR-4316-NH</w:t>
            </w:r>
          </w:p>
        </w:tc>
        <w:tc>
          <w:tcPr>
            <w:tcW w:type="dxa" w:w="1560"/>
          </w:tcPr>
          <w:p>
            <w:pPr>
              <w:spacing w:after="0"/>
              <w:jc w:val="left"/>
            </w:pPr>
            <w:r>
              <w:rPr>
                <w:sz w:val="16"/>
              </w:rPr>
              <w:t>2017-06-01</w:t>
            </w:r>
          </w:p>
        </w:tc>
        <w:tc>
          <w:tcPr>
            <w:tcW w:type="dxa" w:w="3709"/>
          </w:tcPr>
          <w:p>
            <w:pPr>
              <w:spacing w:after="0"/>
              <w:jc w:val="left"/>
            </w:pPr>
            <w:r>
              <w:rPr>
                <w:sz w:val="16"/>
              </w:rPr>
              <w:t>SEVERE WINTER STORM</w:t>
            </w:r>
          </w:p>
        </w:tc>
        <w:tc>
          <w:tcPr>
            <w:tcW w:type="dxa" w:w="5186"/>
          </w:tcPr>
          <w:p>
            <w:pPr>
              <w:spacing w:after="0"/>
              <w:jc w:val="left"/>
            </w:pPr>
            <w:r>
              <w:rPr>
                <w:sz w:val="16"/>
              </w:rPr>
              <w:t>NH Department of Transportation (DOT)</w:t>
            </w:r>
          </w:p>
        </w:tc>
        <w:tc>
          <w:tcPr>
            <w:tcW w:type="dxa" w:w="2097"/>
          </w:tcPr>
          <w:p>
            <w:pPr>
              <w:spacing w:after="0"/>
              <w:jc w:val="right"/>
            </w:pPr>
            <w:r>
              <w:rPr>
                <w:sz w:val="16"/>
              </w:rPr>
              <w:t>$72,018.33</w:t>
            </w:r>
          </w:p>
        </w:tc>
      </w:tr>
      <w:tr>
        <w:trPr>
          <w:cantSplit/>
        </w:trPr>
        <w:tc>
          <w:tcPr>
            <w:tcW w:type="dxa" w:w="1560"/>
          </w:tcPr>
          <w:p>
            <w:pPr>
              <w:spacing w:after="0"/>
              <w:jc w:val="left"/>
            </w:pPr>
            <w:r>
              <w:rPr>
                <w:sz w:val="16"/>
              </w:rPr>
              <w:t>DR-4209-NH</w:t>
            </w:r>
          </w:p>
        </w:tc>
        <w:tc>
          <w:tcPr>
            <w:tcW w:type="dxa" w:w="1560"/>
          </w:tcPr>
          <w:p>
            <w:pPr>
              <w:spacing w:after="0"/>
              <w:jc w:val="left"/>
            </w:pPr>
            <w:r>
              <w:rPr>
                <w:sz w:val="16"/>
              </w:rPr>
              <w:t>2015-03-25</w:t>
            </w:r>
          </w:p>
        </w:tc>
        <w:tc>
          <w:tcPr>
            <w:tcW w:type="dxa" w:w="3709"/>
          </w:tcPr>
          <w:p>
            <w:pPr>
              <w:spacing w:after="0"/>
              <w:jc w:val="left"/>
            </w:pPr>
            <w:r>
              <w:rPr>
                <w:sz w:val="16"/>
              </w:rPr>
              <w:t>SEVERE WINTER STORM AND SNOWSTORM</w:t>
            </w:r>
          </w:p>
        </w:tc>
        <w:tc>
          <w:tcPr>
            <w:tcW w:type="dxa" w:w="5186"/>
          </w:tcPr>
          <w:p>
            <w:pPr>
              <w:spacing w:after="0"/>
              <w:jc w:val="left"/>
            </w:pPr>
            <w:r>
              <w:rPr>
                <w:sz w:val="16"/>
              </w:rPr>
              <w:t>NH Department of Transportation (DOT)</w:t>
            </w:r>
          </w:p>
        </w:tc>
        <w:tc>
          <w:tcPr>
            <w:tcW w:type="dxa" w:w="2097"/>
          </w:tcPr>
          <w:p>
            <w:pPr>
              <w:spacing w:after="0"/>
              <w:jc w:val="right"/>
            </w:pPr>
            <w:r>
              <w:rPr>
                <w:sz w:val="16"/>
              </w:rPr>
              <w:t>$636,094.51</w:t>
            </w:r>
          </w:p>
        </w:tc>
      </w:tr>
      <w:tr>
        <w:trPr>
          <w:cantSplit/>
        </w:trPr>
        <w:tc>
          <w:tcPr>
            <w:tcW w:type="dxa" w:w="1560"/>
          </w:tcPr>
          <w:p>
            <w:pPr>
              <w:spacing w:after="0"/>
              <w:jc w:val="left"/>
            </w:pPr>
            <w:r>
              <w:rPr>
                <w:sz w:val="16"/>
              </w:rPr>
              <w:t>DR-4139-NH</w:t>
            </w:r>
          </w:p>
        </w:tc>
        <w:tc>
          <w:tcPr>
            <w:tcW w:type="dxa" w:w="1560"/>
          </w:tcPr>
          <w:p>
            <w:pPr>
              <w:spacing w:after="0"/>
              <w:jc w:val="left"/>
            </w:pPr>
            <w:r>
              <w:rPr>
                <w:sz w:val="16"/>
              </w:rPr>
              <w:t>2013-08-02</w:t>
            </w:r>
          </w:p>
        </w:tc>
        <w:tc>
          <w:tcPr>
            <w:tcW w:type="dxa" w:w="3709"/>
          </w:tcPr>
          <w:p>
            <w:pPr>
              <w:spacing w:after="0"/>
              <w:jc w:val="left"/>
            </w:pPr>
            <w:r>
              <w:rPr>
                <w:sz w:val="16"/>
              </w:rPr>
              <w:t>SEVERE STORMS, TORNADOES,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$191,695.79</w:t>
            </w:r>
          </w:p>
        </w:tc>
      </w:tr>
      <w:tr>
        <w:trPr>
          <w:cantSplit/>
        </w:trPr>
        <w:tc>
          <w:tcPr>
            <w:tcW w:type="dxa" w:w="1560"/>
          </w:tcPr>
          <w:p>
            <w:pPr>
              <w:spacing w:after="0"/>
              <w:jc w:val="left"/>
            </w:pPr>
            <w:r>
              <w:rPr>
                <w:sz w:val="16"/>
              </w:rPr>
              <w:t>DR-4095-NH</w:t>
            </w:r>
          </w:p>
        </w:tc>
        <w:tc>
          <w:tcPr>
            <w:tcW w:type="dxa" w:w="1560"/>
          </w:tcPr>
          <w:p>
            <w:pPr>
              <w:spacing w:after="0"/>
              <w:jc w:val="left"/>
            </w:pPr>
            <w:r>
              <w:rPr>
                <w:sz w:val="16"/>
              </w:rPr>
              <w:t>2012-11-28</w:t>
            </w:r>
          </w:p>
        </w:tc>
        <w:tc>
          <w:tcPr>
            <w:tcW w:type="dxa" w:w="3709"/>
          </w:tcPr>
          <w:p>
            <w:pPr>
              <w:spacing w:after="0"/>
              <w:jc w:val="left"/>
            </w:pPr>
            <w:r>
              <w:rPr>
                <w:sz w:val="16"/>
              </w:rPr>
              <w:t>HURRICANE SANDY</w:t>
            </w:r>
          </w:p>
        </w:tc>
        <w:tc>
          <w:tcPr>
            <w:tcW w:type="dxa" w:w="5186"/>
          </w:tcPr>
          <w:p>
            <w:pPr>
              <w:spacing w:after="0"/>
              <w:jc w:val="left"/>
            </w:pPr>
            <w:r>
              <w:rPr>
                <w:sz w:val="16"/>
              </w:rPr>
              <w:t>NH Fish and Game Department</w:t>
            </w:r>
          </w:p>
        </w:tc>
        <w:tc>
          <w:tcPr>
            <w:tcW w:type="dxa" w:w="2097"/>
          </w:tcPr>
          <w:p>
            <w:pPr>
              <w:spacing w:after="0"/>
              <w:jc w:val="right"/>
            </w:pPr>
            <w:r>
              <w:rPr>
                <w:sz w:val="16"/>
              </w:rPr>
              <w:t>$1,110.75</w:t>
            </w:r>
          </w:p>
        </w:tc>
      </w:tr>
      <w:tr>
        <w:trPr>
          <w:cantSplit/>
        </w:trPr>
        <w:tc>
          <w:tcPr>
            <w:tcW w:type="dxa" w:w="1560"/>
          </w:tcPr>
          <w:p>
            <w:pPr>
              <w:spacing w:after="0"/>
              <w:jc w:val="left"/>
            </w:pPr>
            <w:r>
              <w:rPr>
                <w:sz w:val="16"/>
              </w:rPr>
              <w:t>DR-4095-NH</w:t>
            </w:r>
          </w:p>
        </w:tc>
        <w:tc>
          <w:tcPr>
            <w:tcW w:type="dxa" w:w="1560"/>
          </w:tcPr>
          <w:p>
            <w:pPr>
              <w:spacing w:after="0"/>
              <w:jc w:val="left"/>
            </w:pPr>
            <w:r>
              <w:rPr>
                <w:sz w:val="16"/>
              </w:rPr>
              <w:t>2012-11-28</w:t>
            </w:r>
          </w:p>
        </w:tc>
        <w:tc>
          <w:tcPr>
            <w:tcW w:type="dxa" w:w="3709"/>
          </w:tcPr>
          <w:p>
            <w:pPr>
              <w:spacing w:after="0"/>
              <w:jc w:val="left"/>
            </w:pPr>
            <w:r>
              <w:rPr>
                <w:sz w:val="16"/>
              </w:rPr>
              <w:t>HURRICANE SANDY</w:t>
            </w:r>
          </w:p>
        </w:tc>
        <w:tc>
          <w:tcPr>
            <w:tcW w:type="dxa" w:w="5186"/>
          </w:tcPr>
          <w:p>
            <w:pPr>
              <w:spacing w:after="0"/>
              <w:jc w:val="left"/>
            </w:pPr>
            <w:r>
              <w:rPr>
                <w:sz w:val="16"/>
              </w:rPr>
              <w:t>NH Department of Transportation (DOT)</w:t>
            </w:r>
          </w:p>
        </w:tc>
        <w:tc>
          <w:tcPr>
            <w:tcW w:type="dxa" w:w="2097"/>
          </w:tcPr>
          <w:p>
            <w:pPr>
              <w:spacing w:after="0"/>
              <w:jc w:val="right"/>
            </w:pPr>
            <w:r>
              <w:rPr>
                <w:sz w:val="16"/>
              </w:rPr>
              <w:t>$149,655.82</w:t>
            </w:r>
          </w:p>
        </w:tc>
      </w:tr>
      <w:tr>
        <w:trPr>
          <w:cantSplit/>
        </w:trPr>
        <w:tc>
          <w:tcPr>
            <w:tcW w:type="dxa" w:w="1560"/>
          </w:tcPr>
          <w:p>
            <w:pPr>
              <w:spacing w:after="0"/>
              <w:jc w:val="left"/>
            </w:pPr>
            <w:r>
              <w:rPr>
                <w:sz w:val="16"/>
              </w:rPr>
              <w:t>DR-4049-NH</w:t>
            </w:r>
          </w:p>
        </w:tc>
        <w:tc>
          <w:tcPr>
            <w:tcW w:type="dxa" w:w="1560"/>
          </w:tcPr>
          <w:p>
            <w:pPr>
              <w:spacing w:after="0"/>
              <w:jc w:val="left"/>
            </w:pPr>
            <w:r>
              <w:rPr>
                <w:sz w:val="16"/>
              </w:rPr>
              <w:t>2011-12-05</w:t>
            </w:r>
          </w:p>
        </w:tc>
        <w:tc>
          <w:tcPr>
            <w:tcW w:type="dxa" w:w="3709"/>
          </w:tcPr>
          <w:p>
            <w:pPr>
              <w:spacing w:after="0"/>
              <w:jc w:val="left"/>
            </w:pPr>
            <w:r>
              <w:rPr>
                <w:sz w:val="16"/>
              </w:rPr>
              <w:t>SEVERE STORM AND SNOWSTORM</w:t>
            </w:r>
          </w:p>
        </w:tc>
        <w:tc>
          <w:tcPr>
            <w:tcW w:type="dxa" w:w="5186"/>
          </w:tcPr>
          <w:p>
            <w:pPr>
              <w:spacing w:after="0"/>
              <w:jc w:val="left"/>
            </w:pPr>
            <w:r>
              <w:rPr>
                <w:sz w:val="16"/>
              </w:rPr>
              <w:t>NH Fish and Game Department</w:t>
            </w:r>
          </w:p>
        </w:tc>
        <w:tc>
          <w:tcPr>
            <w:tcW w:type="dxa" w:w="2097"/>
          </w:tcPr>
          <w:p>
            <w:pPr>
              <w:spacing w:after="0"/>
              <w:jc w:val="right"/>
            </w:pPr>
            <w:r>
              <w:rPr>
                <w:sz w:val="16"/>
              </w:rPr>
              <w:t>$3,601.62</w:t>
            </w:r>
          </w:p>
        </w:tc>
      </w:tr>
      <w:tr>
        <w:trPr>
          <w:cantSplit/>
        </w:trPr>
        <w:tc>
          <w:tcPr>
            <w:tcW w:type="dxa" w:w="1560"/>
          </w:tcPr>
          <w:p>
            <w:pPr>
              <w:spacing w:after="0"/>
              <w:jc w:val="left"/>
            </w:pPr>
            <w:r>
              <w:rPr>
                <w:sz w:val="16"/>
              </w:rPr>
              <w:t>DR-4049-NH</w:t>
            </w:r>
          </w:p>
        </w:tc>
        <w:tc>
          <w:tcPr>
            <w:tcW w:type="dxa" w:w="1560"/>
          </w:tcPr>
          <w:p>
            <w:pPr>
              <w:spacing w:after="0"/>
              <w:jc w:val="left"/>
            </w:pPr>
            <w:r>
              <w:rPr>
                <w:sz w:val="16"/>
              </w:rPr>
              <w:t>2011-12-05</w:t>
            </w:r>
          </w:p>
        </w:tc>
        <w:tc>
          <w:tcPr>
            <w:tcW w:type="dxa" w:w="3709"/>
          </w:tcPr>
          <w:p>
            <w:pPr>
              <w:spacing w:after="0"/>
              <w:jc w:val="left"/>
            </w:pPr>
            <w:r>
              <w:rPr>
                <w:sz w:val="16"/>
              </w:rPr>
              <w:t>SEVERE STORM AND SNOWSTORM</w:t>
            </w:r>
          </w:p>
        </w:tc>
        <w:tc>
          <w:tcPr>
            <w:tcW w:type="dxa" w:w="5186"/>
          </w:tcPr>
          <w:p>
            <w:pPr>
              <w:spacing w:after="0"/>
              <w:jc w:val="left"/>
            </w:pPr>
            <w:r>
              <w:rPr>
                <w:sz w:val="16"/>
              </w:rPr>
              <w:t>NH Department of Transportation (DOT)</w:t>
            </w:r>
          </w:p>
        </w:tc>
        <w:tc>
          <w:tcPr>
            <w:tcW w:type="dxa" w:w="2097"/>
          </w:tcPr>
          <w:p>
            <w:pPr>
              <w:spacing w:after="0"/>
              <w:jc w:val="right"/>
            </w:pPr>
            <w:r>
              <w:rPr>
                <w:sz w:val="16"/>
              </w:rPr>
              <w:t>$226,261.55</w:t>
            </w:r>
          </w:p>
        </w:tc>
      </w:tr>
      <w:tr>
        <w:trPr>
          <w:cantSplit/>
        </w:trPr>
        <w:tc>
          <w:tcPr>
            <w:tcW w:type="dxa" w:w="1560"/>
          </w:tcPr>
          <w:p>
            <w:pPr>
              <w:spacing w:after="0"/>
              <w:jc w:val="left"/>
            </w:pPr>
            <w:r>
              <w:rPr>
                <w:sz w:val="16"/>
              </w:rPr>
              <w:t>DR-4049-NH</w:t>
            </w:r>
          </w:p>
        </w:tc>
        <w:tc>
          <w:tcPr>
            <w:tcW w:type="dxa" w:w="1560"/>
          </w:tcPr>
          <w:p>
            <w:pPr>
              <w:spacing w:after="0"/>
              <w:jc w:val="left"/>
            </w:pPr>
            <w:r>
              <w:rPr>
                <w:sz w:val="16"/>
              </w:rPr>
              <w:t>2011-12-05</w:t>
            </w:r>
          </w:p>
        </w:tc>
        <w:tc>
          <w:tcPr>
            <w:tcW w:type="dxa" w:w="3709"/>
          </w:tcPr>
          <w:p>
            <w:pPr>
              <w:spacing w:after="0"/>
              <w:jc w:val="left"/>
            </w:pPr>
            <w:r>
              <w:rPr>
                <w:sz w:val="16"/>
              </w:rPr>
              <w:t>SEVERE STORM AND SNOWSTORM</w:t>
            </w:r>
          </w:p>
        </w:tc>
        <w:tc>
          <w:tcPr>
            <w:tcW w:type="dxa" w:w="5186"/>
          </w:tcPr>
          <w:p>
            <w:pPr>
              <w:spacing w:after="0"/>
              <w:jc w:val="left"/>
            </w:pPr>
            <w:r>
              <w:rPr>
                <w:sz w:val="16"/>
              </w:rPr>
              <w:t>NH Department of Health and Human Services (DHHS)</w:t>
            </w:r>
          </w:p>
        </w:tc>
        <w:tc>
          <w:tcPr>
            <w:tcW w:type="dxa" w:w="2097"/>
          </w:tcPr>
          <w:p>
            <w:pPr>
              <w:spacing w:after="0"/>
              <w:jc w:val="right"/>
            </w:pPr>
            <w:r>
              <w:rPr>
                <w:sz w:val="16"/>
              </w:rPr>
              <w:t>$2,750.03</w:t>
            </w:r>
          </w:p>
        </w:tc>
      </w:tr>
      <w:tr>
        <w:trPr>
          <w:cantSplit/>
        </w:trPr>
        <w:tc>
          <w:tcPr>
            <w:tcW w:type="dxa" w:w="1560"/>
          </w:tcPr>
          <w:p>
            <w:pPr>
              <w:spacing w:after="0"/>
              <w:jc w:val="left"/>
            </w:pPr>
            <w:r>
              <w:rPr>
                <w:sz w:val="16"/>
              </w:rPr>
              <w:t>DR-4006-NH</w:t>
            </w:r>
          </w:p>
        </w:tc>
        <w:tc>
          <w:tcPr>
            <w:tcW w:type="dxa" w:w="1560"/>
          </w:tcPr>
          <w:p>
            <w:pPr>
              <w:spacing w:after="0"/>
              <w:jc w:val="left"/>
            </w:pPr>
            <w:r>
              <w:rPr>
                <w:sz w:val="16"/>
              </w:rPr>
              <w:t>2011-07-22</w:t>
            </w:r>
          </w:p>
        </w:tc>
        <w:tc>
          <w:tcPr>
            <w:tcW w:type="dxa" w:w="3709"/>
          </w:tcPr>
          <w:p>
            <w:pPr>
              <w:spacing w:after="0"/>
              <w:jc w:val="left"/>
            </w:pPr>
            <w:r>
              <w:rPr>
                <w:sz w:val="16"/>
              </w:rPr>
              <w:t>SEVERE STORMS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$771,932.91</w:t>
            </w:r>
          </w:p>
        </w:tc>
      </w:tr>
      <w:tr>
        <w:trPr>
          <w:cantSplit/>
        </w:trPr>
        <w:tc>
          <w:tcPr>
            <w:tcW w:type="dxa" w:w="1560"/>
          </w:tcPr>
          <w:p>
            <w:pPr>
              <w:spacing w:after="0"/>
              <w:jc w:val="left"/>
            </w:pPr>
            <w:r>
              <w:rPr>
                <w:sz w:val="16"/>
              </w:rPr>
              <w:t>DR-1913-NH</w:t>
            </w:r>
          </w:p>
        </w:tc>
        <w:tc>
          <w:tcPr>
            <w:tcW w:type="dxa" w:w="1560"/>
          </w:tcPr>
          <w:p>
            <w:pPr>
              <w:spacing w:after="0"/>
              <w:jc w:val="left"/>
            </w:pPr>
            <w:r>
              <w:rPr>
                <w:sz w:val="16"/>
              </w:rPr>
              <w:t>2010-05-12</w:t>
            </w:r>
          </w:p>
        </w:tc>
        <w:tc>
          <w:tcPr>
            <w:tcW w:type="dxa" w:w="3709"/>
          </w:tcPr>
          <w:p>
            <w:pPr>
              <w:spacing w:after="0"/>
              <w:jc w:val="left"/>
            </w:pPr>
            <w:r>
              <w:rPr>
                <w:sz w:val="16"/>
              </w:rPr>
              <w:t>SEVERE STORMS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$29,821.53</w:t>
            </w:r>
          </w:p>
        </w:tc>
      </w:tr>
      <w:tr>
        <w:trPr>
          <w:cantSplit/>
        </w:trPr>
        <w:tc>
          <w:tcPr>
            <w:tcW w:type="dxa" w:w="1560"/>
          </w:tcPr>
          <w:p>
            <w:pPr>
              <w:spacing w:after="0"/>
              <w:jc w:val="left"/>
            </w:pPr>
            <w:r>
              <w:rPr>
                <w:sz w:val="16"/>
              </w:rPr>
              <w:t>DR-1913-NH</w:t>
            </w:r>
          </w:p>
        </w:tc>
        <w:tc>
          <w:tcPr>
            <w:tcW w:type="dxa" w:w="1560"/>
          </w:tcPr>
          <w:p>
            <w:pPr>
              <w:spacing w:after="0"/>
              <w:jc w:val="left"/>
            </w:pPr>
            <w:r>
              <w:rPr>
                <w:sz w:val="16"/>
              </w:rPr>
              <w:t>2010-05-12</w:t>
            </w:r>
          </w:p>
        </w:tc>
        <w:tc>
          <w:tcPr>
            <w:tcW w:type="dxa" w:w="3709"/>
          </w:tcPr>
          <w:p>
            <w:pPr>
              <w:spacing w:after="0"/>
              <w:jc w:val="left"/>
            </w:pPr>
            <w:r>
              <w:rPr>
                <w:sz w:val="16"/>
              </w:rPr>
              <w:t>SEVERE STORMS AND FLOODING</w:t>
            </w:r>
          </w:p>
        </w:tc>
        <w:tc>
          <w:tcPr>
            <w:tcW w:type="dxa" w:w="5186"/>
          </w:tcPr>
          <w:p>
            <w:pPr>
              <w:spacing w:after="0"/>
              <w:jc w:val="left"/>
            </w:pPr>
            <w:r>
              <w:rPr>
                <w:sz w:val="16"/>
              </w:rPr>
              <w:t>NH Department of Health and Human Services (DHHS)</w:t>
            </w:r>
          </w:p>
        </w:tc>
        <w:tc>
          <w:tcPr>
            <w:tcW w:type="dxa" w:w="2097"/>
          </w:tcPr>
          <w:p>
            <w:pPr>
              <w:spacing w:after="0"/>
              <w:jc w:val="right"/>
            </w:pPr>
            <w:r>
              <w:rPr>
                <w:sz w:val="16"/>
              </w:rPr>
              <w:t>$1,885.73</w:t>
            </w:r>
          </w:p>
        </w:tc>
      </w:tr>
      <w:tr>
        <w:trPr>
          <w:cantSplit/>
        </w:trPr>
        <w:tc>
          <w:tcPr>
            <w:tcW w:type="dxa" w:w="1560"/>
          </w:tcPr>
          <w:p>
            <w:pPr>
              <w:spacing w:after="0"/>
              <w:jc w:val="left"/>
            </w:pPr>
            <w:r>
              <w:rPr>
                <w:sz w:val="16"/>
              </w:rPr>
              <w:t>DR-1787-NH</w:t>
            </w:r>
          </w:p>
        </w:tc>
        <w:tc>
          <w:tcPr>
            <w:tcW w:type="dxa" w:w="1560"/>
          </w:tcPr>
          <w:p>
            <w:pPr>
              <w:spacing w:after="0"/>
              <w:jc w:val="left"/>
            </w:pPr>
            <w:r>
              <w:rPr>
                <w:sz w:val="16"/>
              </w:rPr>
              <w:t>2008-09-05</w:t>
            </w:r>
          </w:p>
        </w:tc>
        <w:tc>
          <w:tcPr>
            <w:tcW w:type="dxa" w:w="3709"/>
          </w:tcPr>
          <w:p>
            <w:pPr>
              <w:spacing w:after="0"/>
              <w:jc w:val="left"/>
            </w:pPr>
            <w:r>
              <w:rPr>
                <w:sz w:val="16"/>
              </w:rPr>
              <w:t>SEVERE STORMS AND FLOODING</w:t>
            </w:r>
          </w:p>
        </w:tc>
        <w:tc>
          <w:tcPr>
            <w:tcW w:type="dxa" w:w="5186"/>
          </w:tcPr>
          <w:p>
            <w:pPr>
              <w:spacing w:after="0"/>
              <w:jc w:val="left"/>
            </w:pPr>
            <w:r>
              <w:rPr>
                <w:sz w:val="16"/>
              </w:rPr>
              <w:t>NH Fish and Game Department</w:t>
            </w:r>
          </w:p>
        </w:tc>
        <w:tc>
          <w:tcPr>
            <w:tcW w:type="dxa" w:w="2097"/>
          </w:tcPr>
          <w:p>
            <w:pPr>
              <w:spacing w:after="0"/>
              <w:jc w:val="right"/>
            </w:pPr>
            <w:r>
              <w:rPr>
                <w:sz w:val="16"/>
              </w:rPr>
              <w:t>$37,579.61</w:t>
            </w:r>
          </w:p>
        </w:tc>
      </w:tr>
      <w:tr>
        <w:trPr>
          <w:cantSplit/>
        </w:trPr>
        <w:tc>
          <w:tcPr>
            <w:tcW w:type="dxa" w:w="1560"/>
          </w:tcPr>
          <w:p>
            <w:pPr>
              <w:spacing w:after="0"/>
              <w:jc w:val="left"/>
            </w:pPr>
            <w:r>
              <w:rPr>
                <w:sz w:val="16"/>
              </w:rPr>
              <w:t>DR-1787-NH</w:t>
            </w:r>
          </w:p>
        </w:tc>
        <w:tc>
          <w:tcPr>
            <w:tcW w:type="dxa" w:w="1560"/>
          </w:tcPr>
          <w:p>
            <w:pPr>
              <w:spacing w:after="0"/>
              <w:jc w:val="left"/>
            </w:pPr>
            <w:r>
              <w:rPr>
                <w:sz w:val="16"/>
              </w:rPr>
              <w:t>2008-09-05</w:t>
            </w:r>
          </w:p>
        </w:tc>
        <w:tc>
          <w:tcPr>
            <w:tcW w:type="dxa" w:w="3709"/>
          </w:tcPr>
          <w:p>
            <w:pPr>
              <w:spacing w:after="0"/>
              <w:jc w:val="left"/>
            </w:pPr>
            <w:r>
              <w:rPr>
                <w:sz w:val="16"/>
              </w:rPr>
              <w:t>SEVERE STORMS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$1,408,841.01</w:t>
            </w:r>
          </w:p>
        </w:tc>
      </w:tr>
      <w:tr>
        <w:trPr>
          <w:cantSplit/>
        </w:trPr>
        <w:tc>
          <w:tcPr>
            <w:tcW w:type="dxa" w:w="1560"/>
          </w:tcPr>
          <w:p>
            <w:pPr>
              <w:spacing w:after="0"/>
              <w:jc w:val="left"/>
            </w:pPr>
            <w:r>
              <w:rPr>
                <w:sz w:val="16"/>
              </w:rPr>
              <w:t>EM-3211-NH</w:t>
            </w:r>
          </w:p>
        </w:tc>
        <w:tc>
          <w:tcPr>
            <w:tcW w:type="dxa" w:w="1560"/>
          </w:tcPr>
          <w:p>
            <w:pPr>
              <w:spacing w:after="0"/>
              <w:jc w:val="left"/>
            </w:pPr>
            <w:r>
              <w:rPr>
                <w:sz w:val="16"/>
              </w:rPr>
              <w:t>2005-04-28</w:t>
            </w:r>
          </w:p>
        </w:tc>
        <w:tc>
          <w:tcPr>
            <w:tcW w:type="dxa" w:w="3709"/>
          </w:tcPr>
          <w:p>
            <w:pPr>
              <w:spacing w:after="0"/>
              <w:jc w:val="left"/>
            </w:pPr>
            <w:r>
              <w:rPr>
                <w:sz w:val="16"/>
              </w:rPr>
              <w:t>RECORD SNOW</w:t>
            </w:r>
          </w:p>
        </w:tc>
        <w:tc>
          <w:tcPr>
            <w:tcW w:type="dxa" w:w="5186"/>
          </w:tcPr>
          <w:p>
            <w:pPr>
              <w:spacing w:after="0"/>
              <w:jc w:val="left"/>
            </w:pPr>
            <w:r>
              <w:rPr>
                <w:sz w:val="16"/>
              </w:rPr>
              <w:t>NH Department of Transportation (DOT)</w:t>
            </w:r>
          </w:p>
        </w:tc>
        <w:tc>
          <w:tcPr>
            <w:tcW w:type="dxa" w:w="2097"/>
          </w:tcPr>
          <w:p>
            <w:pPr>
              <w:spacing w:after="0"/>
              <w:jc w:val="right"/>
            </w:pPr>
            <w:r>
              <w:rPr>
                <w:sz w:val="16"/>
              </w:rPr>
              <w:t>$602,177.51</w:t>
            </w:r>
          </w:p>
        </w:tc>
      </w:tr>
      <w:tr>
        <w:trPr>
          <w:cantSplit/>
        </w:trPr>
        <w:tc>
          <w:tcPr>
            <w:tcW w:type="dxa" w:w="1560"/>
          </w:tcPr>
          <w:p>
            <w:pPr>
              <w:spacing w:after="0"/>
              <w:jc w:val="left"/>
            </w:pPr>
            <w:r>
              <w:rPr>
                <w:sz w:val="16"/>
              </w:rPr>
              <w:t>EM-3208-NH</w:t>
            </w:r>
          </w:p>
        </w:tc>
        <w:tc>
          <w:tcPr>
            <w:tcW w:type="dxa" w:w="1560"/>
          </w:tcPr>
          <w:p>
            <w:pPr>
              <w:spacing w:after="0"/>
              <w:jc w:val="left"/>
            </w:pPr>
            <w:r>
              <w:rPr>
                <w:sz w:val="16"/>
              </w:rPr>
              <w:t>2005-03-30</w:t>
            </w:r>
          </w:p>
        </w:tc>
        <w:tc>
          <w:tcPr>
            <w:tcW w:type="dxa" w:w="3709"/>
          </w:tcPr>
          <w:p>
            <w:pPr>
              <w:spacing w:after="0"/>
              <w:jc w:val="left"/>
            </w:pPr>
            <w:r>
              <w:rPr>
                <w:sz w:val="16"/>
              </w:rPr>
              <w:t>RECORD SNOW</w:t>
            </w:r>
          </w:p>
        </w:tc>
        <w:tc>
          <w:tcPr>
            <w:tcW w:type="dxa" w:w="5186"/>
          </w:tcPr>
          <w:p>
            <w:pPr>
              <w:spacing w:after="0"/>
              <w:jc w:val="left"/>
            </w:pPr>
            <w:r>
              <w:rPr>
                <w:sz w:val="16"/>
              </w:rPr>
              <w:t>NH Department of Transportation (DOT)</w:t>
            </w:r>
          </w:p>
        </w:tc>
        <w:tc>
          <w:tcPr>
            <w:tcW w:type="dxa" w:w="2097"/>
          </w:tcPr>
          <w:p>
            <w:pPr>
              <w:spacing w:after="0"/>
              <w:jc w:val="right"/>
            </w:pPr>
            <w:r>
              <w:rPr>
                <w:sz w:val="16"/>
              </w:rPr>
              <w:t>$497,312.29</w:t>
            </w:r>
          </w:p>
        </w:tc>
      </w:tr>
      <w:tr>
        <w:trPr>
          <w:cantSplit/>
        </w:trPr>
        <w:tc>
          <w:tcPr>
            <w:tcW w:type="dxa" w:w="1560"/>
          </w:tcPr>
          <w:p>
            <w:pPr>
              <w:spacing w:after="0"/>
              <w:jc w:val="left"/>
            </w:pPr>
            <w:r>
              <w:rPr>
                <w:sz w:val="16"/>
              </w:rPr>
              <w:t>DR-1489-NH</w:t>
            </w:r>
          </w:p>
        </w:tc>
        <w:tc>
          <w:tcPr>
            <w:tcW w:type="dxa" w:w="1560"/>
          </w:tcPr>
          <w:p>
            <w:pPr>
              <w:spacing w:after="0"/>
              <w:jc w:val="left"/>
            </w:pPr>
            <w:r>
              <w:rPr>
                <w:sz w:val="16"/>
              </w:rPr>
              <w:t>2003-09-12</w:t>
            </w:r>
          </w:p>
        </w:tc>
        <w:tc>
          <w:tcPr>
            <w:tcW w:type="dxa" w:w="3709"/>
          </w:tcPr>
          <w:p>
            <w:pPr>
              <w:spacing w:after="0"/>
              <w:jc w:val="left"/>
            </w:pPr>
            <w:r>
              <w:rPr>
                <w:sz w:val="16"/>
              </w:rPr>
              <w:t>SEVERE STORMS AND FLOODING</w:t>
            </w:r>
          </w:p>
        </w:tc>
        <w:tc>
          <w:tcPr>
            <w:tcW w:type="dxa" w:w="5186"/>
          </w:tcPr>
          <w:p>
            <w:pPr>
              <w:spacing w:after="0"/>
              <w:jc w:val="left"/>
            </w:pPr>
            <w:r>
              <w:rPr>
                <w:sz w:val="16"/>
              </w:rPr>
              <w:t>NH Department of Transportation (DOT)</w:t>
            </w:r>
          </w:p>
        </w:tc>
        <w:tc>
          <w:tcPr>
            <w:tcW w:type="dxa" w:w="2097"/>
          </w:tcPr>
          <w:p>
            <w:pPr>
              <w:spacing w:after="0"/>
              <w:jc w:val="right"/>
            </w:pPr>
            <w:r>
              <w:rPr>
                <w:sz w:val="16"/>
              </w:rPr>
              <w:t>$5,512.50</w:t>
            </w:r>
          </w:p>
        </w:tc>
      </w:tr>
      <w:tr>
        <w:trPr>
          <w:cantSplit/>
        </w:trPr>
        <w:tc>
          <w:tcPr>
            <w:tcW w:type="dxa" w:w="1560"/>
          </w:tcPr>
          <w:p>
            <w:pPr>
              <w:spacing w:after="0"/>
              <w:jc w:val="left"/>
            </w:pPr>
            <w:r>
              <w:rPr>
                <w:sz w:val="16"/>
              </w:rPr>
              <w:t>DR-1305-NH</w:t>
            </w:r>
          </w:p>
        </w:tc>
        <w:tc>
          <w:tcPr>
            <w:tcW w:type="dxa" w:w="1560"/>
          </w:tcPr>
          <w:p>
            <w:pPr>
              <w:spacing w:after="0"/>
              <w:jc w:val="left"/>
            </w:pPr>
            <w:r>
              <w:rPr>
                <w:sz w:val="16"/>
              </w:rPr>
              <w:t>1999-10-18</w:t>
            </w:r>
          </w:p>
        </w:tc>
        <w:tc>
          <w:tcPr>
            <w:tcW w:type="dxa" w:w="3709"/>
          </w:tcPr>
          <w:p>
            <w:pPr>
              <w:spacing w:after="0"/>
              <w:jc w:val="left"/>
            </w:pPr>
            <w:r>
              <w:rPr>
                <w:sz w:val="16"/>
              </w:rPr>
              <w:t>TROPICAL STORM FLOYD</w:t>
            </w:r>
          </w:p>
        </w:tc>
        <w:tc>
          <w:tcPr>
            <w:tcW w:type="dxa" w:w="5186"/>
          </w:tcPr>
          <w:p>
            <w:pPr>
              <w:spacing w:after="0"/>
              <w:jc w:val="left"/>
            </w:pPr>
            <w:r>
              <w:rPr>
                <w:sz w:val="16"/>
              </w:rPr>
              <w:t>NH Department of Transportation (DOT)</w:t>
            </w:r>
          </w:p>
        </w:tc>
        <w:tc>
          <w:tcPr>
            <w:tcW w:type="dxa" w:w="2097"/>
          </w:tcPr>
          <w:p>
            <w:pPr>
              <w:spacing w:after="0"/>
              <w:jc w:val="right"/>
            </w:pPr>
            <w:r>
              <w:rPr>
                <w:sz w:val="16"/>
              </w:rPr>
              <w:t>$4,497.75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19</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31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20</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464"/>
        <w:gridCol w:w="3159"/>
        <w:gridCol w:w="1138"/>
        <w:gridCol w:w="1955"/>
        <w:gridCol w:w="711"/>
        <w:gridCol w:w="3337"/>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464"/>
            <w:shd w:val="clear" w:color="auto" w:fill="E8E8E8"/>
          </w:tcPr>
          <w:p>
            <w:pPr>
              <w:spacing w:after="0"/>
              <w:jc w:val="left"/>
            </w:pPr>
            <w:r>
              <w:rPr>
                <w:b/>
                <w:sz w:val="16"/>
              </w:rPr>
              <w:t>Magnitude or extent</w:t>
            </w:r>
          </w:p>
        </w:tc>
        <w:tc>
          <w:tcPr>
            <w:tcW w:type="dxa" w:w="3159"/>
            <w:shd w:val="clear" w:color="auto" w:fill="E8E8E8"/>
          </w:tcPr>
          <w:p>
            <w:pPr>
              <w:spacing w:after="0"/>
              <w:jc w:val="left"/>
            </w:pPr>
            <w:r>
              <w:rPr>
                <w:b/>
                <w:sz w:val="16"/>
              </w:rPr>
              <w:t>Damage</w:t>
            </w:r>
          </w:p>
          <w:p>
            <w:pPr>
              <w:spacing w:after="0"/>
              <w:jc w:val="left"/>
            </w:pPr>
            <w:r>
              <w:rPr>
                <w:i/>
                <w:color w:val="555555"/>
                <w:sz w:val="14"/>
              </w:rPr>
              <w:t>nominal dollars</w:t>
            </w:r>
          </w:p>
        </w:tc>
        <w:tc>
          <w:tcPr>
            <w:tcW w:type="dxa" w:w="11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5"/>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33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2024-06-19</w:t>
            </w:r>
          </w:p>
        </w:tc>
        <w:tc>
          <w:tcPr>
            <w:tcW w:type="dxa" w:w="1312"/>
          </w:tcPr>
          <w:p>
            <w:pPr>
              <w:spacing w:after="0"/>
              <w:jc w:val="left"/>
            </w:pPr>
            <w:r>
              <w:rPr>
                <w:sz w:val="16"/>
              </w:rPr>
              <w:t>Excessive Heat</w:t>
            </w:r>
          </w:p>
        </w:tc>
        <w:tc>
          <w:tcPr>
            <w:tcW w:type="dxa" w:w="1464"/>
          </w:tcPr>
          <w:p>
            <w:pPr>
              <w:spacing w:after="0"/>
              <w:jc w:val="left"/>
            </w:pPr>
          </w:p>
        </w:tc>
        <w:tc>
          <w:tcPr>
            <w:tcW w:type="dxa" w:w="3159"/>
          </w:tcPr>
          <w:p>
            <w:pPr>
              <w:spacing w:after="0"/>
              <w:jc w:val="left"/>
            </w:pPr>
            <w:r>
              <w:rPr>
                <w:sz w:val="16"/>
              </w:rPr>
              <w:t>$0 property; $0 crops, reported for the zone (2024 dollars)</w:t>
            </w:r>
          </w:p>
        </w:tc>
        <w:tc>
          <w:tcPr>
            <w:tcW w:type="dxa" w:w="1138"/>
          </w:tcPr>
          <w:p>
            <w:pPr>
              <w:spacing w:after="0"/>
              <w:jc w:val="right"/>
            </w:pPr>
            <w:r>
              <w:rPr>
                <w:sz w:val="16"/>
              </w:rPr>
              <w:t>0, 0</w:t>
            </w:r>
          </w:p>
        </w:tc>
        <w:tc>
          <w:tcPr>
            <w:tcW w:type="dxa" w:w="1955"/>
          </w:tcPr>
          <w:p>
            <w:pPr>
              <w:spacing w:after="0"/>
              <w:jc w:val="left"/>
            </w:pPr>
            <w:r>
              <w:rPr>
                <w:sz w:val="16"/>
              </w:rPr>
              <w:t>NWS zone NHZ008 (MERRIMACK), zone-level: may include parts of neighboring counties</w:t>
            </w:r>
          </w:p>
        </w:tc>
        <w:tc>
          <w:tcPr>
            <w:tcW w:type="dxa" w:w="711"/>
          </w:tcPr>
          <w:p>
            <w:pPr>
              <w:spacing w:after="0"/>
              <w:jc w:val="left"/>
            </w:pPr>
            <w:r>
              <w:rPr>
                <w:sz w:val="16"/>
              </w:rPr>
              <w:t>within last 5 years</w:t>
            </w:r>
          </w:p>
        </w:tc>
        <w:tc>
          <w:tcPr>
            <w:tcW w:type="dxa" w:w="3337"/>
          </w:tcPr>
          <w:p>
            <w:pPr>
              <w:spacing w:after="0"/>
              <w:jc w:val="left"/>
            </w:pPr>
            <w:r>
              <w:rPr>
                <w:sz w:val="16"/>
              </w:rPr>
              <w:t>B1-c worst recorded: Excessive Heat, Heat</w:t>
            </w:r>
          </w:p>
        </w:tc>
      </w:tr>
      <w:tr>
        <w:trPr>
          <w:cantSplit/>
        </w:trPr>
        <w:tc>
          <w:tcPr>
            <w:tcW w:type="dxa" w:w="1037"/>
          </w:tcPr>
          <w:p>
            <w:pPr>
              <w:spacing w:after="0"/>
              <w:jc w:val="left"/>
            </w:pPr>
            <w:r>
              <w:rPr>
                <w:sz w:val="16"/>
              </w:rPr>
              <w:t>2020-08-04</w:t>
            </w:r>
          </w:p>
        </w:tc>
        <w:tc>
          <w:tcPr>
            <w:tcW w:type="dxa" w:w="1312"/>
          </w:tcPr>
          <w:p>
            <w:pPr>
              <w:spacing w:after="0"/>
              <w:jc w:val="left"/>
            </w:pPr>
            <w:r>
              <w:rPr>
                <w:sz w:val="16"/>
              </w:rPr>
              <w:t>Tropical Storm</w:t>
            </w:r>
          </w:p>
        </w:tc>
        <w:tc>
          <w:tcPr>
            <w:tcW w:type="dxa" w:w="1464"/>
          </w:tcPr>
          <w:p>
            <w:pPr>
              <w:spacing w:after="0"/>
              <w:jc w:val="left"/>
            </w:pPr>
          </w:p>
        </w:tc>
        <w:tc>
          <w:tcPr>
            <w:tcW w:type="dxa" w:w="3159"/>
          </w:tcPr>
          <w:p>
            <w:pPr>
              <w:spacing w:after="0"/>
              <w:jc w:val="left"/>
            </w:pPr>
            <w:r>
              <w:rPr>
                <w:sz w:val="16"/>
              </w:rPr>
              <w:t>$5,000 property; crops not reported, reported for the zone (2020 dollars)</w:t>
            </w:r>
          </w:p>
        </w:tc>
        <w:tc>
          <w:tcPr>
            <w:tcW w:type="dxa" w:w="1138"/>
          </w:tcPr>
          <w:p>
            <w:pPr>
              <w:spacing w:after="0"/>
              <w:jc w:val="right"/>
            </w:pPr>
            <w:r>
              <w:rPr>
                <w:sz w:val="16"/>
              </w:rPr>
              <w:t>0, 0</w:t>
            </w:r>
          </w:p>
        </w:tc>
        <w:tc>
          <w:tcPr>
            <w:tcW w:type="dxa" w:w="1955"/>
          </w:tcPr>
          <w:p>
            <w:pPr>
              <w:spacing w:after="0"/>
              <w:jc w:val="left"/>
            </w:pPr>
            <w:r>
              <w:rPr>
                <w:sz w:val="16"/>
              </w:rPr>
              <w:t>NWS zone NHZ008 (MERRIMACK), zone-level: may include parts of neighboring counties</w:t>
            </w:r>
          </w:p>
        </w:tc>
        <w:tc>
          <w:tcPr>
            <w:tcW w:type="dxa" w:w="711"/>
          </w:tcPr>
          <w:p>
            <w:pPr>
              <w:spacing w:after="0"/>
              <w:jc w:val="left"/>
            </w:pPr>
          </w:p>
        </w:tc>
        <w:tc>
          <w:tcPr>
            <w:tcW w:type="dxa" w:w="333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2020-05-15</w:t>
            </w:r>
          </w:p>
        </w:tc>
        <w:tc>
          <w:tcPr>
            <w:tcW w:type="dxa" w:w="1312"/>
          </w:tcPr>
          <w:p>
            <w:pPr>
              <w:spacing w:after="0"/>
              <w:jc w:val="left"/>
            </w:pPr>
            <w:r>
              <w:rPr>
                <w:sz w:val="16"/>
              </w:rPr>
              <w:t>Thunderstorm Wind</w:t>
            </w:r>
          </w:p>
        </w:tc>
        <w:tc>
          <w:tcPr>
            <w:tcW w:type="dxa" w:w="1464"/>
          </w:tcPr>
          <w:p>
            <w:pPr>
              <w:spacing w:after="0"/>
              <w:jc w:val="left"/>
            </w:pPr>
            <w:r>
              <w:rPr>
                <w:sz w:val="16"/>
              </w:rPr>
              <w:t>78 kt (90 mph) estimated gust</w:t>
            </w:r>
          </w:p>
        </w:tc>
        <w:tc>
          <w:tcPr>
            <w:tcW w:type="dxa" w:w="3159"/>
          </w:tcPr>
          <w:p>
            <w:pPr>
              <w:spacing w:after="0"/>
              <w:jc w:val="left"/>
            </w:pPr>
            <w:r>
              <w:rPr>
                <w:sz w:val="16"/>
              </w:rPr>
              <w:t>damage not reported</w:t>
            </w:r>
          </w:p>
        </w:tc>
        <w:tc>
          <w:tcPr>
            <w:tcW w:type="dxa" w:w="1138"/>
          </w:tcPr>
          <w:p>
            <w:pPr>
              <w:spacing w:after="0"/>
              <w:jc w:val="right"/>
            </w:pPr>
            <w:r>
              <w:rPr>
                <w:sz w:val="16"/>
              </w:rPr>
              <w:t>0, 0</w:t>
            </w:r>
          </w:p>
        </w:tc>
        <w:tc>
          <w:tcPr>
            <w:tcW w:type="dxa" w:w="1955"/>
          </w:tcPr>
          <w:p>
            <w:pPr>
              <w:spacing w:after="0"/>
              <w:jc w:val="left"/>
            </w:pPr>
            <w:r>
              <w:rPr>
                <w:sz w:val="16"/>
              </w:rPr>
              <w:t>WILMOT FLAT</w:t>
            </w:r>
          </w:p>
        </w:tc>
        <w:tc>
          <w:tcPr>
            <w:tcW w:type="dxa" w:w="711"/>
          </w:tcPr>
          <w:p>
            <w:pPr>
              <w:spacing w:after="0"/>
              <w:jc w:val="left"/>
            </w:pPr>
          </w:p>
        </w:tc>
        <w:tc>
          <w:tcPr>
            <w:tcW w:type="dxa" w:w="3337"/>
          </w:tcPr>
          <w:p>
            <w:pPr>
              <w:spacing w:after="0"/>
              <w:jc w:val="left"/>
            </w:pPr>
            <w:r>
              <w:rPr>
                <w:sz w:val="16"/>
              </w:rPr>
              <w:t>B1-c worst recorded: Thunderstorm Wind</w:t>
            </w:r>
          </w:p>
        </w:tc>
      </w:tr>
      <w:tr>
        <w:trPr>
          <w:cantSplit/>
        </w:trPr>
        <w:tc>
          <w:tcPr>
            <w:tcW w:type="dxa" w:w="1037"/>
          </w:tcPr>
          <w:p>
            <w:pPr>
              <w:spacing w:after="0"/>
              <w:jc w:val="left"/>
            </w:pPr>
            <w:r>
              <w:rPr>
                <w:sz w:val="16"/>
              </w:rPr>
              <w:t>2008-07-24</w:t>
            </w:r>
          </w:p>
        </w:tc>
        <w:tc>
          <w:tcPr>
            <w:tcW w:type="dxa" w:w="1312"/>
          </w:tcPr>
          <w:p>
            <w:pPr>
              <w:spacing w:after="0"/>
              <w:jc w:val="left"/>
            </w:pPr>
            <w:r>
              <w:rPr>
                <w:sz w:val="16"/>
              </w:rPr>
              <w:t>Tornado</w:t>
            </w:r>
          </w:p>
        </w:tc>
        <w:tc>
          <w:tcPr>
            <w:tcW w:type="dxa" w:w="1464"/>
          </w:tcPr>
          <w:p>
            <w:pPr>
              <w:spacing w:after="0"/>
              <w:jc w:val="left"/>
            </w:pPr>
            <w:r>
              <w:rPr>
                <w:sz w:val="16"/>
              </w:rPr>
              <w:t>EF2, 5.25 mi within this county, 880 yd wide</w:t>
            </w:r>
          </w:p>
        </w:tc>
        <w:tc>
          <w:tcPr>
            <w:tcW w:type="dxa" w:w="3159"/>
          </w:tcPr>
          <w:p>
            <w:pPr>
              <w:spacing w:after="0"/>
              <w:jc w:val="left"/>
            </w:pPr>
            <w:r>
              <w:rPr>
                <w:sz w:val="16"/>
              </w:rPr>
              <w:t>$153,000 property; crops not reported (2008 dollars)</w:t>
            </w:r>
          </w:p>
        </w:tc>
        <w:tc>
          <w:tcPr>
            <w:tcW w:type="dxa" w:w="1138"/>
          </w:tcPr>
          <w:p>
            <w:pPr>
              <w:spacing w:after="0"/>
              <w:jc w:val="right"/>
            </w:pPr>
            <w:r>
              <w:rPr>
                <w:sz w:val="16"/>
              </w:rPr>
              <w:t>0, 0</w:t>
            </w:r>
          </w:p>
        </w:tc>
        <w:tc>
          <w:tcPr>
            <w:tcW w:type="dxa" w:w="1955"/>
          </w:tcPr>
          <w:p>
            <w:pPr>
              <w:spacing w:after="0"/>
              <w:jc w:val="left"/>
            </w:pPr>
            <w:r>
              <w:rPr>
                <w:sz w:val="16"/>
              </w:rPr>
              <w:t>EPSOM to PITTSFIELD</w:t>
            </w:r>
          </w:p>
        </w:tc>
        <w:tc>
          <w:tcPr>
            <w:tcW w:type="dxa" w:w="711"/>
          </w:tcPr>
          <w:p>
            <w:pPr>
              <w:spacing w:after="0"/>
              <w:jc w:val="left"/>
            </w:pPr>
          </w:p>
        </w:tc>
        <w:tc>
          <w:tcPr>
            <w:tcW w:type="dxa" w:w="3337"/>
          </w:tcPr>
          <w:p>
            <w:pPr>
              <w:spacing w:after="0"/>
              <w:jc w:val="left"/>
            </w:pPr>
            <w:r>
              <w:rPr>
                <w:sz w:val="16"/>
              </w:rPr>
              <w:t>B1-c worst recorded: Tornado</w:t>
            </w:r>
          </w:p>
        </w:tc>
      </w:tr>
      <w:tr>
        <w:trPr>
          <w:cantSplit/>
        </w:trPr>
        <w:tc>
          <w:tcPr>
            <w:tcW w:type="dxa" w:w="1037"/>
          </w:tcPr>
          <w:p>
            <w:pPr>
              <w:spacing w:after="0"/>
              <w:jc w:val="left"/>
            </w:pPr>
            <w:r>
              <w:rPr>
                <w:sz w:val="16"/>
              </w:rPr>
              <w:t>2000-01-13</w:t>
            </w:r>
          </w:p>
        </w:tc>
        <w:tc>
          <w:tcPr>
            <w:tcW w:type="dxa" w:w="1312"/>
          </w:tcPr>
          <w:p>
            <w:pPr>
              <w:spacing w:after="0"/>
              <w:jc w:val="left"/>
            </w:pPr>
            <w:r>
              <w:rPr>
                <w:sz w:val="16"/>
              </w:rPr>
              <w:t>Extreme Cold/Wind Chill</w:t>
            </w:r>
          </w:p>
        </w:tc>
        <w:tc>
          <w:tcPr>
            <w:tcW w:type="dxa" w:w="1464"/>
          </w:tcPr>
          <w:p>
            <w:pPr>
              <w:spacing w:after="0"/>
              <w:jc w:val="left"/>
            </w:pPr>
          </w:p>
        </w:tc>
        <w:tc>
          <w:tcPr>
            <w:tcW w:type="dxa" w:w="3159"/>
          </w:tcPr>
          <w:p>
            <w:pPr>
              <w:spacing w:after="0"/>
              <w:jc w:val="left"/>
            </w:pPr>
            <w:r>
              <w:rPr>
                <w:sz w:val="16"/>
              </w:rPr>
              <w:t>damage not reported</w:t>
            </w:r>
          </w:p>
        </w:tc>
        <w:tc>
          <w:tcPr>
            <w:tcW w:type="dxa" w:w="1138"/>
          </w:tcPr>
          <w:p>
            <w:pPr>
              <w:spacing w:after="0"/>
              <w:jc w:val="right"/>
            </w:pPr>
            <w:r>
              <w:rPr>
                <w:sz w:val="16"/>
              </w:rPr>
              <w:t>0, 0</w:t>
            </w:r>
          </w:p>
        </w:tc>
        <w:tc>
          <w:tcPr>
            <w:tcW w:type="dxa" w:w="1955"/>
          </w:tcPr>
          <w:p>
            <w:pPr>
              <w:spacing w:after="0"/>
              <w:jc w:val="left"/>
            </w:pPr>
            <w:r>
              <w:rPr>
                <w:sz w:val="16"/>
              </w:rPr>
              <w:t>NWS zone NHZ008 (MERRIMACK), zone-level: may include parts of neighboring counties</w:t>
            </w:r>
          </w:p>
        </w:tc>
        <w:tc>
          <w:tcPr>
            <w:tcW w:type="dxa" w:w="711"/>
          </w:tcPr>
          <w:p>
            <w:pPr>
              <w:spacing w:after="0"/>
              <w:jc w:val="left"/>
            </w:pPr>
          </w:p>
        </w:tc>
        <w:tc>
          <w:tcPr>
            <w:tcW w:type="dxa" w:w="33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1999-03-07</w:t>
            </w:r>
          </w:p>
        </w:tc>
        <w:tc>
          <w:tcPr>
            <w:tcW w:type="dxa" w:w="1312"/>
          </w:tcPr>
          <w:p>
            <w:pPr>
              <w:spacing w:after="0"/>
              <w:jc w:val="left"/>
            </w:pPr>
            <w:r>
              <w:rPr>
                <w:sz w:val="16"/>
              </w:rPr>
              <w:t>Strong Wind</w:t>
            </w:r>
          </w:p>
        </w:tc>
        <w:tc>
          <w:tcPr>
            <w:tcW w:type="dxa" w:w="1464"/>
          </w:tcPr>
          <w:p>
            <w:pPr>
              <w:spacing w:after="0"/>
              <w:jc w:val="left"/>
            </w:pPr>
            <w:r>
              <w:rPr>
                <w:sz w:val="16"/>
              </w:rPr>
              <w:t>speed not recorded</w:t>
            </w:r>
          </w:p>
        </w:tc>
        <w:tc>
          <w:tcPr>
            <w:tcW w:type="dxa" w:w="3159"/>
          </w:tcPr>
          <w:p>
            <w:pPr>
              <w:spacing w:after="0"/>
              <w:jc w:val="left"/>
            </w:pPr>
            <w:r>
              <w:rPr>
                <w:sz w:val="16"/>
              </w:rPr>
              <w:t>damage not reported</w:t>
            </w:r>
          </w:p>
        </w:tc>
        <w:tc>
          <w:tcPr>
            <w:tcW w:type="dxa" w:w="1138"/>
          </w:tcPr>
          <w:p>
            <w:pPr>
              <w:spacing w:after="0"/>
              <w:jc w:val="right"/>
            </w:pPr>
            <w:r>
              <w:rPr>
                <w:sz w:val="16"/>
              </w:rPr>
              <w:t>1, 1</w:t>
            </w:r>
          </w:p>
        </w:tc>
        <w:tc>
          <w:tcPr>
            <w:tcW w:type="dxa" w:w="1955"/>
          </w:tcPr>
          <w:p>
            <w:pPr>
              <w:spacing w:after="0"/>
              <w:jc w:val="left"/>
            </w:pPr>
            <w:r>
              <w:rPr>
                <w:sz w:val="16"/>
              </w:rPr>
              <w:t>NWS zone NHZ008 (MERRIMACK), zone-level: may include parts of neighboring counties</w:t>
            </w:r>
          </w:p>
        </w:tc>
        <w:tc>
          <w:tcPr>
            <w:tcW w:type="dxa" w:w="711"/>
          </w:tcPr>
          <w:p>
            <w:pPr>
              <w:spacing w:after="0"/>
              <w:jc w:val="left"/>
            </w:pPr>
          </w:p>
        </w:tc>
        <w:tc>
          <w:tcPr>
            <w:tcW w:type="dxa" w:w="3337"/>
          </w:tcPr>
          <w:p>
            <w:pPr>
              <w:spacing w:after="0"/>
              <w:jc w:val="left"/>
            </w:pPr>
            <w:r>
              <w:rPr>
                <w:sz w:val="16"/>
              </w:rPr>
              <w:t>deaths or injuries recorded</w:t>
            </w:r>
          </w:p>
        </w:tc>
      </w:tr>
      <w:tr>
        <w:trPr>
          <w:cantSplit/>
        </w:trPr>
        <w:tc>
          <w:tcPr>
            <w:tcW w:type="dxa" w:w="1037"/>
          </w:tcPr>
          <w:p>
            <w:pPr>
              <w:spacing w:after="0"/>
              <w:jc w:val="left"/>
            </w:pPr>
            <w:r>
              <w:rPr>
                <w:sz w:val="16"/>
              </w:rPr>
              <w:t>1998-01-07</w:t>
            </w:r>
          </w:p>
        </w:tc>
        <w:tc>
          <w:tcPr>
            <w:tcW w:type="dxa" w:w="1312"/>
          </w:tcPr>
          <w:p>
            <w:pPr>
              <w:spacing w:after="0"/>
              <w:jc w:val="left"/>
            </w:pPr>
            <w:r>
              <w:rPr>
                <w:sz w:val="16"/>
              </w:rPr>
              <w:t>Ice Storm</w:t>
            </w:r>
          </w:p>
        </w:tc>
        <w:tc>
          <w:tcPr>
            <w:tcW w:type="dxa" w:w="1464"/>
          </w:tcPr>
          <w:p>
            <w:pPr>
              <w:spacing w:after="0"/>
              <w:jc w:val="left"/>
            </w:pPr>
          </w:p>
        </w:tc>
        <w:tc>
          <w:tcPr>
            <w:tcW w:type="dxa" w:w="3159"/>
          </w:tcPr>
          <w:p>
            <w:pPr>
              <w:spacing w:after="0"/>
              <w:jc w:val="left"/>
            </w:pPr>
            <w:r>
              <w:rPr>
                <w:sz w:val="16"/>
              </w:rPr>
              <w:t>$3,660,000 property; crops not reported, reported for the zone (1998 dollars)</w:t>
            </w:r>
          </w:p>
        </w:tc>
        <w:tc>
          <w:tcPr>
            <w:tcW w:type="dxa" w:w="1138"/>
          </w:tcPr>
          <w:p>
            <w:pPr>
              <w:spacing w:after="0"/>
              <w:jc w:val="right"/>
            </w:pPr>
            <w:r>
              <w:rPr>
                <w:sz w:val="16"/>
              </w:rPr>
              <w:t>0, 0</w:t>
            </w:r>
          </w:p>
        </w:tc>
        <w:tc>
          <w:tcPr>
            <w:tcW w:type="dxa" w:w="1955"/>
          </w:tcPr>
          <w:p>
            <w:pPr>
              <w:spacing w:after="0"/>
              <w:jc w:val="left"/>
            </w:pPr>
            <w:r>
              <w:rPr>
                <w:sz w:val="16"/>
              </w:rPr>
              <w:t>NWS zone NHZ008 (MERRIMACK), zone-level: may include parts of neighboring counties</w:t>
            </w:r>
          </w:p>
        </w:tc>
        <w:tc>
          <w:tcPr>
            <w:tcW w:type="dxa" w:w="711"/>
          </w:tcPr>
          <w:p>
            <w:pPr>
              <w:spacing w:after="0"/>
              <w:jc w:val="left"/>
            </w:pPr>
          </w:p>
        </w:tc>
        <w:tc>
          <w:tcPr>
            <w:tcW w:type="dxa" w:w="3337"/>
          </w:tcPr>
          <w:p>
            <w:pPr>
              <w:spacing w:after="0"/>
              <w:jc w:val="left"/>
            </w:pPr>
            <w:r>
              <w:rPr>
                <w:sz w:val="16"/>
              </w:rPr>
              <w:t>B1-c worst recorded: Ice Storm</w:t>
            </w:r>
          </w:p>
        </w:tc>
      </w:tr>
      <w:tr>
        <w:trPr>
          <w:cantSplit/>
        </w:trPr>
        <w:tc>
          <w:tcPr>
            <w:tcW w:type="dxa" w:w="1037"/>
          </w:tcPr>
          <w:p>
            <w:pPr>
              <w:spacing w:after="0"/>
              <w:jc w:val="left"/>
            </w:pPr>
            <w:r>
              <w:rPr>
                <w:sz w:val="16"/>
              </w:rPr>
              <w:t>1997-07-09</w:t>
            </w:r>
          </w:p>
        </w:tc>
        <w:tc>
          <w:tcPr>
            <w:tcW w:type="dxa" w:w="1312"/>
          </w:tcPr>
          <w:p>
            <w:pPr>
              <w:spacing w:after="0"/>
              <w:jc w:val="left"/>
            </w:pPr>
            <w:r>
              <w:rPr>
                <w:sz w:val="16"/>
              </w:rPr>
              <w:t>Lightning</w:t>
            </w:r>
          </w:p>
        </w:tc>
        <w:tc>
          <w:tcPr>
            <w:tcW w:type="dxa" w:w="1464"/>
          </w:tcPr>
          <w:p>
            <w:pPr>
              <w:spacing w:after="0"/>
              <w:jc w:val="left"/>
            </w:pPr>
          </w:p>
        </w:tc>
        <w:tc>
          <w:tcPr>
            <w:tcW w:type="dxa" w:w="3159"/>
          </w:tcPr>
          <w:p>
            <w:pPr>
              <w:spacing w:after="0"/>
              <w:jc w:val="left"/>
            </w:pPr>
            <w:r>
              <w:rPr>
                <w:sz w:val="16"/>
              </w:rPr>
              <w:t>$3,000,000 property; crops not reported (1997 dollars)</w:t>
            </w:r>
          </w:p>
        </w:tc>
        <w:tc>
          <w:tcPr>
            <w:tcW w:type="dxa" w:w="1138"/>
          </w:tcPr>
          <w:p>
            <w:pPr>
              <w:spacing w:after="0"/>
              <w:jc w:val="right"/>
            </w:pPr>
            <w:r>
              <w:rPr>
                <w:sz w:val="16"/>
              </w:rPr>
              <w:t>0, 0</w:t>
            </w:r>
          </w:p>
        </w:tc>
        <w:tc>
          <w:tcPr>
            <w:tcW w:type="dxa" w:w="1955"/>
          </w:tcPr>
          <w:p>
            <w:pPr>
              <w:spacing w:after="0"/>
              <w:jc w:val="left"/>
            </w:pPr>
            <w:r>
              <w:rPr>
                <w:sz w:val="16"/>
              </w:rPr>
              <w:t>BRADFORD</w:t>
            </w:r>
          </w:p>
        </w:tc>
        <w:tc>
          <w:tcPr>
            <w:tcW w:type="dxa" w:w="711"/>
          </w:tcPr>
          <w:p>
            <w:pPr>
              <w:spacing w:after="0"/>
              <w:jc w:val="left"/>
            </w:pPr>
          </w:p>
        </w:tc>
        <w:tc>
          <w:tcPr>
            <w:tcW w:type="dxa" w:w="3337"/>
          </w:tcPr>
          <w:p>
            <w:pPr>
              <w:spacing w:after="0"/>
              <w:jc w:val="left"/>
            </w:pPr>
            <w:r>
              <w:rPr>
                <w:sz w:val="16"/>
              </w:rPr>
              <w:t>B1-c worst recorded: Lightning</w:t>
            </w:r>
          </w:p>
        </w:tc>
      </w:tr>
      <w:tr>
        <w:trPr>
          <w:cantSplit/>
        </w:trPr>
        <w:tc>
          <w:tcPr>
            <w:tcW w:type="dxa" w:w="1037"/>
          </w:tcPr>
          <w:p>
            <w:pPr>
              <w:spacing w:after="0"/>
              <w:jc w:val="left"/>
            </w:pPr>
            <w:r>
              <w:rPr>
                <w:sz w:val="16"/>
              </w:rPr>
              <w:t>1997-03-06</w:t>
            </w:r>
          </w:p>
        </w:tc>
        <w:tc>
          <w:tcPr>
            <w:tcW w:type="dxa" w:w="1312"/>
          </w:tcPr>
          <w:p>
            <w:pPr>
              <w:spacing w:after="0"/>
              <w:jc w:val="left"/>
            </w:pPr>
            <w:r>
              <w:rPr>
                <w:sz w:val="16"/>
              </w:rPr>
              <w:t>High Wind</w:t>
            </w:r>
          </w:p>
        </w:tc>
        <w:tc>
          <w:tcPr>
            <w:tcW w:type="dxa" w:w="1464"/>
          </w:tcPr>
          <w:p>
            <w:pPr>
              <w:spacing w:after="0"/>
              <w:jc w:val="left"/>
            </w:pPr>
            <w:r>
              <w:rPr>
                <w:sz w:val="16"/>
              </w:rPr>
              <w:t>60 kt (69 mph), measurement type not recorded</w:t>
            </w:r>
          </w:p>
        </w:tc>
        <w:tc>
          <w:tcPr>
            <w:tcW w:type="dxa" w:w="3159"/>
          </w:tcPr>
          <w:p>
            <w:pPr>
              <w:spacing w:after="0"/>
              <w:jc w:val="left"/>
            </w:pPr>
            <w:r>
              <w:rPr>
                <w:sz w:val="16"/>
              </w:rPr>
              <w:t>damage not reported</w:t>
            </w:r>
          </w:p>
        </w:tc>
        <w:tc>
          <w:tcPr>
            <w:tcW w:type="dxa" w:w="1138"/>
          </w:tcPr>
          <w:p>
            <w:pPr>
              <w:spacing w:after="0"/>
              <w:jc w:val="right"/>
            </w:pPr>
            <w:r>
              <w:rPr>
                <w:sz w:val="16"/>
              </w:rPr>
              <w:t>0, 1</w:t>
            </w:r>
          </w:p>
        </w:tc>
        <w:tc>
          <w:tcPr>
            <w:tcW w:type="dxa" w:w="1955"/>
          </w:tcPr>
          <w:p>
            <w:pPr>
              <w:spacing w:after="0"/>
              <w:jc w:val="left"/>
            </w:pPr>
            <w:r>
              <w:rPr>
                <w:sz w:val="16"/>
              </w:rPr>
              <w:t>NWS zone NHZ008 (MERRIMACK), zone-level: may include parts of neighboring counties</w:t>
            </w:r>
          </w:p>
        </w:tc>
        <w:tc>
          <w:tcPr>
            <w:tcW w:type="dxa" w:w="711"/>
          </w:tcPr>
          <w:p>
            <w:pPr>
              <w:spacing w:after="0"/>
              <w:jc w:val="left"/>
            </w:pPr>
          </w:p>
        </w:tc>
        <w:tc>
          <w:tcPr>
            <w:tcW w:type="dxa" w:w="333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1996-10-20</w:t>
            </w:r>
          </w:p>
        </w:tc>
        <w:tc>
          <w:tcPr>
            <w:tcW w:type="dxa" w:w="1312"/>
          </w:tcPr>
          <w:p>
            <w:pPr>
              <w:spacing w:after="0"/>
              <w:jc w:val="left"/>
            </w:pPr>
            <w:r>
              <w:rPr>
                <w:sz w:val="16"/>
              </w:rPr>
              <w:t>Flash Flood</w:t>
            </w:r>
          </w:p>
        </w:tc>
        <w:tc>
          <w:tcPr>
            <w:tcW w:type="dxa" w:w="1464"/>
          </w:tcPr>
          <w:p>
            <w:pPr>
              <w:spacing w:after="0"/>
              <w:jc w:val="left"/>
            </w:pPr>
          </w:p>
        </w:tc>
        <w:tc>
          <w:tcPr>
            <w:tcW w:type="dxa" w:w="3159"/>
          </w:tcPr>
          <w:p>
            <w:pPr>
              <w:spacing w:after="0"/>
              <w:jc w:val="left"/>
            </w:pPr>
            <w:r>
              <w:rPr>
                <w:sz w:val="16"/>
              </w:rPr>
              <w:t>$2,200,000 property; crops not reported (1996 dollars)</w:t>
            </w:r>
          </w:p>
        </w:tc>
        <w:tc>
          <w:tcPr>
            <w:tcW w:type="dxa" w:w="1138"/>
          </w:tcPr>
          <w:p>
            <w:pPr>
              <w:spacing w:after="0"/>
              <w:jc w:val="right"/>
            </w:pPr>
            <w:r>
              <w:rPr>
                <w:sz w:val="16"/>
              </w:rPr>
              <w:t>0, 0</w:t>
            </w:r>
          </w:p>
        </w:tc>
        <w:tc>
          <w:tcPr>
            <w:tcW w:type="dxa" w:w="1955"/>
          </w:tcPr>
          <w:p>
            <w:pPr>
              <w:spacing w:after="0"/>
              <w:jc w:val="left"/>
            </w:pPr>
            <w:r>
              <w:rPr>
                <w:sz w:val="16"/>
              </w:rPr>
              <w:t>COUNTYWIDE</w:t>
            </w:r>
          </w:p>
        </w:tc>
        <w:tc>
          <w:tcPr>
            <w:tcW w:type="dxa" w:w="711"/>
          </w:tcPr>
          <w:p>
            <w:pPr>
              <w:spacing w:after="0"/>
              <w:jc w:val="left"/>
            </w:pPr>
          </w:p>
        </w:tc>
        <w:tc>
          <w:tcPr>
            <w:tcW w:type="dxa" w:w="33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1994-08-21</w:t>
            </w:r>
          </w:p>
        </w:tc>
        <w:tc>
          <w:tcPr>
            <w:tcW w:type="dxa" w:w="1312"/>
          </w:tcPr>
          <w:p>
            <w:pPr>
              <w:spacing w:after="0"/>
              <w:jc w:val="left"/>
            </w:pPr>
            <w:r>
              <w:rPr>
                <w:sz w:val="16"/>
              </w:rPr>
              <w:t>Thunderstorm Wind</w:t>
            </w:r>
          </w:p>
        </w:tc>
        <w:tc>
          <w:tcPr>
            <w:tcW w:type="dxa" w:w="1464"/>
          </w:tcPr>
          <w:p>
            <w:pPr>
              <w:spacing w:after="0"/>
              <w:jc w:val="left"/>
            </w:pPr>
            <w:r>
              <w:rPr>
                <w:sz w:val="16"/>
              </w:rPr>
              <w:t>speed not recorded</w:t>
            </w:r>
          </w:p>
        </w:tc>
        <w:tc>
          <w:tcPr>
            <w:tcW w:type="dxa" w:w="3159"/>
          </w:tcPr>
          <w:p>
            <w:pPr>
              <w:spacing w:after="0"/>
              <w:jc w:val="left"/>
            </w:pPr>
            <w:r>
              <w:rPr>
                <w:sz w:val="16"/>
              </w:rPr>
              <w:t>damage not recorded (pre-1996 record)</w:t>
            </w:r>
          </w:p>
        </w:tc>
        <w:tc>
          <w:tcPr>
            <w:tcW w:type="dxa" w:w="1138"/>
          </w:tcPr>
          <w:p>
            <w:pPr>
              <w:spacing w:after="0"/>
              <w:jc w:val="right"/>
            </w:pPr>
            <w:r>
              <w:rPr>
                <w:sz w:val="16"/>
              </w:rPr>
              <w:t>1, 0</w:t>
            </w:r>
          </w:p>
        </w:tc>
        <w:tc>
          <w:tcPr>
            <w:tcW w:type="dxa" w:w="1955"/>
          </w:tcPr>
          <w:p>
            <w:pPr>
              <w:spacing w:after="0"/>
              <w:jc w:val="left"/>
            </w:pPr>
            <w:r>
              <w:rPr>
                <w:sz w:val="16"/>
              </w:rPr>
              <w:t>location not recorded</w:t>
            </w:r>
          </w:p>
        </w:tc>
        <w:tc>
          <w:tcPr>
            <w:tcW w:type="dxa" w:w="711"/>
          </w:tcPr>
          <w:p>
            <w:pPr>
              <w:spacing w:after="0"/>
              <w:jc w:val="left"/>
            </w:pPr>
          </w:p>
        </w:tc>
        <w:tc>
          <w:tcPr>
            <w:tcW w:type="dxa" w:w="3337"/>
          </w:tcPr>
          <w:p>
            <w:pPr>
              <w:spacing w:after="0"/>
              <w:jc w:val="left"/>
            </w:pPr>
            <w:r>
              <w:rPr>
                <w:sz w:val="16"/>
              </w:rPr>
              <w:t>deaths or injuries recorded</w:t>
            </w:r>
          </w:p>
        </w:tc>
      </w:tr>
      <w:tr>
        <w:trPr>
          <w:cantSplit/>
        </w:trPr>
        <w:tc>
          <w:tcPr>
            <w:tcW w:type="dxa" w:w="1037"/>
          </w:tcPr>
          <w:p>
            <w:pPr>
              <w:spacing w:after="0"/>
              <w:jc w:val="left"/>
            </w:pPr>
            <w:r>
              <w:rPr>
                <w:sz w:val="16"/>
              </w:rPr>
              <w:t>1976-08-15</w:t>
            </w:r>
          </w:p>
        </w:tc>
        <w:tc>
          <w:tcPr>
            <w:tcW w:type="dxa" w:w="1312"/>
          </w:tcPr>
          <w:p>
            <w:pPr>
              <w:spacing w:after="0"/>
              <w:jc w:val="left"/>
            </w:pPr>
            <w:r>
              <w:rPr>
                <w:sz w:val="16"/>
              </w:rPr>
              <w:t>Tornado</w:t>
            </w:r>
          </w:p>
        </w:tc>
        <w:tc>
          <w:tcPr>
            <w:tcW w:type="dxa" w:w="1464"/>
          </w:tcPr>
          <w:p>
            <w:pPr>
              <w:spacing w:after="0"/>
              <w:jc w:val="left"/>
            </w:pPr>
            <w:r>
              <w:rPr>
                <w:sz w:val="16"/>
              </w:rPr>
              <w:t>F1, 33 yd wide</w:t>
            </w:r>
          </w:p>
        </w:tc>
        <w:tc>
          <w:tcPr>
            <w:tcW w:type="dxa" w:w="3159"/>
          </w:tcPr>
          <w:p>
            <w:pPr>
              <w:spacing w:after="0"/>
              <w:jc w:val="left"/>
            </w:pPr>
            <w:r>
              <w:rPr>
                <w:sz w:val="16"/>
              </w:rPr>
              <w:t>damage not recorded (pre-1996 record)</w:t>
            </w:r>
          </w:p>
        </w:tc>
        <w:tc>
          <w:tcPr>
            <w:tcW w:type="dxa" w:w="1138"/>
          </w:tcPr>
          <w:p>
            <w:pPr>
              <w:spacing w:after="0"/>
              <w:jc w:val="right"/>
            </w:pPr>
            <w:r>
              <w:rPr>
                <w:sz w:val="16"/>
              </w:rPr>
              <w:t>0, 5</w:t>
            </w:r>
          </w:p>
        </w:tc>
        <w:tc>
          <w:tcPr>
            <w:tcW w:type="dxa" w:w="1955"/>
          </w:tcPr>
          <w:p>
            <w:pPr>
              <w:spacing w:after="0"/>
              <w:jc w:val="left"/>
            </w:pPr>
            <w:r>
              <w:rPr>
                <w:sz w:val="16"/>
              </w:rPr>
              <w:t>location not recorded</w:t>
            </w:r>
          </w:p>
        </w:tc>
        <w:tc>
          <w:tcPr>
            <w:tcW w:type="dxa" w:w="711"/>
          </w:tcPr>
          <w:p>
            <w:pPr>
              <w:spacing w:after="0"/>
              <w:jc w:val="left"/>
            </w:pPr>
          </w:p>
        </w:tc>
        <w:tc>
          <w:tcPr>
            <w:tcW w:type="dxa" w:w="333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9"/>
        <w:gridCol w:w="1539"/>
        <w:gridCol w:w="1037"/>
        <w:gridCol w:w="1695"/>
        <w:gridCol w:w="1509"/>
        <w:gridCol w:w="1459"/>
        <w:gridCol w:w="1037"/>
        <w:gridCol w:w="2159"/>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9"/>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2"/>
          </w:tcPr>
          <w:p>
            <w:pPr>
              <w:spacing w:after="0"/>
              <w:jc w:val="right"/>
            </w:pPr>
            <w:r>
              <w:rPr>
                <w:sz w:val="16"/>
              </w:rPr>
              <w:t>0.01</w:t>
            </w:r>
          </w:p>
        </w:tc>
        <w:tc>
          <w:tcPr>
            <w:tcW w:type="dxa" w:w="1419"/>
          </w:tcPr>
          <w:p>
            <w:pPr>
              <w:spacing w:after="0"/>
              <w:jc w:val="left"/>
            </w:pPr>
            <w:r>
              <w:rPr>
                <w:sz w:val="16"/>
              </w:rPr>
              <w:t>events per year</w:t>
            </w:r>
          </w:p>
        </w:tc>
        <w:tc>
          <w:tcPr>
            <w:tcW w:type="dxa" w:w="1539"/>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1994 to 2023 (30 years)</w:t>
            </w:r>
          </w:p>
        </w:tc>
        <w:tc>
          <w:tcPr>
            <w:tcW w:type="dxa" w:w="1037"/>
          </w:tcPr>
          <w:p>
            <w:pPr>
              <w:spacing w:after="0"/>
              <w:jc w:val="left"/>
            </w:pPr>
            <w:r>
              <w:rPr>
                <w:sz w:val="16"/>
              </w:rPr>
              <w:t>see B1-f</w:t>
            </w:r>
          </w:p>
        </w:tc>
        <w:tc>
          <w:tcPr>
            <w:tcW w:type="dxa" w:w="215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2"/>
          </w:tcPr>
          <w:p>
            <w:pPr>
              <w:spacing w:after="0"/>
              <w:jc w:val="right"/>
            </w:pPr>
          </w:p>
        </w:tc>
        <w:tc>
          <w:tcPr>
            <w:tcW w:type="dxa" w:w="1419"/>
          </w:tcPr>
          <w:p>
            <w:pPr>
              <w:spacing w:after="0"/>
              <w:jc w:val="left"/>
            </w:pPr>
            <w:r>
              <w:rPr>
                <w:sz w:val="16"/>
              </w:rPr>
              <w:t>events per year at a location (modeled)</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1.74</w:t>
            </w:r>
          </w:p>
        </w:tc>
        <w:tc>
          <w:tcPr>
            <w:tcW w:type="dxa" w:w="1419"/>
          </w:tcPr>
          <w:p>
            <w:pPr>
              <w:spacing w:after="0"/>
              <w:jc w:val="left"/>
            </w:pPr>
            <w:r>
              <w:rPr>
                <w:sz w:val="16"/>
              </w:rPr>
              <w:t>event-days per year</w:t>
            </w:r>
          </w:p>
        </w:tc>
        <w:tc>
          <w:tcPr>
            <w:tcW w:type="dxa" w:w="1539"/>
          </w:tcPr>
          <w:p>
            <w:pPr>
              <w:spacing w:after="0"/>
              <w:jc w:val="left"/>
            </w:pPr>
            <w:r>
              <w:rPr>
                <w:sz w:val="16"/>
              </w:rPr>
              <w:t>about 1.74 days per year</w:t>
            </w:r>
          </w:p>
        </w:tc>
        <w:tc>
          <w:tcPr>
            <w:tcW w:type="dxa" w:w="1037"/>
          </w:tcPr>
          <w:p>
            <w:pPr>
              <w:spacing w:after="0"/>
              <w:jc w:val="left"/>
            </w:pPr>
            <w:r>
              <w:rPr>
                <w:sz w:val="16"/>
              </w:rPr>
              <w:t>Likely</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33</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1.74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2"/>
          </w:tcPr>
          <w:p>
            <w:pPr>
              <w:spacing w:after="0"/>
              <w:jc w:val="right"/>
            </w:pPr>
            <w:r>
              <w:rPr>
                <w:sz w:val="16"/>
              </w:rPr>
              <w:t>2.15</w:t>
            </w:r>
          </w:p>
        </w:tc>
        <w:tc>
          <w:tcPr>
            <w:tcW w:type="dxa" w:w="1419"/>
          </w:tcPr>
          <w:p>
            <w:pPr>
              <w:spacing w:after="0"/>
              <w:jc w:val="left"/>
            </w:pPr>
            <w:r>
              <w:rPr>
                <w:sz w:val="16"/>
              </w:rPr>
              <w:t>event-days per year</w:t>
            </w:r>
          </w:p>
        </w:tc>
        <w:tc>
          <w:tcPr>
            <w:tcW w:type="dxa" w:w="1539"/>
          </w:tcPr>
          <w:p>
            <w:pPr>
              <w:spacing w:after="0"/>
              <w:jc w:val="left"/>
            </w:pPr>
            <w:r>
              <w:rPr>
                <w:sz w:val="16"/>
              </w:rPr>
              <w:t>about 2.15 days per year</w:t>
            </w:r>
          </w:p>
        </w:tc>
        <w:tc>
          <w:tcPr>
            <w:tcW w:type="dxa" w:w="1037"/>
          </w:tcPr>
          <w:p>
            <w:pPr>
              <w:spacing w:after="0"/>
              <w:jc w:val="left"/>
            </w:pPr>
            <w:r>
              <w:rPr>
                <w:sz w:val="16"/>
              </w:rPr>
              <w:t>Likely</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154</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59"/>
          </w:tcPr>
          <w:p>
            <w:pPr>
              <w:spacing w:after="0"/>
              <w:jc w:val="left"/>
            </w:pPr>
            <w:r>
              <w:rPr>
                <w:sz w:val="16"/>
              </w:rPr>
              <w:t>NRI gives about 2.15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0.00165</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0.165%</w:t>
            </w: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2.12</w:t>
            </w:r>
          </w:p>
        </w:tc>
        <w:tc>
          <w:tcPr>
            <w:tcW w:type="dxa" w:w="1419"/>
          </w:tcPr>
          <w:p>
            <w:pPr>
              <w:spacing w:after="0"/>
              <w:jc w:val="left"/>
            </w:pPr>
            <w:r>
              <w:rPr>
                <w:sz w:val="16"/>
              </w:rPr>
              <w:t>events per year</w:t>
            </w:r>
          </w:p>
        </w:tc>
        <w:tc>
          <w:tcPr>
            <w:tcW w:type="dxa" w:w="1539"/>
          </w:tcPr>
          <w:p>
            <w:pPr>
              <w:spacing w:after="0"/>
              <w:jc w:val="left"/>
            </w:pPr>
            <w:r>
              <w:rPr>
                <w:sz w:val="16"/>
              </w:rPr>
              <w:t>about 2.12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80.7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3.42</w:t>
            </w:r>
          </w:p>
        </w:tc>
        <w:tc>
          <w:tcPr>
            <w:tcW w:type="dxa" w:w="1419"/>
          </w:tcPr>
          <w:p>
            <w:pPr>
              <w:spacing w:after="0"/>
              <w:jc w:val="left"/>
            </w:pPr>
            <w:r>
              <w:rPr>
                <w:sz w:val="16"/>
              </w:rPr>
              <w:t>event-days per year</w:t>
            </w:r>
          </w:p>
        </w:tc>
        <w:tc>
          <w:tcPr>
            <w:tcW w:type="dxa" w:w="1539"/>
          </w:tcPr>
          <w:p>
            <w:pPr>
              <w:spacing w:after="0"/>
              <w:jc w:val="left"/>
            </w:pPr>
            <w:r>
              <w:rPr>
                <w:sz w:val="16"/>
              </w:rPr>
              <w:t>about 3.42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09"/>
          </w:tcPr>
          <w:p>
            <w:pPr>
              <w:spacing w:after="0"/>
              <w:jc w:val="right"/>
            </w:pPr>
            <w:r>
              <w:rPr>
                <w:sz w:val="16"/>
              </w:rPr>
              <w:t>62.1</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3.42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2"/>
          </w:tcPr>
          <w:p>
            <w:pPr>
              <w:spacing w:after="0"/>
              <w:jc w:val="right"/>
            </w:pPr>
            <w:r>
              <w:rPr>
                <w:sz w:val="16"/>
              </w:rPr>
              <w:t>0.0865</w:t>
            </w:r>
          </w:p>
        </w:tc>
        <w:tc>
          <w:tcPr>
            <w:tcW w:type="dxa" w:w="1419"/>
          </w:tcPr>
          <w:p>
            <w:pPr>
              <w:spacing w:after="0"/>
              <w:jc w:val="left"/>
            </w:pPr>
            <w:r>
              <w:rPr>
                <w:sz w:val="16"/>
              </w:rPr>
              <w:t>events per year</w:t>
            </w:r>
          </w:p>
        </w:tc>
        <w:tc>
          <w:tcPr>
            <w:tcW w:type="dxa" w:w="1539"/>
          </w:tcPr>
          <w:p>
            <w:pPr>
              <w:spacing w:after="0"/>
              <w:jc w:val="left"/>
            </w:pPr>
            <w:r>
              <w:rPr>
                <w:sz w:val="16"/>
              </w:rPr>
              <w:t>about 1 in 12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32</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215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1.84</w:t>
            </w:r>
          </w:p>
        </w:tc>
        <w:tc>
          <w:tcPr>
            <w:tcW w:type="dxa" w:w="1419"/>
          </w:tcPr>
          <w:p>
            <w:pPr>
              <w:spacing w:after="0"/>
              <w:jc w:val="left"/>
            </w:pPr>
            <w:r>
              <w:rPr>
                <w:sz w:val="16"/>
              </w:rPr>
              <w:t>event-days per year</w:t>
            </w:r>
          </w:p>
        </w:tc>
        <w:tc>
          <w:tcPr>
            <w:tcW w:type="dxa" w:w="1539"/>
          </w:tcPr>
          <w:p>
            <w:pPr>
              <w:spacing w:after="0"/>
              <w:jc w:val="left"/>
            </w:pPr>
            <w:r>
              <w:rPr>
                <w:sz w:val="16"/>
              </w:rPr>
              <w:t>about 1.84 days per year</w:t>
            </w:r>
          </w:p>
        </w:tc>
        <w:tc>
          <w:tcPr>
            <w:tcW w:type="dxa" w:w="1037"/>
          </w:tcPr>
          <w:p>
            <w:pPr>
              <w:spacing w:after="0"/>
              <w:jc w:val="left"/>
            </w:pPr>
            <w:r>
              <w:rPr>
                <w:sz w:val="16"/>
              </w:rPr>
              <w:t>Likely</w:t>
            </w:r>
          </w:p>
        </w:tc>
        <w:tc>
          <w:tcPr>
            <w:tcW w:type="dxa" w:w="1695"/>
          </w:tcPr>
          <w:p>
            <w:pPr>
              <w:spacing w:after="0"/>
              <w:jc w:val="left"/>
            </w:pPr>
            <w:r>
              <w:rPr>
                <w:sz w:val="16"/>
              </w:rPr>
              <w:t>event-days in 3 of 30 years, 1996 to 2025 (10%)</w:t>
            </w:r>
          </w:p>
        </w:tc>
        <w:tc>
          <w:tcPr>
            <w:tcW w:type="dxa" w:w="1509"/>
          </w:tcPr>
          <w:p>
            <w:pPr>
              <w:spacing w:after="0"/>
              <w:jc w:val="right"/>
            </w:pPr>
            <w:r>
              <w:rPr>
                <w:sz w:val="16"/>
              </w:rPr>
              <w:t>124</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2159"/>
          </w:tcPr>
          <w:p>
            <w:pPr>
              <w:spacing w:after="0"/>
              <w:jc w:val="left"/>
            </w:pPr>
            <w:r>
              <w:rPr>
                <w:sz w:val="16"/>
              </w:rPr>
              <w:t>NRI gives about 1.84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2.61</w:t>
            </w:r>
          </w:p>
        </w:tc>
        <w:tc>
          <w:tcPr>
            <w:tcW w:type="dxa" w:w="1419"/>
          </w:tcPr>
          <w:p>
            <w:pPr>
              <w:spacing w:after="0"/>
              <w:jc w:val="left"/>
            </w:pPr>
            <w:r>
              <w:rPr>
                <w:sz w:val="16"/>
              </w:rPr>
              <w:t>event-days per year</w:t>
            </w:r>
          </w:p>
        </w:tc>
        <w:tc>
          <w:tcPr>
            <w:tcW w:type="dxa" w:w="1539"/>
          </w:tcPr>
          <w:p>
            <w:pPr>
              <w:spacing w:after="0"/>
              <w:jc w:val="left"/>
            </w:pPr>
            <w:r>
              <w:rPr>
                <w:sz w:val="16"/>
              </w:rPr>
              <w:t>about 2.61 days per year</w:t>
            </w:r>
          </w:p>
        </w:tc>
        <w:tc>
          <w:tcPr>
            <w:tcW w:type="dxa" w:w="1037"/>
          </w:tcPr>
          <w:p>
            <w:pPr>
              <w:spacing w:after="0"/>
              <w:jc w:val="left"/>
            </w:pPr>
            <w:r>
              <w:rPr>
                <w:sz w:val="16"/>
              </w:rPr>
              <w:t>Likely</w:t>
            </w:r>
          </w:p>
        </w:tc>
        <w:tc>
          <w:tcPr>
            <w:tcW w:type="dxa" w:w="1695"/>
          </w:tcPr>
          <w:p>
            <w:pPr>
              <w:spacing w:after="0"/>
              <w:jc w:val="left"/>
            </w:pPr>
            <w:r>
              <w:rPr>
                <w:sz w:val="16"/>
              </w:rPr>
              <w:t>event-days in 26 of 30 years, 1996 to 2025 (86.7%)</w:t>
            </w:r>
          </w:p>
        </w:tc>
        <w:tc>
          <w:tcPr>
            <w:tcW w:type="dxa" w:w="1509"/>
          </w:tcPr>
          <w:p>
            <w:pPr>
              <w:spacing w:after="0"/>
              <w:jc w:val="right"/>
            </w:pPr>
            <w:r>
              <w:rPr>
                <w:sz w:val="16"/>
              </w:rPr>
              <w:t>73</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1.29</w:t>
            </w:r>
          </w:p>
        </w:tc>
        <w:tc>
          <w:tcPr>
            <w:tcW w:type="dxa" w:w="1419"/>
          </w:tcPr>
          <w:p>
            <w:pPr>
              <w:spacing w:after="0"/>
              <w:jc w:val="left"/>
            </w:pPr>
            <w:r>
              <w:rPr>
                <w:sz w:val="16"/>
              </w:rPr>
              <w:t>events per year (modeled)</w:t>
            </w:r>
          </w:p>
        </w:tc>
        <w:tc>
          <w:tcPr>
            <w:tcW w:type="dxa" w:w="1539"/>
          </w:tcPr>
          <w:p>
            <w:pPr>
              <w:spacing w:after="0"/>
              <w:jc w:val="left"/>
            </w:pPr>
            <w:r>
              <w:rPr>
                <w:sz w:val="16"/>
              </w:rPr>
              <w:t>about 1.29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20.6</w:t>
            </w:r>
          </w:p>
        </w:tc>
        <w:tc>
          <w:tcPr>
            <w:tcW w:type="dxa" w:w="1419"/>
          </w:tcPr>
          <w:p>
            <w:pPr>
              <w:spacing w:after="0"/>
              <w:jc w:val="left"/>
            </w:pPr>
            <w:r>
              <w:rPr>
                <w:sz w:val="16"/>
              </w:rPr>
              <w:t>days per year with a strike</w:t>
            </w:r>
          </w:p>
        </w:tc>
        <w:tc>
          <w:tcPr>
            <w:tcW w:type="dxa" w:w="1539"/>
          </w:tcPr>
          <w:p>
            <w:pPr>
              <w:spacing w:after="0"/>
              <w:jc w:val="left"/>
            </w:pPr>
            <w:r>
              <w:rPr>
                <w:sz w:val="16"/>
              </w:rPr>
              <w:t>about 20.6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0.913</w:t>
            </w:r>
          </w:p>
        </w:tc>
        <w:tc>
          <w:tcPr>
            <w:tcW w:type="dxa" w:w="1419"/>
          </w:tcPr>
          <w:p>
            <w:pPr>
              <w:spacing w:after="0"/>
              <w:jc w:val="left"/>
            </w:pPr>
            <w:r>
              <w:rPr>
                <w:sz w:val="16"/>
              </w:rPr>
              <w:t>events per year</w:t>
            </w:r>
          </w:p>
        </w:tc>
        <w:tc>
          <w:tcPr>
            <w:tcW w:type="dxa" w:w="1539"/>
          </w:tcPr>
          <w:p>
            <w:pPr>
              <w:spacing w:after="0"/>
              <w:jc w:val="left"/>
            </w:pPr>
            <w:r>
              <w:rPr>
                <w:sz w:val="16"/>
              </w:rPr>
              <w:t>about 0.91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35</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0.129</w:t>
            </w:r>
          </w:p>
        </w:tc>
        <w:tc>
          <w:tcPr>
            <w:tcW w:type="dxa" w:w="1419"/>
          </w:tcPr>
          <w:p>
            <w:pPr>
              <w:spacing w:after="0"/>
              <w:jc w:val="left"/>
            </w:pPr>
            <w:r>
              <w:rPr>
                <w:sz w:val="16"/>
              </w:rPr>
              <w:t>events per year</w:t>
            </w:r>
          </w:p>
        </w:tc>
        <w:tc>
          <w:tcPr>
            <w:tcW w:type="dxa" w:w="1539"/>
          </w:tcPr>
          <w:p>
            <w:pPr>
              <w:spacing w:after="0"/>
              <w:jc w:val="left"/>
            </w:pPr>
            <w:r>
              <w:rPr>
                <w:sz w:val="16"/>
              </w:rPr>
              <w:t>about 1 in 8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9"/>
          </w:tcPr>
          <w:p>
            <w:pPr>
              <w:spacing w:after="0"/>
              <w:jc w:val="left"/>
            </w:pPr>
            <w:r>
              <w:rPr>
                <w:sz w:val="16"/>
              </w:rPr>
              <w:t>annual probability at the most exposed location (used in place of a county value)</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2"/>
          </w:tcPr>
          <w:p>
            <w:pPr>
              <w:spacing w:after="0"/>
              <w:jc w:val="right"/>
            </w:pPr>
          </w:p>
        </w:tc>
        <w:tc>
          <w:tcPr>
            <w:tcW w:type="dxa" w:w="1419"/>
          </w:tcPr>
          <w:p>
            <w:pPr>
              <w:spacing w:after="0"/>
              <w:jc w:val="left"/>
            </w:pPr>
            <w:r>
              <w:rPr>
                <w:sz w:val="16"/>
              </w:rPr>
              <w:t>annual probability</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0.0000254</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0.00254%</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19.1</w:t>
            </w:r>
          </w:p>
        </w:tc>
        <w:tc>
          <w:tcPr>
            <w:tcW w:type="dxa" w:w="1419"/>
          </w:tcPr>
          <w:p>
            <w:pPr>
              <w:spacing w:after="0"/>
              <w:jc w:val="left"/>
            </w:pPr>
            <w:r>
              <w:rPr>
                <w:sz w:val="16"/>
              </w:rPr>
              <w:t>event-days per year</w:t>
            </w:r>
          </w:p>
        </w:tc>
        <w:tc>
          <w:tcPr>
            <w:tcW w:type="dxa" w:w="1539"/>
          </w:tcPr>
          <w:p>
            <w:pPr>
              <w:spacing w:after="0"/>
              <w:jc w:val="left"/>
            </w:pPr>
            <w:r>
              <w:rPr>
                <w:sz w:val="16"/>
              </w:rPr>
              <w:t>about 19.1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09"/>
          </w:tcPr>
          <w:p>
            <w:pPr>
              <w:spacing w:after="0"/>
              <w:jc w:val="right"/>
            </w:pPr>
            <w:r>
              <w:rPr>
                <w:sz w:val="16"/>
              </w:rPr>
              <w:t>363</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187</w:t>
            </w:r>
          </w:p>
        </w:tc>
        <w:tc>
          <w:tcPr>
            <w:tcW w:type="dxa" w:w="1476"/>
          </w:tcPr>
          <w:p>
            <w:pPr>
              <w:spacing w:after="0"/>
              <w:jc w:val="right"/>
            </w:pPr>
            <w:r>
              <w:rPr>
                <w:sz w:val="16"/>
              </w:rPr>
              <w:t>30</w:t>
            </w:r>
          </w:p>
        </w:tc>
        <w:tc>
          <w:tcPr>
            <w:tcW w:type="dxa" w:w="1476"/>
          </w:tcPr>
          <w:p>
            <w:pPr>
              <w:spacing w:after="0"/>
              <w:jc w:val="right"/>
            </w:pPr>
            <w:r>
              <w:rPr>
                <w:sz w:val="16"/>
              </w:rPr>
              <w:t>6.23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4 of 39</w:t>
            </w:r>
          </w:p>
        </w:tc>
        <w:tc>
          <w:tcPr>
            <w:tcW w:type="dxa" w:w="850"/>
          </w:tcPr>
          <w:p>
            <w:pPr>
              <w:spacing w:after="0"/>
              <w:jc w:val="right"/>
            </w:pPr>
            <w:r>
              <w:rPr>
                <w:sz w:val="16"/>
              </w:rPr>
              <w:t>15.6</w:t>
            </w:r>
          </w:p>
        </w:tc>
        <w:tc>
          <w:tcPr>
            <w:tcW w:type="dxa" w:w="680"/>
          </w:tcPr>
          <w:p>
            <w:pPr>
              <w:spacing w:after="0"/>
              <w:jc w:val="right"/>
            </w:pPr>
            <w:r>
              <w:rPr>
                <w:sz w:val="16"/>
              </w:rPr>
              <w:t>17.0</w:t>
            </w:r>
          </w:p>
        </w:tc>
        <w:tc>
          <w:tcPr>
            <w:tcW w:type="dxa" w:w="648"/>
          </w:tcPr>
          <w:p>
            <w:pPr>
              <w:spacing w:after="0"/>
              <w:jc w:val="right"/>
            </w:pPr>
            <w:r>
              <w:rPr>
                <w:sz w:val="16"/>
              </w:rPr>
              <w:t>17.8</w:t>
            </w:r>
          </w:p>
        </w:tc>
        <w:tc>
          <w:tcPr>
            <w:tcW w:type="dxa" w:w="4186"/>
          </w:tcPr>
          <w:p>
            <w:pPr>
              <w:spacing w:after="0"/>
              <w:jc w:val="left"/>
            </w:pPr>
            <w:r>
              <w:rPr>
                <w:sz w:val="16"/>
              </w:rPr>
              <w:t>Very Low 4, Not Applicable 35</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39</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39</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39 of 39</w:t>
            </w:r>
          </w:p>
        </w:tc>
        <w:tc>
          <w:tcPr>
            <w:tcW w:type="dxa" w:w="850"/>
          </w:tcPr>
          <w:p>
            <w:pPr>
              <w:spacing w:after="0"/>
              <w:jc w:val="right"/>
            </w:pPr>
            <w:r>
              <w:rPr>
                <w:sz w:val="16"/>
              </w:rPr>
              <w:t>23.5</w:t>
            </w:r>
          </w:p>
        </w:tc>
        <w:tc>
          <w:tcPr>
            <w:tcW w:type="dxa" w:w="680"/>
          </w:tcPr>
          <w:p>
            <w:pPr>
              <w:spacing w:after="0"/>
              <w:jc w:val="right"/>
            </w:pPr>
            <w:r>
              <w:rPr>
                <w:sz w:val="16"/>
              </w:rPr>
              <w:t>38.0</w:t>
            </w:r>
          </w:p>
        </w:tc>
        <w:tc>
          <w:tcPr>
            <w:tcW w:type="dxa" w:w="648"/>
          </w:tcPr>
          <w:p>
            <w:pPr>
              <w:spacing w:after="0"/>
              <w:jc w:val="right"/>
            </w:pPr>
            <w:r>
              <w:rPr>
                <w:sz w:val="16"/>
              </w:rPr>
              <w:t>55.9</w:t>
            </w:r>
          </w:p>
        </w:tc>
        <w:tc>
          <w:tcPr>
            <w:tcW w:type="dxa" w:w="4186"/>
          </w:tcPr>
          <w:p>
            <w:pPr>
              <w:spacing w:after="0"/>
              <w:jc w:val="left"/>
            </w:pPr>
            <w:r>
              <w:rPr>
                <w:sz w:val="16"/>
              </w:rPr>
              <w:t>Relatively Moderate 6, Relatively Low 33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22 of 39</w:t>
            </w:r>
          </w:p>
        </w:tc>
        <w:tc>
          <w:tcPr>
            <w:tcW w:type="dxa" w:w="850"/>
          </w:tcPr>
          <w:p>
            <w:pPr>
              <w:spacing w:after="0"/>
              <w:jc w:val="right"/>
            </w:pPr>
            <w:r>
              <w:rPr>
                <w:sz w:val="16"/>
              </w:rPr>
              <w:t>76.7</w:t>
            </w:r>
          </w:p>
        </w:tc>
        <w:tc>
          <w:tcPr>
            <w:tcW w:type="dxa" w:w="680"/>
          </w:tcPr>
          <w:p>
            <w:pPr>
              <w:spacing w:after="0"/>
              <w:jc w:val="right"/>
            </w:pPr>
            <w:r>
              <w:rPr>
                <w:sz w:val="16"/>
              </w:rPr>
              <w:t>87.7</w:t>
            </w:r>
          </w:p>
        </w:tc>
        <w:tc>
          <w:tcPr>
            <w:tcW w:type="dxa" w:w="648"/>
          </w:tcPr>
          <w:p>
            <w:pPr>
              <w:spacing w:after="0"/>
              <w:jc w:val="right"/>
            </w:pPr>
            <w:r>
              <w:rPr>
                <w:sz w:val="16"/>
              </w:rPr>
              <w:t>93.4</w:t>
            </w:r>
          </w:p>
        </w:tc>
        <w:tc>
          <w:tcPr>
            <w:tcW w:type="dxa" w:w="4186"/>
          </w:tcPr>
          <w:p>
            <w:pPr>
              <w:spacing w:after="0"/>
              <w:jc w:val="left"/>
            </w:pPr>
            <w:r>
              <w:rPr>
                <w:sz w:val="16"/>
              </w:rPr>
              <w:t>Relatively Moderate 2, Relatively Low 19, Very Low 1, No Rating 17</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39 of 39</w:t>
            </w:r>
          </w:p>
        </w:tc>
        <w:tc>
          <w:tcPr>
            <w:tcW w:type="dxa" w:w="850"/>
          </w:tcPr>
          <w:p>
            <w:pPr>
              <w:spacing w:after="0"/>
              <w:jc w:val="right"/>
            </w:pPr>
            <w:r>
              <w:rPr>
                <w:sz w:val="16"/>
              </w:rPr>
              <w:t>18.5</w:t>
            </w:r>
          </w:p>
        </w:tc>
        <w:tc>
          <w:tcPr>
            <w:tcW w:type="dxa" w:w="680"/>
          </w:tcPr>
          <w:p>
            <w:pPr>
              <w:spacing w:after="0"/>
              <w:jc w:val="right"/>
            </w:pPr>
            <w:r>
              <w:rPr>
                <w:sz w:val="16"/>
              </w:rPr>
              <w:t>49.9</w:t>
            </w:r>
          </w:p>
        </w:tc>
        <w:tc>
          <w:tcPr>
            <w:tcW w:type="dxa" w:w="648"/>
          </w:tcPr>
          <w:p>
            <w:pPr>
              <w:spacing w:after="0"/>
              <w:jc w:val="right"/>
            </w:pPr>
            <w:r>
              <w:rPr>
                <w:sz w:val="16"/>
              </w:rPr>
              <w:t>77.1</w:t>
            </w:r>
          </w:p>
        </w:tc>
        <w:tc>
          <w:tcPr>
            <w:tcW w:type="dxa" w:w="4186"/>
          </w:tcPr>
          <w:p>
            <w:pPr>
              <w:spacing w:after="0"/>
              <w:jc w:val="left"/>
            </w:pPr>
            <w:r>
              <w:rPr>
                <w:sz w:val="16"/>
              </w:rPr>
              <w:t>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39 of 39</w:t>
            </w:r>
          </w:p>
        </w:tc>
        <w:tc>
          <w:tcPr>
            <w:tcW w:type="dxa" w:w="850"/>
          </w:tcPr>
          <w:p>
            <w:pPr>
              <w:spacing w:after="0"/>
              <w:jc w:val="right"/>
            </w:pPr>
            <w:r>
              <w:rPr>
                <w:sz w:val="16"/>
              </w:rPr>
              <w:t>24.2</w:t>
            </w:r>
          </w:p>
        </w:tc>
        <w:tc>
          <w:tcPr>
            <w:tcW w:type="dxa" w:w="680"/>
          </w:tcPr>
          <w:p>
            <w:pPr>
              <w:spacing w:after="0"/>
              <w:jc w:val="right"/>
            </w:pPr>
            <w:r>
              <w:rPr>
                <w:sz w:val="16"/>
              </w:rPr>
              <w:t>41.7</w:t>
            </w:r>
          </w:p>
        </w:tc>
        <w:tc>
          <w:tcPr>
            <w:tcW w:type="dxa" w:w="648"/>
          </w:tcPr>
          <w:p>
            <w:pPr>
              <w:spacing w:after="0"/>
              <w:jc w:val="right"/>
            </w:pPr>
            <w:r>
              <w:rPr>
                <w:sz w:val="16"/>
              </w:rPr>
              <w:t>57.4</w:t>
            </w:r>
          </w:p>
        </w:tc>
        <w:tc>
          <w:tcPr>
            <w:tcW w:type="dxa" w:w="4186"/>
          </w:tcPr>
          <w:p>
            <w:pPr>
              <w:spacing w:after="0"/>
              <w:jc w:val="left"/>
            </w:pPr>
            <w:r>
              <w:rPr>
                <w:sz w:val="16"/>
              </w:rPr>
              <w:t>Relatively Low 31, Very Low 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39 of 39</w:t>
            </w:r>
          </w:p>
        </w:tc>
        <w:tc>
          <w:tcPr>
            <w:tcW w:type="dxa" w:w="850"/>
          </w:tcPr>
          <w:p>
            <w:pPr>
              <w:spacing w:after="0"/>
              <w:jc w:val="right"/>
            </w:pPr>
            <w:r>
              <w:rPr>
                <w:sz w:val="16"/>
              </w:rPr>
              <w:t>9.7</w:t>
            </w:r>
          </w:p>
        </w:tc>
        <w:tc>
          <w:tcPr>
            <w:tcW w:type="dxa" w:w="680"/>
          </w:tcPr>
          <w:p>
            <w:pPr>
              <w:spacing w:after="0"/>
              <w:jc w:val="right"/>
            </w:pPr>
            <w:r>
              <w:rPr>
                <w:sz w:val="16"/>
              </w:rPr>
              <w:t>36.4</w:t>
            </w:r>
          </w:p>
        </w:tc>
        <w:tc>
          <w:tcPr>
            <w:tcW w:type="dxa" w:w="648"/>
          </w:tcPr>
          <w:p>
            <w:pPr>
              <w:spacing w:after="0"/>
              <w:jc w:val="right"/>
            </w:pPr>
            <w:r>
              <w:rPr>
                <w:sz w:val="16"/>
              </w:rPr>
              <w:t>62.2</w:t>
            </w:r>
          </w:p>
        </w:tc>
        <w:tc>
          <w:tcPr>
            <w:tcW w:type="dxa" w:w="4186"/>
          </w:tcPr>
          <w:p>
            <w:pPr>
              <w:spacing w:after="0"/>
              <w:jc w:val="left"/>
            </w:pPr>
            <w:r>
              <w:rPr>
                <w:sz w:val="16"/>
              </w:rPr>
              <w:t>Relatively Moderate 1, Relatively Low 36, Very Low 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39 of 39</w:t>
            </w:r>
          </w:p>
        </w:tc>
        <w:tc>
          <w:tcPr>
            <w:tcW w:type="dxa" w:w="850"/>
          </w:tcPr>
          <w:p>
            <w:pPr>
              <w:spacing w:after="0"/>
              <w:jc w:val="right"/>
            </w:pPr>
            <w:r>
              <w:rPr>
                <w:sz w:val="16"/>
              </w:rPr>
              <w:t>53.2</w:t>
            </w:r>
          </w:p>
        </w:tc>
        <w:tc>
          <w:tcPr>
            <w:tcW w:type="dxa" w:w="680"/>
          </w:tcPr>
          <w:p>
            <w:pPr>
              <w:spacing w:after="0"/>
              <w:jc w:val="right"/>
            </w:pPr>
            <w:r>
              <w:rPr>
                <w:sz w:val="16"/>
              </w:rPr>
              <w:t>77.0</w:t>
            </w:r>
          </w:p>
        </w:tc>
        <w:tc>
          <w:tcPr>
            <w:tcW w:type="dxa" w:w="648"/>
          </w:tcPr>
          <w:p>
            <w:pPr>
              <w:spacing w:after="0"/>
              <w:jc w:val="right"/>
            </w:pPr>
            <w:r>
              <w:rPr>
                <w:sz w:val="16"/>
              </w:rPr>
              <w:t>85.4</w:t>
            </w:r>
          </w:p>
        </w:tc>
        <w:tc>
          <w:tcPr>
            <w:tcW w:type="dxa" w:w="4186"/>
          </w:tcPr>
          <w:p>
            <w:pPr>
              <w:spacing w:after="0"/>
              <w:jc w:val="left"/>
            </w:pPr>
            <w:r>
              <w:rPr>
                <w:sz w:val="16"/>
              </w:rPr>
              <w:t>Relatively Moderate 12, Relatively Low 27</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39 of 39</w:t>
            </w:r>
          </w:p>
        </w:tc>
        <w:tc>
          <w:tcPr>
            <w:tcW w:type="dxa" w:w="850"/>
          </w:tcPr>
          <w:p>
            <w:pPr>
              <w:spacing w:after="0"/>
              <w:jc w:val="right"/>
            </w:pPr>
            <w:r>
              <w:rPr>
                <w:sz w:val="16"/>
              </w:rPr>
              <w:t>44.4</w:t>
            </w:r>
          </w:p>
        </w:tc>
        <w:tc>
          <w:tcPr>
            <w:tcW w:type="dxa" w:w="680"/>
          </w:tcPr>
          <w:p>
            <w:pPr>
              <w:spacing w:after="0"/>
              <w:jc w:val="right"/>
            </w:pPr>
            <w:r>
              <w:rPr>
                <w:sz w:val="16"/>
              </w:rPr>
              <w:t>86.6</w:t>
            </w:r>
          </w:p>
        </w:tc>
        <w:tc>
          <w:tcPr>
            <w:tcW w:type="dxa" w:w="648"/>
          </w:tcPr>
          <w:p>
            <w:pPr>
              <w:spacing w:after="0"/>
              <w:jc w:val="right"/>
            </w:pPr>
            <w:r>
              <w:rPr>
                <w:sz w:val="16"/>
              </w:rPr>
              <w:t>94.7</w:t>
            </w:r>
          </w:p>
        </w:tc>
        <w:tc>
          <w:tcPr>
            <w:tcW w:type="dxa" w:w="4186"/>
          </w:tcPr>
          <w:p>
            <w:pPr>
              <w:spacing w:after="0"/>
              <w:jc w:val="left"/>
            </w:pPr>
            <w:r>
              <w:rPr>
                <w:sz w:val="16"/>
              </w:rPr>
              <w:t>Relatively High 8, Relatively Moderate 30,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39 of 39</w:t>
            </w:r>
          </w:p>
        </w:tc>
        <w:tc>
          <w:tcPr>
            <w:tcW w:type="dxa" w:w="850"/>
          </w:tcPr>
          <w:p>
            <w:pPr>
              <w:spacing w:after="0"/>
              <w:jc w:val="right"/>
            </w:pPr>
            <w:r>
              <w:rPr>
                <w:sz w:val="16"/>
              </w:rPr>
              <w:t>18.8</w:t>
            </w:r>
          </w:p>
        </w:tc>
        <w:tc>
          <w:tcPr>
            <w:tcW w:type="dxa" w:w="680"/>
          </w:tcPr>
          <w:p>
            <w:pPr>
              <w:spacing w:after="0"/>
              <w:jc w:val="right"/>
            </w:pPr>
            <w:r>
              <w:rPr>
                <w:sz w:val="16"/>
              </w:rPr>
              <w:t>56.3</w:t>
            </w:r>
          </w:p>
        </w:tc>
        <w:tc>
          <w:tcPr>
            <w:tcW w:type="dxa" w:w="648"/>
          </w:tcPr>
          <w:p>
            <w:pPr>
              <w:spacing w:after="0"/>
              <w:jc w:val="right"/>
            </w:pPr>
            <w:r>
              <w:rPr>
                <w:sz w:val="16"/>
              </w:rPr>
              <w:t>92.6</w:t>
            </w:r>
          </w:p>
        </w:tc>
        <w:tc>
          <w:tcPr>
            <w:tcW w:type="dxa" w:w="4186"/>
          </w:tcPr>
          <w:p>
            <w:pPr>
              <w:spacing w:after="0"/>
              <w:jc w:val="left"/>
            </w:pPr>
            <w:r>
              <w:rPr>
                <w:sz w:val="16"/>
              </w:rPr>
              <w:t>Relatively High 9, Relatively Moderate 16, Relatively Low 14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39 of 39</w:t>
            </w:r>
          </w:p>
        </w:tc>
        <w:tc>
          <w:tcPr>
            <w:tcW w:type="dxa" w:w="850"/>
          </w:tcPr>
          <w:p>
            <w:pPr>
              <w:spacing w:after="0"/>
              <w:jc w:val="right"/>
            </w:pPr>
            <w:r>
              <w:rPr>
                <w:sz w:val="16"/>
              </w:rPr>
              <w:t>19.0</w:t>
            </w:r>
          </w:p>
        </w:tc>
        <w:tc>
          <w:tcPr>
            <w:tcW w:type="dxa" w:w="680"/>
          </w:tcPr>
          <w:p>
            <w:pPr>
              <w:spacing w:after="0"/>
              <w:jc w:val="right"/>
            </w:pPr>
            <w:r>
              <w:rPr>
                <w:sz w:val="16"/>
              </w:rPr>
              <w:t>82.0</w:t>
            </w:r>
          </w:p>
        </w:tc>
        <w:tc>
          <w:tcPr>
            <w:tcW w:type="dxa" w:w="648"/>
          </w:tcPr>
          <w:p>
            <w:pPr>
              <w:spacing w:after="0"/>
              <w:jc w:val="right"/>
            </w:pPr>
            <w:r>
              <w:rPr>
                <w:sz w:val="16"/>
              </w:rPr>
              <w:t>96.6</w:t>
            </w:r>
          </w:p>
        </w:tc>
        <w:tc>
          <w:tcPr>
            <w:tcW w:type="dxa" w:w="4186"/>
          </w:tcPr>
          <w:p>
            <w:pPr>
              <w:spacing w:after="0"/>
              <w:jc w:val="left"/>
            </w:pPr>
            <w:r>
              <w:rPr>
                <w:sz w:val="16"/>
              </w:rPr>
              <w:t>Relatively Moderate 3, Relatively Low 18, Very Low 18</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39 of 39</w:t>
            </w:r>
          </w:p>
        </w:tc>
        <w:tc>
          <w:tcPr>
            <w:tcW w:type="dxa" w:w="850"/>
          </w:tcPr>
          <w:p>
            <w:pPr>
              <w:spacing w:after="0"/>
              <w:jc w:val="right"/>
            </w:pPr>
            <w:r>
              <w:rPr>
                <w:sz w:val="16"/>
              </w:rPr>
              <w:t>40.9</w:t>
            </w:r>
          </w:p>
        </w:tc>
        <w:tc>
          <w:tcPr>
            <w:tcW w:type="dxa" w:w="680"/>
          </w:tcPr>
          <w:p>
            <w:pPr>
              <w:spacing w:after="0"/>
              <w:jc w:val="right"/>
            </w:pPr>
            <w:r>
              <w:rPr>
                <w:sz w:val="16"/>
              </w:rPr>
              <w:t>81.2</w:t>
            </w:r>
          </w:p>
        </w:tc>
        <w:tc>
          <w:tcPr>
            <w:tcW w:type="dxa" w:w="648"/>
          </w:tcPr>
          <w:p>
            <w:pPr>
              <w:spacing w:after="0"/>
              <w:jc w:val="right"/>
            </w:pPr>
            <w:r>
              <w:rPr>
                <w:sz w:val="16"/>
              </w:rPr>
              <w:t>95.2</w:t>
            </w:r>
          </w:p>
        </w:tc>
        <w:tc>
          <w:tcPr>
            <w:tcW w:type="dxa" w:w="4186"/>
          </w:tcPr>
          <w:p>
            <w:pPr>
              <w:spacing w:after="0"/>
              <w:jc w:val="left"/>
            </w:pPr>
            <w:r>
              <w:rPr>
                <w:sz w:val="16"/>
              </w:rPr>
              <w:t>Relatively High 27, Relatively Moderate 11,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39 of 39</w:t>
            </w:r>
          </w:p>
        </w:tc>
        <w:tc>
          <w:tcPr>
            <w:tcW w:type="dxa" w:w="850"/>
          </w:tcPr>
          <w:p>
            <w:pPr>
              <w:spacing w:after="0"/>
              <w:jc w:val="right"/>
            </w:pPr>
            <w:r>
              <w:rPr>
                <w:sz w:val="16"/>
              </w:rPr>
              <w:t>21.0</w:t>
            </w:r>
          </w:p>
        </w:tc>
        <w:tc>
          <w:tcPr>
            <w:tcW w:type="dxa" w:w="680"/>
          </w:tcPr>
          <w:p>
            <w:pPr>
              <w:spacing w:after="0"/>
              <w:jc w:val="right"/>
            </w:pPr>
            <w:r>
              <w:rPr>
                <w:sz w:val="16"/>
              </w:rPr>
              <w:t>48.6</w:t>
            </w:r>
          </w:p>
        </w:tc>
        <w:tc>
          <w:tcPr>
            <w:tcW w:type="dxa" w:w="648"/>
          </w:tcPr>
          <w:p>
            <w:pPr>
              <w:spacing w:after="0"/>
              <w:jc w:val="right"/>
            </w:pPr>
            <w:r>
              <w:rPr>
                <w:sz w:val="16"/>
              </w:rPr>
              <w:t>73.8</w:t>
            </w:r>
          </w:p>
        </w:tc>
        <w:tc>
          <w:tcPr>
            <w:tcW w:type="dxa" w:w="4186"/>
          </w:tcPr>
          <w:p>
            <w:pPr>
              <w:spacing w:after="0"/>
              <w:jc w:val="left"/>
            </w:pPr>
            <w:r>
              <w:rPr>
                <w:sz w:val="16"/>
              </w:rPr>
              <w:t>Relatively Moderate 12, Relatively Low 27</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39 of 39</w:t>
            </w:r>
          </w:p>
        </w:tc>
        <w:tc>
          <w:tcPr>
            <w:tcW w:type="dxa" w:w="850"/>
          </w:tcPr>
          <w:p>
            <w:pPr>
              <w:spacing w:after="0"/>
              <w:jc w:val="right"/>
            </w:pPr>
            <w:r>
              <w:rPr>
                <w:sz w:val="16"/>
              </w:rPr>
              <w:t>20.0</w:t>
            </w:r>
          </w:p>
        </w:tc>
        <w:tc>
          <w:tcPr>
            <w:tcW w:type="dxa" w:w="680"/>
          </w:tcPr>
          <w:p>
            <w:pPr>
              <w:spacing w:after="0"/>
              <w:jc w:val="right"/>
            </w:pPr>
            <w:r>
              <w:rPr>
                <w:sz w:val="16"/>
              </w:rPr>
              <w:t>41.4</w:t>
            </w:r>
          </w:p>
        </w:tc>
        <w:tc>
          <w:tcPr>
            <w:tcW w:type="dxa" w:w="648"/>
          </w:tcPr>
          <w:p>
            <w:pPr>
              <w:spacing w:after="0"/>
              <w:jc w:val="right"/>
            </w:pPr>
            <w:r>
              <w:rPr>
                <w:sz w:val="16"/>
              </w:rPr>
              <w:t>60.7</w:t>
            </w:r>
          </w:p>
        </w:tc>
        <w:tc>
          <w:tcPr>
            <w:tcW w:type="dxa" w:w="4186"/>
          </w:tcPr>
          <w:p>
            <w:pPr>
              <w:spacing w:after="0"/>
              <w:jc w:val="left"/>
            </w:pPr>
            <w:r>
              <w:rPr>
                <w:sz w:val="16"/>
              </w:rPr>
              <w:t>Relatively Moderate 4, Relatively Low 33, Very Low 2</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39</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39</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39</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39</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39 of 39</w:t>
            </w:r>
          </w:p>
        </w:tc>
        <w:tc>
          <w:tcPr>
            <w:tcW w:type="dxa" w:w="850"/>
          </w:tcPr>
          <w:p>
            <w:pPr>
              <w:spacing w:after="0"/>
              <w:jc w:val="right"/>
            </w:pPr>
            <w:r>
              <w:rPr>
                <w:sz w:val="16"/>
              </w:rPr>
              <w:t>18.5</w:t>
            </w:r>
          </w:p>
        </w:tc>
        <w:tc>
          <w:tcPr>
            <w:tcW w:type="dxa" w:w="680"/>
          </w:tcPr>
          <w:p>
            <w:pPr>
              <w:spacing w:after="0"/>
              <w:jc w:val="right"/>
            </w:pPr>
            <w:r>
              <w:rPr>
                <w:sz w:val="16"/>
              </w:rPr>
              <w:t>56.6</w:t>
            </w:r>
          </w:p>
        </w:tc>
        <w:tc>
          <w:tcPr>
            <w:tcW w:type="dxa" w:w="648"/>
          </w:tcPr>
          <w:p>
            <w:pPr>
              <w:spacing w:after="0"/>
              <w:jc w:val="right"/>
            </w:pPr>
            <w:r>
              <w:rPr>
                <w:sz w:val="16"/>
              </w:rPr>
              <w:t>73.7</w:t>
            </w:r>
          </w:p>
        </w:tc>
        <w:tc>
          <w:tcPr>
            <w:tcW w:type="dxa" w:w="4186"/>
          </w:tcPr>
          <w:p>
            <w:pPr>
              <w:spacing w:after="0"/>
              <w:jc w:val="left"/>
            </w:pPr>
            <w:r>
              <w:rPr>
                <w:sz w:val="16"/>
              </w:rPr>
              <w:t>Relatively Low 4, Very Low 35</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39 of 39</w:t>
            </w:r>
          </w:p>
        </w:tc>
        <w:tc>
          <w:tcPr>
            <w:tcW w:type="dxa" w:w="850"/>
          </w:tcPr>
          <w:p>
            <w:pPr>
              <w:spacing w:after="0"/>
              <w:jc w:val="right"/>
            </w:pPr>
            <w:r>
              <w:rPr>
                <w:sz w:val="16"/>
              </w:rPr>
              <w:t>38.4</w:t>
            </w:r>
          </w:p>
        </w:tc>
        <w:tc>
          <w:tcPr>
            <w:tcW w:type="dxa" w:w="680"/>
          </w:tcPr>
          <w:p>
            <w:pPr>
              <w:spacing w:after="0"/>
              <w:jc w:val="right"/>
            </w:pPr>
            <w:r>
              <w:rPr>
                <w:sz w:val="16"/>
              </w:rPr>
              <w:t>70.5</w:t>
            </w:r>
          </w:p>
        </w:tc>
        <w:tc>
          <w:tcPr>
            <w:tcW w:type="dxa" w:w="648"/>
          </w:tcPr>
          <w:p>
            <w:pPr>
              <w:spacing w:after="0"/>
              <w:jc w:val="right"/>
            </w:pPr>
            <w:r>
              <w:rPr>
                <w:sz w:val="16"/>
              </w:rPr>
              <w:t>84.5</w:t>
            </w:r>
          </w:p>
        </w:tc>
        <w:tc>
          <w:tcPr>
            <w:tcW w:type="dxa" w:w="4186"/>
          </w:tcPr>
          <w:p>
            <w:pPr>
              <w:spacing w:after="0"/>
              <w:jc w:val="left"/>
            </w:pPr>
            <w:r>
              <w:rPr>
                <w:sz w:val="16"/>
              </w:rPr>
              <w:t>Relatively High 7, Relatively Moderate 31,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3"/>
        <w:gridCol w:w="722"/>
        <w:gridCol w:w="2946"/>
        <w:gridCol w:w="2349"/>
        <w:gridCol w:w="1653"/>
        <w:gridCol w:w="2011"/>
        <w:gridCol w:w="2879"/>
      </w:tblGrid>
      <w:tr>
        <w:trPr>
          <w:cantSplit/>
          <w:tblHeader/>
        </w:trPr>
        <w:tc>
          <w:tcPr>
            <w:tcW w:type="dxa" w:w="1553"/>
            <w:shd w:val="clear" w:color="auto" w:fill="E8E8E8"/>
          </w:tcPr>
          <w:p>
            <w:pPr>
              <w:spacing w:after="0"/>
              <w:jc w:val="left"/>
            </w:pPr>
            <w:r>
              <w:rPr>
                <w:b/>
                <w:sz w:val="16"/>
              </w:rPr>
              <w:t>Member</w:t>
            </w:r>
          </w:p>
        </w:tc>
        <w:tc>
          <w:tcPr>
            <w:tcW w:type="dxa" w:w="722"/>
            <w:shd w:val="clear" w:color="auto" w:fill="E8E8E8"/>
          </w:tcPr>
          <w:p>
            <w:pPr>
              <w:spacing w:after="0"/>
              <w:jc w:val="left"/>
            </w:pPr>
            <w:r>
              <w:rPr>
                <w:b/>
                <w:sz w:val="16"/>
              </w:rPr>
              <w:t>Type</w:t>
            </w:r>
          </w:p>
        </w:tc>
        <w:tc>
          <w:tcPr>
            <w:tcW w:type="dxa" w:w="2946"/>
            <w:shd w:val="clear" w:color="auto" w:fill="E8E8E8"/>
          </w:tcPr>
          <w:p>
            <w:pPr>
              <w:spacing w:after="0"/>
              <w:jc w:val="left"/>
            </w:pPr>
            <w:r>
              <w:rPr>
                <w:b/>
                <w:sz w:val="16"/>
              </w:rPr>
              <w:t>Plan status</w:t>
            </w:r>
          </w:p>
        </w:tc>
        <w:tc>
          <w:tcPr>
            <w:tcW w:type="dxa" w:w="23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9"/>
            <w:shd w:val="clear" w:color="auto" w:fill="E8E8E8"/>
          </w:tcPr>
          <w:p>
            <w:pPr>
              <w:spacing w:after="0"/>
              <w:jc w:val="left"/>
            </w:pPr>
            <w:r>
              <w:rPr>
                <w:b/>
                <w:sz w:val="16"/>
              </w:rPr>
              <w:t>Notes</w:t>
            </w:r>
          </w:p>
        </w:tc>
      </w:tr>
      <w:tr>
        <w:trPr>
          <w:cantSplit/>
        </w:trPr>
        <w:tc>
          <w:tcPr>
            <w:tcW w:type="dxa" w:w="1553"/>
          </w:tcPr>
          <w:p>
            <w:pPr>
              <w:spacing w:after="0"/>
              <w:jc w:val="left"/>
            </w:pPr>
            <w:r>
              <w:rPr>
                <w:sz w:val="16"/>
              </w:rPr>
              <w:t>Concord city</w:t>
            </w:r>
          </w:p>
        </w:tc>
        <w:tc>
          <w:tcPr>
            <w:tcW w:type="dxa" w:w="722"/>
          </w:tcPr>
          <w:p>
            <w:pPr>
              <w:spacing w:after="0"/>
              <w:jc w:val="left"/>
            </w:pPr>
            <w:r>
              <w:rPr>
                <w:sz w:val="16"/>
              </w:rPr>
              <w:t>City</w:t>
            </w:r>
          </w:p>
        </w:tc>
        <w:tc>
          <w:tcPr>
            <w:tcW w:type="dxa" w:w="2946"/>
          </w:tcPr>
          <w:p>
            <w:pPr>
              <w:spacing w:after="0"/>
              <w:jc w:val="left"/>
            </w:pPr>
            <w:r>
              <w:rPr>
                <w:sz w:val="16"/>
              </w:rPr>
              <w:t>Approved, expires 2029-05-05</w:t>
            </w:r>
          </w:p>
        </w:tc>
        <w:tc>
          <w:tcPr>
            <w:tcW w:type="dxa" w:w="2349"/>
          </w:tcPr>
          <w:p>
            <w:pPr>
              <w:spacing w:after="0"/>
              <w:jc w:val="right"/>
            </w:pPr>
            <w:r>
              <w:rPr>
                <w:sz w:val="16"/>
              </w:rPr>
              <w:t>FMA RL 0, SRL 0; any 2</w:t>
            </w:r>
          </w:p>
        </w:tc>
        <w:tc>
          <w:tcPr>
            <w:tcW w:type="dxa" w:w="1653"/>
          </w:tcPr>
          <w:p>
            <w:pPr>
              <w:spacing w:after="0"/>
              <w:jc w:val="right"/>
            </w:pPr>
            <w:r>
              <w:rPr>
                <w:sz w:val="16"/>
              </w:rPr>
              <w:t>$1,164,226.34</w:t>
            </w:r>
          </w:p>
        </w:tc>
        <w:tc>
          <w:tcPr>
            <w:tcW w:type="dxa" w:w="2011"/>
          </w:tcPr>
          <w:p>
            <w:pPr>
              <w:spacing w:after="0"/>
              <w:jc w:val="right"/>
            </w:pPr>
            <w:r>
              <w:rPr>
                <w:sz w:val="16"/>
              </w:rPr>
              <w:t>31; 1</w:t>
            </w:r>
          </w:p>
        </w:tc>
        <w:tc>
          <w:tcPr>
            <w:tcW w:type="dxa" w:w="2879"/>
          </w:tcPr>
          <w:p>
            <w:pPr>
              <w:spacing w:after="0"/>
              <w:jc w:val="left"/>
            </w:pPr>
            <w:r>
              <w:rPr>
                <w:sz w:val="16"/>
              </w:rPr>
              <w:t>Includes $280,783.63 for declarations not counted as hazard incidents (DR-4516-NH).</w:t>
            </w:r>
          </w:p>
        </w:tc>
      </w:tr>
      <w:tr>
        <w:trPr>
          <w:cantSplit/>
        </w:trPr>
        <w:tc>
          <w:tcPr>
            <w:tcW w:type="dxa" w:w="1553"/>
          </w:tcPr>
          <w:p>
            <w:pPr>
              <w:spacing w:after="0"/>
              <w:jc w:val="left"/>
            </w:pPr>
            <w:r>
              <w:rPr>
                <w:sz w:val="16"/>
              </w:rPr>
              <w:t>Franklin city</w:t>
            </w:r>
          </w:p>
        </w:tc>
        <w:tc>
          <w:tcPr>
            <w:tcW w:type="dxa" w:w="722"/>
          </w:tcPr>
          <w:p>
            <w:pPr>
              <w:spacing w:after="0"/>
              <w:jc w:val="left"/>
            </w:pPr>
            <w:r>
              <w:rPr>
                <w:sz w:val="16"/>
              </w:rPr>
              <w:t>City</w:t>
            </w:r>
          </w:p>
        </w:tc>
        <w:tc>
          <w:tcPr>
            <w:tcW w:type="dxa" w:w="2946"/>
          </w:tcPr>
          <w:p>
            <w:pPr>
              <w:spacing w:after="0"/>
              <w:jc w:val="left"/>
            </w:pPr>
            <w:r>
              <w:rPr>
                <w:sz w:val="16"/>
              </w:rPr>
              <w:t>Approved, expires 2029-06-09</w:t>
            </w:r>
          </w:p>
        </w:tc>
        <w:tc>
          <w:tcPr>
            <w:tcW w:type="dxa" w:w="2349"/>
          </w:tcPr>
          <w:p>
            <w:pPr>
              <w:spacing w:after="0"/>
              <w:jc w:val="right"/>
            </w:pPr>
            <w:r>
              <w:rPr>
                <w:sz w:val="16"/>
              </w:rPr>
              <w:t>FMA RL 0, SRL 0; any 0</w:t>
            </w:r>
          </w:p>
        </w:tc>
        <w:tc>
          <w:tcPr>
            <w:tcW w:type="dxa" w:w="1653"/>
          </w:tcPr>
          <w:p>
            <w:pPr>
              <w:spacing w:after="0"/>
              <w:jc w:val="right"/>
            </w:pPr>
            <w:r>
              <w:rPr>
                <w:sz w:val="16"/>
              </w:rPr>
              <w:t>$277,160.55</w:t>
            </w:r>
          </w:p>
        </w:tc>
        <w:tc>
          <w:tcPr>
            <w:tcW w:type="dxa" w:w="2011"/>
          </w:tcPr>
          <w:p>
            <w:pPr>
              <w:spacing w:after="0"/>
              <w:jc w:val="right"/>
            </w:pPr>
            <w:r>
              <w:rPr>
                <w:sz w:val="16"/>
              </w:rPr>
              <w:t>24; 0</w:t>
            </w:r>
          </w:p>
        </w:tc>
        <w:tc>
          <w:tcPr>
            <w:tcW w:type="dxa" w:w="2879"/>
          </w:tcPr>
          <w:p>
            <w:pPr>
              <w:spacing w:after="0"/>
              <w:jc w:val="left"/>
            </w:pPr>
            <w:r>
              <w:rPr>
                <w:sz w:val="16"/>
              </w:rPr>
              <w:t>Includes $77,400.73 for declarations not counted as hazard incidents (DR-4516-NH).</w:t>
            </w:r>
          </w:p>
        </w:tc>
      </w:tr>
      <w:tr>
        <w:trPr>
          <w:cantSplit/>
        </w:trPr>
        <w:tc>
          <w:tcPr>
            <w:tcW w:type="dxa" w:w="1553"/>
          </w:tcPr>
          <w:p>
            <w:pPr>
              <w:spacing w:after="0"/>
              <w:jc w:val="left"/>
            </w:pPr>
            <w:r>
              <w:rPr>
                <w:sz w:val="16"/>
              </w:rPr>
              <w:t>Allenstown town</w:t>
            </w:r>
          </w:p>
        </w:tc>
        <w:tc>
          <w:tcPr>
            <w:tcW w:type="dxa" w:w="722"/>
          </w:tcPr>
          <w:p>
            <w:pPr>
              <w:spacing w:after="0"/>
              <w:jc w:val="left"/>
            </w:pPr>
            <w:r>
              <w:rPr>
                <w:sz w:val="16"/>
              </w:rPr>
              <w:t>Town</w:t>
            </w:r>
          </w:p>
        </w:tc>
        <w:tc>
          <w:tcPr>
            <w:tcW w:type="dxa" w:w="2946"/>
          </w:tcPr>
          <w:p>
            <w:pPr>
              <w:spacing w:after="0"/>
              <w:jc w:val="left"/>
            </w:pPr>
            <w:r>
              <w:rPr>
                <w:sz w:val="16"/>
              </w:rPr>
              <w:t>Expired on 2026-03-09</w:t>
            </w:r>
          </w:p>
        </w:tc>
        <w:tc>
          <w:tcPr>
            <w:tcW w:type="dxa" w:w="2349"/>
          </w:tcPr>
          <w:p>
            <w:pPr>
              <w:spacing w:after="0"/>
              <w:jc w:val="right"/>
            </w:pPr>
            <w:r>
              <w:rPr>
                <w:sz w:val="16"/>
              </w:rPr>
              <w:t>FMA RL 6, SRL 3; any 18</w:t>
            </w:r>
          </w:p>
        </w:tc>
        <w:tc>
          <w:tcPr>
            <w:tcW w:type="dxa" w:w="1653"/>
          </w:tcPr>
          <w:p>
            <w:pPr>
              <w:spacing w:after="0"/>
              <w:jc w:val="right"/>
            </w:pPr>
            <w:r>
              <w:rPr>
                <w:sz w:val="16"/>
              </w:rPr>
              <w:t>$207,299.48</w:t>
            </w:r>
          </w:p>
        </w:tc>
        <w:tc>
          <w:tcPr>
            <w:tcW w:type="dxa" w:w="2011"/>
          </w:tcPr>
          <w:p>
            <w:pPr>
              <w:spacing w:after="0"/>
              <w:jc w:val="right"/>
            </w:pPr>
            <w:r>
              <w:rPr>
                <w:sz w:val="16"/>
              </w:rPr>
              <w:t>12; 1</w:t>
            </w:r>
          </w:p>
        </w:tc>
        <w:tc>
          <w:tcPr>
            <w:tcW w:type="dxa" w:w="2879"/>
          </w:tcPr>
          <w:p>
            <w:pPr>
              <w:spacing w:after="0"/>
              <w:jc w:val="left"/>
            </w:pPr>
          </w:p>
        </w:tc>
      </w:tr>
      <w:tr>
        <w:trPr>
          <w:cantSplit/>
        </w:trPr>
        <w:tc>
          <w:tcPr>
            <w:tcW w:type="dxa" w:w="1553"/>
          </w:tcPr>
          <w:p>
            <w:pPr>
              <w:spacing w:after="0"/>
              <w:jc w:val="left"/>
            </w:pPr>
            <w:r>
              <w:rPr>
                <w:sz w:val="16"/>
              </w:rPr>
              <w:t>Andover town</w:t>
            </w:r>
          </w:p>
        </w:tc>
        <w:tc>
          <w:tcPr>
            <w:tcW w:type="dxa" w:w="722"/>
          </w:tcPr>
          <w:p>
            <w:pPr>
              <w:spacing w:after="0"/>
              <w:jc w:val="left"/>
            </w:pPr>
            <w:r>
              <w:rPr>
                <w:sz w:val="16"/>
              </w:rPr>
              <w:t>Town</w:t>
            </w:r>
          </w:p>
        </w:tc>
        <w:tc>
          <w:tcPr>
            <w:tcW w:type="dxa" w:w="2946"/>
          </w:tcPr>
          <w:p>
            <w:pPr>
              <w:spacing w:after="0"/>
              <w:jc w:val="left"/>
            </w:pPr>
            <w:r>
              <w:rPr>
                <w:sz w:val="16"/>
              </w:rPr>
              <w:t>Approved, expires 2030-07-28</w:t>
            </w:r>
          </w:p>
        </w:tc>
        <w:tc>
          <w:tcPr>
            <w:tcW w:type="dxa" w:w="2349"/>
          </w:tcPr>
          <w:p>
            <w:pPr>
              <w:spacing w:after="0"/>
              <w:jc w:val="right"/>
            </w:pPr>
            <w:r>
              <w:rPr>
                <w:sz w:val="16"/>
              </w:rPr>
              <w:t>FMA RL 0, SRL 0; any 0</w:t>
            </w:r>
          </w:p>
        </w:tc>
        <w:tc>
          <w:tcPr>
            <w:tcW w:type="dxa" w:w="1653"/>
          </w:tcPr>
          <w:p>
            <w:pPr>
              <w:spacing w:after="0"/>
              <w:jc w:val="right"/>
            </w:pPr>
            <w:r>
              <w:rPr>
                <w:sz w:val="16"/>
              </w:rPr>
              <w:t>$569,923.51</w:t>
            </w:r>
          </w:p>
        </w:tc>
        <w:tc>
          <w:tcPr>
            <w:tcW w:type="dxa" w:w="2011"/>
          </w:tcPr>
          <w:p>
            <w:pPr>
              <w:spacing w:after="0"/>
              <w:jc w:val="right"/>
            </w:pPr>
            <w:r>
              <w:rPr>
                <w:sz w:val="16"/>
              </w:rPr>
              <w:t>9; 0</w:t>
            </w:r>
          </w:p>
        </w:tc>
        <w:tc>
          <w:tcPr>
            <w:tcW w:type="dxa" w:w="2879"/>
          </w:tcPr>
          <w:p>
            <w:pPr>
              <w:spacing w:after="0"/>
              <w:jc w:val="left"/>
            </w:pPr>
            <w:r>
              <w:rPr>
                <w:sz w:val="16"/>
              </w:rPr>
              <w:t>Includes $5,668 for declarations not counted as hazard incidents (DR-4516-NH).</w:t>
            </w:r>
          </w:p>
        </w:tc>
      </w:tr>
      <w:tr>
        <w:trPr>
          <w:cantSplit/>
        </w:trPr>
        <w:tc>
          <w:tcPr>
            <w:tcW w:type="dxa" w:w="1553"/>
          </w:tcPr>
          <w:p>
            <w:pPr>
              <w:spacing w:after="0"/>
              <w:jc w:val="left"/>
            </w:pPr>
            <w:r>
              <w:rPr>
                <w:sz w:val="16"/>
              </w:rPr>
              <w:t>Boscawen town</w:t>
            </w:r>
          </w:p>
        </w:tc>
        <w:tc>
          <w:tcPr>
            <w:tcW w:type="dxa" w:w="722"/>
          </w:tcPr>
          <w:p>
            <w:pPr>
              <w:spacing w:after="0"/>
              <w:jc w:val="left"/>
            </w:pPr>
            <w:r>
              <w:rPr>
                <w:sz w:val="16"/>
              </w:rPr>
              <w:t>Town</w:t>
            </w:r>
          </w:p>
        </w:tc>
        <w:tc>
          <w:tcPr>
            <w:tcW w:type="dxa" w:w="2946"/>
          </w:tcPr>
          <w:p>
            <w:pPr>
              <w:spacing w:after="0"/>
              <w:jc w:val="left"/>
            </w:pPr>
            <w:r>
              <w:rPr>
                <w:sz w:val="16"/>
              </w:rPr>
              <w:t>Approved, expires 2030-10-13</w:t>
            </w:r>
          </w:p>
        </w:tc>
        <w:tc>
          <w:tcPr>
            <w:tcW w:type="dxa" w:w="2349"/>
          </w:tcPr>
          <w:p>
            <w:pPr>
              <w:spacing w:after="0"/>
              <w:jc w:val="right"/>
            </w:pPr>
            <w:r>
              <w:rPr>
                <w:sz w:val="16"/>
              </w:rPr>
              <w:t>FMA RL 0, SRL 0; any 0</w:t>
            </w:r>
          </w:p>
        </w:tc>
        <w:tc>
          <w:tcPr>
            <w:tcW w:type="dxa" w:w="1653"/>
          </w:tcPr>
          <w:p>
            <w:pPr>
              <w:spacing w:after="0"/>
              <w:jc w:val="right"/>
            </w:pPr>
            <w:r>
              <w:rPr>
                <w:sz w:val="16"/>
              </w:rPr>
              <w:t>$44,712.27</w:t>
            </w:r>
          </w:p>
        </w:tc>
        <w:tc>
          <w:tcPr>
            <w:tcW w:type="dxa" w:w="2011"/>
          </w:tcPr>
          <w:p>
            <w:pPr>
              <w:spacing w:after="0"/>
              <w:jc w:val="right"/>
            </w:pPr>
            <w:r>
              <w:rPr>
                <w:sz w:val="16"/>
              </w:rPr>
              <w:t>2; 0</w:t>
            </w:r>
          </w:p>
        </w:tc>
        <w:tc>
          <w:tcPr>
            <w:tcW w:type="dxa" w:w="2879"/>
          </w:tcPr>
          <w:p>
            <w:pPr>
              <w:spacing w:after="0"/>
              <w:jc w:val="left"/>
            </w:pPr>
            <w:r>
              <w:rPr>
                <w:sz w:val="16"/>
              </w:rPr>
              <w:t>Includes $11,776.17 for declarations not counted as hazard incidents (DR-4516-NH).</w:t>
            </w:r>
          </w:p>
        </w:tc>
      </w:tr>
      <w:tr>
        <w:trPr>
          <w:cantSplit/>
        </w:trPr>
        <w:tc>
          <w:tcPr>
            <w:tcW w:type="dxa" w:w="1553"/>
          </w:tcPr>
          <w:p>
            <w:pPr>
              <w:spacing w:after="0"/>
              <w:jc w:val="left"/>
            </w:pPr>
            <w:r>
              <w:rPr>
                <w:sz w:val="16"/>
              </w:rPr>
              <w:t>Bow town</w:t>
            </w:r>
          </w:p>
        </w:tc>
        <w:tc>
          <w:tcPr>
            <w:tcW w:type="dxa" w:w="722"/>
          </w:tcPr>
          <w:p>
            <w:pPr>
              <w:spacing w:after="0"/>
              <w:jc w:val="left"/>
            </w:pPr>
            <w:r>
              <w:rPr>
                <w:sz w:val="16"/>
              </w:rPr>
              <w:t>Town</w:t>
            </w:r>
          </w:p>
        </w:tc>
        <w:tc>
          <w:tcPr>
            <w:tcW w:type="dxa" w:w="2946"/>
          </w:tcPr>
          <w:p>
            <w:pPr>
              <w:spacing w:after="0"/>
              <w:jc w:val="left"/>
            </w:pPr>
            <w:r>
              <w:rPr>
                <w:sz w:val="16"/>
              </w:rPr>
              <w:t>Approved, expires 2030-02-09</w:t>
            </w:r>
          </w:p>
        </w:tc>
        <w:tc>
          <w:tcPr>
            <w:tcW w:type="dxa" w:w="2349"/>
          </w:tcPr>
          <w:p>
            <w:pPr>
              <w:spacing w:after="0"/>
              <w:jc w:val="right"/>
            </w:pPr>
            <w:r>
              <w:rPr>
                <w:sz w:val="16"/>
              </w:rPr>
              <w:t>FMA RL 0, SRL 0; any 1</w:t>
            </w:r>
          </w:p>
        </w:tc>
        <w:tc>
          <w:tcPr>
            <w:tcW w:type="dxa" w:w="1653"/>
          </w:tcPr>
          <w:p>
            <w:pPr>
              <w:spacing w:after="0"/>
              <w:jc w:val="right"/>
            </w:pPr>
            <w:r>
              <w:rPr>
                <w:sz w:val="16"/>
              </w:rPr>
              <w:t>$579,886.51</w:t>
            </w:r>
          </w:p>
        </w:tc>
        <w:tc>
          <w:tcPr>
            <w:tcW w:type="dxa" w:w="2011"/>
          </w:tcPr>
          <w:p>
            <w:pPr>
              <w:spacing w:after="0"/>
              <w:jc w:val="right"/>
            </w:pPr>
            <w:r>
              <w:rPr>
                <w:sz w:val="16"/>
              </w:rPr>
              <w:t>1; 0</w:t>
            </w:r>
          </w:p>
        </w:tc>
        <w:tc>
          <w:tcPr>
            <w:tcW w:type="dxa" w:w="2879"/>
          </w:tcPr>
          <w:p>
            <w:pPr>
              <w:spacing w:after="0"/>
              <w:jc w:val="left"/>
            </w:pPr>
            <w:r>
              <w:rPr>
                <w:sz w:val="16"/>
              </w:rPr>
              <w:t>Includes $58,880.02 for declarations not counted as hazard incidents (DR-4516-NH).</w:t>
            </w:r>
          </w:p>
        </w:tc>
      </w:tr>
      <w:tr>
        <w:trPr>
          <w:cantSplit/>
        </w:trPr>
        <w:tc>
          <w:tcPr>
            <w:tcW w:type="dxa" w:w="1553"/>
          </w:tcPr>
          <w:p>
            <w:pPr>
              <w:spacing w:after="0"/>
              <w:jc w:val="left"/>
            </w:pPr>
            <w:r>
              <w:rPr>
                <w:sz w:val="16"/>
              </w:rPr>
              <w:t>Bradford town</w:t>
            </w:r>
          </w:p>
        </w:tc>
        <w:tc>
          <w:tcPr>
            <w:tcW w:type="dxa" w:w="722"/>
          </w:tcPr>
          <w:p>
            <w:pPr>
              <w:spacing w:after="0"/>
              <w:jc w:val="left"/>
            </w:pPr>
            <w:r>
              <w:rPr>
                <w:sz w:val="16"/>
              </w:rPr>
              <w:t>Town</w:t>
            </w:r>
          </w:p>
        </w:tc>
        <w:tc>
          <w:tcPr>
            <w:tcW w:type="dxa" w:w="2946"/>
          </w:tcPr>
          <w:p>
            <w:pPr>
              <w:spacing w:after="0"/>
              <w:jc w:val="left"/>
            </w:pPr>
            <w:r>
              <w:rPr>
                <w:sz w:val="16"/>
              </w:rPr>
              <w:t>Approved, expires 2030-07-20</w:t>
            </w:r>
          </w:p>
        </w:tc>
        <w:tc>
          <w:tcPr>
            <w:tcW w:type="dxa" w:w="2349"/>
          </w:tcPr>
          <w:p>
            <w:pPr>
              <w:spacing w:after="0"/>
              <w:jc w:val="right"/>
            </w:pPr>
            <w:r>
              <w:rPr>
                <w:sz w:val="16"/>
              </w:rPr>
              <w:t>FMA RL 0, SRL 0; any 4</w:t>
            </w:r>
          </w:p>
        </w:tc>
        <w:tc>
          <w:tcPr>
            <w:tcW w:type="dxa" w:w="1653"/>
          </w:tcPr>
          <w:p>
            <w:pPr>
              <w:spacing w:after="0"/>
              <w:jc w:val="right"/>
            </w:pPr>
            <w:r>
              <w:rPr>
                <w:sz w:val="16"/>
              </w:rPr>
              <w:t>$657,866.15</w:t>
            </w:r>
          </w:p>
        </w:tc>
        <w:tc>
          <w:tcPr>
            <w:tcW w:type="dxa" w:w="2011"/>
          </w:tcPr>
          <w:p>
            <w:pPr>
              <w:spacing w:after="0"/>
              <w:jc w:val="right"/>
            </w:pPr>
            <w:r>
              <w:rPr>
                <w:sz w:val="16"/>
              </w:rPr>
              <w:t>6; 0</w:t>
            </w:r>
          </w:p>
        </w:tc>
        <w:tc>
          <w:tcPr>
            <w:tcW w:type="dxa" w:w="2879"/>
          </w:tcPr>
          <w:p>
            <w:pPr>
              <w:spacing w:after="0"/>
              <w:jc w:val="left"/>
            </w:pPr>
          </w:p>
        </w:tc>
      </w:tr>
      <w:tr>
        <w:trPr>
          <w:cantSplit/>
        </w:trPr>
        <w:tc>
          <w:tcPr>
            <w:tcW w:type="dxa" w:w="1553"/>
          </w:tcPr>
          <w:p>
            <w:pPr>
              <w:spacing w:after="0"/>
              <w:jc w:val="left"/>
            </w:pPr>
            <w:r>
              <w:rPr>
                <w:sz w:val="16"/>
              </w:rPr>
              <w:t>Canterbury town</w:t>
            </w:r>
          </w:p>
        </w:tc>
        <w:tc>
          <w:tcPr>
            <w:tcW w:type="dxa" w:w="722"/>
          </w:tcPr>
          <w:p>
            <w:pPr>
              <w:spacing w:after="0"/>
              <w:jc w:val="left"/>
            </w:pPr>
            <w:r>
              <w:rPr>
                <w:sz w:val="16"/>
              </w:rPr>
              <w:t>Town</w:t>
            </w:r>
          </w:p>
        </w:tc>
        <w:tc>
          <w:tcPr>
            <w:tcW w:type="dxa" w:w="2946"/>
          </w:tcPr>
          <w:p>
            <w:pPr>
              <w:spacing w:after="0"/>
              <w:jc w:val="left"/>
            </w:pPr>
            <w:r>
              <w:rPr>
                <w:sz w:val="16"/>
              </w:rPr>
              <w:t>Approved, expires 2028-04-17</w:t>
            </w:r>
          </w:p>
        </w:tc>
        <w:tc>
          <w:tcPr>
            <w:tcW w:type="dxa" w:w="2349"/>
          </w:tcPr>
          <w:p>
            <w:pPr>
              <w:spacing w:after="0"/>
              <w:jc w:val="right"/>
            </w:pPr>
            <w:r>
              <w:rPr>
                <w:sz w:val="16"/>
              </w:rPr>
              <w:t>FMA RL 0, SRL 0; any 0</w:t>
            </w:r>
          </w:p>
        </w:tc>
        <w:tc>
          <w:tcPr>
            <w:tcW w:type="dxa" w:w="1653"/>
          </w:tcPr>
          <w:p>
            <w:pPr>
              <w:spacing w:after="0"/>
              <w:jc w:val="right"/>
            </w:pPr>
            <w:r>
              <w:rPr>
                <w:sz w:val="16"/>
              </w:rPr>
              <w:t>$190,597.61</w:t>
            </w:r>
          </w:p>
        </w:tc>
        <w:tc>
          <w:tcPr>
            <w:tcW w:type="dxa" w:w="2011"/>
          </w:tcPr>
          <w:p>
            <w:pPr>
              <w:spacing w:after="0"/>
              <w:jc w:val="right"/>
            </w:pPr>
            <w:r>
              <w:rPr>
                <w:sz w:val="16"/>
              </w:rPr>
              <w:t>7; 0</w:t>
            </w:r>
          </w:p>
        </w:tc>
        <w:tc>
          <w:tcPr>
            <w:tcW w:type="dxa" w:w="2879"/>
          </w:tcPr>
          <w:p>
            <w:pPr>
              <w:spacing w:after="0"/>
              <w:jc w:val="left"/>
            </w:pPr>
          </w:p>
        </w:tc>
      </w:tr>
      <w:tr>
        <w:trPr>
          <w:cantSplit/>
        </w:trPr>
        <w:tc>
          <w:tcPr>
            <w:tcW w:type="dxa" w:w="1553"/>
          </w:tcPr>
          <w:p>
            <w:pPr>
              <w:spacing w:after="0"/>
              <w:jc w:val="left"/>
            </w:pPr>
            <w:r>
              <w:rPr>
                <w:sz w:val="16"/>
              </w:rPr>
              <w:t>Chichester town</w:t>
            </w:r>
          </w:p>
        </w:tc>
        <w:tc>
          <w:tcPr>
            <w:tcW w:type="dxa" w:w="722"/>
          </w:tcPr>
          <w:p>
            <w:pPr>
              <w:spacing w:after="0"/>
              <w:jc w:val="left"/>
            </w:pPr>
            <w:r>
              <w:rPr>
                <w:sz w:val="16"/>
              </w:rPr>
              <w:t>Town</w:t>
            </w:r>
          </w:p>
        </w:tc>
        <w:tc>
          <w:tcPr>
            <w:tcW w:type="dxa" w:w="2946"/>
          </w:tcPr>
          <w:p>
            <w:pPr>
              <w:spacing w:after="0"/>
              <w:jc w:val="left"/>
            </w:pPr>
            <w:r>
              <w:rPr>
                <w:sz w:val="16"/>
              </w:rPr>
              <w:t>Approved, expires 2030-12-14</w:t>
            </w:r>
          </w:p>
        </w:tc>
        <w:tc>
          <w:tcPr>
            <w:tcW w:type="dxa" w:w="2349"/>
          </w:tcPr>
          <w:p>
            <w:pPr>
              <w:spacing w:after="0"/>
              <w:jc w:val="right"/>
            </w:pPr>
            <w:r>
              <w:rPr>
                <w:sz w:val="16"/>
              </w:rPr>
              <w:t>FMA RL 0, SRL 0; any 0</w:t>
            </w:r>
          </w:p>
        </w:tc>
        <w:tc>
          <w:tcPr>
            <w:tcW w:type="dxa" w:w="1653"/>
          </w:tcPr>
          <w:p>
            <w:pPr>
              <w:spacing w:after="0"/>
              <w:jc w:val="right"/>
            </w:pPr>
            <w:r>
              <w:rPr>
                <w:sz w:val="16"/>
              </w:rPr>
              <w:t>$182,885.09</w:t>
            </w:r>
          </w:p>
        </w:tc>
        <w:tc>
          <w:tcPr>
            <w:tcW w:type="dxa" w:w="2011"/>
          </w:tcPr>
          <w:p>
            <w:pPr>
              <w:spacing w:after="0"/>
              <w:jc w:val="right"/>
            </w:pPr>
            <w:r>
              <w:rPr>
                <w:sz w:val="16"/>
              </w:rPr>
              <w:t>9; 0</w:t>
            </w:r>
          </w:p>
        </w:tc>
        <w:tc>
          <w:tcPr>
            <w:tcW w:type="dxa" w:w="2879"/>
          </w:tcPr>
          <w:p>
            <w:pPr>
              <w:spacing w:after="0"/>
              <w:jc w:val="left"/>
            </w:pPr>
          </w:p>
        </w:tc>
      </w:tr>
      <w:tr>
        <w:trPr>
          <w:cantSplit/>
        </w:trPr>
        <w:tc>
          <w:tcPr>
            <w:tcW w:type="dxa" w:w="1553"/>
          </w:tcPr>
          <w:p>
            <w:pPr>
              <w:spacing w:after="0"/>
              <w:jc w:val="left"/>
            </w:pPr>
            <w:r>
              <w:rPr>
                <w:sz w:val="16"/>
              </w:rPr>
              <w:t>Danbury town</w:t>
            </w:r>
          </w:p>
        </w:tc>
        <w:tc>
          <w:tcPr>
            <w:tcW w:type="dxa" w:w="722"/>
          </w:tcPr>
          <w:p>
            <w:pPr>
              <w:spacing w:after="0"/>
              <w:jc w:val="left"/>
            </w:pPr>
            <w:r>
              <w:rPr>
                <w:sz w:val="16"/>
              </w:rPr>
              <w:t>Town</w:t>
            </w:r>
          </w:p>
        </w:tc>
        <w:tc>
          <w:tcPr>
            <w:tcW w:type="dxa" w:w="2946"/>
          </w:tcPr>
          <w:p>
            <w:pPr>
              <w:spacing w:after="0"/>
              <w:jc w:val="left"/>
            </w:pPr>
            <w:r>
              <w:rPr>
                <w:sz w:val="16"/>
              </w:rPr>
              <w:t>Expired on 2026-07-28</w:t>
            </w:r>
          </w:p>
        </w:tc>
        <w:tc>
          <w:tcPr>
            <w:tcW w:type="dxa" w:w="2349"/>
          </w:tcPr>
          <w:p>
            <w:pPr>
              <w:spacing w:after="0"/>
              <w:jc w:val="right"/>
            </w:pPr>
            <w:r>
              <w:rPr>
                <w:sz w:val="16"/>
              </w:rPr>
              <w:t>FMA RL 0, SRL 0; any 1</w:t>
            </w:r>
          </w:p>
        </w:tc>
        <w:tc>
          <w:tcPr>
            <w:tcW w:type="dxa" w:w="1653"/>
          </w:tcPr>
          <w:p>
            <w:pPr>
              <w:spacing w:after="0"/>
              <w:jc w:val="right"/>
            </w:pPr>
            <w:r>
              <w:rPr>
                <w:sz w:val="16"/>
              </w:rPr>
              <w:t>$151,131.20</w:t>
            </w:r>
          </w:p>
        </w:tc>
        <w:tc>
          <w:tcPr>
            <w:tcW w:type="dxa" w:w="2011"/>
          </w:tcPr>
          <w:p>
            <w:pPr>
              <w:spacing w:after="0"/>
              <w:jc w:val="right"/>
            </w:pPr>
            <w:r>
              <w:rPr>
                <w:sz w:val="16"/>
              </w:rPr>
              <w:t>17; 5</w:t>
            </w:r>
          </w:p>
        </w:tc>
        <w:tc>
          <w:tcPr>
            <w:tcW w:type="dxa" w:w="2879"/>
          </w:tcPr>
          <w:p>
            <w:pPr>
              <w:spacing w:after="0"/>
              <w:jc w:val="left"/>
            </w:pPr>
          </w:p>
        </w:tc>
      </w:tr>
      <w:tr>
        <w:trPr>
          <w:cantSplit/>
        </w:trPr>
        <w:tc>
          <w:tcPr>
            <w:tcW w:type="dxa" w:w="1553"/>
          </w:tcPr>
          <w:p>
            <w:pPr>
              <w:spacing w:after="0"/>
              <w:jc w:val="left"/>
            </w:pPr>
            <w:r>
              <w:rPr>
                <w:sz w:val="16"/>
              </w:rPr>
              <w:t>Dunbarton town</w:t>
            </w:r>
          </w:p>
        </w:tc>
        <w:tc>
          <w:tcPr>
            <w:tcW w:type="dxa" w:w="722"/>
          </w:tcPr>
          <w:p>
            <w:pPr>
              <w:spacing w:after="0"/>
              <w:jc w:val="left"/>
            </w:pPr>
            <w:r>
              <w:rPr>
                <w:sz w:val="16"/>
              </w:rPr>
              <w:t>Town</w:t>
            </w:r>
          </w:p>
        </w:tc>
        <w:tc>
          <w:tcPr>
            <w:tcW w:type="dxa" w:w="2946"/>
          </w:tcPr>
          <w:p>
            <w:pPr>
              <w:spacing w:after="0"/>
              <w:jc w:val="left"/>
            </w:pPr>
            <w:r>
              <w:rPr>
                <w:sz w:val="16"/>
              </w:rPr>
              <w:t>Approved, expires 2028-04-17</w:t>
            </w:r>
          </w:p>
        </w:tc>
        <w:tc>
          <w:tcPr>
            <w:tcW w:type="dxa" w:w="2349"/>
          </w:tcPr>
          <w:p>
            <w:pPr>
              <w:spacing w:after="0"/>
              <w:jc w:val="right"/>
            </w:pPr>
            <w:r>
              <w:rPr>
                <w:sz w:val="16"/>
              </w:rPr>
              <w:t>FMA RL 0, SRL 0; any 0</w:t>
            </w:r>
          </w:p>
        </w:tc>
        <w:tc>
          <w:tcPr>
            <w:tcW w:type="dxa" w:w="1653"/>
          </w:tcPr>
          <w:p>
            <w:pPr>
              <w:spacing w:after="0"/>
              <w:jc w:val="right"/>
            </w:pPr>
            <w:r>
              <w:rPr>
                <w:sz w:val="16"/>
              </w:rPr>
              <w:t>$112,040.96</w:t>
            </w:r>
          </w:p>
        </w:tc>
        <w:tc>
          <w:tcPr>
            <w:tcW w:type="dxa" w:w="2011"/>
          </w:tcPr>
          <w:p>
            <w:pPr>
              <w:spacing w:after="0"/>
              <w:jc w:val="right"/>
            </w:pPr>
            <w:r>
              <w:rPr>
                <w:sz w:val="16"/>
              </w:rPr>
              <w:t>9; 1</w:t>
            </w:r>
          </w:p>
        </w:tc>
        <w:tc>
          <w:tcPr>
            <w:tcW w:type="dxa" w:w="2879"/>
          </w:tcPr>
          <w:p>
            <w:pPr>
              <w:spacing w:after="0"/>
              <w:jc w:val="left"/>
            </w:pPr>
          </w:p>
        </w:tc>
      </w:tr>
      <w:tr>
        <w:trPr>
          <w:cantSplit/>
        </w:trPr>
        <w:tc>
          <w:tcPr>
            <w:tcW w:type="dxa" w:w="1553"/>
          </w:tcPr>
          <w:p>
            <w:pPr>
              <w:spacing w:after="0"/>
              <w:jc w:val="left"/>
            </w:pPr>
            <w:r>
              <w:rPr>
                <w:sz w:val="16"/>
              </w:rPr>
              <w:t>Epsom town</w:t>
            </w:r>
          </w:p>
        </w:tc>
        <w:tc>
          <w:tcPr>
            <w:tcW w:type="dxa" w:w="722"/>
          </w:tcPr>
          <w:p>
            <w:pPr>
              <w:spacing w:after="0"/>
              <w:jc w:val="left"/>
            </w:pPr>
            <w:r>
              <w:rPr>
                <w:sz w:val="16"/>
              </w:rPr>
              <w:t>Town</w:t>
            </w:r>
          </w:p>
        </w:tc>
        <w:tc>
          <w:tcPr>
            <w:tcW w:type="dxa" w:w="2946"/>
          </w:tcPr>
          <w:p>
            <w:pPr>
              <w:spacing w:after="0"/>
              <w:jc w:val="left"/>
            </w:pPr>
            <w:r>
              <w:rPr>
                <w:sz w:val="16"/>
              </w:rPr>
              <w:t>Approved, expires 2029-10-22</w:t>
            </w:r>
          </w:p>
        </w:tc>
        <w:tc>
          <w:tcPr>
            <w:tcW w:type="dxa" w:w="2349"/>
          </w:tcPr>
          <w:p>
            <w:pPr>
              <w:spacing w:after="0"/>
              <w:jc w:val="right"/>
            </w:pPr>
            <w:r>
              <w:rPr>
                <w:sz w:val="16"/>
              </w:rPr>
              <w:t>FMA RL 0, SRL 1; any 4</w:t>
            </w:r>
          </w:p>
        </w:tc>
        <w:tc>
          <w:tcPr>
            <w:tcW w:type="dxa" w:w="1653"/>
          </w:tcPr>
          <w:p>
            <w:pPr>
              <w:spacing w:after="0"/>
              <w:jc w:val="right"/>
            </w:pPr>
            <w:r>
              <w:rPr>
                <w:sz w:val="16"/>
              </w:rPr>
              <w:t>$1,160,876.21</w:t>
            </w:r>
          </w:p>
        </w:tc>
        <w:tc>
          <w:tcPr>
            <w:tcW w:type="dxa" w:w="2011"/>
          </w:tcPr>
          <w:p>
            <w:pPr>
              <w:spacing w:after="0"/>
              <w:jc w:val="right"/>
            </w:pPr>
            <w:r>
              <w:rPr>
                <w:sz w:val="16"/>
              </w:rPr>
              <w:t>11; 0</w:t>
            </w:r>
          </w:p>
        </w:tc>
        <w:tc>
          <w:tcPr>
            <w:tcW w:type="dxa" w:w="2879"/>
          </w:tcPr>
          <w:p>
            <w:pPr>
              <w:spacing w:after="0"/>
              <w:jc w:val="left"/>
            </w:pPr>
            <w:r>
              <w:rPr>
                <w:sz w:val="16"/>
              </w:rPr>
              <w:t>Includes $50,546.95 for declarations not counted as hazard incidents (DR-4516-NH).</w:t>
            </w:r>
          </w:p>
        </w:tc>
      </w:tr>
      <w:tr>
        <w:trPr>
          <w:cantSplit/>
        </w:trPr>
        <w:tc>
          <w:tcPr>
            <w:tcW w:type="dxa" w:w="1553"/>
          </w:tcPr>
          <w:p>
            <w:pPr>
              <w:spacing w:after="0"/>
              <w:jc w:val="left"/>
            </w:pPr>
            <w:r>
              <w:rPr>
                <w:sz w:val="16"/>
              </w:rPr>
              <w:t>Henniker town</w:t>
            </w:r>
          </w:p>
        </w:tc>
        <w:tc>
          <w:tcPr>
            <w:tcW w:type="dxa" w:w="722"/>
          </w:tcPr>
          <w:p>
            <w:pPr>
              <w:spacing w:after="0"/>
              <w:jc w:val="left"/>
            </w:pPr>
            <w:r>
              <w:rPr>
                <w:sz w:val="16"/>
              </w:rPr>
              <w:t>Town</w:t>
            </w:r>
          </w:p>
        </w:tc>
        <w:tc>
          <w:tcPr>
            <w:tcW w:type="dxa" w:w="2946"/>
          </w:tcPr>
          <w:p>
            <w:pPr>
              <w:spacing w:after="0"/>
              <w:jc w:val="left"/>
            </w:pPr>
            <w:r>
              <w:rPr>
                <w:sz w:val="16"/>
              </w:rPr>
              <w:t>Approved, expires 2030-06-22</w:t>
            </w:r>
          </w:p>
        </w:tc>
        <w:tc>
          <w:tcPr>
            <w:tcW w:type="dxa" w:w="2349"/>
          </w:tcPr>
          <w:p>
            <w:pPr>
              <w:spacing w:after="0"/>
              <w:jc w:val="right"/>
            </w:pPr>
            <w:r>
              <w:rPr>
                <w:sz w:val="16"/>
              </w:rPr>
              <w:t>FMA RL 0, SRL 0; any 0</w:t>
            </w:r>
          </w:p>
        </w:tc>
        <w:tc>
          <w:tcPr>
            <w:tcW w:type="dxa" w:w="1653"/>
          </w:tcPr>
          <w:p>
            <w:pPr>
              <w:spacing w:after="0"/>
              <w:jc w:val="right"/>
            </w:pPr>
            <w:r>
              <w:rPr>
                <w:sz w:val="16"/>
              </w:rPr>
              <w:t>$481,466.21</w:t>
            </w:r>
          </w:p>
        </w:tc>
        <w:tc>
          <w:tcPr>
            <w:tcW w:type="dxa" w:w="2011"/>
          </w:tcPr>
          <w:p>
            <w:pPr>
              <w:spacing w:after="0"/>
              <w:jc w:val="right"/>
            </w:pPr>
            <w:r>
              <w:rPr>
                <w:sz w:val="16"/>
              </w:rPr>
              <w:t>22; 0</w:t>
            </w:r>
          </w:p>
        </w:tc>
        <w:tc>
          <w:tcPr>
            <w:tcW w:type="dxa" w:w="2879"/>
          </w:tcPr>
          <w:p>
            <w:pPr>
              <w:spacing w:after="0"/>
              <w:jc w:val="left"/>
            </w:pPr>
          </w:p>
        </w:tc>
      </w:tr>
      <w:tr>
        <w:trPr>
          <w:cantSplit/>
        </w:trPr>
        <w:tc>
          <w:tcPr>
            <w:tcW w:type="dxa" w:w="1553"/>
          </w:tcPr>
          <w:p>
            <w:pPr>
              <w:spacing w:after="0"/>
              <w:jc w:val="left"/>
            </w:pPr>
            <w:r>
              <w:rPr>
                <w:sz w:val="16"/>
              </w:rPr>
              <w:t>Hill town</w:t>
            </w:r>
          </w:p>
        </w:tc>
        <w:tc>
          <w:tcPr>
            <w:tcW w:type="dxa" w:w="722"/>
          </w:tcPr>
          <w:p>
            <w:pPr>
              <w:spacing w:after="0"/>
              <w:jc w:val="left"/>
            </w:pPr>
            <w:r>
              <w:rPr>
                <w:sz w:val="16"/>
              </w:rPr>
              <w:t>Town</w:t>
            </w:r>
          </w:p>
        </w:tc>
        <w:tc>
          <w:tcPr>
            <w:tcW w:type="dxa" w:w="2946"/>
          </w:tcPr>
          <w:p>
            <w:pPr>
              <w:spacing w:after="0"/>
              <w:jc w:val="left"/>
            </w:pPr>
            <w:r>
              <w:rPr>
                <w:sz w:val="16"/>
              </w:rPr>
              <w:t>Expired on 2026-01-26</w:t>
            </w:r>
          </w:p>
        </w:tc>
        <w:tc>
          <w:tcPr>
            <w:tcW w:type="dxa" w:w="2349"/>
          </w:tcPr>
          <w:p>
            <w:pPr>
              <w:spacing w:after="0"/>
              <w:jc w:val="right"/>
            </w:pPr>
            <w:r>
              <w:rPr>
                <w:sz w:val="16"/>
              </w:rPr>
              <w:t>FMA RL 0, SRL 0; any 0</w:t>
            </w:r>
          </w:p>
        </w:tc>
        <w:tc>
          <w:tcPr>
            <w:tcW w:type="dxa" w:w="1653"/>
          </w:tcPr>
          <w:p>
            <w:pPr>
              <w:spacing w:after="0"/>
              <w:jc w:val="right"/>
            </w:pPr>
            <w:r>
              <w:rPr>
                <w:sz w:val="16"/>
              </w:rPr>
              <w:t>$73,441.33</w:t>
            </w:r>
          </w:p>
        </w:tc>
        <w:tc>
          <w:tcPr>
            <w:tcW w:type="dxa" w:w="2011"/>
          </w:tcPr>
          <w:p>
            <w:pPr>
              <w:spacing w:after="0"/>
              <w:jc w:val="right"/>
            </w:pPr>
            <w:r>
              <w:rPr>
                <w:sz w:val="16"/>
              </w:rPr>
              <w:t>10; 2</w:t>
            </w:r>
          </w:p>
        </w:tc>
        <w:tc>
          <w:tcPr>
            <w:tcW w:type="dxa" w:w="2879"/>
          </w:tcPr>
          <w:p>
            <w:pPr>
              <w:spacing w:after="0"/>
              <w:jc w:val="left"/>
            </w:pPr>
          </w:p>
        </w:tc>
      </w:tr>
      <w:tr>
        <w:trPr>
          <w:cantSplit/>
        </w:trPr>
        <w:tc>
          <w:tcPr>
            <w:tcW w:type="dxa" w:w="1553"/>
          </w:tcPr>
          <w:p>
            <w:pPr>
              <w:spacing w:after="0"/>
              <w:jc w:val="left"/>
            </w:pPr>
            <w:r>
              <w:rPr>
                <w:sz w:val="16"/>
              </w:rPr>
              <w:t>Hooksett town</w:t>
            </w:r>
          </w:p>
        </w:tc>
        <w:tc>
          <w:tcPr>
            <w:tcW w:type="dxa" w:w="722"/>
          </w:tcPr>
          <w:p>
            <w:pPr>
              <w:spacing w:after="0"/>
              <w:jc w:val="left"/>
            </w:pPr>
            <w:r>
              <w:rPr>
                <w:sz w:val="16"/>
              </w:rPr>
              <w:t>Town</w:t>
            </w:r>
          </w:p>
        </w:tc>
        <w:tc>
          <w:tcPr>
            <w:tcW w:type="dxa" w:w="2946"/>
          </w:tcPr>
          <w:p>
            <w:pPr>
              <w:spacing w:after="0"/>
              <w:jc w:val="left"/>
            </w:pPr>
            <w:r>
              <w:rPr>
                <w:sz w:val="16"/>
              </w:rPr>
              <w:t>Approved, expires 2027-04-28</w:t>
            </w:r>
          </w:p>
        </w:tc>
        <w:tc>
          <w:tcPr>
            <w:tcW w:type="dxa" w:w="2349"/>
          </w:tcPr>
          <w:p>
            <w:pPr>
              <w:spacing w:after="0"/>
              <w:jc w:val="right"/>
            </w:pPr>
            <w:r>
              <w:rPr>
                <w:sz w:val="16"/>
              </w:rPr>
              <w:t>FMA RL 0, SRL 1; any 4</w:t>
            </w:r>
          </w:p>
        </w:tc>
        <w:tc>
          <w:tcPr>
            <w:tcW w:type="dxa" w:w="1653"/>
          </w:tcPr>
          <w:p>
            <w:pPr>
              <w:spacing w:after="0"/>
              <w:jc w:val="right"/>
            </w:pPr>
            <w:r>
              <w:rPr>
                <w:sz w:val="16"/>
              </w:rPr>
              <w:t>$1,025,426.89</w:t>
            </w:r>
          </w:p>
        </w:tc>
        <w:tc>
          <w:tcPr>
            <w:tcW w:type="dxa" w:w="2011"/>
          </w:tcPr>
          <w:p>
            <w:pPr>
              <w:spacing w:after="0"/>
              <w:jc w:val="right"/>
            </w:pPr>
            <w:r>
              <w:rPr>
                <w:sz w:val="16"/>
              </w:rPr>
              <w:t>11; 2</w:t>
            </w:r>
          </w:p>
        </w:tc>
        <w:tc>
          <w:tcPr>
            <w:tcW w:type="dxa" w:w="2879"/>
          </w:tcPr>
          <w:p>
            <w:pPr>
              <w:spacing w:after="0"/>
              <w:jc w:val="left"/>
            </w:pPr>
            <w:r>
              <w:rPr>
                <w:sz w:val="16"/>
              </w:rPr>
              <w:t>Includes $492,321.98 for declarations not counted as hazard incidents (DR-4516-NH).</w:t>
            </w:r>
          </w:p>
        </w:tc>
      </w:tr>
      <w:tr>
        <w:trPr>
          <w:cantSplit/>
        </w:trPr>
        <w:tc>
          <w:tcPr>
            <w:tcW w:type="dxa" w:w="1553"/>
          </w:tcPr>
          <w:p>
            <w:pPr>
              <w:spacing w:after="0"/>
              <w:jc w:val="left"/>
            </w:pPr>
            <w:r>
              <w:rPr>
                <w:sz w:val="16"/>
              </w:rPr>
              <w:t>Hopkinton town</w:t>
            </w:r>
          </w:p>
        </w:tc>
        <w:tc>
          <w:tcPr>
            <w:tcW w:type="dxa" w:w="722"/>
          </w:tcPr>
          <w:p>
            <w:pPr>
              <w:spacing w:after="0"/>
              <w:jc w:val="left"/>
            </w:pPr>
            <w:r>
              <w:rPr>
                <w:sz w:val="16"/>
              </w:rPr>
              <w:t>Town</w:t>
            </w:r>
          </w:p>
        </w:tc>
        <w:tc>
          <w:tcPr>
            <w:tcW w:type="dxa" w:w="2946"/>
          </w:tcPr>
          <w:p>
            <w:pPr>
              <w:spacing w:after="0"/>
              <w:jc w:val="left"/>
            </w:pPr>
            <w:r>
              <w:rPr>
                <w:sz w:val="16"/>
              </w:rPr>
              <w:t>Approved, expires 2029-09-15</w:t>
            </w:r>
          </w:p>
        </w:tc>
        <w:tc>
          <w:tcPr>
            <w:tcW w:type="dxa" w:w="2349"/>
          </w:tcPr>
          <w:p>
            <w:pPr>
              <w:spacing w:after="0"/>
              <w:jc w:val="right"/>
            </w:pPr>
            <w:r>
              <w:rPr>
                <w:sz w:val="16"/>
              </w:rPr>
              <w:t>FMA RL 0, SRL 0; any 0</w:t>
            </w:r>
          </w:p>
        </w:tc>
        <w:tc>
          <w:tcPr>
            <w:tcW w:type="dxa" w:w="1653"/>
          </w:tcPr>
          <w:p>
            <w:pPr>
              <w:spacing w:after="0"/>
              <w:jc w:val="right"/>
            </w:pPr>
            <w:r>
              <w:rPr>
                <w:sz w:val="16"/>
              </w:rPr>
              <w:t>$227,452.39</w:t>
            </w:r>
          </w:p>
        </w:tc>
        <w:tc>
          <w:tcPr>
            <w:tcW w:type="dxa" w:w="2011"/>
          </w:tcPr>
          <w:p>
            <w:pPr>
              <w:spacing w:after="0"/>
              <w:jc w:val="right"/>
            </w:pPr>
            <w:r>
              <w:rPr>
                <w:sz w:val="16"/>
              </w:rPr>
              <w:t>14; 2</w:t>
            </w:r>
          </w:p>
        </w:tc>
        <w:tc>
          <w:tcPr>
            <w:tcW w:type="dxa" w:w="2879"/>
          </w:tcPr>
          <w:p>
            <w:pPr>
              <w:spacing w:after="0"/>
              <w:jc w:val="left"/>
            </w:pPr>
          </w:p>
        </w:tc>
      </w:tr>
      <w:tr>
        <w:trPr>
          <w:cantSplit/>
        </w:trPr>
        <w:tc>
          <w:tcPr>
            <w:tcW w:type="dxa" w:w="1553"/>
          </w:tcPr>
          <w:p>
            <w:pPr>
              <w:spacing w:after="0"/>
              <w:jc w:val="left"/>
            </w:pPr>
            <w:r>
              <w:rPr>
                <w:sz w:val="16"/>
              </w:rPr>
              <w:t>Loudon town</w:t>
            </w:r>
          </w:p>
        </w:tc>
        <w:tc>
          <w:tcPr>
            <w:tcW w:type="dxa" w:w="722"/>
          </w:tcPr>
          <w:p>
            <w:pPr>
              <w:spacing w:after="0"/>
              <w:jc w:val="left"/>
            </w:pPr>
            <w:r>
              <w:rPr>
                <w:sz w:val="16"/>
              </w:rPr>
              <w:t>Town</w:t>
            </w:r>
          </w:p>
        </w:tc>
        <w:tc>
          <w:tcPr>
            <w:tcW w:type="dxa" w:w="2946"/>
          </w:tcPr>
          <w:p>
            <w:pPr>
              <w:spacing w:after="0"/>
              <w:jc w:val="left"/>
            </w:pPr>
            <w:r>
              <w:rPr>
                <w:sz w:val="16"/>
              </w:rPr>
              <w:t>Approved, expires 2028-04-17</w:t>
            </w:r>
          </w:p>
        </w:tc>
        <w:tc>
          <w:tcPr>
            <w:tcW w:type="dxa" w:w="2349"/>
          </w:tcPr>
          <w:p>
            <w:pPr>
              <w:spacing w:after="0"/>
              <w:jc w:val="right"/>
            </w:pPr>
            <w:r>
              <w:rPr>
                <w:sz w:val="16"/>
              </w:rPr>
              <w:t>FMA RL 0, SRL 0; any 0</w:t>
            </w:r>
          </w:p>
        </w:tc>
        <w:tc>
          <w:tcPr>
            <w:tcW w:type="dxa" w:w="1653"/>
          </w:tcPr>
          <w:p>
            <w:pPr>
              <w:spacing w:after="0"/>
              <w:jc w:val="right"/>
            </w:pPr>
            <w:r>
              <w:rPr>
                <w:sz w:val="16"/>
              </w:rPr>
              <w:t>$798,868.82</w:t>
            </w:r>
          </w:p>
        </w:tc>
        <w:tc>
          <w:tcPr>
            <w:tcW w:type="dxa" w:w="2011"/>
          </w:tcPr>
          <w:p>
            <w:pPr>
              <w:spacing w:after="0"/>
              <w:jc w:val="right"/>
            </w:pPr>
            <w:r>
              <w:rPr>
                <w:sz w:val="16"/>
              </w:rPr>
              <w:t>16; 0</w:t>
            </w:r>
          </w:p>
        </w:tc>
        <w:tc>
          <w:tcPr>
            <w:tcW w:type="dxa" w:w="2879"/>
          </w:tcPr>
          <w:p>
            <w:pPr>
              <w:spacing w:after="0"/>
              <w:jc w:val="left"/>
            </w:pPr>
          </w:p>
        </w:tc>
      </w:tr>
      <w:tr>
        <w:trPr>
          <w:cantSplit/>
        </w:trPr>
        <w:tc>
          <w:tcPr>
            <w:tcW w:type="dxa" w:w="1553"/>
          </w:tcPr>
          <w:p>
            <w:pPr>
              <w:spacing w:after="0"/>
              <w:jc w:val="left"/>
            </w:pPr>
            <w:r>
              <w:rPr>
                <w:sz w:val="16"/>
              </w:rPr>
              <w:t>New London town</w:t>
            </w:r>
          </w:p>
        </w:tc>
        <w:tc>
          <w:tcPr>
            <w:tcW w:type="dxa" w:w="722"/>
          </w:tcPr>
          <w:p>
            <w:pPr>
              <w:spacing w:after="0"/>
              <w:jc w:val="left"/>
            </w:pPr>
            <w:r>
              <w:rPr>
                <w:sz w:val="16"/>
              </w:rPr>
              <w:t>Town</w:t>
            </w:r>
          </w:p>
        </w:tc>
        <w:tc>
          <w:tcPr>
            <w:tcW w:type="dxa" w:w="2946"/>
          </w:tcPr>
          <w:p>
            <w:pPr>
              <w:spacing w:after="0"/>
              <w:jc w:val="left"/>
            </w:pPr>
            <w:r>
              <w:rPr>
                <w:sz w:val="16"/>
              </w:rPr>
              <w:t>Approved, expires 2030-11-17</w:t>
            </w:r>
          </w:p>
        </w:tc>
        <w:tc>
          <w:tcPr>
            <w:tcW w:type="dxa" w:w="2349"/>
          </w:tcPr>
          <w:p>
            <w:pPr>
              <w:spacing w:after="0"/>
              <w:jc w:val="right"/>
            </w:pPr>
            <w:r>
              <w:rPr>
                <w:sz w:val="16"/>
              </w:rPr>
              <w:t>FMA RL 0, SRL 0; any 0</w:t>
            </w:r>
          </w:p>
        </w:tc>
        <w:tc>
          <w:tcPr>
            <w:tcW w:type="dxa" w:w="1653"/>
          </w:tcPr>
          <w:p>
            <w:pPr>
              <w:spacing w:after="0"/>
              <w:jc w:val="right"/>
            </w:pPr>
            <w:r>
              <w:rPr>
                <w:sz w:val="16"/>
              </w:rPr>
              <w:t>$263,632.29</w:t>
            </w:r>
          </w:p>
        </w:tc>
        <w:tc>
          <w:tcPr>
            <w:tcW w:type="dxa" w:w="2011"/>
          </w:tcPr>
          <w:p>
            <w:pPr>
              <w:spacing w:after="0"/>
              <w:jc w:val="right"/>
            </w:pPr>
            <w:r>
              <w:rPr>
                <w:sz w:val="16"/>
              </w:rPr>
              <w:t>7; 0</w:t>
            </w:r>
          </w:p>
        </w:tc>
        <w:tc>
          <w:tcPr>
            <w:tcW w:type="dxa" w:w="2879"/>
          </w:tcPr>
          <w:p>
            <w:pPr>
              <w:spacing w:after="0"/>
              <w:jc w:val="left"/>
            </w:pPr>
            <w:r>
              <w:rPr>
                <w:sz w:val="16"/>
              </w:rPr>
              <w:t>Includes $12,838.88 for declarations not counted as hazard incidents (DR-4516-NH).</w:t>
            </w:r>
          </w:p>
        </w:tc>
      </w:tr>
      <w:tr>
        <w:trPr>
          <w:cantSplit/>
        </w:trPr>
        <w:tc>
          <w:tcPr>
            <w:tcW w:type="dxa" w:w="1553"/>
          </w:tcPr>
          <w:p>
            <w:pPr>
              <w:spacing w:after="0"/>
              <w:jc w:val="left"/>
            </w:pPr>
            <w:r>
              <w:rPr>
                <w:sz w:val="16"/>
              </w:rPr>
              <w:t>Newbury town</w:t>
            </w:r>
          </w:p>
        </w:tc>
        <w:tc>
          <w:tcPr>
            <w:tcW w:type="dxa" w:w="722"/>
          </w:tcPr>
          <w:p>
            <w:pPr>
              <w:spacing w:after="0"/>
              <w:jc w:val="left"/>
            </w:pPr>
            <w:r>
              <w:rPr>
                <w:sz w:val="16"/>
              </w:rPr>
              <w:t>Town</w:t>
            </w:r>
          </w:p>
        </w:tc>
        <w:tc>
          <w:tcPr>
            <w:tcW w:type="dxa" w:w="2946"/>
          </w:tcPr>
          <w:p>
            <w:pPr>
              <w:spacing w:after="0"/>
              <w:jc w:val="left"/>
            </w:pPr>
            <w:r>
              <w:rPr>
                <w:sz w:val="16"/>
              </w:rPr>
              <w:t>Approved, expires 2029-07-17</w:t>
            </w:r>
          </w:p>
        </w:tc>
        <w:tc>
          <w:tcPr>
            <w:tcW w:type="dxa" w:w="2349"/>
          </w:tcPr>
          <w:p>
            <w:pPr>
              <w:spacing w:after="0"/>
              <w:jc w:val="right"/>
            </w:pPr>
            <w:r>
              <w:rPr>
                <w:sz w:val="16"/>
              </w:rPr>
              <w:t>FMA RL 0, SRL 0; any 0</w:t>
            </w:r>
          </w:p>
        </w:tc>
        <w:tc>
          <w:tcPr>
            <w:tcW w:type="dxa" w:w="1653"/>
          </w:tcPr>
          <w:p>
            <w:pPr>
              <w:spacing w:after="0"/>
              <w:jc w:val="right"/>
            </w:pPr>
            <w:r>
              <w:rPr>
                <w:sz w:val="16"/>
              </w:rPr>
              <w:t>$423,972.04</w:t>
            </w:r>
          </w:p>
        </w:tc>
        <w:tc>
          <w:tcPr>
            <w:tcW w:type="dxa" w:w="2011"/>
          </w:tcPr>
          <w:p>
            <w:pPr>
              <w:spacing w:after="0"/>
              <w:jc w:val="right"/>
            </w:pPr>
            <w:r>
              <w:rPr>
                <w:sz w:val="16"/>
              </w:rPr>
              <w:t>5; 0</w:t>
            </w:r>
          </w:p>
        </w:tc>
        <w:tc>
          <w:tcPr>
            <w:tcW w:type="dxa" w:w="2879"/>
          </w:tcPr>
          <w:p>
            <w:pPr>
              <w:spacing w:after="0"/>
              <w:jc w:val="left"/>
            </w:pPr>
            <w:r>
              <w:rPr>
                <w:sz w:val="16"/>
              </w:rPr>
              <w:t>Includes $18,957.18 for declarations not counted as hazard incidents (DR-4516-NH).</w:t>
            </w:r>
          </w:p>
        </w:tc>
      </w:tr>
      <w:tr>
        <w:trPr>
          <w:cantSplit/>
        </w:trPr>
        <w:tc>
          <w:tcPr>
            <w:tcW w:type="dxa" w:w="1553"/>
          </w:tcPr>
          <w:p>
            <w:pPr>
              <w:spacing w:after="0"/>
              <w:jc w:val="left"/>
            </w:pPr>
            <w:r>
              <w:rPr>
                <w:sz w:val="16"/>
              </w:rPr>
              <w:t>Northfield town</w:t>
            </w:r>
          </w:p>
        </w:tc>
        <w:tc>
          <w:tcPr>
            <w:tcW w:type="dxa" w:w="722"/>
          </w:tcPr>
          <w:p>
            <w:pPr>
              <w:spacing w:after="0"/>
              <w:jc w:val="left"/>
            </w:pPr>
            <w:r>
              <w:rPr>
                <w:sz w:val="16"/>
              </w:rPr>
              <w:t>Town</w:t>
            </w:r>
          </w:p>
        </w:tc>
        <w:tc>
          <w:tcPr>
            <w:tcW w:type="dxa" w:w="2946"/>
          </w:tcPr>
          <w:p>
            <w:pPr>
              <w:spacing w:after="0"/>
              <w:jc w:val="left"/>
            </w:pPr>
            <w:r>
              <w:rPr>
                <w:sz w:val="16"/>
              </w:rPr>
              <w:t>Expired on 2024-08-29</w:t>
            </w:r>
          </w:p>
        </w:tc>
        <w:tc>
          <w:tcPr>
            <w:tcW w:type="dxa" w:w="2349"/>
          </w:tcPr>
          <w:p>
            <w:pPr>
              <w:spacing w:after="0"/>
              <w:jc w:val="right"/>
            </w:pPr>
            <w:r>
              <w:rPr>
                <w:sz w:val="16"/>
              </w:rPr>
              <w:t>FMA RL 0, SRL 0; any 0</w:t>
            </w:r>
          </w:p>
        </w:tc>
        <w:tc>
          <w:tcPr>
            <w:tcW w:type="dxa" w:w="1653"/>
          </w:tcPr>
          <w:p>
            <w:pPr>
              <w:spacing w:after="0"/>
              <w:jc w:val="right"/>
            </w:pPr>
            <w:r>
              <w:rPr>
                <w:sz w:val="16"/>
              </w:rPr>
              <w:t>$147,227.76</w:t>
            </w:r>
          </w:p>
        </w:tc>
        <w:tc>
          <w:tcPr>
            <w:tcW w:type="dxa" w:w="2011"/>
          </w:tcPr>
          <w:p>
            <w:pPr>
              <w:spacing w:after="0"/>
              <w:jc w:val="right"/>
            </w:pPr>
            <w:r>
              <w:rPr>
                <w:sz w:val="16"/>
              </w:rPr>
              <w:t>11; 3</w:t>
            </w:r>
          </w:p>
        </w:tc>
        <w:tc>
          <w:tcPr>
            <w:tcW w:type="dxa" w:w="2879"/>
          </w:tcPr>
          <w:p>
            <w:pPr>
              <w:spacing w:after="0"/>
              <w:jc w:val="left"/>
            </w:pPr>
          </w:p>
        </w:tc>
      </w:tr>
      <w:tr>
        <w:trPr>
          <w:cantSplit/>
        </w:trPr>
        <w:tc>
          <w:tcPr>
            <w:tcW w:type="dxa" w:w="1553"/>
          </w:tcPr>
          <w:p>
            <w:pPr>
              <w:spacing w:after="0"/>
              <w:jc w:val="left"/>
            </w:pPr>
            <w:r>
              <w:rPr>
                <w:sz w:val="16"/>
              </w:rPr>
              <w:t>Pembroke town</w:t>
            </w:r>
          </w:p>
        </w:tc>
        <w:tc>
          <w:tcPr>
            <w:tcW w:type="dxa" w:w="722"/>
          </w:tcPr>
          <w:p>
            <w:pPr>
              <w:spacing w:after="0"/>
              <w:jc w:val="left"/>
            </w:pPr>
            <w:r>
              <w:rPr>
                <w:sz w:val="16"/>
              </w:rPr>
              <w:t>Town</w:t>
            </w:r>
          </w:p>
        </w:tc>
        <w:tc>
          <w:tcPr>
            <w:tcW w:type="dxa" w:w="2946"/>
          </w:tcPr>
          <w:p>
            <w:pPr>
              <w:spacing w:after="0"/>
              <w:jc w:val="left"/>
            </w:pPr>
            <w:r>
              <w:rPr>
                <w:sz w:val="16"/>
              </w:rPr>
              <w:t>Approved, expires 2027-02-24</w:t>
            </w:r>
          </w:p>
        </w:tc>
        <w:tc>
          <w:tcPr>
            <w:tcW w:type="dxa" w:w="2349"/>
          </w:tcPr>
          <w:p>
            <w:pPr>
              <w:spacing w:after="0"/>
              <w:jc w:val="right"/>
            </w:pPr>
            <w:r>
              <w:rPr>
                <w:sz w:val="16"/>
              </w:rPr>
              <w:t>FMA RL 1, SRL 1; any 7</w:t>
            </w:r>
          </w:p>
        </w:tc>
        <w:tc>
          <w:tcPr>
            <w:tcW w:type="dxa" w:w="1653"/>
          </w:tcPr>
          <w:p>
            <w:pPr>
              <w:spacing w:after="0"/>
              <w:jc w:val="right"/>
            </w:pPr>
            <w:r>
              <w:rPr>
                <w:sz w:val="16"/>
              </w:rPr>
              <w:t>$290,265.12</w:t>
            </w:r>
          </w:p>
        </w:tc>
        <w:tc>
          <w:tcPr>
            <w:tcW w:type="dxa" w:w="2011"/>
          </w:tcPr>
          <w:p>
            <w:pPr>
              <w:spacing w:after="0"/>
              <w:jc w:val="right"/>
            </w:pPr>
            <w:r>
              <w:rPr>
                <w:sz w:val="16"/>
              </w:rPr>
              <w:t>12; 2</w:t>
            </w:r>
          </w:p>
        </w:tc>
        <w:tc>
          <w:tcPr>
            <w:tcW w:type="dxa" w:w="2879"/>
          </w:tcPr>
          <w:p>
            <w:pPr>
              <w:spacing w:after="0"/>
              <w:jc w:val="left"/>
            </w:pPr>
          </w:p>
        </w:tc>
      </w:tr>
      <w:tr>
        <w:trPr>
          <w:cantSplit/>
        </w:trPr>
        <w:tc>
          <w:tcPr>
            <w:tcW w:type="dxa" w:w="1553"/>
          </w:tcPr>
          <w:p>
            <w:pPr>
              <w:spacing w:after="0"/>
              <w:jc w:val="left"/>
            </w:pPr>
            <w:r>
              <w:rPr>
                <w:sz w:val="16"/>
              </w:rPr>
              <w:t>Pittsfield town</w:t>
            </w:r>
          </w:p>
        </w:tc>
        <w:tc>
          <w:tcPr>
            <w:tcW w:type="dxa" w:w="722"/>
          </w:tcPr>
          <w:p>
            <w:pPr>
              <w:spacing w:after="0"/>
              <w:jc w:val="left"/>
            </w:pPr>
            <w:r>
              <w:rPr>
                <w:sz w:val="16"/>
              </w:rPr>
              <w:t>Town</w:t>
            </w:r>
          </w:p>
        </w:tc>
        <w:tc>
          <w:tcPr>
            <w:tcW w:type="dxa" w:w="2946"/>
          </w:tcPr>
          <w:p>
            <w:pPr>
              <w:spacing w:after="0"/>
              <w:jc w:val="left"/>
            </w:pPr>
            <w:r>
              <w:rPr>
                <w:sz w:val="16"/>
              </w:rPr>
              <w:t>Approved, expires 2028-04-17</w:t>
            </w:r>
          </w:p>
        </w:tc>
        <w:tc>
          <w:tcPr>
            <w:tcW w:type="dxa" w:w="2349"/>
          </w:tcPr>
          <w:p>
            <w:pPr>
              <w:spacing w:after="0"/>
              <w:jc w:val="right"/>
            </w:pPr>
            <w:r>
              <w:rPr>
                <w:sz w:val="16"/>
              </w:rPr>
              <w:t>FMA RL 0, SRL 0; any 3</w:t>
            </w:r>
          </w:p>
        </w:tc>
        <w:tc>
          <w:tcPr>
            <w:tcW w:type="dxa" w:w="1653"/>
          </w:tcPr>
          <w:p>
            <w:pPr>
              <w:spacing w:after="0"/>
              <w:jc w:val="right"/>
            </w:pPr>
            <w:r>
              <w:rPr>
                <w:sz w:val="16"/>
              </w:rPr>
              <w:t>$233,396.89</w:t>
            </w:r>
          </w:p>
        </w:tc>
        <w:tc>
          <w:tcPr>
            <w:tcW w:type="dxa" w:w="2011"/>
          </w:tcPr>
          <w:p>
            <w:pPr>
              <w:spacing w:after="0"/>
              <w:jc w:val="right"/>
            </w:pPr>
            <w:r>
              <w:rPr>
                <w:sz w:val="16"/>
              </w:rPr>
              <w:t>9; 0</w:t>
            </w:r>
          </w:p>
        </w:tc>
        <w:tc>
          <w:tcPr>
            <w:tcW w:type="dxa" w:w="2879"/>
          </w:tcPr>
          <w:p>
            <w:pPr>
              <w:spacing w:after="0"/>
              <w:jc w:val="left"/>
            </w:pPr>
          </w:p>
        </w:tc>
      </w:tr>
      <w:tr>
        <w:trPr>
          <w:cantSplit/>
        </w:trPr>
        <w:tc>
          <w:tcPr>
            <w:tcW w:type="dxa" w:w="1553"/>
          </w:tcPr>
          <w:p>
            <w:pPr>
              <w:spacing w:after="0"/>
              <w:jc w:val="left"/>
            </w:pPr>
            <w:r>
              <w:rPr>
                <w:sz w:val="16"/>
              </w:rPr>
              <w:t>Salisbury town</w:t>
            </w:r>
          </w:p>
        </w:tc>
        <w:tc>
          <w:tcPr>
            <w:tcW w:type="dxa" w:w="722"/>
          </w:tcPr>
          <w:p>
            <w:pPr>
              <w:spacing w:after="0"/>
              <w:jc w:val="left"/>
            </w:pPr>
            <w:r>
              <w:rPr>
                <w:sz w:val="16"/>
              </w:rPr>
              <w:t>Town</w:t>
            </w:r>
          </w:p>
        </w:tc>
        <w:tc>
          <w:tcPr>
            <w:tcW w:type="dxa" w:w="2946"/>
          </w:tcPr>
          <w:p>
            <w:pPr>
              <w:spacing w:after="0"/>
              <w:jc w:val="left"/>
            </w:pPr>
            <w:r>
              <w:rPr>
                <w:sz w:val="16"/>
              </w:rPr>
              <w:t>Approved, expires 2030-07-09</w:t>
            </w:r>
          </w:p>
        </w:tc>
        <w:tc>
          <w:tcPr>
            <w:tcW w:type="dxa" w:w="2349"/>
          </w:tcPr>
          <w:p>
            <w:pPr>
              <w:spacing w:after="0"/>
              <w:jc w:val="right"/>
            </w:pPr>
            <w:r>
              <w:rPr>
                <w:sz w:val="16"/>
              </w:rPr>
              <w:t>FMA RL 0, SRL 0; any 0</w:t>
            </w:r>
          </w:p>
        </w:tc>
        <w:tc>
          <w:tcPr>
            <w:tcW w:type="dxa" w:w="1653"/>
          </w:tcPr>
          <w:p>
            <w:pPr>
              <w:spacing w:after="0"/>
              <w:jc w:val="right"/>
            </w:pPr>
            <w:r>
              <w:rPr>
                <w:sz w:val="16"/>
              </w:rPr>
              <w:t>$140,272.09</w:t>
            </w:r>
          </w:p>
        </w:tc>
        <w:tc>
          <w:tcPr>
            <w:tcW w:type="dxa" w:w="2011"/>
          </w:tcPr>
          <w:p>
            <w:pPr>
              <w:spacing w:after="0"/>
              <w:jc w:val="right"/>
            </w:pPr>
            <w:r>
              <w:rPr>
                <w:sz w:val="16"/>
              </w:rPr>
              <w:t>3; 0</w:t>
            </w:r>
          </w:p>
        </w:tc>
        <w:tc>
          <w:tcPr>
            <w:tcW w:type="dxa" w:w="2879"/>
          </w:tcPr>
          <w:p>
            <w:pPr>
              <w:spacing w:after="0"/>
              <w:jc w:val="left"/>
            </w:pPr>
          </w:p>
        </w:tc>
      </w:tr>
      <w:tr>
        <w:trPr>
          <w:cantSplit/>
        </w:trPr>
        <w:tc>
          <w:tcPr>
            <w:tcW w:type="dxa" w:w="1553"/>
          </w:tcPr>
          <w:p>
            <w:pPr>
              <w:spacing w:after="0"/>
              <w:jc w:val="left"/>
            </w:pPr>
            <w:r>
              <w:rPr>
                <w:sz w:val="16"/>
              </w:rPr>
              <w:t>Sutton town</w:t>
            </w:r>
          </w:p>
        </w:tc>
        <w:tc>
          <w:tcPr>
            <w:tcW w:type="dxa" w:w="722"/>
          </w:tcPr>
          <w:p>
            <w:pPr>
              <w:spacing w:after="0"/>
              <w:jc w:val="left"/>
            </w:pPr>
            <w:r>
              <w:rPr>
                <w:sz w:val="16"/>
              </w:rPr>
              <w:t>Town</w:t>
            </w:r>
          </w:p>
        </w:tc>
        <w:tc>
          <w:tcPr>
            <w:tcW w:type="dxa" w:w="2946"/>
          </w:tcPr>
          <w:p>
            <w:pPr>
              <w:spacing w:after="0"/>
              <w:jc w:val="left"/>
            </w:pPr>
            <w:r>
              <w:rPr>
                <w:sz w:val="16"/>
              </w:rPr>
              <w:t>Approved, expires 2030-07-24</w:t>
            </w:r>
          </w:p>
        </w:tc>
        <w:tc>
          <w:tcPr>
            <w:tcW w:type="dxa" w:w="2349"/>
          </w:tcPr>
          <w:p>
            <w:pPr>
              <w:spacing w:after="0"/>
              <w:jc w:val="right"/>
            </w:pPr>
            <w:r>
              <w:rPr>
                <w:sz w:val="16"/>
              </w:rPr>
              <w:t>FMA RL 0, SRL 0; any 0</w:t>
            </w:r>
          </w:p>
        </w:tc>
        <w:tc>
          <w:tcPr>
            <w:tcW w:type="dxa" w:w="1653"/>
          </w:tcPr>
          <w:p>
            <w:pPr>
              <w:spacing w:after="0"/>
              <w:jc w:val="right"/>
            </w:pPr>
            <w:r>
              <w:rPr>
                <w:sz w:val="16"/>
              </w:rPr>
              <w:t>$294,116.96</w:t>
            </w:r>
          </w:p>
        </w:tc>
        <w:tc>
          <w:tcPr>
            <w:tcW w:type="dxa" w:w="2011"/>
          </w:tcPr>
          <w:p>
            <w:pPr>
              <w:spacing w:after="0"/>
              <w:jc w:val="right"/>
            </w:pPr>
            <w:r>
              <w:rPr>
                <w:sz w:val="16"/>
              </w:rPr>
              <w:t>4; 0</w:t>
            </w:r>
          </w:p>
        </w:tc>
        <w:tc>
          <w:tcPr>
            <w:tcW w:type="dxa" w:w="2879"/>
          </w:tcPr>
          <w:p>
            <w:pPr>
              <w:spacing w:after="0"/>
              <w:jc w:val="left"/>
            </w:pPr>
          </w:p>
        </w:tc>
      </w:tr>
      <w:tr>
        <w:trPr>
          <w:cantSplit/>
        </w:trPr>
        <w:tc>
          <w:tcPr>
            <w:tcW w:type="dxa" w:w="1553"/>
          </w:tcPr>
          <w:p>
            <w:pPr>
              <w:spacing w:after="0"/>
              <w:jc w:val="left"/>
            </w:pPr>
            <w:r>
              <w:rPr>
                <w:sz w:val="16"/>
              </w:rPr>
              <w:t>Warner town</w:t>
            </w:r>
          </w:p>
        </w:tc>
        <w:tc>
          <w:tcPr>
            <w:tcW w:type="dxa" w:w="722"/>
          </w:tcPr>
          <w:p>
            <w:pPr>
              <w:spacing w:after="0"/>
              <w:jc w:val="left"/>
            </w:pPr>
            <w:r>
              <w:rPr>
                <w:sz w:val="16"/>
              </w:rPr>
              <w:t>Town</w:t>
            </w:r>
          </w:p>
        </w:tc>
        <w:tc>
          <w:tcPr>
            <w:tcW w:type="dxa" w:w="2946"/>
          </w:tcPr>
          <w:p>
            <w:pPr>
              <w:spacing w:after="0"/>
              <w:jc w:val="left"/>
            </w:pPr>
            <w:r>
              <w:rPr>
                <w:sz w:val="16"/>
              </w:rPr>
              <w:t>Approved, expires 2029-12-18</w:t>
            </w:r>
          </w:p>
        </w:tc>
        <w:tc>
          <w:tcPr>
            <w:tcW w:type="dxa" w:w="2349"/>
          </w:tcPr>
          <w:p>
            <w:pPr>
              <w:spacing w:after="0"/>
              <w:jc w:val="right"/>
            </w:pPr>
            <w:r>
              <w:rPr>
                <w:sz w:val="16"/>
              </w:rPr>
              <w:t>FMA RL 0, SRL 0; any 1</w:t>
            </w:r>
          </w:p>
        </w:tc>
        <w:tc>
          <w:tcPr>
            <w:tcW w:type="dxa" w:w="1653"/>
          </w:tcPr>
          <w:p>
            <w:pPr>
              <w:spacing w:after="0"/>
              <w:jc w:val="right"/>
            </w:pPr>
            <w:r>
              <w:rPr>
                <w:sz w:val="16"/>
              </w:rPr>
              <w:t>$606,859.80</w:t>
            </w:r>
          </w:p>
        </w:tc>
        <w:tc>
          <w:tcPr>
            <w:tcW w:type="dxa" w:w="2011"/>
          </w:tcPr>
          <w:p>
            <w:pPr>
              <w:spacing w:after="0"/>
              <w:jc w:val="right"/>
            </w:pPr>
            <w:r>
              <w:rPr>
                <w:sz w:val="16"/>
              </w:rPr>
              <w:t>10; 1</w:t>
            </w:r>
          </w:p>
        </w:tc>
        <w:tc>
          <w:tcPr>
            <w:tcW w:type="dxa" w:w="2879"/>
          </w:tcPr>
          <w:p>
            <w:pPr>
              <w:spacing w:after="0"/>
              <w:jc w:val="left"/>
            </w:pPr>
          </w:p>
        </w:tc>
      </w:tr>
      <w:tr>
        <w:trPr>
          <w:cantSplit/>
        </w:trPr>
        <w:tc>
          <w:tcPr>
            <w:tcW w:type="dxa" w:w="1553"/>
          </w:tcPr>
          <w:p>
            <w:pPr>
              <w:spacing w:after="0"/>
              <w:jc w:val="left"/>
            </w:pPr>
            <w:r>
              <w:rPr>
                <w:sz w:val="16"/>
              </w:rPr>
              <w:t>Webster town</w:t>
            </w:r>
          </w:p>
        </w:tc>
        <w:tc>
          <w:tcPr>
            <w:tcW w:type="dxa" w:w="722"/>
          </w:tcPr>
          <w:p>
            <w:pPr>
              <w:spacing w:after="0"/>
              <w:jc w:val="left"/>
            </w:pPr>
            <w:r>
              <w:rPr>
                <w:sz w:val="16"/>
              </w:rPr>
              <w:t>Town</w:t>
            </w:r>
          </w:p>
        </w:tc>
        <w:tc>
          <w:tcPr>
            <w:tcW w:type="dxa" w:w="2946"/>
          </w:tcPr>
          <w:p>
            <w:pPr>
              <w:spacing w:after="0"/>
              <w:jc w:val="left"/>
            </w:pPr>
            <w:r>
              <w:rPr>
                <w:sz w:val="16"/>
              </w:rPr>
              <w:t>Approved, expires 2031-02-04</w:t>
            </w:r>
          </w:p>
        </w:tc>
        <w:tc>
          <w:tcPr>
            <w:tcW w:type="dxa" w:w="2349"/>
          </w:tcPr>
          <w:p>
            <w:pPr>
              <w:spacing w:after="0"/>
              <w:jc w:val="right"/>
            </w:pPr>
            <w:r>
              <w:rPr>
                <w:sz w:val="16"/>
              </w:rPr>
              <w:t>FMA RL 0, SRL 0; any 0</w:t>
            </w:r>
          </w:p>
        </w:tc>
        <w:tc>
          <w:tcPr>
            <w:tcW w:type="dxa" w:w="1653"/>
          </w:tcPr>
          <w:p>
            <w:pPr>
              <w:spacing w:after="0"/>
              <w:jc w:val="right"/>
            </w:pPr>
            <w:r>
              <w:rPr>
                <w:sz w:val="16"/>
              </w:rPr>
              <w:t>$178,030.86</w:t>
            </w:r>
          </w:p>
        </w:tc>
        <w:tc>
          <w:tcPr>
            <w:tcW w:type="dxa" w:w="2011"/>
          </w:tcPr>
          <w:p>
            <w:pPr>
              <w:spacing w:after="0"/>
              <w:jc w:val="right"/>
            </w:pPr>
            <w:r>
              <w:rPr>
                <w:sz w:val="16"/>
              </w:rPr>
              <w:t>2; 0</w:t>
            </w:r>
          </w:p>
        </w:tc>
        <w:tc>
          <w:tcPr>
            <w:tcW w:type="dxa" w:w="2879"/>
          </w:tcPr>
          <w:p>
            <w:pPr>
              <w:spacing w:after="0"/>
              <w:jc w:val="left"/>
            </w:pPr>
          </w:p>
        </w:tc>
      </w:tr>
      <w:tr>
        <w:trPr>
          <w:cantSplit/>
        </w:trPr>
        <w:tc>
          <w:tcPr>
            <w:tcW w:type="dxa" w:w="1553"/>
          </w:tcPr>
          <w:p>
            <w:pPr>
              <w:spacing w:after="0"/>
              <w:jc w:val="left"/>
            </w:pPr>
            <w:r>
              <w:rPr>
                <w:sz w:val="16"/>
              </w:rPr>
              <w:t>Wilmot town</w:t>
            </w:r>
          </w:p>
        </w:tc>
        <w:tc>
          <w:tcPr>
            <w:tcW w:type="dxa" w:w="722"/>
          </w:tcPr>
          <w:p>
            <w:pPr>
              <w:spacing w:after="0"/>
              <w:jc w:val="left"/>
            </w:pPr>
            <w:r>
              <w:rPr>
                <w:sz w:val="16"/>
              </w:rPr>
              <w:t>Town</w:t>
            </w:r>
          </w:p>
        </w:tc>
        <w:tc>
          <w:tcPr>
            <w:tcW w:type="dxa" w:w="2946"/>
          </w:tcPr>
          <w:p>
            <w:pPr>
              <w:spacing w:after="0"/>
              <w:jc w:val="left"/>
            </w:pPr>
            <w:r>
              <w:rPr>
                <w:sz w:val="16"/>
              </w:rPr>
              <w:t>Approved, expires 2030-05-18</w:t>
            </w:r>
          </w:p>
        </w:tc>
        <w:tc>
          <w:tcPr>
            <w:tcW w:type="dxa" w:w="2349"/>
          </w:tcPr>
          <w:p>
            <w:pPr>
              <w:spacing w:after="0"/>
              <w:jc w:val="right"/>
            </w:pPr>
            <w:r>
              <w:rPr>
                <w:sz w:val="16"/>
              </w:rPr>
              <w:t>FMA RL 0, SRL 0; any 0</w:t>
            </w:r>
          </w:p>
        </w:tc>
        <w:tc>
          <w:tcPr>
            <w:tcW w:type="dxa" w:w="1653"/>
          </w:tcPr>
          <w:p>
            <w:pPr>
              <w:spacing w:after="0"/>
              <w:jc w:val="right"/>
            </w:pPr>
            <w:r>
              <w:rPr>
                <w:sz w:val="16"/>
              </w:rPr>
              <w:t>$576,866.44</w:t>
            </w:r>
          </w:p>
        </w:tc>
        <w:tc>
          <w:tcPr>
            <w:tcW w:type="dxa" w:w="2011"/>
          </w:tcPr>
          <w:p>
            <w:pPr>
              <w:spacing w:after="0"/>
              <w:jc w:val="right"/>
            </w:pPr>
            <w:r>
              <w:rPr>
                <w:sz w:val="16"/>
              </w:rPr>
              <w:t>5; 0</w:t>
            </w:r>
          </w:p>
        </w:tc>
        <w:tc>
          <w:tcPr>
            <w:tcW w:type="dxa" w:w="2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p>
        </w:tc>
        <w:tc>
          <w:tcPr>
            <w:tcW w:type="dxa" w:w="1046"/>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78"/>
          </w:tcPr>
          <w:p>
            <w:pPr>
              <w:spacing w:after="0"/>
              <w:jc w:val="right"/>
            </w:pPr>
            <w:r>
              <w:rPr>
                <w:sz w:val="16"/>
              </w:rPr>
              <w:t>$119</w:t>
            </w: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$30,779,205,627</w:t>
            </w:r>
          </w:p>
        </w:tc>
        <w:tc>
          <w:tcPr>
            <w:tcW w:type="dxa" w:w="1137"/>
          </w:tcPr>
          <w:p>
            <w:pPr>
              <w:spacing w:after="0"/>
              <w:jc w:val="right"/>
            </w:pPr>
            <w:r>
              <w:rPr>
                <w:sz w:val="16"/>
              </w:rPr>
              <w:t>$63,536,002</w:t>
            </w:r>
          </w:p>
        </w:tc>
        <w:tc>
          <w:tcPr>
            <w:tcW w:type="dxa" w:w="1046"/>
          </w:tcPr>
          <w:p>
            <w:pPr>
              <w:spacing w:after="0"/>
              <w:jc w:val="right"/>
            </w:pPr>
            <w:r>
              <w:rPr>
                <w:sz w:val="16"/>
              </w:rPr>
              <w:t>153,727</w:t>
            </w:r>
          </w:p>
        </w:tc>
        <w:tc>
          <w:tcPr>
            <w:tcW w:type="dxa" w:w="1126"/>
          </w:tcPr>
          <w:p>
            <w:pPr>
              <w:spacing w:after="0"/>
              <w:jc w:val="right"/>
            </w:pPr>
            <w:r>
              <w:rPr>
                <w:sz w:val="16"/>
              </w:rPr>
              <w:t>$258</w:t>
            </w:r>
          </w:p>
        </w:tc>
        <w:tc>
          <w:tcPr>
            <w:tcW w:type="dxa" w:w="1126"/>
          </w:tcPr>
          <w:p>
            <w:pPr>
              <w:spacing w:after="0"/>
              <w:jc w:val="right"/>
            </w:pPr>
            <w:r>
              <w:rPr>
                <w:sz w:val="16"/>
              </w:rPr>
              <w:t>$7,725</w:t>
            </w:r>
          </w:p>
        </w:tc>
        <w:tc>
          <w:tcPr>
            <w:tcW w:type="dxa" w:w="1178"/>
          </w:tcPr>
          <w:p>
            <w:pPr>
              <w:spacing w:after="0"/>
              <w:jc w:val="right"/>
            </w:pPr>
            <w:r>
              <w:rPr>
                <w:sz w:val="16"/>
              </w:rPr>
              <w:t>$1,362,944</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$25,332,665</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$329,315</w:t>
            </w:r>
          </w:p>
        </w:tc>
        <w:tc>
          <w:tcPr>
            <w:tcW w:type="dxa" w:w="1178"/>
          </w:tcPr>
          <w:p>
            <w:pPr>
              <w:spacing w:after="0"/>
              <w:jc w:val="right"/>
            </w:pPr>
          </w:p>
        </w:tc>
        <w:tc>
          <w:tcPr>
            <w:tcW w:type="dxa" w:w="1305"/>
          </w:tcPr>
          <w:p>
            <w:pPr>
              <w:spacing w:after="0"/>
              <w:jc w:val="right"/>
            </w:pPr>
            <w:r>
              <w:rPr>
                <w:sz w:val="16"/>
              </w:rPr>
              <w:t>1.3%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$54,206,951,475</w:t>
            </w:r>
          </w:p>
        </w:tc>
        <w:tc>
          <w:tcPr>
            <w:tcW w:type="dxa" w:w="1137"/>
          </w:tcPr>
          <w:p>
            <w:pPr>
              <w:spacing w:after="0"/>
              <w:jc w:val="right"/>
            </w:pPr>
          </w:p>
        </w:tc>
        <w:tc>
          <w:tcPr>
            <w:tcW w:type="dxa" w:w="1046"/>
          </w:tcPr>
          <w:p>
            <w:pPr>
              <w:spacing w:after="0"/>
              <w:jc w:val="right"/>
            </w:pPr>
            <w:r>
              <w:rPr>
                <w:sz w:val="16"/>
              </w:rPr>
              <w:t>153,808</w:t>
            </w:r>
          </w:p>
        </w:tc>
        <w:tc>
          <w:tcPr>
            <w:tcW w:type="dxa" w:w="1126"/>
          </w:tcPr>
          <w:p>
            <w:pPr>
              <w:spacing w:after="0"/>
              <w:jc w:val="right"/>
            </w:pPr>
            <w:r>
              <w:rPr>
                <w:sz w:val="16"/>
              </w:rPr>
              <w:t>$1,295,236</w:t>
            </w:r>
          </w:p>
        </w:tc>
        <w:tc>
          <w:tcPr>
            <w:tcW w:type="dxa" w:w="1126"/>
          </w:tcPr>
          <w:p>
            <w:pPr>
              <w:spacing w:after="0"/>
              <w:jc w:val="right"/>
            </w:pPr>
          </w:p>
        </w:tc>
        <w:tc>
          <w:tcPr>
            <w:tcW w:type="dxa" w:w="1178"/>
          </w:tcPr>
          <w:p>
            <w:pPr>
              <w:spacing w:after="0"/>
              <w:jc w:val="right"/>
            </w:pPr>
            <w:r>
              <w:rPr>
                <w:sz w:val="16"/>
              </w:rPr>
              <w:t>$248,730</w:t>
            </w:r>
          </w:p>
        </w:tc>
        <w:tc>
          <w:tcPr>
            <w:tcW w:type="dxa" w:w="1305"/>
          </w:tcPr>
          <w:p>
            <w:pPr>
              <w:spacing w:after="0"/>
              <w:jc w:val="right"/>
            </w:pPr>
            <w:r>
              <w:rPr>
                <w:sz w:val="16"/>
              </w:rPr>
              <w:t>0.00239%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$30,779,205,627</w:t>
            </w:r>
          </w:p>
        </w:tc>
        <w:tc>
          <w:tcPr>
            <w:tcW w:type="dxa" w:w="1137"/>
          </w:tcPr>
          <w:p>
            <w:pPr>
              <w:spacing w:after="0"/>
              <w:jc w:val="right"/>
            </w:pPr>
            <w:r>
              <w:rPr>
                <w:sz w:val="16"/>
              </w:rPr>
              <w:t>$63,536,002</w:t>
            </w:r>
          </w:p>
        </w:tc>
        <w:tc>
          <w:tcPr>
            <w:tcW w:type="dxa" w:w="1046"/>
          </w:tcPr>
          <w:p>
            <w:pPr>
              <w:spacing w:after="0"/>
              <w:jc w:val="right"/>
            </w:pPr>
            <w:r>
              <w:rPr>
                <w:sz w:val="16"/>
              </w:rPr>
              <w:t>153,727</w:t>
            </w:r>
          </w:p>
        </w:tc>
        <w:tc>
          <w:tcPr>
            <w:tcW w:type="dxa" w:w="1126"/>
          </w:tcPr>
          <w:p>
            <w:pPr>
              <w:spacing w:after="0"/>
              <w:jc w:val="right"/>
            </w:pPr>
            <w:r>
              <w:rPr>
                <w:sz w:val="16"/>
              </w:rPr>
              <w:t>$12,614</w:t>
            </w:r>
          </w:p>
        </w:tc>
        <w:tc>
          <w:tcPr>
            <w:tcW w:type="dxa" w:w="1126"/>
          </w:tcPr>
          <w:p>
            <w:pPr>
              <w:spacing w:after="0"/>
              <w:jc w:val="right"/>
            </w:pPr>
            <w:r>
              <w:rPr>
                <w:sz w:val="16"/>
              </w:rPr>
              <w:t>$5,259</w:t>
            </w:r>
          </w:p>
        </w:tc>
        <w:tc>
          <w:tcPr>
            <w:tcW w:type="dxa" w:w="1178"/>
          </w:tcPr>
          <w:p>
            <w:pPr>
              <w:spacing w:after="0"/>
              <w:jc w:val="right"/>
            </w:pPr>
            <w:r>
              <w:rPr>
                <w:sz w:val="16"/>
              </w:rPr>
              <w:t>$184,251</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$30,779,205,627</w:t>
            </w:r>
          </w:p>
        </w:tc>
        <w:tc>
          <w:tcPr>
            <w:tcW w:type="dxa" w:w="1137"/>
          </w:tcPr>
          <w:p>
            <w:pPr>
              <w:spacing w:after="0"/>
              <w:jc w:val="right"/>
            </w:pPr>
            <w:r>
              <w:rPr>
                <w:sz w:val="16"/>
              </w:rPr>
              <w:t>$63,536,002</w:t>
            </w:r>
          </w:p>
        </w:tc>
        <w:tc>
          <w:tcPr>
            <w:tcW w:type="dxa" w:w="1046"/>
          </w:tcPr>
          <w:p>
            <w:pPr>
              <w:spacing w:after="0"/>
              <w:jc w:val="right"/>
            </w:pPr>
            <w:r>
              <w:rPr>
                <w:sz w:val="16"/>
              </w:rPr>
              <w:t>153,727</w:t>
            </w:r>
          </w:p>
        </w:tc>
        <w:tc>
          <w:tcPr>
            <w:tcW w:type="dxa" w:w="1126"/>
          </w:tcPr>
          <w:p>
            <w:pPr>
              <w:spacing w:after="0"/>
              <w:jc w:val="right"/>
            </w:pPr>
            <w:r>
              <w:rPr>
                <w:sz w:val="16"/>
              </w:rPr>
              <w:t>$1</w:t>
            </w:r>
          </w:p>
        </w:tc>
        <w:tc>
          <w:tcPr>
            <w:tcW w:type="dxa" w:w="1126"/>
          </w:tcPr>
          <w:p>
            <w:pPr>
              <w:spacing w:after="0"/>
              <w:jc w:val="right"/>
            </w:pPr>
            <w:r>
              <w:rPr>
                <w:sz w:val="16"/>
              </w:rPr>
              <w:t>$25,141</w:t>
            </w:r>
          </w:p>
        </w:tc>
        <w:tc>
          <w:tcPr>
            <w:tcW w:type="dxa" w:w="1178"/>
          </w:tcPr>
          <w:p>
            <w:pPr>
              <w:spacing w:after="0"/>
              <w:jc w:val="right"/>
            </w:pPr>
            <w:r>
              <w:rPr>
                <w:sz w:val="16"/>
              </w:rPr>
              <w:t>$1,154,228</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$30,777,471,077</w:t>
            </w:r>
          </w:p>
        </w:tc>
        <w:tc>
          <w:tcPr>
            <w:tcW w:type="dxa" w:w="1137"/>
          </w:tcPr>
          <w:p>
            <w:pPr>
              <w:spacing w:after="0"/>
              <w:jc w:val="right"/>
            </w:pPr>
            <w:r>
              <w:rPr>
                <w:sz w:val="16"/>
              </w:rPr>
              <w:t>$63,536,002</w:t>
            </w:r>
          </w:p>
        </w:tc>
        <w:tc>
          <w:tcPr>
            <w:tcW w:type="dxa" w:w="1046"/>
          </w:tcPr>
          <w:p>
            <w:pPr>
              <w:spacing w:after="0"/>
              <w:jc w:val="right"/>
            </w:pPr>
            <w:r>
              <w:rPr>
                <w:sz w:val="16"/>
              </w:rPr>
              <w:t>153,719</w:t>
            </w:r>
          </w:p>
        </w:tc>
        <w:tc>
          <w:tcPr>
            <w:tcW w:type="dxa" w:w="1126"/>
          </w:tcPr>
          <w:p>
            <w:pPr>
              <w:spacing w:after="0"/>
              <w:jc w:val="right"/>
            </w:pPr>
            <w:r>
              <w:rPr>
                <w:sz w:val="16"/>
              </w:rPr>
              <w:t>$4,129,582</w:t>
            </w:r>
          </w:p>
        </w:tc>
        <w:tc>
          <w:tcPr>
            <w:tcW w:type="dxa" w:w="1126"/>
          </w:tcPr>
          <w:p>
            <w:pPr>
              <w:spacing w:after="0"/>
              <w:jc w:val="right"/>
            </w:pPr>
            <w:r>
              <w:rPr>
                <w:sz w:val="16"/>
              </w:rPr>
              <w:t>$201,014</w:t>
            </w:r>
          </w:p>
        </w:tc>
        <w:tc>
          <w:tcPr>
            <w:tcW w:type="dxa" w:w="1178"/>
          </w:tcPr>
          <w:p>
            <w:pPr>
              <w:spacing w:after="0"/>
              <w:jc w:val="right"/>
            </w:pPr>
            <w:r>
              <w:rPr>
                <w:sz w:val="16"/>
              </w:rPr>
              <w:t>$167,997</w:t>
            </w:r>
          </w:p>
        </w:tc>
        <w:tc>
          <w:tcPr>
            <w:tcW w:type="dxa" w:w="1305"/>
          </w:tcPr>
          <w:p>
            <w:pPr>
              <w:spacing w:after="0"/>
              <w:jc w:val="right"/>
            </w:pPr>
            <w:r>
              <w:rPr>
                <w:sz w:val="16"/>
              </w:rPr>
              <w:t>0.0134%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$30,754,526,567</w:t>
            </w:r>
          </w:p>
        </w:tc>
        <w:tc>
          <w:tcPr>
            <w:tcW w:type="dxa" w:w="1137"/>
          </w:tcPr>
          <w:p>
            <w:pPr>
              <w:spacing w:after="0"/>
              <w:jc w:val="right"/>
            </w:pPr>
          </w:p>
        </w:tc>
        <w:tc>
          <w:tcPr>
            <w:tcW w:type="dxa" w:w="1046"/>
          </w:tcPr>
          <w:p>
            <w:pPr>
              <w:spacing w:after="0"/>
              <w:jc w:val="right"/>
            </w:pPr>
            <w:r>
              <w:rPr>
                <w:sz w:val="16"/>
              </w:rPr>
              <w:t>153,592</w:t>
            </w:r>
          </w:p>
        </w:tc>
        <w:tc>
          <w:tcPr>
            <w:tcW w:type="dxa" w:w="1126"/>
          </w:tcPr>
          <w:p>
            <w:pPr>
              <w:spacing w:after="0"/>
              <w:jc w:val="right"/>
            </w:pPr>
            <w:r>
              <w:rPr>
                <w:sz w:val="16"/>
              </w:rPr>
              <w:t>$1,037,146</w:t>
            </w:r>
          </w:p>
        </w:tc>
        <w:tc>
          <w:tcPr>
            <w:tcW w:type="dxa" w:w="1126"/>
          </w:tcPr>
          <w:p>
            <w:pPr>
              <w:spacing w:after="0"/>
              <w:jc w:val="right"/>
            </w:pPr>
          </w:p>
        </w:tc>
        <w:tc>
          <w:tcPr>
            <w:tcW w:type="dxa" w:w="1178"/>
          </w:tcPr>
          <w:p>
            <w:pPr>
              <w:spacing w:after="0"/>
              <w:jc w:val="right"/>
            </w:pPr>
            <w:r>
              <w:rPr>
                <w:sz w:val="16"/>
              </w:rPr>
              <w:t>$109,674</w:t>
            </w:r>
          </w:p>
        </w:tc>
        <w:tc>
          <w:tcPr>
            <w:tcW w:type="dxa" w:w="1305"/>
          </w:tcPr>
          <w:p>
            <w:pPr>
              <w:spacing w:after="0"/>
              <w:jc w:val="right"/>
            </w:pPr>
            <w:r>
              <w:rPr>
                <w:sz w:val="16"/>
              </w:rPr>
              <w:t>0.00337%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$30,678,750,271</w:t>
            </w:r>
          </w:p>
        </w:tc>
        <w:tc>
          <w:tcPr>
            <w:tcW w:type="dxa" w:w="1137"/>
          </w:tcPr>
          <w:p>
            <w:pPr>
              <w:spacing w:after="0"/>
              <w:jc w:val="right"/>
            </w:pPr>
            <w:r>
              <w:rPr>
                <w:sz w:val="16"/>
              </w:rPr>
              <w:t>$22,410,759</w:t>
            </w:r>
          </w:p>
        </w:tc>
        <w:tc>
          <w:tcPr>
            <w:tcW w:type="dxa" w:w="1046"/>
          </w:tcPr>
          <w:p>
            <w:pPr>
              <w:spacing w:after="0"/>
              <w:jc w:val="right"/>
            </w:pPr>
            <w:r>
              <w:rPr>
                <w:sz w:val="16"/>
              </w:rPr>
              <w:t>3,152</w:t>
            </w:r>
          </w:p>
        </w:tc>
        <w:tc>
          <w:tcPr>
            <w:tcW w:type="dxa" w:w="1126"/>
          </w:tcPr>
          <w:p>
            <w:pPr>
              <w:spacing w:after="0"/>
              <w:jc w:val="right"/>
            </w:pPr>
            <w:r>
              <w:rPr>
                <w:sz w:val="16"/>
              </w:rPr>
              <w:t>$33,690,402</w:t>
            </w:r>
          </w:p>
        </w:tc>
        <w:tc>
          <w:tcPr>
            <w:tcW w:type="dxa" w:w="1126"/>
          </w:tcPr>
          <w:p>
            <w:pPr>
              <w:spacing w:after="0"/>
              <w:jc w:val="right"/>
            </w:pPr>
            <w:r>
              <w:rPr>
                <w:sz w:val="16"/>
              </w:rPr>
              <w:t>$339,084</w:t>
            </w:r>
          </w:p>
        </w:tc>
        <w:tc>
          <w:tcPr>
            <w:tcW w:type="dxa" w:w="1178"/>
          </w:tcPr>
          <w:p>
            <w:pPr>
              <w:spacing w:after="0"/>
              <w:jc w:val="right"/>
            </w:pPr>
            <w:r>
              <w:rPr>
                <w:sz w:val="16"/>
              </w:rPr>
              <w:t>$68,675</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$1,114,329,406</w:t>
            </w:r>
          </w:p>
        </w:tc>
        <w:tc>
          <w:tcPr>
            <w:tcW w:type="dxa" w:w="1137"/>
          </w:tcPr>
          <w:p>
            <w:pPr>
              <w:spacing w:after="0"/>
              <w:jc w:val="right"/>
            </w:pPr>
          </w:p>
        </w:tc>
        <w:tc>
          <w:tcPr>
            <w:tcW w:type="dxa" w:w="1046"/>
          </w:tcPr>
          <w:p>
            <w:pPr>
              <w:spacing w:after="0"/>
              <w:jc w:val="right"/>
            </w:pPr>
            <w:r>
              <w:rPr>
                <w:sz w:val="16"/>
              </w:rPr>
              <w:t>5,440</w:t>
            </w:r>
          </w:p>
        </w:tc>
        <w:tc>
          <w:tcPr>
            <w:tcW w:type="dxa" w:w="1126"/>
          </w:tcPr>
          <w:p>
            <w:pPr>
              <w:spacing w:after="0"/>
              <w:jc w:val="right"/>
            </w:pPr>
            <w:r>
              <w:rPr>
                <w:sz w:val="16"/>
              </w:rPr>
              <w:t>$15,631</w:t>
            </w:r>
          </w:p>
        </w:tc>
        <w:tc>
          <w:tcPr>
            <w:tcW w:type="dxa" w:w="1126"/>
          </w:tcPr>
          <w:p>
            <w:pPr>
              <w:spacing w:after="0"/>
              <w:jc w:val="right"/>
            </w:pPr>
          </w:p>
        </w:tc>
        <w:tc>
          <w:tcPr>
            <w:tcW w:type="dxa" w:w="1178"/>
          </w:tcPr>
          <w:p>
            <w:pPr>
              <w:spacing w:after="0"/>
              <w:jc w:val="right"/>
            </w:pPr>
            <w:r>
              <w:rPr>
                <w:sz w:val="16"/>
              </w:rPr>
              <w:t>$6,989</w:t>
            </w:r>
          </w:p>
        </w:tc>
        <w:tc>
          <w:tcPr>
            <w:tcW w:type="dxa" w:w="1305"/>
          </w:tcPr>
          <w:p>
            <w:pPr>
              <w:spacing w:after="0"/>
              <w:jc w:val="right"/>
            </w:pPr>
            <w:r>
              <w:rPr>
                <w:sz w:val="16"/>
              </w:rPr>
              <w:t>0.0014%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$30,779,205,627</w:t>
            </w:r>
          </w:p>
        </w:tc>
        <w:tc>
          <w:tcPr>
            <w:tcW w:type="dxa" w:w="1137"/>
          </w:tcPr>
          <w:p>
            <w:pPr>
              <w:spacing w:after="0"/>
              <w:jc w:val="right"/>
            </w:pPr>
          </w:p>
        </w:tc>
        <w:tc>
          <w:tcPr>
            <w:tcW w:type="dxa" w:w="1046"/>
          </w:tcPr>
          <w:p>
            <w:pPr>
              <w:spacing w:after="0"/>
              <w:jc w:val="right"/>
            </w:pPr>
            <w:r>
              <w:rPr>
                <w:sz w:val="16"/>
              </w:rPr>
              <w:t>153,727</w:t>
            </w:r>
          </w:p>
        </w:tc>
        <w:tc>
          <w:tcPr>
            <w:tcW w:type="dxa" w:w="1126"/>
          </w:tcPr>
          <w:p>
            <w:pPr>
              <w:spacing w:after="0"/>
              <w:jc w:val="right"/>
            </w:pPr>
            <w:r>
              <w:rPr>
                <w:sz w:val="16"/>
              </w:rPr>
              <w:t>$268,392</w:t>
            </w:r>
          </w:p>
        </w:tc>
        <w:tc>
          <w:tcPr>
            <w:tcW w:type="dxa" w:w="1126"/>
          </w:tcPr>
          <w:p>
            <w:pPr>
              <w:spacing w:after="0"/>
              <w:jc w:val="right"/>
            </w:pPr>
          </w:p>
        </w:tc>
        <w:tc>
          <w:tcPr>
            <w:tcW w:type="dxa" w:w="1178"/>
          </w:tcPr>
          <w:p>
            <w:pPr>
              <w:spacing w:after="0"/>
              <w:jc w:val="right"/>
            </w:pPr>
            <w:r>
              <w:rPr>
                <w:sz w:val="16"/>
              </w:rPr>
              <w:t>$1,149,860</w:t>
            </w:r>
          </w:p>
        </w:tc>
        <w:tc>
          <w:tcPr>
            <w:tcW w:type="dxa" w:w="1305"/>
          </w:tcPr>
          <w:p>
            <w:pPr>
              <w:spacing w:after="0"/>
              <w:jc w:val="right"/>
            </w:pPr>
            <w:r>
              <w:rPr>
                <w:sz w:val="16"/>
              </w:rPr>
              <w:t>0.000872%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$30,779,205,627</w:t>
            </w:r>
          </w:p>
        </w:tc>
        <w:tc>
          <w:tcPr>
            <w:tcW w:type="dxa" w:w="1137"/>
          </w:tcPr>
          <w:p>
            <w:pPr>
              <w:spacing w:after="0"/>
              <w:jc w:val="right"/>
            </w:pPr>
            <w:r>
              <w:rPr>
                <w:sz w:val="16"/>
              </w:rPr>
              <w:t>$63,536,002</w:t>
            </w:r>
          </w:p>
        </w:tc>
        <w:tc>
          <w:tcPr>
            <w:tcW w:type="dxa" w:w="1046"/>
          </w:tcPr>
          <w:p>
            <w:pPr>
              <w:spacing w:after="0"/>
              <w:jc w:val="right"/>
            </w:pPr>
            <w:r>
              <w:rPr>
                <w:sz w:val="16"/>
              </w:rPr>
              <w:t>153,727</w:t>
            </w:r>
          </w:p>
        </w:tc>
        <w:tc>
          <w:tcPr>
            <w:tcW w:type="dxa" w:w="1126"/>
          </w:tcPr>
          <w:p>
            <w:pPr>
              <w:spacing w:after="0"/>
              <w:jc w:val="right"/>
            </w:pPr>
            <w:r>
              <w:rPr>
                <w:sz w:val="16"/>
              </w:rPr>
              <w:t>$110,756</w:t>
            </w:r>
          </w:p>
        </w:tc>
        <w:tc>
          <w:tcPr>
            <w:tcW w:type="dxa" w:w="1126"/>
          </w:tcPr>
          <w:p>
            <w:pPr>
              <w:spacing w:after="0"/>
              <w:jc w:val="right"/>
            </w:pPr>
            <w:r>
              <w:rPr>
                <w:sz w:val="16"/>
              </w:rPr>
              <w:t>$1,351</w:t>
            </w:r>
          </w:p>
        </w:tc>
        <w:tc>
          <w:tcPr>
            <w:tcW w:type="dxa" w:w="1178"/>
          </w:tcPr>
          <w:p>
            <w:pPr>
              <w:spacing w:after="0"/>
              <w:jc w:val="right"/>
            </w:pPr>
            <w:r>
              <w:rPr>
                <w:sz w:val="16"/>
              </w:rPr>
              <w:t>$636,071</w:t>
            </w:r>
          </w:p>
        </w:tc>
        <w:tc>
          <w:tcPr>
            <w:tcW w:type="dxa" w:w="1305"/>
          </w:tcPr>
          <w:p>
            <w:pPr>
              <w:spacing w:after="0"/>
              <w:jc w:val="right"/>
            </w:pPr>
            <w:r>
              <w:rPr>
                <w:sz w:val="16"/>
              </w:rPr>
              <w:t>0.00036%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$30,779,205,627</w:t>
            </w:r>
          </w:p>
        </w:tc>
        <w:tc>
          <w:tcPr>
            <w:tcW w:type="dxa" w:w="1137"/>
          </w:tcPr>
          <w:p>
            <w:pPr>
              <w:spacing w:after="0"/>
              <w:jc w:val="right"/>
            </w:pPr>
            <w:r>
              <w:rPr>
                <w:sz w:val="16"/>
              </w:rPr>
              <w:t>$63,536,002</w:t>
            </w:r>
          </w:p>
        </w:tc>
        <w:tc>
          <w:tcPr>
            <w:tcW w:type="dxa" w:w="1046"/>
          </w:tcPr>
          <w:p>
            <w:pPr>
              <w:spacing w:after="0"/>
              <w:jc w:val="right"/>
            </w:pPr>
            <w:r>
              <w:rPr>
                <w:sz w:val="16"/>
              </w:rPr>
              <w:t>153,727</w:t>
            </w:r>
          </w:p>
        </w:tc>
        <w:tc>
          <w:tcPr>
            <w:tcW w:type="dxa" w:w="1126"/>
          </w:tcPr>
          <w:p>
            <w:pPr>
              <w:spacing w:after="0"/>
              <w:jc w:val="right"/>
            </w:pPr>
            <w:r>
              <w:rPr>
                <w:sz w:val="16"/>
              </w:rPr>
              <w:t>$773,959</w:t>
            </w:r>
          </w:p>
        </w:tc>
        <w:tc>
          <w:tcPr>
            <w:tcW w:type="dxa" w:w="1126"/>
          </w:tcPr>
          <w:p>
            <w:pPr>
              <w:spacing w:after="0"/>
              <w:jc w:val="right"/>
            </w:pPr>
            <w:r>
              <w:rPr>
                <w:sz w:val="16"/>
              </w:rPr>
              <w:t>$521</w:t>
            </w:r>
          </w:p>
        </w:tc>
        <w:tc>
          <w:tcPr>
            <w:tcW w:type="dxa" w:w="1178"/>
          </w:tcPr>
          <w:p>
            <w:pPr>
              <w:spacing w:after="0"/>
              <w:jc w:val="right"/>
            </w:pPr>
            <w:r>
              <w:rPr>
                <w:sz w:val="16"/>
              </w:rPr>
              <w:t>$1,134,076</w:t>
            </w:r>
          </w:p>
        </w:tc>
        <w:tc>
          <w:tcPr>
            <w:tcW w:type="dxa" w:w="1305"/>
          </w:tcPr>
          <w:p>
            <w:pPr>
              <w:spacing w:after="0"/>
              <w:jc w:val="right"/>
            </w:pPr>
            <w:r>
              <w:rPr>
                <w:sz w:val="16"/>
              </w:rPr>
              <w:t>0.00251%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$9,751,920,600</w:t>
            </w:r>
          </w:p>
        </w:tc>
        <w:tc>
          <w:tcPr>
            <w:tcW w:type="dxa" w:w="1137"/>
          </w:tcPr>
          <w:p>
            <w:pPr>
              <w:spacing w:after="0"/>
              <w:jc w:val="right"/>
            </w:pPr>
            <w:r>
              <w:rPr>
                <w:sz w:val="16"/>
              </w:rPr>
              <w:t>$19,784,556</w:t>
            </w:r>
          </w:p>
        </w:tc>
        <w:tc>
          <w:tcPr>
            <w:tcW w:type="dxa" w:w="1046"/>
          </w:tcPr>
          <w:p>
            <w:pPr>
              <w:spacing w:after="0"/>
              <w:jc w:val="right"/>
            </w:pPr>
            <w:r>
              <w:rPr>
                <w:sz w:val="16"/>
              </w:rPr>
              <w:t>54,132</w:t>
            </w:r>
          </w:p>
        </w:tc>
        <w:tc>
          <w:tcPr>
            <w:tcW w:type="dxa" w:w="1126"/>
          </w:tcPr>
          <w:p>
            <w:pPr>
              <w:spacing w:after="0"/>
              <w:jc w:val="right"/>
            </w:pPr>
            <w:r>
              <w:rPr>
                <w:sz w:val="16"/>
              </w:rPr>
              <w:t>$21,385</w:t>
            </w:r>
          </w:p>
        </w:tc>
        <w:tc>
          <w:tcPr>
            <w:tcW w:type="dxa" w:w="1126"/>
          </w:tcPr>
          <w:p>
            <w:pPr>
              <w:spacing w:after="0"/>
              <w:jc w:val="right"/>
            </w:pPr>
            <w:r>
              <w:rPr>
                <w:sz w:val="16"/>
              </w:rPr>
              <w:t>$4</w:t>
            </w:r>
          </w:p>
        </w:tc>
        <w:tc>
          <w:tcPr>
            <w:tcW w:type="dxa" w:w="1178"/>
          </w:tcPr>
          <w:p>
            <w:pPr>
              <w:spacing w:after="0"/>
              <w:jc w:val="right"/>
            </w:pPr>
            <w:r>
              <w:rPr>
                <w:sz w:val="16"/>
              </w:rPr>
              <w:t>$2,969</w:t>
            </w:r>
          </w:p>
        </w:tc>
        <w:tc>
          <w:tcPr>
            <w:tcW w:type="dxa" w:w="1305"/>
          </w:tcPr>
          <w:p>
            <w:pPr>
              <w:spacing w:after="0"/>
              <w:jc w:val="right"/>
            </w:pPr>
            <w:r>
              <w:rPr>
                <w:sz w:val="16"/>
              </w:rPr>
              <w:t>0.000219%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$30,779,205,627</w:t>
            </w:r>
          </w:p>
        </w:tc>
        <w:tc>
          <w:tcPr>
            <w:tcW w:type="dxa" w:w="1137"/>
          </w:tcPr>
          <w:p>
            <w:pPr>
              <w:spacing w:after="0"/>
              <w:jc w:val="right"/>
            </w:pPr>
            <w:r>
              <w:rPr>
                <w:sz w:val="16"/>
              </w:rPr>
              <w:t>$63,536,002</w:t>
            </w:r>
          </w:p>
        </w:tc>
        <w:tc>
          <w:tcPr>
            <w:tcW w:type="dxa" w:w="1046"/>
          </w:tcPr>
          <w:p>
            <w:pPr>
              <w:spacing w:after="0"/>
              <w:jc w:val="right"/>
            </w:pPr>
            <w:r>
              <w:rPr>
                <w:sz w:val="16"/>
              </w:rPr>
              <w:t>153,727</w:t>
            </w:r>
          </w:p>
        </w:tc>
        <w:tc>
          <w:tcPr>
            <w:tcW w:type="dxa" w:w="1126"/>
          </w:tcPr>
          <w:p>
            <w:pPr>
              <w:spacing w:after="0"/>
              <w:jc w:val="right"/>
            </w:pPr>
            <w:r>
              <w:rPr>
                <w:sz w:val="16"/>
              </w:rPr>
              <w:t>$96,946</w:t>
            </w:r>
          </w:p>
        </w:tc>
        <w:tc>
          <w:tcPr>
            <w:tcW w:type="dxa" w:w="1126"/>
          </w:tcPr>
          <w:p>
            <w:pPr>
              <w:spacing w:after="0"/>
              <w:jc w:val="right"/>
            </w:pPr>
            <w:r>
              <w:rPr>
                <w:sz w:val="16"/>
              </w:rPr>
              <w:t>$32</w:t>
            </w:r>
          </w:p>
        </w:tc>
        <w:tc>
          <w:tcPr>
            <w:tcW w:type="dxa" w:w="1178"/>
          </w:tcPr>
          <w:p>
            <w:pPr>
              <w:spacing w:after="0"/>
              <w:jc w:val="right"/>
            </w:pPr>
            <w:r>
              <w:rPr>
                <w:sz w:val="16"/>
              </w:rPr>
              <w:t>$171,497</w:t>
            </w:r>
          </w:p>
        </w:tc>
        <w:tc>
          <w:tcPr>
            <w:tcW w:type="dxa" w:w="1305"/>
          </w:tcPr>
          <w:p>
            <w:pPr>
              <w:spacing w:after="0"/>
              <w:jc w:val="right"/>
            </w:pPr>
            <w:r>
              <w:rPr>
                <w:sz w:val="16"/>
              </w:rPr>
              <w:t>0.000315%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153,727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$30,779,205,627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$63,536,002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$42,361,753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$6,398,081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7</w:t>
            </w:r>
          </w:p>
        </w:tc>
        <w:tc>
          <w:tcPr>
            <w:tcW w:type="dxa" w:w="1592"/>
          </w:tcPr>
          <w:p>
            <w:pPr>
              <w:spacing w:after="0"/>
              <w:jc w:val="right"/>
            </w:pPr>
            <w:r>
              <w:rPr>
                <w:sz w:val="16"/>
              </w:rPr>
              <w:t>6</w:t>
            </w:r>
          </w:p>
        </w:tc>
        <w:tc>
          <w:tcPr>
            <w:tcW w:type="dxa" w:w="1592"/>
          </w:tcPr>
          <w:p>
            <w:pPr>
              <w:spacing w:after="0"/>
              <w:jc w:val="right"/>
            </w:pPr>
            <w:r>
              <w:rPr>
                <w:sz w:val="16"/>
              </w:rPr>
              <w:t>38</w:t>
            </w:r>
          </w:p>
        </w:tc>
        <w:tc>
          <w:tcPr>
            <w:tcW w:type="dxa" w:w="1592"/>
          </w:tcPr>
          <w:p>
            <w:pPr>
              <w:spacing w:after="0"/>
              <w:jc w:val="right"/>
            </w:pPr>
            <w:r>
              <w:rPr>
                <w:sz w:val="16"/>
              </w:rPr>
              <w:t>2</w:t>
            </w:r>
          </w:p>
        </w:tc>
        <w:tc>
          <w:tcPr>
            <w:tcW w:type="dxa" w:w="1592"/>
          </w:tcPr>
          <w:p>
            <w:pPr>
              <w:spacing w:after="0"/>
              <w:jc w:val="right"/>
            </w:pPr>
            <w:r>
              <w:rPr>
                <w:sz w:val="16"/>
              </w:rPr>
              <w:t>45</w:t>
            </w:r>
          </w:p>
        </w:tc>
        <w:tc>
          <w:tcPr>
            <w:tcW w:type="dxa" w:w="1592"/>
          </w:tcPr>
          <w:p>
            <w:pPr>
              <w:spacing w:after="0"/>
              <w:jc w:val="right"/>
            </w:pPr>
            <w:r>
              <w:rPr>
                <w:sz w:val="16"/>
              </w:rPr>
              <w:t>7</w:t>
            </w:r>
          </w:p>
        </w:tc>
        <w:tc>
          <w:tcPr>
            <w:tcW w:type="dxa" w:w="1772"/>
          </w:tcPr>
          <w:p>
            <w:pPr>
              <w:spacing w:after="0"/>
              <w:jc w:val="right"/>
            </w:pPr>
            <w:r>
              <w:rPr>
                <w:sz w:val="16"/>
              </w:rPr>
              <w:t>5</w:t>
            </w:r>
          </w:p>
        </w:tc>
      </w:tr>
      <w:tr>
        <w:trPr>
          <w:cantSplit/>
        </w:trPr>
        <w:tc>
          <w:tcPr>
            <w:tcW w:type="dxa" w:w="2791"/>
          </w:tcPr>
          <w:p>
            <w:pPr>
              <w:spacing w:after="0"/>
              <w:jc w:val="left"/>
            </w:pPr>
            <w:r>
              <w:rPr>
                <w:sz w:val="16"/>
              </w:rPr>
              <w:t>ALLENSTOWN, TOWN OF</w:t>
            </w:r>
          </w:p>
        </w:tc>
        <w:tc>
          <w:tcPr>
            <w:tcW w:type="dxa" w:w="1592"/>
          </w:tcPr>
          <w:p>
            <w:pPr>
              <w:spacing w:after="0"/>
              <w:jc w:val="right"/>
            </w:pPr>
            <w:r>
              <w:rPr>
                <w:sz w:val="16"/>
              </w:rPr>
              <w:t>6</w:t>
            </w:r>
          </w:p>
        </w:tc>
        <w:tc>
          <w:tcPr>
            <w:tcW w:type="dxa" w:w="1592"/>
          </w:tcPr>
          <w:p>
            <w:pPr>
              <w:spacing w:after="0"/>
              <w:jc w:val="right"/>
            </w:pPr>
            <w:r>
              <w:rPr>
                <w:sz w:val="16"/>
              </w:rPr>
              <w:t>3</w:t>
            </w:r>
          </w:p>
        </w:tc>
        <w:tc>
          <w:tcPr>
            <w:tcW w:type="dxa" w:w="1592"/>
          </w:tcPr>
          <w:p>
            <w:pPr>
              <w:spacing w:after="0"/>
              <w:jc w:val="right"/>
            </w:pPr>
            <w:r>
              <w:rPr>
                <w:sz w:val="16"/>
              </w:rPr>
              <w:t>13</w:t>
            </w:r>
          </w:p>
        </w:tc>
        <w:tc>
          <w:tcPr>
            <w:tcW w:type="dxa" w:w="1592"/>
          </w:tcPr>
          <w:p>
            <w:pPr>
              <w:spacing w:after="0"/>
              <w:jc w:val="right"/>
            </w:pPr>
            <w:r>
              <w:rPr>
                <w:sz w:val="16"/>
              </w:rPr>
              <w:t>1</w:t>
            </w:r>
          </w:p>
        </w:tc>
        <w:tc>
          <w:tcPr>
            <w:tcW w:type="dxa" w:w="1592"/>
          </w:tcPr>
          <w:p>
            <w:pPr>
              <w:spacing w:after="0"/>
              <w:jc w:val="right"/>
            </w:pPr>
            <w:r>
              <w:rPr>
                <w:sz w:val="16"/>
              </w:rPr>
              <w:t>18</w:t>
            </w:r>
          </w:p>
        </w:tc>
        <w:tc>
          <w:tcPr>
            <w:tcW w:type="dxa" w:w="1592"/>
          </w:tcPr>
          <w:p>
            <w:pPr>
              <w:spacing w:after="0"/>
              <w:jc w:val="right"/>
            </w:pPr>
            <w:r>
              <w:rPr>
                <w:sz w:val="16"/>
              </w:rPr>
              <w:t>5</w:t>
            </w:r>
          </w:p>
        </w:tc>
        <w:tc>
          <w:tcPr>
            <w:tcW w:type="dxa" w:w="1772"/>
          </w:tcPr>
          <w:p>
            <w:pPr>
              <w:spacing w:after="0"/>
              <w:jc w:val="right"/>
            </w:pPr>
            <w:r>
              <w:rPr>
                <w:sz w:val="16"/>
              </w:rPr>
              <w:t>1</w:t>
            </w:r>
          </w:p>
        </w:tc>
      </w:tr>
      <w:tr>
        <w:trPr>
          <w:cantSplit/>
        </w:trPr>
        <w:tc>
          <w:tcPr>
            <w:tcW w:type="dxa" w:w="2791"/>
          </w:tcPr>
          <w:p>
            <w:pPr>
              <w:spacing w:after="0"/>
              <w:jc w:val="left"/>
            </w:pPr>
            <w:r>
              <w:rPr>
                <w:sz w:val="16"/>
              </w:rPr>
              <w:t>BRADFORD,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BOW,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CONCORD,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DANBURY,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EPSOM, TOWN OF</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1</w:t>
            </w:r>
          </w:p>
        </w:tc>
        <w:tc>
          <w:tcPr>
            <w:tcW w:type="dxa" w:w="1772"/>
          </w:tcPr>
          <w:p>
            <w:pPr>
              <w:spacing w:after="0"/>
              <w:jc w:val="right"/>
            </w:pPr>
            <w:r>
              <w:rPr>
                <w:sz w:val="16"/>
              </w:rPr>
              <w:t>0</w:t>
            </w:r>
          </w:p>
        </w:tc>
      </w:tr>
      <w:tr>
        <w:trPr>
          <w:cantSplit/>
        </w:trPr>
        <w:tc>
          <w:tcPr>
            <w:tcW w:type="dxa" w:w="2791"/>
          </w:tcPr>
          <w:p>
            <w:pPr>
              <w:spacing w:after="0"/>
              <w:jc w:val="left"/>
            </w:pPr>
            <w:r>
              <w:rPr>
                <w:sz w:val="16"/>
              </w:rPr>
              <w:t>HOOKSETT, TOWN OF</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4</w:t>
            </w:r>
          </w:p>
        </w:tc>
        <w:tc>
          <w:tcPr>
            <w:tcW w:type="dxa" w:w="1592"/>
          </w:tcPr>
          <w:p>
            <w:pPr>
              <w:spacing w:after="0"/>
              <w:jc w:val="right"/>
            </w:pPr>
            <w:r>
              <w:rPr>
                <w:sz w:val="16"/>
              </w:rPr>
              <w:t>1</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PEMBROKE, TOWN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592"/>
          </w:tcPr>
          <w:p>
            <w:pPr>
              <w:spacing w:after="0"/>
              <w:jc w:val="right"/>
            </w:pPr>
            <w:r>
              <w:rPr>
                <w:sz w:val="16"/>
              </w:rPr>
              <w:t>7</w:t>
            </w:r>
          </w:p>
        </w:tc>
        <w:tc>
          <w:tcPr>
            <w:tcW w:type="dxa" w:w="1592"/>
          </w:tcPr>
          <w:p>
            <w:pPr>
              <w:spacing w:after="0"/>
              <w:jc w:val="right"/>
            </w:pPr>
            <w:r>
              <w:rPr>
                <w:sz w:val="16"/>
              </w:rPr>
              <w:t>1</w:t>
            </w:r>
          </w:p>
        </w:tc>
        <w:tc>
          <w:tcPr>
            <w:tcW w:type="dxa" w:w="1772"/>
          </w:tcPr>
          <w:p>
            <w:pPr>
              <w:spacing w:after="0"/>
              <w:jc w:val="right"/>
            </w:pPr>
            <w:r>
              <w:rPr>
                <w:sz w:val="16"/>
              </w:rPr>
              <w:t>1</w:t>
            </w:r>
          </w:p>
        </w:tc>
      </w:tr>
      <w:tr>
        <w:trPr>
          <w:cantSplit/>
        </w:trPr>
        <w:tc>
          <w:tcPr>
            <w:tcW w:type="dxa" w:w="2791"/>
          </w:tcPr>
          <w:p>
            <w:pPr>
              <w:spacing w:after="0"/>
              <w:jc w:val="left"/>
            </w:pPr>
            <w:r>
              <w:rPr>
                <w:sz w:val="16"/>
              </w:rPr>
              <w:t>PITTSFIELD,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WARNER,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Concord city</w:t>
            </w:r>
          </w:p>
        </w:tc>
        <w:tc>
          <w:tcPr>
            <w:tcW w:type="dxa" w:w="1513"/>
          </w:tcPr>
          <w:p>
            <w:pPr>
              <w:spacing w:after="0"/>
              <w:jc w:val="left"/>
            </w:pPr>
            <w:r>
              <w:rPr>
                <w:sz w:val="16"/>
              </w:rPr>
              <w:t>330110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Franklin city</w:t>
            </w:r>
          </w:p>
        </w:tc>
        <w:tc>
          <w:tcPr>
            <w:tcW w:type="dxa" w:w="1513"/>
          </w:tcPr>
          <w:p>
            <w:pPr>
              <w:spacing w:after="0"/>
              <w:jc w:val="left"/>
            </w:pPr>
            <w:r>
              <w:rPr>
                <w:sz w:val="16"/>
              </w:rPr>
              <w:t>330113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Allenstown town</w:t>
            </w:r>
          </w:p>
        </w:tc>
        <w:tc>
          <w:tcPr>
            <w:tcW w:type="dxa" w:w="1513"/>
          </w:tcPr>
          <w:p>
            <w:pPr>
              <w:spacing w:after="0"/>
              <w:jc w:val="left"/>
            </w:pPr>
            <w:r>
              <w:rPr>
                <w:sz w:val="16"/>
              </w:rPr>
              <w:t>330103</w:t>
            </w:r>
          </w:p>
        </w:tc>
        <w:tc>
          <w:tcPr>
            <w:tcW w:type="dxa" w:w="1359"/>
          </w:tcPr>
          <w:p>
            <w:pPr>
              <w:spacing w:after="0"/>
              <w:jc w:val="right"/>
            </w:pPr>
            <w:r>
              <w:rPr>
                <w:sz w:val="16"/>
              </w:rPr>
              <w:t>6</w:t>
            </w:r>
          </w:p>
        </w:tc>
        <w:tc>
          <w:tcPr>
            <w:tcW w:type="dxa" w:w="1359"/>
          </w:tcPr>
          <w:p>
            <w:pPr>
              <w:spacing w:after="0"/>
              <w:jc w:val="right"/>
            </w:pPr>
            <w:r>
              <w:rPr>
                <w:sz w:val="16"/>
              </w:rPr>
              <w:t>3</w:t>
            </w:r>
          </w:p>
        </w:tc>
        <w:tc>
          <w:tcPr>
            <w:tcW w:type="dxa" w:w="1359"/>
          </w:tcPr>
          <w:p>
            <w:pPr>
              <w:spacing w:after="0"/>
              <w:jc w:val="right"/>
            </w:pPr>
            <w:r>
              <w:rPr>
                <w:sz w:val="16"/>
              </w:rPr>
              <w:t>13</w:t>
            </w:r>
          </w:p>
        </w:tc>
        <w:tc>
          <w:tcPr>
            <w:tcW w:type="dxa" w:w="1359"/>
          </w:tcPr>
          <w:p>
            <w:pPr>
              <w:spacing w:after="0"/>
              <w:jc w:val="right"/>
            </w:pPr>
            <w:r>
              <w:rPr>
                <w:sz w:val="16"/>
              </w:rPr>
              <w:t>1</w:t>
            </w:r>
          </w:p>
        </w:tc>
        <w:tc>
          <w:tcPr>
            <w:tcW w:type="dxa" w:w="1359"/>
          </w:tcPr>
          <w:p>
            <w:pPr>
              <w:spacing w:after="0"/>
              <w:jc w:val="right"/>
            </w:pPr>
            <w:r>
              <w:rPr>
                <w:sz w:val="16"/>
              </w:rPr>
              <w:t>18</w:t>
            </w:r>
          </w:p>
        </w:tc>
        <w:tc>
          <w:tcPr>
            <w:tcW w:type="dxa" w:w="1359"/>
          </w:tcPr>
          <w:p>
            <w:pPr>
              <w:spacing w:after="0"/>
              <w:jc w:val="right"/>
            </w:pPr>
            <w:r>
              <w:rPr>
                <w:sz w:val="16"/>
              </w:rPr>
              <w:t>5</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Andover town</w:t>
            </w:r>
          </w:p>
        </w:tc>
        <w:tc>
          <w:tcPr>
            <w:tcW w:type="dxa" w:w="1513"/>
          </w:tcPr>
          <w:p>
            <w:pPr>
              <w:spacing w:after="0"/>
              <w:jc w:val="left"/>
            </w:pPr>
            <w:r>
              <w:rPr>
                <w:sz w:val="16"/>
              </w:rPr>
              <w:t>330104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Boscawen town</w:t>
            </w:r>
          </w:p>
        </w:tc>
        <w:tc>
          <w:tcPr>
            <w:tcW w:type="dxa" w:w="1513"/>
          </w:tcPr>
          <w:p>
            <w:pPr>
              <w:spacing w:after="0"/>
              <w:jc w:val="left"/>
            </w:pPr>
            <w:r>
              <w:rPr>
                <w:sz w:val="16"/>
              </w:rPr>
              <w:t>330105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Bow town</w:t>
            </w:r>
          </w:p>
        </w:tc>
        <w:tc>
          <w:tcPr>
            <w:tcW w:type="dxa" w:w="1513"/>
          </w:tcPr>
          <w:p>
            <w:pPr>
              <w:spacing w:after="0"/>
              <w:jc w:val="left"/>
            </w:pPr>
            <w:r>
              <w:rPr>
                <w:sz w:val="16"/>
              </w:rPr>
              <w:t>330107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Bradford town</w:t>
            </w:r>
          </w:p>
        </w:tc>
        <w:tc>
          <w:tcPr>
            <w:tcW w:type="dxa" w:w="1513"/>
          </w:tcPr>
          <w:p>
            <w:pPr>
              <w:spacing w:after="0"/>
              <w:jc w:val="left"/>
            </w:pPr>
            <w:r>
              <w:rPr>
                <w:sz w:val="16"/>
              </w:rPr>
              <w:t>330106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Canterbury town</w:t>
            </w:r>
          </w:p>
        </w:tc>
        <w:tc>
          <w:tcPr>
            <w:tcW w:type="dxa" w:w="1513"/>
          </w:tcPr>
          <w:p>
            <w:pPr>
              <w:spacing w:after="0"/>
              <w:jc w:val="left"/>
            </w:pPr>
            <w:r>
              <w:rPr>
                <w:sz w:val="16"/>
              </w:rPr>
              <w:t>330108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Chichester town</w:t>
            </w:r>
          </w:p>
        </w:tc>
        <w:tc>
          <w:tcPr>
            <w:tcW w:type="dxa" w:w="1513"/>
          </w:tcPr>
          <w:p>
            <w:pPr>
              <w:spacing w:after="0"/>
              <w:jc w:val="left"/>
            </w:pPr>
            <w:r>
              <w:rPr>
                <w:sz w:val="16"/>
              </w:rPr>
              <w:t>330109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Danbury town</w:t>
            </w:r>
          </w:p>
        </w:tc>
        <w:tc>
          <w:tcPr>
            <w:tcW w:type="dxa" w:w="1513"/>
          </w:tcPr>
          <w:p>
            <w:pPr>
              <w:spacing w:after="0"/>
              <w:jc w:val="left"/>
            </w:pPr>
            <w:r>
              <w:rPr>
                <w:sz w:val="16"/>
              </w:rPr>
              <w:t>330111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Dunbarton town</w:t>
            </w:r>
          </w:p>
        </w:tc>
        <w:tc>
          <w:tcPr>
            <w:tcW w:type="dxa" w:w="1513"/>
          </w:tcPr>
          <w:p>
            <w:pPr>
              <w:spacing w:after="0"/>
              <w:jc w:val="left"/>
            </w:pPr>
            <w:r>
              <w:rPr>
                <w:sz w:val="16"/>
              </w:rPr>
              <w:t>330202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Epsom town</w:t>
            </w:r>
          </w:p>
        </w:tc>
        <w:tc>
          <w:tcPr>
            <w:tcW w:type="dxa" w:w="1513"/>
          </w:tcPr>
          <w:p>
            <w:pPr>
              <w:spacing w:after="0"/>
              <w:jc w:val="left"/>
            </w:pPr>
            <w:r>
              <w:rPr>
                <w:sz w:val="16"/>
              </w:rPr>
              <w:t>330112</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1</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Henniker town</w:t>
            </w:r>
          </w:p>
        </w:tc>
        <w:tc>
          <w:tcPr>
            <w:tcW w:type="dxa" w:w="1513"/>
          </w:tcPr>
          <w:p>
            <w:pPr>
              <w:spacing w:after="0"/>
              <w:jc w:val="left"/>
            </w:pPr>
            <w:r>
              <w:rPr>
                <w:sz w:val="16"/>
              </w:rPr>
              <w:t>330114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Hill town</w:t>
            </w:r>
          </w:p>
        </w:tc>
        <w:tc>
          <w:tcPr>
            <w:tcW w:type="dxa" w:w="1513"/>
          </w:tcPr>
          <w:p>
            <w:pPr>
              <w:spacing w:after="0"/>
              <w:jc w:val="left"/>
            </w:pPr>
            <w:r>
              <w:rPr>
                <w:sz w:val="16"/>
              </w:rPr>
              <w:t>330214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Hooksett town</w:t>
            </w:r>
          </w:p>
        </w:tc>
        <w:tc>
          <w:tcPr>
            <w:tcW w:type="dxa" w:w="1513"/>
          </w:tcPr>
          <w:p>
            <w:pPr>
              <w:spacing w:after="0"/>
              <w:jc w:val="left"/>
            </w:pPr>
            <w:r>
              <w:rPr>
                <w:sz w:val="16"/>
              </w:rPr>
              <w:t>330115</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Hopkinton town</w:t>
            </w:r>
          </w:p>
        </w:tc>
        <w:tc>
          <w:tcPr>
            <w:tcW w:type="dxa" w:w="1513"/>
          </w:tcPr>
          <w:p>
            <w:pPr>
              <w:spacing w:after="0"/>
              <w:jc w:val="left"/>
            </w:pPr>
            <w:r>
              <w:rPr>
                <w:sz w:val="16"/>
              </w:rPr>
              <w:t>330116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Loudon town</w:t>
            </w:r>
          </w:p>
        </w:tc>
        <w:tc>
          <w:tcPr>
            <w:tcW w:type="dxa" w:w="1513"/>
          </w:tcPr>
          <w:p>
            <w:pPr>
              <w:spacing w:after="0"/>
              <w:jc w:val="left"/>
            </w:pPr>
            <w:r>
              <w:rPr>
                <w:sz w:val="16"/>
              </w:rPr>
              <w:t>330117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 London town</w:t>
            </w:r>
          </w:p>
        </w:tc>
        <w:tc>
          <w:tcPr>
            <w:tcW w:type="dxa" w:w="1513"/>
          </w:tcPr>
          <w:p>
            <w:pPr>
              <w:spacing w:after="0"/>
              <w:jc w:val="left"/>
            </w:pPr>
            <w:r>
              <w:rPr>
                <w:sz w:val="16"/>
              </w:rPr>
              <w:t>330230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Newbury town</w:t>
            </w:r>
          </w:p>
        </w:tc>
        <w:tc>
          <w:tcPr>
            <w:tcW w:type="dxa" w:w="1513"/>
          </w:tcPr>
          <w:p>
            <w:pPr>
              <w:spacing w:after="0"/>
              <w:jc w:val="left"/>
            </w:pPr>
            <w:r>
              <w:rPr>
                <w:sz w:val="16"/>
              </w:rPr>
              <w:t>330226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Northfield town</w:t>
            </w:r>
          </w:p>
        </w:tc>
        <w:tc>
          <w:tcPr>
            <w:tcW w:type="dxa" w:w="1513"/>
          </w:tcPr>
          <w:p>
            <w:pPr>
              <w:spacing w:after="0"/>
              <w:jc w:val="left"/>
            </w:pPr>
            <w:r>
              <w:rPr>
                <w:sz w:val="16"/>
              </w:rPr>
              <w:t>330118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Pembroke town</w:t>
            </w:r>
          </w:p>
        </w:tc>
        <w:tc>
          <w:tcPr>
            <w:tcW w:type="dxa" w:w="1513"/>
          </w:tcPr>
          <w:p>
            <w:pPr>
              <w:spacing w:after="0"/>
              <w:jc w:val="left"/>
            </w:pPr>
            <w:r>
              <w:rPr>
                <w:sz w:val="16"/>
              </w:rPr>
              <w:t>330119</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1</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Pittsfield town</w:t>
            </w:r>
          </w:p>
        </w:tc>
        <w:tc>
          <w:tcPr>
            <w:tcW w:type="dxa" w:w="1513"/>
          </w:tcPr>
          <w:p>
            <w:pPr>
              <w:spacing w:after="0"/>
              <w:jc w:val="left"/>
            </w:pPr>
            <w:r>
              <w:rPr>
                <w:sz w:val="16"/>
              </w:rPr>
              <w:t>330120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Salisbury town</w:t>
            </w:r>
          </w:p>
        </w:tc>
        <w:tc>
          <w:tcPr>
            <w:tcW w:type="dxa" w:w="1513"/>
          </w:tcPr>
          <w:p>
            <w:pPr>
              <w:spacing w:after="0"/>
              <w:jc w:val="left"/>
            </w:pPr>
            <w:r>
              <w:rPr>
                <w:sz w:val="16"/>
              </w:rPr>
              <w:t>330121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Sutton town</w:t>
            </w:r>
          </w:p>
        </w:tc>
        <w:tc>
          <w:tcPr>
            <w:tcW w:type="dxa" w:w="1513"/>
          </w:tcPr>
          <w:p>
            <w:pPr>
              <w:spacing w:after="0"/>
              <w:jc w:val="left"/>
            </w:pPr>
            <w:r>
              <w:rPr>
                <w:sz w:val="16"/>
              </w:rPr>
              <w:t>330122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Warner town</w:t>
            </w:r>
          </w:p>
        </w:tc>
        <w:tc>
          <w:tcPr>
            <w:tcW w:type="dxa" w:w="1513"/>
          </w:tcPr>
          <w:p>
            <w:pPr>
              <w:spacing w:after="0"/>
              <w:jc w:val="left"/>
            </w:pPr>
            <w:r>
              <w:rPr>
                <w:sz w:val="16"/>
              </w:rPr>
              <w:t>330123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Webster town</w:t>
            </w:r>
          </w:p>
        </w:tc>
        <w:tc>
          <w:tcPr>
            <w:tcW w:type="dxa" w:w="1513"/>
          </w:tcPr>
          <w:p>
            <w:pPr>
              <w:spacing w:after="0"/>
              <w:jc w:val="left"/>
            </w:pPr>
            <w:r>
              <w:rPr>
                <w:sz w:val="16"/>
              </w:rPr>
              <w:t>330236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Wilmot town</w:t>
            </w:r>
          </w:p>
        </w:tc>
        <w:tc>
          <w:tcPr>
            <w:tcW w:type="dxa" w:w="1513"/>
          </w:tcPr>
          <w:p>
            <w:pPr>
              <w:spacing w:after="0"/>
              <w:jc w:val="left"/>
            </w:pPr>
            <w:r>
              <w:rPr>
                <w:sz w:val="16"/>
              </w:rPr>
              <w:t>330124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5</w:t>
            </w:r>
          </w:p>
        </w:tc>
        <w:tc>
          <w:tcPr>
            <w:tcW w:type="dxa" w:w="1496"/>
          </w:tcPr>
          <w:p>
            <w:pPr>
              <w:spacing w:after="0"/>
              <w:jc w:val="right"/>
            </w:pPr>
            <w:r>
              <w:rPr>
                <w:sz w:val="16"/>
              </w:rPr>
              <w:t>33</w:t>
            </w:r>
          </w:p>
        </w:tc>
        <w:tc>
          <w:tcPr>
            <w:tcW w:type="dxa" w:w="1496"/>
          </w:tcPr>
          <w:p>
            <w:pPr>
              <w:spacing w:after="0"/>
              <w:jc w:val="right"/>
            </w:pPr>
            <w:r>
              <w:rPr>
                <w:sz w:val="16"/>
              </w:rPr>
              <w:t>1</w:t>
            </w:r>
          </w:p>
        </w:tc>
        <w:tc>
          <w:tcPr>
            <w:tcW w:type="dxa" w:w="1496"/>
          </w:tcPr>
          <w:p>
            <w:pPr>
              <w:spacing w:after="0"/>
              <w:jc w:val="right"/>
            </w:pPr>
            <w:r>
              <w:rPr>
                <w:sz w:val="16"/>
              </w:rPr>
              <w:t>40</w:t>
            </w:r>
          </w:p>
        </w:tc>
        <w:tc>
          <w:tcPr>
            <w:tcW w:type="dxa" w:w="1496"/>
          </w:tcPr>
          <w:p>
            <w:pPr>
              <w:spacing w:after="0"/>
              <w:jc w:val="right"/>
            </w:pPr>
            <w:r>
              <w:rPr>
                <w:sz w:val="16"/>
              </w:rPr>
              <w:t>7</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6 properties are FMA repetitive loss but not NFIP repetitive loss, and 37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Merrimack County, NH: risk-assessment baseline packet, release 2026-10 (data as of 2026-09-28; County area 33013).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hazard-plain_2026-10_NH_33013.docx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Merrimack County, NH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Merrimack County, NH: Risk-assessment baseline packet</dc:title>
  <dc:subject>Hazard Plain release 2026-10, as of 2026-09-28. Preview: automated baseline</dc:subject>
  <dc:creator>Hazard Plain</dc:creator>
  <cp:keywords>Hazard Plain; hazard mitigation; risk assessment; 33013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