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Cole County, MO</w:t>
      </w:r>
    </w:p>
    <w:p>
      <w:pPr>
        <w:spacing w:after="120" w:before="0"/>
      </w:pPr>
      <w:r>
        <w:rPr>
          <w:color w:val="555555"/>
          <w:sz w:val="24"/>
        </w:rPr>
        <w:t>Risk-assessment baseline packet</w:t>
      </w:r>
    </w:p>
    <w:p>
      <w:pPr>
        <w:spacing w:after="120" w:before="0"/>
      </w:pPr>
      <w:r>
        <w:rPr>
          <w:b/>
          <w:sz w:val="18"/>
        </w:rPr>
        <w:t xml:space="preserve">County FIPS: </w:t>
      </w:r>
      <w:r>
        <w:rPr>
          <w:sz w:val="18"/>
        </w:rPr>
        <w:t>29051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2026-08-25. Plan: Cole County (2021) (FEMA plan 107700), approved 2021-08-25.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2021-08-25: no new hazard declaration and 31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($20,050,212 a year), Heat Wave ($6,917,754) and Tornado ($6,661,087).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29051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2026-08-25</w:t>
      </w:r>
    </w:p>
    <w:p>
      <w:pPr>
        <w:keepNext/>
        <w:spacing w:after="40" w:before="0"/>
      </w:pPr>
      <w:r>
        <w:rPr>
          <w:b/>
        </w:rPr>
        <w:t xml:space="preserve">Plan: </w:t>
      </w:r>
      <w:r>
        <w:rPr/>
        <w:t>Cole County (2021) (FEMA plan 107700)</w:t>
      </w:r>
    </w:p>
    <w:p>
      <w:pPr>
        <w:keepNext/>
        <w:spacing w:after="40" w:before="0"/>
      </w:pPr>
      <w:r>
        <w:rPr>
          <w:b/>
        </w:rPr>
        <w:t xml:space="preserve">Approved: </w:t>
      </w:r>
      <w:r>
        <w:rPr/>
        <w:t>2021-08-25</w:t>
      </w:r>
    </w:p>
    <w:p>
      <w:pPr>
        <w:keepNext/>
        <w:spacing w:after="40" w:before="0"/>
      </w:pPr>
      <w:r>
        <w:rPr>
          <w:b/>
        </w:rPr>
        <w:t xml:space="preserve">Days since expiry: </w:t>
      </w:r>
      <w:r>
        <w:rPr/>
        <w:t>36</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2021-08-25)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18 (44 CFR 77.2); any definition: 52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905"/>
        <w:gridCol w:w="2241"/>
        <w:gridCol w:w="2146"/>
        <w:gridCol w:w="3665"/>
        <w:gridCol w:w="1102"/>
        <w:gridCol w:w="1102"/>
        <w:gridCol w:w="950"/>
      </w:tblGrid>
      <w:tr>
        <w:trPr>
          <w:cantSplit/>
          <w:tblHeader/>
        </w:trPr>
        <w:tc>
          <w:tcPr>
            <w:tcW w:type="dxa" w:w="2905"/>
            <w:shd w:val="clear" w:color="auto" w:fill="E8E8E8"/>
          </w:tcPr>
          <w:p>
            <w:pPr>
              <w:spacing w:after="0"/>
              <w:jc w:val="left"/>
            </w:pPr>
            <w:r>
              <w:rPr>
                <w:b/>
                <w:sz w:val="16"/>
              </w:rPr>
              <w:t>Jurisdiction</w:t>
            </w:r>
          </w:p>
        </w:tc>
        <w:tc>
          <w:tcPr>
            <w:tcW w:type="dxa" w:w="2241"/>
            <w:shd w:val="clear" w:color="auto" w:fill="E8E8E8"/>
          </w:tcPr>
          <w:p>
            <w:pPr>
              <w:spacing w:after="0"/>
              <w:jc w:val="left"/>
            </w:pPr>
            <w:r>
              <w:rPr>
                <w:b/>
                <w:sz w:val="16"/>
              </w:rPr>
              <w:t>Type</w:t>
            </w:r>
          </w:p>
        </w:tc>
        <w:tc>
          <w:tcPr>
            <w:tcW w:type="dxa" w:w="2146"/>
            <w:shd w:val="clear" w:color="auto" w:fill="E8E8E8"/>
          </w:tcPr>
          <w:p>
            <w:pPr>
              <w:spacing w:after="0"/>
              <w:jc w:val="left"/>
            </w:pPr>
            <w:r>
              <w:rPr>
                <w:b/>
                <w:sz w:val="16"/>
              </w:rPr>
              <w:t>Status</w:t>
            </w:r>
          </w:p>
        </w:tc>
        <w:tc>
          <w:tcPr>
            <w:tcW w:type="dxa" w:w="3665"/>
            <w:shd w:val="clear" w:color="auto" w:fill="E8E8E8"/>
          </w:tcPr>
          <w:p>
            <w:pPr>
              <w:spacing w:after="0"/>
              <w:jc w:val="left"/>
            </w:pPr>
            <w:r>
              <w:rPr>
                <w:b/>
                <w:sz w:val="16"/>
              </w:rPr>
              <w:t>Plan</w:t>
            </w:r>
          </w:p>
        </w:tc>
        <w:tc>
          <w:tcPr>
            <w:tcW w:type="dxa" w:w="1102"/>
            <w:shd w:val="clear" w:color="auto" w:fill="E8E8E8"/>
          </w:tcPr>
          <w:p>
            <w:pPr>
              <w:spacing w:after="0"/>
              <w:jc w:val="left"/>
            </w:pPr>
            <w:r>
              <w:rPr>
                <w:b/>
                <w:sz w:val="16"/>
              </w:rPr>
              <w:t>Approved</w:t>
            </w:r>
          </w:p>
        </w:tc>
        <w:tc>
          <w:tcPr>
            <w:tcW w:type="dxa" w:w="1102"/>
            <w:shd w:val="clear" w:color="auto" w:fill="E8E8E8"/>
          </w:tcPr>
          <w:p>
            <w:pPr>
              <w:spacing w:after="0"/>
              <w:jc w:val="left"/>
            </w:pPr>
            <w:r>
              <w:rPr>
                <w:b/>
                <w:sz w:val="16"/>
              </w:rPr>
              <w:t>Expires</w:t>
            </w:r>
          </w:p>
        </w:tc>
        <w:tc>
          <w:tcPr>
            <w:tcW w:type="dxa" w:w="950"/>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905"/>
          </w:tcPr>
          <w:p>
            <w:pPr>
              <w:spacing w:after="0"/>
              <w:jc w:val="left"/>
            </w:pPr>
            <w:r>
              <w:rPr>
                <w:sz w:val="16"/>
              </w:rPr>
              <w:t>Cole County</w:t>
            </w:r>
          </w:p>
        </w:tc>
        <w:tc>
          <w:tcPr>
            <w:tcW w:type="dxa" w:w="2241"/>
          </w:tcPr>
          <w:p>
            <w:pPr>
              <w:spacing w:after="0"/>
              <w:jc w:val="left"/>
            </w:pPr>
            <w:r>
              <w:rPr>
                <w:sz w:val="16"/>
              </w:rPr>
              <w:t>County</w:t>
            </w:r>
          </w:p>
        </w:tc>
        <w:tc>
          <w:tcPr>
            <w:tcW w:type="dxa" w:w="2146"/>
          </w:tcPr>
          <w:p>
            <w:pPr>
              <w:spacing w:after="0"/>
              <w:jc w:val="left"/>
            </w:pPr>
            <w:r>
              <w:rPr>
                <w:sz w:val="16"/>
              </w:rPr>
              <w:t>Expired on 2026-08-25</w:t>
            </w:r>
          </w:p>
        </w:tc>
        <w:tc>
          <w:tcPr>
            <w:tcW w:type="dxa" w:w="3665"/>
          </w:tcPr>
          <w:p>
            <w:pPr>
              <w:spacing w:after="0"/>
              <w:jc w:val="left"/>
            </w:pPr>
            <w:r>
              <w:rPr>
                <w:sz w:val="16"/>
              </w:rPr>
              <w:t>Cole County (2021) (FEMA plan 107700)</w:t>
            </w:r>
          </w:p>
        </w:tc>
        <w:tc>
          <w:tcPr>
            <w:tcW w:type="dxa" w:w="1102"/>
          </w:tcPr>
          <w:p>
            <w:pPr>
              <w:spacing w:after="0"/>
              <w:jc w:val="left"/>
            </w:pPr>
            <w:r>
              <w:rPr>
                <w:sz w:val="16"/>
              </w:rPr>
              <w:t>2021-08-25</w:t>
            </w:r>
          </w:p>
        </w:tc>
        <w:tc>
          <w:tcPr>
            <w:tcW w:type="dxa" w:w="1102"/>
          </w:tcPr>
          <w:p>
            <w:pPr>
              <w:spacing w:after="0"/>
              <w:jc w:val="left"/>
            </w:pPr>
            <w:r>
              <w:rPr>
                <w:sz w:val="16"/>
              </w:rPr>
              <w:t>2026-08-25</w:t>
            </w:r>
          </w:p>
        </w:tc>
        <w:tc>
          <w:tcPr>
            <w:tcW w:type="dxa" w:w="950"/>
          </w:tcPr>
          <w:p>
            <w:pPr>
              <w:spacing w:after="0"/>
              <w:jc w:val="right"/>
            </w:pPr>
            <w:r>
              <w:rPr>
                <w:sz w:val="16"/>
              </w:rPr>
              <w:t>-36</w:t>
            </w:r>
          </w:p>
        </w:tc>
      </w:tr>
      <w:tr>
        <w:trPr>
          <w:cantSplit/>
        </w:trPr>
        <w:tc>
          <w:tcPr>
            <w:tcW w:type="dxa" w:w="2905"/>
          </w:tcPr>
          <w:p>
            <w:pPr>
              <w:spacing w:after="0"/>
              <w:jc w:val="left"/>
            </w:pPr>
            <w:r>
              <w:rPr>
                <w:sz w:val="16"/>
              </w:rPr>
              <w:t>Centertown town</w:t>
            </w:r>
          </w:p>
        </w:tc>
        <w:tc>
          <w:tcPr>
            <w:tcW w:type="dxa" w:w="2241"/>
          </w:tcPr>
          <w:p>
            <w:pPr>
              <w:spacing w:after="0"/>
              <w:jc w:val="left"/>
            </w:pPr>
            <w:r>
              <w:rPr>
                <w:sz w:val="16"/>
              </w:rPr>
              <w:t>Town</w:t>
            </w:r>
          </w:p>
        </w:tc>
        <w:tc>
          <w:tcPr>
            <w:tcW w:type="dxa" w:w="2146"/>
          </w:tcPr>
          <w:p>
            <w:pPr>
              <w:spacing w:after="0"/>
              <w:jc w:val="left"/>
            </w:pPr>
            <w:r>
              <w:rPr>
                <w:sz w:val="16"/>
              </w:rPr>
              <w:t>Expired on 2026-08-25</w:t>
            </w:r>
          </w:p>
        </w:tc>
        <w:tc>
          <w:tcPr>
            <w:tcW w:type="dxa" w:w="3665"/>
          </w:tcPr>
          <w:p>
            <w:pPr>
              <w:spacing w:after="0"/>
              <w:jc w:val="left"/>
            </w:pPr>
            <w:r>
              <w:rPr>
                <w:sz w:val="16"/>
              </w:rPr>
              <w:t>Cole County (2021) (FEMA plan 107700)</w:t>
            </w:r>
          </w:p>
        </w:tc>
        <w:tc>
          <w:tcPr>
            <w:tcW w:type="dxa" w:w="1102"/>
          </w:tcPr>
          <w:p>
            <w:pPr>
              <w:spacing w:after="0"/>
              <w:jc w:val="left"/>
            </w:pPr>
            <w:r>
              <w:rPr>
                <w:sz w:val="16"/>
              </w:rPr>
              <w:t>2021-08-25</w:t>
            </w:r>
          </w:p>
        </w:tc>
        <w:tc>
          <w:tcPr>
            <w:tcW w:type="dxa" w:w="1102"/>
          </w:tcPr>
          <w:p>
            <w:pPr>
              <w:spacing w:after="0"/>
              <w:jc w:val="left"/>
            </w:pPr>
            <w:r>
              <w:rPr>
                <w:sz w:val="16"/>
              </w:rPr>
              <w:t>2026-08-25</w:t>
            </w:r>
          </w:p>
        </w:tc>
        <w:tc>
          <w:tcPr>
            <w:tcW w:type="dxa" w:w="950"/>
          </w:tcPr>
          <w:p>
            <w:pPr>
              <w:spacing w:after="0"/>
              <w:jc w:val="right"/>
            </w:pPr>
            <w:r>
              <w:rPr>
                <w:sz w:val="16"/>
              </w:rPr>
              <w:t>-36</w:t>
            </w:r>
          </w:p>
        </w:tc>
      </w:tr>
      <w:tr>
        <w:trPr>
          <w:cantSplit/>
        </w:trPr>
        <w:tc>
          <w:tcPr>
            <w:tcW w:type="dxa" w:w="2905"/>
          </w:tcPr>
          <w:p>
            <w:pPr>
              <w:spacing w:after="0"/>
              <w:jc w:val="left"/>
            </w:pPr>
            <w:r>
              <w:rPr>
                <w:sz w:val="16"/>
              </w:rPr>
              <w:t>Jefferson City city</w:t>
            </w:r>
          </w:p>
        </w:tc>
        <w:tc>
          <w:tcPr>
            <w:tcW w:type="dxa" w:w="2241"/>
          </w:tcPr>
          <w:p>
            <w:pPr>
              <w:spacing w:after="0"/>
              <w:jc w:val="left"/>
            </w:pPr>
            <w:r>
              <w:rPr>
                <w:sz w:val="16"/>
              </w:rPr>
              <w:t>City</w:t>
            </w:r>
          </w:p>
        </w:tc>
        <w:tc>
          <w:tcPr>
            <w:tcW w:type="dxa" w:w="2146"/>
          </w:tcPr>
          <w:p>
            <w:pPr>
              <w:spacing w:after="0"/>
              <w:jc w:val="left"/>
            </w:pPr>
            <w:r>
              <w:rPr>
                <w:sz w:val="16"/>
              </w:rPr>
              <w:t>Expired on 2026-08-25</w:t>
            </w:r>
          </w:p>
        </w:tc>
        <w:tc>
          <w:tcPr>
            <w:tcW w:type="dxa" w:w="3665"/>
          </w:tcPr>
          <w:p>
            <w:pPr>
              <w:spacing w:after="0"/>
              <w:jc w:val="left"/>
            </w:pPr>
            <w:r>
              <w:rPr>
                <w:sz w:val="16"/>
              </w:rPr>
              <w:t>Cole County (2021) (FEMA plan 107700)</w:t>
            </w:r>
          </w:p>
        </w:tc>
        <w:tc>
          <w:tcPr>
            <w:tcW w:type="dxa" w:w="1102"/>
          </w:tcPr>
          <w:p>
            <w:pPr>
              <w:spacing w:after="0"/>
              <w:jc w:val="left"/>
            </w:pPr>
            <w:r>
              <w:rPr>
                <w:sz w:val="16"/>
              </w:rPr>
              <w:t>2021-08-25</w:t>
            </w:r>
          </w:p>
        </w:tc>
        <w:tc>
          <w:tcPr>
            <w:tcW w:type="dxa" w:w="1102"/>
          </w:tcPr>
          <w:p>
            <w:pPr>
              <w:spacing w:after="0"/>
              <w:jc w:val="left"/>
            </w:pPr>
            <w:r>
              <w:rPr>
                <w:sz w:val="16"/>
              </w:rPr>
              <w:t>2026-08-25</w:t>
            </w:r>
          </w:p>
        </w:tc>
        <w:tc>
          <w:tcPr>
            <w:tcW w:type="dxa" w:w="950"/>
          </w:tcPr>
          <w:p>
            <w:pPr>
              <w:spacing w:after="0"/>
              <w:jc w:val="right"/>
            </w:pPr>
            <w:r>
              <w:rPr>
                <w:sz w:val="16"/>
              </w:rPr>
              <w:t>-36</w:t>
            </w:r>
          </w:p>
        </w:tc>
      </w:tr>
      <w:tr>
        <w:trPr>
          <w:cantSplit/>
        </w:trPr>
        <w:tc>
          <w:tcPr>
            <w:tcW w:type="dxa" w:w="2905"/>
          </w:tcPr>
          <w:p>
            <w:pPr>
              <w:spacing w:after="0"/>
              <w:jc w:val="left"/>
            </w:pPr>
            <w:r>
              <w:rPr>
                <w:sz w:val="16"/>
              </w:rPr>
              <w:t>Lohman city</w:t>
            </w:r>
          </w:p>
        </w:tc>
        <w:tc>
          <w:tcPr>
            <w:tcW w:type="dxa" w:w="2241"/>
          </w:tcPr>
          <w:p>
            <w:pPr>
              <w:spacing w:after="0"/>
              <w:jc w:val="left"/>
            </w:pPr>
            <w:r>
              <w:rPr>
                <w:sz w:val="16"/>
              </w:rPr>
              <w:t>City</w:t>
            </w:r>
          </w:p>
        </w:tc>
        <w:tc>
          <w:tcPr>
            <w:tcW w:type="dxa" w:w="2146"/>
          </w:tcPr>
          <w:p>
            <w:pPr>
              <w:spacing w:after="0"/>
              <w:jc w:val="left"/>
            </w:pPr>
            <w:r>
              <w:rPr>
                <w:sz w:val="16"/>
              </w:rPr>
              <w:t>Expired on 2026-08-25</w:t>
            </w:r>
          </w:p>
        </w:tc>
        <w:tc>
          <w:tcPr>
            <w:tcW w:type="dxa" w:w="3665"/>
          </w:tcPr>
          <w:p>
            <w:pPr>
              <w:spacing w:after="0"/>
              <w:jc w:val="left"/>
            </w:pPr>
            <w:r>
              <w:rPr>
                <w:sz w:val="16"/>
              </w:rPr>
              <w:t>Cole County (2021) (FEMA plan 107700)</w:t>
            </w:r>
          </w:p>
        </w:tc>
        <w:tc>
          <w:tcPr>
            <w:tcW w:type="dxa" w:w="1102"/>
          </w:tcPr>
          <w:p>
            <w:pPr>
              <w:spacing w:after="0"/>
              <w:jc w:val="left"/>
            </w:pPr>
            <w:r>
              <w:rPr>
                <w:sz w:val="16"/>
              </w:rPr>
              <w:t>2021-08-25</w:t>
            </w:r>
          </w:p>
        </w:tc>
        <w:tc>
          <w:tcPr>
            <w:tcW w:type="dxa" w:w="1102"/>
          </w:tcPr>
          <w:p>
            <w:pPr>
              <w:spacing w:after="0"/>
              <w:jc w:val="left"/>
            </w:pPr>
            <w:r>
              <w:rPr>
                <w:sz w:val="16"/>
              </w:rPr>
              <w:t>2026-08-25</w:t>
            </w:r>
          </w:p>
        </w:tc>
        <w:tc>
          <w:tcPr>
            <w:tcW w:type="dxa" w:w="950"/>
          </w:tcPr>
          <w:p>
            <w:pPr>
              <w:spacing w:after="0"/>
              <w:jc w:val="right"/>
            </w:pPr>
            <w:r>
              <w:rPr>
                <w:sz w:val="16"/>
              </w:rPr>
              <w:t>-36</w:t>
            </w:r>
          </w:p>
        </w:tc>
      </w:tr>
      <w:tr>
        <w:trPr>
          <w:cantSplit/>
        </w:trPr>
        <w:tc>
          <w:tcPr>
            <w:tcW w:type="dxa" w:w="2905"/>
          </w:tcPr>
          <w:p>
            <w:pPr>
              <w:spacing w:after="0"/>
              <w:jc w:val="left"/>
            </w:pPr>
            <w:r>
              <w:rPr>
                <w:sz w:val="16"/>
              </w:rPr>
              <w:t>Russellville city</w:t>
            </w:r>
          </w:p>
        </w:tc>
        <w:tc>
          <w:tcPr>
            <w:tcW w:type="dxa" w:w="2241"/>
          </w:tcPr>
          <w:p>
            <w:pPr>
              <w:spacing w:after="0"/>
              <w:jc w:val="left"/>
            </w:pPr>
            <w:r>
              <w:rPr>
                <w:sz w:val="16"/>
              </w:rPr>
              <w:t>City</w:t>
            </w:r>
          </w:p>
        </w:tc>
        <w:tc>
          <w:tcPr>
            <w:tcW w:type="dxa" w:w="2146"/>
          </w:tcPr>
          <w:p>
            <w:pPr>
              <w:spacing w:after="0"/>
              <w:jc w:val="left"/>
            </w:pPr>
            <w:r>
              <w:rPr>
                <w:sz w:val="16"/>
              </w:rPr>
              <w:t>Expired on 2026-08-25</w:t>
            </w:r>
          </w:p>
        </w:tc>
        <w:tc>
          <w:tcPr>
            <w:tcW w:type="dxa" w:w="3665"/>
          </w:tcPr>
          <w:p>
            <w:pPr>
              <w:spacing w:after="0"/>
              <w:jc w:val="left"/>
            </w:pPr>
            <w:r>
              <w:rPr>
                <w:sz w:val="16"/>
              </w:rPr>
              <w:t>Cole County (2021) (FEMA plan 107700)</w:t>
            </w:r>
          </w:p>
        </w:tc>
        <w:tc>
          <w:tcPr>
            <w:tcW w:type="dxa" w:w="1102"/>
          </w:tcPr>
          <w:p>
            <w:pPr>
              <w:spacing w:after="0"/>
              <w:jc w:val="left"/>
            </w:pPr>
            <w:r>
              <w:rPr>
                <w:sz w:val="16"/>
              </w:rPr>
              <w:t>2021-08-25</w:t>
            </w:r>
          </w:p>
        </w:tc>
        <w:tc>
          <w:tcPr>
            <w:tcW w:type="dxa" w:w="1102"/>
          </w:tcPr>
          <w:p>
            <w:pPr>
              <w:spacing w:after="0"/>
              <w:jc w:val="left"/>
            </w:pPr>
            <w:r>
              <w:rPr>
                <w:sz w:val="16"/>
              </w:rPr>
              <w:t>2026-08-25</w:t>
            </w:r>
          </w:p>
        </w:tc>
        <w:tc>
          <w:tcPr>
            <w:tcW w:type="dxa" w:w="950"/>
          </w:tcPr>
          <w:p>
            <w:pPr>
              <w:spacing w:after="0"/>
              <w:jc w:val="right"/>
            </w:pPr>
            <w:r>
              <w:rPr>
                <w:sz w:val="16"/>
              </w:rPr>
              <w:t>-36</w:t>
            </w:r>
          </w:p>
        </w:tc>
      </w:tr>
      <w:tr>
        <w:trPr>
          <w:cantSplit/>
        </w:trPr>
        <w:tc>
          <w:tcPr>
            <w:tcW w:type="dxa" w:w="2905"/>
          </w:tcPr>
          <w:p>
            <w:pPr>
              <w:spacing w:after="0"/>
              <w:jc w:val="left"/>
            </w:pPr>
            <w:r>
              <w:rPr>
                <w:sz w:val="16"/>
              </w:rPr>
              <w:t>St. Martins city</w:t>
            </w:r>
          </w:p>
        </w:tc>
        <w:tc>
          <w:tcPr>
            <w:tcW w:type="dxa" w:w="2241"/>
          </w:tcPr>
          <w:p>
            <w:pPr>
              <w:spacing w:after="0"/>
              <w:jc w:val="left"/>
            </w:pPr>
            <w:r>
              <w:rPr>
                <w:sz w:val="16"/>
              </w:rPr>
              <w:t>City</w:t>
            </w:r>
          </w:p>
        </w:tc>
        <w:tc>
          <w:tcPr>
            <w:tcW w:type="dxa" w:w="2146"/>
          </w:tcPr>
          <w:p>
            <w:pPr>
              <w:spacing w:after="0"/>
              <w:jc w:val="left"/>
            </w:pPr>
            <w:r>
              <w:rPr>
                <w:sz w:val="16"/>
              </w:rPr>
              <w:t>Expired on 2026-08-25</w:t>
            </w:r>
          </w:p>
        </w:tc>
        <w:tc>
          <w:tcPr>
            <w:tcW w:type="dxa" w:w="3665"/>
          </w:tcPr>
          <w:p>
            <w:pPr>
              <w:spacing w:after="0"/>
              <w:jc w:val="left"/>
            </w:pPr>
            <w:r>
              <w:rPr>
                <w:sz w:val="16"/>
              </w:rPr>
              <w:t>Cole County (2021) (FEMA plan 107700)</w:t>
            </w:r>
          </w:p>
        </w:tc>
        <w:tc>
          <w:tcPr>
            <w:tcW w:type="dxa" w:w="1102"/>
          </w:tcPr>
          <w:p>
            <w:pPr>
              <w:spacing w:after="0"/>
              <w:jc w:val="left"/>
            </w:pPr>
            <w:r>
              <w:rPr>
                <w:sz w:val="16"/>
              </w:rPr>
              <w:t>2021-08-25</w:t>
            </w:r>
          </w:p>
        </w:tc>
        <w:tc>
          <w:tcPr>
            <w:tcW w:type="dxa" w:w="1102"/>
          </w:tcPr>
          <w:p>
            <w:pPr>
              <w:spacing w:after="0"/>
              <w:jc w:val="left"/>
            </w:pPr>
            <w:r>
              <w:rPr>
                <w:sz w:val="16"/>
              </w:rPr>
              <w:t>2026-08-25</w:t>
            </w:r>
          </w:p>
        </w:tc>
        <w:tc>
          <w:tcPr>
            <w:tcW w:type="dxa" w:w="950"/>
          </w:tcPr>
          <w:p>
            <w:pPr>
              <w:spacing w:after="0"/>
              <w:jc w:val="right"/>
            </w:pPr>
            <w:r>
              <w:rPr>
                <w:sz w:val="16"/>
              </w:rPr>
              <w:t>-36</w:t>
            </w:r>
          </w:p>
        </w:tc>
      </w:tr>
      <w:tr>
        <w:trPr>
          <w:cantSplit/>
        </w:trPr>
        <w:tc>
          <w:tcPr>
            <w:tcW w:type="dxa" w:w="2905"/>
          </w:tcPr>
          <w:p>
            <w:pPr>
              <w:spacing w:after="0"/>
              <w:jc w:val="left"/>
            </w:pPr>
            <w:r>
              <w:rPr>
                <w:sz w:val="16"/>
              </w:rPr>
              <w:t>Taos city</w:t>
            </w:r>
          </w:p>
        </w:tc>
        <w:tc>
          <w:tcPr>
            <w:tcW w:type="dxa" w:w="2241"/>
          </w:tcPr>
          <w:p>
            <w:pPr>
              <w:spacing w:after="0"/>
              <w:jc w:val="left"/>
            </w:pPr>
            <w:r>
              <w:rPr>
                <w:sz w:val="16"/>
              </w:rPr>
              <w:t>City</w:t>
            </w:r>
          </w:p>
        </w:tc>
        <w:tc>
          <w:tcPr>
            <w:tcW w:type="dxa" w:w="2146"/>
          </w:tcPr>
          <w:p>
            <w:pPr>
              <w:spacing w:after="0"/>
              <w:jc w:val="left"/>
            </w:pPr>
            <w:r>
              <w:rPr>
                <w:sz w:val="16"/>
              </w:rPr>
              <w:t>Expired on 2026-08-25</w:t>
            </w:r>
          </w:p>
        </w:tc>
        <w:tc>
          <w:tcPr>
            <w:tcW w:type="dxa" w:w="3665"/>
          </w:tcPr>
          <w:p>
            <w:pPr>
              <w:spacing w:after="0"/>
              <w:jc w:val="left"/>
            </w:pPr>
            <w:r>
              <w:rPr>
                <w:sz w:val="16"/>
              </w:rPr>
              <w:t>Cole County (2021) (FEMA plan 107700)</w:t>
            </w:r>
          </w:p>
        </w:tc>
        <w:tc>
          <w:tcPr>
            <w:tcW w:type="dxa" w:w="1102"/>
          </w:tcPr>
          <w:p>
            <w:pPr>
              <w:spacing w:after="0"/>
              <w:jc w:val="left"/>
            </w:pPr>
            <w:r>
              <w:rPr>
                <w:sz w:val="16"/>
              </w:rPr>
              <w:t>2021-08-25</w:t>
            </w:r>
          </w:p>
        </w:tc>
        <w:tc>
          <w:tcPr>
            <w:tcW w:type="dxa" w:w="1102"/>
          </w:tcPr>
          <w:p>
            <w:pPr>
              <w:spacing w:after="0"/>
              <w:jc w:val="left"/>
            </w:pPr>
            <w:r>
              <w:rPr>
                <w:sz w:val="16"/>
              </w:rPr>
              <w:t>2026-08-25</w:t>
            </w:r>
          </w:p>
        </w:tc>
        <w:tc>
          <w:tcPr>
            <w:tcW w:type="dxa" w:w="950"/>
          </w:tcPr>
          <w:p>
            <w:pPr>
              <w:spacing w:after="0"/>
              <w:jc w:val="right"/>
            </w:pPr>
            <w:r>
              <w:rPr>
                <w:sz w:val="16"/>
              </w:rPr>
              <w:t>-36</w:t>
            </w:r>
          </w:p>
        </w:tc>
      </w:tr>
      <w:tr>
        <w:trPr>
          <w:cantSplit/>
        </w:trPr>
        <w:tc>
          <w:tcPr>
            <w:tcW w:type="dxa" w:w="2905"/>
          </w:tcPr>
          <w:p>
            <w:pPr>
              <w:spacing w:after="0"/>
              <w:jc w:val="left"/>
            </w:pPr>
            <w:r>
              <w:rPr>
                <w:sz w:val="16"/>
              </w:rPr>
              <w:t>Wardsville village</w:t>
            </w:r>
          </w:p>
        </w:tc>
        <w:tc>
          <w:tcPr>
            <w:tcW w:type="dxa" w:w="2241"/>
          </w:tcPr>
          <w:p>
            <w:pPr>
              <w:spacing w:after="0"/>
              <w:jc w:val="left"/>
            </w:pPr>
            <w:r>
              <w:rPr>
                <w:sz w:val="16"/>
              </w:rPr>
              <w:t>Village</w:t>
            </w:r>
          </w:p>
        </w:tc>
        <w:tc>
          <w:tcPr>
            <w:tcW w:type="dxa" w:w="2146"/>
          </w:tcPr>
          <w:p>
            <w:pPr>
              <w:spacing w:after="0"/>
              <w:jc w:val="left"/>
            </w:pPr>
            <w:r>
              <w:rPr>
                <w:sz w:val="16"/>
              </w:rPr>
              <w:t>Expired on 2026-08-25</w:t>
            </w:r>
          </w:p>
        </w:tc>
        <w:tc>
          <w:tcPr>
            <w:tcW w:type="dxa" w:w="3665"/>
          </w:tcPr>
          <w:p>
            <w:pPr>
              <w:spacing w:after="0"/>
              <w:jc w:val="left"/>
            </w:pPr>
            <w:r>
              <w:rPr>
                <w:sz w:val="16"/>
              </w:rPr>
              <w:t>Cole County (2021) (FEMA plan 107700)</w:t>
            </w:r>
          </w:p>
        </w:tc>
        <w:tc>
          <w:tcPr>
            <w:tcW w:type="dxa" w:w="1102"/>
          </w:tcPr>
          <w:p>
            <w:pPr>
              <w:spacing w:after="0"/>
              <w:jc w:val="left"/>
            </w:pPr>
            <w:r>
              <w:rPr>
                <w:sz w:val="16"/>
              </w:rPr>
              <w:t>2021-08-25</w:t>
            </w:r>
          </w:p>
        </w:tc>
        <w:tc>
          <w:tcPr>
            <w:tcW w:type="dxa" w:w="1102"/>
          </w:tcPr>
          <w:p>
            <w:pPr>
              <w:spacing w:after="0"/>
              <w:jc w:val="left"/>
            </w:pPr>
            <w:r>
              <w:rPr>
                <w:sz w:val="16"/>
              </w:rPr>
              <w:t>2026-08-25</w:t>
            </w:r>
          </w:p>
        </w:tc>
        <w:tc>
          <w:tcPr>
            <w:tcW w:type="dxa" w:w="950"/>
          </w:tcPr>
          <w:p>
            <w:pPr>
              <w:spacing w:after="0"/>
              <w:jc w:val="right"/>
            </w:pPr>
            <w:r>
              <w:rPr>
                <w:sz w:val="16"/>
              </w:rPr>
              <w:t>-36</w:t>
            </w:r>
          </w:p>
        </w:tc>
      </w:tr>
      <w:tr>
        <w:trPr>
          <w:cantSplit/>
        </w:trPr>
        <w:tc>
          <w:tcPr>
            <w:tcW w:type="dxa" w:w="2905"/>
          </w:tcPr>
          <w:p>
            <w:pPr>
              <w:spacing w:after="0"/>
              <w:jc w:val="left"/>
            </w:pPr>
            <w:r>
              <w:rPr>
                <w:sz w:val="16"/>
              </w:rPr>
              <w:t>Blair Oaks R-II School District</w:t>
            </w:r>
          </w:p>
        </w:tc>
        <w:tc>
          <w:tcPr>
            <w:tcW w:type="dxa" w:w="2241"/>
          </w:tcPr>
          <w:p>
            <w:pPr>
              <w:spacing w:after="0"/>
              <w:jc w:val="left"/>
            </w:pPr>
            <w:r>
              <w:rPr>
                <w:sz w:val="16"/>
              </w:rPr>
              <w:t>School/School District</w:t>
            </w:r>
          </w:p>
        </w:tc>
        <w:tc>
          <w:tcPr>
            <w:tcW w:type="dxa" w:w="2146"/>
          </w:tcPr>
          <w:p>
            <w:pPr>
              <w:spacing w:after="0"/>
              <w:jc w:val="left"/>
            </w:pPr>
            <w:r>
              <w:rPr>
                <w:sz w:val="16"/>
              </w:rPr>
              <w:t>Expired on 2026-08-25</w:t>
            </w:r>
          </w:p>
        </w:tc>
        <w:tc>
          <w:tcPr>
            <w:tcW w:type="dxa" w:w="3665"/>
          </w:tcPr>
          <w:p>
            <w:pPr>
              <w:spacing w:after="0"/>
              <w:jc w:val="left"/>
            </w:pPr>
            <w:r>
              <w:rPr>
                <w:sz w:val="16"/>
              </w:rPr>
              <w:t>Cole County (2021) (FEMA plan 107700)</w:t>
            </w:r>
          </w:p>
        </w:tc>
        <w:tc>
          <w:tcPr>
            <w:tcW w:type="dxa" w:w="1102"/>
          </w:tcPr>
          <w:p>
            <w:pPr>
              <w:spacing w:after="0"/>
              <w:jc w:val="left"/>
            </w:pPr>
            <w:r>
              <w:rPr>
                <w:sz w:val="16"/>
              </w:rPr>
              <w:t>2021-08-25</w:t>
            </w:r>
          </w:p>
        </w:tc>
        <w:tc>
          <w:tcPr>
            <w:tcW w:type="dxa" w:w="1102"/>
          </w:tcPr>
          <w:p>
            <w:pPr>
              <w:spacing w:after="0"/>
              <w:jc w:val="left"/>
            </w:pPr>
            <w:r>
              <w:rPr>
                <w:sz w:val="16"/>
              </w:rPr>
              <w:t>2026-08-25</w:t>
            </w:r>
          </w:p>
        </w:tc>
        <w:tc>
          <w:tcPr>
            <w:tcW w:type="dxa" w:w="950"/>
          </w:tcPr>
          <w:p>
            <w:pPr>
              <w:spacing w:after="0"/>
              <w:jc w:val="right"/>
            </w:pPr>
            <w:r>
              <w:rPr>
                <w:sz w:val="16"/>
              </w:rPr>
              <w:t>-36</w:t>
            </w:r>
          </w:p>
        </w:tc>
      </w:tr>
      <w:tr>
        <w:trPr>
          <w:cantSplit/>
        </w:trPr>
        <w:tc>
          <w:tcPr>
            <w:tcW w:type="dxa" w:w="2905"/>
          </w:tcPr>
          <w:p>
            <w:pPr>
              <w:spacing w:after="0"/>
              <w:jc w:val="left"/>
            </w:pPr>
            <w:r>
              <w:rPr>
                <w:sz w:val="16"/>
              </w:rPr>
              <w:t>Cole County R-I School District</w:t>
            </w:r>
          </w:p>
        </w:tc>
        <w:tc>
          <w:tcPr>
            <w:tcW w:type="dxa" w:w="2241"/>
          </w:tcPr>
          <w:p>
            <w:pPr>
              <w:spacing w:after="0"/>
              <w:jc w:val="left"/>
            </w:pPr>
            <w:r>
              <w:rPr>
                <w:sz w:val="16"/>
              </w:rPr>
              <w:t>School/School District</w:t>
            </w:r>
          </w:p>
        </w:tc>
        <w:tc>
          <w:tcPr>
            <w:tcW w:type="dxa" w:w="2146"/>
          </w:tcPr>
          <w:p>
            <w:pPr>
              <w:spacing w:after="0"/>
              <w:jc w:val="left"/>
            </w:pPr>
            <w:r>
              <w:rPr>
                <w:sz w:val="16"/>
              </w:rPr>
              <w:t>Expired on 2026-08-25</w:t>
            </w:r>
          </w:p>
        </w:tc>
        <w:tc>
          <w:tcPr>
            <w:tcW w:type="dxa" w:w="3665"/>
          </w:tcPr>
          <w:p>
            <w:pPr>
              <w:spacing w:after="0"/>
              <w:jc w:val="left"/>
            </w:pPr>
            <w:r>
              <w:rPr>
                <w:sz w:val="16"/>
              </w:rPr>
              <w:t>Cole County (2021) (FEMA plan 107700)</w:t>
            </w:r>
          </w:p>
        </w:tc>
        <w:tc>
          <w:tcPr>
            <w:tcW w:type="dxa" w:w="1102"/>
          </w:tcPr>
          <w:p>
            <w:pPr>
              <w:spacing w:after="0"/>
              <w:jc w:val="left"/>
            </w:pPr>
            <w:r>
              <w:rPr>
                <w:sz w:val="16"/>
              </w:rPr>
              <w:t>2021-08-25</w:t>
            </w:r>
          </w:p>
        </w:tc>
        <w:tc>
          <w:tcPr>
            <w:tcW w:type="dxa" w:w="1102"/>
          </w:tcPr>
          <w:p>
            <w:pPr>
              <w:spacing w:after="0"/>
              <w:jc w:val="left"/>
            </w:pPr>
            <w:r>
              <w:rPr>
                <w:sz w:val="16"/>
              </w:rPr>
              <w:t>2026-08-25</w:t>
            </w:r>
          </w:p>
        </w:tc>
        <w:tc>
          <w:tcPr>
            <w:tcW w:type="dxa" w:w="950"/>
          </w:tcPr>
          <w:p>
            <w:pPr>
              <w:spacing w:after="0"/>
              <w:jc w:val="right"/>
            </w:pPr>
            <w:r>
              <w:rPr>
                <w:sz w:val="16"/>
              </w:rPr>
              <w:t>-36</w:t>
            </w:r>
          </w:p>
        </w:tc>
      </w:tr>
      <w:tr>
        <w:trPr>
          <w:cantSplit/>
        </w:trPr>
        <w:tc>
          <w:tcPr>
            <w:tcW w:type="dxa" w:w="2905"/>
          </w:tcPr>
          <w:p>
            <w:pPr>
              <w:spacing w:after="0"/>
              <w:jc w:val="left"/>
            </w:pPr>
            <w:r>
              <w:rPr>
                <w:sz w:val="16"/>
              </w:rPr>
              <w:t>Cole County R-V School District</w:t>
            </w:r>
          </w:p>
        </w:tc>
        <w:tc>
          <w:tcPr>
            <w:tcW w:type="dxa" w:w="2241"/>
          </w:tcPr>
          <w:p>
            <w:pPr>
              <w:spacing w:after="0"/>
              <w:jc w:val="left"/>
            </w:pPr>
            <w:r>
              <w:rPr>
                <w:sz w:val="16"/>
              </w:rPr>
              <w:t>School/School District</w:t>
            </w:r>
          </w:p>
        </w:tc>
        <w:tc>
          <w:tcPr>
            <w:tcW w:type="dxa" w:w="2146"/>
          </w:tcPr>
          <w:p>
            <w:pPr>
              <w:spacing w:after="0"/>
              <w:jc w:val="left"/>
            </w:pPr>
            <w:r>
              <w:rPr>
                <w:sz w:val="16"/>
              </w:rPr>
              <w:t>Expired on 2026-08-25</w:t>
            </w:r>
          </w:p>
        </w:tc>
        <w:tc>
          <w:tcPr>
            <w:tcW w:type="dxa" w:w="3665"/>
          </w:tcPr>
          <w:p>
            <w:pPr>
              <w:spacing w:after="0"/>
              <w:jc w:val="left"/>
            </w:pPr>
            <w:r>
              <w:rPr>
                <w:sz w:val="16"/>
              </w:rPr>
              <w:t>Cole County (2021) (FEMA plan 107700)</w:t>
            </w:r>
          </w:p>
        </w:tc>
        <w:tc>
          <w:tcPr>
            <w:tcW w:type="dxa" w:w="1102"/>
          </w:tcPr>
          <w:p>
            <w:pPr>
              <w:spacing w:after="0"/>
              <w:jc w:val="left"/>
            </w:pPr>
            <w:r>
              <w:rPr>
                <w:sz w:val="16"/>
              </w:rPr>
              <w:t>2021-08-25</w:t>
            </w:r>
          </w:p>
        </w:tc>
        <w:tc>
          <w:tcPr>
            <w:tcW w:type="dxa" w:w="1102"/>
          </w:tcPr>
          <w:p>
            <w:pPr>
              <w:spacing w:after="0"/>
              <w:jc w:val="left"/>
            </w:pPr>
            <w:r>
              <w:rPr>
                <w:sz w:val="16"/>
              </w:rPr>
              <w:t>2026-08-25</w:t>
            </w:r>
          </w:p>
        </w:tc>
        <w:tc>
          <w:tcPr>
            <w:tcW w:type="dxa" w:w="950"/>
          </w:tcPr>
          <w:p>
            <w:pPr>
              <w:spacing w:after="0"/>
              <w:jc w:val="right"/>
            </w:pPr>
            <w:r>
              <w:rPr>
                <w:sz w:val="16"/>
              </w:rPr>
              <w:t>-36</w:t>
            </w:r>
          </w:p>
        </w:tc>
      </w:tr>
      <w:tr>
        <w:trPr>
          <w:cantSplit/>
        </w:trPr>
        <w:tc>
          <w:tcPr>
            <w:tcW w:type="dxa" w:w="2905"/>
          </w:tcPr>
          <w:p>
            <w:pPr>
              <w:spacing w:after="0"/>
              <w:jc w:val="left"/>
            </w:pPr>
            <w:r>
              <w:rPr>
                <w:sz w:val="16"/>
              </w:rPr>
              <w:t>Jefferson City Public Schools</w:t>
            </w:r>
          </w:p>
        </w:tc>
        <w:tc>
          <w:tcPr>
            <w:tcW w:type="dxa" w:w="2241"/>
          </w:tcPr>
          <w:p>
            <w:pPr>
              <w:spacing w:after="0"/>
              <w:jc w:val="left"/>
            </w:pPr>
            <w:r>
              <w:rPr>
                <w:sz w:val="16"/>
              </w:rPr>
              <w:t>School/School District</w:t>
            </w:r>
          </w:p>
        </w:tc>
        <w:tc>
          <w:tcPr>
            <w:tcW w:type="dxa" w:w="2146"/>
          </w:tcPr>
          <w:p>
            <w:pPr>
              <w:spacing w:after="0"/>
              <w:jc w:val="left"/>
            </w:pPr>
            <w:r>
              <w:rPr>
                <w:sz w:val="16"/>
              </w:rPr>
              <w:t>Approved, expires 2027-09-07</w:t>
            </w:r>
          </w:p>
        </w:tc>
        <w:tc>
          <w:tcPr>
            <w:tcW w:type="dxa" w:w="3665"/>
          </w:tcPr>
          <w:p>
            <w:pPr>
              <w:spacing w:after="0"/>
              <w:jc w:val="left"/>
            </w:pPr>
            <w:r>
              <w:rPr>
                <w:sz w:val="16"/>
              </w:rPr>
              <w:t>Callaway County (2022) (FEMA plan 108478)</w:t>
            </w:r>
          </w:p>
        </w:tc>
        <w:tc>
          <w:tcPr>
            <w:tcW w:type="dxa" w:w="1102"/>
          </w:tcPr>
          <w:p>
            <w:pPr>
              <w:spacing w:after="0"/>
              <w:jc w:val="left"/>
            </w:pPr>
            <w:r>
              <w:rPr>
                <w:sz w:val="16"/>
              </w:rPr>
              <w:t>2022-09-08</w:t>
            </w:r>
          </w:p>
        </w:tc>
        <w:tc>
          <w:tcPr>
            <w:tcW w:type="dxa" w:w="1102"/>
          </w:tcPr>
          <w:p>
            <w:pPr>
              <w:spacing w:after="0"/>
              <w:jc w:val="left"/>
            </w:pPr>
            <w:r>
              <w:rPr>
                <w:sz w:val="16"/>
              </w:rPr>
              <w:t>2027-09-07</w:t>
            </w:r>
          </w:p>
        </w:tc>
        <w:tc>
          <w:tcPr>
            <w:tcW w:type="dxa" w:w="950"/>
          </w:tcPr>
          <w:p>
            <w:pPr>
              <w:spacing w:after="0"/>
              <w:jc w:val="right"/>
            </w:pPr>
            <w:r>
              <w:rPr>
                <w:sz w:val="16"/>
              </w:rPr>
              <w:t>342</w:t>
            </w:r>
          </w:p>
        </w:tc>
      </w:tr>
      <w:tr>
        <w:trPr>
          <w:cantSplit/>
        </w:trPr>
        <w:tc>
          <w:tcPr>
            <w:tcW w:type="dxa" w:w="2905"/>
          </w:tcPr>
          <w:p>
            <w:pPr>
              <w:spacing w:after="0"/>
              <w:jc w:val="left"/>
            </w:pPr>
            <w:r>
              <w:rPr>
                <w:sz w:val="16"/>
              </w:rPr>
              <w:t>Lincoln University</w:t>
            </w:r>
          </w:p>
        </w:tc>
        <w:tc>
          <w:tcPr>
            <w:tcW w:type="dxa" w:w="2241"/>
          </w:tcPr>
          <w:p>
            <w:pPr>
              <w:spacing w:after="0"/>
              <w:jc w:val="left"/>
            </w:pPr>
            <w:r>
              <w:rPr>
                <w:sz w:val="16"/>
              </w:rPr>
              <w:t>College/University</w:t>
            </w:r>
          </w:p>
        </w:tc>
        <w:tc>
          <w:tcPr>
            <w:tcW w:type="dxa" w:w="2146"/>
          </w:tcPr>
          <w:p>
            <w:pPr>
              <w:spacing w:after="0"/>
              <w:jc w:val="left"/>
            </w:pPr>
            <w:r>
              <w:rPr>
                <w:sz w:val="16"/>
              </w:rPr>
              <w:t>Expired on 2026-08-25</w:t>
            </w:r>
          </w:p>
        </w:tc>
        <w:tc>
          <w:tcPr>
            <w:tcW w:type="dxa" w:w="3665"/>
          </w:tcPr>
          <w:p>
            <w:pPr>
              <w:spacing w:after="0"/>
              <w:jc w:val="left"/>
            </w:pPr>
            <w:r>
              <w:rPr>
                <w:sz w:val="16"/>
              </w:rPr>
              <w:t>Cole County (2021) (FEMA plan 107700)</w:t>
            </w:r>
          </w:p>
        </w:tc>
        <w:tc>
          <w:tcPr>
            <w:tcW w:type="dxa" w:w="1102"/>
          </w:tcPr>
          <w:p>
            <w:pPr>
              <w:spacing w:after="0"/>
              <w:jc w:val="left"/>
            </w:pPr>
            <w:r>
              <w:rPr>
                <w:sz w:val="16"/>
              </w:rPr>
              <w:t>2021-08-25</w:t>
            </w:r>
          </w:p>
        </w:tc>
        <w:tc>
          <w:tcPr>
            <w:tcW w:type="dxa" w:w="1102"/>
          </w:tcPr>
          <w:p>
            <w:pPr>
              <w:spacing w:after="0"/>
              <w:jc w:val="left"/>
            </w:pPr>
            <w:r>
              <w:rPr>
                <w:sz w:val="16"/>
              </w:rPr>
              <w:t>2026-08-25</w:t>
            </w:r>
          </w:p>
        </w:tc>
        <w:tc>
          <w:tcPr>
            <w:tcW w:type="dxa" w:w="950"/>
          </w:tcPr>
          <w:p>
            <w:pPr>
              <w:spacing w:after="0"/>
              <w:jc w:val="right"/>
            </w:pPr>
            <w:r>
              <w:rPr>
                <w:sz w:val="16"/>
              </w:rPr>
              <w:t>-36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7"/>
        <w:gridCol w:w="1037"/>
        <w:gridCol w:w="1596"/>
        <w:gridCol w:w="1596"/>
        <w:gridCol w:w="1126"/>
        <w:gridCol w:w="1126"/>
        <w:gridCol w:w="1758"/>
        <w:gridCol w:w="1188"/>
        <w:gridCol w:w="1907"/>
        <w:gridCol w:w="2070"/>
      </w:tblGrid>
      <w:tr>
        <w:trPr>
          <w:cantSplit/>
          <w:tblHeader/>
        </w:trPr>
        <w:tc>
          <w:tcPr>
            <w:tcW w:type="dxa" w:w="70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96"/>
            <w:shd w:val="clear" w:color="auto" w:fill="E8E8E8"/>
          </w:tcPr>
          <w:p>
            <w:pPr>
              <w:spacing w:after="0"/>
              <w:jc w:val="left"/>
            </w:pPr>
            <w:r>
              <w:rPr>
                <w:b/>
                <w:sz w:val="16"/>
              </w:rPr>
              <w:t>NRI risk rating</w:t>
            </w:r>
          </w:p>
        </w:tc>
        <w:tc>
          <w:tcPr>
            <w:tcW w:type="dxa" w:w="159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5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0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70"/>
            <w:shd w:val="clear" w:color="auto" w:fill="E8E8E8"/>
          </w:tcPr>
          <w:p>
            <w:pPr>
              <w:spacing w:after="0"/>
              <w:jc w:val="left"/>
            </w:pPr>
            <w:r>
              <w:rPr>
                <w:b/>
                <w:sz w:val="16"/>
              </w:rPr>
              <w:t>Storm Events coverage note</w:t>
            </w:r>
          </w:p>
        </w:tc>
      </w:tr>
      <w:tr>
        <w:trPr>
          <w:cantSplit/>
        </w:trPr>
        <w:tc>
          <w:tcPr>
            <w:tcW w:type="dxa" w:w="707"/>
          </w:tcPr>
          <w:p>
            <w:pPr>
              <w:spacing w:after="0"/>
              <w:jc w:val="right"/>
            </w:pPr>
            <w:r>
              <w:rPr>
                <w:sz w:val="16"/>
              </w:rPr>
              <w:t>1</w:t>
            </w:r>
          </w:p>
        </w:tc>
        <w:tc>
          <w:tcPr>
            <w:tcW w:type="dxa" w:w="1037"/>
          </w:tcPr>
          <w:p>
            <w:pPr>
              <w:spacing w:after="0"/>
              <w:jc w:val="left"/>
            </w:pPr>
            <w:r>
              <w:rPr>
                <w:sz w:val="16"/>
              </w:rPr>
              <w:t>Inland Flooding</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$19,137,395</w:t>
            </w:r>
          </w:p>
        </w:tc>
        <w:tc>
          <w:tcPr>
            <w:tcW w:type="dxa" w:w="1126"/>
          </w:tcPr>
          <w:p>
            <w:pPr>
              <w:spacing w:after="0"/>
              <w:jc w:val="right"/>
            </w:pPr>
            <w:r>
              <w:rPr>
                <w:sz w:val="16"/>
              </w:rPr>
              <w:t>$203,472</w:t>
            </w:r>
          </w:p>
        </w:tc>
        <w:tc>
          <w:tcPr>
            <w:tcW w:type="dxa" w:w="1758"/>
          </w:tcPr>
          <w:p>
            <w:pPr>
              <w:spacing w:after="0"/>
              <w:jc w:val="right"/>
            </w:pPr>
            <w:r>
              <w:rPr>
                <w:sz w:val="16"/>
              </w:rPr>
              <w:t>$709,344</w:t>
            </w:r>
          </w:p>
        </w:tc>
        <w:tc>
          <w:tcPr>
            <w:tcW w:type="dxa" w:w="1188"/>
          </w:tcPr>
          <w:p>
            <w:pPr>
              <w:spacing w:after="0"/>
              <w:jc w:val="right"/>
            </w:pPr>
            <w:r>
              <w:rPr>
                <w:sz w:val="16"/>
              </w:rPr>
              <w:t>$20,050,212</w:t>
            </w:r>
          </w:p>
        </w:tc>
        <w:tc>
          <w:tcPr>
            <w:tcW w:type="dxa" w:w="1907"/>
          </w:tcPr>
          <w:p>
            <w:pPr>
              <w:spacing w:after="0"/>
              <w:jc w:val="right"/>
            </w:pPr>
            <w:r>
              <w:rPr>
                <w:sz w:val="16"/>
              </w:rPr>
              <w:t>42</w:t>
            </w:r>
          </w:p>
        </w:tc>
        <w:tc>
          <w:tcPr>
            <w:tcW w:type="dxa" w:w="2070"/>
          </w:tcPr>
          <w:p>
            <w:pPr>
              <w:spacing w:after="0"/>
              <w:jc w:val="left"/>
            </w:pPr>
          </w:p>
        </w:tc>
      </w:tr>
      <w:tr>
        <w:trPr>
          <w:cantSplit/>
        </w:trPr>
        <w:tc>
          <w:tcPr>
            <w:tcW w:type="dxa" w:w="707"/>
          </w:tcPr>
          <w:p>
            <w:pPr>
              <w:spacing w:after="0"/>
              <w:jc w:val="right"/>
            </w:pPr>
            <w:r>
              <w:rPr>
                <w:sz w:val="16"/>
              </w:rPr>
              <w:t>2</w:t>
            </w:r>
          </w:p>
        </w:tc>
        <w:tc>
          <w:tcPr>
            <w:tcW w:type="dxa" w:w="1037"/>
          </w:tcPr>
          <w:p>
            <w:pPr>
              <w:spacing w:after="0"/>
              <w:jc w:val="left"/>
            </w:pPr>
            <w:r>
              <w:rPr>
                <w:sz w:val="16"/>
              </w:rPr>
              <w:t>Heat Wave</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$39</w:t>
            </w:r>
          </w:p>
        </w:tc>
        <w:tc>
          <w:tcPr>
            <w:tcW w:type="dxa" w:w="1126"/>
          </w:tcPr>
          <w:p>
            <w:pPr>
              <w:spacing w:after="0"/>
              <w:jc w:val="right"/>
            </w:pPr>
            <w:r>
              <w:rPr>
                <w:sz w:val="16"/>
              </w:rPr>
              <w:t>$2</w:t>
            </w:r>
          </w:p>
        </w:tc>
        <w:tc>
          <w:tcPr>
            <w:tcW w:type="dxa" w:w="1758"/>
          </w:tcPr>
          <w:p>
            <w:pPr>
              <w:spacing w:after="0"/>
              <w:jc w:val="right"/>
            </w:pPr>
            <w:r>
              <w:rPr>
                <w:sz w:val="16"/>
              </w:rPr>
              <w:t>$6,917,714</w:t>
            </w:r>
          </w:p>
        </w:tc>
        <w:tc>
          <w:tcPr>
            <w:tcW w:type="dxa" w:w="1188"/>
          </w:tcPr>
          <w:p>
            <w:pPr>
              <w:spacing w:after="0"/>
              <w:jc w:val="right"/>
            </w:pPr>
            <w:r>
              <w:rPr>
                <w:sz w:val="16"/>
              </w:rPr>
              <w:t>$6,917,754</w:t>
            </w:r>
          </w:p>
        </w:tc>
        <w:tc>
          <w:tcPr>
            <w:tcW w:type="dxa" w:w="1907"/>
          </w:tcPr>
          <w:p>
            <w:pPr>
              <w:spacing w:after="0"/>
              <w:jc w:val="right"/>
            </w:pPr>
            <w:r>
              <w:rPr>
                <w:sz w:val="16"/>
              </w:rPr>
              <w:t>52</w:t>
            </w:r>
          </w:p>
        </w:tc>
        <w:tc>
          <w:tcPr>
            <w:tcW w:type="dxa" w:w="2070"/>
          </w:tcPr>
          <w:p>
            <w:pPr>
              <w:spacing w:after="0"/>
              <w:jc w:val="left"/>
            </w:pPr>
          </w:p>
        </w:tc>
      </w:tr>
      <w:tr>
        <w:trPr>
          <w:cantSplit/>
        </w:trPr>
        <w:tc>
          <w:tcPr>
            <w:tcW w:type="dxa" w:w="707"/>
          </w:tcPr>
          <w:p>
            <w:pPr>
              <w:spacing w:after="0"/>
              <w:jc w:val="right"/>
            </w:pPr>
            <w:r>
              <w:rPr>
                <w:sz w:val="16"/>
              </w:rPr>
              <w:t>3</w:t>
            </w:r>
          </w:p>
        </w:tc>
        <w:tc>
          <w:tcPr>
            <w:tcW w:type="dxa" w:w="1037"/>
          </w:tcPr>
          <w:p>
            <w:pPr>
              <w:spacing w:after="0"/>
              <w:jc w:val="left"/>
            </w:pPr>
            <w:r>
              <w:rPr>
                <w:sz w:val="16"/>
              </w:rPr>
              <w:t>Tornado</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$1,961,940</w:t>
            </w:r>
          </w:p>
        </w:tc>
        <w:tc>
          <w:tcPr>
            <w:tcW w:type="dxa" w:w="1126"/>
          </w:tcPr>
          <w:p>
            <w:pPr>
              <w:spacing w:after="0"/>
              <w:jc w:val="right"/>
            </w:pPr>
            <w:r>
              <w:rPr>
                <w:sz w:val="16"/>
              </w:rPr>
              <w:t>$935</w:t>
            </w:r>
          </w:p>
        </w:tc>
        <w:tc>
          <w:tcPr>
            <w:tcW w:type="dxa" w:w="1758"/>
          </w:tcPr>
          <w:p>
            <w:pPr>
              <w:spacing w:after="0"/>
              <w:jc w:val="right"/>
            </w:pPr>
            <w:r>
              <w:rPr>
                <w:sz w:val="16"/>
              </w:rPr>
              <w:t>$4,698,212</w:t>
            </w:r>
          </w:p>
        </w:tc>
        <w:tc>
          <w:tcPr>
            <w:tcW w:type="dxa" w:w="1188"/>
          </w:tcPr>
          <w:p>
            <w:pPr>
              <w:spacing w:after="0"/>
              <w:jc w:val="right"/>
            </w:pPr>
            <w:r>
              <w:rPr>
                <w:sz w:val="16"/>
              </w:rPr>
              <w:t>$6,661,087</w:t>
            </w:r>
          </w:p>
        </w:tc>
        <w:tc>
          <w:tcPr>
            <w:tcW w:type="dxa" w:w="1907"/>
          </w:tcPr>
          <w:p>
            <w:pPr>
              <w:spacing w:after="0"/>
              <w:jc w:val="right"/>
            </w:pPr>
            <w:r>
              <w:rPr>
                <w:sz w:val="16"/>
              </w:rPr>
              <w:t>4</w:t>
            </w:r>
          </w:p>
        </w:tc>
        <w:tc>
          <w:tcPr>
            <w:tcW w:type="dxa" w:w="2070"/>
          </w:tcPr>
          <w:p>
            <w:pPr>
              <w:spacing w:after="0"/>
              <w:jc w:val="left"/>
            </w:pPr>
          </w:p>
        </w:tc>
      </w:tr>
      <w:tr>
        <w:trPr>
          <w:cantSplit/>
        </w:trPr>
        <w:tc>
          <w:tcPr>
            <w:tcW w:type="dxa" w:w="707"/>
          </w:tcPr>
          <w:p>
            <w:pPr>
              <w:spacing w:after="0"/>
              <w:jc w:val="right"/>
            </w:pPr>
            <w:r>
              <w:rPr>
                <w:sz w:val="16"/>
              </w:rPr>
              <w:t>4</w:t>
            </w:r>
          </w:p>
        </w:tc>
        <w:tc>
          <w:tcPr>
            <w:tcW w:type="dxa" w:w="1037"/>
          </w:tcPr>
          <w:p>
            <w:pPr>
              <w:spacing w:after="0"/>
              <w:jc w:val="left"/>
            </w:pPr>
            <w:r>
              <w:rPr>
                <w:sz w:val="16"/>
              </w:rPr>
              <w:t>Earthquake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$1,725,845</w:t>
            </w:r>
          </w:p>
        </w:tc>
        <w:tc>
          <w:tcPr>
            <w:tcW w:type="dxa" w:w="1126"/>
          </w:tcPr>
          <w:p>
            <w:pPr>
              <w:spacing w:after="0"/>
              <w:jc w:val="right"/>
            </w:pPr>
            <w:r>
              <w:rPr>
                <w:sz w:val="16"/>
              </w:rPr>
              <w:t>n/a</w:t>
            </w:r>
          </w:p>
        </w:tc>
        <w:tc>
          <w:tcPr>
            <w:tcW w:type="dxa" w:w="1758"/>
          </w:tcPr>
          <w:p>
            <w:pPr>
              <w:spacing w:after="0"/>
              <w:jc w:val="right"/>
            </w:pPr>
            <w:r>
              <w:rPr>
                <w:sz w:val="16"/>
              </w:rPr>
              <w:t>$1,075,053</w:t>
            </w:r>
          </w:p>
        </w:tc>
        <w:tc>
          <w:tcPr>
            <w:tcW w:type="dxa" w:w="1188"/>
          </w:tcPr>
          <w:p>
            <w:pPr>
              <w:spacing w:after="0"/>
              <w:jc w:val="right"/>
            </w:pPr>
            <w:r>
              <w:rPr>
                <w:sz w:val="16"/>
              </w:rPr>
              <w:t>$2,800,897</w:t>
            </w:r>
          </w:p>
        </w:tc>
        <w:tc>
          <w:tcPr>
            <w:tcW w:type="dxa" w:w="1907"/>
          </w:tcPr>
          <w:p>
            <w:pPr>
              <w:spacing w:after="0"/>
              <w:jc w:val="right"/>
            </w:pPr>
          </w:p>
        </w:tc>
        <w:tc>
          <w:tcPr>
            <w:tcW w:type="dxa" w:w="2070"/>
          </w:tcPr>
          <w:p>
            <w:pPr>
              <w:spacing w:after="0"/>
              <w:jc w:val="left"/>
            </w:pPr>
            <w:r>
              <w:rPr>
                <w:sz w:val="16"/>
              </w:rPr>
              <w:t>Storm Events does not record earthquakes.</w:t>
            </w:r>
          </w:p>
        </w:tc>
      </w:tr>
      <w:tr>
        <w:trPr>
          <w:cantSplit/>
        </w:trPr>
        <w:tc>
          <w:tcPr>
            <w:tcW w:type="dxa" w:w="707"/>
          </w:tcPr>
          <w:p>
            <w:pPr>
              <w:spacing w:after="0"/>
              <w:jc w:val="right"/>
            </w:pPr>
            <w:r>
              <w:rPr>
                <w:sz w:val="16"/>
              </w:rPr>
              <w:t>5</w:t>
            </w:r>
          </w:p>
        </w:tc>
        <w:tc>
          <w:tcPr>
            <w:tcW w:type="dxa" w:w="1037"/>
          </w:tcPr>
          <w:p>
            <w:pPr>
              <w:spacing w:after="0"/>
              <w:jc w:val="left"/>
            </w:pPr>
            <w:r>
              <w:rPr>
                <w:sz w:val="16"/>
              </w:rPr>
              <w:t>Cold Wave</w:t>
            </w:r>
          </w:p>
        </w:tc>
        <w:tc>
          <w:tcPr>
            <w:tcW w:type="dxa" w:w="1596"/>
          </w:tcPr>
          <w:p>
            <w:pPr>
              <w:spacing w:after="0"/>
              <w:jc w:val="left"/>
            </w:pPr>
            <w:r>
              <w:rPr>
                <w:sz w:val="16"/>
              </w:rPr>
              <w:t>Relatively Low</w:t>
            </w:r>
          </w:p>
        </w:tc>
        <w:tc>
          <w:tcPr>
            <w:tcW w:type="dxa" w:w="1596"/>
          </w:tcPr>
          <w:p>
            <w:pPr>
              <w:spacing w:after="0"/>
              <w:jc w:val="left"/>
            </w:pPr>
            <w:r>
              <w:rPr>
                <w:sz w:val="16"/>
              </w:rPr>
              <w:t>Relatively Moderate</w:t>
            </w:r>
          </w:p>
        </w:tc>
        <w:tc>
          <w:tcPr>
            <w:tcW w:type="dxa" w:w="1126"/>
          </w:tcPr>
          <w:p>
            <w:pPr>
              <w:spacing w:after="0"/>
              <w:jc w:val="right"/>
            </w:pPr>
            <w:r>
              <w:rPr>
                <w:sz w:val="16"/>
              </w:rPr>
              <w:t>$216</w:t>
            </w:r>
          </w:p>
        </w:tc>
        <w:tc>
          <w:tcPr>
            <w:tcW w:type="dxa" w:w="1126"/>
          </w:tcPr>
          <w:p>
            <w:pPr>
              <w:spacing w:after="0"/>
              <w:jc w:val="right"/>
            </w:pPr>
            <w:r>
              <w:rPr>
                <w:sz w:val="16"/>
              </w:rPr>
              <w:t>$114,038</w:t>
            </w:r>
          </w:p>
        </w:tc>
        <w:tc>
          <w:tcPr>
            <w:tcW w:type="dxa" w:w="1758"/>
          </w:tcPr>
          <w:p>
            <w:pPr>
              <w:spacing w:after="0"/>
              <w:jc w:val="right"/>
            </w:pPr>
            <w:r>
              <w:rPr>
                <w:sz w:val="16"/>
              </w:rPr>
              <w:t>$1,492,026</w:t>
            </w:r>
          </w:p>
        </w:tc>
        <w:tc>
          <w:tcPr>
            <w:tcW w:type="dxa" w:w="1188"/>
          </w:tcPr>
          <w:p>
            <w:pPr>
              <w:spacing w:after="0"/>
              <w:jc w:val="right"/>
            </w:pPr>
            <w:r>
              <w:rPr>
                <w:sz w:val="16"/>
              </w:rPr>
              <w:t>$1,606,280</w:t>
            </w:r>
          </w:p>
        </w:tc>
        <w:tc>
          <w:tcPr>
            <w:tcW w:type="dxa" w:w="1907"/>
          </w:tcPr>
          <w:p>
            <w:pPr>
              <w:spacing w:after="0"/>
              <w:jc w:val="right"/>
            </w:pPr>
            <w:r>
              <w:rPr>
                <w:sz w:val="16"/>
              </w:rPr>
              <w:t>5</w:t>
            </w:r>
          </w:p>
        </w:tc>
        <w:tc>
          <w:tcPr>
            <w:tcW w:type="dxa" w:w="2070"/>
          </w:tcPr>
          <w:p>
            <w:pPr>
              <w:spacing w:after="0"/>
              <w:jc w:val="left"/>
            </w:pPr>
            <w:r>
              <w:rPr>
                <w:sz w:val="16"/>
              </w:rPr>
              <w:t>Includes 1 Frost/Freeze record (outside NRI's Cold Wave definition; counted in this table and in B1-d, not in the B1-e descriptor).</w:t>
            </w:r>
          </w:p>
        </w:tc>
      </w:tr>
      <w:tr>
        <w:trPr>
          <w:cantSplit/>
        </w:trPr>
        <w:tc>
          <w:tcPr>
            <w:tcW w:type="dxa" w:w="707"/>
          </w:tcPr>
          <w:p>
            <w:pPr>
              <w:spacing w:after="0"/>
              <w:jc w:val="right"/>
            </w:pPr>
            <w:r>
              <w:rPr>
                <w:sz w:val="16"/>
              </w:rPr>
              <w:t>6</w:t>
            </w:r>
          </w:p>
        </w:tc>
        <w:tc>
          <w:tcPr>
            <w:tcW w:type="dxa" w:w="1037"/>
          </w:tcPr>
          <w:p>
            <w:pPr>
              <w:spacing w:after="0"/>
              <w:jc w:val="left"/>
            </w:pPr>
            <w:r>
              <w:rPr>
                <w:sz w:val="16"/>
              </w:rPr>
              <w:t>Strong Wind</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$457,816</w:t>
            </w:r>
          </w:p>
        </w:tc>
        <w:tc>
          <w:tcPr>
            <w:tcW w:type="dxa" w:w="1126"/>
          </w:tcPr>
          <w:p>
            <w:pPr>
              <w:spacing w:after="0"/>
              <w:jc w:val="right"/>
            </w:pPr>
            <w:r>
              <w:rPr>
                <w:sz w:val="16"/>
              </w:rPr>
              <w:t>$1,572</w:t>
            </w:r>
          </w:p>
        </w:tc>
        <w:tc>
          <w:tcPr>
            <w:tcW w:type="dxa" w:w="1758"/>
          </w:tcPr>
          <w:p>
            <w:pPr>
              <w:spacing w:after="0"/>
              <w:jc w:val="right"/>
            </w:pPr>
            <w:r>
              <w:rPr>
                <w:sz w:val="16"/>
              </w:rPr>
              <w:t>$1,098,135</w:t>
            </w:r>
          </w:p>
        </w:tc>
        <w:tc>
          <w:tcPr>
            <w:tcW w:type="dxa" w:w="1188"/>
          </w:tcPr>
          <w:p>
            <w:pPr>
              <w:spacing w:after="0"/>
              <w:jc w:val="right"/>
            </w:pPr>
            <w:r>
              <w:rPr>
                <w:sz w:val="16"/>
              </w:rPr>
              <w:t>$1,557,524</w:t>
            </w:r>
          </w:p>
        </w:tc>
        <w:tc>
          <w:tcPr>
            <w:tcW w:type="dxa" w:w="1907"/>
          </w:tcPr>
          <w:p>
            <w:pPr>
              <w:spacing w:after="0"/>
              <w:jc w:val="right"/>
            </w:pPr>
            <w:r>
              <w:rPr>
                <w:sz w:val="16"/>
              </w:rPr>
              <w:t>85</w:t>
            </w:r>
          </w:p>
        </w:tc>
        <w:tc>
          <w:tcPr>
            <w:tcW w:type="dxa" w:w="2070"/>
          </w:tcPr>
          <w:p>
            <w:pPr>
              <w:spacing w:after="0"/>
              <w:jc w:val="left"/>
            </w:pPr>
            <w:r>
              <w:rPr>
                <w:sz w:val="16"/>
              </w:rPr>
              <w:t>Includes 3 High Wind and 2 Strong Wind records (NOAA non-thunderstorm wind types, outside NRI's Strong Wind definition).</w:t>
            </w:r>
          </w:p>
        </w:tc>
      </w:tr>
      <w:tr>
        <w:trPr>
          <w:cantSplit/>
        </w:trPr>
        <w:tc>
          <w:tcPr>
            <w:tcW w:type="dxa" w:w="707"/>
          </w:tcPr>
          <w:p>
            <w:pPr>
              <w:spacing w:after="0"/>
              <w:jc w:val="right"/>
            </w:pPr>
            <w:r>
              <w:rPr>
                <w:sz w:val="16"/>
              </w:rPr>
              <w:t>7</w:t>
            </w:r>
          </w:p>
        </w:tc>
        <w:tc>
          <w:tcPr>
            <w:tcW w:type="dxa" w:w="1037"/>
          </w:tcPr>
          <w:p>
            <w:pPr>
              <w:spacing w:after="0"/>
              <w:jc w:val="left"/>
            </w:pPr>
            <w:r>
              <w:rPr>
                <w:sz w:val="16"/>
              </w:rPr>
              <w:t>Ice Storm</w:t>
            </w:r>
          </w:p>
        </w:tc>
        <w:tc>
          <w:tcPr>
            <w:tcW w:type="dxa" w:w="1596"/>
          </w:tcPr>
          <w:p>
            <w:pPr>
              <w:spacing w:after="0"/>
              <w:jc w:val="left"/>
            </w:pPr>
            <w:r>
              <w:rPr>
                <w:sz w:val="16"/>
              </w:rPr>
              <w:t>Relatively High</w:t>
            </w:r>
          </w:p>
        </w:tc>
        <w:tc>
          <w:tcPr>
            <w:tcW w:type="dxa" w:w="1596"/>
          </w:tcPr>
          <w:p>
            <w:pPr>
              <w:spacing w:after="0"/>
              <w:jc w:val="left"/>
            </w:pPr>
            <w:r>
              <w:rPr>
                <w:sz w:val="16"/>
              </w:rPr>
              <w:t>Relatively High</w:t>
            </w:r>
          </w:p>
        </w:tc>
        <w:tc>
          <w:tcPr>
            <w:tcW w:type="dxa" w:w="1126"/>
          </w:tcPr>
          <w:p>
            <w:pPr>
              <w:spacing w:after="0"/>
              <w:jc w:val="right"/>
            </w:pPr>
            <w:r>
              <w:rPr>
                <w:sz w:val="16"/>
              </w:rPr>
              <w:t>$1,321,516</w:t>
            </w:r>
          </w:p>
        </w:tc>
        <w:tc>
          <w:tcPr>
            <w:tcW w:type="dxa" w:w="1126"/>
          </w:tcPr>
          <w:p>
            <w:pPr>
              <w:spacing w:after="0"/>
              <w:jc w:val="right"/>
            </w:pPr>
            <w:r>
              <w:rPr>
                <w:sz w:val="16"/>
              </w:rPr>
              <w:t>n/a</w:t>
            </w:r>
          </w:p>
        </w:tc>
        <w:tc>
          <w:tcPr>
            <w:tcW w:type="dxa" w:w="1758"/>
          </w:tcPr>
          <w:p>
            <w:pPr>
              <w:spacing w:after="0"/>
              <w:jc w:val="right"/>
            </w:pPr>
            <w:r>
              <w:rPr>
                <w:sz w:val="16"/>
              </w:rPr>
              <w:t>$27,345</w:t>
            </w:r>
          </w:p>
        </w:tc>
        <w:tc>
          <w:tcPr>
            <w:tcW w:type="dxa" w:w="1188"/>
          </w:tcPr>
          <w:p>
            <w:pPr>
              <w:spacing w:after="0"/>
              <w:jc w:val="right"/>
            </w:pPr>
            <w:r>
              <w:rPr>
                <w:sz w:val="16"/>
              </w:rPr>
              <w:t>$1,348,861</w:t>
            </w:r>
          </w:p>
        </w:tc>
        <w:tc>
          <w:tcPr>
            <w:tcW w:type="dxa" w:w="1907"/>
          </w:tcPr>
          <w:p>
            <w:pPr>
              <w:spacing w:after="0"/>
              <w:jc w:val="right"/>
            </w:pPr>
            <w:r>
              <w:rPr>
                <w:sz w:val="16"/>
              </w:rPr>
              <w:t>3</w:t>
            </w:r>
          </w:p>
        </w:tc>
        <w:tc>
          <w:tcPr>
            <w:tcW w:type="dxa" w:w="2070"/>
          </w:tcPr>
          <w:p>
            <w:pPr>
              <w:spacing w:after="0"/>
              <w:jc w:val="left"/>
            </w:pPr>
          </w:p>
        </w:tc>
      </w:tr>
      <w:tr>
        <w:trPr>
          <w:cantSplit/>
        </w:trPr>
        <w:tc>
          <w:tcPr>
            <w:tcW w:type="dxa" w:w="707"/>
          </w:tcPr>
          <w:p>
            <w:pPr>
              <w:spacing w:after="0"/>
              <w:jc w:val="right"/>
            </w:pPr>
            <w:r>
              <w:rPr>
                <w:sz w:val="16"/>
              </w:rPr>
              <w:t>8</w:t>
            </w:r>
          </w:p>
        </w:tc>
        <w:tc>
          <w:tcPr>
            <w:tcW w:type="dxa" w:w="1037"/>
          </w:tcPr>
          <w:p>
            <w:pPr>
              <w:spacing w:after="0"/>
              <w:jc w:val="left"/>
            </w:pPr>
            <w:r>
              <w:rPr>
                <w:sz w:val="16"/>
              </w:rPr>
              <w:t>Lightning</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$30,638</w:t>
            </w:r>
          </w:p>
        </w:tc>
        <w:tc>
          <w:tcPr>
            <w:tcW w:type="dxa" w:w="1126"/>
          </w:tcPr>
          <w:p>
            <w:pPr>
              <w:spacing w:after="0"/>
              <w:jc w:val="right"/>
            </w:pPr>
            <w:r>
              <w:rPr>
                <w:sz w:val="16"/>
              </w:rPr>
              <w:t>n/a</w:t>
            </w:r>
          </w:p>
        </w:tc>
        <w:tc>
          <w:tcPr>
            <w:tcW w:type="dxa" w:w="1758"/>
          </w:tcPr>
          <w:p>
            <w:pPr>
              <w:spacing w:after="0"/>
              <w:jc w:val="right"/>
            </w:pPr>
            <w:r>
              <w:rPr>
                <w:sz w:val="16"/>
              </w:rPr>
              <w:t>$717,577</w:t>
            </w:r>
          </w:p>
        </w:tc>
        <w:tc>
          <w:tcPr>
            <w:tcW w:type="dxa" w:w="1188"/>
          </w:tcPr>
          <w:p>
            <w:pPr>
              <w:spacing w:after="0"/>
              <w:jc w:val="right"/>
            </w:pPr>
            <w:r>
              <w:rPr>
                <w:sz w:val="16"/>
              </w:rPr>
              <w:t>$748,214</w:t>
            </w:r>
          </w:p>
        </w:tc>
        <w:tc>
          <w:tcPr>
            <w:tcW w:type="dxa" w:w="1907"/>
          </w:tcPr>
          <w:p>
            <w:pPr>
              <w:spacing w:after="0"/>
              <w:jc w:val="right"/>
            </w:pPr>
            <w:r>
              <w:rPr>
                <w:sz w:val="16"/>
              </w:rPr>
              <w:t>8</w:t>
            </w:r>
          </w:p>
        </w:tc>
        <w:tc>
          <w:tcPr>
            <w:tcW w:type="dxa" w:w="2070"/>
          </w:tcPr>
          <w:p>
            <w:pPr>
              <w:spacing w:after="0"/>
              <w:jc w:val="left"/>
            </w:pPr>
          </w:p>
        </w:tc>
      </w:tr>
      <w:tr>
        <w:trPr>
          <w:cantSplit/>
        </w:trPr>
        <w:tc>
          <w:tcPr>
            <w:tcW w:type="dxa" w:w="707"/>
          </w:tcPr>
          <w:p>
            <w:pPr>
              <w:spacing w:after="0"/>
              <w:jc w:val="right"/>
            </w:pPr>
            <w:r>
              <w:rPr>
                <w:sz w:val="16"/>
              </w:rPr>
              <w:t>9</w:t>
            </w:r>
          </w:p>
        </w:tc>
        <w:tc>
          <w:tcPr>
            <w:tcW w:type="dxa" w:w="1037"/>
          </w:tcPr>
          <w:p>
            <w:pPr>
              <w:spacing w:after="0"/>
              <w:jc w:val="left"/>
            </w:pPr>
            <w:r>
              <w:rPr>
                <w:sz w:val="16"/>
              </w:rPr>
              <w:t>Hail</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$313,589</w:t>
            </w:r>
          </w:p>
        </w:tc>
        <w:tc>
          <w:tcPr>
            <w:tcW w:type="dxa" w:w="1126"/>
          </w:tcPr>
          <w:p>
            <w:pPr>
              <w:spacing w:after="0"/>
              <w:jc w:val="right"/>
            </w:pPr>
            <w:r>
              <w:rPr>
                <w:sz w:val="16"/>
              </w:rPr>
              <w:t>$441</w:t>
            </w:r>
          </w:p>
        </w:tc>
        <w:tc>
          <w:tcPr>
            <w:tcW w:type="dxa" w:w="1758"/>
          </w:tcPr>
          <w:p>
            <w:pPr>
              <w:spacing w:after="0"/>
              <w:jc w:val="right"/>
            </w:pPr>
            <w:r>
              <w:rPr>
                <w:sz w:val="16"/>
              </w:rPr>
              <w:t>$9,336</w:t>
            </w:r>
          </w:p>
        </w:tc>
        <w:tc>
          <w:tcPr>
            <w:tcW w:type="dxa" w:w="1188"/>
          </w:tcPr>
          <w:p>
            <w:pPr>
              <w:spacing w:after="0"/>
              <w:jc w:val="right"/>
            </w:pPr>
            <w:r>
              <w:rPr>
                <w:sz w:val="16"/>
              </w:rPr>
              <w:t>$323,365</w:t>
            </w:r>
          </w:p>
        </w:tc>
        <w:tc>
          <w:tcPr>
            <w:tcW w:type="dxa" w:w="1907"/>
          </w:tcPr>
          <w:p>
            <w:pPr>
              <w:spacing w:after="0"/>
              <w:jc w:val="right"/>
            </w:pPr>
            <w:r>
              <w:rPr>
                <w:sz w:val="16"/>
              </w:rPr>
              <w:t>111</w:t>
            </w:r>
          </w:p>
        </w:tc>
        <w:tc>
          <w:tcPr>
            <w:tcW w:type="dxa" w:w="2070"/>
          </w:tcPr>
          <w:p>
            <w:pPr>
              <w:spacing w:after="0"/>
              <w:jc w:val="left"/>
            </w:pPr>
          </w:p>
        </w:tc>
      </w:tr>
      <w:tr>
        <w:trPr>
          <w:cantSplit/>
        </w:trPr>
        <w:tc>
          <w:tcPr>
            <w:tcW w:type="dxa" w:w="707"/>
          </w:tcPr>
          <w:p>
            <w:pPr>
              <w:spacing w:after="0"/>
              <w:jc w:val="right"/>
            </w:pPr>
            <w:r>
              <w:rPr>
                <w:sz w:val="16"/>
              </w:rPr>
              <w:t>10</w:t>
            </w:r>
          </w:p>
        </w:tc>
        <w:tc>
          <w:tcPr>
            <w:tcW w:type="dxa" w:w="1037"/>
          </w:tcPr>
          <w:p>
            <w:pPr>
              <w:spacing w:after="0"/>
              <w:jc w:val="left"/>
            </w:pPr>
            <w:r>
              <w:rPr>
                <w:sz w:val="16"/>
              </w:rPr>
              <w:t>Winter Weather</w:t>
            </w:r>
          </w:p>
        </w:tc>
        <w:tc>
          <w:tcPr>
            <w:tcW w:type="dxa" w:w="1596"/>
          </w:tcPr>
          <w:p>
            <w:pPr>
              <w:spacing w:after="0"/>
              <w:jc w:val="left"/>
            </w:pPr>
            <w:r>
              <w:rPr>
                <w:sz w:val="16"/>
              </w:rPr>
              <w:t>Relatively Moderate</w:t>
            </w:r>
          </w:p>
        </w:tc>
        <w:tc>
          <w:tcPr>
            <w:tcW w:type="dxa" w:w="1596"/>
          </w:tcPr>
          <w:p>
            <w:pPr>
              <w:spacing w:after="0"/>
              <w:jc w:val="left"/>
            </w:pPr>
            <w:r>
              <w:rPr>
                <w:sz w:val="16"/>
              </w:rPr>
              <w:t>Relatively High</w:t>
            </w:r>
          </w:p>
        </w:tc>
        <w:tc>
          <w:tcPr>
            <w:tcW w:type="dxa" w:w="1126"/>
          </w:tcPr>
          <w:p>
            <w:pPr>
              <w:spacing w:after="0"/>
              <w:jc w:val="right"/>
            </w:pPr>
            <w:r>
              <w:rPr>
                <w:sz w:val="16"/>
              </w:rPr>
              <w:t>$245,107</w:t>
            </w:r>
          </w:p>
        </w:tc>
        <w:tc>
          <w:tcPr>
            <w:tcW w:type="dxa" w:w="1126"/>
          </w:tcPr>
          <w:p>
            <w:pPr>
              <w:spacing w:after="0"/>
              <w:jc w:val="right"/>
            </w:pPr>
            <w:r>
              <w:rPr>
                <w:sz w:val="16"/>
              </w:rPr>
              <w:t>$43</w:t>
            </w:r>
          </w:p>
        </w:tc>
        <w:tc>
          <w:tcPr>
            <w:tcW w:type="dxa" w:w="1758"/>
          </w:tcPr>
          <w:p>
            <w:pPr>
              <w:spacing w:after="0"/>
              <w:jc w:val="right"/>
            </w:pPr>
            <w:r>
              <w:rPr>
                <w:sz w:val="16"/>
              </w:rPr>
              <w:t>$36,703</w:t>
            </w:r>
          </w:p>
        </w:tc>
        <w:tc>
          <w:tcPr>
            <w:tcW w:type="dxa" w:w="1188"/>
          </w:tcPr>
          <w:p>
            <w:pPr>
              <w:spacing w:after="0"/>
              <w:jc w:val="right"/>
            </w:pPr>
            <w:r>
              <w:rPr>
                <w:sz w:val="16"/>
              </w:rPr>
              <w:t>$281,853</w:t>
            </w:r>
          </w:p>
        </w:tc>
        <w:tc>
          <w:tcPr>
            <w:tcW w:type="dxa" w:w="1907"/>
          </w:tcPr>
          <w:p>
            <w:pPr>
              <w:spacing w:after="0"/>
              <w:jc w:val="right"/>
            </w:pPr>
            <w:r>
              <w:rPr>
                <w:sz w:val="16"/>
              </w:rPr>
              <w:t>45</w:t>
            </w:r>
          </w:p>
        </w:tc>
        <w:tc>
          <w:tcPr>
            <w:tcW w:type="dxa" w:w="2070"/>
          </w:tcPr>
          <w:p>
            <w:pPr>
              <w:spacing w:after="0"/>
              <w:jc w:val="left"/>
            </w:pPr>
            <w:r>
              <w:rPr>
                <w:sz w:val="16"/>
              </w:rPr>
              <w:t>Includes 1 Sleet record (outside NRI's Winter Weather definition).</w:t>
            </w:r>
          </w:p>
        </w:tc>
      </w:tr>
      <w:tr>
        <w:trPr>
          <w:cantSplit/>
        </w:trPr>
        <w:tc>
          <w:tcPr>
            <w:tcW w:type="dxa" w:w="707"/>
          </w:tcPr>
          <w:p>
            <w:pPr>
              <w:spacing w:after="0"/>
              <w:jc w:val="right"/>
            </w:pPr>
            <w:r>
              <w:rPr>
                <w:sz w:val="16"/>
              </w:rPr>
              <w:t>11</w:t>
            </w:r>
          </w:p>
        </w:tc>
        <w:tc>
          <w:tcPr>
            <w:tcW w:type="dxa" w:w="1037"/>
          </w:tcPr>
          <w:p>
            <w:pPr>
              <w:spacing w:after="0"/>
              <w:jc w:val="left"/>
            </w:pPr>
            <w:r>
              <w:rPr>
                <w:sz w:val="16"/>
              </w:rPr>
              <w:t>Wildfire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$227,681</w:t>
            </w:r>
          </w:p>
        </w:tc>
        <w:tc>
          <w:tcPr>
            <w:tcW w:type="dxa" w:w="1126"/>
          </w:tcPr>
          <w:p>
            <w:pPr>
              <w:spacing w:after="0"/>
              <w:jc w:val="right"/>
            </w:pPr>
            <w:r>
              <w:rPr>
                <w:sz w:val="16"/>
              </w:rPr>
              <w:t>$193</w:t>
            </w:r>
          </w:p>
        </w:tc>
        <w:tc>
          <w:tcPr>
            <w:tcW w:type="dxa" w:w="1758"/>
          </w:tcPr>
          <w:p>
            <w:pPr>
              <w:spacing w:after="0"/>
              <w:jc w:val="right"/>
            </w:pPr>
            <w:r>
              <w:rPr>
                <w:sz w:val="16"/>
              </w:rPr>
              <w:t>$34,485</w:t>
            </w:r>
          </w:p>
        </w:tc>
        <w:tc>
          <w:tcPr>
            <w:tcW w:type="dxa" w:w="1188"/>
          </w:tcPr>
          <w:p>
            <w:pPr>
              <w:spacing w:after="0"/>
              <w:jc w:val="right"/>
            </w:pPr>
            <w:r>
              <w:rPr>
                <w:sz w:val="16"/>
              </w:rPr>
              <w:t>$262,358</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12</w:t>
            </w:r>
          </w:p>
        </w:tc>
        <w:tc>
          <w:tcPr>
            <w:tcW w:type="dxa" w:w="1037"/>
          </w:tcPr>
          <w:p>
            <w:pPr>
              <w:spacing w:after="0"/>
              <w:jc w:val="left"/>
            </w:pPr>
            <w:r>
              <w:rPr>
                <w:sz w:val="16"/>
              </w:rPr>
              <w:t>Drought</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$81,494</w:t>
            </w:r>
          </w:p>
        </w:tc>
        <w:tc>
          <w:tcPr>
            <w:tcW w:type="dxa" w:w="1758"/>
          </w:tcPr>
          <w:p>
            <w:pPr>
              <w:spacing w:after="0"/>
              <w:jc w:val="right"/>
            </w:pPr>
            <w:r>
              <w:rPr>
                <w:sz w:val="16"/>
              </w:rPr>
              <w:t>n/a</w:t>
            </w:r>
          </w:p>
        </w:tc>
        <w:tc>
          <w:tcPr>
            <w:tcW w:type="dxa" w:w="1188"/>
          </w:tcPr>
          <w:p>
            <w:pPr>
              <w:spacing w:after="0"/>
              <w:jc w:val="right"/>
            </w:pPr>
            <w:r>
              <w:rPr>
                <w:sz w:val="16"/>
              </w:rPr>
              <w:t>$81,494</w:t>
            </w:r>
          </w:p>
        </w:tc>
        <w:tc>
          <w:tcPr>
            <w:tcW w:type="dxa" w:w="1907"/>
          </w:tcPr>
          <w:p>
            <w:pPr>
              <w:spacing w:after="0"/>
              <w:jc w:val="right"/>
            </w:pPr>
            <w:r>
              <w:rPr>
                <w:sz w:val="16"/>
              </w:rPr>
              <w:t>7</w:t>
            </w:r>
          </w:p>
        </w:tc>
        <w:tc>
          <w:tcPr>
            <w:tcW w:type="dxa" w:w="2070"/>
          </w:tcPr>
          <w:p>
            <w:pPr>
              <w:spacing w:after="0"/>
              <w:jc w:val="left"/>
            </w:pPr>
          </w:p>
        </w:tc>
      </w:tr>
      <w:tr>
        <w:trPr>
          <w:cantSplit/>
        </w:trPr>
        <w:tc>
          <w:tcPr>
            <w:tcW w:type="dxa" w:w="707"/>
          </w:tcPr>
          <w:p>
            <w:pPr>
              <w:spacing w:after="0"/>
              <w:jc w:val="right"/>
            </w:pPr>
            <w:r>
              <w:rPr>
                <w:sz w:val="16"/>
              </w:rPr>
              <w:t>13</w:t>
            </w:r>
          </w:p>
        </w:tc>
        <w:tc>
          <w:tcPr>
            <w:tcW w:type="dxa" w:w="1037"/>
          </w:tcPr>
          <w:p>
            <w:pPr>
              <w:spacing w:after="0"/>
              <w:jc w:val="left"/>
            </w:pPr>
            <w:r>
              <w:rPr>
                <w:sz w:val="16"/>
              </w:rPr>
              <w:t>Landslide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$16,930</w:t>
            </w:r>
          </w:p>
        </w:tc>
        <w:tc>
          <w:tcPr>
            <w:tcW w:type="dxa" w:w="1126"/>
          </w:tcPr>
          <w:p>
            <w:pPr>
              <w:spacing w:after="0"/>
              <w:jc w:val="right"/>
            </w:pPr>
            <w:r>
              <w:rPr>
                <w:sz w:val="16"/>
              </w:rPr>
              <w:t>n/a</w:t>
            </w:r>
          </w:p>
        </w:tc>
        <w:tc>
          <w:tcPr>
            <w:tcW w:type="dxa" w:w="1758"/>
          </w:tcPr>
          <w:p>
            <w:pPr>
              <w:spacing w:after="0"/>
              <w:jc w:val="right"/>
            </w:pPr>
            <w:r>
              <w:rPr>
                <w:sz w:val="16"/>
              </w:rPr>
              <w:t>$749</w:t>
            </w:r>
          </w:p>
        </w:tc>
        <w:tc>
          <w:tcPr>
            <w:tcW w:type="dxa" w:w="1188"/>
          </w:tcPr>
          <w:p>
            <w:pPr>
              <w:spacing w:after="0"/>
              <w:jc w:val="right"/>
            </w:pPr>
            <w:r>
              <w:rPr>
                <w:sz w:val="16"/>
              </w:rPr>
              <w:t>$17,679</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14</w:t>
            </w:r>
          </w:p>
        </w:tc>
        <w:tc>
          <w:tcPr>
            <w:tcW w:type="dxa" w:w="1037"/>
          </w:tcPr>
          <w:p>
            <w:pPr>
              <w:spacing w:after="0"/>
              <w:jc w:val="left"/>
            </w:pPr>
            <w:r>
              <w:rPr>
                <w:sz w:val="16"/>
              </w:rPr>
              <w:t>Hurricane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$5,733</w:t>
            </w:r>
          </w:p>
        </w:tc>
        <w:tc>
          <w:tcPr>
            <w:tcW w:type="dxa" w:w="1126"/>
          </w:tcPr>
          <w:p>
            <w:pPr>
              <w:spacing w:after="0"/>
              <w:jc w:val="right"/>
            </w:pPr>
            <w:r>
              <w:rPr>
                <w:sz w:val="16"/>
              </w:rPr>
              <w:t>$787</w:t>
            </w:r>
          </w:p>
        </w:tc>
        <w:tc>
          <w:tcPr>
            <w:tcW w:type="dxa" w:w="1758"/>
          </w:tcPr>
          <w:p>
            <w:pPr>
              <w:spacing w:after="0"/>
              <w:jc w:val="right"/>
            </w:pPr>
            <w:r>
              <w:rPr>
                <w:sz w:val="16"/>
              </w:rPr>
              <w:t>$11</w:t>
            </w:r>
          </w:p>
        </w:tc>
        <w:tc>
          <w:tcPr>
            <w:tcW w:type="dxa" w:w="1188"/>
          </w:tcPr>
          <w:p>
            <w:pPr>
              <w:spacing w:after="0"/>
              <w:jc w:val="right"/>
            </w:pPr>
            <w:r>
              <w:rPr>
                <w:sz w:val="16"/>
              </w:rPr>
              <w:t>$6,531</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79"/>
        <w:gridCol w:w="10933"/>
      </w:tblGrid>
      <w:tr>
        <w:trPr>
          <w:cantSplit/>
          <w:tblHeader/>
        </w:trPr>
        <w:tc>
          <w:tcPr>
            <w:tcW w:type="dxa" w:w="3179"/>
            <w:shd w:val="clear" w:color="auto" w:fill="E8E8E8"/>
          </w:tcPr>
          <w:p>
            <w:pPr>
              <w:spacing w:after="0"/>
              <w:jc w:val="left"/>
            </w:pPr>
            <w:r>
              <w:rPr>
                <w:b/>
                <w:sz w:val="16"/>
              </w:rPr>
              <w:t>Hazard</w:t>
            </w:r>
          </w:p>
        </w:tc>
        <w:tc>
          <w:tcPr>
            <w:tcW w:type="dxa" w:w="1093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79"/>
          </w:tcPr>
          <w:p>
            <w:pPr>
              <w:spacing w:after="0"/>
              <w:jc w:val="left"/>
            </w:pPr>
            <w:r>
              <w:rPr>
                <w:sz w:val="16"/>
              </w:rPr>
              <w:t>Earthquake</w:t>
            </w:r>
          </w:p>
        </w:tc>
        <w:tc>
          <w:tcPr>
            <w:tcW w:type="dxa" w:w="10933"/>
          </w:tcPr>
          <w:p>
            <w:pPr>
              <w:spacing w:after="0"/>
              <w:jc w:val="left"/>
            </w:pPr>
            <w:r>
              <w:rPr>
                <w:sz w:val="16"/>
              </w:rPr>
              <w:t>tract 207 (Relatively Moderate, 87.5); tract 105 (Relatively Moderate, 83.7); tract 103 (Relatively Moderate, 81.6)</w:t>
            </w:r>
          </w:p>
        </w:tc>
      </w:tr>
      <w:tr>
        <w:trPr>
          <w:cantSplit/>
        </w:trPr>
        <w:tc>
          <w:tcPr>
            <w:tcW w:type="dxa" w:w="3179"/>
          </w:tcPr>
          <w:p>
            <w:pPr>
              <w:spacing w:after="0"/>
              <w:jc w:val="left"/>
            </w:pPr>
            <w:r>
              <w:rPr>
                <w:sz w:val="16"/>
              </w:rPr>
              <w:t>Hurricane</w:t>
            </w:r>
          </w:p>
        </w:tc>
        <w:tc>
          <w:tcPr>
            <w:tcW w:type="dxa" w:w="10933"/>
          </w:tcPr>
          <w:p>
            <w:pPr>
              <w:spacing w:after="0"/>
              <w:jc w:val="left"/>
            </w:pPr>
            <w:r>
              <w:rPr>
                <w:sz w:val="16"/>
              </w:rPr>
              <w:t>tract 107.01 (Very Low, 30.5); tract 207 (Very Low, 30.3); tract 203 (Very Low, 29.4)</w:t>
            </w:r>
          </w:p>
        </w:tc>
      </w:tr>
      <w:tr>
        <w:trPr>
          <w:cantSplit/>
        </w:trPr>
        <w:tc>
          <w:tcPr>
            <w:tcW w:type="dxa" w:w="3179"/>
          </w:tcPr>
          <w:p>
            <w:pPr>
              <w:spacing w:after="0"/>
              <w:jc w:val="left"/>
            </w:pPr>
            <w:r>
              <w:rPr>
                <w:sz w:val="16"/>
              </w:rPr>
              <w:t>Landslide</w:t>
            </w:r>
          </w:p>
        </w:tc>
        <w:tc>
          <w:tcPr>
            <w:tcW w:type="dxa" w:w="10933"/>
          </w:tcPr>
          <w:p>
            <w:pPr>
              <w:spacing w:after="0"/>
              <w:jc w:val="left"/>
            </w:pPr>
            <w:r>
              <w:rPr>
                <w:sz w:val="16"/>
              </w:rPr>
              <w:t>tract 202 (Relatively Moderate, 96.0); tract 201.98 (Relatively Low, 95.4); tract 206 (Relatively Low, 93.9)</w:t>
            </w:r>
          </w:p>
        </w:tc>
      </w:tr>
      <w:tr>
        <w:trPr>
          <w:cantSplit/>
        </w:trPr>
        <w:tc>
          <w:tcPr>
            <w:tcW w:type="dxa" w:w="3179"/>
          </w:tcPr>
          <w:p>
            <w:pPr>
              <w:spacing w:after="0"/>
              <w:jc w:val="left"/>
            </w:pPr>
            <w:r>
              <w:rPr>
                <w:sz w:val="16"/>
              </w:rPr>
              <w:t>Tornado</w:t>
            </w:r>
          </w:p>
        </w:tc>
        <w:tc>
          <w:tcPr>
            <w:tcW w:type="dxa" w:w="10933"/>
          </w:tcPr>
          <w:p>
            <w:pPr>
              <w:spacing w:after="0"/>
              <w:jc w:val="left"/>
            </w:pPr>
            <w:r>
              <w:rPr>
                <w:sz w:val="16"/>
              </w:rPr>
              <w:t>tract 107.01 (Very High, 96.2); tract 201.98 (Very High, 94.3); tract 103 (Relatively High, 92.8)</w:t>
            </w:r>
          </w:p>
        </w:tc>
      </w:tr>
      <w:tr>
        <w:trPr>
          <w:cantSplit/>
        </w:trPr>
        <w:tc>
          <w:tcPr>
            <w:tcW w:type="dxa" w:w="3179"/>
          </w:tcPr>
          <w:p>
            <w:pPr>
              <w:spacing w:after="0"/>
              <w:jc w:val="left"/>
            </w:pPr>
            <w:r>
              <w:rPr>
                <w:sz w:val="16"/>
              </w:rPr>
              <w:t>Wildfire</w:t>
            </w:r>
          </w:p>
        </w:tc>
        <w:tc>
          <w:tcPr>
            <w:tcW w:type="dxa" w:w="10933"/>
          </w:tcPr>
          <w:p>
            <w:pPr>
              <w:spacing w:after="0"/>
              <w:jc w:val="left"/>
            </w:pPr>
            <w:r>
              <w:rPr>
                <w:sz w:val="16"/>
              </w:rPr>
              <w:t>tract 205 (Relatively Moderate, 91.7); tract 206 (Relatively Moderate, 90.2); tract 203 (Relatively Moderate, 90.1)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207 is Census Tract 207).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5"/>
        <w:gridCol w:w="1904"/>
        <w:gridCol w:w="1782"/>
        <w:gridCol w:w="2048"/>
        <w:gridCol w:w="1539"/>
        <w:gridCol w:w="1646"/>
        <w:gridCol w:w="1694"/>
        <w:gridCol w:w="1604"/>
      </w:tblGrid>
      <w:tr>
        <w:trPr>
          <w:cantSplit/>
          <w:tblHeader/>
        </w:trPr>
        <w:tc>
          <w:tcPr>
            <w:tcW w:type="dxa" w:w="1895"/>
            <w:shd w:val="clear" w:color="auto" w:fill="E8E8E8"/>
          </w:tcPr>
          <w:p>
            <w:pPr>
              <w:spacing w:after="0"/>
              <w:jc w:val="left"/>
            </w:pPr>
            <w:r>
              <w:rPr>
                <w:b/>
                <w:sz w:val="16"/>
              </w:rPr>
              <w:t>Hazard</w:t>
            </w:r>
          </w:p>
        </w:tc>
        <w:tc>
          <w:tcPr>
            <w:tcW w:type="dxa" w:w="1904"/>
            <w:shd w:val="clear" w:color="auto" w:fill="E8E8E8"/>
          </w:tcPr>
          <w:p>
            <w:pPr>
              <w:spacing w:after="0"/>
              <w:jc w:val="left"/>
            </w:pPr>
            <w:r>
              <w:rPr>
                <w:b/>
                <w:sz w:val="16"/>
              </w:rPr>
              <w:t>Scale</w:t>
            </w:r>
          </w:p>
        </w:tc>
        <w:tc>
          <w:tcPr>
            <w:tcW w:type="dxa" w:w="178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48"/>
            <w:shd w:val="clear" w:color="auto" w:fill="E8E8E8"/>
          </w:tcPr>
          <w:p>
            <w:pPr>
              <w:spacing w:after="0"/>
              <w:jc w:val="left"/>
            </w:pPr>
            <w:r>
              <w:rPr>
                <w:b/>
                <w:sz w:val="16"/>
              </w:rPr>
              <w:t>Observed range</w:t>
            </w:r>
          </w:p>
        </w:tc>
        <w:tc>
          <w:tcPr>
            <w:tcW w:type="dxa" w:w="1539"/>
            <w:shd w:val="clear" w:color="auto" w:fill="E8E8E8"/>
          </w:tcPr>
          <w:p>
            <w:pPr>
              <w:spacing w:after="0"/>
              <w:jc w:val="left"/>
            </w:pPr>
            <w:r>
              <w:rPr>
                <w:b/>
                <w:sz w:val="16"/>
              </w:rPr>
              <w:t>Worst recorded event</w:t>
            </w:r>
          </w:p>
        </w:tc>
        <w:tc>
          <w:tcPr>
            <w:tcW w:type="dxa" w:w="1646"/>
            <w:shd w:val="clear" w:color="auto" w:fill="E8E8E8"/>
          </w:tcPr>
          <w:p>
            <w:pPr>
              <w:spacing w:after="0"/>
              <w:jc w:val="left"/>
            </w:pPr>
            <w:r>
              <w:rPr>
                <w:b/>
                <w:sz w:val="16"/>
              </w:rPr>
              <w:t>Most damaging (when different)</w:t>
            </w:r>
          </w:p>
        </w:tc>
        <w:tc>
          <w:tcPr>
            <w:tcW w:type="dxa" w:w="1694"/>
            <w:shd w:val="clear" w:color="auto" w:fill="E8E8E8"/>
          </w:tcPr>
          <w:p>
            <w:pPr>
              <w:spacing w:after="0"/>
              <w:jc w:val="left"/>
            </w:pPr>
            <w:r>
              <w:rPr>
                <w:b/>
                <w:sz w:val="16"/>
              </w:rPr>
              <w:t>How it applies to jurisdictions</w:t>
            </w:r>
          </w:p>
        </w:tc>
        <w:tc>
          <w:tcPr>
            <w:tcW w:type="dxa" w:w="1604"/>
            <w:shd w:val="clear" w:color="auto" w:fill="E8E8E8"/>
          </w:tcPr>
          <w:p>
            <w:pPr>
              <w:spacing w:after="0"/>
              <w:jc w:val="left"/>
            </w:pPr>
            <w:r>
              <w:rPr>
                <w:b/>
                <w:sz w:val="16"/>
              </w:rPr>
              <w:t>Note</w:t>
            </w:r>
          </w:p>
        </w:tc>
      </w:tr>
      <w:tr>
        <w:trPr>
          <w:cantSplit/>
        </w:trPr>
        <w:tc>
          <w:tcPr>
            <w:tcW w:type="dxa" w:w="1895"/>
          </w:tcPr>
          <w:p>
            <w:pPr>
              <w:spacing w:after="0"/>
              <w:jc w:val="left"/>
            </w:pPr>
            <w:r>
              <w:rPr>
                <w:sz w:val="16"/>
              </w:rPr>
              <w:t>Cold/Wind Chill, Extreme Cold/Wind Chill</w:t>
            </w:r>
          </w:p>
        </w:tc>
        <w:tc>
          <w:tcPr>
            <w:tcW w:type="dxa" w:w="1904"/>
          </w:tcPr>
          <w:p>
            <w:pPr>
              <w:spacing w:after="0"/>
              <w:jc w:val="left"/>
            </w:pPr>
            <w:r>
              <w:rPr>
                <w:sz w:val="16"/>
              </w:rPr>
              <w:t>wind chill</w:t>
            </w:r>
          </w:p>
        </w:tc>
        <w:tc>
          <w:tcPr>
            <w:tcW w:type="dxa" w:w="1782"/>
          </w:tcPr>
          <w:p>
            <w:pPr>
              <w:spacing w:after="0"/>
              <w:jc w:val="right"/>
            </w:pPr>
            <w:r>
              <w:rPr>
                <w:sz w:val="16"/>
              </w:rPr>
              <w:t>4 records, 2000 to 2024 (4 zone-level)</w:t>
            </w:r>
          </w:p>
        </w:tc>
        <w:tc>
          <w:tcPr>
            <w:tcW w:type="dxa" w:w="2048"/>
          </w:tcPr>
          <w:p>
            <w:pPr>
              <w:spacing w:after="0"/>
              <w:jc w:val="left"/>
            </w:pPr>
            <w:r>
              <w:rPr>
                <w:sz w:val="16"/>
              </w:rPr>
              <w:t>1 day to 12 days (median 2 days); 4 with a recorded value</w:t>
            </w:r>
          </w:p>
        </w:tc>
        <w:tc>
          <w:tcPr>
            <w:tcW w:type="dxa" w:w="1539"/>
          </w:tcPr>
          <w:p>
            <w:pPr>
              <w:spacing w:after="0"/>
              <w:jc w:val="left"/>
            </w:pPr>
            <w:r>
              <w:rPr>
                <w:sz w:val="16"/>
              </w:rPr>
              <w:t>12 consecutive days, 2010-01-01 to 2010-01-12, zone-level</w:t>
            </w:r>
          </w:p>
        </w:tc>
        <w:tc>
          <w:tcPr>
            <w:tcW w:type="dxa" w:w="1646"/>
          </w:tcPr>
          <w:p>
            <w:pPr>
              <w:spacing w:after="0"/>
              <w:jc w:val="left"/>
            </w:pPr>
          </w:p>
        </w:tc>
        <w:tc>
          <w:tcPr>
            <w:tcW w:type="dxa" w:w="1694"/>
          </w:tcPr>
          <w:p>
            <w:pPr>
              <w:spacing w:after="0"/>
              <w:jc w:val="left"/>
            </w:pPr>
            <w:r>
              <w:rPr>
                <w:sz w:val="16"/>
              </w:rPr>
              <w:t>Countywide (zone-level records).</w:t>
            </w:r>
          </w:p>
        </w:tc>
        <w:tc>
          <w:tcPr>
            <w:tcW w:type="dxa" w:w="1604"/>
          </w:tcPr>
          <w:p>
            <w:pPr>
              <w:spacing w:after="0"/>
              <w:jc w:val="left"/>
            </w:pPr>
          </w:p>
        </w:tc>
      </w:tr>
      <w:tr>
        <w:trPr>
          <w:cantSplit/>
        </w:trPr>
        <w:tc>
          <w:tcPr>
            <w:tcW w:type="dxa" w:w="1895"/>
          </w:tcPr>
          <w:p>
            <w:pPr>
              <w:spacing w:after="0"/>
              <w:jc w:val="left"/>
            </w:pPr>
            <w:r>
              <w:rPr>
                <w:sz w:val="16"/>
              </w:rPr>
              <w:t>Frost/Freeze (outside NRI's Cold Wave definition)</w:t>
            </w:r>
          </w:p>
        </w:tc>
        <w:tc>
          <w:tcPr>
            <w:tcW w:type="dxa" w:w="1904"/>
          </w:tcPr>
          <w:p>
            <w:pPr>
              <w:spacing w:after="0"/>
              <w:jc w:val="left"/>
            </w:pPr>
            <w:r>
              <w:rPr>
                <w:sz w:val="16"/>
              </w:rPr>
              <w:t>crop damage</w:t>
            </w:r>
          </w:p>
        </w:tc>
        <w:tc>
          <w:tcPr>
            <w:tcW w:type="dxa" w:w="1782"/>
          </w:tcPr>
          <w:p>
            <w:pPr>
              <w:spacing w:after="0"/>
              <w:jc w:val="right"/>
            </w:pPr>
            <w:r>
              <w:rPr>
                <w:sz w:val="16"/>
              </w:rPr>
              <w:t>1 record, 2007 (1 zone-level)</w:t>
            </w:r>
          </w:p>
        </w:tc>
        <w:tc>
          <w:tcPr>
            <w:tcW w:type="dxa" w:w="2048"/>
          </w:tcPr>
          <w:p>
            <w:pPr>
              <w:spacing w:after="0"/>
              <w:jc w:val="left"/>
            </w:pPr>
          </w:p>
        </w:tc>
        <w:tc>
          <w:tcPr>
            <w:tcW w:type="dxa" w:w="1539"/>
          </w:tcPr>
          <w:p>
            <w:pPr>
              <w:spacing w:after="0"/>
              <w:jc w:val="left"/>
            </w:pPr>
            <w:r>
              <w:rPr>
                <w:sz w:val="16"/>
              </w:rPr>
              <w:t>No crop damage reported in 1 record.</w:t>
            </w:r>
          </w:p>
        </w:tc>
        <w:tc>
          <w:tcPr>
            <w:tcW w:type="dxa" w:w="1646"/>
          </w:tcPr>
          <w:p>
            <w:pPr>
              <w:spacing w:after="0"/>
              <w:jc w:val="left"/>
            </w:pPr>
          </w:p>
        </w:tc>
        <w:tc>
          <w:tcPr>
            <w:tcW w:type="dxa" w:w="1694"/>
          </w:tcPr>
          <w:p>
            <w:pPr>
              <w:spacing w:after="0"/>
              <w:jc w:val="left"/>
            </w:pPr>
            <w:r>
              <w:rPr>
                <w:sz w:val="16"/>
              </w:rPr>
              <w:t>Countywide (zone-level records).</w:t>
            </w:r>
          </w:p>
        </w:tc>
        <w:tc>
          <w:tcPr>
            <w:tcW w:type="dxa" w:w="1604"/>
          </w:tcPr>
          <w:p>
            <w:pPr>
              <w:spacing w:after="0"/>
              <w:jc w:val="left"/>
            </w:pPr>
          </w:p>
        </w:tc>
      </w:tr>
      <w:tr>
        <w:trPr>
          <w:cantSplit/>
        </w:trPr>
        <w:tc>
          <w:tcPr>
            <w:tcW w:type="dxa" w:w="1895"/>
          </w:tcPr>
          <w:p>
            <w:pPr>
              <w:spacing w:after="0"/>
              <w:jc w:val="left"/>
            </w:pPr>
            <w:r>
              <w:rPr>
                <w:sz w:val="16"/>
              </w:rPr>
              <w:t>Drought</w:t>
            </w:r>
          </w:p>
        </w:tc>
        <w:tc>
          <w:tcPr>
            <w:tcW w:type="dxa" w:w="1904"/>
          </w:tcPr>
          <w:p>
            <w:pPr>
              <w:spacing w:after="0"/>
              <w:jc w:val="left"/>
            </w:pPr>
            <w:r>
              <w:rPr>
                <w:sz w:val="16"/>
              </w:rPr>
              <w:t>U.S. Drought Monitor scale (D0 to D4)</w:t>
            </w:r>
          </w:p>
        </w:tc>
        <w:tc>
          <w:tcPr>
            <w:tcW w:type="dxa" w:w="1782"/>
          </w:tcPr>
          <w:p>
            <w:pPr>
              <w:spacing w:after="0"/>
              <w:jc w:val="right"/>
            </w:pPr>
            <w:r>
              <w:rPr>
                <w:sz w:val="16"/>
              </w:rPr>
              <w:t>7 records, 2005 to 2012 (7 zone-level)</w:t>
            </w:r>
          </w:p>
        </w:tc>
        <w:tc>
          <w:tcPr>
            <w:tcW w:type="dxa" w:w="2048"/>
          </w:tcPr>
          <w:p>
            <w:pPr>
              <w:spacing w:after="0"/>
              <w:jc w:val="left"/>
            </w:pPr>
            <w:r>
              <w:rPr>
                <w:sz w:val="16"/>
              </w:rPr>
              <w:t>31 days to 70 days (median 46 days); 4 with a recorded value</w:t>
            </w:r>
          </w:p>
        </w:tc>
        <w:tc>
          <w:tcPr>
            <w:tcW w:type="dxa" w:w="1539"/>
          </w:tcPr>
          <w:p>
            <w:pPr>
              <w:spacing w:after="0"/>
              <w:jc w:val="left"/>
            </w:pPr>
            <w:r>
              <w:rPr>
                <w:sz w:val="16"/>
              </w:rPr>
              <w:t>70 days (about 2.3 months), 2012-07-03 to 2012-09-10, a run of 3 consecutive Storm Events drought records, zone-level</w:t>
            </w:r>
          </w:p>
        </w:tc>
        <w:tc>
          <w:tcPr>
            <w:tcW w:type="dxa" w:w="1646"/>
          </w:tcPr>
          <w:p>
            <w:pPr>
              <w:spacing w:after="0"/>
              <w:jc w:val="left"/>
            </w:pPr>
          </w:p>
        </w:tc>
        <w:tc>
          <w:tcPr>
            <w:tcW w:type="dxa" w:w="1694"/>
          </w:tcPr>
          <w:p>
            <w:pPr>
              <w:spacing w:after="0"/>
              <w:jc w:val="left"/>
            </w:pPr>
            <w:r>
              <w:rPr>
                <w:sz w:val="16"/>
              </w:rPr>
              <w:t>Countywide (zone-level records).</w:t>
            </w:r>
          </w:p>
        </w:tc>
        <w:tc>
          <w:tcPr>
            <w:tcW w:type="dxa" w:w="160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5"/>
          </w:tcPr>
          <w:p>
            <w:pPr>
              <w:spacing w:after="0"/>
              <w:jc w:val="left"/>
            </w:pPr>
            <w:r>
              <w:rPr>
                <w:sz w:val="16"/>
              </w:rPr>
              <w:t>Earthquake</w:t>
            </w:r>
          </w:p>
        </w:tc>
        <w:tc>
          <w:tcPr>
            <w:tcW w:type="dxa" w:w="1904"/>
          </w:tcPr>
          <w:p>
            <w:pPr>
              <w:spacing w:after="0"/>
              <w:jc w:val="left"/>
            </w:pPr>
            <w:r>
              <w:rPr>
                <w:sz w:val="16"/>
              </w:rPr>
              <w:t>Modified Mercalli (local data)</w:t>
            </w:r>
          </w:p>
        </w:tc>
        <w:tc>
          <w:tcPr>
            <w:tcW w:type="dxa" w:w="1782"/>
          </w:tcPr>
          <w:p>
            <w:pPr>
              <w:spacing w:after="0"/>
              <w:jc w:val="right"/>
            </w:pPr>
            <w:r>
              <w:rPr>
                <w:sz w:val="16"/>
              </w:rPr>
              <w:t>0</w:t>
            </w:r>
          </w:p>
        </w:tc>
        <w:tc>
          <w:tcPr>
            <w:tcW w:type="dxa" w:w="2048"/>
          </w:tcPr>
          <w:p>
            <w:pPr>
              <w:spacing w:after="0"/>
              <w:jc w:val="left"/>
            </w:pPr>
          </w:p>
        </w:tc>
        <w:tc>
          <w:tcPr>
            <w:tcW w:type="dxa" w:w="1539"/>
          </w:tcPr>
          <w:p>
            <w:pPr>
              <w:spacing w:after="0"/>
              <w:jc w:val="left"/>
            </w:pPr>
          </w:p>
        </w:tc>
        <w:tc>
          <w:tcPr>
            <w:tcW w:type="dxa" w:w="1646"/>
          </w:tcPr>
          <w:p>
            <w:pPr>
              <w:spacing w:after="0"/>
              <w:jc w:val="left"/>
            </w:pPr>
          </w:p>
        </w:tc>
        <w:tc>
          <w:tcPr>
            <w:tcW w:type="dxa" w:w="1694"/>
          </w:tcPr>
          <w:p>
            <w:pPr>
              <w:spacing w:after="0"/>
              <w:jc w:val="left"/>
            </w:pPr>
          </w:p>
        </w:tc>
        <w:tc>
          <w:tcPr>
            <w:tcW w:type="dxa" w:w="1604"/>
          </w:tcPr>
          <w:p>
            <w:pPr>
              <w:spacing w:after="0"/>
              <w:jc w:val="left"/>
            </w:pPr>
            <w:r>
              <w:rPr>
                <w:sz w:val="16"/>
              </w:rPr>
              <w:t>Storm Events does not record earthquakes; the USGS earthquake catalog is the source.</w:t>
            </w:r>
          </w:p>
        </w:tc>
      </w:tr>
      <w:tr>
        <w:trPr>
          <w:cantSplit/>
        </w:trPr>
        <w:tc>
          <w:tcPr>
            <w:tcW w:type="dxa" w:w="1895"/>
          </w:tcPr>
          <w:p>
            <w:pPr>
              <w:spacing w:after="0"/>
              <w:jc w:val="left"/>
            </w:pPr>
            <w:r>
              <w:rPr>
                <w:sz w:val="16"/>
              </w:rPr>
              <w:t>Hail</w:t>
            </w:r>
          </w:p>
        </w:tc>
        <w:tc>
          <w:tcPr>
            <w:tcW w:type="dxa" w:w="1904"/>
          </w:tcPr>
          <w:p>
            <w:pPr>
              <w:spacing w:after="0"/>
              <w:jc w:val="left"/>
            </w:pPr>
            <w:r>
              <w:rPr>
                <w:sz w:val="16"/>
              </w:rPr>
              <w:t>hail size (inches)</w:t>
            </w:r>
          </w:p>
        </w:tc>
        <w:tc>
          <w:tcPr>
            <w:tcW w:type="dxa" w:w="1782"/>
          </w:tcPr>
          <w:p>
            <w:pPr>
              <w:spacing w:after="0"/>
              <w:jc w:val="right"/>
            </w:pPr>
            <w:r>
              <w:rPr>
                <w:sz w:val="16"/>
              </w:rPr>
              <w:t>147 records, 1958 to 2026</w:t>
            </w:r>
          </w:p>
        </w:tc>
        <w:tc>
          <w:tcPr>
            <w:tcW w:type="dxa" w:w="2048"/>
          </w:tcPr>
          <w:p>
            <w:pPr>
              <w:spacing w:after="0"/>
              <w:jc w:val="left"/>
            </w:pPr>
            <w:r>
              <w:rPr>
                <w:sz w:val="16"/>
              </w:rPr>
              <w:t>0.75 in to 3 in (median 1 in); 147 with a recorded value</w:t>
            </w:r>
          </w:p>
        </w:tc>
        <w:tc>
          <w:tcPr>
            <w:tcW w:type="dxa" w:w="1539"/>
          </w:tcPr>
          <w:p>
            <w:pPr>
              <w:spacing w:after="0"/>
              <w:jc w:val="left"/>
            </w:pPr>
            <w:r>
              <w:rPr>
                <w:sz w:val="16"/>
              </w:rPr>
              <w:t>3 in hail, 2020-03-27</w:t>
            </w:r>
          </w:p>
        </w:tc>
        <w:tc>
          <w:tcPr>
            <w:tcW w:type="dxa" w:w="1646"/>
          </w:tcPr>
          <w:p>
            <w:pPr>
              <w:spacing w:after="0"/>
              <w:jc w:val="left"/>
            </w:pPr>
          </w:p>
        </w:tc>
        <w:tc>
          <w:tcPr>
            <w:tcW w:type="dxa" w:w="1694"/>
          </w:tcPr>
          <w:p>
            <w:pPr>
              <w:spacing w:after="0"/>
              <w:jc w:val="left"/>
            </w:pPr>
            <w:r>
              <w:rPr>
                <w:sz w:val="16"/>
              </w:rPr>
              <w:t>Event records naming jurisdictions in the plan: Jefferson City city (51 records), Lohman city (8 records), Russellville city (8 records), Taos city (5 records), Centertown town (4 records), Wardsville village (4 records).</w:t>
            </w:r>
          </w:p>
        </w:tc>
        <w:tc>
          <w:tcPr>
            <w:tcW w:type="dxa" w:w="1604"/>
          </w:tcPr>
          <w:p>
            <w:pPr>
              <w:spacing w:after="0"/>
              <w:jc w:val="left"/>
            </w:pPr>
          </w:p>
        </w:tc>
      </w:tr>
      <w:tr>
        <w:trPr>
          <w:cantSplit/>
        </w:trPr>
        <w:tc>
          <w:tcPr>
            <w:tcW w:type="dxa" w:w="1895"/>
          </w:tcPr>
          <w:p>
            <w:pPr>
              <w:spacing w:after="0"/>
              <w:jc w:val="left"/>
            </w:pPr>
            <w:r>
              <w:rPr>
                <w:sz w:val="16"/>
              </w:rPr>
              <w:t>Excessive Heat, Heat</w:t>
            </w:r>
          </w:p>
        </w:tc>
        <w:tc>
          <w:tcPr>
            <w:tcW w:type="dxa" w:w="1904"/>
          </w:tcPr>
          <w:p>
            <w:pPr>
              <w:spacing w:after="0"/>
              <w:jc w:val="left"/>
            </w:pPr>
            <w:r>
              <w:rPr>
                <w:sz w:val="16"/>
              </w:rPr>
              <w:t>heat index (in event narratives)</w:t>
            </w:r>
          </w:p>
        </w:tc>
        <w:tc>
          <w:tcPr>
            <w:tcW w:type="dxa" w:w="1782"/>
          </w:tcPr>
          <w:p>
            <w:pPr>
              <w:spacing w:after="0"/>
              <w:jc w:val="right"/>
            </w:pPr>
            <w:r>
              <w:rPr>
                <w:sz w:val="16"/>
              </w:rPr>
              <w:t>52 records, 1999 to 2025 (52 zone-level)</w:t>
            </w:r>
          </w:p>
        </w:tc>
        <w:tc>
          <w:tcPr>
            <w:tcW w:type="dxa" w:w="2048"/>
          </w:tcPr>
          <w:p>
            <w:pPr>
              <w:spacing w:after="0"/>
              <w:jc w:val="left"/>
            </w:pPr>
            <w:r>
              <w:rPr>
                <w:sz w:val="16"/>
              </w:rPr>
              <w:t>1 day to 18 days (median 4 days); 44 with a recorded value</w:t>
            </w:r>
          </w:p>
        </w:tc>
        <w:tc>
          <w:tcPr>
            <w:tcW w:type="dxa" w:w="1539"/>
          </w:tcPr>
          <w:p>
            <w:pPr>
              <w:spacing w:after="0"/>
              <w:jc w:val="left"/>
            </w:pPr>
            <w:r>
              <w:rPr>
                <w:sz w:val="16"/>
              </w:rPr>
              <w:t>18 consecutive days, 2011-07-17 to 2011-08-03, zone-level</w:t>
            </w:r>
          </w:p>
        </w:tc>
        <w:tc>
          <w:tcPr>
            <w:tcW w:type="dxa" w:w="1646"/>
          </w:tcPr>
          <w:p>
            <w:pPr>
              <w:spacing w:after="0"/>
              <w:jc w:val="left"/>
            </w:pPr>
          </w:p>
        </w:tc>
        <w:tc>
          <w:tcPr>
            <w:tcW w:type="dxa" w:w="1694"/>
          </w:tcPr>
          <w:p>
            <w:pPr>
              <w:spacing w:after="0"/>
              <w:jc w:val="left"/>
            </w:pPr>
            <w:r>
              <w:rPr>
                <w:sz w:val="16"/>
              </w:rPr>
              <w:t>Countywide (zone-level records).</w:t>
            </w:r>
          </w:p>
        </w:tc>
        <w:tc>
          <w:tcPr>
            <w:tcW w:type="dxa" w:w="1604"/>
          </w:tcPr>
          <w:p>
            <w:pPr>
              <w:spacing w:after="0"/>
              <w:jc w:val="left"/>
            </w:pPr>
          </w:p>
        </w:tc>
      </w:tr>
      <w:tr>
        <w:trPr>
          <w:cantSplit/>
        </w:trPr>
        <w:tc>
          <w:tcPr>
            <w:tcW w:type="dxa" w:w="1895"/>
          </w:tcPr>
          <w:p>
            <w:pPr>
              <w:spacing w:after="0"/>
              <w:jc w:val="left"/>
            </w:pPr>
            <w:r>
              <w:rPr>
                <w:sz w:val="16"/>
              </w:rPr>
              <w:t>Hurricane, Tropical Storm, Tropical Depression</w:t>
            </w:r>
          </w:p>
        </w:tc>
        <w:tc>
          <w:tcPr>
            <w:tcW w:type="dxa" w:w="1904"/>
          </w:tcPr>
          <w:p>
            <w:pPr>
              <w:spacing w:after="0"/>
              <w:jc w:val="left"/>
            </w:pPr>
            <w:r>
              <w:rPr>
                <w:sz w:val="16"/>
              </w:rPr>
              <w:t>Saffir-Simpson</w:t>
            </w:r>
          </w:p>
        </w:tc>
        <w:tc>
          <w:tcPr>
            <w:tcW w:type="dxa" w:w="1782"/>
          </w:tcPr>
          <w:p>
            <w:pPr>
              <w:spacing w:after="0"/>
              <w:jc w:val="right"/>
            </w:pPr>
            <w:r>
              <w:rPr>
                <w:sz w:val="16"/>
              </w:rPr>
              <w:t>0</w:t>
            </w:r>
          </w:p>
        </w:tc>
        <w:tc>
          <w:tcPr>
            <w:tcW w:type="dxa" w:w="2048"/>
          </w:tcPr>
          <w:p>
            <w:pPr>
              <w:spacing w:after="0"/>
              <w:jc w:val="left"/>
            </w:pPr>
          </w:p>
        </w:tc>
        <w:tc>
          <w:tcPr>
            <w:tcW w:type="dxa" w:w="1539"/>
          </w:tcPr>
          <w:p>
            <w:pPr>
              <w:spacing w:after="0"/>
              <w:jc w:val="left"/>
            </w:pPr>
          </w:p>
        </w:tc>
        <w:tc>
          <w:tcPr>
            <w:tcW w:type="dxa" w:w="1646"/>
          </w:tcPr>
          <w:p>
            <w:pPr>
              <w:spacing w:after="0"/>
              <w:jc w:val="left"/>
            </w:pPr>
          </w:p>
        </w:tc>
        <w:tc>
          <w:tcPr>
            <w:tcW w:type="dxa" w:w="1694"/>
          </w:tcPr>
          <w:p>
            <w:pPr>
              <w:spacing w:after="0"/>
              <w:jc w:val="left"/>
            </w:pPr>
          </w:p>
        </w:tc>
        <w:tc>
          <w:tcPr>
            <w:tcW w:type="dxa" w:w="160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95"/>
          </w:tcPr>
          <w:p>
            <w:pPr>
              <w:spacing w:after="0"/>
              <w:jc w:val="left"/>
            </w:pPr>
            <w:r>
              <w:rPr>
                <w:sz w:val="16"/>
              </w:rPr>
              <w:t>Ice Storm</w:t>
            </w:r>
          </w:p>
        </w:tc>
        <w:tc>
          <w:tcPr>
            <w:tcW w:type="dxa" w:w="1904"/>
          </w:tcPr>
          <w:p>
            <w:pPr>
              <w:spacing w:after="0"/>
              <w:jc w:val="left"/>
            </w:pPr>
            <w:r>
              <w:rPr>
                <w:sz w:val="16"/>
              </w:rPr>
              <w:t>Sperry-Piltz ice scale (local data)</w:t>
            </w:r>
          </w:p>
        </w:tc>
        <w:tc>
          <w:tcPr>
            <w:tcW w:type="dxa" w:w="1782"/>
          </w:tcPr>
          <w:p>
            <w:pPr>
              <w:spacing w:after="0"/>
              <w:jc w:val="right"/>
            </w:pPr>
            <w:r>
              <w:rPr>
                <w:sz w:val="16"/>
              </w:rPr>
              <w:t>3 records, 1996 to 2007 (3 zone-level)</w:t>
            </w:r>
          </w:p>
        </w:tc>
        <w:tc>
          <w:tcPr>
            <w:tcW w:type="dxa" w:w="2048"/>
          </w:tcPr>
          <w:p>
            <w:pPr>
              <w:spacing w:after="0"/>
              <w:jc w:val="left"/>
            </w:pPr>
          </w:p>
        </w:tc>
        <w:tc>
          <w:tcPr>
            <w:tcW w:type="dxa" w:w="1539"/>
          </w:tcPr>
          <w:p>
            <w:pPr>
              <w:spacing w:after="0"/>
              <w:jc w:val="left"/>
            </w:pPr>
            <w:r>
              <w:rPr>
                <w:sz w:val="16"/>
              </w:rPr>
              <w:t>Ice Storm, 2007-01-12, $34,000 property; $0 crops (2007 dollars); NWS zone MOZ048</w:t>
            </w:r>
          </w:p>
        </w:tc>
        <w:tc>
          <w:tcPr>
            <w:tcW w:type="dxa" w:w="1646"/>
          </w:tcPr>
          <w:p>
            <w:pPr>
              <w:spacing w:after="0"/>
              <w:jc w:val="left"/>
            </w:pPr>
          </w:p>
        </w:tc>
        <w:tc>
          <w:tcPr>
            <w:tcW w:type="dxa" w:w="1694"/>
          </w:tcPr>
          <w:p>
            <w:pPr>
              <w:spacing w:after="0"/>
              <w:jc w:val="left"/>
            </w:pPr>
            <w:r>
              <w:rPr>
                <w:sz w:val="16"/>
              </w:rPr>
              <w:t>Countywide (zone-level records).</w:t>
            </w:r>
          </w:p>
        </w:tc>
        <w:tc>
          <w:tcPr>
            <w:tcW w:type="dxa" w:w="1604"/>
          </w:tcPr>
          <w:p>
            <w:pPr>
              <w:spacing w:after="0"/>
              <w:jc w:val="left"/>
            </w:pPr>
          </w:p>
        </w:tc>
      </w:tr>
      <w:tr>
        <w:trPr>
          <w:cantSplit/>
        </w:trPr>
        <w:tc>
          <w:tcPr>
            <w:tcW w:type="dxa" w:w="1895"/>
          </w:tcPr>
          <w:p>
            <w:pPr>
              <w:spacing w:after="0"/>
              <w:jc w:val="left"/>
            </w:pPr>
            <w:r>
              <w:rPr>
                <w:sz w:val="16"/>
              </w:rPr>
              <w:t>Flash Flood, Flood, Lakeshore Flood</w:t>
            </w:r>
          </w:p>
        </w:tc>
        <w:tc>
          <w:tcPr>
            <w:tcW w:type="dxa" w:w="1904"/>
          </w:tcPr>
          <w:p>
            <w:pPr>
              <w:spacing w:after="0"/>
              <w:jc w:val="left"/>
            </w:pPr>
            <w:r>
              <w:rPr>
                <w:sz w:val="16"/>
              </w:rPr>
              <w:t>damage and flood days (flood depth: FIRM)</w:t>
            </w:r>
          </w:p>
        </w:tc>
        <w:tc>
          <w:tcPr>
            <w:tcW w:type="dxa" w:w="1782"/>
          </w:tcPr>
          <w:p>
            <w:pPr>
              <w:spacing w:after="0"/>
              <w:jc w:val="right"/>
            </w:pPr>
            <w:r>
              <w:rPr>
                <w:sz w:val="16"/>
              </w:rPr>
              <w:t>42 records, 1996 to 2026 (5 zone-level)</w:t>
            </w:r>
          </w:p>
        </w:tc>
        <w:tc>
          <w:tcPr>
            <w:tcW w:type="dxa" w:w="2048"/>
          </w:tcPr>
          <w:p>
            <w:pPr>
              <w:spacing w:after="0"/>
              <w:jc w:val="left"/>
            </w:pPr>
          </w:p>
        </w:tc>
        <w:tc>
          <w:tcPr>
            <w:tcW w:type="dxa" w:w="1539"/>
          </w:tcPr>
          <w:p>
            <w:pPr>
              <w:spacing w:after="0"/>
              <w:jc w:val="left"/>
            </w:pPr>
            <w:r>
              <w:rPr>
                <w:sz w:val="16"/>
              </w:rPr>
              <w:t>Flash Flood, 2015-07-01, $750,000 property; $0 crops (2015 dollars)</w:t>
            </w:r>
          </w:p>
        </w:tc>
        <w:tc>
          <w:tcPr>
            <w:tcW w:type="dxa" w:w="1646"/>
          </w:tcPr>
          <w:p>
            <w:pPr>
              <w:spacing w:after="0"/>
              <w:jc w:val="left"/>
            </w:pPr>
          </w:p>
        </w:tc>
        <w:tc>
          <w:tcPr>
            <w:tcW w:type="dxa" w:w="1694"/>
          </w:tcPr>
          <w:p>
            <w:pPr>
              <w:spacing w:after="0"/>
              <w:jc w:val="left"/>
            </w:pPr>
            <w:r>
              <w:rPr>
                <w:sz w:val="16"/>
              </w:rPr>
              <w:t>Event records naming jurisdictions in the plan: Jefferson City city (11 records), Russellville city (4 records), Wardsville village (2 records), Lohman city (1 record). Zone-level records (5) apply countywide.</w:t>
            </w:r>
          </w:p>
        </w:tc>
        <w:tc>
          <w:tcPr>
            <w:tcW w:type="dxa" w:w="160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95"/>
          </w:tcPr>
          <w:p>
            <w:pPr>
              <w:spacing w:after="0"/>
              <w:jc w:val="left"/>
            </w:pPr>
            <w:r>
              <w:rPr>
                <w:sz w:val="16"/>
              </w:rPr>
              <w:t>Debris Flow</w:t>
            </w:r>
          </w:p>
        </w:tc>
        <w:tc>
          <w:tcPr>
            <w:tcW w:type="dxa" w:w="1904"/>
          </w:tcPr>
          <w:p>
            <w:pPr>
              <w:spacing w:after="0"/>
              <w:jc w:val="left"/>
            </w:pPr>
            <w:r>
              <w:rPr>
                <w:sz w:val="16"/>
              </w:rPr>
              <w:t>none (count and damage only)</w:t>
            </w:r>
          </w:p>
        </w:tc>
        <w:tc>
          <w:tcPr>
            <w:tcW w:type="dxa" w:w="1782"/>
          </w:tcPr>
          <w:p>
            <w:pPr>
              <w:spacing w:after="0"/>
              <w:jc w:val="right"/>
            </w:pPr>
            <w:r>
              <w:rPr>
                <w:sz w:val="16"/>
              </w:rPr>
              <w:t>0</w:t>
            </w:r>
          </w:p>
        </w:tc>
        <w:tc>
          <w:tcPr>
            <w:tcW w:type="dxa" w:w="2048"/>
          </w:tcPr>
          <w:p>
            <w:pPr>
              <w:spacing w:after="0"/>
              <w:jc w:val="left"/>
            </w:pPr>
          </w:p>
        </w:tc>
        <w:tc>
          <w:tcPr>
            <w:tcW w:type="dxa" w:w="1539"/>
          </w:tcPr>
          <w:p>
            <w:pPr>
              <w:spacing w:after="0"/>
              <w:jc w:val="left"/>
            </w:pPr>
          </w:p>
        </w:tc>
        <w:tc>
          <w:tcPr>
            <w:tcW w:type="dxa" w:w="1646"/>
          </w:tcPr>
          <w:p>
            <w:pPr>
              <w:spacing w:after="0"/>
              <w:jc w:val="left"/>
            </w:pPr>
          </w:p>
        </w:tc>
        <w:tc>
          <w:tcPr>
            <w:tcW w:type="dxa" w:w="1694"/>
          </w:tcPr>
          <w:p>
            <w:pPr>
              <w:spacing w:after="0"/>
              <w:jc w:val="left"/>
            </w:pPr>
          </w:p>
        </w:tc>
        <w:tc>
          <w:tcPr>
            <w:tcW w:type="dxa" w:w="1604"/>
          </w:tcPr>
          <w:p>
            <w:pPr>
              <w:spacing w:after="0"/>
              <w:jc w:val="left"/>
            </w:pPr>
          </w:p>
        </w:tc>
      </w:tr>
      <w:tr>
        <w:trPr>
          <w:cantSplit/>
        </w:trPr>
        <w:tc>
          <w:tcPr>
            <w:tcW w:type="dxa" w:w="1895"/>
          </w:tcPr>
          <w:p>
            <w:pPr>
              <w:spacing w:after="0"/>
              <w:jc w:val="left"/>
            </w:pPr>
            <w:r>
              <w:rPr>
                <w:sz w:val="16"/>
              </w:rPr>
              <w:t>Lightning</w:t>
            </w:r>
          </w:p>
        </w:tc>
        <w:tc>
          <w:tcPr>
            <w:tcW w:type="dxa" w:w="1904"/>
          </w:tcPr>
          <w:p>
            <w:pPr>
              <w:spacing w:after="0"/>
              <w:jc w:val="left"/>
            </w:pPr>
            <w:r>
              <w:rPr>
                <w:sz w:val="16"/>
              </w:rPr>
              <w:t>annualized frequency (the measure FEMA's Local Mitigation Planning Handbook names)</w:t>
            </w:r>
          </w:p>
        </w:tc>
        <w:tc>
          <w:tcPr>
            <w:tcW w:type="dxa" w:w="1782"/>
          </w:tcPr>
          <w:p>
            <w:pPr>
              <w:spacing w:after="0"/>
              <w:jc w:val="right"/>
            </w:pPr>
            <w:r>
              <w:rPr>
                <w:sz w:val="16"/>
              </w:rPr>
              <w:t>8 records, 1997 to 2018</w:t>
            </w:r>
          </w:p>
        </w:tc>
        <w:tc>
          <w:tcPr>
            <w:tcW w:type="dxa" w:w="2048"/>
          </w:tcPr>
          <w:p>
            <w:pPr>
              <w:spacing w:after="0"/>
              <w:jc w:val="left"/>
            </w:pPr>
          </w:p>
        </w:tc>
        <w:tc>
          <w:tcPr>
            <w:tcW w:type="dxa" w:w="1539"/>
          </w:tcPr>
          <w:p>
            <w:pPr>
              <w:spacing w:after="0"/>
              <w:jc w:val="left"/>
            </w:pPr>
            <w:r>
              <w:rPr>
                <w:sz w:val="16"/>
              </w:rPr>
              <w:t>Lightning, 2011-07-12, $20,000 property; $0 crops (2011 dollars)</w:t>
            </w:r>
          </w:p>
        </w:tc>
        <w:tc>
          <w:tcPr>
            <w:tcW w:type="dxa" w:w="1646"/>
          </w:tcPr>
          <w:p>
            <w:pPr>
              <w:spacing w:after="0"/>
              <w:jc w:val="left"/>
            </w:pPr>
          </w:p>
        </w:tc>
        <w:tc>
          <w:tcPr>
            <w:tcW w:type="dxa" w:w="1694"/>
          </w:tcPr>
          <w:p>
            <w:pPr>
              <w:spacing w:after="0"/>
              <w:jc w:val="left"/>
            </w:pPr>
            <w:r>
              <w:rPr>
                <w:sz w:val="16"/>
              </w:rPr>
              <w:t>Event records naming jurisdictions in the plan: Jefferson City city (5 records).</w:t>
            </w:r>
          </w:p>
        </w:tc>
        <w:tc>
          <w:tcPr>
            <w:tcW w:type="dxa" w:w="1604"/>
          </w:tcPr>
          <w:p>
            <w:pPr>
              <w:spacing w:after="0"/>
              <w:jc w:val="left"/>
            </w:pPr>
            <w:r>
              <w:rPr>
                <w:sz w:val="16"/>
              </w:rPr>
              <w:t>Storm Events lists lightning with damage or casualties.</w:t>
            </w:r>
          </w:p>
        </w:tc>
      </w:tr>
      <w:tr>
        <w:trPr>
          <w:cantSplit/>
        </w:trPr>
        <w:tc>
          <w:tcPr>
            <w:tcW w:type="dxa" w:w="1895"/>
          </w:tcPr>
          <w:p>
            <w:pPr>
              <w:spacing w:after="0"/>
              <w:jc w:val="left"/>
            </w:pPr>
            <w:r>
              <w:rPr>
                <w:sz w:val="16"/>
              </w:rPr>
              <w:t>High Wind and Strong Wind (outside NRI's Strong Wind definition)</w:t>
            </w:r>
          </w:p>
        </w:tc>
        <w:tc>
          <w:tcPr>
            <w:tcW w:type="dxa" w:w="1904"/>
          </w:tcPr>
          <w:p>
            <w:pPr>
              <w:spacing w:after="0"/>
              <w:jc w:val="left"/>
            </w:pPr>
            <w:r>
              <w:rPr>
                <w:sz w:val="16"/>
              </w:rPr>
              <w:t>wind speed (kt and mph)</w:t>
            </w:r>
          </w:p>
        </w:tc>
        <w:tc>
          <w:tcPr>
            <w:tcW w:type="dxa" w:w="1782"/>
          </w:tcPr>
          <w:p>
            <w:pPr>
              <w:spacing w:after="0"/>
              <w:jc w:val="right"/>
            </w:pPr>
            <w:r>
              <w:rPr>
                <w:sz w:val="16"/>
              </w:rPr>
              <w:t>5 records, 2001 to 2019 (5 zone-level)</w:t>
            </w:r>
          </w:p>
        </w:tc>
        <w:tc>
          <w:tcPr>
            <w:tcW w:type="dxa" w:w="2048"/>
          </w:tcPr>
          <w:p>
            <w:pPr>
              <w:spacing w:after="0"/>
              <w:jc w:val="left"/>
            </w:pPr>
            <w:r>
              <w:rPr>
                <w:sz w:val="16"/>
              </w:rPr>
              <w:t>40 kt (46 mph) to 55 kt (63 mph) (median 42 kt (48 mph)); 5 with a recorded value</w:t>
            </w:r>
          </w:p>
        </w:tc>
        <w:tc>
          <w:tcPr>
            <w:tcW w:type="dxa" w:w="1539"/>
          </w:tcPr>
          <w:p>
            <w:pPr>
              <w:spacing w:after="0"/>
              <w:jc w:val="left"/>
            </w:pPr>
            <w:r>
              <w:rPr>
                <w:sz w:val="16"/>
              </w:rPr>
              <w:t>55 kt (63 mph) measured gust, High Wind, 2019-11-27; NWS zone MOZ048</w:t>
            </w:r>
          </w:p>
        </w:tc>
        <w:tc>
          <w:tcPr>
            <w:tcW w:type="dxa" w:w="1646"/>
          </w:tcPr>
          <w:p>
            <w:pPr>
              <w:spacing w:after="0"/>
              <w:jc w:val="left"/>
            </w:pPr>
            <w:r>
              <w:rPr>
                <w:sz w:val="16"/>
              </w:rPr>
              <w:t>Strong Wind, 2008-05-11, $0 property; $2,000 crops (zone total, 2008 dollars)</w:t>
            </w:r>
          </w:p>
        </w:tc>
        <w:tc>
          <w:tcPr>
            <w:tcW w:type="dxa" w:w="1694"/>
          </w:tcPr>
          <w:p>
            <w:pPr>
              <w:spacing w:after="0"/>
              <w:jc w:val="left"/>
            </w:pPr>
            <w:r>
              <w:rPr>
                <w:sz w:val="16"/>
              </w:rPr>
              <w:t>Countywide (zone-level records).</w:t>
            </w:r>
          </w:p>
        </w:tc>
        <w:tc>
          <w:tcPr>
            <w:tcW w:type="dxa" w:w="1604"/>
          </w:tcPr>
          <w:p>
            <w:pPr>
              <w:spacing w:after="0"/>
              <w:jc w:val="left"/>
            </w:pPr>
          </w:p>
        </w:tc>
      </w:tr>
      <w:tr>
        <w:trPr>
          <w:cantSplit/>
        </w:trPr>
        <w:tc>
          <w:tcPr>
            <w:tcW w:type="dxa" w:w="1895"/>
          </w:tcPr>
          <w:p>
            <w:pPr>
              <w:spacing w:after="0"/>
              <w:jc w:val="left"/>
            </w:pPr>
            <w:r>
              <w:rPr>
                <w:sz w:val="16"/>
              </w:rPr>
              <w:t>Thunderstorm Wind</w:t>
            </w:r>
          </w:p>
        </w:tc>
        <w:tc>
          <w:tcPr>
            <w:tcW w:type="dxa" w:w="1904"/>
          </w:tcPr>
          <w:p>
            <w:pPr>
              <w:spacing w:after="0"/>
              <w:jc w:val="left"/>
            </w:pPr>
            <w:r>
              <w:rPr>
                <w:sz w:val="16"/>
              </w:rPr>
              <w:t>wind speed (kt and mph)</w:t>
            </w:r>
          </w:p>
        </w:tc>
        <w:tc>
          <w:tcPr>
            <w:tcW w:type="dxa" w:w="1782"/>
          </w:tcPr>
          <w:p>
            <w:pPr>
              <w:spacing w:after="0"/>
              <w:jc w:val="right"/>
            </w:pPr>
            <w:r>
              <w:rPr>
                <w:sz w:val="16"/>
              </w:rPr>
              <w:t>141 records, 1956 to 2026</w:t>
            </w:r>
          </w:p>
        </w:tc>
        <w:tc>
          <w:tcPr>
            <w:tcW w:type="dxa" w:w="2048"/>
          </w:tcPr>
          <w:p>
            <w:pPr>
              <w:spacing w:after="0"/>
              <w:jc w:val="left"/>
            </w:pPr>
            <w:r>
              <w:rPr>
                <w:sz w:val="16"/>
              </w:rPr>
              <w:t>50 kt (58 mph) to 75 kt (86 mph) (median 55 kt (63 mph)); 99 with a recorded value</w:t>
            </w:r>
          </w:p>
        </w:tc>
        <w:tc>
          <w:tcPr>
            <w:tcW w:type="dxa" w:w="1539"/>
          </w:tcPr>
          <w:p>
            <w:pPr>
              <w:spacing w:after="0"/>
              <w:jc w:val="left"/>
            </w:pPr>
            <w:r>
              <w:rPr>
                <w:sz w:val="16"/>
              </w:rPr>
              <w:t>75 kt (86 mph), measurement type not recorded, Thunderstorm Wind, 1978-08-26</w:t>
            </w:r>
          </w:p>
        </w:tc>
        <w:tc>
          <w:tcPr>
            <w:tcW w:type="dxa" w:w="1646"/>
          </w:tcPr>
          <w:p>
            <w:pPr>
              <w:spacing w:after="0"/>
              <w:jc w:val="left"/>
            </w:pPr>
            <w:r>
              <w:rPr>
                <w:sz w:val="16"/>
              </w:rPr>
              <w:t>Thunderstorm Wind, 1999-08-07, $1,000,000 property; crops not reported (1999 dollars)</w:t>
            </w:r>
          </w:p>
        </w:tc>
        <w:tc>
          <w:tcPr>
            <w:tcW w:type="dxa" w:w="1694"/>
          </w:tcPr>
          <w:p>
            <w:pPr>
              <w:spacing w:after="0"/>
              <w:jc w:val="left"/>
            </w:pPr>
            <w:r>
              <w:rPr>
                <w:sz w:val="16"/>
              </w:rPr>
              <w:t>Event records naming jurisdictions in the plan: Jefferson City city (47 records), Russellville city (9 records), Wardsville village (8 records), Centertown town (5 records), Taos city (2 records), Lohman city (1 record), St. Martins city (1 record).</w:t>
            </w:r>
          </w:p>
        </w:tc>
        <w:tc>
          <w:tcPr>
            <w:tcW w:type="dxa" w:w="1604"/>
          </w:tcPr>
          <w:p>
            <w:pPr>
              <w:spacing w:after="0"/>
              <w:jc w:val="left"/>
            </w:pPr>
          </w:p>
        </w:tc>
      </w:tr>
      <w:tr>
        <w:trPr>
          <w:cantSplit/>
        </w:trPr>
        <w:tc>
          <w:tcPr>
            <w:tcW w:type="dxa" w:w="1895"/>
          </w:tcPr>
          <w:p>
            <w:pPr>
              <w:spacing w:after="0"/>
              <w:jc w:val="left"/>
            </w:pPr>
            <w:r>
              <w:rPr>
                <w:sz w:val="16"/>
              </w:rPr>
              <w:t>Tornado</w:t>
            </w:r>
          </w:p>
        </w:tc>
        <w:tc>
          <w:tcPr>
            <w:tcW w:type="dxa" w:w="1904"/>
          </w:tcPr>
          <w:p>
            <w:pPr>
              <w:spacing w:after="0"/>
              <w:jc w:val="left"/>
            </w:pPr>
            <w:r>
              <w:rPr>
                <w:sz w:val="16"/>
              </w:rPr>
              <w:t>Enhanced Fujita (Fujita before Feb 2007)</w:t>
            </w:r>
          </w:p>
        </w:tc>
        <w:tc>
          <w:tcPr>
            <w:tcW w:type="dxa" w:w="1782"/>
          </w:tcPr>
          <w:p>
            <w:pPr>
              <w:spacing w:after="0"/>
              <w:jc w:val="right"/>
            </w:pPr>
            <w:r>
              <w:rPr>
                <w:sz w:val="16"/>
              </w:rPr>
              <w:t>12 records, 1966 to 2026</w:t>
            </w:r>
          </w:p>
        </w:tc>
        <w:tc>
          <w:tcPr>
            <w:tcW w:type="dxa" w:w="2048"/>
          </w:tcPr>
          <w:p>
            <w:pPr>
              <w:spacing w:after="0"/>
              <w:jc w:val="left"/>
            </w:pPr>
            <w:r>
              <w:rPr>
                <w:sz w:val="16"/>
              </w:rPr>
              <w:t>F/EF0 to F/EF3 (median F/EF1); 12 with a recorded value</w:t>
            </w:r>
          </w:p>
        </w:tc>
        <w:tc>
          <w:tcPr>
            <w:tcW w:type="dxa" w:w="1539"/>
          </w:tcPr>
          <w:p>
            <w:pPr>
              <w:spacing w:after="0"/>
              <w:jc w:val="left"/>
            </w:pPr>
            <w:r>
              <w:rPr>
                <w:sz w:val="16"/>
              </w:rPr>
              <w:t>EF3 tornado, 2019-05-22, 17.13 mi within this county, 1,500 yd wide, $170,000,000 property; $0 crops (2019 dollars), 32 direct injuries</w:t>
            </w:r>
          </w:p>
        </w:tc>
        <w:tc>
          <w:tcPr>
            <w:tcW w:type="dxa" w:w="1646"/>
          </w:tcPr>
          <w:p>
            <w:pPr>
              <w:spacing w:after="0"/>
              <w:jc w:val="left"/>
            </w:pPr>
          </w:p>
        </w:tc>
        <w:tc>
          <w:tcPr>
            <w:tcW w:type="dxa" w:w="1694"/>
          </w:tcPr>
          <w:p>
            <w:pPr>
              <w:spacing w:after="0"/>
              <w:jc w:val="left"/>
            </w:pPr>
            <w:r>
              <w:rPr>
                <w:sz w:val="16"/>
              </w:rPr>
              <w:t>Event records naming jurisdictions in the plan: Wardsville village (2 records), Jefferson City city (1 record).</w:t>
            </w:r>
          </w:p>
        </w:tc>
        <w:tc>
          <w:tcPr>
            <w:tcW w:type="dxa" w:w="160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95"/>
          </w:tcPr>
          <w:p>
            <w:pPr>
              <w:spacing w:after="0"/>
              <w:jc w:val="left"/>
            </w:pPr>
            <w:r>
              <w:rPr>
                <w:sz w:val="16"/>
              </w:rPr>
              <w:t>Wildfire</w:t>
            </w:r>
          </w:p>
        </w:tc>
        <w:tc>
          <w:tcPr>
            <w:tcW w:type="dxa" w:w="1904"/>
          </w:tcPr>
          <w:p>
            <w:pPr>
              <w:spacing w:after="0"/>
              <w:jc w:val="left"/>
            </w:pPr>
            <w:r>
              <w:rPr>
                <w:sz w:val="16"/>
              </w:rPr>
              <w:t>acres burned (local data)</w:t>
            </w:r>
          </w:p>
        </w:tc>
        <w:tc>
          <w:tcPr>
            <w:tcW w:type="dxa" w:w="1782"/>
          </w:tcPr>
          <w:p>
            <w:pPr>
              <w:spacing w:after="0"/>
              <w:jc w:val="right"/>
            </w:pPr>
            <w:r>
              <w:rPr>
                <w:sz w:val="16"/>
              </w:rPr>
              <w:t>0</w:t>
            </w:r>
          </w:p>
        </w:tc>
        <w:tc>
          <w:tcPr>
            <w:tcW w:type="dxa" w:w="2048"/>
          </w:tcPr>
          <w:p>
            <w:pPr>
              <w:spacing w:after="0"/>
              <w:jc w:val="left"/>
            </w:pPr>
          </w:p>
        </w:tc>
        <w:tc>
          <w:tcPr>
            <w:tcW w:type="dxa" w:w="1539"/>
          </w:tcPr>
          <w:p>
            <w:pPr>
              <w:spacing w:after="0"/>
              <w:jc w:val="left"/>
            </w:pPr>
          </w:p>
        </w:tc>
        <w:tc>
          <w:tcPr>
            <w:tcW w:type="dxa" w:w="1646"/>
          </w:tcPr>
          <w:p>
            <w:pPr>
              <w:spacing w:after="0"/>
              <w:jc w:val="left"/>
            </w:pPr>
          </w:p>
        </w:tc>
        <w:tc>
          <w:tcPr>
            <w:tcW w:type="dxa" w:w="1694"/>
          </w:tcPr>
          <w:p>
            <w:pPr>
              <w:spacing w:after="0"/>
              <w:jc w:val="left"/>
            </w:pPr>
          </w:p>
        </w:tc>
        <w:tc>
          <w:tcPr>
            <w:tcW w:type="dxa" w:w="1604"/>
          </w:tcPr>
          <w:p>
            <w:pPr>
              <w:spacing w:after="0"/>
              <w:jc w:val="left"/>
            </w:pPr>
          </w:p>
        </w:tc>
      </w:tr>
      <w:tr>
        <w:trPr>
          <w:cantSplit/>
        </w:trPr>
        <w:tc>
          <w:tcPr>
            <w:tcW w:type="dxa" w:w="1895"/>
          </w:tcPr>
          <w:p>
            <w:pPr>
              <w:spacing w:after="0"/>
              <w:jc w:val="left"/>
            </w:pPr>
            <w:r>
              <w:rPr>
                <w:sz w:val="16"/>
              </w:rPr>
              <w:t>Winter Storm, Heavy Snow, Blizzard, Lake-Effect Snow, Winter Weather, Sleet</w:t>
            </w:r>
          </w:p>
        </w:tc>
        <w:tc>
          <w:tcPr>
            <w:tcW w:type="dxa" w:w="1904"/>
          </w:tcPr>
          <w:p>
            <w:pPr>
              <w:spacing w:after="0"/>
              <w:jc w:val="left"/>
            </w:pPr>
            <w:r>
              <w:rPr>
                <w:sz w:val="16"/>
              </w:rPr>
              <w:t>none in data (snowfall: local data)</w:t>
            </w:r>
          </w:p>
        </w:tc>
        <w:tc>
          <w:tcPr>
            <w:tcW w:type="dxa" w:w="1782"/>
          </w:tcPr>
          <w:p>
            <w:pPr>
              <w:spacing w:after="0"/>
              <w:jc w:val="right"/>
            </w:pPr>
            <w:r>
              <w:rPr>
                <w:sz w:val="16"/>
              </w:rPr>
              <w:t>45 records, 1996 to 2025 (45 zone-level)</w:t>
            </w:r>
          </w:p>
        </w:tc>
        <w:tc>
          <w:tcPr>
            <w:tcW w:type="dxa" w:w="2048"/>
          </w:tcPr>
          <w:p>
            <w:pPr>
              <w:spacing w:after="0"/>
              <w:jc w:val="left"/>
            </w:pPr>
          </w:p>
        </w:tc>
        <w:tc>
          <w:tcPr>
            <w:tcW w:type="dxa" w:w="1539"/>
          </w:tcPr>
          <w:p>
            <w:pPr>
              <w:spacing w:after="0"/>
              <w:jc w:val="left"/>
            </w:pPr>
            <w:r>
              <w:rPr>
                <w:sz w:val="16"/>
              </w:rPr>
              <w:t>Winter Storm, 2006-12-01, $244,000 property; $0 crops (2006 dollars); NWS zone MOZ048</w:t>
            </w:r>
          </w:p>
        </w:tc>
        <w:tc>
          <w:tcPr>
            <w:tcW w:type="dxa" w:w="1646"/>
          </w:tcPr>
          <w:p>
            <w:pPr>
              <w:spacing w:after="0"/>
              <w:jc w:val="left"/>
            </w:pPr>
          </w:p>
        </w:tc>
        <w:tc>
          <w:tcPr>
            <w:tcW w:type="dxa" w:w="1694"/>
          </w:tcPr>
          <w:p>
            <w:pPr>
              <w:spacing w:after="0"/>
              <w:jc w:val="left"/>
            </w:pPr>
            <w:r>
              <w:rPr>
                <w:sz w:val="16"/>
              </w:rPr>
              <w:t>Countywide (zone-level records).</w:t>
            </w:r>
          </w:p>
        </w:tc>
        <w:tc>
          <w:tcPr>
            <w:tcW w:type="dxa" w:w="160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26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2"/>
        <w:gridCol w:w="2543"/>
        <w:gridCol w:w="1923"/>
        <w:gridCol w:w="2278"/>
        <w:gridCol w:w="301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2"/>
            <w:shd w:val="clear" w:color="auto" w:fill="E8E8E8"/>
          </w:tcPr>
          <w:p>
            <w:pPr>
              <w:spacing w:after="0"/>
              <w:jc w:val="left"/>
            </w:pPr>
            <w:r>
              <w:rPr>
                <w:b/>
                <w:sz w:val="16"/>
              </w:rPr>
              <w:t>Type</w:t>
            </w:r>
          </w:p>
        </w:tc>
        <w:tc>
          <w:tcPr>
            <w:tcW w:type="dxa" w:w="2543"/>
            <w:shd w:val="clear" w:color="auto" w:fill="E8E8E8"/>
          </w:tcPr>
          <w:p>
            <w:pPr>
              <w:spacing w:after="0"/>
              <w:jc w:val="left"/>
            </w:pPr>
            <w:r>
              <w:rPr>
                <w:b/>
                <w:sz w:val="16"/>
              </w:rPr>
              <w:t>Title</w:t>
            </w:r>
          </w:p>
        </w:tc>
        <w:tc>
          <w:tcPr>
            <w:tcW w:type="dxa" w:w="1923"/>
            <w:shd w:val="clear" w:color="auto" w:fill="E8E8E8"/>
          </w:tcPr>
          <w:p>
            <w:pPr>
              <w:spacing w:after="0"/>
              <w:jc w:val="left"/>
            </w:pPr>
            <w:r>
              <w:rPr>
                <w:b/>
                <w:sz w:val="16"/>
              </w:rPr>
              <w:t>Mapped hazard</w:t>
            </w:r>
          </w:p>
        </w:tc>
        <w:tc>
          <w:tcPr>
            <w:tcW w:type="dxa" w:w="227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3016"/>
            <w:shd w:val="clear" w:color="auto" w:fill="E8E8E8"/>
          </w:tcPr>
          <w:p>
            <w:pPr>
              <w:spacing w:after="0"/>
              <w:jc w:val="left"/>
            </w:pPr>
            <w:r>
              <w:rPr>
                <w:b/>
                <w:sz w:val="16"/>
              </w:rPr>
              <w:t>Notes</w:t>
            </w: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242"/>
          </w:tcPr>
          <w:p>
            <w:pPr>
              <w:spacing w:after="0"/>
              <w:jc w:val="left"/>
            </w:pPr>
            <w:r>
              <w:rPr>
                <w:sz w:val="16"/>
              </w:rPr>
              <w:t>Major disaster</w:t>
            </w:r>
          </w:p>
        </w:tc>
        <w:tc>
          <w:tcPr>
            <w:tcW w:type="dxa" w:w="2543"/>
          </w:tcPr>
          <w:p>
            <w:pPr>
              <w:spacing w:after="0"/>
              <w:jc w:val="left"/>
            </w:pPr>
            <w:r>
              <w:rPr>
                <w:sz w:val="16"/>
              </w:rPr>
              <w:t>COVID-19 Pandemic</w:t>
            </w:r>
          </w:p>
        </w:tc>
        <w:tc>
          <w:tcPr>
            <w:tcW w:type="dxa" w:w="1923"/>
          </w:tcPr>
          <w:p>
            <w:pPr>
              <w:spacing w:after="0"/>
              <w:jc w:val="left"/>
            </w:pPr>
            <w:r>
              <w:rPr>
                <w:sz w:val="16"/>
              </w:rPr>
              <w:t>Non-natural, not counted</w:t>
            </w:r>
          </w:p>
        </w:tc>
        <w:tc>
          <w:tcPr>
            <w:tcW w:type="dxa" w:w="2278"/>
          </w:tcPr>
          <w:p>
            <w:pPr>
              <w:spacing w:after="0"/>
              <w:jc w:val="right"/>
            </w:pPr>
            <w:r>
              <w:rPr>
                <w:sz w:val="16"/>
              </w:rPr>
              <w:t>$11,494,292.33</w:t>
            </w:r>
          </w:p>
        </w:tc>
        <w:tc>
          <w:tcPr>
            <w:tcW w:type="dxa" w:w="301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242"/>
          </w:tcPr>
          <w:p>
            <w:pPr>
              <w:spacing w:after="0"/>
              <w:jc w:val="left"/>
            </w:pPr>
            <w:r>
              <w:rPr>
                <w:sz w:val="16"/>
              </w:rPr>
              <w:t>Emergency</w:t>
            </w:r>
          </w:p>
        </w:tc>
        <w:tc>
          <w:tcPr>
            <w:tcW w:type="dxa" w:w="2543"/>
          </w:tcPr>
          <w:p>
            <w:pPr>
              <w:spacing w:after="0"/>
              <w:jc w:val="left"/>
            </w:pPr>
            <w:r>
              <w:rPr>
                <w:sz w:val="16"/>
              </w:rPr>
              <w:t>COVID-19</w:t>
            </w:r>
          </w:p>
        </w:tc>
        <w:tc>
          <w:tcPr>
            <w:tcW w:type="dxa" w:w="1923"/>
          </w:tcPr>
          <w:p>
            <w:pPr>
              <w:spacing w:after="0"/>
              <w:jc w:val="left"/>
            </w:pPr>
            <w:r>
              <w:rPr>
                <w:sz w:val="16"/>
              </w:rPr>
              <w:t>Non-natural, not counted</w:t>
            </w:r>
          </w:p>
        </w:tc>
        <w:tc>
          <w:tcPr>
            <w:tcW w:type="dxa" w:w="2278"/>
          </w:tcPr>
          <w:p>
            <w:pPr>
              <w:spacing w:after="0"/>
              <w:jc w:val="right"/>
            </w:pPr>
            <w:r>
              <w:rPr>
                <w:sz w:val="16"/>
              </w:rPr>
              <w:t>no Public Assistance recorded</w:t>
            </w:r>
          </w:p>
        </w:tc>
        <w:tc>
          <w:tcPr>
            <w:tcW w:type="dxa" w:w="3016"/>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242"/>
          </w:tcPr>
          <w:p>
            <w:pPr>
              <w:spacing w:after="0"/>
              <w:jc w:val="left"/>
            </w:pPr>
            <w:r>
              <w:rPr>
                <w:sz w:val="16"/>
              </w:rPr>
              <w:t>Major disaster</w:t>
            </w:r>
          </w:p>
        </w:tc>
        <w:tc>
          <w:tcPr>
            <w:tcW w:type="dxa" w:w="2543"/>
          </w:tcPr>
          <w:p>
            <w:pPr>
              <w:spacing w:after="0"/>
              <w:jc w:val="left"/>
            </w:pPr>
            <w:r>
              <w:rPr>
                <w:sz w:val="16"/>
              </w:rPr>
              <w:t>Severe Storms, Tornadoes, and Flooding</w:t>
            </w:r>
          </w:p>
        </w:tc>
        <w:tc>
          <w:tcPr>
            <w:tcW w:type="dxa" w:w="1923"/>
          </w:tcPr>
          <w:p>
            <w:pPr>
              <w:spacing w:after="0"/>
              <w:jc w:val="left"/>
            </w:pPr>
            <w:r>
              <w:rPr>
                <w:sz w:val="16"/>
              </w:rPr>
              <w:t>Inland Flooding; Tornado</w:t>
            </w:r>
          </w:p>
        </w:tc>
        <w:tc>
          <w:tcPr>
            <w:tcW w:type="dxa" w:w="2278"/>
          </w:tcPr>
          <w:p>
            <w:pPr>
              <w:spacing w:after="0"/>
              <w:jc w:val="right"/>
            </w:pPr>
            <w:r>
              <w:rPr>
                <w:sz w:val="16"/>
              </w:rPr>
              <w:t>$3,381,070.67</w:t>
            </w:r>
          </w:p>
        </w:tc>
        <w:tc>
          <w:tcPr>
            <w:tcW w:type="dxa" w:w="3016"/>
          </w:tcPr>
          <w:p>
            <w:pPr>
              <w:spacing w:after="0"/>
              <w:jc w:val="left"/>
            </w:pPr>
          </w:p>
        </w:tc>
      </w:tr>
      <w:tr>
        <w:trPr>
          <w:cantSplit/>
        </w:trPr>
        <w:tc>
          <w:tcPr>
            <w:tcW w:type="dxa" w:w="1037"/>
          </w:tcPr>
          <w:p>
            <w:pPr>
              <w:spacing w:after="0"/>
              <w:jc w:val="left"/>
            </w:pPr>
            <w:r>
              <w:rPr>
                <w:sz w:val="16"/>
              </w:rPr>
              <w:t>2017-06-02</w:t>
            </w:r>
          </w:p>
        </w:tc>
        <w:tc>
          <w:tcPr>
            <w:tcW w:type="dxa" w:w="1037"/>
          </w:tcPr>
          <w:p>
            <w:pPr>
              <w:spacing w:after="0"/>
              <w:jc w:val="left"/>
            </w:pPr>
            <w:r>
              <w:rPr>
                <w:sz w:val="16"/>
              </w:rPr>
              <w:t>2017-04-28</w:t>
            </w:r>
          </w:p>
        </w:tc>
        <w:tc>
          <w:tcPr>
            <w:tcW w:type="dxa" w:w="1037"/>
          </w:tcPr>
          <w:p>
            <w:pPr>
              <w:spacing w:after="0"/>
              <w:jc w:val="left"/>
            </w:pPr>
            <w:r>
              <w:rPr>
                <w:sz w:val="16"/>
              </w:rPr>
              <w:t>DR-4317-MO</w:t>
            </w:r>
          </w:p>
        </w:tc>
        <w:tc>
          <w:tcPr>
            <w:tcW w:type="dxa" w:w="1242"/>
          </w:tcPr>
          <w:p>
            <w:pPr>
              <w:spacing w:after="0"/>
              <w:jc w:val="left"/>
            </w:pPr>
            <w:r>
              <w:rPr>
                <w:sz w:val="16"/>
              </w:rPr>
              <w:t>Major disaster</w:t>
            </w:r>
          </w:p>
        </w:tc>
        <w:tc>
          <w:tcPr>
            <w:tcW w:type="dxa" w:w="2543"/>
          </w:tcPr>
          <w:p>
            <w:pPr>
              <w:spacing w:after="0"/>
              <w:jc w:val="left"/>
            </w:pPr>
            <w:r>
              <w:rPr>
                <w:sz w:val="16"/>
              </w:rPr>
              <w:t>Severe Storms, Tornadoes, Straight-Line Winds and Flooding</w:t>
            </w:r>
          </w:p>
        </w:tc>
        <w:tc>
          <w:tcPr>
            <w:tcW w:type="dxa" w:w="1923"/>
          </w:tcPr>
          <w:p>
            <w:pPr>
              <w:spacing w:after="0"/>
              <w:jc w:val="left"/>
            </w:pPr>
            <w:r>
              <w:rPr>
                <w:sz w:val="16"/>
              </w:rPr>
              <w:t>Inland Flooding (primary); also designated: Strong Wind, Tornado</w:t>
            </w:r>
          </w:p>
        </w:tc>
        <w:tc>
          <w:tcPr>
            <w:tcW w:type="dxa" w:w="2278"/>
          </w:tcPr>
          <w:p>
            <w:pPr>
              <w:spacing w:after="0"/>
              <w:jc w:val="right"/>
            </w:pPr>
            <w:r>
              <w:rPr>
                <w:sz w:val="16"/>
              </w:rPr>
              <w:t>$3,091,253.57</w:t>
            </w:r>
          </w:p>
        </w:tc>
        <w:tc>
          <w:tcPr>
            <w:tcW w:type="dxa" w:w="3016"/>
          </w:tcPr>
          <w:p>
            <w:pPr>
              <w:spacing w:after="0"/>
              <w:jc w:val="left"/>
            </w:pPr>
          </w:p>
        </w:tc>
      </w:tr>
      <w:tr>
        <w:trPr>
          <w:cantSplit/>
        </w:trPr>
        <w:tc>
          <w:tcPr>
            <w:tcW w:type="dxa" w:w="1037"/>
          </w:tcPr>
          <w:p>
            <w:pPr>
              <w:spacing w:after="0"/>
              <w:jc w:val="left"/>
            </w:pPr>
            <w:r>
              <w:rPr>
                <w:sz w:val="16"/>
              </w:rPr>
              <w:t>2016-01-21</w:t>
            </w:r>
          </w:p>
        </w:tc>
        <w:tc>
          <w:tcPr>
            <w:tcW w:type="dxa" w:w="1037"/>
          </w:tcPr>
          <w:p>
            <w:pPr>
              <w:spacing w:after="0"/>
              <w:jc w:val="left"/>
            </w:pPr>
            <w:r>
              <w:rPr>
                <w:sz w:val="16"/>
              </w:rPr>
              <w:t>2015-12-23</w:t>
            </w:r>
          </w:p>
        </w:tc>
        <w:tc>
          <w:tcPr>
            <w:tcW w:type="dxa" w:w="1037"/>
          </w:tcPr>
          <w:p>
            <w:pPr>
              <w:spacing w:after="0"/>
              <w:jc w:val="left"/>
            </w:pPr>
            <w:r>
              <w:rPr>
                <w:sz w:val="16"/>
              </w:rPr>
              <w:t>DR-4250-MO</w:t>
            </w:r>
          </w:p>
        </w:tc>
        <w:tc>
          <w:tcPr>
            <w:tcW w:type="dxa" w:w="1242"/>
          </w:tcPr>
          <w:p>
            <w:pPr>
              <w:spacing w:after="0"/>
              <w:jc w:val="left"/>
            </w:pPr>
            <w:r>
              <w:rPr>
                <w:sz w:val="16"/>
              </w:rPr>
              <w:t>Major disaster</w:t>
            </w:r>
          </w:p>
        </w:tc>
        <w:tc>
          <w:tcPr>
            <w:tcW w:type="dxa" w:w="2543"/>
          </w:tcPr>
          <w:p>
            <w:pPr>
              <w:spacing w:after="0"/>
              <w:jc w:val="left"/>
            </w:pPr>
            <w:r>
              <w:rPr>
                <w:sz w:val="16"/>
              </w:rPr>
              <w:t>Severe Storms, Tornadoes, Straight-Line Winds, and Flooding</w:t>
            </w:r>
          </w:p>
        </w:tc>
        <w:tc>
          <w:tcPr>
            <w:tcW w:type="dxa" w:w="1923"/>
          </w:tcPr>
          <w:p>
            <w:pPr>
              <w:spacing w:after="0"/>
              <w:jc w:val="left"/>
            </w:pPr>
            <w:r>
              <w:rPr>
                <w:sz w:val="16"/>
              </w:rPr>
              <w:t>Inland Flooding (primary); also designated: Strong Wind, Tornado</w:t>
            </w:r>
          </w:p>
        </w:tc>
        <w:tc>
          <w:tcPr>
            <w:tcW w:type="dxa" w:w="2278"/>
          </w:tcPr>
          <w:p>
            <w:pPr>
              <w:spacing w:after="0"/>
              <w:jc w:val="right"/>
            </w:pPr>
            <w:r>
              <w:rPr>
                <w:sz w:val="16"/>
              </w:rPr>
              <w:t>$982,000.19</w:t>
            </w:r>
          </w:p>
        </w:tc>
        <w:tc>
          <w:tcPr>
            <w:tcW w:type="dxa" w:w="3016"/>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2016-01-02</w:t>
            </w:r>
          </w:p>
        </w:tc>
        <w:tc>
          <w:tcPr>
            <w:tcW w:type="dxa" w:w="1037"/>
          </w:tcPr>
          <w:p>
            <w:pPr>
              <w:spacing w:after="0"/>
              <w:jc w:val="left"/>
            </w:pPr>
            <w:r>
              <w:rPr>
                <w:sz w:val="16"/>
              </w:rPr>
              <w:t>2015-12-22</w:t>
            </w:r>
          </w:p>
        </w:tc>
        <w:tc>
          <w:tcPr>
            <w:tcW w:type="dxa" w:w="1037"/>
          </w:tcPr>
          <w:p>
            <w:pPr>
              <w:spacing w:after="0"/>
              <w:jc w:val="left"/>
            </w:pPr>
            <w:r>
              <w:rPr>
                <w:sz w:val="16"/>
              </w:rPr>
              <w:t>EM-3374-MO</w:t>
            </w:r>
          </w:p>
        </w:tc>
        <w:tc>
          <w:tcPr>
            <w:tcW w:type="dxa" w:w="1242"/>
          </w:tcPr>
          <w:p>
            <w:pPr>
              <w:spacing w:after="0"/>
              <w:jc w:val="left"/>
            </w:pPr>
            <w:r>
              <w:rPr>
                <w:sz w:val="16"/>
              </w:rPr>
              <w:t>Emergency</w:t>
            </w:r>
          </w:p>
        </w:tc>
        <w:tc>
          <w:tcPr>
            <w:tcW w:type="dxa" w:w="2543"/>
          </w:tcPr>
          <w:p>
            <w:pPr>
              <w:spacing w:after="0"/>
              <w:jc w:val="left"/>
            </w:pPr>
            <w:r>
              <w:rPr>
                <w:sz w:val="16"/>
              </w:rPr>
              <w:t>Severe Storms, Tornadoes, Straight-Line Winds, and Flooding</w:t>
            </w:r>
          </w:p>
        </w:tc>
        <w:tc>
          <w:tcPr>
            <w:tcW w:type="dxa" w:w="1923"/>
          </w:tcPr>
          <w:p>
            <w:pPr>
              <w:spacing w:after="0"/>
              <w:jc w:val="left"/>
            </w:pPr>
            <w:r>
              <w:rPr>
                <w:sz w:val="16"/>
              </w:rPr>
              <w:t>Inland Flooding (primary); also designated: Strong Wind, Tornado</w:t>
            </w:r>
          </w:p>
        </w:tc>
        <w:tc>
          <w:tcPr>
            <w:tcW w:type="dxa" w:w="2278"/>
          </w:tcPr>
          <w:p>
            <w:pPr>
              <w:spacing w:after="0"/>
              <w:jc w:val="right"/>
            </w:pPr>
            <w:r>
              <w:rPr>
                <w:sz w:val="16"/>
              </w:rPr>
              <w:t>no Public Assistance recorded</w:t>
            </w:r>
          </w:p>
        </w:tc>
        <w:tc>
          <w:tcPr>
            <w:tcW w:type="dxa" w:w="3016"/>
          </w:tcPr>
          <w:p>
            <w:pPr>
              <w:spacing w:after="0"/>
              <w:jc w:val="left"/>
            </w:pPr>
            <w:r>
              <w:rPr>
                <w:sz w:val="16"/>
              </w:rPr>
              <w:t>same incident as DR-4250</w:t>
            </w:r>
          </w:p>
        </w:tc>
      </w:tr>
      <w:tr>
        <w:trPr>
          <w:cantSplit/>
        </w:trPr>
        <w:tc>
          <w:tcPr>
            <w:tcW w:type="dxa" w:w="1037"/>
          </w:tcPr>
          <w:p>
            <w:pPr>
              <w:spacing w:after="0"/>
              <w:jc w:val="left"/>
            </w:pPr>
            <w:r>
              <w:rPr>
                <w:sz w:val="16"/>
              </w:rPr>
              <w:t>2015-08-07</w:t>
            </w:r>
          </w:p>
        </w:tc>
        <w:tc>
          <w:tcPr>
            <w:tcW w:type="dxa" w:w="1037"/>
          </w:tcPr>
          <w:p>
            <w:pPr>
              <w:spacing w:after="0"/>
              <w:jc w:val="left"/>
            </w:pPr>
            <w:r>
              <w:rPr>
                <w:sz w:val="16"/>
              </w:rPr>
              <w:t>2015-05-15</w:t>
            </w:r>
          </w:p>
        </w:tc>
        <w:tc>
          <w:tcPr>
            <w:tcW w:type="dxa" w:w="1037"/>
          </w:tcPr>
          <w:p>
            <w:pPr>
              <w:spacing w:after="0"/>
              <w:jc w:val="left"/>
            </w:pPr>
            <w:r>
              <w:rPr>
                <w:sz w:val="16"/>
              </w:rPr>
              <w:t>DR-4238-MO</w:t>
            </w:r>
          </w:p>
        </w:tc>
        <w:tc>
          <w:tcPr>
            <w:tcW w:type="dxa" w:w="1242"/>
          </w:tcPr>
          <w:p>
            <w:pPr>
              <w:spacing w:after="0"/>
              <w:jc w:val="left"/>
            </w:pPr>
            <w:r>
              <w:rPr>
                <w:sz w:val="16"/>
              </w:rPr>
              <w:t>Major disaster</w:t>
            </w:r>
          </w:p>
        </w:tc>
        <w:tc>
          <w:tcPr>
            <w:tcW w:type="dxa" w:w="2543"/>
          </w:tcPr>
          <w:p>
            <w:pPr>
              <w:spacing w:after="0"/>
              <w:jc w:val="left"/>
            </w:pPr>
            <w:r>
              <w:rPr>
                <w:sz w:val="16"/>
              </w:rPr>
              <w:t>Severe Storms, Tornadoes, Straight-Line Winds, and Flooding</w:t>
            </w:r>
          </w:p>
        </w:tc>
        <w:tc>
          <w:tcPr>
            <w:tcW w:type="dxa" w:w="1923"/>
          </w:tcPr>
          <w:p>
            <w:pPr>
              <w:spacing w:after="0"/>
              <w:jc w:val="left"/>
            </w:pPr>
            <w:r>
              <w:rPr>
                <w:sz w:val="16"/>
              </w:rPr>
              <w:t>Inland Flooding; Strong Wind; Tornado</w:t>
            </w:r>
          </w:p>
        </w:tc>
        <w:tc>
          <w:tcPr>
            <w:tcW w:type="dxa" w:w="2278"/>
          </w:tcPr>
          <w:p>
            <w:pPr>
              <w:spacing w:after="0"/>
              <w:jc w:val="right"/>
            </w:pPr>
            <w:r>
              <w:rPr>
                <w:sz w:val="16"/>
              </w:rPr>
              <w:t>$547,576.01</w:t>
            </w:r>
          </w:p>
        </w:tc>
        <w:tc>
          <w:tcPr>
            <w:tcW w:type="dxa" w:w="3016"/>
          </w:tcPr>
          <w:p>
            <w:pPr>
              <w:spacing w:after="0"/>
              <w:jc w:val="left"/>
            </w:pPr>
          </w:p>
        </w:tc>
      </w:tr>
      <w:tr>
        <w:trPr>
          <w:cantSplit/>
        </w:trPr>
        <w:tc>
          <w:tcPr>
            <w:tcW w:type="dxa" w:w="1037"/>
          </w:tcPr>
          <w:p>
            <w:pPr>
              <w:spacing w:after="0"/>
              <w:jc w:val="left"/>
            </w:pPr>
            <w:r>
              <w:rPr>
                <w:sz w:val="16"/>
              </w:rPr>
              <w:t>2011-06-30</w:t>
            </w:r>
          </w:p>
        </w:tc>
        <w:tc>
          <w:tcPr>
            <w:tcW w:type="dxa" w:w="1037"/>
          </w:tcPr>
          <w:p>
            <w:pPr>
              <w:spacing w:after="0"/>
              <w:jc w:val="left"/>
            </w:pPr>
            <w:r>
              <w:rPr>
                <w:sz w:val="16"/>
              </w:rPr>
              <w:t>2011-06-01</w:t>
            </w:r>
          </w:p>
        </w:tc>
        <w:tc>
          <w:tcPr>
            <w:tcW w:type="dxa" w:w="1037"/>
          </w:tcPr>
          <w:p>
            <w:pPr>
              <w:spacing w:after="0"/>
              <w:jc w:val="left"/>
            </w:pPr>
            <w:r>
              <w:rPr>
                <w:sz w:val="16"/>
              </w:rPr>
              <w:t>EM-3325-MO</w:t>
            </w:r>
          </w:p>
        </w:tc>
        <w:tc>
          <w:tcPr>
            <w:tcW w:type="dxa" w:w="1242"/>
          </w:tcPr>
          <w:p>
            <w:pPr>
              <w:spacing w:after="0"/>
              <w:jc w:val="left"/>
            </w:pPr>
            <w:r>
              <w:rPr>
                <w:sz w:val="16"/>
              </w:rPr>
              <w:t>Emergency</w:t>
            </w:r>
          </w:p>
        </w:tc>
        <w:tc>
          <w:tcPr>
            <w:tcW w:type="dxa" w:w="2543"/>
          </w:tcPr>
          <w:p>
            <w:pPr>
              <w:spacing w:after="0"/>
              <w:jc w:val="left"/>
            </w:pPr>
            <w:r>
              <w:rPr>
                <w:sz w:val="16"/>
              </w:rPr>
              <w:t>Flooding</w:t>
            </w:r>
          </w:p>
        </w:tc>
        <w:tc>
          <w:tcPr>
            <w:tcW w:type="dxa" w:w="1923"/>
          </w:tcPr>
          <w:p>
            <w:pPr>
              <w:spacing w:after="0"/>
              <w:jc w:val="left"/>
            </w:pPr>
            <w:r>
              <w:rPr>
                <w:sz w:val="16"/>
              </w:rPr>
              <w:t>Inland Flooding</w:t>
            </w:r>
          </w:p>
        </w:tc>
        <w:tc>
          <w:tcPr>
            <w:tcW w:type="dxa" w:w="2278"/>
          </w:tcPr>
          <w:p>
            <w:pPr>
              <w:spacing w:after="0"/>
              <w:jc w:val="right"/>
            </w:pPr>
            <w:r>
              <w:rPr>
                <w:sz w:val="16"/>
              </w:rPr>
              <w:t>no Public Assistance recorded</w:t>
            </w:r>
          </w:p>
        </w:tc>
        <w:tc>
          <w:tcPr>
            <w:tcW w:type="dxa" w:w="3016"/>
          </w:tcPr>
          <w:p>
            <w:pPr>
              <w:spacing w:after="0"/>
              <w:jc w:val="left"/>
            </w:pPr>
          </w:p>
        </w:tc>
      </w:tr>
      <w:tr>
        <w:trPr>
          <w:cantSplit/>
        </w:trPr>
        <w:tc>
          <w:tcPr>
            <w:tcW w:type="dxa" w:w="1037"/>
          </w:tcPr>
          <w:p>
            <w:pPr>
              <w:spacing w:after="0"/>
              <w:jc w:val="left"/>
            </w:pPr>
            <w:r>
              <w:rPr>
                <w:sz w:val="16"/>
              </w:rPr>
              <w:t>2011-03-23</w:t>
            </w:r>
          </w:p>
        </w:tc>
        <w:tc>
          <w:tcPr>
            <w:tcW w:type="dxa" w:w="1037"/>
          </w:tcPr>
          <w:p>
            <w:pPr>
              <w:spacing w:after="0"/>
              <w:jc w:val="left"/>
            </w:pPr>
            <w:r>
              <w:rPr>
                <w:sz w:val="16"/>
              </w:rPr>
              <w:t>2011-01-31</w:t>
            </w:r>
          </w:p>
        </w:tc>
        <w:tc>
          <w:tcPr>
            <w:tcW w:type="dxa" w:w="1037"/>
          </w:tcPr>
          <w:p>
            <w:pPr>
              <w:spacing w:after="0"/>
              <w:jc w:val="left"/>
            </w:pPr>
            <w:r>
              <w:rPr>
                <w:sz w:val="16"/>
              </w:rPr>
              <w:t>DR-1961-MO</w:t>
            </w:r>
          </w:p>
        </w:tc>
        <w:tc>
          <w:tcPr>
            <w:tcW w:type="dxa" w:w="1242"/>
          </w:tcPr>
          <w:p>
            <w:pPr>
              <w:spacing w:after="0"/>
              <w:jc w:val="left"/>
            </w:pPr>
            <w:r>
              <w:rPr>
                <w:sz w:val="16"/>
              </w:rPr>
              <w:t>Major disaster</w:t>
            </w:r>
          </w:p>
        </w:tc>
        <w:tc>
          <w:tcPr>
            <w:tcW w:type="dxa" w:w="2543"/>
          </w:tcPr>
          <w:p>
            <w:pPr>
              <w:spacing w:after="0"/>
              <w:jc w:val="left"/>
            </w:pPr>
            <w:r>
              <w:rPr>
                <w:sz w:val="16"/>
              </w:rPr>
              <w:t>Severe Winter Storm and Snowstorm</w:t>
            </w:r>
          </w:p>
        </w:tc>
        <w:tc>
          <w:tcPr>
            <w:tcW w:type="dxa" w:w="1923"/>
          </w:tcPr>
          <w:p>
            <w:pPr>
              <w:spacing w:after="0"/>
              <w:jc w:val="left"/>
            </w:pPr>
            <w:r>
              <w:rPr>
                <w:sz w:val="16"/>
              </w:rPr>
              <w:t>Winter Weather</w:t>
            </w:r>
          </w:p>
        </w:tc>
        <w:tc>
          <w:tcPr>
            <w:tcW w:type="dxa" w:w="2278"/>
          </w:tcPr>
          <w:p>
            <w:pPr>
              <w:spacing w:after="0"/>
              <w:jc w:val="right"/>
            </w:pPr>
            <w:r>
              <w:rPr>
                <w:sz w:val="16"/>
              </w:rPr>
              <w:t>$461,980.52</w:t>
            </w:r>
          </w:p>
        </w:tc>
        <w:tc>
          <w:tcPr>
            <w:tcW w:type="dxa" w:w="3016"/>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242"/>
          </w:tcPr>
          <w:p>
            <w:pPr>
              <w:spacing w:after="0"/>
              <w:jc w:val="left"/>
            </w:pPr>
            <w:r>
              <w:rPr>
                <w:sz w:val="16"/>
              </w:rPr>
              <w:t>Emergency</w:t>
            </w:r>
          </w:p>
        </w:tc>
        <w:tc>
          <w:tcPr>
            <w:tcW w:type="dxa" w:w="2543"/>
          </w:tcPr>
          <w:p>
            <w:pPr>
              <w:spacing w:after="0"/>
              <w:jc w:val="left"/>
            </w:pPr>
            <w:r>
              <w:rPr>
                <w:sz w:val="16"/>
              </w:rPr>
              <w:t>Severe Winter Storm</w:t>
            </w:r>
          </w:p>
        </w:tc>
        <w:tc>
          <w:tcPr>
            <w:tcW w:type="dxa" w:w="1923"/>
          </w:tcPr>
          <w:p>
            <w:pPr>
              <w:spacing w:after="0"/>
              <w:jc w:val="left"/>
            </w:pPr>
            <w:r>
              <w:rPr>
                <w:sz w:val="16"/>
              </w:rPr>
              <w:t>Winter Weather</w:t>
            </w:r>
          </w:p>
        </w:tc>
        <w:tc>
          <w:tcPr>
            <w:tcW w:type="dxa" w:w="2278"/>
          </w:tcPr>
          <w:p>
            <w:pPr>
              <w:spacing w:after="0"/>
              <w:jc w:val="right"/>
            </w:pPr>
            <w:r>
              <w:rPr>
                <w:sz w:val="16"/>
              </w:rPr>
              <w:t>no Public Assistance recorded</w:t>
            </w:r>
          </w:p>
        </w:tc>
        <w:tc>
          <w:tcPr>
            <w:tcW w:type="dxa" w:w="3016"/>
          </w:tcPr>
          <w:p>
            <w:pPr>
              <w:spacing w:after="0"/>
              <w:jc w:val="left"/>
            </w:pPr>
            <w:r>
              <w:rPr>
                <w:sz w:val="16"/>
              </w:rPr>
              <w:t>same incident as DR-1961</w:t>
            </w: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242"/>
          </w:tcPr>
          <w:p>
            <w:pPr>
              <w:spacing w:after="0"/>
              <w:jc w:val="left"/>
            </w:pPr>
            <w:r>
              <w:rPr>
                <w:sz w:val="16"/>
              </w:rPr>
              <w:t>Emergency</w:t>
            </w:r>
          </w:p>
        </w:tc>
        <w:tc>
          <w:tcPr>
            <w:tcW w:type="dxa" w:w="2543"/>
          </w:tcPr>
          <w:p>
            <w:pPr>
              <w:spacing w:after="0"/>
              <w:jc w:val="left"/>
            </w:pPr>
            <w:r>
              <w:rPr>
                <w:sz w:val="16"/>
              </w:rPr>
              <w:t>Severe Winter Storm</w:t>
            </w:r>
          </w:p>
        </w:tc>
        <w:tc>
          <w:tcPr>
            <w:tcW w:type="dxa" w:w="1923"/>
          </w:tcPr>
          <w:p>
            <w:pPr>
              <w:spacing w:after="0"/>
              <w:jc w:val="left"/>
            </w:pPr>
            <w:r>
              <w:rPr>
                <w:sz w:val="16"/>
              </w:rPr>
              <w:t>Ice Storm</w:t>
            </w:r>
          </w:p>
        </w:tc>
        <w:tc>
          <w:tcPr>
            <w:tcW w:type="dxa" w:w="2278"/>
          </w:tcPr>
          <w:p>
            <w:pPr>
              <w:spacing w:after="0"/>
              <w:jc w:val="right"/>
            </w:pPr>
            <w:r>
              <w:rPr>
                <w:sz w:val="16"/>
              </w:rPr>
              <w:t>no Public Assistance recorded</w:t>
            </w:r>
          </w:p>
        </w:tc>
        <w:tc>
          <w:tcPr>
            <w:tcW w:type="dxa" w:w="3016"/>
          </w:tcPr>
          <w:p>
            <w:pPr>
              <w:spacing w:after="0"/>
              <w:jc w:val="left"/>
            </w:pPr>
          </w:p>
        </w:tc>
      </w:tr>
      <w:tr>
        <w:trPr>
          <w:cantSplit/>
        </w:trPr>
        <w:tc>
          <w:tcPr>
            <w:tcW w:type="dxa" w:w="1037"/>
          </w:tcPr>
          <w:p>
            <w:pPr>
              <w:spacing w:after="0"/>
              <w:jc w:val="left"/>
            </w:pPr>
            <w:r>
              <w:rPr>
                <w:sz w:val="16"/>
              </w:rPr>
              <w:t>2008-03-19</w:t>
            </w:r>
          </w:p>
        </w:tc>
        <w:tc>
          <w:tcPr>
            <w:tcW w:type="dxa" w:w="1037"/>
          </w:tcPr>
          <w:p>
            <w:pPr>
              <w:spacing w:after="0"/>
              <w:jc w:val="left"/>
            </w:pPr>
            <w:r>
              <w:rPr>
                <w:sz w:val="16"/>
              </w:rPr>
              <w:t>2008-03-17</w:t>
            </w:r>
          </w:p>
        </w:tc>
        <w:tc>
          <w:tcPr>
            <w:tcW w:type="dxa" w:w="1037"/>
          </w:tcPr>
          <w:p>
            <w:pPr>
              <w:spacing w:after="0"/>
              <w:jc w:val="left"/>
            </w:pPr>
            <w:r>
              <w:rPr>
                <w:sz w:val="16"/>
              </w:rPr>
              <w:t>DR-1749-MO</w:t>
            </w:r>
          </w:p>
        </w:tc>
        <w:tc>
          <w:tcPr>
            <w:tcW w:type="dxa" w:w="1242"/>
          </w:tcPr>
          <w:p>
            <w:pPr>
              <w:spacing w:after="0"/>
              <w:jc w:val="left"/>
            </w:pPr>
            <w:r>
              <w:rPr>
                <w:sz w:val="16"/>
              </w:rPr>
              <w:t>Major disaster</w:t>
            </w:r>
          </w:p>
        </w:tc>
        <w:tc>
          <w:tcPr>
            <w:tcW w:type="dxa" w:w="2543"/>
          </w:tcPr>
          <w:p>
            <w:pPr>
              <w:spacing w:after="0"/>
              <w:jc w:val="left"/>
            </w:pPr>
            <w:r>
              <w:rPr>
                <w:sz w:val="16"/>
              </w:rPr>
              <w:t>Severe Storms and Flooding</w:t>
            </w:r>
          </w:p>
        </w:tc>
        <w:tc>
          <w:tcPr>
            <w:tcW w:type="dxa" w:w="1923"/>
          </w:tcPr>
          <w:p>
            <w:pPr>
              <w:spacing w:after="0"/>
              <w:jc w:val="left"/>
            </w:pPr>
            <w:r>
              <w:rPr>
                <w:sz w:val="16"/>
              </w:rPr>
              <w:t>Inland Flooding</w:t>
            </w:r>
          </w:p>
        </w:tc>
        <w:tc>
          <w:tcPr>
            <w:tcW w:type="dxa" w:w="2278"/>
          </w:tcPr>
          <w:p>
            <w:pPr>
              <w:spacing w:after="0"/>
              <w:jc w:val="right"/>
            </w:pPr>
            <w:r>
              <w:rPr>
                <w:sz w:val="16"/>
              </w:rPr>
              <w:t>$947,940.98</w:t>
            </w:r>
          </w:p>
        </w:tc>
        <w:tc>
          <w:tcPr>
            <w:tcW w:type="dxa" w:w="3016"/>
          </w:tcPr>
          <w:p>
            <w:pPr>
              <w:spacing w:after="0"/>
              <w:jc w:val="left"/>
            </w:pPr>
          </w:p>
        </w:tc>
      </w:tr>
      <w:tr>
        <w:trPr>
          <w:cantSplit/>
        </w:trPr>
        <w:tc>
          <w:tcPr>
            <w:tcW w:type="dxa" w:w="1037"/>
          </w:tcPr>
          <w:p>
            <w:pPr>
              <w:spacing w:after="0"/>
              <w:jc w:val="left"/>
            </w:pPr>
            <w:r>
              <w:rPr>
                <w:sz w:val="16"/>
              </w:rPr>
              <w:t>2007-12-27</w:t>
            </w:r>
          </w:p>
        </w:tc>
        <w:tc>
          <w:tcPr>
            <w:tcW w:type="dxa" w:w="1037"/>
          </w:tcPr>
          <w:p>
            <w:pPr>
              <w:spacing w:after="0"/>
              <w:jc w:val="left"/>
            </w:pPr>
            <w:r>
              <w:rPr>
                <w:sz w:val="16"/>
              </w:rPr>
              <w:t>2007-12-06</w:t>
            </w:r>
          </w:p>
        </w:tc>
        <w:tc>
          <w:tcPr>
            <w:tcW w:type="dxa" w:w="1037"/>
          </w:tcPr>
          <w:p>
            <w:pPr>
              <w:spacing w:after="0"/>
              <w:jc w:val="left"/>
            </w:pPr>
            <w:r>
              <w:rPr>
                <w:sz w:val="16"/>
              </w:rPr>
              <w:t>DR-1736-MO</w:t>
            </w:r>
          </w:p>
        </w:tc>
        <w:tc>
          <w:tcPr>
            <w:tcW w:type="dxa" w:w="1242"/>
          </w:tcPr>
          <w:p>
            <w:pPr>
              <w:spacing w:after="0"/>
              <w:jc w:val="left"/>
            </w:pPr>
            <w:r>
              <w:rPr>
                <w:sz w:val="16"/>
              </w:rPr>
              <w:t>Major disaster</w:t>
            </w:r>
          </w:p>
        </w:tc>
        <w:tc>
          <w:tcPr>
            <w:tcW w:type="dxa" w:w="2543"/>
          </w:tcPr>
          <w:p>
            <w:pPr>
              <w:spacing w:after="0"/>
              <w:jc w:val="left"/>
            </w:pPr>
            <w:r>
              <w:rPr>
                <w:sz w:val="16"/>
              </w:rPr>
              <w:t>Severe Winter Storms</w:t>
            </w:r>
          </w:p>
        </w:tc>
        <w:tc>
          <w:tcPr>
            <w:tcW w:type="dxa" w:w="1923"/>
          </w:tcPr>
          <w:p>
            <w:pPr>
              <w:spacing w:after="0"/>
              <w:jc w:val="left"/>
            </w:pPr>
            <w:r>
              <w:rPr>
                <w:sz w:val="16"/>
              </w:rPr>
              <w:t>Ice Storm</w:t>
            </w:r>
          </w:p>
        </w:tc>
        <w:tc>
          <w:tcPr>
            <w:tcW w:type="dxa" w:w="2278"/>
          </w:tcPr>
          <w:p>
            <w:pPr>
              <w:spacing w:after="0"/>
              <w:jc w:val="right"/>
            </w:pPr>
            <w:r>
              <w:rPr>
                <w:sz w:val="16"/>
              </w:rPr>
              <w:t>$1,159,104.36</w:t>
            </w:r>
          </w:p>
        </w:tc>
        <w:tc>
          <w:tcPr>
            <w:tcW w:type="dxa" w:w="3016"/>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242"/>
          </w:tcPr>
          <w:p>
            <w:pPr>
              <w:spacing w:after="0"/>
              <w:jc w:val="left"/>
            </w:pPr>
            <w:r>
              <w:rPr>
                <w:sz w:val="16"/>
              </w:rPr>
              <w:t>Emergency</w:t>
            </w:r>
          </w:p>
        </w:tc>
        <w:tc>
          <w:tcPr>
            <w:tcW w:type="dxa" w:w="2543"/>
          </w:tcPr>
          <w:p>
            <w:pPr>
              <w:spacing w:after="0"/>
              <w:jc w:val="left"/>
            </w:pPr>
            <w:r>
              <w:rPr>
                <w:sz w:val="16"/>
              </w:rPr>
              <w:t>Severe Winter Storms</w:t>
            </w:r>
          </w:p>
        </w:tc>
        <w:tc>
          <w:tcPr>
            <w:tcW w:type="dxa" w:w="1923"/>
          </w:tcPr>
          <w:p>
            <w:pPr>
              <w:spacing w:after="0"/>
              <w:jc w:val="left"/>
            </w:pPr>
            <w:r>
              <w:rPr>
                <w:sz w:val="16"/>
              </w:rPr>
              <w:t>Ice Storm</w:t>
            </w:r>
          </w:p>
        </w:tc>
        <w:tc>
          <w:tcPr>
            <w:tcW w:type="dxa" w:w="2278"/>
          </w:tcPr>
          <w:p>
            <w:pPr>
              <w:spacing w:after="0"/>
              <w:jc w:val="right"/>
            </w:pPr>
            <w:r>
              <w:rPr>
                <w:sz w:val="16"/>
              </w:rPr>
              <w:t>no Public Assistance recorded</w:t>
            </w:r>
          </w:p>
        </w:tc>
        <w:tc>
          <w:tcPr>
            <w:tcW w:type="dxa" w:w="3016"/>
          </w:tcPr>
          <w:p>
            <w:pPr>
              <w:spacing w:after="0"/>
              <w:jc w:val="left"/>
            </w:pPr>
            <w:r>
              <w:rPr>
                <w:sz w:val="16"/>
              </w:rPr>
              <w:t>same incident as DR-1736</w:t>
            </w:r>
          </w:p>
        </w:tc>
      </w:tr>
      <w:tr>
        <w:trPr>
          <w:cantSplit/>
        </w:trPr>
        <w:tc>
          <w:tcPr>
            <w:tcW w:type="dxa" w:w="1037"/>
          </w:tcPr>
          <w:p>
            <w:pPr>
              <w:spacing w:after="0"/>
              <w:jc w:val="left"/>
            </w:pPr>
            <w:r>
              <w:rPr>
                <w:sz w:val="16"/>
              </w:rPr>
              <w:t>2007-01-15</w:t>
            </w:r>
          </w:p>
        </w:tc>
        <w:tc>
          <w:tcPr>
            <w:tcW w:type="dxa" w:w="1037"/>
          </w:tcPr>
          <w:p>
            <w:pPr>
              <w:spacing w:after="0"/>
              <w:jc w:val="left"/>
            </w:pPr>
            <w:r>
              <w:rPr>
                <w:sz w:val="16"/>
              </w:rPr>
              <w:t>2007-01-12</w:t>
            </w:r>
          </w:p>
        </w:tc>
        <w:tc>
          <w:tcPr>
            <w:tcW w:type="dxa" w:w="1037"/>
          </w:tcPr>
          <w:p>
            <w:pPr>
              <w:spacing w:after="0"/>
              <w:jc w:val="left"/>
            </w:pPr>
            <w:r>
              <w:rPr>
                <w:sz w:val="16"/>
              </w:rPr>
              <w:t>DR-1676-MO</w:t>
            </w:r>
          </w:p>
        </w:tc>
        <w:tc>
          <w:tcPr>
            <w:tcW w:type="dxa" w:w="1242"/>
          </w:tcPr>
          <w:p>
            <w:pPr>
              <w:spacing w:after="0"/>
              <w:jc w:val="left"/>
            </w:pPr>
            <w:r>
              <w:rPr>
                <w:sz w:val="16"/>
              </w:rPr>
              <w:t>Major disaster</w:t>
            </w:r>
          </w:p>
        </w:tc>
        <w:tc>
          <w:tcPr>
            <w:tcW w:type="dxa" w:w="2543"/>
          </w:tcPr>
          <w:p>
            <w:pPr>
              <w:spacing w:after="0"/>
              <w:jc w:val="left"/>
            </w:pPr>
            <w:r>
              <w:rPr>
                <w:sz w:val="16"/>
              </w:rPr>
              <w:t>Severe Winter Storms and Flooding</w:t>
            </w:r>
          </w:p>
        </w:tc>
        <w:tc>
          <w:tcPr>
            <w:tcW w:type="dxa" w:w="1923"/>
          </w:tcPr>
          <w:p>
            <w:pPr>
              <w:spacing w:after="0"/>
              <w:jc w:val="left"/>
            </w:pPr>
            <w:r>
              <w:rPr>
                <w:sz w:val="16"/>
              </w:rPr>
              <w:t>Ice Storm</w:t>
            </w:r>
          </w:p>
        </w:tc>
        <w:tc>
          <w:tcPr>
            <w:tcW w:type="dxa" w:w="2278"/>
          </w:tcPr>
          <w:p>
            <w:pPr>
              <w:spacing w:after="0"/>
              <w:jc w:val="right"/>
            </w:pPr>
            <w:r>
              <w:rPr>
                <w:sz w:val="16"/>
              </w:rPr>
              <w:t>$536,998.31</w:t>
            </w:r>
          </w:p>
        </w:tc>
        <w:tc>
          <w:tcPr>
            <w:tcW w:type="dxa" w:w="3016"/>
          </w:tcPr>
          <w:p>
            <w:pPr>
              <w:spacing w:after="0"/>
              <w:jc w:val="left"/>
            </w:pPr>
          </w:p>
        </w:tc>
      </w:tr>
      <w:tr>
        <w:trPr>
          <w:cantSplit/>
        </w:trPr>
        <w:tc>
          <w:tcPr>
            <w:tcW w:type="dxa" w:w="1037"/>
          </w:tcPr>
          <w:p>
            <w:pPr>
              <w:spacing w:after="0"/>
              <w:jc w:val="left"/>
            </w:pPr>
            <w:r>
              <w:rPr>
                <w:sz w:val="16"/>
              </w:rPr>
              <w:t>2006-12-29</w:t>
            </w:r>
          </w:p>
        </w:tc>
        <w:tc>
          <w:tcPr>
            <w:tcW w:type="dxa" w:w="1037"/>
          </w:tcPr>
          <w:p>
            <w:pPr>
              <w:spacing w:after="0"/>
              <w:jc w:val="left"/>
            </w:pPr>
            <w:r>
              <w:rPr>
                <w:sz w:val="16"/>
              </w:rPr>
              <w:t>2006-11-30</w:t>
            </w:r>
          </w:p>
        </w:tc>
        <w:tc>
          <w:tcPr>
            <w:tcW w:type="dxa" w:w="1037"/>
          </w:tcPr>
          <w:p>
            <w:pPr>
              <w:spacing w:after="0"/>
              <w:jc w:val="left"/>
            </w:pPr>
            <w:r>
              <w:rPr>
                <w:sz w:val="16"/>
              </w:rPr>
              <w:t>DR-1673-MO</w:t>
            </w:r>
          </w:p>
        </w:tc>
        <w:tc>
          <w:tcPr>
            <w:tcW w:type="dxa" w:w="1242"/>
          </w:tcPr>
          <w:p>
            <w:pPr>
              <w:spacing w:after="0"/>
              <w:jc w:val="left"/>
            </w:pPr>
            <w:r>
              <w:rPr>
                <w:sz w:val="16"/>
              </w:rPr>
              <w:t>Major disaster</w:t>
            </w:r>
          </w:p>
        </w:tc>
        <w:tc>
          <w:tcPr>
            <w:tcW w:type="dxa" w:w="2543"/>
          </w:tcPr>
          <w:p>
            <w:pPr>
              <w:spacing w:after="0"/>
              <w:jc w:val="left"/>
            </w:pPr>
            <w:r>
              <w:rPr>
                <w:sz w:val="16"/>
              </w:rPr>
              <w:t>Severe Winter Storms</w:t>
            </w:r>
          </w:p>
        </w:tc>
        <w:tc>
          <w:tcPr>
            <w:tcW w:type="dxa" w:w="1923"/>
          </w:tcPr>
          <w:p>
            <w:pPr>
              <w:spacing w:after="0"/>
              <w:jc w:val="left"/>
            </w:pPr>
            <w:r>
              <w:rPr>
                <w:sz w:val="16"/>
              </w:rPr>
              <w:t>Winter Weather</w:t>
            </w:r>
          </w:p>
        </w:tc>
        <w:tc>
          <w:tcPr>
            <w:tcW w:type="dxa" w:w="2278"/>
          </w:tcPr>
          <w:p>
            <w:pPr>
              <w:spacing w:after="0"/>
              <w:jc w:val="right"/>
            </w:pPr>
            <w:r>
              <w:rPr>
                <w:sz w:val="16"/>
              </w:rPr>
              <w:t>$214,635.07</w:t>
            </w:r>
          </w:p>
        </w:tc>
        <w:tc>
          <w:tcPr>
            <w:tcW w:type="dxa" w:w="3016"/>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242"/>
          </w:tcPr>
          <w:p>
            <w:pPr>
              <w:spacing w:after="0"/>
              <w:jc w:val="left"/>
            </w:pPr>
            <w:r>
              <w:rPr>
                <w:sz w:val="16"/>
              </w:rPr>
              <w:t>Emergency</w:t>
            </w:r>
          </w:p>
        </w:tc>
        <w:tc>
          <w:tcPr>
            <w:tcW w:type="dxa" w:w="2543"/>
          </w:tcPr>
          <w:p>
            <w:pPr>
              <w:spacing w:after="0"/>
              <w:jc w:val="left"/>
            </w:pPr>
            <w:r>
              <w:rPr>
                <w:sz w:val="16"/>
              </w:rPr>
              <w:t>Hurricane Katrina Evacuation</w:t>
            </w:r>
          </w:p>
        </w:tc>
        <w:tc>
          <w:tcPr>
            <w:tcW w:type="dxa" w:w="1923"/>
          </w:tcPr>
          <w:p>
            <w:pPr>
              <w:spacing w:after="0"/>
              <w:jc w:val="left"/>
            </w:pPr>
            <w:r>
              <w:rPr>
                <w:sz w:val="16"/>
              </w:rPr>
              <w:t>Hurricane: evacuation support, not a local hazard event; not counted</w:t>
            </w:r>
          </w:p>
        </w:tc>
        <w:tc>
          <w:tcPr>
            <w:tcW w:type="dxa" w:w="2278"/>
          </w:tcPr>
          <w:p>
            <w:pPr>
              <w:spacing w:after="0"/>
              <w:jc w:val="right"/>
            </w:pPr>
            <w:r>
              <w:rPr>
                <w:sz w:val="16"/>
              </w:rPr>
              <w:t>no Public Assistance recorded</w:t>
            </w:r>
          </w:p>
        </w:tc>
        <w:tc>
          <w:tcPr>
            <w:tcW w:type="dxa" w:w="3016"/>
          </w:tcPr>
          <w:p>
            <w:pPr>
              <w:spacing w:after="0"/>
              <w:jc w:val="left"/>
            </w:pPr>
          </w:p>
        </w:tc>
      </w:tr>
      <w:tr>
        <w:trPr>
          <w:cantSplit/>
        </w:trPr>
        <w:tc>
          <w:tcPr>
            <w:tcW w:type="dxa" w:w="1037"/>
          </w:tcPr>
          <w:p>
            <w:pPr>
              <w:spacing w:after="0"/>
              <w:jc w:val="left"/>
            </w:pPr>
            <w:r>
              <w:rPr>
                <w:sz w:val="16"/>
              </w:rPr>
              <w:t>2003-05-06</w:t>
            </w:r>
          </w:p>
        </w:tc>
        <w:tc>
          <w:tcPr>
            <w:tcW w:type="dxa" w:w="1037"/>
          </w:tcPr>
          <w:p>
            <w:pPr>
              <w:spacing w:after="0"/>
              <w:jc w:val="left"/>
            </w:pPr>
            <w:r>
              <w:rPr>
                <w:sz w:val="16"/>
              </w:rPr>
              <w:t>2003-05-04</w:t>
            </w:r>
          </w:p>
        </w:tc>
        <w:tc>
          <w:tcPr>
            <w:tcW w:type="dxa" w:w="1037"/>
          </w:tcPr>
          <w:p>
            <w:pPr>
              <w:spacing w:after="0"/>
              <w:jc w:val="left"/>
            </w:pPr>
            <w:r>
              <w:rPr>
                <w:sz w:val="16"/>
              </w:rPr>
              <w:t>DR-1463-MO</w:t>
            </w:r>
          </w:p>
        </w:tc>
        <w:tc>
          <w:tcPr>
            <w:tcW w:type="dxa" w:w="1242"/>
          </w:tcPr>
          <w:p>
            <w:pPr>
              <w:spacing w:after="0"/>
              <w:jc w:val="left"/>
            </w:pPr>
            <w:r>
              <w:rPr>
                <w:sz w:val="16"/>
              </w:rPr>
              <w:t>Major disaster</w:t>
            </w:r>
          </w:p>
        </w:tc>
        <w:tc>
          <w:tcPr>
            <w:tcW w:type="dxa" w:w="2543"/>
          </w:tcPr>
          <w:p>
            <w:pPr>
              <w:spacing w:after="0"/>
              <w:jc w:val="left"/>
            </w:pPr>
            <w:r>
              <w:rPr>
                <w:sz w:val="16"/>
              </w:rPr>
              <w:t>Severe Storms, Tornadoes, and Flooding</w:t>
            </w:r>
          </w:p>
        </w:tc>
        <w:tc>
          <w:tcPr>
            <w:tcW w:type="dxa" w:w="1923"/>
          </w:tcPr>
          <w:p>
            <w:pPr>
              <w:spacing w:after="0"/>
              <w:jc w:val="left"/>
            </w:pPr>
            <w:r>
              <w:rPr>
                <w:sz w:val="16"/>
              </w:rPr>
              <w:t>Inland Flooding; Tornado</w:t>
            </w:r>
          </w:p>
        </w:tc>
        <w:tc>
          <w:tcPr>
            <w:tcW w:type="dxa" w:w="2278"/>
          </w:tcPr>
          <w:p>
            <w:pPr>
              <w:spacing w:after="0"/>
              <w:jc w:val="right"/>
            </w:pPr>
            <w:r>
              <w:rPr>
                <w:sz w:val="16"/>
              </w:rPr>
              <w:t>$893,301.18</w:t>
            </w:r>
          </w:p>
        </w:tc>
        <w:tc>
          <w:tcPr>
            <w:tcW w:type="dxa" w:w="3016"/>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1999-04-20</w:t>
            </w:r>
          </w:p>
        </w:tc>
        <w:tc>
          <w:tcPr>
            <w:tcW w:type="dxa" w:w="1037"/>
          </w:tcPr>
          <w:p>
            <w:pPr>
              <w:spacing w:after="0"/>
              <w:jc w:val="left"/>
            </w:pPr>
            <w:r>
              <w:rPr>
                <w:sz w:val="16"/>
              </w:rPr>
              <w:t>1999-04-03</w:t>
            </w:r>
          </w:p>
        </w:tc>
        <w:tc>
          <w:tcPr>
            <w:tcW w:type="dxa" w:w="1037"/>
          </w:tcPr>
          <w:p>
            <w:pPr>
              <w:spacing w:after="0"/>
              <w:jc w:val="left"/>
            </w:pPr>
            <w:r>
              <w:rPr>
                <w:sz w:val="16"/>
              </w:rPr>
              <w:t>DR-1270-MO</w:t>
            </w:r>
          </w:p>
        </w:tc>
        <w:tc>
          <w:tcPr>
            <w:tcW w:type="dxa" w:w="1242"/>
          </w:tcPr>
          <w:p>
            <w:pPr>
              <w:spacing w:after="0"/>
              <w:jc w:val="left"/>
            </w:pPr>
            <w:r>
              <w:rPr>
                <w:sz w:val="16"/>
              </w:rPr>
              <w:t>Major disaster</w:t>
            </w:r>
          </w:p>
        </w:tc>
        <w:tc>
          <w:tcPr>
            <w:tcW w:type="dxa" w:w="2543"/>
          </w:tcPr>
          <w:p>
            <w:pPr>
              <w:spacing w:after="0"/>
              <w:jc w:val="left"/>
            </w:pPr>
            <w:r>
              <w:rPr>
                <w:sz w:val="16"/>
              </w:rPr>
              <w:t>Severe Storms and Flooding</w:t>
            </w:r>
          </w:p>
        </w:tc>
        <w:tc>
          <w:tcPr>
            <w:tcW w:type="dxa" w:w="1923"/>
          </w:tcPr>
          <w:p>
            <w:pPr>
              <w:spacing w:after="0"/>
              <w:jc w:val="left"/>
            </w:pPr>
            <w:r>
              <w:rPr>
                <w:sz w:val="16"/>
              </w:rPr>
              <w:t>Inland Flooding</w:t>
            </w:r>
          </w:p>
        </w:tc>
        <w:tc>
          <w:tcPr>
            <w:tcW w:type="dxa" w:w="2278"/>
          </w:tcPr>
          <w:p>
            <w:pPr>
              <w:spacing w:after="0"/>
              <w:jc w:val="right"/>
            </w:pPr>
            <w:r>
              <w:rPr>
                <w:sz w:val="16"/>
              </w:rPr>
              <w:t>PA not declared for this county</w:t>
            </w:r>
          </w:p>
        </w:tc>
        <w:tc>
          <w:tcPr>
            <w:tcW w:type="dxa" w:w="3016"/>
          </w:tcPr>
          <w:p>
            <w:pPr>
              <w:spacing w:after="0"/>
              <w:jc w:val="left"/>
            </w:pPr>
          </w:p>
        </w:tc>
      </w:tr>
      <w:tr>
        <w:trPr>
          <w:cantSplit/>
        </w:trPr>
        <w:tc>
          <w:tcPr>
            <w:tcW w:type="dxa" w:w="1037"/>
          </w:tcPr>
          <w:p>
            <w:pPr>
              <w:spacing w:after="0"/>
              <w:jc w:val="left"/>
            </w:pPr>
            <w:r>
              <w:rPr>
                <w:sz w:val="16"/>
              </w:rPr>
              <w:t>1995-06-02</w:t>
            </w:r>
          </w:p>
        </w:tc>
        <w:tc>
          <w:tcPr>
            <w:tcW w:type="dxa" w:w="1037"/>
          </w:tcPr>
          <w:p>
            <w:pPr>
              <w:spacing w:after="0"/>
              <w:jc w:val="left"/>
            </w:pPr>
            <w:r>
              <w:rPr>
                <w:sz w:val="16"/>
              </w:rPr>
              <w:t>1995-05-13</w:t>
            </w:r>
          </w:p>
        </w:tc>
        <w:tc>
          <w:tcPr>
            <w:tcW w:type="dxa" w:w="1037"/>
          </w:tcPr>
          <w:p>
            <w:pPr>
              <w:spacing w:after="0"/>
              <w:jc w:val="left"/>
            </w:pPr>
            <w:r>
              <w:rPr>
                <w:sz w:val="16"/>
              </w:rPr>
              <w:t>DR-1054-MO</w:t>
            </w:r>
          </w:p>
        </w:tc>
        <w:tc>
          <w:tcPr>
            <w:tcW w:type="dxa" w:w="1242"/>
          </w:tcPr>
          <w:p>
            <w:pPr>
              <w:spacing w:after="0"/>
              <w:jc w:val="left"/>
            </w:pPr>
            <w:r>
              <w:rPr>
                <w:sz w:val="16"/>
              </w:rPr>
              <w:t>Major disaster</w:t>
            </w:r>
          </w:p>
        </w:tc>
        <w:tc>
          <w:tcPr>
            <w:tcW w:type="dxa" w:w="2543"/>
          </w:tcPr>
          <w:p>
            <w:pPr>
              <w:spacing w:after="0"/>
              <w:jc w:val="left"/>
            </w:pPr>
            <w:r>
              <w:rPr>
                <w:sz w:val="16"/>
              </w:rPr>
              <w:t>Severe Storms, Tornadoes, Hail, Flooding</w:t>
            </w:r>
          </w:p>
        </w:tc>
        <w:tc>
          <w:tcPr>
            <w:tcW w:type="dxa" w:w="1923"/>
          </w:tcPr>
          <w:p>
            <w:pPr>
              <w:spacing w:after="0"/>
              <w:jc w:val="left"/>
            </w:pPr>
            <w:r>
              <w:rPr>
                <w:sz w:val="16"/>
              </w:rPr>
              <w:t>Hail; Inland Flooding; Tornado</w:t>
            </w:r>
          </w:p>
        </w:tc>
        <w:tc>
          <w:tcPr>
            <w:tcW w:type="dxa" w:w="2278"/>
          </w:tcPr>
          <w:p>
            <w:pPr>
              <w:spacing w:after="0"/>
              <w:jc w:val="right"/>
            </w:pPr>
            <w:r>
              <w:rPr>
                <w:sz w:val="16"/>
              </w:rPr>
              <w:t>no Public Assistance recorded</w:t>
            </w:r>
          </w:p>
        </w:tc>
        <w:tc>
          <w:tcPr>
            <w:tcW w:type="dxa" w:w="3016"/>
          </w:tcPr>
          <w:p>
            <w:pPr>
              <w:spacing w:after="0"/>
              <w:jc w:val="left"/>
            </w:pPr>
          </w:p>
        </w:tc>
      </w:tr>
      <w:tr>
        <w:trPr>
          <w:cantSplit/>
        </w:trPr>
        <w:tc>
          <w:tcPr>
            <w:tcW w:type="dxa" w:w="1037"/>
          </w:tcPr>
          <w:p>
            <w:pPr>
              <w:spacing w:after="0"/>
              <w:jc w:val="left"/>
            </w:pPr>
            <w:r>
              <w:rPr>
                <w:sz w:val="16"/>
              </w:rPr>
              <w:t>1994-04-21</w:t>
            </w:r>
          </w:p>
        </w:tc>
        <w:tc>
          <w:tcPr>
            <w:tcW w:type="dxa" w:w="1037"/>
          </w:tcPr>
          <w:p>
            <w:pPr>
              <w:spacing w:after="0"/>
              <w:jc w:val="left"/>
            </w:pPr>
            <w:r>
              <w:rPr>
                <w:sz w:val="16"/>
              </w:rPr>
              <w:t>1994-04-09</w:t>
            </w:r>
          </w:p>
        </w:tc>
        <w:tc>
          <w:tcPr>
            <w:tcW w:type="dxa" w:w="1037"/>
          </w:tcPr>
          <w:p>
            <w:pPr>
              <w:spacing w:after="0"/>
              <w:jc w:val="left"/>
            </w:pPr>
            <w:r>
              <w:rPr>
                <w:sz w:val="16"/>
              </w:rPr>
              <w:t>DR-1023-MO</w:t>
            </w:r>
          </w:p>
        </w:tc>
        <w:tc>
          <w:tcPr>
            <w:tcW w:type="dxa" w:w="1242"/>
          </w:tcPr>
          <w:p>
            <w:pPr>
              <w:spacing w:after="0"/>
              <w:jc w:val="left"/>
            </w:pPr>
            <w:r>
              <w:rPr>
                <w:sz w:val="16"/>
              </w:rPr>
              <w:t>Major disaster</w:t>
            </w:r>
          </w:p>
        </w:tc>
        <w:tc>
          <w:tcPr>
            <w:tcW w:type="dxa" w:w="2543"/>
          </w:tcPr>
          <w:p>
            <w:pPr>
              <w:spacing w:after="0"/>
              <w:jc w:val="left"/>
            </w:pPr>
            <w:r>
              <w:rPr>
                <w:sz w:val="16"/>
              </w:rPr>
              <w:t>Severe Storms, Tornadoes, Flooding</w:t>
            </w:r>
          </w:p>
        </w:tc>
        <w:tc>
          <w:tcPr>
            <w:tcW w:type="dxa" w:w="1923"/>
          </w:tcPr>
          <w:p>
            <w:pPr>
              <w:spacing w:after="0"/>
              <w:jc w:val="left"/>
            </w:pPr>
            <w:r>
              <w:rPr>
                <w:sz w:val="16"/>
              </w:rPr>
              <w:t>Inland Flooding; Tornado</w:t>
            </w:r>
          </w:p>
        </w:tc>
        <w:tc>
          <w:tcPr>
            <w:tcW w:type="dxa" w:w="2278"/>
          </w:tcPr>
          <w:p>
            <w:pPr>
              <w:spacing w:after="0"/>
              <w:jc w:val="right"/>
            </w:pPr>
            <w:r>
              <w:rPr>
                <w:sz w:val="16"/>
              </w:rPr>
              <w:t>PA not declared for this county</w:t>
            </w:r>
          </w:p>
        </w:tc>
        <w:tc>
          <w:tcPr>
            <w:tcW w:type="dxa" w:w="3016"/>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242"/>
          </w:tcPr>
          <w:p>
            <w:pPr>
              <w:spacing w:after="0"/>
              <w:jc w:val="left"/>
            </w:pPr>
            <w:r>
              <w:rPr>
                <w:sz w:val="16"/>
              </w:rPr>
              <w:t>Major disaster</w:t>
            </w:r>
          </w:p>
        </w:tc>
        <w:tc>
          <w:tcPr>
            <w:tcW w:type="dxa" w:w="2543"/>
          </w:tcPr>
          <w:p>
            <w:pPr>
              <w:spacing w:after="0"/>
              <w:jc w:val="left"/>
            </w:pPr>
            <w:r>
              <w:rPr>
                <w:sz w:val="16"/>
              </w:rPr>
              <w:t>Severe Storms &amp; Flooding</w:t>
            </w:r>
          </w:p>
        </w:tc>
        <w:tc>
          <w:tcPr>
            <w:tcW w:type="dxa" w:w="1923"/>
          </w:tcPr>
          <w:p>
            <w:pPr>
              <w:spacing w:after="0"/>
              <w:jc w:val="left"/>
            </w:pPr>
            <w:r>
              <w:rPr>
                <w:sz w:val="16"/>
              </w:rPr>
              <w:t>Inland Flooding</w:t>
            </w:r>
          </w:p>
        </w:tc>
        <w:tc>
          <w:tcPr>
            <w:tcW w:type="dxa" w:w="2278"/>
          </w:tcPr>
          <w:p>
            <w:pPr>
              <w:spacing w:after="0"/>
              <w:jc w:val="right"/>
            </w:pPr>
            <w:r>
              <w:rPr>
                <w:sz w:val="16"/>
              </w:rPr>
              <w:t>no Public Assistance recorded</w:t>
            </w:r>
          </w:p>
        </w:tc>
        <w:tc>
          <w:tcPr>
            <w:tcW w:type="dxa" w:w="3016"/>
          </w:tcPr>
          <w:p>
            <w:pPr>
              <w:spacing w:after="0"/>
              <w:jc w:val="left"/>
            </w:pPr>
          </w:p>
        </w:tc>
      </w:tr>
      <w:tr>
        <w:trPr>
          <w:cantSplit/>
        </w:trPr>
        <w:tc>
          <w:tcPr>
            <w:tcW w:type="dxa" w:w="1037"/>
          </w:tcPr>
          <w:p>
            <w:pPr>
              <w:spacing w:after="0"/>
              <w:jc w:val="left"/>
            </w:pPr>
            <w:r>
              <w:rPr>
                <w:sz w:val="16"/>
              </w:rPr>
              <w:t>1986-10-14</w:t>
            </w:r>
          </w:p>
        </w:tc>
        <w:tc>
          <w:tcPr>
            <w:tcW w:type="dxa" w:w="1037"/>
          </w:tcPr>
          <w:p>
            <w:pPr>
              <w:spacing w:after="0"/>
              <w:jc w:val="left"/>
            </w:pPr>
            <w:r>
              <w:rPr>
                <w:sz w:val="16"/>
              </w:rPr>
              <w:t>1986-09-18</w:t>
            </w:r>
          </w:p>
        </w:tc>
        <w:tc>
          <w:tcPr>
            <w:tcW w:type="dxa" w:w="1037"/>
          </w:tcPr>
          <w:p>
            <w:pPr>
              <w:spacing w:after="0"/>
              <w:jc w:val="left"/>
            </w:pPr>
            <w:r>
              <w:rPr>
                <w:sz w:val="16"/>
              </w:rPr>
              <w:t>DR-779-MO</w:t>
            </w:r>
          </w:p>
        </w:tc>
        <w:tc>
          <w:tcPr>
            <w:tcW w:type="dxa" w:w="1242"/>
          </w:tcPr>
          <w:p>
            <w:pPr>
              <w:spacing w:after="0"/>
              <w:jc w:val="left"/>
            </w:pPr>
            <w:r>
              <w:rPr>
                <w:sz w:val="16"/>
              </w:rPr>
              <w:t>Major disaster</w:t>
            </w:r>
          </w:p>
        </w:tc>
        <w:tc>
          <w:tcPr>
            <w:tcW w:type="dxa" w:w="2543"/>
          </w:tcPr>
          <w:p>
            <w:pPr>
              <w:spacing w:after="0"/>
              <w:jc w:val="left"/>
            </w:pPr>
            <w:r>
              <w:rPr>
                <w:sz w:val="16"/>
              </w:rPr>
              <w:t>Severe Storms &amp; Flooding</w:t>
            </w:r>
          </w:p>
        </w:tc>
        <w:tc>
          <w:tcPr>
            <w:tcW w:type="dxa" w:w="1923"/>
          </w:tcPr>
          <w:p>
            <w:pPr>
              <w:spacing w:after="0"/>
              <w:jc w:val="left"/>
            </w:pPr>
            <w:r>
              <w:rPr>
                <w:sz w:val="16"/>
              </w:rPr>
              <w:t>Inland Flooding</w:t>
            </w:r>
          </w:p>
        </w:tc>
        <w:tc>
          <w:tcPr>
            <w:tcW w:type="dxa" w:w="2278"/>
          </w:tcPr>
          <w:p>
            <w:pPr>
              <w:spacing w:after="0"/>
              <w:jc w:val="right"/>
            </w:pPr>
            <w:r>
              <w:rPr>
                <w:sz w:val="16"/>
              </w:rPr>
              <w:t>PA not declared for this county</w:t>
            </w:r>
          </w:p>
        </w:tc>
        <w:tc>
          <w:tcPr>
            <w:tcW w:type="dxa" w:w="3016"/>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242"/>
          </w:tcPr>
          <w:p>
            <w:pPr>
              <w:spacing w:after="0"/>
              <w:jc w:val="left"/>
            </w:pPr>
            <w:r>
              <w:rPr>
                <w:sz w:val="16"/>
              </w:rPr>
              <w:t>Emergency</w:t>
            </w:r>
          </w:p>
        </w:tc>
        <w:tc>
          <w:tcPr>
            <w:tcW w:type="dxa" w:w="2543"/>
          </w:tcPr>
          <w:p>
            <w:pPr>
              <w:spacing w:after="0"/>
              <w:jc w:val="left"/>
            </w:pPr>
            <w:r>
              <w:rPr>
                <w:sz w:val="16"/>
              </w:rPr>
              <w:t>Drought</w:t>
            </w:r>
          </w:p>
        </w:tc>
        <w:tc>
          <w:tcPr>
            <w:tcW w:type="dxa" w:w="1923"/>
          </w:tcPr>
          <w:p>
            <w:pPr>
              <w:spacing w:after="0"/>
              <w:jc w:val="left"/>
            </w:pPr>
            <w:r>
              <w:rPr>
                <w:sz w:val="16"/>
              </w:rPr>
              <w:t>Drought</w:t>
            </w:r>
          </w:p>
        </w:tc>
        <w:tc>
          <w:tcPr>
            <w:tcW w:type="dxa" w:w="2278"/>
          </w:tcPr>
          <w:p>
            <w:pPr>
              <w:spacing w:after="0"/>
              <w:jc w:val="right"/>
            </w:pPr>
            <w:r>
              <w:rPr>
                <w:sz w:val="16"/>
              </w:rPr>
              <w:t>no Public Assistance recorded</w:t>
            </w:r>
          </w:p>
        </w:tc>
        <w:tc>
          <w:tcPr>
            <w:tcW w:type="dxa" w:w="3016"/>
          </w:tcPr>
          <w:p>
            <w:pPr>
              <w:spacing w:after="0"/>
              <w:jc w:val="left"/>
            </w:pPr>
          </w:p>
        </w:tc>
      </w:tr>
      <w:tr>
        <w:trPr>
          <w:cantSplit/>
        </w:trPr>
        <w:tc>
          <w:tcPr>
            <w:tcW w:type="dxa" w:w="1037"/>
          </w:tcPr>
          <w:p>
            <w:pPr>
              <w:spacing w:after="0"/>
              <w:jc w:val="left"/>
            </w:pPr>
            <w:r>
              <w:rPr>
                <w:sz w:val="16"/>
              </w:rPr>
              <w:t>1973-11-01</w:t>
            </w:r>
          </w:p>
        </w:tc>
        <w:tc>
          <w:tcPr>
            <w:tcW w:type="dxa" w:w="1037"/>
          </w:tcPr>
          <w:p>
            <w:pPr>
              <w:spacing w:after="0"/>
              <w:jc w:val="left"/>
            </w:pPr>
            <w:r>
              <w:rPr>
                <w:sz w:val="16"/>
              </w:rPr>
              <w:t>1973-11-01</w:t>
            </w:r>
          </w:p>
        </w:tc>
        <w:tc>
          <w:tcPr>
            <w:tcW w:type="dxa" w:w="1037"/>
          </w:tcPr>
          <w:p>
            <w:pPr>
              <w:spacing w:after="0"/>
              <w:jc w:val="left"/>
            </w:pPr>
            <w:r>
              <w:rPr>
                <w:sz w:val="16"/>
              </w:rPr>
              <w:t>DR-407-MO</w:t>
            </w:r>
          </w:p>
        </w:tc>
        <w:tc>
          <w:tcPr>
            <w:tcW w:type="dxa" w:w="1242"/>
          </w:tcPr>
          <w:p>
            <w:pPr>
              <w:spacing w:after="0"/>
              <w:jc w:val="left"/>
            </w:pPr>
            <w:r>
              <w:rPr>
                <w:sz w:val="16"/>
              </w:rPr>
              <w:t>Major disaster</w:t>
            </w:r>
          </w:p>
        </w:tc>
        <w:tc>
          <w:tcPr>
            <w:tcW w:type="dxa" w:w="2543"/>
          </w:tcPr>
          <w:p>
            <w:pPr>
              <w:spacing w:after="0"/>
              <w:jc w:val="left"/>
            </w:pPr>
            <w:r>
              <w:rPr>
                <w:sz w:val="16"/>
              </w:rPr>
              <w:t>Severe Storms &amp; Flooding</w:t>
            </w:r>
          </w:p>
        </w:tc>
        <w:tc>
          <w:tcPr>
            <w:tcW w:type="dxa" w:w="1923"/>
          </w:tcPr>
          <w:p>
            <w:pPr>
              <w:spacing w:after="0"/>
              <w:jc w:val="left"/>
            </w:pPr>
            <w:r>
              <w:rPr>
                <w:sz w:val="16"/>
              </w:rPr>
              <w:t>Inland Flooding</w:t>
            </w:r>
          </w:p>
        </w:tc>
        <w:tc>
          <w:tcPr>
            <w:tcW w:type="dxa" w:w="2278"/>
          </w:tcPr>
          <w:p>
            <w:pPr>
              <w:spacing w:after="0"/>
              <w:jc w:val="right"/>
            </w:pPr>
            <w:r>
              <w:rPr>
                <w:sz w:val="16"/>
              </w:rPr>
              <w:t>no Public Assistance recorded</w:t>
            </w:r>
          </w:p>
        </w:tc>
        <w:tc>
          <w:tcPr>
            <w:tcW w:type="dxa" w:w="3016"/>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242"/>
          </w:tcPr>
          <w:p>
            <w:pPr>
              <w:spacing w:after="0"/>
              <w:jc w:val="left"/>
            </w:pPr>
            <w:r>
              <w:rPr>
                <w:sz w:val="16"/>
              </w:rPr>
              <w:t>Major disaster</w:t>
            </w:r>
          </w:p>
        </w:tc>
        <w:tc>
          <w:tcPr>
            <w:tcW w:type="dxa" w:w="2543"/>
          </w:tcPr>
          <w:p>
            <w:pPr>
              <w:spacing w:after="0"/>
              <w:jc w:val="left"/>
            </w:pPr>
            <w:r>
              <w:rPr>
                <w:sz w:val="16"/>
              </w:rPr>
              <w:t>Heavy Rains, Tornadoes &amp; Flooding</w:t>
            </w:r>
          </w:p>
        </w:tc>
        <w:tc>
          <w:tcPr>
            <w:tcW w:type="dxa" w:w="1923"/>
          </w:tcPr>
          <w:p>
            <w:pPr>
              <w:spacing w:after="0"/>
              <w:jc w:val="left"/>
            </w:pPr>
            <w:r>
              <w:rPr>
                <w:sz w:val="16"/>
              </w:rPr>
              <w:t>Inland Flooding; Tornado</w:t>
            </w:r>
          </w:p>
        </w:tc>
        <w:tc>
          <w:tcPr>
            <w:tcW w:type="dxa" w:w="2278"/>
          </w:tcPr>
          <w:p>
            <w:pPr>
              <w:spacing w:after="0"/>
              <w:jc w:val="right"/>
            </w:pPr>
            <w:r>
              <w:rPr>
                <w:sz w:val="16"/>
              </w:rPr>
              <w:t>no Public Assistance recorded</w:t>
            </w:r>
          </w:p>
        </w:tc>
        <w:tc>
          <w:tcPr>
            <w:tcW w:type="dxa" w:w="301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$1,015,040.96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1"/>
        <w:gridCol w:w="1851"/>
        <w:gridCol w:w="1692"/>
        <w:gridCol w:w="2489"/>
        <w:gridCol w:w="3126"/>
        <w:gridCol w:w="3103"/>
      </w:tblGrid>
      <w:tr>
        <w:trPr>
          <w:cantSplit/>
          <w:tblHeader/>
        </w:trPr>
        <w:tc>
          <w:tcPr>
            <w:tcW w:type="dxa" w:w="1851"/>
            <w:shd w:val="clear" w:color="auto" w:fill="E8E8E8"/>
          </w:tcPr>
          <w:p>
            <w:pPr>
              <w:spacing w:after="0"/>
              <w:jc w:val="left"/>
            </w:pPr>
            <w:r>
              <w:rPr>
                <w:b/>
                <w:sz w:val="16"/>
              </w:rPr>
              <w:t>Declared</w:t>
            </w:r>
          </w:p>
        </w:tc>
        <w:tc>
          <w:tcPr>
            <w:tcW w:type="dxa" w:w="1851"/>
            <w:shd w:val="clear" w:color="auto" w:fill="E8E8E8"/>
          </w:tcPr>
          <w:p>
            <w:pPr>
              <w:spacing w:after="0"/>
              <w:jc w:val="left"/>
            </w:pPr>
            <w:r>
              <w:rPr>
                <w:b/>
                <w:sz w:val="16"/>
              </w:rPr>
              <w:t>Incident began</w:t>
            </w:r>
          </w:p>
        </w:tc>
        <w:tc>
          <w:tcPr>
            <w:tcW w:type="dxa" w:w="1692"/>
            <w:shd w:val="clear" w:color="auto" w:fill="E8E8E8"/>
          </w:tcPr>
          <w:p>
            <w:pPr>
              <w:spacing w:after="0"/>
              <w:jc w:val="left"/>
            </w:pPr>
            <w:r>
              <w:rPr>
                <w:b/>
                <w:sz w:val="16"/>
              </w:rPr>
              <w:t>FEMA number</w:t>
            </w:r>
          </w:p>
        </w:tc>
        <w:tc>
          <w:tcPr>
            <w:tcW w:type="dxa" w:w="2489"/>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r>
      <w:tr>
        <w:trPr>
          <w:cantSplit/>
        </w:trPr>
        <w:tc>
          <w:tcPr>
            <w:tcW w:type="dxa" w:w="1851"/>
          </w:tcPr>
          <w:p>
            <w:pPr>
              <w:spacing w:after="0"/>
              <w:jc w:val="left"/>
            </w:pPr>
            <w:r>
              <w:rPr>
                <w:sz w:val="16"/>
              </w:rPr>
              <w:t>1964-07-08</w:t>
            </w:r>
          </w:p>
        </w:tc>
        <w:tc>
          <w:tcPr>
            <w:tcW w:type="dxa" w:w="1851"/>
          </w:tcPr>
          <w:p>
            <w:pPr>
              <w:spacing w:after="0"/>
              <w:jc w:val="left"/>
            </w:pPr>
            <w:r>
              <w:rPr>
                <w:sz w:val="16"/>
              </w:rPr>
              <w:t>1964-07-08</w:t>
            </w:r>
          </w:p>
        </w:tc>
        <w:tc>
          <w:tcPr>
            <w:tcW w:type="dxa" w:w="1692"/>
          </w:tcPr>
          <w:p>
            <w:pPr>
              <w:spacing w:after="0"/>
              <w:jc w:val="left"/>
            </w:pPr>
            <w:r>
              <w:rPr>
                <w:sz w:val="16"/>
              </w:rPr>
              <w:t>DR-173-MO</w:t>
            </w:r>
          </w:p>
        </w:tc>
        <w:tc>
          <w:tcPr>
            <w:tcW w:type="dxa" w:w="2489"/>
          </w:tcPr>
          <w:p>
            <w:pPr>
              <w:spacing w:after="0"/>
              <w:jc w:val="left"/>
            </w:pPr>
            <w:r>
              <w:rPr>
                <w:sz w:val="16"/>
              </w:rPr>
              <w:t>Major disaster</w:t>
            </w:r>
          </w:p>
        </w:tc>
        <w:tc>
          <w:tcPr>
            <w:tcW w:type="dxa" w:w="3126"/>
          </w:tcPr>
          <w:p>
            <w:pPr>
              <w:spacing w:after="0"/>
              <w:jc w:val="left"/>
            </w:pPr>
            <w:r>
              <w:rPr>
                <w:sz w:val="16"/>
              </w:rPr>
              <w:t>Severe Storms &amp; Flooding</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1961-05-27</w:t>
            </w:r>
          </w:p>
        </w:tc>
        <w:tc>
          <w:tcPr>
            <w:tcW w:type="dxa" w:w="1851"/>
          </w:tcPr>
          <w:p>
            <w:pPr>
              <w:spacing w:after="0"/>
              <w:jc w:val="left"/>
            </w:pPr>
            <w:r>
              <w:rPr>
                <w:sz w:val="16"/>
              </w:rPr>
              <w:t>1961-05-27</w:t>
            </w:r>
          </w:p>
        </w:tc>
        <w:tc>
          <w:tcPr>
            <w:tcW w:type="dxa" w:w="1692"/>
          </w:tcPr>
          <w:p>
            <w:pPr>
              <w:spacing w:after="0"/>
              <w:jc w:val="left"/>
            </w:pPr>
            <w:r>
              <w:rPr>
                <w:sz w:val="16"/>
              </w:rPr>
              <w:t>DR-114-MO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1960-04-20</w:t>
            </w:r>
          </w:p>
        </w:tc>
        <w:tc>
          <w:tcPr>
            <w:tcW w:type="dxa" w:w="1851"/>
          </w:tcPr>
          <w:p>
            <w:pPr>
              <w:spacing w:after="0"/>
              <w:jc w:val="left"/>
            </w:pPr>
            <w:r>
              <w:rPr>
                <w:sz w:val="16"/>
              </w:rPr>
              <w:t>1960-04-20</w:t>
            </w:r>
          </w:p>
        </w:tc>
        <w:tc>
          <w:tcPr>
            <w:tcW w:type="dxa" w:w="1692"/>
          </w:tcPr>
          <w:p>
            <w:pPr>
              <w:spacing w:after="0"/>
              <w:jc w:val="left"/>
            </w:pPr>
            <w:r>
              <w:rPr>
                <w:sz w:val="16"/>
              </w:rPr>
              <w:t>DR-100-MO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1957-05-22</w:t>
            </w:r>
          </w:p>
        </w:tc>
        <w:tc>
          <w:tcPr>
            <w:tcW w:type="dxa" w:w="1851"/>
          </w:tcPr>
          <w:p>
            <w:pPr>
              <w:spacing w:after="0"/>
              <w:jc w:val="left"/>
            </w:pPr>
            <w:r>
              <w:rPr>
                <w:sz w:val="16"/>
              </w:rPr>
              <w:t>1957-05-22</w:t>
            </w:r>
          </w:p>
        </w:tc>
        <w:tc>
          <w:tcPr>
            <w:tcW w:type="dxa" w:w="1692"/>
          </w:tcPr>
          <w:p>
            <w:pPr>
              <w:spacing w:after="0"/>
              <w:jc w:val="left"/>
            </w:pPr>
            <w:r>
              <w:rPr>
                <w:sz w:val="16"/>
              </w:rPr>
              <w:t>DR-75-MO</w:t>
            </w:r>
          </w:p>
        </w:tc>
        <w:tc>
          <w:tcPr>
            <w:tcW w:type="dxa" w:w="2489"/>
          </w:tcPr>
          <w:p>
            <w:pPr>
              <w:spacing w:after="0"/>
              <w:jc w:val="left"/>
            </w:pPr>
            <w:r>
              <w:rPr>
                <w:sz w:val="16"/>
              </w:rPr>
              <w:t>Major disaster</w:t>
            </w:r>
          </w:p>
        </w:tc>
        <w:tc>
          <w:tcPr>
            <w:tcW w:type="dxa" w:w="3126"/>
          </w:tcPr>
          <w:p>
            <w:pPr>
              <w:spacing w:after="0"/>
              <w:jc w:val="left"/>
            </w:pPr>
            <w:r>
              <w:rPr>
                <w:sz w:val="16"/>
              </w:rPr>
              <w:t>Tornadoes &amp; Floods</w:t>
            </w:r>
          </w:p>
        </w:tc>
        <w:tc>
          <w:tcPr>
            <w:tcW w:type="dxa" w:w="3103"/>
          </w:tcPr>
          <w:p>
            <w:pPr>
              <w:spacing w:after="0"/>
              <w:jc w:val="left"/>
            </w:pPr>
            <w:r>
              <w:rPr>
                <w:sz w:val="16"/>
              </w:rPr>
              <w:t>Tornado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51 rows, $9,073,020.84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51 rows, $9,073,020.84"/>
        <w:tblDescription w:val="Hazard Plain table b1d_pa_other"/>
      </w:tblPr>
      <w:tblGrid>
        <w:gridCol w:w="1400"/>
        <w:gridCol w:w="1400"/>
        <w:gridCol w:w="4775"/>
        <w:gridCol w:w="5016"/>
        <w:gridCol w:w="1520"/>
      </w:tblGrid>
      <w:tr>
        <w:trPr>
          <w:cantSplit/>
          <w:tblHeader/>
        </w:trPr>
        <w:tc>
          <w:tcPr>
            <w:tcW w:type="dxa" w:w="1400"/>
            <w:shd w:val="clear" w:color="auto" w:fill="E8E8E8"/>
          </w:tcPr>
          <w:p>
            <w:pPr>
              <w:spacing w:after="0"/>
              <w:jc w:val="left"/>
            </w:pPr>
            <w:r>
              <w:rPr>
                <w:b/>
                <w:sz w:val="16"/>
              </w:rPr>
              <w:t>FEMA number</w:t>
            </w:r>
          </w:p>
        </w:tc>
        <w:tc>
          <w:tcPr>
            <w:tcW w:type="dxa" w:w="1400"/>
            <w:shd w:val="clear" w:color="auto" w:fill="E8E8E8"/>
          </w:tcPr>
          <w:p>
            <w:pPr>
              <w:spacing w:after="0"/>
              <w:jc w:val="left"/>
            </w:pPr>
            <w:r>
              <w:rPr>
                <w:b/>
                <w:sz w:val="16"/>
              </w:rPr>
              <w:t>Declared</w:t>
            </w:r>
          </w:p>
        </w:tc>
        <w:tc>
          <w:tcPr>
            <w:tcW w:type="dxa" w:w="4775"/>
            <w:shd w:val="clear" w:color="auto" w:fill="E8E8E8"/>
          </w:tcPr>
          <w:p>
            <w:pPr>
              <w:spacing w:after="0"/>
              <w:jc w:val="left"/>
            </w:pPr>
            <w:r>
              <w:rPr>
                <w:b/>
                <w:sz w:val="16"/>
              </w:rPr>
              <w:t>Title</w:t>
            </w:r>
          </w:p>
        </w:tc>
        <w:tc>
          <w:tcPr>
            <w:tcW w:type="dxa" w:w="5016"/>
            <w:shd w:val="clear" w:color="auto" w:fill="E8E8E8"/>
          </w:tcPr>
          <w:p>
            <w:pPr>
              <w:spacing w:after="0"/>
              <w:jc w:val="left"/>
            </w:pPr>
            <w:r>
              <w:rPr>
                <w:b/>
                <w:sz w:val="16"/>
              </w:rPr>
              <w:t>Applicant</w:t>
            </w:r>
          </w:p>
        </w:tc>
        <w:tc>
          <w:tcPr>
            <w:tcW w:type="dxa" w:w="152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400"/>
          </w:tcPr>
          <w:p>
            <w:pPr>
              <w:spacing w:after="0"/>
              <w:jc w:val="left"/>
            </w:pPr>
            <w:r>
              <w:rPr>
                <w:sz w:val="16"/>
              </w:rPr>
              <w:t>DR-4855-MO</w:t>
            </w:r>
          </w:p>
        </w:tc>
        <w:tc>
          <w:tcPr>
            <w:tcW w:type="dxa" w:w="1400"/>
          </w:tcPr>
          <w:p>
            <w:pPr>
              <w:spacing w:after="0"/>
              <w:jc w:val="left"/>
            </w:pPr>
            <w:r>
              <w:rPr>
                <w:sz w:val="16"/>
              </w:rPr>
              <w:t>2025-01-01</w:t>
            </w:r>
          </w:p>
        </w:tc>
        <w:tc>
          <w:tcPr>
            <w:tcW w:type="dxa" w:w="4775"/>
          </w:tcPr>
          <w:p>
            <w:pPr>
              <w:spacing w:after="0"/>
              <w:jc w:val="left"/>
            </w:pPr>
            <w:r>
              <w:rPr>
                <w:sz w:val="16"/>
              </w:rPr>
              <w:t>Severe Storms, Tornadoes, Straight-Line Winds, and Flooding</w:t>
            </w:r>
          </w:p>
        </w:tc>
        <w:tc>
          <w:tcPr>
            <w:tcW w:type="dxa" w:w="5016"/>
          </w:tcPr>
          <w:p>
            <w:pPr>
              <w:spacing w:after="0"/>
              <w:jc w:val="left"/>
            </w:pPr>
            <w:r>
              <w:rPr>
                <w:sz w:val="16"/>
              </w:rPr>
              <w:t>Missouri Department of Natural Resources</w:t>
            </w:r>
          </w:p>
        </w:tc>
        <w:tc>
          <w:tcPr>
            <w:tcW w:type="dxa" w:w="1520"/>
          </w:tcPr>
          <w:p>
            <w:pPr>
              <w:spacing w:after="0"/>
              <w:jc w:val="right"/>
            </w:pPr>
            <w:r>
              <w:rPr>
                <w:sz w:val="16"/>
              </w:rPr>
              <w:t>$461,300.20</w:t>
            </w:r>
          </w:p>
        </w:tc>
      </w:tr>
      <w:tr>
        <w:trPr>
          <w:cantSplit/>
        </w:trPr>
        <w:tc>
          <w:tcPr>
            <w:tcW w:type="dxa" w:w="1400"/>
          </w:tcPr>
          <w:p>
            <w:pPr>
              <w:spacing w:after="0"/>
              <w:jc w:val="left"/>
            </w:pPr>
            <w:r>
              <w:rPr>
                <w:sz w:val="16"/>
              </w:rPr>
              <w:t>DR-4855-MO</w:t>
            </w:r>
          </w:p>
        </w:tc>
        <w:tc>
          <w:tcPr>
            <w:tcW w:type="dxa" w:w="1400"/>
          </w:tcPr>
          <w:p>
            <w:pPr>
              <w:spacing w:after="0"/>
              <w:jc w:val="left"/>
            </w:pPr>
            <w:r>
              <w:rPr>
                <w:sz w:val="16"/>
              </w:rPr>
              <w:t>2025-01-01</w:t>
            </w:r>
          </w:p>
        </w:tc>
        <w:tc>
          <w:tcPr>
            <w:tcW w:type="dxa" w:w="4775"/>
          </w:tcPr>
          <w:p>
            <w:pPr>
              <w:spacing w:after="0"/>
              <w:jc w:val="left"/>
            </w:pPr>
            <w:r>
              <w:rPr>
                <w:sz w:val="16"/>
              </w:rPr>
              <w:t>Severe Storms, Tornadoes, Straight-Line Winds, and Flooding</w:t>
            </w:r>
          </w:p>
        </w:tc>
        <w:tc>
          <w:tcPr>
            <w:tcW w:type="dxa" w:w="5016"/>
          </w:tcPr>
          <w:p>
            <w:pPr>
              <w:spacing w:after="0"/>
              <w:jc w:val="left"/>
            </w:pPr>
            <w:r>
              <w:rPr>
                <w:sz w:val="16"/>
              </w:rPr>
              <w:t>Missouri Department of Conservation</w:t>
            </w:r>
          </w:p>
        </w:tc>
        <w:tc>
          <w:tcPr>
            <w:tcW w:type="dxa" w:w="1520"/>
          </w:tcPr>
          <w:p>
            <w:pPr>
              <w:spacing w:after="0"/>
              <w:jc w:val="right"/>
            </w:pPr>
            <w:r>
              <w:rPr>
                <w:sz w:val="16"/>
              </w:rPr>
              <w:t>$1,567,779</w:t>
            </w:r>
          </w:p>
        </w:tc>
      </w:tr>
      <w:tr>
        <w:trPr>
          <w:cantSplit/>
        </w:trPr>
        <w:tc>
          <w:tcPr>
            <w:tcW w:type="dxa" w:w="1400"/>
          </w:tcPr>
          <w:p>
            <w:pPr>
              <w:spacing w:after="0"/>
              <w:jc w:val="left"/>
            </w:pPr>
            <w:r>
              <w:rPr>
                <w:sz w:val="16"/>
              </w:rPr>
              <w:t>DR-4612-MO</w:t>
            </w:r>
          </w:p>
        </w:tc>
        <w:tc>
          <w:tcPr>
            <w:tcW w:type="dxa" w:w="1400"/>
          </w:tcPr>
          <w:p>
            <w:pPr>
              <w:spacing w:after="0"/>
              <w:jc w:val="left"/>
            </w:pPr>
            <w:r>
              <w:rPr>
                <w:sz w:val="16"/>
              </w:rPr>
              <w:t>2021-09-01</w:t>
            </w:r>
          </w:p>
        </w:tc>
        <w:tc>
          <w:tcPr>
            <w:tcW w:type="dxa" w:w="4775"/>
          </w:tcPr>
          <w:p>
            <w:pPr>
              <w:spacing w:after="0"/>
              <w:jc w:val="left"/>
            </w:pPr>
            <w:r>
              <w:rPr>
                <w:sz w:val="16"/>
              </w:rPr>
              <w:t>Severe Storms, Straight-Line Winds, Tornadoes, and Flooding</w:t>
            </w:r>
          </w:p>
        </w:tc>
        <w:tc>
          <w:tcPr>
            <w:tcW w:type="dxa" w:w="5016"/>
          </w:tcPr>
          <w:p>
            <w:pPr>
              <w:spacing w:after="0"/>
              <w:jc w:val="left"/>
            </w:pPr>
            <w:r>
              <w:rPr>
                <w:sz w:val="16"/>
              </w:rPr>
              <w:t>Missouri Department of Natural Resources</w:t>
            </w:r>
          </w:p>
        </w:tc>
        <w:tc>
          <w:tcPr>
            <w:tcW w:type="dxa" w:w="1520"/>
          </w:tcPr>
          <w:p>
            <w:pPr>
              <w:spacing w:after="0"/>
              <w:jc w:val="right"/>
            </w:pPr>
            <w:r>
              <w:rPr>
                <w:sz w:val="16"/>
              </w:rPr>
              <w:t>$142,034.20</w:t>
            </w:r>
          </w:p>
        </w:tc>
      </w:tr>
      <w:tr>
        <w:trPr>
          <w:cantSplit/>
        </w:trPr>
        <w:tc>
          <w:tcPr>
            <w:tcW w:type="dxa" w:w="1400"/>
          </w:tcPr>
          <w:p>
            <w:pPr>
              <w:spacing w:after="0"/>
              <w:jc w:val="left"/>
            </w:pPr>
            <w:r>
              <w:rPr>
                <w:sz w:val="16"/>
              </w:rPr>
              <w:t>DR-4552-MO</w:t>
            </w:r>
          </w:p>
        </w:tc>
        <w:tc>
          <w:tcPr>
            <w:tcW w:type="dxa" w:w="1400"/>
          </w:tcPr>
          <w:p>
            <w:pPr>
              <w:spacing w:after="0"/>
              <w:jc w:val="left"/>
            </w:pPr>
            <w:r>
              <w:rPr>
                <w:sz w:val="16"/>
              </w:rPr>
              <w:t>2020-07-09</w:t>
            </w:r>
          </w:p>
        </w:tc>
        <w:tc>
          <w:tcPr>
            <w:tcW w:type="dxa" w:w="4775"/>
          </w:tcPr>
          <w:p>
            <w:pPr>
              <w:spacing w:after="0"/>
              <w:jc w:val="left"/>
            </w:pPr>
            <w:r>
              <w:rPr>
                <w:sz w:val="16"/>
              </w:rPr>
              <w:t>Severe Storms, Tornadoes, Straight-Line Winds, and Flooding</w:t>
            </w:r>
          </w:p>
        </w:tc>
        <w:tc>
          <w:tcPr>
            <w:tcW w:type="dxa" w:w="5016"/>
          </w:tcPr>
          <w:p>
            <w:pPr>
              <w:spacing w:after="0"/>
              <w:jc w:val="left"/>
            </w:pPr>
            <w:r>
              <w:rPr>
                <w:sz w:val="16"/>
              </w:rPr>
              <w:t>Missouri Department of Natural Resources</w:t>
            </w:r>
          </w:p>
        </w:tc>
        <w:tc>
          <w:tcPr>
            <w:tcW w:type="dxa" w:w="1520"/>
          </w:tcPr>
          <w:p>
            <w:pPr>
              <w:spacing w:after="0"/>
              <w:jc w:val="right"/>
            </w:pPr>
            <w:r>
              <w:rPr>
                <w:sz w:val="16"/>
              </w:rPr>
              <w:t>$21,626.14</w:t>
            </w:r>
          </w:p>
        </w:tc>
      </w:tr>
      <w:tr>
        <w:trPr>
          <w:cantSplit/>
        </w:trPr>
        <w:tc>
          <w:tcPr>
            <w:tcW w:type="dxa" w:w="1400"/>
          </w:tcPr>
          <w:p>
            <w:pPr>
              <w:spacing w:after="0"/>
              <w:jc w:val="left"/>
            </w:pPr>
            <w:r>
              <w:rPr>
                <w:sz w:val="16"/>
              </w:rPr>
              <w:t>DR-4435-MO</w:t>
            </w:r>
          </w:p>
        </w:tc>
        <w:tc>
          <w:tcPr>
            <w:tcW w:type="dxa" w:w="1400"/>
          </w:tcPr>
          <w:p>
            <w:pPr>
              <w:spacing w:after="0"/>
              <w:jc w:val="left"/>
            </w:pPr>
            <w:r>
              <w:rPr>
                <w:sz w:val="16"/>
              </w:rPr>
              <w:t>2019-05-20</w:t>
            </w:r>
          </w:p>
        </w:tc>
        <w:tc>
          <w:tcPr>
            <w:tcW w:type="dxa" w:w="4775"/>
          </w:tcPr>
          <w:p>
            <w:pPr>
              <w:spacing w:after="0"/>
              <w:jc w:val="left"/>
            </w:pPr>
            <w:r>
              <w:rPr>
                <w:sz w:val="16"/>
              </w:rPr>
              <w:t>Severe Storms, Straight-Line Winds, and Flooding</w:t>
            </w:r>
          </w:p>
        </w:tc>
        <w:tc>
          <w:tcPr>
            <w:tcW w:type="dxa" w:w="5016"/>
          </w:tcPr>
          <w:p>
            <w:pPr>
              <w:spacing w:after="0"/>
              <w:jc w:val="left"/>
            </w:pPr>
            <w:r>
              <w:rPr>
                <w:sz w:val="16"/>
              </w:rPr>
              <w:t>Missouri Department of Natural Resources</w:t>
            </w:r>
          </w:p>
        </w:tc>
        <w:tc>
          <w:tcPr>
            <w:tcW w:type="dxa" w:w="1520"/>
          </w:tcPr>
          <w:p>
            <w:pPr>
              <w:spacing w:after="0"/>
              <w:jc w:val="right"/>
            </w:pPr>
            <w:r>
              <w:rPr>
                <w:sz w:val="16"/>
              </w:rPr>
              <w:t>$98,692.06</w:t>
            </w:r>
          </w:p>
        </w:tc>
      </w:tr>
      <w:tr>
        <w:trPr>
          <w:cantSplit/>
        </w:trPr>
        <w:tc>
          <w:tcPr>
            <w:tcW w:type="dxa" w:w="1400"/>
          </w:tcPr>
          <w:p>
            <w:pPr>
              <w:spacing w:after="0"/>
              <w:jc w:val="left"/>
            </w:pPr>
            <w:r>
              <w:rPr>
                <w:sz w:val="16"/>
              </w:rPr>
              <w:t>DR-4435-MO</w:t>
            </w:r>
          </w:p>
        </w:tc>
        <w:tc>
          <w:tcPr>
            <w:tcW w:type="dxa" w:w="1400"/>
          </w:tcPr>
          <w:p>
            <w:pPr>
              <w:spacing w:after="0"/>
              <w:jc w:val="left"/>
            </w:pPr>
            <w:r>
              <w:rPr>
                <w:sz w:val="16"/>
              </w:rPr>
              <w:t>2019-05-20</w:t>
            </w:r>
          </w:p>
        </w:tc>
        <w:tc>
          <w:tcPr>
            <w:tcW w:type="dxa" w:w="4775"/>
          </w:tcPr>
          <w:p>
            <w:pPr>
              <w:spacing w:after="0"/>
              <w:jc w:val="left"/>
            </w:pPr>
            <w:r>
              <w:rPr>
                <w:sz w:val="16"/>
              </w:rPr>
              <w:t>Severe Storms, Straight-Line Winds, and Flooding</w:t>
            </w:r>
          </w:p>
        </w:tc>
        <w:tc>
          <w:tcPr>
            <w:tcW w:type="dxa" w:w="5016"/>
          </w:tcPr>
          <w:p>
            <w:pPr>
              <w:spacing w:after="0"/>
              <w:jc w:val="left"/>
            </w:pPr>
            <w:r>
              <w:rPr>
                <w:sz w:val="16"/>
              </w:rPr>
              <w:t>Missouri Department of Conservation</w:t>
            </w:r>
          </w:p>
        </w:tc>
        <w:tc>
          <w:tcPr>
            <w:tcW w:type="dxa" w:w="1520"/>
          </w:tcPr>
          <w:p>
            <w:pPr>
              <w:spacing w:after="0"/>
              <w:jc w:val="right"/>
            </w:pPr>
            <w:r>
              <w:rPr>
                <w:sz w:val="16"/>
              </w:rPr>
              <w:t>$16,421.50</w:t>
            </w:r>
          </w:p>
        </w:tc>
      </w:tr>
      <w:tr>
        <w:trPr>
          <w:cantSplit/>
        </w:trPr>
        <w:tc>
          <w:tcPr>
            <w:tcW w:type="dxa" w:w="1400"/>
          </w:tcPr>
          <w:p>
            <w:pPr>
              <w:spacing w:after="0"/>
              <w:jc w:val="left"/>
            </w:pPr>
            <w:r>
              <w:rPr>
                <w:sz w:val="16"/>
              </w:rPr>
              <w:t>DR-4200-MO</w:t>
            </w:r>
          </w:p>
        </w:tc>
        <w:tc>
          <w:tcPr>
            <w:tcW w:type="dxa" w:w="1400"/>
          </w:tcPr>
          <w:p>
            <w:pPr>
              <w:spacing w:after="0"/>
              <w:jc w:val="left"/>
            </w:pPr>
            <w:r>
              <w:rPr>
                <w:sz w:val="16"/>
              </w:rPr>
              <w:t>2014-10-31</w:t>
            </w:r>
          </w:p>
        </w:tc>
        <w:tc>
          <w:tcPr>
            <w:tcW w:type="dxa" w:w="4775"/>
          </w:tcPr>
          <w:p>
            <w:pPr>
              <w:spacing w:after="0"/>
              <w:jc w:val="left"/>
            </w:pPr>
            <w:r>
              <w:rPr>
                <w:sz w:val="16"/>
              </w:rPr>
              <w:t>Severe Storms, Tornadoes, Straight-Line Winds, and Flooding</w:t>
            </w:r>
          </w:p>
        </w:tc>
        <w:tc>
          <w:tcPr>
            <w:tcW w:type="dxa" w:w="5016"/>
          </w:tcPr>
          <w:p>
            <w:pPr>
              <w:spacing w:after="0"/>
              <w:jc w:val="left"/>
            </w:pPr>
            <w:r>
              <w:rPr>
                <w:sz w:val="16"/>
              </w:rPr>
              <w:t>Missouri Department of Natural Resources</w:t>
            </w:r>
          </w:p>
        </w:tc>
        <w:tc>
          <w:tcPr>
            <w:tcW w:type="dxa" w:w="1520"/>
          </w:tcPr>
          <w:p>
            <w:pPr>
              <w:spacing w:after="0"/>
              <w:jc w:val="right"/>
            </w:pPr>
            <w:r>
              <w:rPr>
                <w:sz w:val="16"/>
              </w:rPr>
              <w:t>$25,409.24</w:t>
            </w:r>
          </w:p>
        </w:tc>
      </w:tr>
      <w:tr>
        <w:trPr>
          <w:cantSplit/>
        </w:trPr>
        <w:tc>
          <w:tcPr>
            <w:tcW w:type="dxa" w:w="1400"/>
          </w:tcPr>
          <w:p>
            <w:pPr>
              <w:spacing w:after="0"/>
              <w:jc w:val="left"/>
            </w:pPr>
            <w:r>
              <w:rPr>
                <w:sz w:val="16"/>
              </w:rPr>
              <w:t>DR-4200-MO</w:t>
            </w:r>
          </w:p>
        </w:tc>
        <w:tc>
          <w:tcPr>
            <w:tcW w:type="dxa" w:w="1400"/>
          </w:tcPr>
          <w:p>
            <w:pPr>
              <w:spacing w:after="0"/>
              <w:jc w:val="left"/>
            </w:pPr>
            <w:r>
              <w:rPr>
                <w:sz w:val="16"/>
              </w:rPr>
              <w:t>2014-10-31</w:t>
            </w:r>
          </w:p>
        </w:tc>
        <w:tc>
          <w:tcPr>
            <w:tcW w:type="dxa" w:w="4775"/>
          </w:tcPr>
          <w:p>
            <w:pPr>
              <w:spacing w:after="0"/>
              <w:jc w:val="left"/>
            </w:pPr>
            <w:r>
              <w:rPr>
                <w:sz w:val="16"/>
              </w:rPr>
              <w:t>Severe Storms, Tornadoes, Straight-Line Winds, and Flooding</w:t>
            </w:r>
          </w:p>
        </w:tc>
        <w:tc>
          <w:tcPr>
            <w:tcW w:type="dxa" w:w="5016"/>
          </w:tcPr>
          <w:p>
            <w:pPr>
              <w:spacing w:after="0"/>
              <w:jc w:val="left"/>
            </w:pPr>
            <w:r>
              <w:rPr>
                <w:sz w:val="16"/>
              </w:rPr>
              <w:t>Missouri Department of Conservation</w:t>
            </w:r>
          </w:p>
        </w:tc>
        <w:tc>
          <w:tcPr>
            <w:tcW w:type="dxa" w:w="1520"/>
          </w:tcPr>
          <w:p>
            <w:pPr>
              <w:spacing w:after="0"/>
              <w:jc w:val="right"/>
            </w:pPr>
            <w:r>
              <w:rPr>
                <w:sz w:val="16"/>
              </w:rPr>
              <w:t>$19,412.03</w:t>
            </w:r>
          </w:p>
        </w:tc>
      </w:tr>
      <w:tr>
        <w:trPr>
          <w:cantSplit/>
        </w:trPr>
        <w:tc>
          <w:tcPr>
            <w:tcW w:type="dxa" w:w="1400"/>
          </w:tcPr>
          <w:p>
            <w:pPr>
              <w:spacing w:after="0"/>
              <w:jc w:val="left"/>
            </w:pPr>
            <w:r>
              <w:rPr>
                <w:sz w:val="16"/>
              </w:rPr>
              <w:t>DR-4144-MO</w:t>
            </w:r>
          </w:p>
        </w:tc>
        <w:tc>
          <w:tcPr>
            <w:tcW w:type="dxa" w:w="1400"/>
          </w:tcPr>
          <w:p>
            <w:pPr>
              <w:spacing w:after="0"/>
              <w:jc w:val="left"/>
            </w:pPr>
            <w:r>
              <w:rPr>
                <w:sz w:val="16"/>
              </w:rPr>
              <w:t>2013-09-06</w:t>
            </w:r>
          </w:p>
        </w:tc>
        <w:tc>
          <w:tcPr>
            <w:tcW w:type="dxa" w:w="4775"/>
          </w:tcPr>
          <w:p>
            <w:pPr>
              <w:spacing w:after="0"/>
              <w:jc w:val="left"/>
            </w:pPr>
            <w:r>
              <w:rPr>
                <w:sz w:val="16"/>
              </w:rPr>
              <w:t>Severe Storms, Straight-Line Winds and Flooding</w:t>
            </w:r>
          </w:p>
        </w:tc>
        <w:tc>
          <w:tcPr>
            <w:tcW w:type="dxa" w:w="5016"/>
          </w:tcPr>
          <w:p>
            <w:pPr>
              <w:spacing w:after="0"/>
              <w:jc w:val="left"/>
            </w:pPr>
            <w:r>
              <w:rPr>
                <w:sz w:val="16"/>
              </w:rPr>
              <w:t>Missouri Department of Natural Resources</w:t>
            </w:r>
          </w:p>
        </w:tc>
        <w:tc>
          <w:tcPr>
            <w:tcW w:type="dxa" w:w="1520"/>
          </w:tcPr>
          <w:p>
            <w:pPr>
              <w:spacing w:after="0"/>
              <w:jc w:val="right"/>
            </w:pPr>
            <w:r>
              <w:rPr>
                <w:sz w:val="16"/>
              </w:rPr>
              <w:t>$35,843.19</w:t>
            </w:r>
          </w:p>
        </w:tc>
      </w:tr>
      <w:tr>
        <w:trPr>
          <w:cantSplit/>
        </w:trPr>
        <w:tc>
          <w:tcPr>
            <w:tcW w:type="dxa" w:w="1400"/>
          </w:tcPr>
          <w:p>
            <w:pPr>
              <w:spacing w:after="0"/>
              <w:jc w:val="left"/>
            </w:pPr>
            <w:r>
              <w:rPr>
                <w:sz w:val="16"/>
              </w:rPr>
              <w:t>DR-4144-MO</w:t>
            </w:r>
          </w:p>
        </w:tc>
        <w:tc>
          <w:tcPr>
            <w:tcW w:type="dxa" w:w="1400"/>
          </w:tcPr>
          <w:p>
            <w:pPr>
              <w:spacing w:after="0"/>
              <w:jc w:val="left"/>
            </w:pPr>
            <w:r>
              <w:rPr>
                <w:sz w:val="16"/>
              </w:rPr>
              <w:t>2013-09-06</w:t>
            </w:r>
          </w:p>
        </w:tc>
        <w:tc>
          <w:tcPr>
            <w:tcW w:type="dxa" w:w="4775"/>
          </w:tcPr>
          <w:p>
            <w:pPr>
              <w:spacing w:after="0"/>
              <w:jc w:val="left"/>
            </w:pPr>
            <w:r>
              <w:rPr>
                <w:sz w:val="16"/>
              </w:rPr>
              <w:t>Severe Storms, Straight-Line Winds and Flooding</w:t>
            </w:r>
          </w:p>
        </w:tc>
        <w:tc>
          <w:tcPr>
            <w:tcW w:type="dxa" w:w="5016"/>
          </w:tcPr>
          <w:p>
            <w:pPr>
              <w:spacing w:after="0"/>
              <w:jc w:val="left"/>
            </w:pPr>
            <w:r>
              <w:rPr>
                <w:sz w:val="16"/>
              </w:rPr>
              <w:t>Missouri Department of Conservation</w:t>
            </w:r>
          </w:p>
        </w:tc>
        <w:tc>
          <w:tcPr>
            <w:tcW w:type="dxa" w:w="1520"/>
          </w:tcPr>
          <w:p>
            <w:pPr>
              <w:spacing w:after="0"/>
              <w:jc w:val="right"/>
            </w:pPr>
            <w:r>
              <w:rPr>
                <w:sz w:val="16"/>
              </w:rPr>
              <w:t>$291,674.44</w:t>
            </w:r>
          </w:p>
        </w:tc>
      </w:tr>
      <w:tr>
        <w:trPr>
          <w:cantSplit/>
        </w:trPr>
        <w:tc>
          <w:tcPr>
            <w:tcW w:type="dxa" w:w="1400"/>
          </w:tcPr>
          <w:p>
            <w:pPr>
              <w:spacing w:after="0"/>
              <w:jc w:val="left"/>
            </w:pPr>
            <w:r>
              <w:rPr>
                <w:sz w:val="16"/>
              </w:rPr>
              <w:t>DR-4130-MO</w:t>
            </w:r>
          </w:p>
        </w:tc>
        <w:tc>
          <w:tcPr>
            <w:tcW w:type="dxa" w:w="1400"/>
          </w:tcPr>
          <w:p>
            <w:pPr>
              <w:spacing w:after="0"/>
              <w:jc w:val="left"/>
            </w:pPr>
            <w:r>
              <w:rPr>
                <w:sz w:val="16"/>
              </w:rPr>
              <w:t>2013-07-18</w:t>
            </w:r>
          </w:p>
        </w:tc>
        <w:tc>
          <w:tcPr>
            <w:tcW w:type="dxa" w:w="4775"/>
          </w:tcPr>
          <w:p>
            <w:pPr>
              <w:spacing w:after="0"/>
              <w:jc w:val="left"/>
            </w:pPr>
            <w:r>
              <w:rPr>
                <w:sz w:val="16"/>
              </w:rPr>
              <w:t>Severe Storms, Straight-Line Winds, Tornadoes, and Flooding</w:t>
            </w:r>
          </w:p>
        </w:tc>
        <w:tc>
          <w:tcPr>
            <w:tcW w:type="dxa" w:w="5016"/>
          </w:tcPr>
          <w:p>
            <w:pPr>
              <w:spacing w:after="0"/>
              <w:jc w:val="left"/>
            </w:pPr>
            <w:r>
              <w:rPr>
                <w:sz w:val="16"/>
              </w:rPr>
              <w:t>Missouri Department of Natural Resources</w:t>
            </w:r>
          </w:p>
        </w:tc>
        <w:tc>
          <w:tcPr>
            <w:tcW w:type="dxa" w:w="1520"/>
          </w:tcPr>
          <w:p>
            <w:pPr>
              <w:spacing w:after="0"/>
              <w:jc w:val="right"/>
            </w:pPr>
            <w:r>
              <w:rPr>
                <w:sz w:val="16"/>
              </w:rPr>
              <w:t>$138,744.29</w:t>
            </w:r>
          </w:p>
        </w:tc>
      </w:tr>
      <w:tr>
        <w:trPr>
          <w:cantSplit/>
        </w:trPr>
        <w:tc>
          <w:tcPr>
            <w:tcW w:type="dxa" w:w="1400"/>
          </w:tcPr>
          <w:p>
            <w:pPr>
              <w:spacing w:after="0"/>
              <w:jc w:val="left"/>
            </w:pPr>
            <w:r>
              <w:rPr>
                <w:sz w:val="16"/>
              </w:rPr>
              <w:t>DR-4130-MO</w:t>
            </w:r>
          </w:p>
        </w:tc>
        <w:tc>
          <w:tcPr>
            <w:tcW w:type="dxa" w:w="1400"/>
          </w:tcPr>
          <w:p>
            <w:pPr>
              <w:spacing w:after="0"/>
              <w:jc w:val="left"/>
            </w:pPr>
            <w:r>
              <w:rPr>
                <w:sz w:val="16"/>
              </w:rPr>
              <w:t>2013-07-18</w:t>
            </w:r>
          </w:p>
        </w:tc>
        <w:tc>
          <w:tcPr>
            <w:tcW w:type="dxa" w:w="4775"/>
          </w:tcPr>
          <w:p>
            <w:pPr>
              <w:spacing w:after="0"/>
              <w:jc w:val="left"/>
            </w:pPr>
            <w:r>
              <w:rPr>
                <w:sz w:val="16"/>
              </w:rPr>
              <w:t>Severe Storms, Straight-Line Winds, Tornadoes, and Flooding</w:t>
            </w:r>
          </w:p>
        </w:tc>
        <w:tc>
          <w:tcPr>
            <w:tcW w:type="dxa" w:w="5016"/>
          </w:tcPr>
          <w:p>
            <w:pPr>
              <w:spacing w:after="0"/>
              <w:jc w:val="left"/>
            </w:pPr>
            <w:r>
              <w:rPr>
                <w:sz w:val="16"/>
              </w:rPr>
              <w:t>Missouri Department of Conservation</w:t>
            </w:r>
          </w:p>
        </w:tc>
        <w:tc>
          <w:tcPr>
            <w:tcW w:type="dxa" w:w="1520"/>
          </w:tcPr>
          <w:p>
            <w:pPr>
              <w:spacing w:after="0"/>
              <w:jc w:val="right"/>
            </w:pPr>
            <w:r>
              <w:rPr>
                <w:sz w:val="16"/>
              </w:rPr>
              <w:t>$396,968.76</w:t>
            </w:r>
          </w:p>
        </w:tc>
      </w:tr>
      <w:tr>
        <w:trPr>
          <w:cantSplit/>
        </w:trPr>
        <w:tc>
          <w:tcPr>
            <w:tcW w:type="dxa" w:w="1400"/>
          </w:tcPr>
          <w:p>
            <w:pPr>
              <w:spacing w:after="0"/>
              <w:jc w:val="left"/>
            </w:pPr>
            <w:r>
              <w:rPr>
                <w:sz w:val="16"/>
              </w:rPr>
              <w:t>DR-4012-MO</w:t>
            </w:r>
          </w:p>
        </w:tc>
        <w:tc>
          <w:tcPr>
            <w:tcW w:type="dxa" w:w="1400"/>
          </w:tcPr>
          <w:p>
            <w:pPr>
              <w:spacing w:after="0"/>
              <w:jc w:val="left"/>
            </w:pPr>
            <w:r>
              <w:rPr>
                <w:sz w:val="16"/>
              </w:rPr>
              <w:t>2011-08-12</w:t>
            </w:r>
          </w:p>
        </w:tc>
        <w:tc>
          <w:tcPr>
            <w:tcW w:type="dxa" w:w="4775"/>
          </w:tcPr>
          <w:p>
            <w:pPr>
              <w:spacing w:after="0"/>
              <w:jc w:val="left"/>
            </w:pPr>
            <w:r>
              <w:rPr>
                <w:sz w:val="16"/>
              </w:rPr>
              <w:t>Flooding</w:t>
            </w:r>
          </w:p>
        </w:tc>
        <w:tc>
          <w:tcPr>
            <w:tcW w:type="dxa" w:w="5016"/>
          </w:tcPr>
          <w:p>
            <w:pPr>
              <w:spacing w:after="0"/>
              <w:jc w:val="left"/>
            </w:pPr>
            <w:r>
              <w:rPr>
                <w:sz w:val="16"/>
              </w:rPr>
              <w:t>Missouri Department of Natural Resources</w:t>
            </w:r>
          </w:p>
        </w:tc>
        <w:tc>
          <w:tcPr>
            <w:tcW w:type="dxa" w:w="1520"/>
          </w:tcPr>
          <w:p>
            <w:pPr>
              <w:spacing w:after="0"/>
              <w:jc w:val="right"/>
            </w:pPr>
            <w:r>
              <w:rPr>
                <w:sz w:val="16"/>
              </w:rPr>
              <w:t>$640,406.40</w:t>
            </w:r>
          </w:p>
        </w:tc>
      </w:tr>
      <w:tr>
        <w:trPr>
          <w:cantSplit/>
        </w:trPr>
        <w:tc>
          <w:tcPr>
            <w:tcW w:type="dxa" w:w="1400"/>
          </w:tcPr>
          <w:p>
            <w:pPr>
              <w:spacing w:after="0"/>
              <w:jc w:val="left"/>
            </w:pPr>
            <w:r>
              <w:rPr>
                <w:sz w:val="16"/>
              </w:rPr>
              <w:t>DR-4012-MO</w:t>
            </w:r>
          </w:p>
        </w:tc>
        <w:tc>
          <w:tcPr>
            <w:tcW w:type="dxa" w:w="1400"/>
          </w:tcPr>
          <w:p>
            <w:pPr>
              <w:spacing w:after="0"/>
              <w:jc w:val="left"/>
            </w:pPr>
            <w:r>
              <w:rPr>
                <w:sz w:val="16"/>
              </w:rPr>
              <w:t>2011-08-12</w:t>
            </w:r>
          </w:p>
        </w:tc>
        <w:tc>
          <w:tcPr>
            <w:tcW w:type="dxa" w:w="4775"/>
          </w:tcPr>
          <w:p>
            <w:pPr>
              <w:spacing w:after="0"/>
              <w:jc w:val="left"/>
            </w:pPr>
            <w:r>
              <w:rPr>
                <w:sz w:val="16"/>
              </w:rPr>
              <w:t>Flooding</w:t>
            </w:r>
          </w:p>
        </w:tc>
        <w:tc>
          <w:tcPr>
            <w:tcW w:type="dxa" w:w="5016"/>
          </w:tcPr>
          <w:p>
            <w:pPr>
              <w:spacing w:after="0"/>
              <w:jc w:val="left"/>
            </w:pPr>
            <w:r>
              <w:rPr>
                <w:sz w:val="16"/>
              </w:rPr>
              <w:t>Missouri Department of Corrections</w:t>
            </w:r>
          </w:p>
        </w:tc>
        <w:tc>
          <w:tcPr>
            <w:tcW w:type="dxa" w:w="1520"/>
          </w:tcPr>
          <w:p>
            <w:pPr>
              <w:spacing w:after="0"/>
              <w:jc w:val="right"/>
            </w:pPr>
            <w:r>
              <w:rPr>
                <w:sz w:val="16"/>
              </w:rPr>
              <w:t>$55,525.09</w:t>
            </w:r>
          </w:p>
        </w:tc>
      </w:tr>
      <w:tr>
        <w:trPr>
          <w:cantSplit/>
        </w:trPr>
        <w:tc>
          <w:tcPr>
            <w:tcW w:type="dxa" w:w="1400"/>
          </w:tcPr>
          <w:p>
            <w:pPr>
              <w:spacing w:after="0"/>
              <w:jc w:val="left"/>
            </w:pPr>
            <w:r>
              <w:rPr>
                <w:sz w:val="16"/>
              </w:rPr>
              <w:t>DR-4012-MO</w:t>
            </w:r>
          </w:p>
        </w:tc>
        <w:tc>
          <w:tcPr>
            <w:tcW w:type="dxa" w:w="1400"/>
          </w:tcPr>
          <w:p>
            <w:pPr>
              <w:spacing w:after="0"/>
              <w:jc w:val="left"/>
            </w:pPr>
            <w:r>
              <w:rPr>
                <w:sz w:val="16"/>
              </w:rPr>
              <w:t>2011-08-12</w:t>
            </w:r>
          </w:p>
        </w:tc>
        <w:tc>
          <w:tcPr>
            <w:tcW w:type="dxa" w:w="4775"/>
          </w:tcPr>
          <w:p>
            <w:pPr>
              <w:spacing w:after="0"/>
              <w:jc w:val="left"/>
            </w:pPr>
            <w:r>
              <w:rPr>
                <w:sz w:val="16"/>
              </w:rPr>
              <w:t>Flooding</w:t>
            </w:r>
          </w:p>
        </w:tc>
        <w:tc>
          <w:tcPr>
            <w:tcW w:type="dxa" w:w="5016"/>
          </w:tcPr>
          <w:p>
            <w:pPr>
              <w:spacing w:after="0"/>
              <w:jc w:val="left"/>
            </w:pPr>
            <w:r>
              <w:rPr>
                <w:sz w:val="16"/>
              </w:rPr>
              <w:t>Missouri Department of Conservation</w:t>
            </w:r>
          </w:p>
        </w:tc>
        <w:tc>
          <w:tcPr>
            <w:tcW w:type="dxa" w:w="1520"/>
          </w:tcPr>
          <w:p>
            <w:pPr>
              <w:spacing w:after="0"/>
              <w:jc w:val="right"/>
            </w:pPr>
            <w:r>
              <w:rPr>
                <w:sz w:val="16"/>
              </w:rPr>
              <w:t>$317,222.23</w:t>
            </w:r>
          </w:p>
        </w:tc>
      </w:tr>
      <w:tr>
        <w:trPr>
          <w:cantSplit/>
        </w:trPr>
        <w:tc>
          <w:tcPr>
            <w:tcW w:type="dxa" w:w="1400"/>
          </w:tcPr>
          <w:p>
            <w:pPr>
              <w:spacing w:after="0"/>
              <w:jc w:val="left"/>
            </w:pPr>
            <w:r>
              <w:rPr>
                <w:sz w:val="16"/>
              </w:rPr>
              <w:t>DR-1980-MO</w:t>
            </w:r>
          </w:p>
        </w:tc>
        <w:tc>
          <w:tcPr>
            <w:tcW w:type="dxa" w:w="1400"/>
          </w:tcPr>
          <w:p>
            <w:pPr>
              <w:spacing w:after="0"/>
              <w:jc w:val="left"/>
            </w:pPr>
            <w:r>
              <w:rPr>
                <w:sz w:val="16"/>
              </w:rPr>
              <w:t>2011-05-09</w:t>
            </w:r>
          </w:p>
        </w:tc>
        <w:tc>
          <w:tcPr>
            <w:tcW w:type="dxa" w:w="4775"/>
          </w:tcPr>
          <w:p>
            <w:pPr>
              <w:spacing w:after="0"/>
              <w:jc w:val="left"/>
            </w:pPr>
            <w:r>
              <w:rPr>
                <w:sz w:val="16"/>
              </w:rPr>
              <w:t>Severe Storms, Tornadoes, and Flooding</w:t>
            </w:r>
          </w:p>
        </w:tc>
        <w:tc>
          <w:tcPr>
            <w:tcW w:type="dxa" w:w="5016"/>
          </w:tcPr>
          <w:p>
            <w:pPr>
              <w:spacing w:after="0"/>
              <w:jc w:val="left"/>
            </w:pPr>
            <w:r>
              <w:rPr>
                <w:sz w:val="16"/>
              </w:rPr>
              <w:t>Missouri Office of Administration - Division of Design and Construction (DO NOT USE)</w:t>
            </w:r>
          </w:p>
        </w:tc>
        <w:tc>
          <w:tcPr>
            <w:tcW w:type="dxa" w:w="1520"/>
          </w:tcPr>
          <w:p>
            <w:pPr>
              <w:spacing w:after="0"/>
              <w:jc w:val="right"/>
            </w:pPr>
            <w:r>
              <w:rPr>
                <w:sz w:val="16"/>
              </w:rPr>
              <w:t>$19,252.63</w:t>
            </w:r>
          </w:p>
        </w:tc>
      </w:tr>
      <w:tr>
        <w:trPr>
          <w:cantSplit/>
        </w:trPr>
        <w:tc>
          <w:tcPr>
            <w:tcW w:type="dxa" w:w="1400"/>
          </w:tcPr>
          <w:p>
            <w:pPr>
              <w:spacing w:after="0"/>
              <w:jc w:val="left"/>
            </w:pPr>
            <w:r>
              <w:rPr>
                <w:sz w:val="16"/>
              </w:rPr>
              <w:t>DR-1980-MO</w:t>
            </w:r>
          </w:p>
        </w:tc>
        <w:tc>
          <w:tcPr>
            <w:tcW w:type="dxa" w:w="1400"/>
          </w:tcPr>
          <w:p>
            <w:pPr>
              <w:spacing w:after="0"/>
              <w:jc w:val="left"/>
            </w:pPr>
            <w:r>
              <w:rPr>
                <w:sz w:val="16"/>
              </w:rPr>
              <w:t>2011-05-09</w:t>
            </w:r>
          </w:p>
        </w:tc>
        <w:tc>
          <w:tcPr>
            <w:tcW w:type="dxa" w:w="4775"/>
          </w:tcPr>
          <w:p>
            <w:pPr>
              <w:spacing w:after="0"/>
              <w:jc w:val="left"/>
            </w:pPr>
            <w:r>
              <w:rPr>
                <w:sz w:val="16"/>
              </w:rPr>
              <w:t>Severe Storms, Tornadoes, and Flooding</w:t>
            </w:r>
          </w:p>
        </w:tc>
        <w:tc>
          <w:tcPr>
            <w:tcW w:type="dxa" w:w="5016"/>
          </w:tcPr>
          <w:p>
            <w:pPr>
              <w:spacing w:after="0"/>
              <w:jc w:val="left"/>
            </w:pPr>
            <w:r>
              <w:rPr>
                <w:sz w:val="16"/>
              </w:rPr>
              <w:t>Missouri Department of Natural Resources</w:t>
            </w:r>
          </w:p>
        </w:tc>
        <w:tc>
          <w:tcPr>
            <w:tcW w:type="dxa" w:w="1520"/>
          </w:tcPr>
          <w:p>
            <w:pPr>
              <w:spacing w:after="0"/>
              <w:jc w:val="right"/>
            </w:pPr>
            <w:r>
              <w:rPr>
                <w:sz w:val="16"/>
              </w:rPr>
              <w:t>$336,440.77</w:t>
            </w:r>
          </w:p>
        </w:tc>
      </w:tr>
      <w:tr>
        <w:trPr>
          <w:cantSplit/>
        </w:trPr>
        <w:tc>
          <w:tcPr>
            <w:tcW w:type="dxa" w:w="1400"/>
          </w:tcPr>
          <w:p>
            <w:pPr>
              <w:spacing w:after="0"/>
              <w:jc w:val="left"/>
            </w:pPr>
            <w:r>
              <w:rPr>
                <w:sz w:val="16"/>
              </w:rPr>
              <w:t>DR-1980-MO</w:t>
            </w:r>
          </w:p>
        </w:tc>
        <w:tc>
          <w:tcPr>
            <w:tcW w:type="dxa" w:w="1400"/>
          </w:tcPr>
          <w:p>
            <w:pPr>
              <w:spacing w:after="0"/>
              <w:jc w:val="left"/>
            </w:pPr>
            <w:r>
              <w:rPr>
                <w:sz w:val="16"/>
              </w:rPr>
              <w:t>2011-05-09</w:t>
            </w:r>
          </w:p>
        </w:tc>
        <w:tc>
          <w:tcPr>
            <w:tcW w:type="dxa" w:w="4775"/>
          </w:tcPr>
          <w:p>
            <w:pPr>
              <w:spacing w:after="0"/>
              <w:jc w:val="left"/>
            </w:pPr>
            <w:r>
              <w:rPr>
                <w:sz w:val="16"/>
              </w:rPr>
              <w:t>Severe Storms, Tornadoes, and Flooding</w:t>
            </w:r>
          </w:p>
        </w:tc>
        <w:tc>
          <w:tcPr>
            <w:tcW w:type="dxa" w:w="5016"/>
          </w:tcPr>
          <w:p>
            <w:pPr>
              <w:spacing w:after="0"/>
              <w:jc w:val="left"/>
            </w:pPr>
            <w:r>
              <w:rPr>
                <w:sz w:val="16"/>
              </w:rPr>
              <w:t>Missouri Department of Corrections</w:t>
            </w:r>
          </w:p>
        </w:tc>
        <w:tc>
          <w:tcPr>
            <w:tcW w:type="dxa" w:w="1520"/>
          </w:tcPr>
          <w:p>
            <w:pPr>
              <w:spacing w:after="0"/>
              <w:jc w:val="right"/>
            </w:pPr>
            <w:r>
              <w:rPr>
                <w:sz w:val="16"/>
              </w:rPr>
              <w:t>$24,433</w:t>
            </w:r>
          </w:p>
        </w:tc>
      </w:tr>
      <w:tr>
        <w:trPr>
          <w:cantSplit/>
        </w:trPr>
        <w:tc>
          <w:tcPr>
            <w:tcW w:type="dxa" w:w="1400"/>
          </w:tcPr>
          <w:p>
            <w:pPr>
              <w:spacing w:after="0"/>
              <w:jc w:val="left"/>
            </w:pPr>
            <w:r>
              <w:rPr>
                <w:sz w:val="16"/>
              </w:rPr>
              <w:t>DR-1980-MO</w:t>
            </w:r>
          </w:p>
        </w:tc>
        <w:tc>
          <w:tcPr>
            <w:tcW w:type="dxa" w:w="1400"/>
          </w:tcPr>
          <w:p>
            <w:pPr>
              <w:spacing w:after="0"/>
              <w:jc w:val="left"/>
            </w:pPr>
            <w:r>
              <w:rPr>
                <w:sz w:val="16"/>
              </w:rPr>
              <w:t>2011-05-09</w:t>
            </w:r>
          </w:p>
        </w:tc>
        <w:tc>
          <w:tcPr>
            <w:tcW w:type="dxa" w:w="4775"/>
          </w:tcPr>
          <w:p>
            <w:pPr>
              <w:spacing w:after="0"/>
              <w:jc w:val="left"/>
            </w:pPr>
            <w:r>
              <w:rPr>
                <w:sz w:val="16"/>
              </w:rPr>
              <w:t>Severe Storms, Tornadoes, and Flooding</w:t>
            </w:r>
          </w:p>
        </w:tc>
        <w:tc>
          <w:tcPr>
            <w:tcW w:type="dxa" w:w="5016"/>
          </w:tcPr>
          <w:p>
            <w:pPr>
              <w:spacing w:after="0"/>
              <w:jc w:val="left"/>
            </w:pPr>
            <w:r>
              <w:rPr>
                <w:sz w:val="16"/>
              </w:rPr>
              <w:t>Missouri Department of Conservation</w:t>
            </w:r>
          </w:p>
        </w:tc>
        <w:tc>
          <w:tcPr>
            <w:tcW w:type="dxa" w:w="1520"/>
          </w:tcPr>
          <w:p>
            <w:pPr>
              <w:spacing w:after="0"/>
              <w:jc w:val="right"/>
            </w:pPr>
            <w:r>
              <w:rPr>
                <w:sz w:val="16"/>
              </w:rPr>
              <w:t>$471,559.83</w:t>
            </w:r>
          </w:p>
        </w:tc>
      </w:tr>
      <w:tr>
        <w:trPr>
          <w:cantSplit/>
        </w:trPr>
        <w:tc>
          <w:tcPr>
            <w:tcW w:type="dxa" w:w="1400"/>
          </w:tcPr>
          <w:p>
            <w:pPr>
              <w:spacing w:after="0"/>
              <w:jc w:val="left"/>
            </w:pPr>
            <w:r>
              <w:rPr>
                <w:sz w:val="16"/>
              </w:rPr>
              <w:t>DR-1934-MO</w:t>
            </w:r>
          </w:p>
        </w:tc>
        <w:tc>
          <w:tcPr>
            <w:tcW w:type="dxa" w:w="1400"/>
          </w:tcPr>
          <w:p>
            <w:pPr>
              <w:spacing w:after="0"/>
              <w:jc w:val="left"/>
            </w:pPr>
            <w:r>
              <w:rPr>
                <w:sz w:val="16"/>
              </w:rPr>
              <w:t>2010-08-17</w:t>
            </w:r>
          </w:p>
        </w:tc>
        <w:tc>
          <w:tcPr>
            <w:tcW w:type="dxa" w:w="4775"/>
          </w:tcPr>
          <w:p>
            <w:pPr>
              <w:spacing w:after="0"/>
              <w:jc w:val="left"/>
            </w:pPr>
            <w:r>
              <w:rPr>
                <w:sz w:val="16"/>
              </w:rPr>
              <w:t>Severe Storms, Flooding, and Tornadoes</w:t>
            </w:r>
          </w:p>
        </w:tc>
        <w:tc>
          <w:tcPr>
            <w:tcW w:type="dxa" w:w="5016"/>
          </w:tcPr>
          <w:p>
            <w:pPr>
              <w:spacing w:after="0"/>
              <w:jc w:val="left"/>
            </w:pPr>
            <w:r>
              <w:rPr>
                <w:sz w:val="16"/>
              </w:rPr>
              <w:t>Missouri Office of Administration - Division of Design and Construction (DO NOT USE)</w:t>
            </w:r>
          </w:p>
        </w:tc>
        <w:tc>
          <w:tcPr>
            <w:tcW w:type="dxa" w:w="1520"/>
          </w:tcPr>
          <w:p>
            <w:pPr>
              <w:spacing w:after="0"/>
              <w:jc w:val="right"/>
            </w:pPr>
            <w:r>
              <w:rPr>
                <w:sz w:val="16"/>
              </w:rPr>
              <w:t>$975</w:t>
            </w:r>
          </w:p>
        </w:tc>
      </w:tr>
      <w:tr>
        <w:trPr>
          <w:cantSplit/>
        </w:trPr>
        <w:tc>
          <w:tcPr>
            <w:tcW w:type="dxa" w:w="1400"/>
          </w:tcPr>
          <w:p>
            <w:pPr>
              <w:spacing w:after="0"/>
              <w:jc w:val="left"/>
            </w:pPr>
            <w:r>
              <w:rPr>
                <w:sz w:val="16"/>
              </w:rPr>
              <w:t>DR-1934-MO</w:t>
            </w:r>
          </w:p>
        </w:tc>
        <w:tc>
          <w:tcPr>
            <w:tcW w:type="dxa" w:w="1400"/>
          </w:tcPr>
          <w:p>
            <w:pPr>
              <w:spacing w:after="0"/>
              <w:jc w:val="left"/>
            </w:pPr>
            <w:r>
              <w:rPr>
                <w:sz w:val="16"/>
              </w:rPr>
              <w:t>2010-08-17</w:t>
            </w:r>
          </w:p>
        </w:tc>
        <w:tc>
          <w:tcPr>
            <w:tcW w:type="dxa" w:w="4775"/>
          </w:tcPr>
          <w:p>
            <w:pPr>
              <w:spacing w:after="0"/>
              <w:jc w:val="left"/>
            </w:pPr>
            <w:r>
              <w:rPr>
                <w:sz w:val="16"/>
              </w:rPr>
              <w:t>Severe Storms, Flooding, and Tornadoes</w:t>
            </w:r>
          </w:p>
        </w:tc>
        <w:tc>
          <w:tcPr>
            <w:tcW w:type="dxa" w:w="5016"/>
          </w:tcPr>
          <w:p>
            <w:pPr>
              <w:spacing w:after="0"/>
              <w:jc w:val="left"/>
            </w:pPr>
            <w:r>
              <w:rPr>
                <w:sz w:val="16"/>
              </w:rPr>
              <w:t>Missouri Department of Natural Resources</w:t>
            </w:r>
          </w:p>
        </w:tc>
        <w:tc>
          <w:tcPr>
            <w:tcW w:type="dxa" w:w="1520"/>
          </w:tcPr>
          <w:p>
            <w:pPr>
              <w:spacing w:after="0"/>
              <w:jc w:val="right"/>
            </w:pPr>
            <w:r>
              <w:rPr>
                <w:sz w:val="16"/>
              </w:rPr>
              <w:t>$215,400.28</w:t>
            </w:r>
          </w:p>
        </w:tc>
      </w:tr>
      <w:tr>
        <w:trPr>
          <w:cantSplit/>
        </w:trPr>
        <w:tc>
          <w:tcPr>
            <w:tcW w:type="dxa" w:w="1400"/>
          </w:tcPr>
          <w:p>
            <w:pPr>
              <w:spacing w:after="0"/>
              <w:jc w:val="left"/>
            </w:pPr>
            <w:r>
              <w:rPr>
                <w:sz w:val="16"/>
              </w:rPr>
              <w:t>DR-1934-MO</w:t>
            </w:r>
          </w:p>
        </w:tc>
        <w:tc>
          <w:tcPr>
            <w:tcW w:type="dxa" w:w="1400"/>
          </w:tcPr>
          <w:p>
            <w:pPr>
              <w:spacing w:after="0"/>
              <w:jc w:val="left"/>
            </w:pPr>
            <w:r>
              <w:rPr>
                <w:sz w:val="16"/>
              </w:rPr>
              <w:t>2010-08-17</w:t>
            </w:r>
          </w:p>
        </w:tc>
        <w:tc>
          <w:tcPr>
            <w:tcW w:type="dxa" w:w="4775"/>
          </w:tcPr>
          <w:p>
            <w:pPr>
              <w:spacing w:after="0"/>
              <w:jc w:val="left"/>
            </w:pPr>
            <w:r>
              <w:rPr>
                <w:sz w:val="16"/>
              </w:rPr>
              <w:t>Severe Storms, Flooding, and Tornadoes</w:t>
            </w:r>
          </w:p>
        </w:tc>
        <w:tc>
          <w:tcPr>
            <w:tcW w:type="dxa" w:w="5016"/>
          </w:tcPr>
          <w:p>
            <w:pPr>
              <w:spacing w:after="0"/>
              <w:jc w:val="left"/>
            </w:pPr>
            <w:r>
              <w:rPr>
                <w:sz w:val="16"/>
              </w:rPr>
              <w:t>Missouri Department of Corrections</w:t>
            </w:r>
          </w:p>
        </w:tc>
        <w:tc>
          <w:tcPr>
            <w:tcW w:type="dxa" w:w="1520"/>
          </w:tcPr>
          <w:p>
            <w:pPr>
              <w:spacing w:after="0"/>
              <w:jc w:val="right"/>
            </w:pPr>
            <w:r>
              <w:rPr>
                <w:sz w:val="16"/>
              </w:rPr>
              <w:t>$4,328.51</w:t>
            </w:r>
          </w:p>
        </w:tc>
      </w:tr>
      <w:tr>
        <w:trPr>
          <w:cantSplit/>
        </w:trPr>
        <w:tc>
          <w:tcPr>
            <w:tcW w:type="dxa" w:w="1400"/>
          </w:tcPr>
          <w:p>
            <w:pPr>
              <w:spacing w:after="0"/>
              <w:jc w:val="left"/>
            </w:pPr>
            <w:r>
              <w:rPr>
                <w:sz w:val="16"/>
              </w:rPr>
              <w:t>DR-1934-MO</w:t>
            </w:r>
          </w:p>
        </w:tc>
        <w:tc>
          <w:tcPr>
            <w:tcW w:type="dxa" w:w="1400"/>
          </w:tcPr>
          <w:p>
            <w:pPr>
              <w:spacing w:after="0"/>
              <w:jc w:val="left"/>
            </w:pPr>
            <w:r>
              <w:rPr>
                <w:sz w:val="16"/>
              </w:rPr>
              <w:t>2010-08-17</w:t>
            </w:r>
          </w:p>
        </w:tc>
        <w:tc>
          <w:tcPr>
            <w:tcW w:type="dxa" w:w="4775"/>
          </w:tcPr>
          <w:p>
            <w:pPr>
              <w:spacing w:after="0"/>
              <w:jc w:val="left"/>
            </w:pPr>
            <w:r>
              <w:rPr>
                <w:sz w:val="16"/>
              </w:rPr>
              <w:t>Severe Storms, Flooding, and Tornadoes</w:t>
            </w:r>
          </w:p>
        </w:tc>
        <w:tc>
          <w:tcPr>
            <w:tcW w:type="dxa" w:w="5016"/>
          </w:tcPr>
          <w:p>
            <w:pPr>
              <w:spacing w:after="0"/>
              <w:jc w:val="left"/>
            </w:pPr>
            <w:r>
              <w:rPr>
                <w:sz w:val="16"/>
              </w:rPr>
              <w:t>Missouri Department of Conservation</w:t>
            </w:r>
          </w:p>
        </w:tc>
        <w:tc>
          <w:tcPr>
            <w:tcW w:type="dxa" w:w="1520"/>
          </w:tcPr>
          <w:p>
            <w:pPr>
              <w:spacing w:after="0"/>
              <w:jc w:val="right"/>
            </w:pPr>
            <w:r>
              <w:rPr>
                <w:sz w:val="16"/>
              </w:rPr>
              <w:t>$153,657.57</w:t>
            </w:r>
          </w:p>
        </w:tc>
      </w:tr>
      <w:tr>
        <w:trPr>
          <w:cantSplit/>
        </w:trPr>
        <w:tc>
          <w:tcPr>
            <w:tcW w:type="dxa" w:w="1400"/>
          </w:tcPr>
          <w:p>
            <w:pPr>
              <w:spacing w:after="0"/>
              <w:jc w:val="left"/>
            </w:pPr>
            <w:r>
              <w:rPr>
                <w:sz w:val="16"/>
              </w:rPr>
              <w:t>DR-1847-MO</w:t>
            </w:r>
          </w:p>
        </w:tc>
        <w:tc>
          <w:tcPr>
            <w:tcW w:type="dxa" w:w="1400"/>
          </w:tcPr>
          <w:p>
            <w:pPr>
              <w:spacing w:after="0"/>
              <w:jc w:val="left"/>
            </w:pPr>
            <w:r>
              <w:rPr>
                <w:sz w:val="16"/>
              </w:rPr>
              <w:t>2009-06-19</w:t>
            </w:r>
          </w:p>
        </w:tc>
        <w:tc>
          <w:tcPr>
            <w:tcW w:type="dxa" w:w="4775"/>
          </w:tcPr>
          <w:p>
            <w:pPr>
              <w:spacing w:after="0"/>
              <w:jc w:val="left"/>
            </w:pPr>
            <w:r>
              <w:rPr>
                <w:sz w:val="16"/>
              </w:rPr>
              <w:t>Severe Storms, Tornadoes, and Flooding</w:t>
            </w:r>
          </w:p>
        </w:tc>
        <w:tc>
          <w:tcPr>
            <w:tcW w:type="dxa" w:w="5016"/>
          </w:tcPr>
          <w:p>
            <w:pPr>
              <w:spacing w:after="0"/>
              <w:jc w:val="left"/>
            </w:pPr>
            <w:r>
              <w:rPr>
                <w:sz w:val="16"/>
              </w:rPr>
              <w:t>Missouri Office of Administration - Division of Design and Construction (DO NOT USE)</w:t>
            </w:r>
          </w:p>
        </w:tc>
        <w:tc>
          <w:tcPr>
            <w:tcW w:type="dxa" w:w="1520"/>
          </w:tcPr>
          <w:p>
            <w:pPr>
              <w:spacing w:after="0"/>
              <w:jc w:val="right"/>
            </w:pPr>
            <w:r>
              <w:rPr>
                <w:sz w:val="16"/>
              </w:rPr>
              <w:t>$23,681.20</w:t>
            </w:r>
          </w:p>
        </w:tc>
      </w:tr>
      <w:tr>
        <w:trPr>
          <w:cantSplit/>
        </w:trPr>
        <w:tc>
          <w:tcPr>
            <w:tcW w:type="dxa" w:w="1400"/>
          </w:tcPr>
          <w:p>
            <w:pPr>
              <w:spacing w:after="0"/>
              <w:jc w:val="left"/>
            </w:pPr>
            <w:r>
              <w:rPr>
                <w:sz w:val="16"/>
              </w:rPr>
              <w:t>DR-1847-MO</w:t>
            </w:r>
          </w:p>
        </w:tc>
        <w:tc>
          <w:tcPr>
            <w:tcW w:type="dxa" w:w="1400"/>
          </w:tcPr>
          <w:p>
            <w:pPr>
              <w:spacing w:after="0"/>
              <w:jc w:val="left"/>
            </w:pPr>
            <w:r>
              <w:rPr>
                <w:sz w:val="16"/>
              </w:rPr>
              <w:t>2009-06-19</w:t>
            </w:r>
          </w:p>
        </w:tc>
        <w:tc>
          <w:tcPr>
            <w:tcW w:type="dxa" w:w="4775"/>
          </w:tcPr>
          <w:p>
            <w:pPr>
              <w:spacing w:after="0"/>
              <w:jc w:val="left"/>
            </w:pPr>
            <w:r>
              <w:rPr>
                <w:sz w:val="16"/>
              </w:rPr>
              <w:t>Severe Storms, Tornadoes, and Flooding</w:t>
            </w:r>
          </w:p>
        </w:tc>
        <w:tc>
          <w:tcPr>
            <w:tcW w:type="dxa" w:w="5016"/>
          </w:tcPr>
          <w:p>
            <w:pPr>
              <w:spacing w:after="0"/>
              <w:jc w:val="left"/>
            </w:pPr>
            <w:r>
              <w:rPr>
                <w:sz w:val="16"/>
              </w:rPr>
              <w:t>Missouri Department of Natural Resources</w:t>
            </w:r>
          </w:p>
        </w:tc>
        <w:tc>
          <w:tcPr>
            <w:tcW w:type="dxa" w:w="1520"/>
          </w:tcPr>
          <w:p>
            <w:pPr>
              <w:spacing w:after="0"/>
              <w:jc w:val="right"/>
            </w:pPr>
            <w:r>
              <w:rPr>
                <w:sz w:val="16"/>
              </w:rPr>
              <w:t>$829,589.99</w:t>
            </w:r>
          </w:p>
        </w:tc>
      </w:tr>
      <w:tr>
        <w:trPr>
          <w:cantSplit/>
        </w:trPr>
        <w:tc>
          <w:tcPr>
            <w:tcW w:type="dxa" w:w="1400"/>
          </w:tcPr>
          <w:p>
            <w:pPr>
              <w:spacing w:after="0"/>
              <w:jc w:val="left"/>
            </w:pPr>
            <w:r>
              <w:rPr>
                <w:sz w:val="16"/>
              </w:rPr>
              <w:t>DR-1847-MO</w:t>
            </w:r>
          </w:p>
        </w:tc>
        <w:tc>
          <w:tcPr>
            <w:tcW w:type="dxa" w:w="1400"/>
          </w:tcPr>
          <w:p>
            <w:pPr>
              <w:spacing w:after="0"/>
              <w:jc w:val="left"/>
            </w:pPr>
            <w:r>
              <w:rPr>
                <w:sz w:val="16"/>
              </w:rPr>
              <w:t>2009-06-19</w:t>
            </w:r>
          </w:p>
        </w:tc>
        <w:tc>
          <w:tcPr>
            <w:tcW w:type="dxa" w:w="4775"/>
          </w:tcPr>
          <w:p>
            <w:pPr>
              <w:spacing w:after="0"/>
              <w:jc w:val="left"/>
            </w:pPr>
            <w:r>
              <w:rPr>
                <w:sz w:val="16"/>
              </w:rPr>
              <w:t>Severe Storms, Tornadoes, and Flooding</w:t>
            </w:r>
          </w:p>
        </w:tc>
        <w:tc>
          <w:tcPr>
            <w:tcW w:type="dxa" w:w="5016"/>
          </w:tcPr>
          <w:p>
            <w:pPr>
              <w:spacing w:after="0"/>
              <w:jc w:val="left"/>
            </w:pPr>
            <w:r>
              <w:rPr>
                <w:sz w:val="16"/>
              </w:rPr>
              <w:t>Missouri Department of Corrections</w:t>
            </w:r>
          </w:p>
        </w:tc>
        <w:tc>
          <w:tcPr>
            <w:tcW w:type="dxa" w:w="1520"/>
          </w:tcPr>
          <w:p>
            <w:pPr>
              <w:spacing w:after="0"/>
              <w:jc w:val="right"/>
            </w:pPr>
            <w:r>
              <w:rPr>
                <w:sz w:val="16"/>
              </w:rPr>
              <w:t>$17,215.19</w:t>
            </w:r>
          </w:p>
        </w:tc>
      </w:tr>
      <w:tr>
        <w:trPr>
          <w:cantSplit/>
        </w:trPr>
        <w:tc>
          <w:tcPr>
            <w:tcW w:type="dxa" w:w="1400"/>
          </w:tcPr>
          <w:p>
            <w:pPr>
              <w:spacing w:after="0"/>
              <w:jc w:val="left"/>
            </w:pPr>
            <w:r>
              <w:rPr>
                <w:sz w:val="16"/>
              </w:rPr>
              <w:t>DR-1847-MO</w:t>
            </w:r>
          </w:p>
        </w:tc>
        <w:tc>
          <w:tcPr>
            <w:tcW w:type="dxa" w:w="1400"/>
          </w:tcPr>
          <w:p>
            <w:pPr>
              <w:spacing w:after="0"/>
              <w:jc w:val="left"/>
            </w:pPr>
            <w:r>
              <w:rPr>
                <w:sz w:val="16"/>
              </w:rPr>
              <w:t>2009-06-19</w:t>
            </w:r>
          </w:p>
        </w:tc>
        <w:tc>
          <w:tcPr>
            <w:tcW w:type="dxa" w:w="4775"/>
          </w:tcPr>
          <w:p>
            <w:pPr>
              <w:spacing w:after="0"/>
              <w:jc w:val="left"/>
            </w:pPr>
            <w:r>
              <w:rPr>
                <w:sz w:val="16"/>
              </w:rPr>
              <w:t>Severe Storms, Tornadoes, and Flooding</w:t>
            </w:r>
          </w:p>
        </w:tc>
        <w:tc>
          <w:tcPr>
            <w:tcW w:type="dxa" w:w="5016"/>
          </w:tcPr>
          <w:p>
            <w:pPr>
              <w:spacing w:after="0"/>
              <w:jc w:val="left"/>
            </w:pPr>
            <w:r>
              <w:rPr>
                <w:sz w:val="16"/>
              </w:rPr>
              <w:t>Missouri Department of Conservation</w:t>
            </w:r>
          </w:p>
        </w:tc>
        <w:tc>
          <w:tcPr>
            <w:tcW w:type="dxa" w:w="1520"/>
          </w:tcPr>
          <w:p>
            <w:pPr>
              <w:spacing w:after="0"/>
              <w:jc w:val="right"/>
            </w:pPr>
            <w:r>
              <w:rPr>
                <w:sz w:val="16"/>
              </w:rPr>
              <w:t>$482,598.20</w:t>
            </w:r>
          </w:p>
        </w:tc>
      </w:tr>
      <w:tr>
        <w:trPr>
          <w:cantSplit/>
        </w:trPr>
        <w:tc>
          <w:tcPr>
            <w:tcW w:type="dxa" w:w="1400"/>
          </w:tcPr>
          <w:p>
            <w:pPr>
              <w:spacing w:after="0"/>
              <w:jc w:val="left"/>
            </w:pPr>
            <w:r>
              <w:rPr>
                <w:sz w:val="16"/>
              </w:rPr>
              <w:t>DR-1822-MO</w:t>
            </w:r>
          </w:p>
        </w:tc>
        <w:tc>
          <w:tcPr>
            <w:tcW w:type="dxa" w:w="1400"/>
          </w:tcPr>
          <w:p>
            <w:pPr>
              <w:spacing w:after="0"/>
              <w:jc w:val="left"/>
            </w:pPr>
            <w:r>
              <w:rPr>
                <w:sz w:val="16"/>
              </w:rPr>
              <w:t>2009-02-17</w:t>
            </w:r>
          </w:p>
        </w:tc>
        <w:tc>
          <w:tcPr>
            <w:tcW w:type="dxa" w:w="4775"/>
          </w:tcPr>
          <w:p>
            <w:pPr>
              <w:spacing w:after="0"/>
              <w:jc w:val="left"/>
            </w:pPr>
            <w:r>
              <w:rPr>
                <w:sz w:val="16"/>
              </w:rPr>
              <w:t>Severe Winter Storm</w:t>
            </w:r>
          </w:p>
        </w:tc>
        <w:tc>
          <w:tcPr>
            <w:tcW w:type="dxa" w:w="5016"/>
          </w:tcPr>
          <w:p>
            <w:pPr>
              <w:spacing w:after="0"/>
              <w:jc w:val="left"/>
            </w:pPr>
            <w:r>
              <w:rPr>
                <w:sz w:val="16"/>
              </w:rPr>
              <w:t>Missouri Office of Administration - Division of Design and Construction (DO NOT USE)</w:t>
            </w:r>
          </w:p>
        </w:tc>
        <w:tc>
          <w:tcPr>
            <w:tcW w:type="dxa" w:w="1520"/>
          </w:tcPr>
          <w:p>
            <w:pPr>
              <w:spacing w:after="0"/>
              <w:jc w:val="right"/>
            </w:pPr>
            <w:r>
              <w:rPr>
                <w:sz w:val="16"/>
              </w:rPr>
              <w:t>$77,756.70</w:t>
            </w:r>
          </w:p>
        </w:tc>
      </w:tr>
      <w:tr>
        <w:trPr>
          <w:cantSplit/>
        </w:trPr>
        <w:tc>
          <w:tcPr>
            <w:tcW w:type="dxa" w:w="1400"/>
          </w:tcPr>
          <w:p>
            <w:pPr>
              <w:spacing w:after="0"/>
              <w:jc w:val="left"/>
            </w:pPr>
            <w:r>
              <w:rPr>
                <w:sz w:val="16"/>
              </w:rPr>
              <w:t>DR-1822-MO</w:t>
            </w:r>
          </w:p>
        </w:tc>
        <w:tc>
          <w:tcPr>
            <w:tcW w:type="dxa" w:w="1400"/>
          </w:tcPr>
          <w:p>
            <w:pPr>
              <w:spacing w:after="0"/>
              <w:jc w:val="left"/>
            </w:pPr>
            <w:r>
              <w:rPr>
                <w:sz w:val="16"/>
              </w:rPr>
              <w:t>2009-02-17</w:t>
            </w:r>
          </w:p>
        </w:tc>
        <w:tc>
          <w:tcPr>
            <w:tcW w:type="dxa" w:w="4775"/>
          </w:tcPr>
          <w:p>
            <w:pPr>
              <w:spacing w:after="0"/>
              <w:jc w:val="left"/>
            </w:pPr>
            <w:r>
              <w:rPr>
                <w:sz w:val="16"/>
              </w:rPr>
              <w:t>Severe Winter Storm</w:t>
            </w:r>
          </w:p>
        </w:tc>
        <w:tc>
          <w:tcPr>
            <w:tcW w:type="dxa" w:w="5016"/>
          </w:tcPr>
          <w:p>
            <w:pPr>
              <w:spacing w:after="0"/>
              <w:jc w:val="left"/>
            </w:pPr>
            <w:r>
              <w:rPr>
                <w:sz w:val="16"/>
              </w:rPr>
              <w:t>Missouri Department of Natural Resources</w:t>
            </w:r>
          </w:p>
        </w:tc>
        <w:tc>
          <w:tcPr>
            <w:tcW w:type="dxa" w:w="1520"/>
          </w:tcPr>
          <w:p>
            <w:pPr>
              <w:spacing w:after="0"/>
              <w:jc w:val="right"/>
            </w:pPr>
            <w:r>
              <w:rPr>
                <w:sz w:val="16"/>
              </w:rPr>
              <w:t>$43,470.19</w:t>
            </w:r>
          </w:p>
        </w:tc>
      </w:tr>
      <w:tr>
        <w:trPr>
          <w:cantSplit/>
        </w:trPr>
        <w:tc>
          <w:tcPr>
            <w:tcW w:type="dxa" w:w="1400"/>
          </w:tcPr>
          <w:p>
            <w:pPr>
              <w:spacing w:after="0"/>
              <w:jc w:val="left"/>
            </w:pPr>
            <w:r>
              <w:rPr>
                <w:sz w:val="16"/>
              </w:rPr>
              <w:t>DR-1822-MO</w:t>
            </w:r>
          </w:p>
        </w:tc>
        <w:tc>
          <w:tcPr>
            <w:tcW w:type="dxa" w:w="1400"/>
          </w:tcPr>
          <w:p>
            <w:pPr>
              <w:spacing w:after="0"/>
              <w:jc w:val="left"/>
            </w:pPr>
            <w:r>
              <w:rPr>
                <w:sz w:val="16"/>
              </w:rPr>
              <w:t>2009-02-17</w:t>
            </w:r>
          </w:p>
        </w:tc>
        <w:tc>
          <w:tcPr>
            <w:tcW w:type="dxa" w:w="4775"/>
          </w:tcPr>
          <w:p>
            <w:pPr>
              <w:spacing w:after="0"/>
              <w:jc w:val="left"/>
            </w:pPr>
            <w:r>
              <w:rPr>
                <w:sz w:val="16"/>
              </w:rPr>
              <w:t>Severe Winter Storm</w:t>
            </w:r>
          </w:p>
        </w:tc>
        <w:tc>
          <w:tcPr>
            <w:tcW w:type="dxa" w:w="5016"/>
          </w:tcPr>
          <w:p>
            <w:pPr>
              <w:spacing w:after="0"/>
              <w:jc w:val="left"/>
            </w:pPr>
            <w:r>
              <w:rPr>
                <w:sz w:val="16"/>
              </w:rPr>
              <w:t>Missouri Department of Corrections</w:t>
            </w:r>
          </w:p>
        </w:tc>
        <w:tc>
          <w:tcPr>
            <w:tcW w:type="dxa" w:w="1520"/>
          </w:tcPr>
          <w:p>
            <w:pPr>
              <w:spacing w:after="0"/>
              <w:jc w:val="right"/>
            </w:pPr>
            <w:r>
              <w:rPr>
                <w:sz w:val="16"/>
              </w:rPr>
              <w:t>$57,851.13</w:t>
            </w:r>
          </w:p>
        </w:tc>
      </w:tr>
      <w:tr>
        <w:trPr>
          <w:cantSplit/>
        </w:trPr>
        <w:tc>
          <w:tcPr>
            <w:tcW w:type="dxa" w:w="1400"/>
          </w:tcPr>
          <w:p>
            <w:pPr>
              <w:spacing w:after="0"/>
              <w:jc w:val="left"/>
            </w:pPr>
            <w:r>
              <w:rPr>
                <w:sz w:val="16"/>
              </w:rPr>
              <w:t>DR-1822-MO</w:t>
            </w:r>
          </w:p>
        </w:tc>
        <w:tc>
          <w:tcPr>
            <w:tcW w:type="dxa" w:w="1400"/>
          </w:tcPr>
          <w:p>
            <w:pPr>
              <w:spacing w:after="0"/>
              <w:jc w:val="left"/>
            </w:pPr>
            <w:r>
              <w:rPr>
                <w:sz w:val="16"/>
              </w:rPr>
              <w:t>2009-02-17</w:t>
            </w:r>
          </w:p>
        </w:tc>
        <w:tc>
          <w:tcPr>
            <w:tcW w:type="dxa" w:w="4775"/>
          </w:tcPr>
          <w:p>
            <w:pPr>
              <w:spacing w:after="0"/>
              <w:jc w:val="left"/>
            </w:pPr>
            <w:r>
              <w:rPr>
                <w:sz w:val="16"/>
              </w:rPr>
              <w:t>Severe Winter Storm</w:t>
            </w:r>
          </w:p>
        </w:tc>
        <w:tc>
          <w:tcPr>
            <w:tcW w:type="dxa" w:w="5016"/>
          </w:tcPr>
          <w:p>
            <w:pPr>
              <w:spacing w:after="0"/>
              <w:jc w:val="left"/>
            </w:pPr>
            <w:r>
              <w:rPr>
                <w:sz w:val="16"/>
              </w:rPr>
              <w:t>Missouri Department of Conservation</w:t>
            </w:r>
          </w:p>
        </w:tc>
        <w:tc>
          <w:tcPr>
            <w:tcW w:type="dxa" w:w="1520"/>
          </w:tcPr>
          <w:p>
            <w:pPr>
              <w:spacing w:after="0"/>
              <w:jc w:val="right"/>
            </w:pPr>
            <w:r>
              <w:rPr>
                <w:sz w:val="16"/>
              </w:rPr>
              <w:t>$55,393.21</w:t>
            </w:r>
          </w:p>
        </w:tc>
      </w:tr>
      <w:tr>
        <w:trPr>
          <w:cantSplit/>
        </w:trPr>
        <w:tc>
          <w:tcPr>
            <w:tcW w:type="dxa" w:w="1400"/>
          </w:tcPr>
          <w:p>
            <w:pPr>
              <w:spacing w:after="0"/>
              <w:jc w:val="left"/>
            </w:pPr>
            <w:r>
              <w:rPr>
                <w:sz w:val="16"/>
              </w:rPr>
              <w:t>DR-1809-MO</w:t>
            </w:r>
          </w:p>
        </w:tc>
        <w:tc>
          <w:tcPr>
            <w:tcW w:type="dxa" w:w="1400"/>
          </w:tcPr>
          <w:p>
            <w:pPr>
              <w:spacing w:after="0"/>
              <w:jc w:val="left"/>
            </w:pPr>
            <w:r>
              <w:rPr>
                <w:sz w:val="16"/>
              </w:rPr>
              <w:t>2008-11-13</w:t>
            </w:r>
          </w:p>
        </w:tc>
        <w:tc>
          <w:tcPr>
            <w:tcW w:type="dxa" w:w="4775"/>
          </w:tcPr>
          <w:p>
            <w:pPr>
              <w:spacing w:after="0"/>
              <w:jc w:val="left"/>
            </w:pPr>
            <w:r>
              <w:rPr>
                <w:sz w:val="16"/>
              </w:rPr>
              <w:t>Severe Storms, Flooding, and a Tornado</w:t>
            </w:r>
          </w:p>
        </w:tc>
        <w:tc>
          <w:tcPr>
            <w:tcW w:type="dxa" w:w="5016"/>
          </w:tcPr>
          <w:p>
            <w:pPr>
              <w:spacing w:after="0"/>
              <w:jc w:val="left"/>
            </w:pPr>
            <w:r>
              <w:rPr>
                <w:sz w:val="16"/>
              </w:rPr>
              <w:t>Missouri Department of Natural Resources</w:t>
            </w:r>
          </w:p>
        </w:tc>
        <w:tc>
          <w:tcPr>
            <w:tcW w:type="dxa" w:w="1520"/>
          </w:tcPr>
          <w:p>
            <w:pPr>
              <w:spacing w:after="0"/>
              <w:jc w:val="right"/>
            </w:pPr>
            <w:r>
              <w:rPr>
                <w:sz w:val="16"/>
              </w:rPr>
              <w:t>$16,262.71</w:t>
            </w:r>
          </w:p>
        </w:tc>
      </w:tr>
      <w:tr>
        <w:trPr>
          <w:cantSplit/>
        </w:trPr>
        <w:tc>
          <w:tcPr>
            <w:tcW w:type="dxa" w:w="1400"/>
          </w:tcPr>
          <w:p>
            <w:pPr>
              <w:spacing w:after="0"/>
              <w:jc w:val="left"/>
            </w:pPr>
            <w:r>
              <w:rPr>
                <w:sz w:val="16"/>
              </w:rPr>
              <w:t>DR-1809-MO</w:t>
            </w:r>
          </w:p>
        </w:tc>
        <w:tc>
          <w:tcPr>
            <w:tcW w:type="dxa" w:w="1400"/>
          </w:tcPr>
          <w:p>
            <w:pPr>
              <w:spacing w:after="0"/>
              <w:jc w:val="left"/>
            </w:pPr>
            <w:r>
              <w:rPr>
                <w:sz w:val="16"/>
              </w:rPr>
              <w:t>2008-11-13</w:t>
            </w:r>
          </w:p>
        </w:tc>
        <w:tc>
          <w:tcPr>
            <w:tcW w:type="dxa" w:w="4775"/>
          </w:tcPr>
          <w:p>
            <w:pPr>
              <w:spacing w:after="0"/>
              <w:jc w:val="left"/>
            </w:pPr>
            <w:r>
              <w:rPr>
                <w:sz w:val="16"/>
              </w:rPr>
              <w:t>Severe Storms, Flooding, and a Tornado</w:t>
            </w:r>
          </w:p>
        </w:tc>
        <w:tc>
          <w:tcPr>
            <w:tcW w:type="dxa" w:w="5016"/>
          </w:tcPr>
          <w:p>
            <w:pPr>
              <w:spacing w:after="0"/>
              <w:jc w:val="left"/>
            </w:pPr>
            <w:r>
              <w:rPr>
                <w:sz w:val="16"/>
              </w:rPr>
              <w:t>Missouri Department of Conservation</w:t>
            </w:r>
          </w:p>
        </w:tc>
        <w:tc>
          <w:tcPr>
            <w:tcW w:type="dxa" w:w="1520"/>
          </w:tcPr>
          <w:p>
            <w:pPr>
              <w:spacing w:after="0"/>
              <w:jc w:val="right"/>
            </w:pPr>
            <w:r>
              <w:rPr>
                <w:sz w:val="16"/>
              </w:rPr>
              <w:t>$25,717.75</w:t>
            </w:r>
          </w:p>
        </w:tc>
      </w:tr>
      <w:tr>
        <w:trPr>
          <w:cantSplit/>
        </w:trPr>
        <w:tc>
          <w:tcPr>
            <w:tcW w:type="dxa" w:w="1400"/>
          </w:tcPr>
          <w:p>
            <w:pPr>
              <w:spacing w:after="0"/>
              <w:jc w:val="left"/>
            </w:pPr>
            <w:r>
              <w:rPr>
                <w:sz w:val="16"/>
              </w:rPr>
              <w:t>DR-1773-MO</w:t>
            </w:r>
          </w:p>
        </w:tc>
        <w:tc>
          <w:tcPr>
            <w:tcW w:type="dxa" w:w="1400"/>
          </w:tcPr>
          <w:p>
            <w:pPr>
              <w:spacing w:after="0"/>
              <w:jc w:val="left"/>
            </w:pPr>
            <w:r>
              <w:rPr>
                <w:sz w:val="16"/>
              </w:rPr>
              <w:t>2008-06-25</w:t>
            </w:r>
          </w:p>
        </w:tc>
        <w:tc>
          <w:tcPr>
            <w:tcW w:type="dxa" w:w="4775"/>
          </w:tcPr>
          <w:p>
            <w:pPr>
              <w:spacing w:after="0"/>
              <w:jc w:val="left"/>
            </w:pPr>
            <w:r>
              <w:rPr>
                <w:sz w:val="16"/>
              </w:rPr>
              <w:t>Severe Storms and Flooding</w:t>
            </w:r>
          </w:p>
        </w:tc>
        <w:tc>
          <w:tcPr>
            <w:tcW w:type="dxa" w:w="5016"/>
          </w:tcPr>
          <w:p>
            <w:pPr>
              <w:spacing w:after="0"/>
              <w:jc w:val="left"/>
            </w:pPr>
            <w:r>
              <w:rPr>
                <w:sz w:val="16"/>
              </w:rPr>
              <w:t>Missouri Department of Natural Resources</w:t>
            </w:r>
          </w:p>
        </w:tc>
        <w:tc>
          <w:tcPr>
            <w:tcW w:type="dxa" w:w="1520"/>
          </w:tcPr>
          <w:p>
            <w:pPr>
              <w:spacing w:after="0"/>
              <w:jc w:val="right"/>
            </w:pPr>
            <w:r>
              <w:rPr>
                <w:sz w:val="16"/>
              </w:rPr>
              <w:t>$174,422.65</w:t>
            </w:r>
          </w:p>
        </w:tc>
      </w:tr>
      <w:tr>
        <w:trPr>
          <w:cantSplit/>
        </w:trPr>
        <w:tc>
          <w:tcPr>
            <w:tcW w:type="dxa" w:w="1400"/>
          </w:tcPr>
          <w:p>
            <w:pPr>
              <w:spacing w:after="0"/>
              <w:jc w:val="left"/>
            </w:pPr>
            <w:r>
              <w:rPr>
                <w:sz w:val="16"/>
              </w:rPr>
              <w:t>DR-1773-MO</w:t>
            </w:r>
          </w:p>
        </w:tc>
        <w:tc>
          <w:tcPr>
            <w:tcW w:type="dxa" w:w="1400"/>
          </w:tcPr>
          <w:p>
            <w:pPr>
              <w:spacing w:after="0"/>
              <w:jc w:val="left"/>
            </w:pPr>
            <w:r>
              <w:rPr>
                <w:sz w:val="16"/>
              </w:rPr>
              <w:t>2008-06-25</w:t>
            </w:r>
          </w:p>
        </w:tc>
        <w:tc>
          <w:tcPr>
            <w:tcW w:type="dxa" w:w="4775"/>
          </w:tcPr>
          <w:p>
            <w:pPr>
              <w:spacing w:after="0"/>
              <w:jc w:val="left"/>
            </w:pPr>
            <w:r>
              <w:rPr>
                <w:sz w:val="16"/>
              </w:rPr>
              <w:t>Severe Storms and Flooding</w:t>
            </w:r>
          </w:p>
        </w:tc>
        <w:tc>
          <w:tcPr>
            <w:tcW w:type="dxa" w:w="5016"/>
          </w:tcPr>
          <w:p>
            <w:pPr>
              <w:spacing w:after="0"/>
              <w:jc w:val="left"/>
            </w:pPr>
            <w:r>
              <w:rPr>
                <w:sz w:val="16"/>
              </w:rPr>
              <w:t>Missouri Department of Corrections</w:t>
            </w:r>
          </w:p>
        </w:tc>
        <w:tc>
          <w:tcPr>
            <w:tcW w:type="dxa" w:w="1520"/>
          </w:tcPr>
          <w:p>
            <w:pPr>
              <w:spacing w:after="0"/>
              <w:jc w:val="right"/>
            </w:pPr>
            <w:r>
              <w:rPr>
                <w:sz w:val="16"/>
              </w:rPr>
              <w:t>$44,397.39</w:t>
            </w:r>
          </w:p>
        </w:tc>
      </w:tr>
      <w:tr>
        <w:trPr>
          <w:cantSplit/>
        </w:trPr>
        <w:tc>
          <w:tcPr>
            <w:tcW w:type="dxa" w:w="1400"/>
          </w:tcPr>
          <w:p>
            <w:pPr>
              <w:spacing w:after="0"/>
              <w:jc w:val="left"/>
            </w:pPr>
            <w:r>
              <w:rPr>
                <w:sz w:val="16"/>
              </w:rPr>
              <w:t>DR-1773-MO</w:t>
            </w:r>
          </w:p>
        </w:tc>
        <w:tc>
          <w:tcPr>
            <w:tcW w:type="dxa" w:w="1400"/>
          </w:tcPr>
          <w:p>
            <w:pPr>
              <w:spacing w:after="0"/>
              <w:jc w:val="left"/>
            </w:pPr>
            <w:r>
              <w:rPr>
                <w:sz w:val="16"/>
              </w:rPr>
              <w:t>2008-06-25</w:t>
            </w:r>
          </w:p>
        </w:tc>
        <w:tc>
          <w:tcPr>
            <w:tcW w:type="dxa" w:w="4775"/>
          </w:tcPr>
          <w:p>
            <w:pPr>
              <w:spacing w:after="0"/>
              <w:jc w:val="left"/>
            </w:pPr>
            <w:r>
              <w:rPr>
                <w:sz w:val="16"/>
              </w:rPr>
              <w:t>Severe Storms and Flooding</w:t>
            </w:r>
          </w:p>
        </w:tc>
        <w:tc>
          <w:tcPr>
            <w:tcW w:type="dxa" w:w="5016"/>
          </w:tcPr>
          <w:p>
            <w:pPr>
              <w:spacing w:after="0"/>
              <w:jc w:val="left"/>
            </w:pPr>
            <w:r>
              <w:rPr>
                <w:sz w:val="16"/>
              </w:rPr>
              <w:t>Missouri Department of Conservation</w:t>
            </w:r>
          </w:p>
        </w:tc>
        <w:tc>
          <w:tcPr>
            <w:tcW w:type="dxa" w:w="1520"/>
          </w:tcPr>
          <w:p>
            <w:pPr>
              <w:spacing w:after="0"/>
              <w:jc w:val="right"/>
            </w:pPr>
            <w:r>
              <w:rPr>
                <w:sz w:val="16"/>
              </w:rPr>
              <w:t>$697,378.63</w:t>
            </w:r>
          </w:p>
        </w:tc>
      </w:tr>
      <w:tr>
        <w:trPr>
          <w:cantSplit/>
        </w:trPr>
        <w:tc>
          <w:tcPr>
            <w:tcW w:type="dxa" w:w="1400"/>
          </w:tcPr>
          <w:p>
            <w:pPr>
              <w:spacing w:after="0"/>
              <w:jc w:val="left"/>
            </w:pPr>
            <w:r>
              <w:rPr>
                <w:sz w:val="16"/>
              </w:rPr>
              <w:t>DR-1748-MO</w:t>
            </w:r>
          </w:p>
        </w:tc>
        <w:tc>
          <w:tcPr>
            <w:tcW w:type="dxa" w:w="1400"/>
          </w:tcPr>
          <w:p>
            <w:pPr>
              <w:spacing w:after="0"/>
              <w:jc w:val="left"/>
            </w:pPr>
            <w:r>
              <w:rPr>
                <w:sz w:val="16"/>
              </w:rPr>
              <w:t>2008-03-12</w:t>
            </w:r>
          </w:p>
        </w:tc>
        <w:tc>
          <w:tcPr>
            <w:tcW w:type="dxa" w:w="4775"/>
          </w:tcPr>
          <w:p>
            <w:pPr>
              <w:spacing w:after="0"/>
              <w:jc w:val="left"/>
            </w:pPr>
            <w:r>
              <w:rPr>
                <w:sz w:val="16"/>
              </w:rPr>
              <w:t>Severe Winter Storms and Flooding</w:t>
            </w:r>
          </w:p>
        </w:tc>
        <w:tc>
          <w:tcPr>
            <w:tcW w:type="dxa" w:w="5016"/>
          </w:tcPr>
          <w:p>
            <w:pPr>
              <w:spacing w:after="0"/>
              <w:jc w:val="left"/>
            </w:pPr>
            <w:r>
              <w:rPr>
                <w:sz w:val="16"/>
              </w:rPr>
              <w:t>Missouri Department of Natural Resources</w:t>
            </w:r>
          </w:p>
        </w:tc>
        <w:tc>
          <w:tcPr>
            <w:tcW w:type="dxa" w:w="1520"/>
          </w:tcPr>
          <w:p>
            <w:pPr>
              <w:spacing w:after="0"/>
              <w:jc w:val="right"/>
            </w:pPr>
            <w:r>
              <w:rPr>
                <w:sz w:val="16"/>
              </w:rPr>
              <w:t>$67,624.93</w:t>
            </w:r>
          </w:p>
        </w:tc>
      </w:tr>
      <w:tr>
        <w:trPr>
          <w:cantSplit/>
        </w:trPr>
        <w:tc>
          <w:tcPr>
            <w:tcW w:type="dxa" w:w="1400"/>
          </w:tcPr>
          <w:p>
            <w:pPr>
              <w:spacing w:after="0"/>
              <w:jc w:val="left"/>
            </w:pPr>
            <w:r>
              <w:rPr>
                <w:sz w:val="16"/>
              </w:rPr>
              <w:t>DR-1748-MO</w:t>
            </w:r>
          </w:p>
        </w:tc>
        <w:tc>
          <w:tcPr>
            <w:tcW w:type="dxa" w:w="1400"/>
          </w:tcPr>
          <w:p>
            <w:pPr>
              <w:spacing w:after="0"/>
              <w:jc w:val="left"/>
            </w:pPr>
            <w:r>
              <w:rPr>
                <w:sz w:val="16"/>
              </w:rPr>
              <w:t>2008-03-12</w:t>
            </w:r>
          </w:p>
        </w:tc>
        <w:tc>
          <w:tcPr>
            <w:tcW w:type="dxa" w:w="4775"/>
          </w:tcPr>
          <w:p>
            <w:pPr>
              <w:spacing w:after="0"/>
              <w:jc w:val="left"/>
            </w:pPr>
            <w:r>
              <w:rPr>
                <w:sz w:val="16"/>
              </w:rPr>
              <w:t>Severe Winter Storms and Flooding</w:t>
            </w:r>
          </w:p>
        </w:tc>
        <w:tc>
          <w:tcPr>
            <w:tcW w:type="dxa" w:w="5016"/>
          </w:tcPr>
          <w:p>
            <w:pPr>
              <w:spacing w:after="0"/>
              <w:jc w:val="left"/>
            </w:pPr>
            <w:r>
              <w:rPr>
                <w:sz w:val="16"/>
              </w:rPr>
              <w:t>Missouri Department of Conservation</w:t>
            </w:r>
          </w:p>
        </w:tc>
        <w:tc>
          <w:tcPr>
            <w:tcW w:type="dxa" w:w="1520"/>
          </w:tcPr>
          <w:p>
            <w:pPr>
              <w:spacing w:after="0"/>
              <w:jc w:val="right"/>
            </w:pPr>
            <w:r>
              <w:rPr>
                <w:sz w:val="16"/>
              </w:rPr>
              <w:t>$29,919.85</w:t>
            </w:r>
          </w:p>
        </w:tc>
      </w:tr>
      <w:tr>
        <w:trPr>
          <w:cantSplit/>
        </w:trPr>
        <w:tc>
          <w:tcPr>
            <w:tcW w:type="dxa" w:w="1400"/>
          </w:tcPr>
          <w:p>
            <w:pPr>
              <w:spacing w:after="0"/>
              <w:jc w:val="left"/>
            </w:pPr>
            <w:r>
              <w:rPr>
                <w:sz w:val="16"/>
              </w:rPr>
              <w:t>DR-1728-MO</w:t>
            </w:r>
          </w:p>
        </w:tc>
        <w:tc>
          <w:tcPr>
            <w:tcW w:type="dxa" w:w="1400"/>
          </w:tcPr>
          <w:p>
            <w:pPr>
              <w:spacing w:after="0"/>
              <w:jc w:val="left"/>
            </w:pPr>
            <w:r>
              <w:rPr>
                <w:sz w:val="16"/>
              </w:rPr>
              <w:t>2007-09-21</w:t>
            </w:r>
          </w:p>
        </w:tc>
        <w:tc>
          <w:tcPr>
            <w:tcW w:type="dxa" w:w="4775"/>
          </w:tcPr>
          <w:p>
            <w:pPr>
              <w:spacing w:after="0"/>
              <w:jc w:val="left"/>
            </w:pPr>
            <w:r>
              <w:rPr>
                <w:sz w:val="16"/>
              </w:rPr>
              <w:t>Severe Storms and Flooding</w:t>
            </w:r>
          </w:p>
        </w:tc>
        <w:tc>
          <w:tcPr>
            <w:tcW w:type="dxa" w:w="5016"/>
          </w:tcPr>
          <w:p>
            <w:pPr>
              <w:spacing w:after="0"/>
              <w:jc w:val="left"/>
            </w:pPr>
            <w:r>
              <w:rPr>
                <w:sz w:val="16"/>
              </w:rPr>
              <w:t>Missouri Department of Conservation</w:t>
            </w:r>
          </w:p>
        </w:tc>
        <w:tc>
          <w:tcPr>
            <w:tcW w:type="dxa" w:w="1520"/>
          </w:tcPr>
          <w:p>
            <w:pPr>
              <w:spacing w:after="0"/>
              <w:jc w:val="right"/>
            </w:pPr>
            <w:r>
              <w:rPr>
                <w:sz w:val="16"/>
              </w:rPr>
              <w:t>$15,702.89</w:t>
            </w:r>
          </w:p>
        </w:tc>
      </w:tr>
      <w:tr>
        <w:trPr>
          <w:cantSplit/>
        </w:trPr>
        <w:tc>
          <w:tcPr>
            <w:tcW w:type="dxa" w:w="1400"/>
          </w:tcPr>
          <w:p>
            <w:pPr>
              <w:spacing w:after="0"/>
              <w:jc w:val="left"/>
            </w:pPr>
            <w:r>
              <w:rPr>
                <w:sz w:val="16"/>
              </w:rPr>
              <w:t>DR-1708-MO</w:t>
            </w:r>
          </w:p>
        </w:tc>
        <w:tc>
          <w:tcPr>
            <w:tcW w:type="dxa" w:w="1400"/>
          </w:tcPr>
          <w:p>
            <w:pPr>
              <w:spacing w:after="0"/>
              <w:jc w:val="left"/>
            </w:pPr>
            <w:r>
              <w:rPr>
                <w:sz w:val="16"/>
              </w:rPr>
              <w:t>2007-06-11</w:t>
            </w:r>
          </w:p>
        </w:tc>
        <w:tc>
          <w:tcPr>
            <w:tcW w:type="dxa" w:w="4775"/>
          </w:tcPr>
          <w:p>
            <w:pPr>
              <w:spacing w:after="0"/>
              <w:jc w:val="left"/>
            </w:pPr>
            <w:r>
              <w:rPr>
                <w:sz w:val="16"/>
              </w:rPr>
              <w:t>Severe Storms and Flooding</w:t>
            </w:r>
          </w:p>
        </w:tc>
        <w:tc>
          <w:tcPr>
            <w:tcW w:type="dxa" w:w="5016"/>
          </w:tcPr>
          <w:p>
            <w:pPr>
              <w:spacing w:after="0"/>
              <w:jc w:val="left"/>
            </w:pPr>
            <w:r>
              <w:rPr>
                <w:sz w:val="16"/>
              </w:rPr>
              <w:t>Missouri Department of Natural Resources</w:t>
            </w:r>
          </w:p>
        </w:tc>
        <w:tc>
          <w:tcPr>
            <w:tcW w:type="dxa" w:w="1520"/>
          </w:tcPr>
          <w:p>
            <w:pPr>
              <w:spacing w:after="0"/>
              <w:jc w:val="right"/>
            </w:pPr>
            <w:r>
              <w:rPr>
                <w:sz w:val="16"/>
              </w:rPr>
              <w:t>$31,792.58</w:t>
            </w:r>
          </w:p>
        </w:tc>
      </w:tr>
      <w:tr>
        <w:trPr>
          <w:cantSplit/>
        </w:trPr>
        <w:tc>
          <w:tcPr>
            <w:tcW w:type="dxa" w:w="1400"/>
          </w:tcPr>
          <w:p>
            <w:pPr>
              <w:spacing w:after="0"/>
              <w:jc w:val="left"/>
            </w:pPr>
            <w:r>
              <w:rPr>
                <w:sz w:val="16"/>
              </w:rPr>
              <w:t>DR-1708-MO</w:t>
            </w:r>
          </w:p>
        </w:tc>
        <w:tc>
          <w:tcPr>
            <w:tcW w:type="dxa" w:w="1400"/>
          </w:tcPr>
          <w:p>
            <w:pPr>
              <w:spacing w:after="0"/>
              <w:jc w:val="left"/>
            </w:pPr>
            <w:r>
              <w:rPr>
                <w:sz w:val="16"/>
              </w:rPr>
              <w:t>2007-06-11</w:t>
            </w:r>
          </w:p>
        </w:tc>
        <w:tc>
          <w:tcPr>
            <w:tcW w:type="dxa" w:w="4775"/>
          </w:tcPr>
          <w:p>
            <w:pPr>
              <w:spacing w:after="0"/>
              <w:jc w:val="left"/>
            </w:pPr>
            <w:r>
              <w:rPr>
                <w:sz w:val="16"/>
              </w:rPr>
              <w:t>Severe Storms and Flooding</w:t>
            </w:r>
          </w:p>
        </w:tc>
        <w:tc>
          <w:tcPr>
            <w:tcW w:type="dxa" w:w="5016"/>
          </w:tcPr>
          <w:p>
            <w:pPr>
              <w:spacing w:after="0"/>
              <w:jc w:val="left"/>
            </w:pPr>
            <w:r>
              <w:rPr>
                <w:sz w:val="16"/>
              </w:rPr>
              <w:t>Missouri Department of Conservation</w:t>
            </w:r>
          </w:p>
        </w:tc>
        <w:tc>
          <w:tcPr>
            <w:tcW w:type="dxa" w:w="1520"/>
          </w:tcPr>
          <w:p>
            <w:pPr>
              <w:spacing w:after="0"/>
              <w:jc w:val="right"/>
            </w:pPr>
            <w:r>
              <w:rPr>
                <w:sz w:val="16"/>
              </w:rPr>
              <w:t>$192,517</w:t>
            </w:r>
          </w:p>
        </w:tc>
      </w:tr>
      <w:tr>
        <w:trPr>
          <w:cantSplit/>
        </w:trPr>
        <w:tc>
          <w:tcPr>
            <w:tcW w:type="dxa" w:w="1400"/>
          </w:tcPr>
          <w:p>
            <w:pPr>
              <w:spacing w:after="0"/>
              <w:jc w:val="left"/>
            </w:pPr>
            <w:r>
              <w:rPr>
                <w:sz w:val="16"/>
              </w:rPr>
              <w:t>EM-3267-MO</w:t>
            </w:r>
          </w:p>
        </w:tc>
        <w:tc>
          <w:tcPr>
            <w:tcW w:type="dxa" w:w="1400"/>
          </w:tcPr>
          <w:p>
            <w:pPr>
              <w:spacing w:after="0"/>
              <w:jc w:val="left"/>
            </w:pPr>
            <w:r>
              <w:rPr>
                <w:sz w:val="16"/>
              </w:rPr>
              <w:t>2006-07-21</w:t>
            </w:r>
          </w:p>
        </w:tc>
        <w:tc>
          <w:tcPr>
            <w:tcW w:type="dxa" w:w="4775"/>
          </w:tcPr>
          <w:p>
            <w:pPr>
              <w:spacing w:after="0"/>
              <w:jc w:val="left"/>
            </w:pPr>
            <w:r>
              <w:rPr>
                <w:sz w:val="16"/>
              </w:rPr>
              <w:t>Severe Storms</w:t>
            </w:r>
          </w:p>
        </w:tc>
        <w:tc>
          <w:tcPr>
            <w:tcW w:type="dxa" w:w="5016"/>
          </w:tcPr>
          <w:p>
            <w:pPr>
              <w:spacing w:after="0"/>
              <w:jc w:val="left"/>
            </w:pPr>
            <w:r>
              <w:rPr>
                <w:sz w:val="16"/>
              </w:rPr>
              <w:t>Missouri Veterans Commission</w:t>
            </w:r>
          </w:p>
        </w:tc>
        <w:tc>
          <w:tcPr>
            <w:tcW w:type="dxa" w:w="1520"/>
          </w:tcPr>
          <w:p>
            <w:pPr>
              <w:spacing w:after="0"/>
              <w:jc w:val="right"/>
            </w:pPr>
            <w:r>
              <w:rPr>
                <w:sz w:val="16"/>
              </w:rPr>
              <w:t>$6,568.64</w:t>
            </w:r>
          </w:p>
        </w:tc>
      </w:tr>
      <w:tr>
        <w:trPr>
          <w:cantSplit/>
        </w:trPr>
        <w:tc>
          <w:tcPr>
            <w:tcW w:type="dxa" w:w="1400"/>
          </w:tcPr>
          <w:p>
            <w:pPr>
              <w:spacing w:after="0"/>
              <w:jc w:val="left"/>
            </w:pPr>
            <w:r>
              <w:rPr>
                <w:sz w:val="16"/>
              </w:rPr>
              <w:t>EM-3267-MO</w:t>
            </w:r>
          </w:p>
        </w:tc>
        <w:tc>
          <w:tcPr>
            <w:tcW w:type="dxa" w:w="1400"/>
          </w:tcPr>
          <w:p>
            <w:pPr>
              <w:spacing w:after="0"/>
              <w:jc w:val="left"/>
            </w:pPr>
            <w:r>
              <w:rPr>
                <w:sz w:val="16"/>
              </w:rPr>
              <w:t>2006-07-21</w:t>
            </w:r>
          </w:p>
        </w:tc>
        <w:tc>
          <w:tcPr>
            <w:tcW w:type="dxa" w:w="4775"/>
          </w:tcPr>
          <w:p>
            <w:pPr>
              <w:spacing w:after="0"/>
              <w:jc w:val="left"/>
            </w:pPr>
            <w:r>
              <w:rPr>
                <w:sz w:val="16"/>
              </w:rPr>
              <w:t>Severe Storms</w:t>
            </w:r>
          </w:p>
        </w:tc>
        <w:tc>
          <w:tcPr>
            <w:tcW w:type="dxa" w:w="5016"/>
          </w:tcPr>
          <w:p>
            <w:pPr>
              <w:spacing w:after="0"/>
              <w:jc w:val="left"/>
            </w:pPr>
            <w:r>
              <w:rPr>
                <w:sz w:val="16"/>
              </w:rPr>
              <w:t>Missouri Department of Natural Resources</w:t>
            </w:r>
          </w:p>
        </w:tc>
        <w:tc>
          <w:tcPr>
            <w:tcW w:type="dxa" w:w="1520"/>
          </w:tcPr>
          <w:p>
            <w:pPr>
              <w:spacing w:after="0"/>
              <w:jc w:val="right"/>
            </w:pPr>
            <w:r>
              <w:rPr>
                <w:sz w:val="16"/>
              </w:rPr>
              <w:t>$17,454.27</w:t>
            </w:r>
          </w:p>
        </w:tc>
      </w:tr>
      <w:tr>
        <w:trPr>
          <w:cantSplit/>
        </w:trPr>
        <w:tc>
          <w:tcPr>
            <w:tcW w:type="dxa" w:w="1400"/>
          </w:tcPr>
          <w:p>
            <w:pPr>
              <w:spacing w:after="0"/>
              <w:jc w:val="left"/>
            </w:pPr>
            <w:r>
              <w:rPr>
                <w:sz w:val="16"/>
              </w:rPr>
              <w:t>DR-1635-MO</w:t>
            </w:r>
          </w:p>
        </w:tc>
        <w:tc>
          <w:tcPr>
            <w:tcW w:type="dxa" w:w="1400"/>
          </w:tcPr>
          <w:p>
            <w:pPr>
              <w:spacing w:after="0"/>
              <w:jc w:val="left"/>
            </w:pPr>
            <w:r>
              <w:rPr>
                <w:sz w:val="16"/>
              </w:rPr>
              <w:t>2006-04-05</w:t>
            </w:r>
          </w:p>
        </w:tc>
        <w:tc>
          <w:tcPr>
            <w:tcW w:type="dxa" w:w="4775"/>
          </w:tcPr>
          <w:p>
            <w:pPr>
              <w:spacing w:after="0"/>
              <w:jc w:val="left"/>
            </w:pPr>
            <w:r>
              <w:rPr>
                <w:sz w:val="16"/>
              </w:rPr>
              <w:t>Severe Storms, Tornadoes, and Flooding</w:t>
            </w:r>
          </w:p>
        </w:tc>
        <w:tc>
          <w:tcPr>
            <w:tcW w:type="dxa" w:w="5016"/>
          </w:tcPr>
          <w:p>
            <w:pPr>
              <w:spacing w:after="0"/>
              <w:jc w:val="left"/>
            </w:pPr>
            <w:r>
              <w:rPr>
                <w:sz w:val="16"/>
              </w:rPr>
              <w:t>Missouri Department of Natural Resources</w:t>
            </w:r>
          </w:p>
        </w:tc>
        <w:tc>
          <w:tcPr>
            <w:tcW w:type="dxa" w:w="1520"/>
          </w:tcPr>
          <w:p>
            <w:pPr>
              <w:spacing w:after="0"/>
              <w:jc w:val="right"/>
            </w:pPr>
            <w:r>
              <w:rPr>
                <w:sz w:val="16"/>
              </w:rPr>
              <w:t>$20,883.02</w:t>
            </w:r>
          </w:p>
        </w:tc>
      </w:tr>
      <w:tr>
        <w:trPr>
          <w:cantSplit/>
        </w:trPr>
        <w:tc>
          <w:tcPr>
            <w:tcW w:type="dxa" w:w="1400"/>
          </w:tcPr>
          <w:p>
            <w:pPr>
              <w:spacing w:after="0"/>
              <w:jc w:val="left"/>
            </w:pPr>
            <w:r>
              <w:rPr>
                <w:sz w:val="16"/>
              </w:rPr>
              <w:t>DR-1635-MO</w:t>
            </w:r>
          </w:p>
        </w:tc>
        <w:tc>
          <w:tcPr>
            <w:tcW w:type="dxa" w:w="1400"/>
          </w:tcPr>
          <w:p>
            <w:pPr>
              <w:spacing w:after="0"/>
              <w:jc w:val="left"/>
            </w:pPr>
            <w:r>
              <w:rPr>
                <w:sz w:val="16"/>
              </w:rPr>
              <w:t>2006-04-05</w:t>
            </w:r>
          </w:p>
        </w:tc>
        <w:tc>
          <w:tcPr>
            <w:tcW w:type="dxa" w:w="4775"/>
          </w:tcPr>
          <w:p>
            <w:pPr>
              <w:spacing w:after="0"/>
              <w:jc w:val="left"/>
            </w:pPr>
            <w:r>
              <w:rPr>
                <w:sz w:val="16"/>
              </w:rPr>
              <w:t>Severe Storms, Tornadoes, and Flooding</w:t>
            </w:r>
          </w:p>
        </w:tc>
        <w:tc>
          <w:tcPr>
            <w:tcW w:type="dxa" w:w="5016"/>
          </w:tcPr>
          <w:p>
            <w:pPr>
              <w:spacing w:after="0"/>
              <w:jc w:val="left"/>
            </w:pPr>
            <w:r>
              <w:rPr>
                <w:sz w:val="16"/>
              </w:rPr>
              <w:t>Missouri Department of Conservation</w:t>
            </w:r>
          </w:p>
        </w:tc>
        <w:tc>
          <w:tcPr>
            <w:tcW w:type="dxa" w:w="1520"/>
          </w:tcPr>
          <w:p>
            <w:pPr>
              <w:spacing w:after="0"/>
              <w:jc w:val="right"/>
            </w:pPr>
            <w:r>
              <w:rPr>
                <w:sz w:val="16"/>
              </w:rPr>
              <w:t>$4,745</w:t>
            </w:r>
          </w:p>
        </w:tc>
      </w:tr>
      <w:tr>
        <w:trPr>
          <w:cantSplit/>
        </w:trPr>
        <w:tc>
          <w:tcPr>
            <w:tcW w:type="dxa" w:w="1400"/>
          </w:tcPr>
          <w:p>
            <w:pPr>
              <w:spacing w:after="0"/>
              <w:jc w:val="left"/>
            </w:pPr>
            <w:r>
              <w:rPr>
                <w:sz w:val="16"/>
              </w:rPr>
              <w:t>DR-1631-MO</w:t>
            </w:r>
          </w:p>
        </w:tc>
        <w:tc>
          <w:tcPr>
            <w:tcW w:type="dxa" w:w="1400"/>
          </w:tcPr>
          <w:p>
            <w:pPr>
              <w:spacing w:after="0"/>
              <w:jc w:val="left"/>
            </w:pPr>
            <w:r>
              <w:rPr>
                <w:sz w:val="16"/>
              </w:rPr>
              <w:t>2006-03-16</w:t>
            </w:r>
          </w:p>
        </w:tc>
        <w:tc>
          <w:tcPr>
            <w:tcW w:type="dxa" w:w="4775"/>
          </w:tcPr>
          <w:p>
            <w:pPr>
              <w:spacing w:after="0"/>
              <w:jc w:val="left"/>
            </w:pPr>
            <w:r>
              <w:rPr>
                <w:sz w:val="16"/>
              </w:rPr>
              <w:t>Severe Storms, Tornadoes and Flooding</w:t>
            </w:r>
          </w:p>
        </w:tc>
        <w:tc>
          <w:tcPr>
            <w:tcW w:type="dxa" w:w="5016"/>
          </w:tcPr>
          <w:p>
            <w:pPr>
              <w:spacing w:after="0"/>
              <w:jc w:val="left"/>
            </w:pPr>
            <w:r>
              <w:rPr>
                <w:sz w:val="16"/>
              </w:rPr>
              <w:t>Missouri Department of Natural Resources</w:t>
            </w:r>
          </w:p>
        </w:tc>
        <w:tc>
          <w:tcPr>
            <w:tcW w:type="dxa" w:w="1520"/>
          </w:tcPr>
          <w:p>
            <w:pPr>
              <w:spacing w:after="0"/>
              <w:jc w:val="right"/>
            </w:pPr>
            <w:r>
              <w:rPr>
                <w:sz w:val="16"/>
              </w:rPr>
              <w:t>$32,812.50</w:t>
            </w:r>
          </w:p>
        </w:tc>
      </w:tr>
      <w:tr>
        <w:trPr>
          <w:cantSplit/>
        </w:trPr>
        <w:tc>
          <w:tcPr>
            <w:tcW w:type="dxa" w:w="1400"/>
          </w:tcPr>
          <w:p>
            <w:pPr>
              <w:spacing w:after="0"/>
              <w:jc w:val="left"/>
            </w:pPr>
            <w:r>
              <w:rPr>
                <w:sz w:val="16"/>
              </w:rPr>
              <w:t>DR-1631-MO</w:t>
            </w:r>
          </w:p>
        </w:tc>
        <w:tc>
          <w:tcPr>
            <w:tcW w:type="dxa" w:w="1400"/>
          </w:tcPr>
          <w:p>
            <w:pPr>
              <w:spacing w:after="0"/>
              <w:jc w:val="left"/>
            </w:pPr>
            <w:r>
              <w:rPr>
                <w:sz w:val="16"/>
              </w:rPr>
              <w:t>2006-03-16</w:t>
            </w:r>
          </w:p>
        </w:tc>
        <w:tc>
          <w:tcPr>
            <w:tcW w:type="dxa" w:w="4775"/>
          </w:tcPr>
          <w:p>
            <w:pPr>
              <w:spacing w:after="0"/>
              <w:jc w:val="left"/>
            </w:pPr>
            <w:r>
              <w:rPr>
                <w:sz w:val="16"/>
              </w:rPr>
              <w:t>Severe Storms, Tornadoes and Flooding</w:t>
            </w:r>
          </w:p>
        </w:tc>
        <w:tc>
          <w:tcPr>
            <w:tcW w:type="dxa" w:w="5016"/>
          </w:tcPr>
          <w:p>
            <w:pPr>
              <w:spacing w:after="0"/>
              <w:jc w:val="left"/>
            </w:pPr>
            <w:r>
              <w:rPr>
                <w:sz w:val="16"/>
              </w:rPr>
              <w:t>Missouri Department of Conservation</w:t>
            </w:r>
          </w:p>
        </w:tc>
        <w:tc>
          <w:tcPr>
            <w:tcW w:type="dxa" w:w="1520"/>
          </w:tcPr>
          <w:p>
            <w:pPr>
              <w:spacing w:after="0"/>
              <w:jc w:val="right"/>
            </w:pPr>
            <w:r>
              <w:rPr>
                <w:sz w:val="16"/>
              </w:rPr>
              <w:t>$3,389.14</w:t>
            </w:r>
          </w:p>
        </w:tc>
      </w:tr>
      <w:tr>
        <w:trPr>
          <w:cantSplit/>
        </w:trPr>
        <w:tc>
          <w:tcPr>
            <w:tcW w:type="dxa" w:w="1400"/>
          </w:tcPr>
          <w:p>
            <w:pPr>
              <w:spacing w:after="0"/>
              <w:jc w:val="left"/>
            </w:pPr>
            <w:r>
              <w:rPr>
                <w:sz w:val="16"/>
              </w:rPr>
              <w:t>DR-1412-MO</w:t>
            </w:r>
          </w:p>
        </w:tc>
        <w:tc>
          <w:tcPr>
            <w:tcW w:type="dxa" w:w="1400"/>
          </w:tcPr>
          <w:p>
            <w:pPr>
              <w:spacing w:after="0"/>
              <w:jc w:val="left"/>
            </w:pPr>
            <w:r>
              <w:rPr>
                <w:sz w:val="16"/>
              </w:rPr>
              <w:t>2002-05-06</w:t>
            </w:r>
          </w:p>
        </w:tc>
        <w:tc>
          <w:tcPr>
            <w:tcW w:type="dxa" w:w="4775"/>
          </w:tcPr>
          <w:p>
            <w:pPr>
              <w:spacing w:after="0"/>
              <w:jc w:val="left"/>
            </w:pPr>
            <w:r>
              <w:rPr>
                <w:sz w:val="16"/>
              </w:rPr>
              <w:t>Severe Storms, Tornadoes and Flooding</w:t>
            </w:r>
          </w:p>
        </w:tc>
        <w:tc>
          <w:tcPr>
            <w:tcW w:type="dxa" w:w="5016"/>
          </w:tcPr>
          <w:p>
            <w:pPr>
              <w:spacing w:after="0"/>
              <w:jc w:val="left"/>
            </w:pPr>
            <w:r>
              <w:rPr>
                <w:sz w:val="16"/>
              </w:rPr>
              <w:t>Missouri Department of Natural Resources</w:t>
            </w:r>
          </w:p>
        </w:tc>
        <w:tc>
          <w:tcPr>
            <w:tcW w:type="dxa" w:w="1520"/>
          </w:tcPr>
          <w:p>
            <w:pPr>
              <w:spacing w:after="0"/>
              <w:jc w:val="right"/>
            </w:pPr>
            <w:r>
              <w:rPr>
                <w:sz w:val="16"/>
              </w:rPr>
              <w:t>$513,317.59</w:t>
            </w:r>
          </w:p>
        </w:tc>
      </w:tr>
      <w:tr>
        <w:trPr>
          <w:cantSplit/>
        </w:trPr>
        <w:tc>
          <w:tcPr>
            <w:tcW w:type="dxa" w:w="1400"/>
          </w:tcPr>
          <w:p>
            <w:pPr>
              <w:spacing w:after="0"/>
              <w:jc w:val="left"/>
            </w:pPr>
            <w:r>
              <w:rPr>
                <w:sz w:val="16"/>
              </w:rPr>
              <w:t>DR-1412-MO</w:t>
            </w:r>
          </w:p>
        </w:tc>
        <w:tc>
          <w:tcPr>
            <w:tcW w:type="dxa" w:w="1400"/>
          </w:tcPr>
          <w:p>
            <w:pPr>
              <w:spacing w:after="0"/>
              <w:jc w:val="left"/>
            </w:pPr>
            <w:r>
              <w:rPr>
                <w:sz w:val="16"/>
              </w:rPr>
              <w:t>2002-05-06</w:t>
            </w:r>
          </w:p>
        </w:tc>
        <w:tc>
          <w:tcPr>
            <w:tcW w:type="dxa" w:w="4775"/>
          </w:tcPr>
          <w:p>
            <w:pPr>
              <w:spacing w:after="0"/>
              <w:jc w:val="left"/>
            </w:pPr>
            <w:r>
              <w:rPr>
                <w:sz w:val="16"/>
              </w:rPr>
              <w:t>Severe Storms, Tornadoes and Flooding</w:t>
            </w:r>
          </w:p>
        </w:tc>
        <w:tc>
          <w:tcPr>
            <w:tcW w:type="dxa" w:w="5016"/>
          </w:tcPr>
          <w:p>
            <w:pPr>
              <w:spacing w:after="0"/>
              <w:jc w:val="left"/>
            </w:pPr>
            <w:r>
              <w:rPr>
                <w:sz w:val="16"/>
              </w:rPr>
              <w:t>Missouri Department of Corrections</w:t>
            </w:r>
          </w:p>
        </w:tc>
        <w:tc>
          <w:tcPr>
            <w:tcW w:type="dxa" w:w="1520"/>
          </w:tcPr>
          <w:p>
            <w:pPr>
              <w:spacing w:after="0"/>
              <w:jc w:val="right"/>
            </w:pPr>
            <w:r>
              <w:rPr>
                <w:sz w:val="16"/>
              </w:rPr>
              <w:t>$14,309.83</w:t>
            </w:r>
          </w:p>
        </w:tc>
      </w:tr>
      <w:tr>
        <w:trPr>
          <w:cantSplit/>
        </w:trPr>
        <w:tc>
          <w:tcPr>
            <w:tcW w:type="dxa" w:w="1400"/>
          </w:tcPr>
          <w:p>
            <w:pPr>
              <w:spacing w:after="0"/>
              <w:jc w:val="left"/>
            </w:pPr>
            <w:r>
              <w:rPr>
                <w:sz w:val="16"/>
              </w:rPr>
              <w:t>DR-1403-MO</w:t>
            </w:r>
          </w:p>
        </w:tc>
        <w:tc>
          <w:tcPr>
            <w:tcW w:type="dxa" w:w="1400"/>
          </w:tcPr>
          <w:p>
            <w:pPr>
              <w:spacing w:after="0"/>
              <w:jc w:val="left"/>
            </w:pPr>
            <w:r>
              <w:rPr>
                <w:sz w:val="16"/>
              </w:rPr>
              <w:t>2002-02-06</w:t>
            </w:r>
          </w:p>
        </w:tc>
        <w:tc>
          <w:tcPr>
            <w:tcW w:type="dxa" w:w="4775"/>
          </w:tcPr>
          <w:p>
            <w:pPr>
              <w:spacing w:after="0"/>
              <w:jc w:val="left"/>
            </w:pPr>
            <w:r>
              <w:rPr>
                <w:sz w:val="16"/>
              </w:rPr>
              <w:t>Severe Winter Ice Storm</w:t>
            </w:r>
          </w:p>
        </w:tc>
        <w:tc>
          <w:tcPr>
            <w:tcW w:type="dxa" w:w="5016"/>
          </w:tcPr>
          <w:p>
            <w:pPr>
              <w:spacing w:after="0"/>
              <w:jc w:val="left"/>
            </w:pPr>
            <w:r>
              <w:rPr>
                <w:sz w:val="16"/>
              </w:rPr>
              <w:t>Missouri Department of Natural Resources</w:t>
            </w:r>
          </w:p>
        </w:tc>
        <w:tc>
          <w:tcPr>
            <w:tcW w:type="dxa" w:w="1520"/>
          </w:tcPr>
          <w:p>
            <w:pPr>
              <w:spacing w:after="0"/>
              <w:jc w:val="right"/>
            </w:pPr>
            <w:r>
              <w:rPr>
                <w:sz w:val="16"/>
              </w:rPr>
              <w:t>$38,108.72</w:t>
            </w:r>
          </w:p>
        </w:tc>
      </w:tr>
      <w:tr>
        <w:trPr>
          <w:cantSplit/>
        </w:trPr>
        <w:tc>
          <w:tcPr>
            <w:tcW w:type="dxa" w:w="1400"/>
          </w:tcPr>
          <w:p>
            <w:pPr>
              <w:spacing w:after="0"/>
              <w:jc w:val="left"/>
            </w:pPr>
            <w:r>
              <w:rPr>
                <w:sz w:val="16"/>
              </w:rPr>
              <w:t>DR-1403-MO</w:t>
            </w:r>
          </w:p>
        </w:tc>
        <w:tc>
          <w:tcPr>
            <w:tcW w:type="dxa" w:w="1400"/>
          </w:tcPr>
          <w:p>
            <w:pPr>
              <w:spacing w:after="0"/>
              <w:jc w:val="left"/>
            </w:pPr>
            <w:r>
              <w:rPr>
                <w:sz w:val="16"/>
              </w:rPr>
              <w:t>2002-02-06</w:t>
            </w:r>
          </w:p>
        </w:tc>
        <w:tc>
          <w:tcPr>
            <w:tcW w:type="dxa" w:w="4775"/>
          </w:tcPr>
          <w:p>
            <w:pPr>
              <w:spacing w:after="0"/>
              <w:jc w:val="left"/>
            </w:pPr>
            <w:r>
              <w:rPr>
                <w:sz w:val="16"/>
              </w:rPr>
              <w:t>Severe Winter Ice Storm</w:t>
            </w:r>
          </w:p>
        </w:tc>
        <w:tc>
          <w:tcPr>
            <w:tcW w:type="dxa" w:w="5016"/>
          </w:tcPr>
          <w:p>
            <w:pPr>
              <w:spacing w:after="0"/>
              <w:jc w:val="left"/>
            </w:pPr>
            <w:r>
              <w:rPr>
                <w:sz w:val="16"/>
              </w:rPr>
              <w:t>Missouri Department of Conservation</w:t>
            </w:r>
          </w:p>
        </w:tc>
        <w:tc>
          <w:tcPr>
            <w:tcW w:type="dxa" w:w="1520"/>
          </w:tcPr>
          <w:p>
            <w:pPr>
              <w:spacing w:after="0"/>
              <w:jc w:val="right"/>
            </w:pPr>
            <w:r>
              <w:rPr>
                <w:sz w:val="16"/>
              </w:rPr>
              <w:t>$83,033.58</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Missouri county: 24 rows, $2,272,582.85; listed on the Missouri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23"/>
          </w:tcPr>
          <w:p>
            <w:pPr>
              <w:spacing w:after="0"/>
              <w:jc w:val="right"/>
            </w:pPr>
            <w:r>
              <w:rPr>
                <w:sz w:val="16"/>
              </w:rPr>
              <w:t>5</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23"/>
          </w:tcPr>
          <w:p>
            <w:pPr>
              <w:spacing w:after="0"/>
              <w:jc w:val="right"/>
            </w:pPr>
            <w:r>
              <w:rPr>
                <w:sz w:val="16"/>
              </w:rPr>
              <w:t>7</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147</w:t>
            </w:r>
          </w:p>
        </w:tc>
        <w:tc>
          <w:tcPr>
            <w:tcW w:type="dxa" w:w="1071"/>
          </w:tcPr>
          <w:p>
            <w:pPr>
              <w:spacing w:after="0"/>
              <w:jc w:val="right"/>
            </w:pPr>
            <w:r>
              <w:rPr>
                <w:sz w:val="16"/>
              </w:rPr>
              <w:t>8</w:t>
            </w:r>
          </w:p>
        </w:tc>
        <w:tc>
          <w:tcPr>
            <w:tcW w:type="dxa" w:w="1748"/>
          </w:tcPr>
          <w:p>
            <w:pPr>
              <w:spacing w:after="0"/>
              <w:jc w:val="right"/>
            </w:pPr>
            <w:r>
              <w:rPr>
                <w:sz w:val="16"/>
              </w:rPr>
              <w:t>1</w:t>
            </w:r>
          </w:p>
        </w:tc>
        <w:tc>
          <w:tcPr>
            <w:tcW w:type="dxa" w:w="763"/>
          </w:tcPr>
          <w:p>
            <w:pPr>
              <w:spacing w:after="0"/>
              <w:jc w:val="right"/>
            </w:pPr>
            <w:r>
              <w:rPr>
                <w:sz w:val="16"/>
              </w:rPr>
              <w:t>8</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52</w:t>
            </w:r>
          </w:p>
        </w:tc>
        <w:tc>
          <w:tcPr>
            <w:tcW w:type="dxa" w:w="1071"/>
          </w:tcPr>
          <w:p>
            <w:pPr>
              <w:spacing w:after="0"/>
              <w:jc w:val="right"/>
            </w:pPr>
            <w:r>
              <w:rPr>
                <w:sz w:val="16"/>
              </w:rPr>
              <w:t>2</w:t>
            </w:r>
          </w:p>
        </w:tc>
        <w:tc>
          <w:tcPr>
            <w:tcW w:type="dxa" w:w="1748"/>
          </w:tcPr>
          <w:p>
            <w:pPr>
              <w:spacing w:after="0"/>
              <w:jc w:val="right"/>
            </w:pPr>
            <w:r>
              <w:rPr>
                <w:sz w:val="16"/>
              </w:rPr>
              <w:t>0</w:t>
            </w:r>
          </w:p>
        </w:tc>
        <w:tc>
          <w:tcPr>
            <w:tcW w:type="dxa" w:w="763"/>
          </w:tcPr>
          <w:p>
            <w:pPr>
              <w:spacing w:after="0"/>
              <w:jc w:val="right"/>
            </w:pPr>
            <w:r>
              <w:rPr>
                <w:sz w:val="16"/>
              </w:rPr>
              <w:t>2</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23"/>
          </w:tcPr>
          <w:p>
            <w:pPr>
              <w:spacing w:after="0"/>
              <w:jc w:val="right"/>
            </w:pPr>
            <w:r>
              <w:rPr>
                <w:sz w:val="16"/>
              </w:rPr>
              <w:t>3</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3</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42</w:t>
            </w:r>
          </w:p>
        </w:tc>
        <w:tc>
          <w:tcPr>
            <w:tcW w:type="dxa" w:w="1071"/>
          </w:tcPr>
          <w:p>
            <w:pPr>
              <w:spacing w:after="0"/>
              <w:jc w:val="right"/>
            </w:pPr>
            <w:r>
              <w:rPr>
                <w:sz w:val="16"/>
              </w:rPr>
              <w:t>2</w:t>
            </w:r>
          </w:p>
        </w:tc>
        <w:tc>
          <w:tcPr>
            <w:tcW w:type="dxa" w:w="1748"/>
          </w:tcPr>
          <w:p>
            <w:pPr>
              <w:spacing w:after="0"/>
              <w:jc w:val="right"/>
            </w:pPr>
            <w:r>
              <w:rPr>
                <w:sz w:val="16"/>
              </w:rPr>
              <w:t>1</w:t>
            </w:r>
          </w:p>
        </w:tc>
        <w:tc>
          <w:tcPr>
            <w:tcW w:type="dxa" w:w="763"/>
          </w:tcPr>
          <w:p>
            <w:pPr>
              <w:spacing w:after="0"/>
              <w:jc w:val="right"/>
            </w:pPr>
            <w:r>
              <w:rPr>
                <w:sz w:val="16"/>
              </w:rPr>
              <w:t>2</w:t>
            </w:r>
          </w:p>
        </w:tc>
        <w:tc>
          <w:tcPr>
            <w:tcW w:type="dxa" w:w="1500"/>
          </w:tcPr>
          <w:p>
            <w:pPr>
              <w:spacing w:after="0"/>
              <w:jc w:val="right"/>
            </w:pPr>
            <w:r>
              <w:rPr>
                <w:sz w:val="16"/>
              </w:rPr>
              <w:t>14</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23"/>
          </w:tcPr>
          <w:p>
            <w:pPr>
              <w:spacing w:after="0"/>
              <w:jc w:val="right"/>
            </w:pPr>
            <w:r>
              <w:rPr>
                <w:sz w:val="16"/>
              </w:rPr>
              <w:t>8</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146</w:t>
            </w:r>
          </w:p>
        </w:tc>
        <w:tc>
          <w:tcPr>
            <w:tcW w:type="dxa" w:w="1071"/>
          </w:tcPr>
          <w:p>
            <w:pPr>
              <w:spacing w:after="0"/>
              <w:jc w:val="right"/>
            </w:pPr>
            <w:r>
              <w:rPr>
                <w:sz w:val="16"/>
              </w:rPr>
              <w:t>12</w:t>
            </w:r>
          </w:p>
        </w:tc>
        <w:tc>
          <w:tcPr>
            <w:tcW w:type="dxa" w:w="1748"/>
          </w:tcPr>
          <w:p>
            <w:pPr>
              <w:spacing w:after="0"/>
              <w:jc w:val="right"/>
            </w:pPr>
            <w:r>
              <w:rPr>
                <w:sz w:val="16"/>
              </w:rPr>
              <w:t>1</w:t>
            </w:r>
          </w:p>
        </w:tc>
        <w:tc>
          <w:tcPr>
            <w:tcW w:type="dxa" w:w="763"/>
          </w:tcPr>
          <w:p>
            <w:pPr>
              <w:spacing w:after="0"/>
              <w:jc w:val="right"/>
            </w:pPr>
            <w:r>
              <w:rPr>
                <w:sz w:val="16"/>
              </w:rPr>
              <w:t>12</w:t>
            </w:r>
          </w:p>
        </w:tc>
        <w:tc>
          <w:tcPr>
            <w:tcW w:type="dxa" w:w="1500"/>
          </w:tcPr>
          <w:p>
            <w:pPr>
              <w:spacing w:after="0"/>
              <w:jc w:val="right"/>
            </w:pPr>
            <w:r>
              <w:rPr>
                <w:sz w:val="16"/>
              </w:rPr>
              <w:t>3</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r>
              <w:rPr>
                <w:sz w:val="16"/>
              </w:rPr>
              <w:t>Includes 3 High Wind and 2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12</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8</w:t>
            </w:r>
          </w:p>
        </w:tc>
        <w:tc>
          <w:tcPr>
            <w:tcW w:type="dxa" w:w="1224"/>
          </w:tcPr>
          <w:p>
            <w:pPr>
              <w:spacing w:after="0"/>
              <w:jc w:val="right"/>
            </w:pPr>
            <w:r>
              <w:rPr>
                <w:sz w:val="16"/>
              </w:rPr>
              <w:t>0</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45</w:t>
            </w:r>
          </w:p>
        </w:tc>
        <w:tc>
          <w:tcPr>
            <w:tcW w:type="dxa" w:w="1071"/>
          </w:tcPr>
          <w:p>
            <w:pPr>
              <w:spacing w:after="0"/>
              <w:jc w:val="right"/>
            </w:pPr>
            <w:r>
              <w:rPr>
                <w:sz w:val="16"/>
              </w:rPr>
              <w:t>5</w:t>
            </w:r>
          </w:p>
        </w:tc>
        <w:tc>
          <w:tcPr>
            <w:tcW w:type="dxa" w:w="1748"/>
          </w:tcPr>
          <w:p>
            <w:pPr>
              <w:spacing w:after="0"/>
              <w:jc w:val="right"/>
            </w:pPr>
            <w:r>
              <w:rPr>
                <w:sz w:val="16"/>
              </w:rPr>
              <w:t>1</w:t>
            </w:r>
          </w:p>
        </w:tc>
        <w:tc>
          <w:tcPr>
            <w:tcW w:type="dxa" w:w="763"/>
          </w:tcPr>
          <w:p>
            <w:pPr>
              <w:spacing w:after="0"/>
              <w:jc w:val="right"/>
            </w:pPr>
            <w:r>
              <w:rPr>
                <w:sz w:val="16"/>
              </w:rPr>
              <w:t>5</w:t>
            </w:r>
          </w:p>
        </w:tc>
        <w:tc>
          <w:tcPr>
            <w:tcW w:type="dxa" w:w="1500"/>
          </w:tcPr>
          <w:p>
            <w:pPr>
              <w:spacing w:after="0"/>
              <w:jc w:val="right"/>
            </w:pPr>
            <w:r>
              <w:rPr>
                <w:sz w:val="16"/>
              </w:rPr>
              <w:t>2</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69"/>
        <w:gridCol w:w="3479"/>
        <w:gridCol w:w="959"/>
        <w:gridCol w:w="2599"/>
        <w:gridCol w:w="335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69"/>
            <w:shd w:val="clear" w:color="auto" w:fill="E8E8E8"/>
          </w:tcPr>
          <w:p>
            <w:pPr>
              <w:spacing w:after="0"/>
              <w:jc w:val="left"/>
            </w:pPr>
            <w:r>
              <w:rPr>
                <w:b/>
                <w:sz w:val="16"/>
              </w:rPr>
              <w:t>Magnitude or extent</w:t>
            </w:r>
          </w:p>
        </w:tc>
        <w:tc>
          <w:tcPr>
            <w:tcW w:type="dxa" w:w="3479"/>
            <w:shd w:val="clear" w:color="auto" w:fill="E8E8E8"/>
          </w:tcPr>
          <w:p>
            <w:pPr>
              <w:spacing w:after="0"/>
              <w:jc w:val="left"/>
            </w:pPr>
            <w:r>
              <w:rPr>
                <w:b/>
                <w:sz w:val="16"/>
              </w:rPr>
              <w:t>Damage</w:t>
            </w:r>
          </w:p>
          <w:p>
            <w:pPr>
              <w:spacing w:after="0"/>
              <w:jc w:val="left"/>
            </w:pPr>
            <w:r>
              <w:rPr>
                <w:i/>
                <w:color w:val="555555"/>
                <w:sz w:val="14"/>
              </w:rPr>
              <w:t>nominal dollars</w:t>
            </w:r>
          </w:p>
        </w:tc>
        <w:tc>
          <w:tcPr>
            <w:tcW w:type="dxa" w:w="95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99"/>
            <w:shd w:val="clear" w:color="auto" w:fill="E8E8E8"/>
          </w:tcPr>
          <w:p>
            <w:pPr>
              <w:spacing w:after="0"/>
              <w:jc w:val="left"/>
            </w:pPr>
            <w:r>
              <w:rPr>
                <w:b/>
                <w:sz w:val="16"/>
              </w:rPr>
              <w:t>Location</w:t>
            </w:r>
          </w:p>
        </w:tc>
        <w:tc>
          <w:tcPr>
            <w:tcW w:type="dxa" w:w="335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2020-03-27</w:t>
            </w:r>
          </w:p>
        </w:tc>
        <w:tc>
          <w:tcPr>
            <w:tcW w:type="dxa" w:w="1215"/>
          </w:tcPr>
          <w:p>
            <w:pPr>
              <w:spacing w:after="0"/>
              <w:jc w:val="left"/>
            </w:pPr>
            <w:r>
              <w:rPr>
                <w:sz w:val="16"/>
              </w:rPr>
              <w:t>Hail</w:t>
            </w:r>
          </w:p>
        </w:tc>
        <w:tc>
          <w:tcPr>
            <w:tcW w:type="dxa" w:w="1469"/>
          </w:tcPr>
          <w:p>
            <w:pPr>
              <w:spacing w:after="0"/>
              <w:jc w:val="left"/>
            </w:pPr>
            <w:r>
              <w:rPr>
                <w:sz w:val="16"/>
              </w:rPr>
              <w:t>3 in</w:t>
            </w:r>
          </w:p>
        </w:tc>
        <w:tc>
          <w:tcPr>
            <w:tcW w:type="dxa" w:w="3479"/>
          </w:tcPr>
          <w:p>
            <w:pPr>
              <w:spacing w:after="0"/>
              <w:jc w:val="left"/>
            </w:pPr>
            <w:r>
              <w:rPr>
                <w:sz w:val="16"/>
              </w:rPr>
              <w:t>$3,000,000 property; $0 crops (2020 dollars)</w:t>
            </w:r>
          </w:p>
        </w:tc>
        <w:tc>
          <w:tcPr>
            <w:tcW w:type="dxa" w:w="959"/>
          </w:tcPr>
          <w:p>
            <w:pPr>
              <w:spacing w:after="0"/>
              <w:jc w:val="right"/>
            </w:pPr>
            <w:r>
              <w:rPr>
                <w:sz w:val="16"/>
              </w:rPr>
              <w:t>0, 0</w:t>
            </w:r>
          </w:p>
        </w:tc>
        <w:tc>
          <w:tcPr>
            <w:tcW w:type="dxa" w:w="2599"/>
          </w:tcPr>
          <w:p>
            <w:pPr>
              <w:spacing w:after="0"/>
              <w:jc w:val="left"/>
            </w:pPr>
            <w:r>
              <w:rPr>
                <w:sz w:val="16"/>
              </w:rPr>
              <w:t>LOHMAN to SCHUBERT</w:t>
            </w:r>
          </w:p>
        </w:tc>
        <w:tc>
          <w:tcPr>
            <w:tcW w:type="dxa" w:w="3354"/>
          </w:tcPr>
          <w:p>
            <w:pPr>
              <w:spacing w:after="0"/>
              <w:jc w:val="left"/>
            </w:pPr>
            <w:r>
              <w:rPr>
                <w:sz w:val="16"/>
              </w:rPr>
              <w:t>B1-c worst recorded: Hail</w:t>
            </w:r>
          </w:p>
        </w:tc>
      </w:tr>
      <w:tr>
        <w:trPr>
          <w:cantSplit/>
        </w:trPr>
        <w:tc>
          <w:tcPr>
            <w:tcW w:type="dxa" w:w="1037"/>
          </w:tcPr>
          <w:p>
            <w:pPr>
              <w:spacing w:after="0"/>
              <w:jc w:val="left"/>
            </w:pPr>
            <w:r>
              <w:rPr>
                <w:sz w:val="16"/>
              </w:rPr>
              <w:t>2019-11-27</w:t>
            </w:r>
          </w:p>
        </w:tc>
        <w:tc>
          <w:tcPr>
            <w:tcW w:type="dxa" w:w="1215"/>
          </w:tcPr>
          <w:p>
            <w:pPr>
              <w:spacing w:after="0"/>
              <w:jc w:val="left"/>
            </w:pPr>
            <w:r>
              <w:rPr>
                <w:sz w:val="16"/>
              </w:rPr>
              <w:t>High Wind</w:t>
            </w:r>
          </w:p>
        </w:tc>
        <w:tc>
          <w:tcPr>
            <w:tcW w:type="dxa" w:w="1469"/>
          </w:tcPr>
          <w:p>
            <w:pPr>
              <w:spacing w:after="0"/>
              <w:jc w:val="left"/>
            </w:pPr>
            <w:r>
              <w:rPr>
                <w:sz w:val="16"/>
              </w:rPr>
              <w:t>55 kt (63 mph) measured gust</w:t>
            </w:r>
          </w:p>
        </w:tc>
        <w:tc>
          <w:tcPr>
            <w:tcW w:type="dxa" w:w="3479"/>
          </w:tcPr>
          <w:p>
            <w:pPr>
              <w:spacing w:after="0"/>
              <w:jc w:val="left"/>
            </w:pPr>
            <w:r>
              <w:rPr>
                <w:sz w:val="16"/>
              </w:rPr>
              <w:t>$0 property; $0 crops (zone total, 2019 dollars)</w:t>
            </w:r>
          </w:p>
        </w:tc>
        <w:tc>
          <w:tcPr>
            <w:tcW w:type="dxa" w:w="959"/>
          </w:tcPr>
          <w:p>
            <w:pPr>
              <w:spacing w:after="0"/>
              <w:jc w:val="right"/>
            </w:pPr>
            <w:r>
              <w:rPr>
                <w:sz w:val="16"/>
              </w:rPr>
              <w:t>0, 0</w:t>
            </w:r>
          </w:p>
        </w:tc>
        <w:tc>
          <w:tcPr>
            <w:tcW w:type="dxa" w:w="2599"/>
          </w:tcPr>
          <w:p>
            <w:pPr>
              <w:spacing w:after="0"/>
              <w:jc w:val="left"/>
            </w:pPr>
            <w:r>
              <w:rPr>
                <w:sz w:val="16"/>
              </w:rPr>
              <w:t>NWS zone MOZ048 (COLE), zone-level</w:t>
            </w:r>
          </w:p>
        </w:tc>
        <w:tc>
          <w:tcPr>
            <w:tcW w:type="dxa" w:w="3354"/>
          </w:tcPr>
          <w:p>
            <w:pPr>
              <w:spacing w:after="0"/>
              <w:jc w:val="left"/>
            </w:pPr>
            <w:r>
              <w:rPr>
                <w:sz w:val="16"/>
              </w:rPr>
              <w:t>B1-c worst recorded: High Wind and Strong Wind</w:t>
            </w:r>
          </w:p>
        </w:tc>
      </w:tr>
      <w:tr>
        <w:trPr>
          <w:cantSplit/>
        </w:trPr>
        <w:tc>
          <w:tcPr>
            <w:tcW w:type="dxa" w:w="1037"/>
          </w:tcPr>
          <w:p>
            <w:pPr>
              <w:spacing w:after="0"/>
              <w:jc w:val="left"/>
            </w:pPr>
            <w:r>
              <w:rPr>
                <w:sz w:val="16"/>
              </w:rPr>
              <w:t>2019-05-22</w:t>
            </w:r>
          </w:p>
        </w:tc>
        <w:tc>
          <w:tcPr>
            <w:tcW w:type="dxa" w:w="1215"/>
          </w:tcPr>
          <w:p>
            <w:pPr>
              <w:spacing w:after="0"/>
              <w:jc w:val="left"/>
            </w:pPr>
            <w:r>
              <w:rPr>
                <w:sz w:val="16"/>
              </w:rPr>
              <w:t>Tornado</w:t>
            </w:r>
          </w:p>
        </w:tc>
        <w:tc>
          <w:tcPr>
            <w:tcW w:type="dxa" w:w="1469"/>
          </w:tcPr>
          <w:p>
            <w:pPr>
              <w:spacing w:after="0"/>
              <w:jc w:val="left"/>
            </w:pPr>
            <w:r>
              <w:rPr>
                <w:sz w:val="16"/>
              </w:rPr>
              <w:t>EF3, 17.13 mi within this county, 1,500 yd wide</w:t>
            </w:r>
          </w:p>
        </w:tc>
        <w:tc>
          <w:tcPr>
            <w:tcW w:type="dxa" w:w="3479"/>
          </w:tcPr>
          <w:p>
            <w:pPr>
              <w:spacing w:after="0"/>
              <w:jc w:val="left"/>
            </w:pPr>
            <w:r>
              <w:rPr>
                <w:sz w:val="16"/>
              </w:rPr>
              <w:t>$170,000,000 property; $0 crops (2019 dollars)</w:t>
            </w:r>
          </w:p>
        </w:tc>
        <w:tc>
          <w:tcPr>
            <w:tcW w:type="dxa" w:w="959"/>
          </w:tcPr>
          <w:p>
            <w:pPr>
              <w:spacing w:after="0"/>
              <w:jc w:val="right"/>
            </w:pPr>
            <w:r>
              <w:rPr>
                <w:sz w:val="16"/>
              </w:rPr>
              <w:t>0, 32</w:t>
            </w:r>
          </w:p>
        </w:tc>
        <w:tc>
          <w:tcPr>
            <w:tcW w:type="dxa" w:w="2599"/>
          </w:tcPr>
          <w:p>
            <w:pPr>
              <w:spacing w:after="0"/>
              <w:jc w:val="left"/>
            </w:pPr>
            <w:r>
              <w:rPr>
                <w:sz w:val="16"/>
              </w:rPr>
              <w:t>SCRIVNER to JEFFERSON CITY</w:t>
            </w:r>
          </w:p>
        </w:tc>
        <w:tc>
          <w:tcPr>
            <w:tcW w:type="dxa" w:w="3354"/>
          </w:tcPr>
          <w:p>
            <w:pPr>
              <w:spacing w:after="0"/>
              <w:jc w:val="left"/>
            </w:pPr>
            <w:r>
              <w:rPr>
                <w:sz w:val="16"/>
              </w:rPr>
              <w:t>deaths or injuries recorded</w:t>
            </w:r>
          </w:p>
        </w:tc>
      </w:tr>
      <w:tr>
        <w:trPr>
          <w:cantSplit/>
        </w:trPr>
        <w:tc>
          <w:tcPr>
            <w:tcW w:type="dxa" w:w="1037"/>
          </w:tcPr>
          <w:p>
            <w:pPr>
              <w:spacing w:after="0"/>
              <w:jc w:val="left"/>
            </w:pPr>
            <w:r>
              <w:rPr>
                <w:sz w:val="16"/>
              </w:rPr>
              <w:t>2018-06-26</w:t>
            </w:r>
          </w:p>
        </w:tc>
        <w:tc>
          <w:tcPr>
            <w:tcW w:type="dxa" w:w="1215"/>
          </w:tcPr>
          <w:p>
            <w:pPr>
              <w:spacing w:after="0"/>
              <w:jc w:val="left"/>
            </w:pPr>
            <w:r>
              <w:rPr>
                <w:sz w:val="16"/>
              </w:rPr>
              <w:t>Lightning</w:t>
            </w:r>
          </w:p>
        </w:tc>
        <w:tc>
          <w:tcPr>
            <w:tcW w:type="dxa" w:w="1469"/>
          </w:tcPr>
          <w:p>
            <w:pPr>
              <w:spacing w:after="0"/>
              <w:jc w:val="left"/>
            </w:pPr>
          </w:p>
        </w:tc>
        <w:tc>
          <w:tcPr>
            <w:tcW w:type="dxa" w:w="3479"/>
          </w:tcPr>
          <w:p>
            <w:pPr>
              <w:spacing w:after="0"/>
              <w:jc w:val="left"/>
            </w:pPr>
            <w:r>
              <w:rPr>
                <w:sz w:val="16"/>
              </w:rPr>
              <w:t>$0 property; $0 crops (2018 dollars)</w:t>
            </w:r>
          </w:p>
        </w:tc>
        <w:tc>
          <w:tcPr>
            <w:tcW w:type="dxa" w:w="959"/>
          </w:tcPr>
          <w:p>
            <w:pPr>
              <w:spacing w:after="0"/>
              <w:jc w:val="right"/>
            </w:pPr>
            <w:r>
              <w:rPr>
                <w:sz w:val="16"/>
              </w:rPr>
              <w:t>0, 1</w:t>
            </w:r>
          </w:p>
        </w:tc>
        <w:tc>
          <w:tcPr>
            <w:tcW w:type="dxa" w:w="2599"/>
          </w:tcPr>
          <w:p>
            <w:pPr>
              <w:spacing w:after="0"/>
              <w:jc w:val="left"/>
            </w:pPr>
            <w:r>
              <w:rPr>
                <w:sz w:val="16"/>
              </w:rPr>
              <w:t>JEFFERSON CITY</w:t>
            </w:r>
          </w:p>
        </w:tc>
        <w:tc>
          <w:tcPr>
            <w:tcW w:type="dxa" w:w="3354"/>
          </w:tcPr>
          <w:p>
            <w:pPr>
              <w:spacing w:after="0"/>
              <w:jc w:val="left"/>
            </w:pPr>
            <w:r>
              <w:rPr>
                <w:sz w:val="16"/>
              </w:rPr>
              <w:t>deaths or injuries recorded</w:t>
            </w:r>
          </w:p>
        </w:tc>
      </w:tr>
      <w:tr>
        <w:trPr>
          <w:cantSplit/>
        </w:trPr>
        <w:tc>
          <w:tcPr>
            <w:tcW w:type="dxa" w:w="1037"/>
          </w:tcPr>
          <w:p>
            <w:pPr>
              <w:spacing w:after="0"/>
              <w:jc w:val="left"/>
            </w:pPr>
            <w:r>
              <w:rPr>
                <w:sz w:val="16"/>
              </w:rPr>
              <w:t>2016-08-01</w:t>
            </w:r>
          </w:p>
        </w:tc>
        <w:tc>
          <w:tcPr>
            <w:tcW w:type="dxa" w:w="1215"/>
          </w:tcPr>
          <w:p>
            <w:pPr>
              <w:spacing w:after="0"/>
              <w:jc w:val="left"/>
            </w:pPr>
            <w:r>
              <w:rPr>
                <w:sz w:val="16"/>
              </w:rPr>
              <w:t>Flash Flood</w:t>
            </w:r>
          </w:p>
        </w:tc>
        <w:tc>
          <w:tcPr>
            <w:tcW w:type="dxa" w:w="1469"/>
          </w:tcPr>
          <w:p>
            <w:pPr>
              <w:spacing w:after="0"/>
              <w:jc w:val="left"/>
            </w:pPr>
          </w:p>
        </w:tc>
        <w:tc>
          <w:tcPr>
            <w:tcW w:type="dxa" w:w="3479"/>
          </w:tcPr>
          <w:p>
            <w:pPr>
              <w:spacing w:after="0"/>
              <w:jc w:val="left"/>
            </w:pPr>
            <w:r>
              <w:rPr>
                <w:sz w:val="16"/>
              </w:rPr>
              <w:t>$0 property; $0 crops (2016 dollars)</w:t>
            </w:r>
          </w:p>
        </w:tc>
        <w:tc>
          <w:tcPr>
            <w:tcW w:type="dxa" w:w="959"/>
          </w:tcPr>
          <w:p>
            <w:pPr>
              <w:spacing w:after="0"/>
              <w:jc w:val="right"/>
            </w:pPr>
            <w:r>
              <w:rPr>
                <w:sz w:val="16"/>
              </w:rPr>
              <w:t>1, 0</w:t>
            </w:r>
          </w:p>
        </w:tc>
        <w:tc>
          <w:tcPr>
            <w:tcW w:type="dxa" w:w="2599"/>
          </w:tcPr>
          <w:p>
            <w:pPr>
              <w:spacing w:after="0"/>
              <w:jc w:val="left"/>
            </w:pPr>
            <w:r>
              <w:rPr>
                <w:sz w:val="16"/>
              </w:rPr>
              <w:t>MARION to RUSSELLVILLE</w:t>
            </w:r>
          </w:p>
        </w:tc>
        <w:tc>
          <w:tcPr>
            <w:tcW w:type="dxa" w:w="3354"/>
          </w:tcPr>
          <w:p>
            <w:pPr>
              <w:spacing w:after="0"/>
              <w:jc w:val="left"/>
            </w:pPr>
            <w:r>
              <w:rPr>
                <w:sz w:val="16"/>
              </w:rPr>
              <w:t>deaths or injuries recorded</w:t>
            </w:r>
          </w:p>
        </w:tc>
      </w:tr>
      <w:tr>
        <w:trPr>
          <w:cantSplit/>
        </w:trPr>
        <w:tc>
          <w:tcPr>
            <w:tcW w:type="dxa" w:w="1037"/>
          </w:tcPr>
          <w:p>
            <w:pPr>
              <w:spacing w:after="0"/>
              <w:jc w:val="left"/>
            </w:pPr>
            <w:r>
              <w:rPr>
                <w:sz w:val="16"/>
              </w:rPr>
              <w:t>2015-07-01</w:t>
            </w:r>
          </w:p>
        </w:tc>
        <w:tc>
          <w:tcPr>
            <w:tcW w:type="dxa" w:w="1215"/>
          </w:tcPr>
          <w:p>
            <w:pPr>
              <w:spacing w:after="0"/>
              <w:jc w:val="left"/>
            </w:pPr>
            <w:r>
              <w:rPr>
                <w:sz w:val="16"/>
              </w:rPr>
              <w:t>Flash Flood</w:t>
            </w:r>
          </w:p>
        </w:tc>
        <w:tc>
          <w:tcPr>
            <w:tcW w:type="dxa" w:w="1469"/>
          </w:tcPr>
          <w:p>
            <w:pPr>
              <w:spacing w:after="0"/>
              <w:jc w:val="left"/>
            </w:pPr>
          </w:p>
        </w:tc>
        <w:tc>
          <w:tcPr>
            <w:tcW w:type="dxa" w:w="3479"/>
          </w:tcPr>
          <w:p>
            <w:pPr>
              <w:spacing w:after="0"/>
              <w:jc w:val="left"/>
            </w:pPr>
            <w:r>
              <w:rPr>
                <w:sz w:val="16"/>
              </w:rPr>
              <w:t>$750,000 property; $0 crops (2015 dollars)</w:t>
            </w:r>
          </w:p>
        </w:tc>
        <w:tc>
          <w:tcPr>
            <w:tcW w:type="dxa" w:w="959"/>
          </w:tcPr>
          <w:p>
            <w:pPr>
              <w:spacing w:after="0"/>
              <w:jc w:val="right"/>
            </w:pPr>
            <w:r>
              <w:rPr>
                <w:sz w:val="16"/>
              </w:rPr>
              <w:t>0, 0</w:t>
            </w:r>
          </w:p>
        </w:tc>
        <w:tc>
          <w:tcPr>
            <w:tcW w:type="dxa" w:w="2599"/>
          </w:tcPr>
          <w:p>
            <w:pPr>
              <w:spacing w:after="0"/>
              <w:jc w:val="left"/>
            </w:pPr>
            <w:r>
              <w:rPr>
                <w:sz w:val="16"/>
              </w:rPr>
              <w:t>ST THOMAS to BRAZITO</w:t>
            </w:r>
          </w:p>
        </w:tc>
        <w:tc>
          <w:tcPr>
            <w:tcW w:type="dxa" w:w="335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2011-07-17</w:t>
            </w:r>
          </w:p>
        </w:tc>
        <w:tc>
          <w:tcPr>
            <w:tcW w:type="dxa" w:w="1215"/>
          </w:tcPr>
          <w:p>
            <w:pPr>
              <w:spacing w:after="0"/>
              <w:jc w:val="left"/>
            </w:pPr>
            <w:r>
              <w:rPr>
                <w:sz w:val="16"/>
              </w:rPr>
              <w:t>Excessive Heat</w:t>
            </w:r>
          </w:p>
        </w:tc>
        <w:tc>
          <w:tcPr>
            <w:tcW w:type="dxa" w:w="1469"/>
          </w:tcPr>
          <w:p>
            <w:pPr>
              <w:spacing w:after="0"/>
              <w:jc w:val="left"/>
            </w:pPr>
          </w:p>
        </w:tc>
        <w:tc>
          <w:tcPr>
            <w:tcW w:type="dxa" w:w="3479"/>
          </w:tcPr>
          <w:p>
            <w:pPr>
              <w:spacing w:after="0"/>
              <w:jc w:val="left"/>
            </w:pPr>
            <w:r>
              <w:rPr>
                <w:sz w:val="16"/>
              </w:rPr>
              <w:t>$0 property; $0 crops (zone total, 2011 dollars)</w:t>
            </w:r>
          </w:p>
        </w:tc>
        <w:tc>
          <w:tcPr>
            <w:tcW w:type="dxa" w:w="959"/>
          </w:tcPr>
          <w:p>
            <w:pPr>
              <w:spacing w:after="0"/>
              <w:jc w:val="right"/>
            </w:pPr>
            <w:r>
              <w:rPr>
                <w:sz w:val="16"/>
              </w:rPr>
              <w:t>0, 0</w:t>
            </w:r>
          </w:p>
        </w:tc>
        <w:tc>
          <w:tcPr>
            <w:tcW w:type="dxa" w:w="2599"/>
          </w:tcPr>
          <w:p>
            <w:pPr>
              <w:spacing w:after="0"/>
              <w:jc w:val="left"/>
            </w:pPr>
            <w:r>
              <w:rPr>
                <w:sz w:val="16"/>
              </w:rPr>
              <w:t>NWS zone MOZ048 (COLE), zone-level</w:t>
            </w:r>
          </w:p>
        </w:tc>
        <w:tc>
          <w:tcPr>
            <w:tcW w:type="dxa" w:w="3354"/>
          </w:tcPr>
          <w:p>
            <w:pPr>
              <w:spacing w:after="0"/>
              <w:jc w:val="left"/>
            </w:pPr>
            <w:r>
              <w:rPr>
                <w:sz w:val="16"/>
              </w:rPr>
              <w:t>B1-c worst recorded: Excessive Heat, Heat</w:t>
            </w:r>
          </w:p>
        </w:tc>
      </w:tr>
      <w:tr>
        <w:trPr>
          <w:cantSplit/>
        </w:trPr>
        <w:tc>
          <w:tcPr>
            <w:tcW w:type="dxa" w:w="1037"/>
          </w:tcPr>
          <w:p>
            <w:pPr>
              <w:spacing w:after="0"/>
              <w:jc w:val="left"/>
            </w:pPr>
            <w:r>
              <w:rPr>
                <w:sz w:val="16"/>
              </w:rPr>
              <w:t>2011-07-12</w:t>
            </w:r>
          </w:p>
        </w:tc>
        <w:tc>
          <w:tcPr>
            <w:tcW w:type="dxa" w:w="1215"/>
          </w:tcPr>
          <w:p>
            <w:pPr>
              <w:spacing w:after="0"/>
              <w:jc w:val="left"/>
            </w:pPr>
            <w:r>
              <w:rPr>
                <w:sz w:val="16"/>
              </w:rPr>
              <w:t>Lightning</w:t>
            </w:r>
          </w:p>
        </w:tc>
        <w:tc>
          <w:tcPr>
            <w:tcW w:type="dxa" w:w="1469"/>
          </w:tcPr>
          <w:p>
            <w:pPr>
              <w:spacing w:after="0"/>
              <w:jc w:val="left"/>
            </w:pPr>
          </w:p>
        </w:tc>
        <w:tc>
          <w:tcPr>
            <w:tcW w:type="dxa" w:w="3479"/>
          </w:tcPr>
          <w:p>
            <w:pPr>
              <w:spacing w:after="0"/>
              <w:jc w:val="left"/>
            </w:pPr>
            <w:r>
              <w:rPr>
                <w:sz w:val="16"/>
              </w:rPr>
              <w:t>$20,000 property; $0 crops (2011 dollars)</w:t>
            </w:r>
          </w:p>
        </w:tc>
        <w:tc>
          <w:tcPr>
            <w:tcW w:type="dxa" w:w="959"/>
          </w:tcPr>
          <w:p>
            <w:pPr>
              <w:spacing w:after="0"/>
              <w:jc w:val="right"/>
            </w:pPr>
            <w:r>
              <w:rPr>
                <w:sz w:val="16"/>
              </w:rPr>
              <w:t>0, 0</w:t>
            </w:r>
          </w:p>
        </w:tc>
        <w:tc>
          <w:tcPr>
            <w:tcW w:type="dxa" w:w="2599"/>
          </w:tcPr>
          <w:p>
            <w:pPr>
              <w:spacing w:after="0"/>
              <w:jc w:val="left"/>
            </w:pPr>
            <w:r>
              <w:rPr>
                <w:sz w:val="16"/>
              </w:rPr>
              <w:t>BRAZITO</w:t>
            </w:r>
          </w:p>
        </w:tc>
        <w:tc>
          <w:tcPr>
            <w:tcW w:type="dxa" w:w="3354"/>
          </w:tcPr>
          <w:p>
            <w:pPr>
              <w:spacing w:after="0"/>
              <w:jc w:val="left"/>
            </w:pPr>
            <w:r>
              <w:rPr>
                <w:sz w:val="16"/>
              </w:rPr>
              <w:t>B1-c worst recorded: Lightning</w:t>
            </w:r>
          </w:p>
        </w:tc>
      </w:tr>
      <w:tr>
        <w:trPr>
          <w:cantSplit/>
        </w:trPr>
        <w:tc>
          <w:tcPr>
            <w:tcW w:type="dxa" w:w="1037"/>
          </w:tcPr>
          <w:p>
            <w:pPr>
              <w:spacing w:after="0"/>
              <w:jc w:val="left"/>
            </w:pPr>
            <w:r>
              <w:rPr>
                <w:sz w:val="16"/>
              </w:rPr>
              <w:t>2010-01-01</w:t>
            </w:r>
          </w:p>
        </w:tc>
        <w:tc>
          <w:tcPr>
            <w:tcW w:type="dxa" w:w="1215"/>
          </w:tcPr>
          <w:p>
            <w:pPr>
              <w:spacing w:after="0"/>
              <w:jc w:val="left"/>
            </w:pPr>
            <w:r>
              <w:rPr>
                <w:sz w:val="16"/>
              </w:rPr>
              <w:t>Cold/Wind Chill</w:t>
            </w:r>
          </w:p>
        </w:tc>
        <w:tc>
          <w:tcPr>
            <w:tcW w:type="dxa" w:w="1469"/>
          </w:tcPr>
          <w:p>
            <w:pPr>
              <w:spacing w:after="0"/>
              <w:jc w:val="left"/>
            </w:pPr>
          </w:p>
        </w:tc>
        <w:tc>
          <w:tcPr>
            <w:tcW w:type="dxa" w:w="3479"/>
          </w:tcPr>
          <w:p>
            <w:pPr>
              <w:spacing w:after="0"/>
              <w:jc w:val="left"/>
            </w:pPr>
            <w:r>
              <w:rPr>
                <w:sz w:val="16"/>
              </w:rPr>
              <w:t>$0 property; $0 crops (zone total, 2010 dollars)</w:t>
            </w:r>
          </w:p>
        </w:tc>
        <w:tc>
          <w:tcPr>
            <w:tcW w:type="dxa" w:w="959"/>
          </w:tcPr>
          <w:p>
            <w:pPr>
              <w:spacing w:after="0"/>
              <w:jc w:val="right"/>
            </w:pPr>
            <w:r>
              <w:rPr>
                <w:sz w:val="16"/>
              </w:rPr>
              <w:t>0, 0</w:t>
            </w:r>
          </w:p>
        </w:tc>
        <w:tc>
          <w:tcPr>
            <w:tcW w:type="dxa" w:w="2599"/>
          </w:tcPr>
          <w:p>
            <w:pPr>
              <w:spacing w:after="0"/>
              <w:jc w:val="left"/>
            </w:pPr>
            <w:r>
              <w:rPr>
                <w:sz w:val="16"/>
              </w:rPr>
              <w:t>NWS zone MOZ048 (COLE), zone-level</w:t>
            </w:r>
          </w:p>
        </w:tc>
        <w:tc>
          <w:tcPr>
            <w:tcW w:type="dxa" w:w="335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2007-01-12</w:t>
            </w:r>
          </w:p>
        </w:tc>
        <w:tc>
          <w:tcPr>
            <w:tcW w:type="dxa" w:w="1215"/>
          </w:tcPr>
          <w:p>
            <w:pPr>
              <w:spacing w:after="0"/>
              <w:jc w:val="left"/>
            </w:pPr>
            <w:r>
              <w:rPr>
                <w:sz w:val="16"/>
              </w:rPr>
              <w:t>Ice Storm</w:t>
            </w:r>
          </w:p>
        </w:tc>
        <w:tc>
          <w:tcPr>
            <w:tcW w:type="dxa" w:w="1469"/>
          </w:tcPr>
          <w:p>
            <w:pPr>
              <w:spacing w:after="0"/>
              <w:jc w:val="left"/>
            </w:pPr>
          </w:p>
        </w:tc>
        <w:tc>
          <w:tcPr>
            <w:tcW w:type="dxa" w:w="3479"/>
          </w:tcPr>
          <w:p>
            <w:pPr>
              <w:spacing w:after="0"/>
              <w:jc w:val="left"/>
            </w:pPr>
            <w:r>
              <w:rPr>
                <w:sz w:val="16"/>
              </w:rPr>
              <w:t>$34,000 property; $0 crops (zone total, 2007 dollars)</w:t>
            </w:r>
          </w:p>
        </w:tc>
        <w:tc>
          <w:tcPr>
            <w:tcW w:type="dxa" w:w="959"/>
          </w:tcPr>
          <w:p>
            <w:pPr>
              <w:spacing w:after="0"/>
              <w:jc w:val="right"/>
            </w:pPr>
            <w:r>
              <w:rPr>
                <w:sz w:val="16"/>
              </w:rPr>
              <w:t>0, 0</w:t>
            </w:r>
          </w:p>
        </w:tc>
        <w:tc>
          <w:tcPr>
            <w:tcW w:type="dxa" w:w="2599"/>
          </w:tcPr>
          <w:p>
            <w:pPr>
              <w:spacing w:after="0"/>
              <w:jc w:val="left"/>
            </w:pPr>
            <w:r>
              <w:rPr>
                <w:sz w:val="16"/>
              </w:rPr>
              <w:t>NWS zone MOZ048 (COLE), zone-level</w:t>
            </w:r>
          </w:p>
        </w:tc>
        <w:tc>
          <w:tcPr>
            <w:tcW w:type="dxa" w:w="3354"/>
          </w:tcPr>
          <w:p>
            <w:pPr>
              <w:spacing w:after="0"/>
              <w:jc w:val="left"/>
            </w:pPr>
            <w:r>
              <w:rPr>
                <w:sz w:val="16"/>
              </w:rPr>
              <w:t>B1-c worst recorded: Ice Storm</w:t>
            </w:r>
          </w:p>
        </w:tc>
      </w:tr>
      <w:tr>
        <w:trPr>
          <w:cantSplit/>
        </w:trPr>
        <w:tc>
          <w:tcPr>
            <w:tcW w:type="dxa" w:w="1037"/>
          </w:tcPr>
          <w:p>
            <w:pPr>
              <w:spacing w:after="0"/>
              <w:jc w:val="left"/>
            </w:pPr>
            <w:r>
              <w:rPr>
                <w:sz w:val="16"/>
              </w:rPr>
              <w:t>2006-12-01</w:t>
            </w:r>
          </w:p>
        </w:tc>
        <w:tc>
          <w:tcPr>
            <w:tcW w:type="dxa" w:w="1215"/>
          </w:tcPr>
          <w:p>
            <w:pPr>
              <w:spacing w:after="0"/>
              <w:jc w:val="left"/>
            </w:pPr>
            <w:r>
              <w:rPr>
                <w:sz w:val="16"/>
              </w:rPr>
              <w:t>Winter Storm</w:t>
            </w:r>
          </w:p>
        </w:tc>
        <w:tc>
          <w:tcPr>
            <w:tcW w:type="dxa" w:w="1469"/>
          </w:tcPr>
          <w:p>
            <w:pPr>
              <w:spacing w:after="0"/>
              <w:jc w:val="left"/>
            </w:pPr>
          </w:p>
        </w:tc>
        <w:tc>
          <w:tcPr>
            <w:tcW w:type="dxa" w:w="3479"/>
          </w:tcPr>
          <w:p>
            <w:pPr>
              <w:spacing w:after="0"/>
              <w:jc w:val="left"/>
            </w:pPr>
            <w:r>
              <w:rPr>
                <w:sz w:val="16"/>
              </w:rPr>
              <w:t>$244,000 property; $0 crops (zone total, 2006 dollars)</w:t>
            </w:r>
          </w:p>
        </w:tc>
        <w:tc>
          <w:tcPr>
            <w:tcW w:type="dxa" w:w="959"/>
          </w:tcPr>
          <w:p>
            <w:pPr>
              <w:spacing w:after="0"/>
              <w:jc w:val="right"/>
            </w:pPr>
            <w:r>
              <w:rPr>
                <w:sz w:val="16"/>
              </w:rPr>
              <w:t>0, 0</w:t>
            </w:r>
          </w:p>
        </w:tc>
        <w:tc>
          <w:tcPr>
            <w:tcW w:type="dxa" w:w="2599"/>
          </w:tcPr>
          <w:p>
            <w:pPr>
              <w:spacing w:after="0"/>
              <w:jc w:val="left"/>
            </w:pPr>
            <w:r>
              <w:rPr>
                <w:sz w:val="16"/>
              </w:rPr>
              <w:t>NWS zone MOZ048 (COLE), zone-level</w:t>
            </w:r>
          </w:p>
        </w:tc>
        <w:tc>
          <w:tcPr>
            <w:tcW w:type="dxa" w:w="335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1978-08-26</w:t>
            </w:r>
          </w:p>
        </w:tc>
        <w:tc>
          <w:tcPr>
            <w:tcW w:type="dxa" w:w="1215"/>
          </w:tcPr>
          <w:p>
            <w:pPr>
              <w:spacing w:after="0"/>
              <w:jc w:val="left"/>
            </w:pPr>
            <w:r>
              <w:rPr>
                <w:sz w:val="16"/>
              </w:rPr>
              <w:t>Thunderstorm Wind</w:t>
            </w:r>
          </w:p>
        </w:tc>
        <w:tc>
          <w:tcPr>
            <w:tcW w:type="dxa" w:w="1469"/>
          </w:tcPr>
          <w:p>
            <w:pPr>
              <w:spacing w:after="0"/>
              <w:jc w:val="left"/>
            </w:pPr>
            <w:r>
              <w:rPr>
                <w:sz w:val="16"/>
              </w:rPr>
              <w:t>75 kt (86 mph), measurement type not recorded</w:t>
            </w:r>
          </w:p>
        </w:tc>
        <w:tc>
          <w:tcPr>
            <w:tcW w:type="dxa" w:w="3479"/>
          </w:tcPr>
          <w:p>
            <w:pPr>
              <w:spacing w:after="0"/>
              <w:jc w:val="left"/>
            </w:pPr>
            <w:r>
              <w:rPr>
                <w:sz w:val="16"/>
              </w:rPr>
              <w:t>damage not recorded (pre-1996 record)</w:t>
            </w:r>
          </w:p>
        </w:tc>
        <w:tc>
          <w:tcPr>
            <w:tcW w:type="dxa" w:w="959"/>
          </w:tcPr>
          <w:p>
            <w:pPr>
              <w:spacing w:after="0"/>
              <w:jc w:val="right"/>
            </w:pPr>
            <w:r>
              <w:rPr>
                <w:sz w:val="16"/>
              </w:rPr>
              <w:t>0, 0</w:t>
            </w:r>
          </w:p>
        </w:tc>
        <w:tc>
          <w:tcPr>
            <w:tcW w:type="dxa" w:w="2599"/>
          </w:tcPr>
          <w:p>
            <w:pPr>
              <w:spacing w:after="0"/>
              <w:jc w:val="left"/>
            </w:pPr>
            <w:r>
              <w:rPr>
                <w:sz w:val="16"/>
              </w:rPr>
              <w:t>location not recorded</w:t>
            </w:r>
          </w:p>
        </w:tc>
        <w:tc>
          <w:tcPr>
            <w:tcW w:type="dxa" w:w="3354"/>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(467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2.05</w:t>
            </w:r>
          </w:p>
        </w:tc>
        <w:tc>
          <w:tcPr>
            <w:tcW w:type="dxa" w:w="1335"/>
          </w:tcPr>
          <w:p>
            <w:pPr>
              <w:spacing w:after="0"/>
              <w:jc w:val="left"/>
            </w:pPr>
            <w:r>
              <w:rPr>
                <w:sz w:val="16"/>
              </w:rPr>
              <w:t>event-days per year</w:t>
            </w:r>
          </w:p>
        </w:tc>
        <w:tc>
          <w:tcPr>
            <w:tcW w:type="dxa" w:w="1715"/>
          </w:tcPr>
          <w:p>
            <w:pPr>
              <w:spacing w:after="0"/>
              <w:jc w:val="left"/>
            </w:pPr>
            <w:r>
              <w:rPr>
                <w:sz w:val="16"/>
              </w:rPr>
              <w:t>about 2.05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4 of 30 years, 1996 to 2025 (13.3%)</w:t>
            </w:r>
          </w:p>
        </w:tc>
        <w:tc>
          <w:tcPr>
            <w:tcW w:type="dxa" w:w="1571"/>
          </w:tcPr>
          <w:p>
            <w:pPr>
              <w:spacing w:after="0"/>
              <w:jc w:val="right"/>
            </w:pPr>
            <w:r>
              <w:rPr>
                <w:sz w:val="16"/>
              </w:rPr>
              <w:t>39</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6.64</w:t>
            </w:r>
          </w:p>
        </w:tc>
        <w:tc>
          <w:tcPr>
            <w:tcW w:type="dxa" w:w="1335"/>
          </w:tcPr>
          <w:p>
            <w:pPr>
              <w:spacing w:after="0"/>
              <w:jc w:val="left"/>
            </w:pPr>
            <w:r>
              <w:rPr>
                <w:sz w:val="16"/>
              </w:rPr>
              <w:t>event-days per year</w:t>
            </w:r>
          </w:p>
        </w:tc>
        <w:tc>
          <w:tcPr>
            <w:tcW w:type="dxa" w:w="1715"/>
          </w:tcPr>
          <w:p>
            <w:pPr>
              <w:spacing w:after="0"/>
              <w:jc w:val="left"/>
            </w:pPr>
            <w:r>
              <w:rPr>
                <w:sz w:val="16"/>
              </w:rPr>
              <w:t>about 6.64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3 of 30 years, 1996 to 2025 (10%)</w:t>
            </w:r>
          </w:p>
        </w:tc>
        <w:tc>
          <w:tcPr>
            <w:tcW w:type="dxa" w:w="1571"/>
          </w:tcPr>
          <w:p>
            <w:pPr>
              <w:spacing w:after="0"/>
              <w:jc w:val="right"/>
            </w:pPr>
            <w:r>
              <w:rPr>
                <w:sz w:val="16"/>
              </w:rPr>
              <w:t>266</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0.00186</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0.186%</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4.75</w:t>
            </w:r>
          </w:p>
        </w:tc>
        <w:tc>
          <w:tcPr>
            <w:tcW w:type="dxa" w:w="1335"/>
          </w:tcPr>
          <w:p>
            <w:pPr>
              <w:spacing w:after="0"/>
              <w:jc w:val="left"/>
            </w:pPr>
            <w:r>
              <w:rPr>
                <w:sz w:val="16"/>
              </w:rPr>
              <w:t>events per year</w:t>
            </w:r>
          </w:p>
        </w:tc>
        <w:tc>
          <w:tcPr>
            <w:tcW w:type="dxa" w:w="1715"/>
          </w:tcPr>
          <w:p>
            <w:pPr>
              <w:spacing w:after="0"/>
              <w:jc w:val="left"/>
            </w:pPr>
            <w:r>
              <w:rPr>
                <w:sz w:val="16"/>
              </w:rPr>
              <w:t>about 4.75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180.5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12.3</w:t>
            </w:r>
          </w:p>
        </w:tc>
        <w:tc>
          <w:tcPr>
            <w:tcW w:type="dxa" w:w="1335"/>
          </w:tcPr>
          <w:p>
            <w:pPr>
              <w:spacing w:after="0"/>
              <w:jc w:val="left"/>
            </w:pPr>
            <w:r>
              <w:rPr>
                <w:sz w:val="16"/>
              </w:rPr>
              <w:t>event-days per year</w:t>
            </w:r>
          </w:p>
        </w:tc>
        <w:tc>
          <w:tcPr>
            <w:tcW w:type="dxa" w:w="1715"/>
          </w:tcPr>
          <w:p>
            <w:pPr>
              <w:spacing w:after="0"/>
              <w:jc w:val="left"/>
            </w:pPr>
            <w:r>
              <w:rPr>
                <w:sz w:val="16"/>
              </w:rPr>
              <w:t>about 12.3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19 of 30 years, 1996 to 2025 (63.3%)</w:t>
            </w:r>
          </w:p>
        </w:tc>
        <w:tc>
          <w:tcPr>
            <w:tcW w:type="dxa" w:w="1571"/>
          </w:tcPr>
          <w:p>
            <w:pPr>
              <w:spacing w:after="0"/>
              <w:jc w:val="right"/>
            </w:pPr>
            <w:r>
              <w:rPr>
                <w:sz w:val="16"/>
              </w:rPr>
              <w:t>165</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0.00671</w:t>
            </w:r>
          </w:p>
        </w:tc>
        <w:tc>
          <w:tcPr>
            <w:tcW w:type="dxa" w:w="1335"/>
          </w:tcPr>
          <w:p>
            <w:pPr>
              <w:spacing w:after="0"/>
              <w:jc w:val="left"/>
            </w:pPr>
            <w:r>
              <w:rPr>
                <w:sz w:val="16"/>
              </w:rPr>
              <w:t>events per year</w:t>
            </w:r>
          </w:p>
        </w:tc>
        <w:tc>
          <w:tcPr>
            <w:tcW w:type="dxa" w:w="1715"/>
          </w:tcPr>
          <w:p>
            <w:pPr>
              <w:spacing w:after="0"/>
              <w:jc w:val="left"/>
            </w:pPr>
            <w:r>
              <w:rPr>
                <w:sz w:val="16"/>
              </w:rPr>
              <w:t>about 1 in 149 years</w:t>
            </w:r>
          </w:p>
        </w:tc>
        <w:tc>
          <w:tcPr>
            <w:tcW w:type="dxa" w:w="1037"/>
          </w:tcPr>
          <w:p>
            <w:pPr>
              <w:spacing w:after="0"/>
              <w:jc w:val="left"/>
            </w:pPr>
            <w:r>
              <w:rPr>
                <w:sz w:val="16"/>
              </w:rPr>
              <w:t>Unlikely</w:t>
            </w:r>
          </w:p>
        </w:tc>
        <w:tc>
          <w:tcPr>
            <w:tcW w:type="dxa" w:w="1315"/>
          </w:tcPr>
          <w:p>
            <w:pPr>
              <w:spacing w:after="0"/>
              <w:jc w:val="left"/>
            </w:pPr>
            <w:r>
              <w:rPr>
                <w:sz w:val="16"/>
              </w:rPr>
              <w:t>FEMA annualized frequency (modeled)</w:t>
            </w:r>
          </w:p>
        </w:tc>
        <w:tc>
          <w:tcPr>
            <w:tcW w:type="dxa" w:w="1571"/>
          </w:tcPr>
          <w:p>
            <w:pPr>
              <w:spacing w:after="0"/>
              <w:jc w:val="right"/>
            </w:pPr>
            <w:r>
              <w:rPr>
                <w:sz w:val="16"/>
              </w:rPr>
              <w:t>2</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0.997</w:t>
            </w:r>
          </w:p>
        </w:tc>
        <w:tc>
          <w:tcPr>
            <w:tcW w:type="dxa" w:w="1335"/>
          </w:tcPr>
          <w:p>
            <w:pPr>
              <w:spacing w:after="0"/>
              <w:jc w:val="left"/>
            </w:pPr>
            <w:r>
              <w:rPr>
                <w:sz w:val="16"/>
              </w:rPr>
              <w:t>event-days per year</w:t>
            </w:r>
          </w:p>
        </w:tc>
        <w:tc>
          <w:tcPr>
            <w:tcW w:type="dxa" w:w="1715"/>
          </w:tcPr>
          <w:p>
            <w:pPr>
              <w:spacing w:after="0"/>
              <w:jc w:val="left"/>
            </w:pPr>
            <w:r>
              <w:rPr>
                <w:sz w:val="16"/>
              </w:rPr>
              <w:t>about 0.997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2 of 30 years, 1996 to 2025 (6.67%)</w:t>
            </w:r>
          </w:p>
        </w:tc>
        <w:tc>
          <w:tcPr>
            <w:tcW w:type="dxa" w:w="1571"/>
          </w:tcPr>
          <w:p>
            <w:pPr>
              <w:spacing w:after="0"/>
              <w:jc w:val="right"/>
            </w:pPr>
            <w:r>
              <w:rPr>
                <w:sz w:val="16"/>
              </w:rPr>
              <w:t>67</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1.36</w:t>
            </w:r>
          </w:p>
        </w:tc>
        <w:tc>
          <w:tcPr>
            <w:tcW w:type="dxa" w:w="1335"/>
          </w:tcPr>
          <w:p>
            <w:pPr>
              <w:spacing w:after="0"/>
              <w:jc w:val="left"/>
            </w:pPr>
            <w:r>
              <w:rPr>
                <w:sz w:val="16"/>
              </w:rPr>
              <w:t>event-days per year</w:t>
            </w:r>
          </w:p>
        </w:tc>
        <w:tc>
          <w:tcPr>
            <w:tcW w:type="dxa" w:w="1715"/>
          </w:tcPr>
          <w:p>
            <w:pPr>
              <w:spacing w:after="0"/>
              <w:jc w:val="left"/>
            </w:pPr>
            <w:r>
              <w:rPr>
                <w:sz w:val="16"/>
              </w:rPr>
              <w:t>about 1.36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19 of 30 years, 1996 to 2025 (63.3%)</w:t>
            </w:r>
          </w:p>
        </w:tc>
        <w:tc>
          <w:tcPr>
            <w:tcW w:type="dxa" w:w="1571"/>
          </w:tcPr>
          <w:p>
            <w:pPr>
              <w:spacing w:after="0"/>
              <w:jc w:val="right"/>
            </w:pPr>
            <w:r>
              <w:rPr>
                <w:sz w:val="16"/>
              </w:rPr>
              <w:t>38</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0.6</w:t>
            </w:r>
          </w:p>
        </w:tc>
        <w:tc>
          <w:tcPr>
            <w:tcW w:type="dxa" w:w="1335"/>
          </w:tcPr>
          <w:p>
            <w:pPr>
              <w:spacing w:after="0"/>
              <w:jc w:val="left"/>
            </w:pPr>
            <w:r>
              <w:rPr>
                <w:sz w:val="16"/>
              </w:rPr>
              <w:t>events per year (modeled)</w:t>
            </w:r>
          </w:p>
        </w:tc>
        <w:tc>
          <w:tcPr>
            <w:tcW w:type="dxa" w:w="1715"/>
          </w:tcPr>
          <w:p>
            <w:pPr>
              <w:spacing w:after="0"/>
              <w:jc w:val="left"/>
            </w:pPr>
            <w:r>
              <w:rPr>
                <w:sz w:val="16"/>
              </w:rPr>
              <w:t>about 0.6 per year</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52.6</w:t>
            </w:r>
          </w:p>
        </w:tc>
        <w:tc>
          <w:tcPr>
            <w:tcW w:type="dxa" w:w="1335"/>
          </w:tcPr>
          <w:p>
            <w:pPr>
              <w:spacing w:after="0"/>
              <w:jc w:val="left"/>
            </w:pPr>
            <w:r>
              <w:rPr>
                <w:sz w:val="16"/>
              </w:rPr>
              <w:t>days per year with a strike</w:t>
            </w:r>
          </w:p>
        </w:tc>
        <w:tc>
          <w:tcPr>
            <w:tcW w:type="dxa" w:w="1715"/>
          </w:tcPr>
          <w:p>
            <w:pPr>
              <w:spacing w:after="0"/>
              <w:jc w:val="left"/>
            </w:pPr>
            <w:r>
              <w:rPr>
                <w:sz w:val="16"/>
              </w:rPr>
              <w:t>about 52.6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3.56</w:t>
            </w:r>
          </w:p>
        </w:tc>
        <w:tc>
          <w:tcPr>
            <w:tcW w:type="dxa" w:w="1335"/>
          </w:tcPr>
          <w:p>
            <w:pPr>
              <w:spacing w:after="0"/>
              <w:jc w:val="left"/>
            </w:pPr>
            <w:r>
              <w:rPr>
                <w:sz w:val="16"/>
              </w:rPr>
              <w:t>events per year</w:t>
            </w:r>
          </w:p>
        </w:tc>
        <w:tc>
          <w:tcPr>
            <w:tcW w:type="dxa" w:w="1715"/>
          </w:tcPr>
          <w:p>
            <w:pPr>
              <w:spacing w:after="0"/>
              <w:jc w:val="left"/>
            </w:pPr>
            <w:r>
              <w:rPr>
                <w:sz w:val="16"/>
              </w:rPr>
              <w:t>about 3.56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136</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0.191</w:t>
            </w:r>
          </w:p>
        </w:tc>
        <w:tc>
          <w:tcPr>
            <w:tcW w:type="dxa" w:w="1335"/>
          </w:tcPr>
          <w:p>
            <w:pPr>
              <w:spacing w:after="0"/>
              <w:jc w:val="left"/>
            </w:pPr>
            <w:r>
              <w:rPr>
                <w:sz w:val="16"/>
              </w:rPr>
              <w:t>events per year</w:t>
            </w:r>
          </w:p>
        </w:tc>
        <w:tc>
          <w:tcPr>
            <w:tcW w:type="dxa" w:w="1715"/>
          </w:tcPr>
          <w:p>
            <w:pPr>
              <w:spacing w:after="0"/>
              <w:jc w:val="left"/>
            </w:pPr>
            <w:r>
              <w:rPr>
                <w:sz w:val="16"/>
              </w:rPr>
              <w:t>about 1 in 5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0.00113</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0.113%</w:t>
            </w:r>
          </w:p>
        </w:tc>
        <w:tc>
          <w:tcPr>
            <w:tcW w:type="dxa" w:w="1037"/>
          </w:tcPr>
          <w:p>
            <w:pPr>
              <w:spacing w:after="0"/>
              <w:jc w:val="left"/>
            </w:pPr>
          </w:p>
        </w:tc>
        <w:tc>
          <w:tcPr>
            <w:tcW w:type="dxa" w:w="1315"/>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9.42</w:t>
            </w:r>
          </w:p>
        </w:tc>
        <w:tc>
          <w:tcPr>
            <w:tcW w:type="dxa" w:w="1335"/>
          </w:tcPr>
          <w:p>
            <w:pPr>
              <w:spacing w:after="0"/>
              <w:jc w:val="left"/>
            </w:pPr>
            <w:r>
              <w:rPr>
                <w:sz w:val="16"/>
              </w:rPr>
              <w:t>event-days per year</w:t>
            </w:r>
          </w:p>
        </w:tc>
        <w:tc>
          <w:tcPr>
            <w:tcW w:type="dxa" w:w="1715"/>
          </w:tcPr>
          <w:p>
            <w:pPr>
              <w:spacing w:after="0"/>
              <w:jc w:val="left"/>
            </w:pPr>
            <w:r>
              <w:rPr>
                <w:sz w:val="16"/>
              </w:rPr>
              <w:t>about 9.42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19 of 30 years, 1996 to 2025 (63.3%)</w:t>
            </w:r>
          </w:p>
        </w:tc>
        <w:tc>
          <w:tcPr>
            <w:tcW w:type="dxa" w:w="1571"/>
          </w:tcPr>
          <w:p>
            <w:pPr>
              <w:spacing w:after="0"/>
              <w:jc w:val="right"/>
            </w:pPr>
            <w:r>
              <w:rPr>
                <w:sz w:val="16"/>
              </w:rPr>
              <w:t>179</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67</w:t>
            </w:r>
          </w:p>
        </w:tc>
        <w:tc>
          <w:tcPr>
            <w:tcW w:type="dxa" w:w="1381"/>
          </w:tcPr>
          <w:p>
            <w:pPr>
              <w:spacing w:after="0"/>
              <w:jc w:val="right"/>
            </w:pPr>
            <w:r>
              <w:rPr>
                <w:sz w:val="16"/>
              </w:rPr>
              <w:t>30</w:t>
            </w:r>
          </w:p>
        </w:tc>
        <w:tc>
          <w:tcPr>
            <w:tcW w:type="dxa" w:w="1381"/>
          </w:tcPr>
          <w:p>
            <w:pPr>
              <w:spacing w:after="0"/>
              <w:jc w:val="right"/>
            </w:pPr>
            <w:r>
              <w:rPr>
                <w:sz w:val="16"/>
              </w:rPr>
              <w:t>2.23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75</w:t>
            </w:r>
          </w:p>
        </w:tc>
        <w:tc>
          <w:tcPr>
            <w:tcW w:type="dxa" w:w="1381"/>
          </w:tcPr>
          <w:p>
            <w:pPr>
              <w:spacing w:after="0"/>
              <w:jc w:val="right"/>
            </w:pPr>
            <w:r>
              <w:rPr>
                <w:sz w:val="16"/>
              </w:rPr>
              <w:t>30</w:t>
            </w:r>
          </w:p>
        </w:tc>
        <w:tc>
          <w:tcPr>
            <w:tcW w:type="dxa" w:w="1381"/>
          </w:tcPr>
          <w:p>
            <w:pPr>
              <w:spacing w:after="0"/>
              <w:jc w:val="right"/>
            </w:pPr>
            <w:r>
              <w:rPr>
                <w:sz w:val="16"/>
              </w:rPr>
              <w:t>2.5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Cold Wave</w:t>
            </w:r>
          </w:p>
        </w:tc>
        <w:tc>
          <w:tcPr>
            <w:tcW w:type="dxa" w:w="1399"/>
          </w:tcPr>
          <w:p>
            <w:pPr>
              <w:spacing w:after="0"/>
              <w:jc w:val="right"/>
            </w:pPr>
            <w:r>
              <w:rPr>
                <w:sz w:val="16"/>
              </w:rPr>
              <w:t>18 of 18</w:t>
            </w:r>
          </w:p>
        </w:tc>
        <w:tc>
          <w:tcPr>
            <w:tcW w:type="dxa" w:w="1056"/>
          </w:tcPr>
          <w:p>
            <w:pPr>
              <w:spacing w:after="0"/>
              <w:jc w:val="right"/>
            </w:pPr>
            <w:r>
              <w:rPr>
                <w:sz w:val="16"/>
              </w:rPr>
              <w:t>45.3</w:t>
            </w:r>
          </w:p>
        </w:tc>
        <w:tc>
          <w:tcPr>
            <w:tcW w:type="dxa" w:w="1108"/>
          </w:tcPr>
          <w:p>
            <w:pPr>
              <w:spacing w:after="0"/>
              <w:jc w:val="right"/>
            </w:pPr>
            <w:r>
              <w:rPr>
                <w:sz w:val="16"/>
              </w:rPr>
              <w:t>61.3</w:t>
            </w:r>
          </w:p>
        </w:tc>
        <w:tc>
          <w:tcPr>
            <w:tcW w:type="dxa" w:w="1056"/>
          </w:tcPr>
          <w:p>
            <w:pPr>
              <w:spacing w:after="0"/>
              <w:jc w:val="right"/>
            </w:pPr>
            <w:r>
              <w:rPr>
                <w:sz w:val="16"/>
              </w:rPr>
              <w:t>71.5</w:t>
            </w:r>
          </w:p>
        </w:tc>
        <w:tc>
          <w:tcPr>
            <w:tcW w:type="dxa" w:w="7802"/>
          </w:tcPr>
          <w:p>
            <w:pPr>
              <w:spacing w:after="0"/>
              <w:jc w:val="left"/>
            </w:pPr>
            <w:r>
              <w:rPr>
                <w:sz w:val="16"/>
              </w:rPr>
              <w:t>Relatively Moderate 17, Relatively Low 1</w:t>
            </w:r>
          </w:p>
        </w:tc>
      </w:tr>
      <w:tr>
        <w:trPr>
          <w:cantSplit/>
        </w:trPr>
        <w:tc>
          <w:tcPr>
            <w:tcW w:type="dxa" w:w="1690"/>
          </w:tcPr>
          <w:p>
            <w:pPr>
              <w:spacing w:after="0"/>
              <w:jc w:val="left"/>
            </w:pPr>
            <w:r>
              <w:rPr>
                <w:sz w:val="16"/>
              </w:rPr>
              <w:t>Drought</w:t>
            </w:r>
          </w:p>
        </w:tc>
        <w:tc>
          <w:tcPr>
            <w:tcW w:type="dxa" w:w="1399"/>
          </w:tcPr>
          <w:p>
            <w:pPr>
              <w:spacing w:after="0"/>
              <w:jc w:val="right"/>
            </w:pPr>
            <w:r>
              <w:rPr>
                <w:sz w:val="16"/>
              </w:rPr>
              <w:t>11 of 18</w:t>
            </w:r>
          </w:p>
        </w:tc>
        <w:tc>
          <w:tcPr>
            <w:tcW w:type="dxa" w:w="1056"/>
          </w:tcPr>
          <w:p>
            <w:pPr>
              <w:spacing w:after="0"/>
              <w:jc w:val="right"/>
            </w:pPr>
            <w:r>
              <w:rPr>
                <w:sz w:val="16"/>
              </w:rPr>
              <w:t>69.7</w:t>
            </w:r>
          </w:p>
        </w:tc>
        <w:tc>
          <w:tcPr>
            <w:tcW w:type="dxa" w:w="1108"/>
          </w:tcPr>
          <w:p>
            <w:pPr>
              <w:spacing w:after="0"/>
              <w:jc w:val="right"/>
            </w:pPr>
            <w:r>
              <w:rPr>
                <w:sz w:val="16"/>
              </w:rPr>
              <w:t>87.3</w:t>
            </w:r>
          </w:p>
        </w:tc>
        <w:tc>
          <w:tcPr>
            <w:tcW w:type="dxa" w:w="1056"/>
          </w:tcPr>
          <w:p>
            <w:pPr>
              <w:spacing w:after="0"/>
              <w:jc w:val="right"/>
            </w:pPr>
            <w:r>
              <w:rPr>
                <w:sz w:val="16"/>
              </w:rPr>
              <w:t>89.2</w:t>
            </w:r>
          </w:p>
        </w:tc>
        <w:tc>
          <w:tcPr>
            <w:tcW w:type="dxa" w:w="7802"/>
          </w:tcPr>
          <w:p>
            <w:pPr>
              <w:spacing w:after="0"/>
              <w:jc w:val="left"/>
            </w:pPr>
            <w:r>
              <w:rPr>
                <w:sz w:val="16"/>
              </w:rPr>
              <w:t>Relatively Low 8, Very Low 3, No Rating 7</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18 of 18</w:t>
            </w:r>
          </w:p>
        </w:tc>
        <w:tc>
          <w:tcPr>
            <w:tcW w:type="dxa" w:w="1056"/>
          </w:tcPr>
          <w:p>
            <w:pPr>
              <w:spacing w:after="0"/>
              <w:jc w:val="right"/>
            </w:pPr>
            <w:r>
              <w:rPr>
                <w:sz w:val="16"/>
              </w:rPr>
              <w:t>52.9</w:t>
            </w:r>
          </w:p>
        </w:tc>
        <w:tc>
          <w:tcPr>
            <w:tcW w:type="dxa" w:w="1108"/>
          </w:tcPr>
          <w:p>
            <w:pPr>
              <w:spacing w:after="0"/>
              <w:jc w:val="right"/>
            </w:pPr>
            <w:r>
              <w:rPr>
                <w:sz w:val="16"/>
              </w:rPr>
              <w:t>74.3</w:t>
            </w:r>
          </w:p>
        </w:tc>
        <w:tc>
          <w:tcPr>
            <w:tcW w:type="dxa" w:w="1056"/>
          </w:tcPr>
          <w:p>
            <w:pPr>
              <w:spacing w:after="0"/>
              <w:jc w:val="right"/>
            </w:pPr>
            <w:r>
              <w:rPr>
                <w:sz w:val="16"/>
              </w:rPr>
              <w:t>87.5</w:t>
            </w:r>
          </w:p>
        </w:tc>
        <w:tc>
          <w:tcPr>
            <w:tcW w:type="dxa" w:w="7802"/>
          </w:tcPr>
          <w:p>
            <w:pPr>
              <w:spacing w:after="0"/>
              <w:jc w:val="left"/>
            </w:pPr>
            <w:r>
              <w:rPr>
                <w:sz w:val="16"/>
              </w:rPr>
              <w:t>Relatively Moderate 6, Relatively Low 12</w:t>
            </w:r>
          </w:p>
        </w:tc>
      </w:tr>
      <w:tr>
        <w:trPr>
          <w:cantSplit/>
        </w:trPr>
        <w:tc>
          <w:tcPr>
            <w:tcW w:type="dxa" w:w="1690"/>
          </w:tcPr>
          <w:p>
            <w:pPr>
              <w:spacing w:after="0"/>
              <w:jc w:val="left"/>
            </w:pPr>
            <w:r>
              <w:rPr>
                <w:sz w:val="16"/>
              </w:rPr>
              <w:t>Hail</w:t>
            </w:r>
          </w:p>
        </w:tc>
        <w:tc>
          <w:tcPr>
            <w:tcW w:type="dxa" w:w="1399"/>
          </w:tcPr>
          <w:p>
            <w:pPr>
              <w:spacing w:after="0"/>
              <w:jc w:val="right"/>
            </w:pPr>
            <w:r>
              <w:rPr>
                <w:sz w:val="16"/>
              </w:rPr>
              <w:t>18 of 18</w:t>
            </w:r>
          </w:p>
        </w:tc>
        <w:tc>
          <w:tcPr>
            <w:tcW w:type="dxa" w:w="1056"/>
          </w:tcPr>
          <w:p>
            <w:pPr>
              <w:spacing w:after="0"/>
              <w:jc w:val="right"/>
            </w:pPr>
            <w:r>
              <w:rPr>
                <w:sz w:val="16"/>
              </w:rPr>
              <w:t>49.6</w:t>
            </w:r>
          </w:p>
        </w:tc>
        <w:tc>
          <w:tcPr>
            <w:tcW w:type="dxa" w:w="1108"/>
          </w:tcPr>
          <w:p>
            <w:pPr>
              <w:spacing w:after="0"/>
              <w:jc w:val="right"/>
            </w:pPr>
            <w:r>
              <w:rPr>
                <w:sz w:val="16"/>
              </w:rPr>
              <w:t>62.0</w:t>
            </w:r>
          </w:p>
        </w:tc>
        <w:tc>
          <w:tcPr>
            <w:tcW w:type="dxa" w:w="1056"/>
          </w:tcPr>
          <w:p>
            <w:pPr>
              <w:spacing w:after="0"/>
              <w:jc w:val="right"/>
            </w:pPr>
            <w:r>
              <w:rPr>
                <w:sz w:val="16"/>
              </w:rPr>
              <w:t>76.9</w:t>
            </w:r>
          </w:p>
        </w:tc>
        <w:tc>
          <w:tcPr>
            <w:tcW w:type="dxa" w:w="7802"/>
          </w:tcPr>
          <w:p>
            <w:pPr>
              <w:spacing w:after="0"/>
              <w:jc w:val="left"/>
            </w:pPr>
            <w:r>
              <w:rPr>
                <w:sz w:val="16"/>
              </w:rPr>
              <w:t>Relatively Moderate 5, Relatively Low 13</w:t>
            </w:r>
          </w:p>
        </w:tc>
      </w:tr>
      <w:tr>
        <w:trPr>
          <w:cantSplit/>
        </w:trPr>
        <w:tc>
          <w:tcPr>
            <w:tcW w:type="dxa" w:w="1690"/>
          </w:tcPr>
          <w:p>
            <w:pPr>
              <w:spacing w:after="0"/>
              <w:jc w:val="left"/>
            </w:pPr>
            <w:r>
              <w:rPr>
                <w:sz w:val="16"/>
              </w:rPr>
              <w:t>Heat Wave</w:t>
            </w:r>
          </w:p>
        </w:tc>
        <w:tc>
          <w:tcPr>
            <w:tcW w:type="dxa" w:w="1399"/>
          </w:tcPr>
          <w:p>
            <w:pPr>
              <w:spacing w:after="0"/>
              <w:jc w:val="right"/>
            </w:pPr>
            <w:r>
              <w:rPr>
                <w:sz w:val="16"/>
              </w:rPr>
              <w:t>18 of 18</w:t>
            </w:r>
          </w:p>
        </w:tc>
        <w:tc>
          <w:tcPr>
            <w:tcW w:type="dxa" w:w="1056"/>
          </w:tcPr>
          <w:p>
            <w:pPr>
              <w:spacing w:after="0"/>
              <w:jc w:val="right"/>
            </w:pPr>
            <w:r>
              <w:rPr>
                <w:sz w:val="16"/>
              </w:rPr>
              <w:t>91.0</w:t>
            </w:r>
          </w:p>
        </w:tc>
        <w:tc>
          <w:tcPr>
            <w:tcW w:type="dxa" w:w="1108"/>
          </w:tcPr>
          <w:p>
            <w:pPr>
              <w:spacing w:after="0"/>
              <w:jc w:val="right"/>
            </w:pPr>
            <w:r>
              <w:rPr>
                <w:sz w:val="16"/>
              </w:rPr>
              <w:t>95.4</w:t>
            </w:r>
          </w:p>
        </w:tc>
        <w:tc>
          <w:tcPr>
            <w:tcW w:type="dxa" w:w="1056"/>
          </w:tcPr>
          <w:p>
            <w:pPr>
              <w:spacing w:after="0"/>
              <w:jc w:val="right"/>
            </w:pPr>
            <w:r>
              <w:rPr>
                <w:sz w:val="16"/>
              </w:rPr>
              <w:t>97.0</w:t>
            </w:r>
          </w:p>
        </w:tc>
        <w:tc>
          <w:tcPr>
            <w:tcW w:type="dxa" w:w="7802"/>
          </w:tcPr>
          <w:p>
            <w:pPr>
              <w:spacing w:after="0"/>
              <w:jc w:val="left"/>
            </w:pPr>
            <w:r>
              <w:rPr>
                <w:sz w:val="16"/>
              </w:rPr>
              <w:t>Very High 3, Relatively High 15</w:t>
            </w:r>
          </w:p>
        </w:tc>
      </w:tr>
      <w:tr>
        <w:trPr>
          <w:cantSplit/>
        </w:trPr>
        <w:tc>
          <w:tcPr>
            <w:tcW w:type="dxa" w:w="1690"/>
          </w:tcPr>
          <w:p>
            <w:pPr>
              <w:spacing w:after="0"/>
              <w:jc w:val="left"/>
            </w:pPr>
            <w:r>
              <w:rPr>
                <w:sz w:val="16"/>
              </w:rPr>
              <w:t>Hurricane</w:t>
            </w:r>
          </w:p>
        </w:tc>
        <w:tc>
          <w:tcPr>
            <w:tcW w:type="dxa" w:w="1399"/>
          </w:tcPr>
          <w:p>
            <w:pPr>
              <w:spacing w:after="0"/>
              <w:jc w:val="right"/>
            </w:pPr>
            <w:r>
              <w:rPr>
                <w:sz w:val="16"/>
              </w:rPr>
              <w:t>18 of 18</w:t>
            </w:r>
          </w:p>
        </w:tc>
        <w:tc>
          <w:tcPr>
            <w:tcW w:type="dxa" w:w="1056"/>
          </w:tcPr>
          <w:p>
            <w:pPr>
              <w:spacing w:after="0"/>
              <w:jc w:val="right"/>
            </w:pPr>
            <w:r>
              <w:rPr>
                <w:sz w:val="16"/>
              </w:rPr>
              <w:t>20.6</w:t>
            </w:r>
          </w:p>
        </w:tc>
        <w:tc>
          <w:tcPr>
            <w:tcW w:type="dxa" w:w="1108"/>
          </w:tcPr>
          <w:p>
            <w:pPr>
              <w:spacing w:after="0"/>
              <w:jc w:val="right"/>
            </w:pPr>
            <w:r>
              <w:rPr>
                <w:sz w:val="16"/>
              </w:rPr>
              <w:t>27.0</w:t>
            </w:r>
          </w:p>
        </w:tc>
        <w:tc>
          <w:tcPr>
            <w:tcW w:type="dxa" w:w="1056"/>
          </w:tcPr>
          <w:p>
            <w:pPr>
              <w:spacing w:after="0"/>
              <w:jc w:val="right"/>
            </w:pPr>
            <w:r>
              <w:rPr>
                <w:sz w:val="16"/>
              </w:rPr>
              <w:t>30.5</w:t>
            </w:r>
          </w:p>
        </w:tc>
        <w:tc>
          <w:tcPr>
            <w:tcW w:type="dxa" w:w="7802"/>
          </w:tcPr>
          <w:p>
            <w:pPr>
              <w:spacing w:after="0"/>
              <w:jc w:val="left"/>
            </w:pPr>
            <w:r>
              <w:rPr>
                <w:sz w:val="16"/>
              </w:rPr>
              <w:t>Very Low 18</w:t>
            </w:r>
          </w:p>
        </w:tc>
      </w:tr>
      <w:tr>
        <w:trPr>
          <w:cantSplit/>
        </w:trPr>
        <w:tc>
          <w:tcPr>
            <w:tcW w:type="dxa" w:w="1690"/>
          </w:tcPr>
          <w:p>
            <w:pPr>
              <w:spacing w:after="0"/>
              <w:jc w:val="left"/>
            </w:pPr>
            <w:r>
              <w:rPr>
                <w:sz w:val="16"/>
              </w:rPr>
              <w:t>Ice Storm</w:t>
            </w:r>
          </w:p>
        </w:tc>
        <w:tc>
          <w:tcPr>
            <w:tcW w:type="dxa" w:w="1399"/>
          </w:tcPr>
          <w:p>
            <w:pPr>
              <w:spacing w:after="0"/>
              <w:jc w:val="right"/>
            </w:pPr>
            <w:r>
              <w:rPr>
                <w:sz w:val="16"/>
              </w:rPr>
              <w:t>18 of 18</w:t>
            </w:r>
          </w:p>
        </w:tc>
        <w:tc>
          <w:tcPr>
            <w:tcW w:type="dxa" w:w="1056"/>
          </w:tcPr>
          <w:p>
            <w:pPr>
              <w:spacing w:after="0"/>
              <w:jc w:val="right"/>
            </w:pPr>
            <w:r>
              <w:rPr>
                <w:sz w:val="16"/>
              </w:rPr>
              <w:t>89.0</w:t>
            </w:r>
          </w:p>
        </w:tc>
        <w:tc>
          <w:tcPr>
            <w:tcW w:type="dxa" w:w="1108"/>
          </w:tcPr>
          <w:p>
            <w:pPr>
              <w:spacing w:after="0"/>
              <w:jc w:val="right"/>
            </w:pPr>
            <w:r>
              <w:rPr>
                <w:sz w:val="16"/>
              </w:rPr>
              <w:t>94.2</w:t>
            </w:r>
          </w:p>
        </w:tc>
        <w:tc>
          <w:tcPr>
            <w:tcW w:type="dxa" w:w="1056"/>
          </w:tcPr>
          <w:p>
            <w:pPr>
              <w:spacing w:after="0"/>
              <w:jc w:val="right"/>
            </w:pPr>
            <w:r>
              <w:rPr>
                <w:sz w:val="16"/>
              </w:rPr>
              <w:t>98.3</w:t>
            </w:r>
          </w:p>
        </w:tc>
        <w:tc>
          <w:tcPr>
            <w:tcW w:type="dxa" w:w="7802"/>
          </w:tcPr>
          <w:p>
            <w:pPr>
              <w:spacing w:after="0"/>
              <w:jc w:val="left"/>
            </w:pPr>
            <w:r>
              <w:rPr>
                <w:sz w:val="16"/>
              </w:rPr>
              <w:t>Very High 2, Relatively High 15, Relatively Moderate 1</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18 of 18</w:t>
            </w:r>
          </w:p>
        </w:tc>
        <w:tc>
          <w:tcPr>
            <w:tcW w:type="dxa" w:w="1056"/>
          </w:tcPr>
          <w:p>
            <w:pPr>
              <w:spacing w:after="0"/>
              <w:jc w:val="right"/>
            </w:pPr>
            <w:r>
              <w:rPr>
                <w:sz w:val="16"/>
              </w:rPr>
              <w:t>36.4</w:t>
            </w:r>
          </w:p>
        </w:tc>
        <w:tc>
          <w:tcPr>
            <w:tcW w:type="dxa" w:w="1108"/>
          </w:tcPr>
          <w:p>
            <w:pPr>
              <w:spacing w:after="0"/>
              <w:jc w:val="right"/>
            </w:pPr>
            <w:r>
              <w:rPr>
                <w:sz w:val="16"/>
              </w:rPr>
              <w:t>69.2</w:t>
            </w:r>
          </w:p>
        </w:tc>
        <w:tc>
          <w:tcPr>
            <w:tcW w:type="dxa" w:w="1056"/>
          </w:tcPr>
          <w:p>
            <w:pPr>
              <w:spacing w:after="0"/>
              <w:jc w:val="right"/>
            </w:pPr>
            <w:r>
              <w:rPr>
                <w:sz w:val="16"/>
              </w:rPr>
              <w:t>96.9</w:t>
            </w:r>
          </w:p>
        </w:tc>
        <w:tc>
          <w:tcPr>
            <w:tcW w:type="dxa" w:w="7802"/>
          </w:tcPr>
          <w:p>
            <w:pPr>
              <w:spacing w:after="0"/>
              <w:jc w:val="left"/>
            </w:pPr>
            <w:r>
              <w:rPr>
                <w:sz w:val="16"/>
              </w:rPr>
              <w:t>Very High 1, Relatively High 6, Relatively Moderate 7, Relatively Low 4</w:t>
            </w:r>
          </w:p>
        </w:tc>
      </w:tr>
      <w:tr>
        <w:trPr>
          <w:cantSplit/>
        </w:trPr>
        <w:tc>
          <w:tcPr>
            <w:tcW w:type="dxa" w:w="1690"/>
          </w:tcPr>
          <w:p>
            <w:pPr>
              <w:spacing w:after="0"/>
              <w:jc w:val="left"/>
            </w:pPr>
            <w:r>
              <w:rPr>
                <w:sz w:val="16"/>
              </w:rPr>
              <w:t>Landslide</w:t>
            </w:r>
          </w:p>
        </w:tc>
        <w:tc>
          <w:tcPr>
            <w:tcW w:type="dxa" w:w="1399"/>
          </w:tcPr>
          <w:p>
            <w:pPr>
              <w:spacing w:after="0"/>
              <w:jc w:val="right"/>
            </w:pPr>
            <w:r>
              <w:rPr>
                <w:sz w:val="16"/>
              </w:rPr>
              <w:t>18 of 18</w:t>
            </w:r>
          </w:p>
        </w:tc>
        <w:tc>
          <w:tcPr>
            <w:tcW w:type="dxa" w:w="1056"/>
          </w:tcPr>
          <w:p>
            <w:pPr>
              <w:spacing w:after="0"/>
              <w:jc w:val="right"/>
            </w:pPr>
            <w:r>
              <w:rPr>
                <w:sz w:val="16"/>
              </w:rPr>
              <w:t>67.1</w:t>
            </w:r>
          </w:p>
        </w:tc>
        <w:tc>
          <w:tcPr>
            <w:tcW w:type="dxa" w:w="1108"/>
          </w:tcPr>
          <w:p>
            <w:pPr>
              <w:spacing w:after="0"/>
              <w:jc w:val="right"/>
            </w:pPr>
            <w:r>
              <w:rPr>
                <w:sz w:val="16"/>
              </w:rPr>
              <w:t>89.2</w:t>
            </w:r>
          </w:p>
        </w:tc>
        <w:tc>
          <w:tcPr>
            <w:tcW w:type="dxa" w:w="1056"/>
          </w:tcPr>
          <w:p>
            <w:pPr>
              <w:spacing w:after="0"/>
              <w:jc w:val="right"/>
            </w:pPr>
            <w:r>
              <w:rPr>
                <w:sz w:val="16"/>
              </w:rPr>
              <w:t>96.0</w:t>
            </w:r>
          </w:p>
        </w:tc>
        <w:tc>
          <w:tcPr>
            <w:tcW w:type="dxa" w:w="7802"/>
          </w:tcPr>
          <w:p>
            <w:pPr>
              <w:spacing w:after="0"/>
              <w:jc w:val="left"/>
            </w:pPr>
            <w:r>
              <w:rPr>
                <w:sz w:val="16"/>
              </w:rPr>
              <w:t>Relatively Moderate 1, Relatively Low 13, Very Low 4</w:t>
            </w:r>
          </w:p>
        </w:tc>
      </w:tr>
      <w:tr>
        <w:trPr>
          <w:cantSplit/>
        </w:trPr>
        <w:tc>
          <w:tcPr>
            <w:tcW w:type="dxa" w:w="1690"/>
          </w:tcPr>
          <w:p>
            <w:pPr>
              <w:spacing w:after="0"/>
              <w:jc w:val="left"/>
            </w:pPr>
            <w:r>
              <w:rPr>
                <w:sz w:val="16"/>
              </w:rPr>
              <w:t>Lightning</w:t>
            </w:r>
          </w:p>
        </w:tc>
        <w:tc>
          <w:tcPr>
            <w:tcW w:type="dxa" w:w="1399"/>
          </w:tcPr>
          <w:p>
            <w:pPr>
              <w:spacing w:after="0"/>
              <w:jc w:val="right"/>
            </w:pPr>
            <w:r>
              <w:rPr>
                <w:sz w:val="16"/>
              </w:rPr>
              <w:t>18 of 18</w:t>
            </w:r>
          </w:p>
        </w:tc>
        <w:tc>
          <w:tcPr>
            <w:tcW w:type="dxa" w:w="1056"/>
          </w:tcPr>
          <w:p>
            <w:pPr>
              <w:spacing w:after="0"/>
              <w:jc w:val="right"/>
            </w:pPr>
            <w:r>
              <w:rPr>
                <w:sz w:val="16"/>
              </w:rPr>
              <w:t>72.8</w:t>
            </w:r>
          </w:p>
        </w:tc>
        <w:tc>
          <w:tcPr>
            <w:tcW w:type="dxa" w:w="1108"/>
          </w:tcPr>
          <w:p>
            <w:pPr>
              <w:spacing w:after="0"/>
              <w:jc w:val="right"/>
            </w:pPr>
            <w:r>
              <w:rPr>
                <w:sz w:val="16"/>
              </w:rPr>
              <w:t>85.9</w:t>
            </w:r>
          </w:p>
        </w:tc>
        <w:tc>
          <w:tcPr>
            <w:tcW w:type="dxa" w:w="1056"/>
          </w:tcPr>
          <w:p>
            <w:pPr>
              <w:spacing w:after="0"/>
              <w:jc w:val="right"/>
            </w:pPr>
            <w:r>
              <w:rPr>
                <w:sz w:val="16"/>
              </w:rPr>
              <w:t>94.0</w:t>
            </w:r>
          </w:p>
        </w:tc>
        <w:tc>
          <w:tcPr>
            <w:tcW w:type="dxa" w:w="7802"/>
          </w:tcPr>
          <w:p>
            <w:pPr>
              <w:spacing w:after="0"/>
              <w:jc w:val="left"/>
            </w:pPr>
            <w:r>
              <w:rPr>
                <w:sz w:val="16"/>
              </w:rPr>
              <w:t>Relatively High 14, Relatively Moderate 4</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18 of 18</w:t>
            </w:r>
          </w:p>
        </w:tc>
        <w:tc>
          <w:tcPr>
            <w:tcW w:type="dxa" w:w="1056"/>
          </w:tcPr>
          <w:p>
            <w:pPr>
              <w:spacing w:after="0"/>
              <w:jc w:val="right"/>
            </w:pPr>
            <w:r>
              <w:rPr>
                <w:sz w:val="16"/>
              </w:rPr>
              <w:t>76.3</w:t>
            </w:r>
          </w:p>
        </w:tc>
        <w:tc>
          <w:tcPr>
            <w:tcW w:type="dxa" w:w="1108"/>
          </w:tcPr>
          <w:p>
            <w:pPr>
              <w:spacing w:after="0"/>
              <w:jc w:val="right"/>
            </w:pPr>
            <w:r>
              <w:rPr>
                <w:sz w:val="16"/>
              </w:rPr>
              <w:t>86.5</w:t>
            </w:r>
          </w:p>
        </w:tc>
        <w:tc>
          <w:tcPr>
            <w:tcW w:type="dxa" w:w="1056"/>
          </w:tcPr>
          <w:p>
            <w:pPr>
              <w:spacing w:after="0"/>
              <w:jc w:val="right"/>
            </w:pPr>
            <w:r>
              <w:rPr>
                <w:sz w:val="16"/>
              </w:rPr>
              <w:t>93.9</w:t>
            </w:r>
          </w:p>
        </w:tc>
        <w:tc>
          <w:tcPr>
            <w:tcW w:type="dxa" w:w="7802"/>
          </w:tcPr>
          <w:p>
            <w:pPr>
              <w:spacing w:after="0"/>
              <w:jc w:val="left"/>
            </w:pPr>
            <w:r>
              <w:rPr>
                <w:sz w:val="16"/>
              </w:rPr>
              <w:t>Relatively High 14, Relatively Moderate 4</w:t>
            </w:r>
          </w:p>
        </w:tc>
      </w:tr>
      <w:tr>
        <w:trPr>
          <w:cantSplit/>
        </w:trPr>
        <w:tc>
          <w:tcPr>
            <w:tcW w:type="dxa" w:w="1690"/>
          </w:tcPr>
          <w:p>
            <w:pPr>
              <w:spacing w:after="0"/>
              <w:jc w:val="left"/>
            </w:pPr>
            <w:r>
              <w:rPr>
                <w:sz w:val="16"/>
              </w:rPr>
              <w:t>Tornado</w:t>
            </w:r>
          </w:p>
        </w:tc>
        <w:tc>
          <w:tcPr>
            <w:tcW w:type="dxa" w:w="1399"/>
          </w:tcPr>
          <w:p>
            <w:pPr>
              <w:spacing w:after="0"/>
              <w:jc w:val="right"/>
            </w:pPr>
            <w:r>
              <w:rPr>
                <w:sz w:val="16"/>
              </w:rPr>
              <w:t>18 of 18</w:t>
            </w:r>
          </w:p>
        </w:tc>
        <w:tc>
          <w:tcPr>
            <w:tcW w:type="dxa" w:w="1056"/>
          </w:tcPr>
          <w:p>
            <w:pPr>
              <w:spacing w:after="0"/>
              <w:jc w:val="right"/>
            </w:pPr>
            <w:r>
              <w:rPr>
                <w:sz w:val="16"/>
              </w:rPr>
              <w:t>73.2</w:t>
            </w:r>
          </w:p>
        </w:tc>
        <w:tc>
          <w:tcPr>
            <w:tcW w:type="dxa" w:w="1108"/>
          </w:tcPr>
          <w:p>
            <w:pPr>
              <w:spacing w:after="0"/>
              <w:jc w:val="right"/>
            </w:pPr>
            <w:r>
              <w:rPr>
                <w:sz w:val="16"/>
              </w:rPr>
              <w:t>86.4</w:t>
            </w:r>
          </w:p>
        </w:tc>
        <w:tc>
          <w:tcPr>
            <w:tcW w:type="dxa" w:w="1056"/>
          </w:tcPr>
          <w:p>
            <w:pPr>
              <w:spacing w:after="0"/>
              <w:jc w:val="right"/>
            </w:pPr>
            <w:r>
              <w:rPr>
                <w:sz w:val="16"/>
              </w:rPr>
              <w:t>96.2</w:t>
            </w:r>
          </w:p>
        </w:tc>
        <w:tc>
          <w:tcPr>
            <w:tcW w:type="dxa" w:w="7802"/>
          </w:tcPr>
          <w:p>
            <w:pPr>
              <w:spacing w:after="0"/>
              <w:jc w:val="left"/>
            </w:pPr>
            <w:r>
              <w:rPr>
                <w:sz w:val="16"/>
              </w:rPr>
              <w:t>Very High 2, Relatively High 15, Relatively Moderate 1</w:t>
            </w:r>
          </w:p>
        </w:tc>
      </w:tr>
      <w:tr>
        <w:trPr>
          <w:cantSplit/>
        </w:trPr>
        <w:tc>
          <w:tcPr>
            <w:tcW w:type="dxa" w:w="1690"/>
          </w:tcPr>
          <w:p>
            <w:pPr>
              <w:spacing w:after="0"/>
              <w:jc w:val="left"/>
            </w:pPr>
            <w:r>
              <w:rPr>
                <w:sz w:val="16"/>
              </w:rPr>
              <w:t>Wildfire</w:t>
            </w:r>
          </w:p>
        </w:tc>
        <w:tc>
          <w:tcPr>
            <w:tcW w:type="dxa" w:w="1399"/>
          </w:tcPr>
          <w:p>
            <w:pPr>
              <w:spacing w:after="0"/>
              <w:jc w:val="right"/>
            </w:pPr>
            <w:r>
              <w:rPr>
                <w:sz w:val="16"/>
              </w:rPr>
              <w:t>17 of 18</w:t>
            </w:r>
          </w:p>
        </w:tc>
        <w:tc>
          <w:tcPr>
            <w:tcW w:type="dxa" w:w="1056"/>
          </w:tcPr>
          <w:p>
            <w:pPr>
              <w:spacing w:after="0"/>
              <w:jc w:val="right"/>
            </w:pPr>
            <w:r>
              <w:rPr>
                <w:sz w:val="16"/>
              </w:rPr>
              <w:t>24.9</w:t>
            </w:r>
          </w:p>
        </w:tc>
        <w:tc>
          <w:tcPr>
            <w:tcW w:type="dxa" w:w="1108"/>
          </w:tcPr>
          <w:p>
            <w:pPr>
              <w:spacing w:after="0"/>
              <w:jc w:val="right"/>
            </w:pPr>
            <w:r>
              <w:rPr>
                <w:sz w:val="16"/>
              </w:rPr>
              <w:t>81.6</w:t>
            </w:r>
          </w:p>
        </w:tc>
        <w:tc>
          <w:tcPr>
            <w:tcW w:type="dxa" w:w="1056"/>
          </w:tcPr>
          <w:p>
            <w:pPr>
              <w:spacing w:after="0"/>
              <w:jc w:val="right"/>
            </w:pPr>
            <w:r>
              <w:rPr>
                <w:sz w:val="16"/>
              </w:rPr>
              <w:t>91.7</w:t>
            </w:r>
          </w:p>
        </w:tc>
        <w:tc>
          <w:tcPr>
            <w:tcW w:type="dxa" w:w="7802"/>
          </w:tcPr>
          <w:p>
            <w:pPr>
              <w:spacing w:after="0"/>
              <w:jc w:val="left"/>
            </w:pPr>
            <w:r>
              <w:rPr>
                <w:sz w:val="16"/>
              </w:rPr>
              <w:t>Relatively Moderate 4, Relatively Low 9, Very Low 4, No Rating 1</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18 of 18</w:t>
            </w:r>
          </w:p>
        </w:tc>
        <w:tc>
          <w:tcPr>
            <w:tcW w:type="dxa" w:w="1056"/>
          </w:tcPr>
          <w:p>
            <w:pPr>
              <w:spacing w:after="0"/>
              <w:jc w:val="right"/>
            </w:pPr>
            <w:r>
              <w:rPr>
                <w:sz w:val="16"/>
              </w:rPr>
              <w:t>71.8</w:t>
            </w:r>
          </w:p>
        </w:tc>
        <w:tc>
          <w:tcPr>
            <w:tcW w:type="dxa" w:w="1108"/>
          </w:tcPr>
          <w:p>
            <w:pPr>
              <w:spacing w:after="0"/>
              <w:jc w:val="right"/>
            </w:pPr>
            <w:r>
              <w:rPr>
                <w:sz w:val="16"/>
              </w:rPr>
              <w:t>84.9</w:t>
            </w:r>
          </w:p>
        </w:tc>
        <w:tc>
          <w:tcPr>
            <w:tcW w:type="dxa" w:w="1056"/>
          </w:tcPr>
          <w:p>
            <w:pPr>
              <w:spacing w:after="0"/>
              <w:jc w:val="right"/>
            </w:pPr>
            <w:r>
              <w:rPr>
                <w:sz w:val="16"/>
              </w:rPr>
              <w:t>95.5</w:t>
            </w:r>
          </w:p>
        </w:tc>
        <w:tc>
          <w:tcPr>
            <w:tcW w:type="dxa" w:w="7802"/>
          </w:tcPr>
          <w:p>
            <w:pPr>
              <w:spacing w:after="0"/>
              <w:jc w:val="left"/>
            </w:pPr>
            <w:r>
              <w:rPr>
                <w:sz w:val="16"/>
              </w:rPr>
              <w:t>Relatively High 17,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73"/>
        <w:gridCol w:w="774"/>
        <w:gridCol w:w="2033"/>
        <w:gridCol w:w="2123"/>
        <w:gridCol w:w="2195"/>
        <w:gridCol w:w="2483"/>
        <w:gridCol w:w="2830"/>
      </w:tblGrid>
      <w:tr>
        <w:trPr>
          <w:cantSplit/>
          <w:tblHeader/>
        </w:trPr>
        <w:tc>
          <w:tcPr>
            <w:tcW w:type="dxa" w:w="1673"/>
            <w:shd w:val="clear" w:color="auto" w:fill="E8E8E8"/>
          </w:tcPr>
          <w:p>
            <w:pPr>
              <w:spacing w:after="0"/>
              <w:jc w:val="left"/>
            </w:pPr>
            <w:r>
              <w:rPr>
                <w:b/>
                <w:sz w:val="16"/>
              </w:rPr>
              <w:t>Jurisdiction</w:t>
            </w:r>
          </w:p>
        </w:tc>
        <w:tc>
          <w:tcPr>
            <w:tcW w:type="dxa" w:w="774"/>
            <w:shd w:val="clear" w:color="auto" w:fill="E8E8E8"/>
          </w:tcPr>
          <w:p>
            <w:pPr>
              <w:spacing w:after="0"/>
              <w:jc w:val="left"/>
            </w:pPr>
            <w:r>
              <w:rPr>
                <w:b/>
                <w:sz w:val="16"/>
              </w:rPr>
              <w:t>Type</w:t>
            </w:r>
          </w:p>
        </w:tc>
        <w:tc>
          <w:tcPr>
            <w:tcW w:type="dxa" w:w="2033"/>
            <w:shd w:val="clear" w:color="auto" w:fill="E8E8E8"/>
          </w:tcPr>
          <w:p>
            <w:pPr>
              <w:spacing w:after="0"/>
              <w:jc w:val="left"/>
            </w:pPr>
            <w:r>
              <w:rPr>
                <w:b/>
                <w:sz w:val="16"/>
              </w:rPr>
              <w:t>Plan status</w:t>
            </w:r>
          </w:p>
        </w:tc>
        <w:tc>
          <w:tcPr>
            <w:tcW w:type="dxa" w:w="212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9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8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830"/>
            <w:shd w:val="clear" w:color="auto" w:fill="E8E8E8"/>
          </w:tcPr>
          <w:p>
            <w:pPr>
              <w:spacing w:after="0"/>
              <w:jc w:val="left"/>
            </w:pPr>
            <w:r>
              <w:rPr>
                <w:b/>
                <w:sz w:val="16"/>
              </w:rPr>
              <w:t>Notes</w:t>
            </w:r>
          </w:p>
        </w:tc>
      </w:tr>
      <w:tr>
        <w:trPr>
          <w:cantSplit/>
        </w:trPr>
        <w:tc>
          <w:tcPr>
            <w:tcW w:type="dxa" w:w="1673"/>
          </w:tcPr>
          <w:p>
            <w:pPr>
              <w:spacing w:after="0"/>
              <w:jc w:val="left"/>
            </w:pPr>
            <w:r>
              <w:rPr>
                <w:sz w:val="16"/>
              </w:rPr>
              <w:t>Cole County</w:t>
            </w:r>
          </w:p>
        </w:tc>
        <w:tc>
          <w:tcPr>
            <w:tcW w:type="dxa" w:w="774"/>
          </w:tcPr>
          <w:p>
            <w:pPr>
              <w:spacing w:after="0"/>
              <w:jc w:val="left"/>
            </w:pPr>
            <w:r>
              <w:rPr>
                <w:sz w:val="16"/>
              </w:rPr>
              <w:t>County</w:t>
            </w:r>
          </w:p>
        </w:tc>
        <w:tc>
          <w:tcPr>
            <w:tcW w:type="dxa" w:w="2033"/>
          </w:tcPr>
          <w:p>
            <w:pPr>
              <w:spacing w:after="0"/>
              <w:jc w:val="left"/>
            </w:pPr>
            <w:r>
              <w:rPr>
                <w:sz w:val="16"/>
              </w:rPr>
              <w:t>Expired on 2026-08-25</w:t>
            </w:r>
          </w:p>
        </w:tc>
        <w:tc>
          <w:tcPr>
            <w:tcW w:type="dxa" w:w="2123"/>
          </w:tcPr>
          <w:p>
            <w:pPr>
              <w:spacing w:after="0"/>
              <w:jc w:val="right"/>
            </w:pPr>
            <w:r>
              <w:rPr>
                <w:sz w:val="16"/>
              </w:rPr>
              <w:t>FMA RL 1, SRL 13; any 35</w:t>
            </w:r>
          </w:p>
        </w:tc>
        <w:tc>
          <w:tcPr>
            <w:tcW w:type="dxa" w:w="2195"/>
          </w:tcPr>
          <w:p>
            <w:pPr>
              <w:spacing w:after="0"/>
              <w:jc w:val="right"/>
            </w:pPr>
            <w:r>
              <w:rPr>
                <w:sz w:val="16"/>
              </w:rPr>
              <w:t>$935,947.01</w:t>
            </w:r>
          </w:p>
        </w:tc>
        <w:tc>
          <w:tcPr>
            <w:tcW w:type="dxa" w:w="2483"/>
          </w:tcPr>
          <w:p>
            <w:pPr>
              <w:spacing w:after="0"/>
              <w:jc w:val="right"/>
            </w:pPr>
            <w:r>
              <w:rPr>
                <w:sz w:val="16"/>
              </w:rPr>
              <w:t>0 total; 0 since its plan</w:t>
            </w:r>
          </w:p>
        </w:tc>
        <w:tc>
          <w:tcPr>
            <w:tcW w:type="dxa" w:w="2830"/>
          </w:tcPr>
          <w:p>
            <w:pPr>
              <w:spacing w:after="0"/>
              <w:jc w:val="left"/>
            </w:pPr>
            <w:r>
              <w:rPr>
                <w:sz w:val="16"/>
              </w:rPr>
              <w:t>Includes $4,200 for declarations not counted as hazard incidents (DR-4490-MO).</w:t>
            </w:r>
          </w:p>
        </w:tc>
      </w:tr>
      <w:tr>
        <w:trPr>
          <w:cantSplit/>
        </w:trPr>
        <w:tc>
          <w:tcPr>
            <w:tcW w:type="dxa" w:w="1673"/>
          </w:tcPr>
          <w:p>
            <w:pPr>
              <w:spacing w:after="0"/>
              <w:jc w:val="left"/>
            </w:pPr>
            <w:r>
              <w:rPr>
                <w:sz w:val="16"/>
              </w:rPr>
              <w:t>Centertown town</w:t>
            </w:r>
          </w:p>
        </w:tc>
        <w:tc>
          <w:tcPr>
            <w:tcW w:type="dxa" w:w="774"/>
          </w:tcPr>
          <w:p>
            <w:pPr>
              <w:spacing w:after="0"/>
              <w:jc w:val="left"/>
            </w:pPr>
            <w:r>
              <w:rPr>
                <w:sz w:val="16"/>
              </w:rPr>
              <w:t>Town</w:t>
            </w:r>
          </w:p>
        </w:tc>
        <w:tc>
          <w:tcPr>
            <w:tcW w:type="dxa" w:w="2033"/>
          </w:tcPr>
          <w:p>
            <w:pPr>
              <w:spacing w:after="0"/>
              <w:jc w:val="left"/>
            </w:pPr>
            <w:r>
              <w:rPr>
                <w:sz w:val="16"/>
              </w:rPr>
              <w:t>Expired on 2026-08-25</w:t>
            </w:r>
          </w:p>
        </w:tc>
        <w:tc>
          <w:tcPr>
            <w:tcW w:type="dxa" w:w="2123"/>
          </w:tcPr>
          <w:p>
            <w:pPr>
              <w:spacing w:after="0"/>
              <w:jc w:val="right"/>
            </w:pPr>
            <w:r>
              <w:rPr>
                <w:sz w:val="16"/>
              </w:rPr>
              <w:t>FMA RL 0, SRL 0; any 0</w:t>
            </w:r>
          </w:p>
        </w:tc>
        <w:tc>
          <w:tcPr>
            <w:tcW w:type="dxa" w:w="2195"/>
          </w:tcPr>
          <w:p>
            <w:pPr>
              <w:spacing w:after="0"/>
              <w:jc w:val="right"/>
            </w:pPr>
            <w:r>
              <w:rPr>
                <w:sz w:val="16"/>
              </w:rPr>
              <w:t>$4,249.73</w:t>
            </w:r>
          </w:p>
        </w:tc>
        <w:tc>
          <w:tcPr>
            <w:tcW w:type="dxa" w:w="2483"/>
          </w:tcPr>
          <w:p>
            <w:pPr>
              <w:spacing w:after="0"/>
              <w:jc w:val="right"/>
            </w:pPr>
            <w:r>
              <w:rPr>
                <w:sz w:val="16"/>
              </w:rPr>
              <w:t>9 total; 0 since its plan</w:t>
            </w:r>
          </w:p>
        </w:tc>
        <w:tc>
          <w:tcPr>
            <w:tcW w:type="dxa" w:w="2830"/>
          </w:tcPr>
          <w:p>
            <w:pPr>
              <w:spacing w:after="0"/>
              <w:jc w:val="left"/>
            </w:pPr>
          </w:p>
        </w:tc>
      </w:tr>
      <w:tr>
        <w:trPr>
          <w:cantSplit/>
        </w:trPr>
        <w:tc>
          <w:tcPr>
            <w:tcW w:type="dxa" w:w="1673"/>
          </w:tcPr>
          <w:p>
            <w:pPr>
              <w:spacing w:after="0"/>
              <w:jc w:val="left"/>
            </w:pPr>
            <w:r>
              <w:rPr>
                <w:sz w:val="16"/>
              </w:rPr>
              <w:t>Jefferson City city</w:t>
            </w:r>
          </w:p>
        </w:tc>
        <w:tc>
          <w:tcPr>
            <w:tcW w:type="dxa" w:w="774"/>
          </w:tcPr>
          <w:p>
            <w:pPr>
              <w:spacing w:after="0"/>
              <w:jc w:val="left"/>
            </w:pPr>
            <w:r>
              <w:rPr>
                <w:sz w:val="16"/>
              </w:rPr>
              <w:t>City</w:t>
            </w:r>
          </w:p>
        </w:tc>
        <w:tc>
          <w:tcPr>
            <w:tcW w:type="dxa" w:w="2033"/>
          </w:tcPr>
          <w:p>
            <w:pPr>
              <w:spacing w:after="0"/>
              <w:jc w:val="left"/>
            </w:pPr>
            <w:r>
              <w:rPr>
                <w:sz w:val="16"/>
              </w:rPr>
              <w:t>Expired on 2026-08-25</w:t>
            </w:r>
          </w:p>
        </w:tc>
        <w:tc>
          <w:tcPr>
            <w:tcW w:type="dxa" w:w="2123"/>
          </w:tcPr>
          <w:p>
            <w:pPr>
              <w:spacing w:after="0"/>
              <w:jc w:val="right"/>
            </w:pPr>
            <w:r>
              <w:rPr>
                <w:sz w:val="16"/>
              </w:rPr>
              <w:t>FMA RL 0, SRL 8; any 30</w:t>
            </w:r>
          </w:p>
        </w:tc>
        <w:tc>
          <w:tcPr>
            <w:tcW w:type="dxa" w:w="2195"/>
          </w:tcPr>
          <w:p>
            <w:pPr>
              <w:spacing w:after="0"/>
              <w:jc w:val="right"/>
            </w:pPr>
            <w:r>
              <w:rPr>
                <w:sz w:val="16"/>
              </w:rPr>
              <w:t>$3,554,860.70</w:t>
            </w:r>
          </w:p>
        </w:tc>
        <w:tc>
          <w:tcPr>
            <w:tcW w:type="dxa" w:w="2483"/>
          </w:tcPr>
          <w:p>
            <w:pPr>
              <w:spacing w:after="0"/>
              <w:jc w:val="right"/>
            </w:pPr>
            <w:r>
              <w:rPr>
                <w:sz w:val="16"/>
              </w:rPr>
              <w:t>115 total; 4 since its plan</w:t>
            </w:r>
          </w:p>
        </w:tc>
        <w:tc>
          <w:tcPr>
            <w:tcW w:type="dxa" w:w="2830"/>
          </w:tcPr>
          <w:p>
            <w:pPr>
              <w:spacing w:after="0"/>
              <w:jc w:val="left"/>
            </w:pPr>
            <w:r>
              <w:rPr>
                <w:sz w:val="16"/>
              </w:rPr>
              <w:t>Whole community, including the part in Callaway County and St. Louis County; in-county portion (county table): FMA RL 0, FMA SRL 5, NFIP RL 15, NFIP SRL 4, any category 16. Includes $605,134.24 for declarations not counted as hazard incidents (DR-4490-MO).</w:t>
            </w:r>
          </w:p>
        </w:tc>
      </w:tr>
      <w:tr>
        <w:trPr>
          <w:cantSplit/>
        </w:trPr>
        <w:tc>
          <w:tcPr>
            <w:tcW w:type="dxa" w:w="1673"/>
          </w:tcPr>
          <w:p>
            <w:pPr>
              <w:spacing w:after="0"/>
              <w:jc w:val="left"/>
            </w:pPr>
            <w:r>
              <w:rPr>
                <w:sz w:val="16"/>
              </w:rPr>
              <w:t>Lohman city</w:t>
            </w:r>
          </w:p>
        </w:tc>
        <w:tc>
          <w:tcPr>
            <w:tcW w:type="dxa" w:w="774"/>
          </w:tcPr>
          <w:p>
            <w:pPr>
              <w:spacing w:after="0"/>
              <w:jc w:val="left"/>
            </w:pPr>
            <w:r>
              <w:rPr>
                <w:sz w:val="16"/>
              </w:rPr>
              <w:t>City</w:t>
            </w:r>
          </w:p>
        </w:tc>
        <w:tc>
          <w:tcPr>
            <w:tcW w:type="dxa" w:w="2033"/>
          </w:tcPr>
          <w:p>
            <w:pPr>
              <w:spacing w:after="0"/>
              <w:jc w:val="left"/>
            </w:pPr>
            <w:r>
              <w:rPr>
                <w:sz w:val="16"/>
              </w:rPr>
              <w:t>Expired on 2026-08-25</w:t>
            </w:r>
          </w:p>
        </w:tc>
        <w:tc>
          <w:tcPr>
            <w:tcW w:type="dxa" w:w="2123"/>
          </w:tcPr>
          <w:p>
            <w:pPr>
              <w:spacing w:after="0"/>
              <w:jc w:val="right"/>
            </w:pPr>
            <w:r>
              <w:rPr>
                <w:sz w:val="16"/>
              </w:rPr>
              <w:t>FMA RL 0, SRL 0; any 0</w:t>
            </w:r>
          </w:p>
        </w:tc>
        <w:tc>
          <w:tcPr>
            <w:tcW w:type="dxa" w:w="2195"/>
          </w:tcPr>
          <w:p>
            <w:pPr>
              <w:spacing w:after="0"/>
              <w:jc w:val="right"/>
            </w:pPr>
            <w:r>
              <w:rPr>
                <w:sz w:val="16"/>
              </w:rPr>
              <w:t>no Public Assistance recorded</w:t>
            </w:r>
          </w:p>
        </w:tc>
        <w:tc>
          <w:tcPr>
            <w:tcW w:type="dxa" w:w="2483"/>
          </w:tcPr>
          <w:p>
            <w:pPr>
              <w:spacing w:after="0"/>
              <w:jc w:val="right"/>
            </w:pPr>
            <w:r>
              <w:rPr>
                <w:sz w:val="16"/>
              </w:rPr>
              <w:t>10 total; 0 since its plan</w:t>
            </w:r>
          </w:p>
        </w:tc>
        <w:tc>
          <w:tcPr>
            <w:tcW w:type="dxa" w:w="2830"/>
          </w:tcPr>
          <w:p>
            <w:pPr>
              <w:spacing w:after="0"/>
              <w:jc w:val="left"/>
            </w:pPr>
          </w:p>
        </w:tc>
      </w:tr>
      <w:tr>
        <w:trPr>
          <w:cantSplit/>
        </w:trPr>
        <w:tc>
          <w:tcPr>
            <w:tcW w:type="dxa" w:w="1673"/>
          </w:tcPr>
          <w:p>
            <w:pPr>
              <w:spacing w:after="0"/>
              <w:jc w:val="left"/>
            </w:pPr>
            <w:r>
              <w:rPr>
                <w:sz w:val="16"/>
              </w:rPr>
              <w:t>Russellville city</w:t>
            </w:r>
          </w:p>
        </w:tc>
        <w:tc>
          <w:tcPr>
            <w:tcW w:type="dxa" w:w="774"/>
          </w:tcPr>
          <w:p>
            <w:pPr>
              <w:spacing w:after="0"/>
              <w:jc w:val="left"/>
            </w:pPr>
            <w:r>
              <w:rPr>
                <w:sz w:val="16"/>
              </w:rPr>
              <w:t>City</w:t>
            </w:r>
          </w:p>
        </w:tc>
        <w:tc>
          <w:tcPr>
            <w:tcW w:type="dxa" w:w="2033"/>
          </w:tcPr>
          <w:p>
            <w:pPr>
              <w:spacing w:after="0"/>
              <w:jc w:val="left"/>
            </w:pPr>
            <w:r>
              <w:rPr>
                <w:sz w:val="16"/>
              </w:rPr>
              <w:t>Expired on 2026-08-25</w:t>
            </w:r>
          </w:p>
        </w:tc>
        <w:tc>
          <w:tcPr>
            <w:tcW w:type="dxa" w:w="2123"/>
          </w:tcPr>
          <w:p>
            <w:pPr>
              <w:spacing w:after="0"/>
              <w:jc w:val="right"/>
            </w:pPr>
            <w:r>
              <w:rPr>
                <w:sz w:val="16"/>
              </w:rPr>
              <w:t>FMA RL 0, SRL 0; any 0</w:t>
            </w:r>
          </w:p>
        </w:tc>
        <w:tc>
          <w:tcPr>
            <w:tcW w:type="dxa" w:w="2195"/>
          </w:tcPr>
          <w:p>
            <w:pPr>
              <w:spacing w:after="0"/>
              <w:jc w:val="right"/>
            </w:pPr>
            <w:r>
              <w:rPr>
                <w:sz w:val="16"/>
              </w:rPr>
              <w:t>$20,004.47</w:t>
            </w:r>
          </w:p>
        </w:tc>
        <w:tc>
          <w:tcPr>
            <w:tcW w:type="dxa" w:w="2483"/>
          </w:tcPr>
          <w:p>
            <w:pPr>
              <w:spacing w:after="0"/>
              <w:jc w:val="right"/>
            </w:pPr>
            <w:r>
              <w:rPr>
                <w:sz w:val="16"/>
              </w:rPr>
              <w:t>21 total; 1 since its plan</w:t>
            </w:r>
          </w:p>
        </w:tc>
        <w:tc>
          <w:tcPr>
            <w:tcW w:type="dxa" w:w="2830"/>
          </w:tcPr>
          <w:p>
            <w:pPr>
              <w:spacing w:after="0"/>
              <w:jc w:val="left"/>
            </w:pPr>
          </w:p>
        </w:tc>
      </w:tr>
      <w:tr>
        <w:trPr>
          <w:cantSplit/>
        </w:trPr>
        <w:tc>
          <w:tcPr>
            <w:tcW w:type="dxa" w:w="1673"/>
          </w:tcPr>
          <w:p>
            <w:pPr>
              <w:spacing w:after="0"/>
              <w:jc w:val="left"/>
            </w:pPr>
            <w:r>
              <w:rPr>
                <w:sz w:val="16"/>
              </w:rPr>
              <w:t>St. Martins city</w:t>
            </w:r>
          </w:p>
        </w:tc>
        <w:tc>
          <w:tcPr>
            <w:tcW w:type="dxa" w:w="774"/>
          </w:tcPr>
          <w:p>
            <w:pPr>
              <w:spacing w:after="0"/>
              <w:jc w:val="left"/>
            </w:pPr>
            <w:r>
              <w:rPr>
                <w:sz w:val="16"/>
              </w:rPr>
              <w:t>City</w:t>
            </w:r>
          </w:p>
        </w:tc>
        <w:tc>
          <w:tcPr>
            <w:tcW w:type="dxa" w:w="2033"/>
          </w:tcPr>
          <w:p>
            <w:pPr>
              <w:spacing w:after="0"/>
              <w:jc w:val="left"/>
            </w:pPr>
            <w:r>
              <w:rPr>
                <w:sz w:val="16"/>
              </w:rPr>
              <w:t>Expired on 2026-08-25</w:t>
            </w:r>
          </w:p>
        </w:tc>
        <w:tc>
          <w:tcPr>
            <w:tcW w:type="dxa" w:w="2123"/>
          </w:tcPr>
          <w:p>
            <w:pPr>
              <w:spacing w:after="0"/>
              <w:jc w:val="right"/>
            </w:pPr>
            <w:r>
              <w:rPr>
                <w:sz w:val="16"/>
              </w:rPr>
              <w:t>FMA RL 0, SRL 0; any 0</w:t>
            </w:r>
          </w:p>
        </w:tc>
        <w:tc>
          <w:tcPr>
            <w:tcW w:type="dxa" w:w="2195"/>
          </w:tcPr>
          <w:p>
            <w:pPr>
              <w:spacing w:after="0"/>
              <w:jc w:val="right"/>
            </w:pPr>
            <w:r>
              <w:rPr>
                <w:sz w:val="16"/>
              </w:rPr>
              <w:t>$8,980.01</w:t>
            </w:r>
          </w:p>
        </w:tc>
        <w:tc>
          <w:tcPr>
            <w:tcW w:type="dxa" w:w="2483"/>
          </w:tcPr>
          <w:p>
            <w:pPr>
              <w:spacing w:after="0"/>
              <w:jc w:val="right"/>
            </w:pPr>
            <w:r>
              <w:rPr>
                <w:sz w:val="16"/>
              </w:rPr>
              <w:t>1 total; 0 since its plan</w:t>
            </w:r>
          </w:p>
        </w:tc>
        <w:tc>
          <w:tcPr>
            <w:tcW w:type="dxa" w:w="2830"/>
          </w:tcPr>
          <w:p>
            <w:pPr>
              <w:spacing w:after="0"/>
              <w:jc w:val="left"/>
            </w:pPr>
          </w:p>
        </w:tc>
      </w:tr>
      <w:tr>
        <w:trPr>
          <w:cantSplit/>
        </w:trPr>
        <w:tc>
          <w:tcPr>
            <w:tcW w:type="dxa" w:w="1673"/>
          </w:tcPr>
          <w:p>
            <w:pPr>
              <w:spacing w:after="0"/>
              <w:jc w:val="left"/>
            </w:pPr>
            <w:r>
              <w:rPr>
                <w:sz w:val="16"/>
              </w:rPr>
              <w:t>Taos city</w:t>
            </w:r>
          </w:p>
        </w:tc>
        <w:tc>
          <w:tcPr>
            <w:tcW w:type="dxa" w:w="774"/>
          </w:tcPr>
          <w:p>
            <w:pPr>
              <w:spacing w:after="0"/>
              <w:jc w:val="left"/>
            </w:pPr>
            <w:r>
              <w:rPr>
                <w:sz w:val="16"/>
              </w:rPr>
              <w:t>City</w:t>
            </w:r>
          </w:p>
        </w:tc>
        <w:tc>
          <w:tcPr>
            <w:tcW w:type="dxa" w:w="2033"/>
          </w:tcPr>
          <w:p>
            <w:pPr>
              <w:spacing w:after="0"/>
              <w:jc w:val="left"/>
            </w:pPr>
            <w:r>
              <w:rPr>
                <w:sz w:val="16"/>
              </w:rPr>
              <w:t>Expired on 2026-08-25</w:t>
            </w:r>
          </w:p>
        </w:tc>
        <w:tc>
          <w:tcPr>
            <w:tcW w:type="dxa" w:w="2123"/>
          </w:tcPr>
          <w:p>
            <w:pPr>
              <w:spacing w:after="0"/>
              <w:jc w:val="right"/>
            </w:pPr>
            <w:r>
              <w:rPr>
                <w:sz w:val="16"/>
              </w:rPr>
              <w:t>FMA RL 0, SRL 0; any 1</w:t>
            </w:r>
          </w:p>
        </w:tc>
        <w:tc>
          <w:tcPr>
            <w:tcW w:type="dxa" w:w="2195"/>
          </w:tcPr>
          <w:p>
            <w:pPr>
              <w:spacing w:after="0"/>
              <w:jc w:val="right"/>
            </w:pPr>
            <w:r>
              <w:rPr>
                <w:sz w:val="16"/>
              </w:rPr>
              <w:t>$2,587.50</w:t>
            </w:r>
          </w:p>
        </w:tc>
        <w:tc>
          <w:tcPr>
            <w:tcW w:type="dxa" w:w="2483"/>
          </w:tcPr>
          <w:p>
            <w:pPr>
              <w:spacing w:after="0"/>
              <w:jc w:val="right"/>
            </w:pPr>
            <w:r>
              <w:rPr>
                <w:sz w:val="16"/>
              </w:rPr>
              <w:t>7 total; 1 since its plan</w:t>
            </w:r>
          </w:p>
        </w:tc>
        <w:tc>
          <w:tcPr>
            <w:tcW w:type="dxa" w:w="2830"/>
          </w:tcPr>
          <w:p>
            <w:pPr>
              <w:spacing w:after="0"/>
              <w:jc w:val="left"/>
            </w:pPr>
          </w:p>
        </w:tc>
      </w:tr>
      <w:tr>
        <w:trPr>
          <w:cantSplit/>
        </w:trPr>
        <w:tc>
          <w:tcPr>
            <w:tcW w:type="dxa" w:w="1673"/>
          </w:tcPr>
          <w:p>
            <w:pPr>
              <w:spacing w:after="0"/>
              <w:jc w:val="left"/>
            </w:pPr>
            <w:r>
              <w:rPr>
                <w:sz w:val="16"/>
              </w:rPr>
              <w:t>Wardsville village</w:t>
            </w:r>
          </w:p>
        </w:tc>
        <w:tc>
          <w:tcPr>
            <w:tcW w:type="dxa" w:w="774"/>
          </w:tcPr>
          <w:p>
            <w:pPr>
              <w:spacing w:after="0"/>
              <w:jc w:val="left"/>
            </w:pPr>
            <w:r>
              <w:rPr>
                <w:sz w:val="16"/>
              </w:rPr>
              <w:t>Village</w:t>
            </w:r>
          </w:p>
        </w:tc>
        <w:tc>
          <w:tcPr>
            <w:tcW w:type="dxa" w:w="2033"/>
          </w:tcPr>
          <w:p>
            <w:pPr>
              <w:spacing w:after="0"/>
              <w:jc w:val="left"/>
            </w:pPr>
            <w:r>
              <w:rPr>
                <w:sz w:val="16"/>
              </w:rPr>
              <w:t>Expired on 2026-08-25</w:t>
            </w:r>
          </w:p>
        </w:tc>
        <w:tc>
          <w:tcPr>
            <w:tcW w:type="dxa" w:w="2123"/>
          </w:tcPr>
          <w:p>
            <w:pPr>
              <w:spacing w:after="0"/>
              <w:jc w:val="right"/>
            </w:pPr>
            <w:r>
              <w:rPr>
                <w:sz w:val="16"/>
              </w:rPr>
              <w:t>FMA RL 0, SRL 0; any 0</w:t>
            </w:r>
          </w:p>
        </w:tc>
        <w:tc>
          <w:tcPr>
            <w:tcW w:type="dxa" w:w="2195"/>
          </w:tcPr>
          <w:p>
            <w:pPr>
              <w:spacing w:after="0"/>
              <w:jc w:val="right"/>
            </w:pPr>
            <w:r>
              <w:rPr>
                <w:sz w:val="16"/>
              </w:rPr>
              <w:t>$12,956.44</w:t>
            </w:r>
          </w:p>
        </w:tc>
        <w:tc>
          <w:tcPr>
            <w:tcW w:type="dxa" w:w="2483"/>
          </w:tcPr>
          <w:p>
            <w:pPr>
              <w:spacing w:after="0"/>
              <w:jc w:val="right"/>
            </w:pPr>
            <w:r>
              <w:rPr>
                <w:sz w:val="16"/>
              </w:rPr>
              <w:t>16 total; 3 since its plan</w:t>
            </w:r>
          </w:p>
        </w:tc>
        <w:tc>
          <w:tcPr>
            <w:tcW w:type="dxa" w:w="283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08"/>
        <w:gridCol w:w="1305"/>
        <w:gridCol w:w="1175"/>
        <w:gridCol w:w="1079"/>
        <w:gridCol w:w="1079"/>
        <w:gridCol w:w="142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2021-08-25</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$19,730,955,586</w:t>
            </w:r>
          </w:p>
        </w:tc>
        <w:tc>
          <w:tcPr>
            <w:tcW w:type="dxa" w:w="1132"/>
          </w:tcPr>
          <w:p>
            <w:pPr>
              <w:spacing w:after="0"/>
              <w:jc w:val="right"/>
            </w:pPr>
            <w:r>
              <w:rPr>
                <w:sz w:val="16"/>
              </w:rPr>
              <w:t>$47,413,478</w:t>
            </w:r>
          </w:p>
        </w:tc>
        <w:tc>
          <w:tcPr>
            <w:tcW w:type="dxa" w:w="1042"/>
          </w:tcPr>
          <w:p>
            <w:pPr>
              <w:spacing w:after="0"/>
              <w:jc w:val="right"/>
            </w:pPr>
            <w:r>
              <w:rPr>
                <w:sz w:val="16"/>
              </w:rPr>
              <w:t>76,989</w:t>
            </w:r>
          </w:p>
        </w:tc>
        <w:tc>
          <w:tcPr>
            <w:tcW w:type="dxa" w:w="1126"/>
          </w:tcPr>
          <w:p>
            <w:pPr>
              <w:spacing w:after="0"/>
              <w:jc w:val="right"/>
            </w:pPr>
            <w:r>
              <w:rPr>
                <w:sz w:val="16"/>
              </w:rPr>
              <w:t>$216</w:t>
            </w:r>
          </w:p>
        </w:tc>
        <w:tc>
          <w:tcPr>
            <w:tcW w:type="dxa" w:w="1126"/>
          </w:tcPr>
          <w:p>
            <w:pPr>
              <w:spacing w:after="0"/>
              <w:jc w:val="right"/>
            </w:pPr>
            <w:r>
              <w:rPr>
                <w:sz w:val="16"/>
              </w:rPr>
              <w:t>$114,038</w:t>
            </w:r>
          </w:p>
        </w:tc>
        <w:tc>
          <w:tcPr>
            <w:tcW w:type="dxa" w:w="1108"/>
          </w:tcPr>
          <w:p>
            <w:pPr>
              <w:spacing w:after="0"/>
              <w:jc w:val="right"/>
            </w:pPr>
            <w:r>
              <w:rPr>
                <w:sz w:val="16"/>
              </w:rPr>
              <w:t>$1,492,026</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$13,641,176</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$81,494</w:t>
            </w:r>
          </w:p>
        </w:tc>
        <w:tc>
          <w:tcPr>
            <w:tcW w:type="dxa" w:w="1108"/>
          </w:tcPr>
          <w:p>
            <w:pPr>
              <w:spacing w:after="0"/>
              <w:jc w:val="right"/>
            </w:pPr>
            <w:r>
              <w:rPr>
                <w:sz w:val="16"/>
              </w:rPr>
              <w:t>n/a</w:t>
            </w:r>
          </w:p>
        </w:tc>
        <w:tc>
          <w:tcPr>
            <w:tcW w:type="dxa" w:w="1305"/>
          </w:tcPr>
          <w:p>
            <w:pPr>
              <w:spacing w:after="0"/>
              <w:jc w:val="right"/>
            </w:pPr>
            <w:r>
              <w:rPr>
                <w:sz w:val="16"/>
              </w:rPr>
              <w:t>0.597% (agriculture)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$34,501,779,915</w:t>
            </w:r>
          </w:p>
        </w:tc>
        <w:tc>
          <w:tcPr>
            <w:tcW w:type="dxa" w:w="1132"/>
          </w:tcPr>
          <w:p>
            <w:pPr>
              <w:spacing w:after="0"/>
              <w:jc w:val="right"/>
            </w:pPr>
            <w:r>
              <w:rPr>
                <w:sz w:val="16"/>
              </w:rPr>
              <w:t>n/a</w:t>
            </w:r>
          </w:p>
        </w:tc>
        <w:tc>
          <w:tcPr>
            <w:tcW w:type="dxa" w:w="1042"/>
          </w:tcPr>
          <w:p>
            <w:pPr>
              <w:spacing w:after="0"/>
              <w:jc w:val="right"/>
            </w:pPr>
            <w:r>
              <w:rPr>
                <w:sz w:val="16"/>
              </w:rPr>
              <w:t>77,279</w:t>
            </w:r>
          </w:p>
        </w:tc>
        <w:tc>
          <w:tcPr>
            <w:tcW w:type="dxa" w:w="1126"/>
          </w:tcPr>
          <w:p>
            <w:pPr>
              <w:spacing w:after="0"/>
              <w:jc w:val="right"/>
            </w:pPr>
            <w:r>
              <w:rPr>
                <w:sz w:val="16"/>
              </w:rPr>
              <w:t>$1,725,845</w:t>
            </w:r>
          </w:p>
        </w:tc>
        <w:tc>
          <w:tcPr>
            <w:tcW w:type="dxa" w:w="1126"/>
          </w:tcPr>
          <w:p>
            <w:pPr>
              <w:spacing w:after="0"/>
              <w:jc w:val="right"/>
            </w:pPr>
            <w:r>
              <w:rPr>
                <w:sz w:val="16"/>
              </w:rPr>
              <w:t>n/a</w:t>
            </w:r>
          </w:p>
        </w:tc>
        <w:tc>
          <w:tcPr>
            <w:tcW w:type="dxa" w:w="1108"/>
          </w:tcPr>
          <w:p>
            <w:pPr>
              <w:spacing w:after="0"/>
              <w:jc w:val="right"/>
            </w:pPr>
            <w:r>
              <w:rPr>
                <w:sz w:val="16"/>
              </w:rPr>
              <w:t>$1,075,053</w:t>
            </w:r>
          </w:p>
        </w:tc>
        <w:tc>
          <w:tcPr>
            <w:tcW w:type="dxa" w:w="1305"/>
          </w:tcPr>
          <w:p>
            <w:pPr>
              <w:spacing w:after="0"/>
              <w:jc w:val="right"/>
            </w:pPr>
            <w:r>
              <w:rPr>
                <w:sz w:val="16"/>
              </w:rPr>
              <w:t>0.005%</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$19,730,955,586</w:t>
            </w:r>
          </w:p>
        </w:tc>
        <w:tc>
          <w:tcPr>
            <w:tcW w:type="dxa" w:w="1132"/>
          </w:tcPr>
          <w:p>
            <w:pPr>
              <w:spacing w:after="0"/>
              <w:jc w:val="right"/>
            </w:pPr>
            <w:r>
              <w:rPr>
                <w:sz w:val="16"/>
              </w:rPr>
              <w:t>$47,413,478</w:t>
            </w:r>
          </w:p>
        </w:tc>
        <w:tc>
          <w:tcPr>
            <w:tcW w:type="dxa" w:w="1042"/>
          </w:tcPr>
          <w:p>
            <w:pPr>
              <w:spacing w:after="0"/>
              <w:jc w:val="right"/>
            </w:pPr>
            <w:r>
              <w:rPr>
                <w:sz w:val="16"/>
              </w:rPr>
              <w:t>76,989</w:t>
            </w:r>
          </w:p>
        </w:tc>
        <w:tc>
          <w:tcPr>
            <w:tcW w:type="dxa" w:w="1126"/>
          </w:tcPr>
          <w:p>
            <w:pPr>
              <w:spacing w:after="0"/>
              <w:jc w:val="right"/>
            </w:pPr>
            <w:r>
              <w:rPr>
                <w:sz w:val="16"/>
              </w:rPr>
              <w:t>$313,589</w:t>
            </w:r>
          </w:p>
        </w:tc>
        <w:tc>
          <w:tcPr>
            <w:tcW w:type="dxa" w:w="1126"/>
          </w:tcPr>
          <w:p>
            <w:pPr>
              <w:spacing w:after="0"/>
              <w:jc w:val="right"/>
            </w:pPr>
            <w:r>
              <w:rPr>
                <w:sz w:val="16"/>
              </w:rPr>
              <w:t>$441</w:t>
            </w:r>
          </w:p>
        </w:tc>
        <w:tc>
          <w:tcPr>
            <w:tcW w:type="dxa" w:w="1108"/>
          </w:tcPr>
          <w:p>
            <w:pPr>
              <w:spacing w:after="0"/>
              <w:jc w:val="right"/>
            </w:pPr>
            <w:r>
              <w:rPr>
                <w:sz w:val="16"/>
              </w:rPr>
              <w:t>$9,336</w:t>
            </w:r>
          </w:p>
        </w:tc>
        <w:tc>
          <w:tcPr>
            <w:tcW w:type="dxa" w:w="1305"/>
          </w:tcPr>
          <w:p>
            <w:pPr>
              <w:spacing w:after="0"/>
              <w:jc w:val="right"/>
            </w:pPr>
            <w:r>
              <w:rPr>
                <w:sz w:val="16"/>
              </w:rPr>
              <w:t>0.00159%</w:t>
            </w:r>
          </w:p>
        </w:tc>
        <w:tc>
          <w:tcPr>
            <w:tcW w:type="dxa" w:w="1175"/>
          </w:tcPr>
          <w:p>
            <w:pPr>
              <w:spacing w:after="0"/>
              <w:jc w:val="right"/>
            </w:pPr>
            <w:r>
              <w:rPr>
                <w:sz w:val="16"/>
              </w:rPr>
              <w:t>$100,000</w:t>
            </w: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$19,730,955,586</w:t>
            </w:r>
          </w:p>
        </w:tc>
        <w:tc>
          <w:tcPr>
            <w:tcW w:type="dxa" w:w="1132"/>
          </w:tcPr>
          <w:p>
            <w:pPr>
              <w:spacing w:after="0"/>
              <w:jc w:val="right"/>
            </w:pPr>
            <w:r>
              <w:rPr>
                <w:sz w:val="16"/>
              </w:rPr>
              <w:t>$47,413,478</w:t>
            </w:r>
          </w:p>
        </w:tc>
        <w:tc>
          <w:tcPr>
            <w:tcW w:type="dxa" w:w="1042"/>
          </w:tcPr>
          <w:p>
            <w:pPr>
              <w:spacing w:after="0"/>
              <w:jc w:val="right"/>
            </w:pPr>
            <w:r>
              <w:rPr>
                <w:sz w:val="16"/>
              </w:rPr>
              <w:t>76,989</w:t>
            </w:r>
          </w:p>
        </w:tc>
        <w:tc>
          <w:tcPr>
            <w:tcW w:type="dxa" w:w="1126"/>
          </w:tcPr>
          <w:p>
            <w:pPr>
              <w:spacing w:after="0"/>
              <w:jc w:val="right"/>
            </w:pPr>
            <w:r>
              <w:rPr>
                <w:sz w:val="16"/>
              </w:rPr>
              <w:t>$39</w:t>
            </w:r>
          </w:p>
        </w:tc>
        <w:tc>
          <w:tcPr>
            <w:tcW w:type="dxa" w:w="1126"/>
          </w:tcPr>
          <w:p>
            <w:pPr>
              <w:spacing w:after="0"/>
              <w:jc w:val="right"/>
            </w:pPr>
            <w:r>
              <w:rPr>
                <w:sz w:val="16"/>
              </w:rPr>
              <w:t>$2</w:t>
            </w:r>
          </w:p>
        </w:tc>
        <w:tc>
          <w:tcPr>
            <w:tcW w:type="dxa" w:w="1108"/>
          </w:tcPr>
          <w:p>
            <w:pPr>
              <w:spacing w:after="0"/>
              <w:jc w:val="right"/>
            </w:pPr>
            <w:r>
              <w:rPr>
                <w:sz w:val="16"/>
              </w:rPr>
              <w:t>$6,917,714</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$19,471,219,883</w:t>
            </w:r>
          </w:p>
        </w:tc>
        <w:tc>
          <w:tcPr>
            <w:tcW w:type="dxa" w:w="1132"/>
          </w:tcPr>
          <w:p>
            <w:pPr>
              <w:spacing w:after="0"/>
              <w:jc w:val="right"/>
            </w:pPr>
            <w:r>
              <w:rPr>
                <w:sz w:val="16"/>
              </w:rPr>
              <w:t>$44,753,908</w:t>
            </w:r>
          </w:p>
        </w:tc>
        <w:tc>
          <w:tcPr>
            <w:tcW w:type="dxa" w:w="1042"/>
          </w:tcPr>
          <w:p>
            <w:pPr>
              <w:spacing w:after="0"/>
              <w:jc w:val="right"/>
            </w:pPr>
            <w:r>
              <w:rPr>
                <w:sz w:val="16"/>
              </w:rPr>
              <w:t>75,893</w:t>
            </w:r>
          </w:p>
        </w:tc>
        <w:tc>
          <w:tcPr>
            <w:tcW w:type="dxa" w:w="1126"/>
          </w:tcPr>
          <w:p>
            <w:pPr>
              <w:spacing w:after="0"/>
              <w:jc w:val="right"/>
            </w:pPr>
            <w:r>
              <w:rPr>
                <w:sz w:val="16"/>
              </w:rPr>
              <w:t>$5,733</w:t>
            </w:r>
          </w:p>
        </w:tc>
        <w:tc>
          <w:tcPr>
            <w:tcW w:type="dxa" w:w="1126"/>
          </w:tcPr>
          <w:p>
            <w:pPr>
              <w:spacing w:after="0"/>
              <w:jc w:val="right"/>
            </w:pPr>
            <w:r>
              <w:rPr>
                <w:sz w:val="16"/>
              </w:rPr>
              <w:t>$787</w:t>
            </w:r>
          </w:p>
        </w:tc>
        <w:tc>
          <w:tcPr>
            <w:tcW w:type="dxa" w:w="1108"/>
          </w:tcPr>
          <w:p>
            <w:pPr>
              <w:spacing w:after="0"/>
              <w:jc w:val="right"/>
            </w:pPr>
            <w:r>
              <w:rPr>
                <w:sz w:val="16"/>
              </w:rPr>
              <w:t>$11</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$19,730,460,971</w:t>
            </w:r>
          </w:p>
        </w:tc>
        <w:tc>
          <w:tcPr>
            <w:tcW w:type="dxa" w:w="1132"/>
          </w:tcPr>
          <w:p>
            <w:pPr>
              <w:spacing w:after="0"/>
              <w:jc w:val="right"/>
            </w:pPr>
            <w:r>
              <w:rPr>
                <w:sz w:val="16"/>
              </w:rPr>
              <w:t>n/a</w:t>
            </w:r>
          </w:p>
        </w:tc>
        <w:tc>
          <w:tcPr>
            <w:tcW w:type="dxa" w:w="1042"/>
          </w:tcPr>
          <w:p>
            <w:pPr>
              <w:spacing w:after="0"/>
              <w:jc w:val="right"/>
            </w:pPr>
            <w:r>
              <w:rPr>
                <w:sz w:val="16"/>
              </w:rPr>
              <w:t>76,988</w:t>
            </w:r>
          </w:p>
        </w:tc>
        <w:tc>
          <w:tcPr>
            <w:tcW w:type="dxa" w:w="1126"/>
          </w:tcPr>
          <w:p>
            <w:pPr>
              <w:spacing w:after="0"/>
              <w:jc w:val="right"/>
            </w:pPr>
            <w:r>
              <w:rPr>
                <w:sz w:val="16"/>
              </w:rPr>
              <w:t>$1,321,516</w:t>
            </w:r>
          </w:p>
        </w:tc>
        <w:tc>
          <w:tcPr>
            <w:tcW w:type="dxa" w:w="1126"/>
          </w:tcPr>
          <w:p>
            <w:pPr>
              <w:spacing w:after="0"/>
              <w:jc w:val="right"/>
            </w:pPr>
            <w:r>
              <w:rPr>
                <w:sz w:val="16"/>
              </w:rPr>
              <w:t>n/a</w:t>
            </w:r>
          </w:p>
        </w:tc>
        <w:tc>
          <w:tcPr>
            <w:tcW w:type="dxa" w:w="1108"/>
          </w:tcPr>
          <w:p>
            <w:pPr>
              <w:spacing w:after="0"/>
              <w:jc w:val="right"/>
            </w:pPr>
            <w:r>
              <w:rPr>
                <w:sz w:val="16"/>
              </w:rPr>
              <w:t>$27,345</w:t>
            </w:r>
          </w:p>
        </w:tc>
        <w:tc>
          <w:tcPr>
            <w:tcW w:type="dxa" w:w="1305"/>
          </w:tcPr>
          <w:p>
            <w:pPr>
              <w:spacing w:after="0"/>
              <w:jc w:val="right"/>
            </w:pPr>
            <w:r>
              <w:rPr>
                <w:sz w:val="16"/>
              </w:rPr>
              <w:t>0.0067%</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$19,721,560,339</w:t>
            </w:r>
          </w:p>
        </w:tc>
        <w:tc>
          <w:tcPr>
            <w:tcW w:type="dxa" w:w="1132"/>
          </w:tcPr>
          <w:p>
            <w:pPr>
              <w:spacing w:after="0"/>
              <w:jc w:val="right"/>
            </w:pPr>
            <w:r>
              <w:rPr>
                <w:sz w:val="16"/>
              </w:rPr>
              <w:t>$13,605,684</w:t>
            </w:r>
          </w:p>
        </w:tc>
        <w:tc>
          <w:tcPr>
            <w:tcW w:type="dxa" w:w="1042"/>
          </w:tcPr>
          <w:p>
            <w:pPr>
              <w:spacing w:after="0"/>
              <w:jc w:val="right"/>
            </w:pPr>
            <w:r>
              <w:rPr>
                <w:sz w:val="16"/>
              </w:rPr>
              <w:t>983</w:t>
            </w:r>
          </w:p>
        </w:tc>
        <w:tc>
          <w:tcPr>
            <w:tcW w:type="dxa" w:w="1126"/>
          </w:tcPr>
          <w:p>
            <w:pPr>
              <w:spacing w:after="0"/>
              <w:jc w:val="right"/>
            </w:pPr>
            <w:r>
              <w:rPr>
                <w:sz w:val="16"/>
              </w:rPr>
              <w:t>$19,137,395</w:t>
            </w:r>
          </w:p>
        </w:tc>
        <w:tc>
          <w:tcPr>
            <w:tcW w:type="dxa" w:w="1126"/>
          </w:tcPr>
          <w:p>
            <w:pPr>
              <w:spacing w:after="0"/>
              <w:jc w:val="right"/>
            </w:pPr>
            <w:r>
              <w:rPr>
                <w:sz w:val="16"/>
              </w:rPr>
              <w:t>$203,472</w:t>
            </w:r>
          </w:p>
        </w:tc>
        <w:tc>
          <w:tcPr>
            <w:tcW w:type="dxa" w:w="1108"/>
          </w:tcPr>
          <w:p>
            <w:pPr>
              <w:spacing w:after="0"/>
              <w:jc w:val="right"/>
            </w:pPr>
            <w:r>
              <w:rPr>
                <w:sz w:val="16"/>
              </w:rPr>
              <w:t>$709,344</w:t>
            </w:r>
          </w:p>
        </w:tc>
        <w:tc>
          <w:tcPr>
            <w:tcW w:type="dxa" w:w="1305"/>
          </w:tcPr>
          <w:p>
            <w:pPr>
              <w:spacing w:after="0"/>
              <w:jc w:val="right"/>
            </w:pPr>
            <w:r>
              <w:rPr>
                <w:sz w:val="16"/>
              </w:rPr>
              <w:t>n/a (see note)</w:t>
            </w:r>
          </w:p>
        </w:tc>
        <w:tc>
          <w:tcPr>
            <w:tcW w:type="dxa" w:w="1175"/>
          </w:tcPr>
          <w:p>
            <w:pPr>
              <w:spacing w:after="0"/>
              <w:jc w:val="right"/>
            </w:pPr>
            <w:r>
              <w:rPr>
                <w:sz w:val="16"/>
              </w:rPr>
              <w:t>$40,000</w:t>
            </w:r>
          </w:p>
        </w:tc>
        <w:tc>
          <w:tcPr>
            <w:tcW w:type="dxa" w:w="1079"/>
          </w:tcPr>
          <w:p>
            <w:pPr>
              <w:spacing w:after="0"/>
              <w:jc w:val="right"/>
            </w:pPr>
          </w:p>
        </w:tc>
        <w:tc>
          <w:tcPr>
            <w:tcW w:type="dxa" w:w="1079"/>
          </w:tcPr>
          <w:p>
            <w:pPr>
              <w:spacing w:after="0"/>
              <w:jc w:val="right"/>
            </w:pPr>
          </w:p>
        </w:tc>
        <w:tc>
          <w:tcPr>
            <w:tcW w:type="dxa" w:w="14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$1,366,536,625</w:t>
            </w:r>
          </w:p>
        </w:tc>
        <w:tc>
          <w:tcPr>
            <w:tcW w:type="dxa" w:w="1132"/>
          </w:tcPr>
          <w:p>
            <w:pPr>
              <w:spacing w:after="0"/>
              <w:jc w:val="right"/>
            </w:pPr>
            <w:r>
              <w:rPr>
                <w:sz w:val="16"/>
              </w:rPr>
              <w:t>n/a</w:t>
            </w:r>
          </w:p>
        </w:tc>
        <w:tc>
          <w:tcPr>
            <w:tcW w:type="dxa" w:w="1042"/>
          </w:tcPr>
          <w:p>
            <w:pPr>
              <w:spacing w:after="0"/>
              <w:jc w:val="right"/>
            </w:pPr>
            <w:r>
              <w:rPr>
                <w:sz w:val="16"/>
              </w:rPr>
              <w:t>5,914</w:t>
            </w:r>
          </w:p>
        </w:tc>
        <w:tc>
          <w:tcPr>
            <w:tcW w:type="dxa" w:w="1126"/>
          </w:tcPr>
          <w:p>
            <w:pPr>
              <w:spacing w:after="0"/>
              <w:jc w:val="right"/>
            </w:pPr>
            <w:r>
              <w:rPr>
                <w:sz w:val="16"/>
              </w:rPr>
              <w:t>$16,930</w:t>
            </w:r>
          </w:p>
        </w:tc>
        <w:tc>
          <w:tcPr>
            <w:tcW w:type="dxa" w:w="1126"/>
          </w:tcPr>
          <w:p>
            <w:pPr>
              <w:spacing w:after="0"/>
              <w:jc w:val="right"/>
            </w:pPr>
            <w:r>
              <w:rPr>
                <w:sz w:val="16"/>
              </w:rPr>
              <w:t>n/a</w:t>
            </w:r>
          </w:p>
        </w:tc>
        <w:tc>
          <w:tcPr>
            <w:tcW w:type="dxa" w:w="1108"/>
          </w:tcPr>
          <w:p>
            <w:pPr>
              <w:spacing w:after="0"/>
              <w:jc w:val="right"/>
            </w:pPr>
            <w:r>
              <w:rPr>
                <w:sz w:val="16"/>
              </w:rPr>
              <w:t>$749</w:t>
            </w:r>
          </w:p>
        </w:tc>
        <w:tc>
          <w:tcPr>
            <w:tcW w:type="dxa" w:w="1305"/>
          </w:tcPr>
          <w:p>
            <w:pPr>
              <w:spacing w:after="0"/>
              <w:jc w:val="right"/>
            </w:pPr>
            <w:r>
              <w:rPr>
                <w:sz w:val="16"/>
              </w:rPr>
              <w:t>0.00124%</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$19,730,955,586</w:t>
            </w:r>
          </w:p>
        </w:tc>
        <w:tc>
          <w:tcPr>
            <w:tcW w:type="dxa" w:w="1132"/>
          </w:tcPr>
          <w:p>
            <w:pPr>
              <w:spacing w:after="0"/>
              <w:jc w:val="right"/>
            </w:pPr>
            <w:r>
              <w:rPr>
                <w:sz w:val="16"/>
              </w:rPr>
              <w:t>n/a</w:t>
            </w:r>
          </w:p>
        </w:tc>
        <w:tc>
          <w:tcPr>
            <w:tcW w:type="dxa" w:w="1042"/>
          </w:tcPr>
          <w:p>
            <w:pPr>
              <w:spacing w:after="0"/>
              <w:jc w:val="right"/>
            </w:pPr>
            <w:r>
              <w:rPr>
                <w:sz w:val="16"/>
              </w:rPr>
              <w:t>76,989</w:t>
            </w:r>
          </w:p>
        </w:tc>
        <w:tc>
          <w:tcPr>
            <w:tcW w:type="dxa" w:w="1126"/>
          </w:tcPr>
          <w:p>
            <w:pPr>
              <w:spacing w:after="0"/>
              <w:jc w:val="right"/>
            </w:pPr>
            <w:r>
              <w:rPr>
                <w:sz w:val="16"/>
              </w:rPr>
              <w:t>$30,638</w:t>
            </w:r>
          </w:p>
        </w:tc>
        <w:tc>
          <w:tcPr>
            <w:tcW w:type="dxa" w:w="1126"/>
          </w:tcPr>
          <w:p>
            <w:pPr>
              <w:spacing w:after="0"/>
              <w:jc w:val="right"/>
            </w:pPr>
            <w:r>
              <w:rPr>
                <w:sz w:val="16"/>
              </w:rPr>
              <w:t>n/a</w:t>
            </w:r>
          </w:p>
        </w:tc>
        <w:tc>
          <w:tcPr>
            <w:tcW w:type="dxa" w:w="1108"/>
          </w:tcPr>
          <w:p>
            <w:pPr>
              <w:spacing w:after="0"/>
              <w:jc w:val="right"/>
            </w:pPr>
            <w:r>
              <w:rPr>
                <w:sz w:val="16"/>
              </w:rPr>
              <w:t>$717,577</w:t>
            </w:r>
          </w:p>
        </w:tc>
        <w:tc>
          <w:tcPr>
            <w:tcW w:type="dxa" w:w="1305"/>
          </w:tcPr>
          <w:p>
            <w:pPr>
              <w:spacing w:after="0"/>
              <w:jc w:val="right"/>
            </w:pPr>
            <w:r>
              <w:rPr>
                <w:sz w:val="16"/>
              </w:rPr>
              <w:t>0.000155%</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$19,730,955,586</w:t>
            </w:r>
          </w:p>
        </w:tc>
        <w:tc>
          <w:tcPr>
            <w:tcW w:type="dxa" w:w="1132"/>
          </w:tcPr>
          <w:p>
            <w:pPr>
              <w:spacing w:after="0"/>
              <w:jc w:val="right"/>
            </w:pPr>
            <w:r>
              <w:rPr>
                <w:sz w:val="16"/>
              </w:rPr>
              <w:t>$47,413,478</w:t>
            </w:r>
          </w:p>
        </w:tc>
        <w:tc>
          <w:tcPr>
            <w:tcW w:type="dxa" w:w="1042"/>
          </w:tcPr>
          <w:p>
            <w:pPr>
              <w:spacing w:after="0"/>
              <w:jc w:val="right"/>
            </w:pPr>
            <w:r>
              <w:rPr>
                <w:sz w:val="16"/>
              </w:rPr>
              <w:t>76,989</w:t>
            </w:r>
          </w:p>
        </w:tc>
        <w:tc>
          <w:tcPr>
            <w:tcW w:type="dxa" w:w="1126"/>
          </w:tcPr>
          <w:p>
            <w:pPr>
              <w:spacing w:after="0"/>
              <w:jc w:val="right"/>
            </w:pPr>
            <w:r>
              <w:rPr>
                <w:sz w:val="16"/>
              </w:rPr>
              <w:t>$457,816</w:t>
            </w:r>
          </w:p>
        </w:tc>
        <w:tc>
          <w:tcPr>
            <w:tcW w:type="dxa" w:w="1126"/>
          </w:tcPr>
          <w:p>
            <w:pPr>
              <w:spacing w:after="0"/>
              <w:jc w:val="right"/>
            </w:pPr>
            <w:r>
              <w:rPr>
                <w:sz w:val="16"/>
              </w:rPr>
              <w:t>$1,572</w:t>
            </w:r>
          </w:p>
        </w:tc>
        <w:tc>
          <w:tcPr>
            <w:tcW w:type="dxa" w:w="1108"/>
          </w:tcPr>
          <w:p>
            <w:pPr>
              <w:spacing w:after="0"/>
              <w:jc w:val="right"/>
            </w:pPr>
            <w:r>
              <w:rPr>
                <w:sz w:val="16"/>
              </w:rPr>
              <w:t>$1,098,135</w:t>
            </w:r>
          </w:p>
        </w:tc>
        <w:tc>
          <w:tcPr>
            <w:tcW w:type="dxa" w:w="1305"/>
          </w:tcPr>
          <w:p>
            <w:pPr>
              <w:spacing w:after="0"/>
              <w:jc w:val="right"/>
            </w:pPr>
            <w:r>
              <w:rPr>
                <w:sz w:val="16"/>
              </w:rPr>
              <w:t>0.00232%</w:t>
            </w:r>
          </w:p>
        </w:tc>
        <w:tc>
          <w:tcPr>
            <w:tcW w:type="dxa" w:w="1175"/>
          </w:tcPr>
          <w:p>
            <w:pPr>
              <w:spacing w:after="0"/>
              <w:jc w:val="right"/>
            </w:pPr>
            <w:r>
              <w:rPr>
                <w:sz w:val="16"/>
              </w:rPr>
              <w:t>$45,000</w:t>
            </w: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$19,730,955,586</w:t>
            </w:r>
          </w:p>
        </w:tc>
        <w:tc>
          <w:tcPr>
            <w:tcW w:type="dxa" w:w="1132"/>
          </w:tcPr>
          <w:p>
            <w:pPr>
              <w:spacing w:after="0"/>
              <w:jc w:val="right"/>
            </w:pPr>
            <w:r>
              <w:rPr>
                <w:sz w:val="16"/>
              </w:rPr>
              <w:t>$47,413,478</w:t>
            </w:r>
          </w:p>
        </w:tc>
        <w:tc>
          <w:tcPr>
            <w:tcW w:type="dxa" w:w="1042"/>
          </w:tcPr>
          <w:p>
            <w:pPr>
              <w:spacing w:after="0"/>
              <w:jc w:val="right"/>
            </w:pPr>
            <w:r>
              <w:rPr>
                <w:sz w:val="16"/>
              </w:rPr>
              <w:t>76,989</w:t>
            </w:r>
          </w:p>
        </w:tc>
        <w:tc>
          <w:tcPr>
            <w:tcW w:type="dxa" w:w="1126"/>
          </w:tcPr>
          <w:p>
            <w:pPr>
              <w:spacing w:after="0"/>
              <w:jc w:val="right"/>
            </w:pPr>
            <w:r>
              <w:rPr>
                <w:sz w:val="16"/>
              </w:rPr>
              <w:t>$1,961,940</w:t>
            </w:r>
          </w:p>
        </w:tc>
        <w:tc>
          <w:tcPr>
            <w:tcW w:type="dxa" w:w="1126"/>
          </w:tcPr>
          <w:p>
            <w:pPr>
              <w:spacing w:after="0"/>
              <w:jc w:val="right"/>
            </w:pPr>
            <w:r>
              <w:rPr>
                <w:sz w:val="16"/>
              </w:rPr>
              <w:t>$935</w:t>
            </w:r>
          </w:p>
        </w:tc>
        <w:tc>
          <w:tcPr>
            <w:tcW w:type="dxa" w:w="1108"/>
          </w:tcPr>
          <w:p>
            <w:pPr>
              <w:spacing w:after="0"/>
              <w:jc w:val="right"/>
            </w:pPr>
            <w:r>
              <w:rPr>
                <w:sz w:val="16"/>
              </w:rPr>
              <w:t>$4,698,212</w:t>
            </w:r>
          </w:p>
        </w:tc>
        <w:tc>
          <w:tcPr>
            <w:tcW w:type="dxa" w:w="1305"/>
          </w:tcPr>
          <w:p>
            <w:pPr>
              <w:spacing w:after="0"/>
              <w:jc w:val="right"/>
            </w:pPr>
            <w:r>
              <w:rPr>
                <w:sz w:val="16"/>
              </w:rPr>
              <w:t>0.00994%</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$2,601,540,246</w:t>
            </w:r>
          </w:p>
        </w:tc>
        <w:tc>
          <w:tcPr>
            <w:tcW w:type="dxa" w:w="1132"/>
          </w:tcPr>
          <w:p>
            <w:pPr>
              <w:spacing w:after="0"/>
              <w:jc w:val="right"/>
            </w:pPr>
            <w:r>
              <w:rPr>
                <w:sz w:val="16"/>
              </w:rPr>
              <w:t>$24,017,014</w:t>
            </w:r>
          </w:p>
        </w:tc>
        <w:tc>
          <w:tcPr>
            <w:tcW w:type="dxa" w:w="1042"/>
          </w:tcPr>
          <w:p>
            <w:pPr>
              <w:spacing w:after="0"/>
              <w:jc w:val="right"/>
            </w:pPr>
            <w:r>
              <w:rPr>
                <w:sz w:val="16"/>
              </w:rPr>
              <w:t>20,397</w:t>
            </w:r>
          </w:p>
        </w:tc>
        <w:tc>
          <w:tcPr>
            <w:tcW w:type="dxa" w:w="1126"/>
          </w:tcPr>
          <w:p>
            <w:pPr>
              <w:spacing w:after="0"/>
              <w:jc w:val="right"/>
            </w:pPr>
            <w:r>
              <w:rPr>
                <w:sz w:val="16"/>
              </w:rPr>
              <w:t>$227,681</w:t>
            </w:r>
          </w:p>
        </w:tc>
        <w:tc>
          <w:tcPr>
            <w:tcW w:type="dxa" w:w="1126"/>
          </w:tcPr>
          <w:p>
            <w:pPr>
              <w:spacing w:after="0"/>
              <w:jc w:val="right"/>
            </w:pPr>
            <w:r>
              <w:rPr>
                <w:sz w:val="16"/>
              </w:rPr>
              <w:t>$193</w:t>
            </w:r>
          </w:p>
        </w:tc>
        <w:tc>
          <w:tcPr>
            <w:tcW w:type="dxa" w:w="1108"/>
          </w:tcPr>
          <w:p>
            <w:pPr>
              <w:spacing w:after="0"/>
              <w:jc w:val="right"/>
            </w:pPr>
            <w:r>
              <w:rPr>
                <w:sz w:val="16"/>
              </w:rPr>
              <w:t>$34,485</w:t>
            </w:r>
          </w:p>
        </w:tc>
        <w:tc>
          <w:tcPr>
            <w:tcW w:type="dxa" w:w="1305"/>
          </w:tcPr>
          <w:p>
            <w:pPr>
              <w:spacing w:after="0"/>
              <w:jc w:val="right"/>
            </w:pPr>
            <w:r>
              <w:rPr>
                <w:sz w:val="16"/>
              </w:rPr>
              <w:t>0.00875%</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$19,730,955,586</w:t>
            </w:r>
          </w:p>
        </w:tc>
        <w:tc>
          <w:tcPr>
            <w:tcW w:type="dxa" w:w="1132"/>
          </w:tcPr>
          <w:p>
            <w:pPr>
              <w:spacing w:after="0"/>
              <w:jc w:val="right"/>
            </w:pPr>
            <w:r>
              <w:rPr>
                <w:sz w:val="16"/>
              </w:rPr>
              <w:t>$47,413,478</w:t>
            </w:r>
          </w:p>
        </w:tc>
        <w:tc>
          <w:tcPr>
            <w:tcW w:type="dxa" w:w="1042"/>
          </w:tcPr>
          <w:p>
            <w:pPr>
              <w:spacing w:after="0"/>
              <w:jc w:val="right"/>
            </w:pPr>
            <w:r>
              <w:rPr>
                <w:sz w:val="16"/>
              </w:rPr>
              <w:t>76,989</w:t>
            </w:r>
          </w:p>
        </w:tc>
        <w:tc>
          <w:tcPr>
            <w:tcW w:type="dxa" w:w="1126"/>
          </w:tcPr>
          <w:p>
            <w:pPr>
              <w:spacing w:after="0"/>
              <w:jc w:val="right"/>
            </w:pPr>
            <w:r>
              <w:rPr>
                <w:sz w:val="16"/>
              </w:rPr>
              <w:t>$245,107</w:t>
            </w:r>
          </w:p>
        </w:tc>
        <w:tc>
          <w:tcPr>
            <w:tcW w:type="dxa" w:w="1126"/>
          </w:tcPr>
          <w:p>
            <w:pPr>
              <w:spacing w:after="0"/>
              <w:jc w:val="right"/>
            </w:pPr>
            <w:r>
              <w:rPr>
                <w:sz w:val="16"/>
              </w:rPr>
              <w:t>$43</w:t>
            </w:r>
          </w:p>
        </w:tc>
        <w:tc>
          <w:tcPr>
            <w:tcW w:type="dxa" w:w="1108"/>
          </w:tcPr>
          <w:p>
            <w:pPr>
              <w:spacing w:after="0"/>
              <w:jc w:val="right"/>
            </w:pPr>
            <w:r>
              <w:rPr>
                <w:sz w:val="16"/>
              </w:rPr>
              <w:t>$36,703</w:t>
            </w:r>
          </w:p>
        </w:tc>
        <w:tc>
          <w:tcPr>
            <w:tcW w:type="dxa" w:w="1305"/>
          </w:tcPr>
          <w:p>
            <w:pPr>
              <w:spacing w:after="0"/>
              <w:jc w:val="right"/>
            </w:pPr>
            <w:r>
              <w:rPr>
                <w:sz w:val="16"/>
              </w:rPr>
              <w:t>0.00124%</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2021-08-25 (Storm Events through 2026-06-30): 23 county-coded records, 23 with a damage value recorded (including $0), $185,000; 8 zone-level records, 7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76,989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$19,730,955,586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$47,413,478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$25,847,422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$16,816,689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18</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15</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18</w:t>
            </w:r>
          </w:p>
        </w:tc>
        <w:tc>
          <w:tcPr>
            <w:tcW w:type="dxa" w:w="1336"/>
          </w:tcPr>
          <w:p>
            <w:pPr>
              <w:spacing w:after="0"/>
              <w:jc w:val="right"/>
            </w:pPr>
            <w:r>
              <w:rPr>
                <w:sz w:val="16"/>
              </w:rPr>
              <w:t>48</w:t>
            </w:r>
          </w:p>
        </w:tc>
        <w:tc>
          <w:tcPr>
            <w:tcW w:type="dxa" w:w="1336"/>
          </w:tcPr>
          <w:p>
            <w:pPr>
              <w:spacing w:after="0"/>
              <w:jc w:val="right"/>
            </w:pPr>
            <w:r>
              <w:rPr>
                <w:sz w:val="16"/>
              </w:rPr>
              <w:t>15</w:t>
            </w:r>
          </w:p>
        </w:tc>
        <w:tc>
          <w:tcPr>
            <w:tcW w:type="dxa" w:w="1336"/>
          </w:tcPr>
          <w:p>
            <w:pPr>
              <w:spacing w:after="0"/>
              <w:jc w:val="right"/>
            </w:pPr>
            <w:r>
              <w:rPr>
                <w:sz w:val="16"/>
              </w:rPr>
              <w:t>52</w:t>
            </w:r>
          </w:p>
        </w:tc>
        <w:tc>
          <w:tcPr>
            <w:tcW w:type="dxa" w:w="1336"/>
          </w:tcPr>
          <w:p>
            <w:pPr>
              <w:spacing w:after="0"/>
              <w:jc w:val="right"/>
            </w:pPr>
            <w:r>
              <w:rPr>
                <w:sz w:val="16"/>
              </w:rPr>
              <w:t>2</w:t>
            </w:r>
          </w:p>
        </w:tc>
        <w:tc>
          <w:tcPr>
            <w:tcW w:type="dxa" w:w="1487"/>
          </w:tcPr>
          <w:p>
            <w:pPr>
              <w:spacing w:after="0"/>
              <w:jc w:val="right"/>
            </w:pPr>
            <w:r>
              <w:rPr>
                <w:sz w:val="16"/>
              </w:rPr>
              <w:t>12</w:t>
            </w:r>
          </w:p>
        </w:tc>
      </w:tr>
      <w:tr>
        <w:trPr>
          <w:cantSplit/>
        </w:trPr>
        <w:tc>
          <w:tcPr>
            <w:tcW w:type="dxa" w:w="4609"/>
          </w:tcPr>
          <w:p>
            <w:pPr>
              <w:spacing w:after="0"/>
              <w:jc w:val="left"/>
            </w:pPr>
            <w:r>
              <w:rPr>
                <w:sz w:val="16"/>
              </w:rPr>
              <w:t>of which: Cole County (unincorporated area)</w:t>
            </w:r>
          </w:p>
        </w:tc>
        <w:tc>
          <w:tcPr>
            <w:tcW w:type="dxa" w:w="1336"/>
          </w:tcPr>
          <w:p>
            <w:pPr>
              <w:spacing w:after="0"/>
              <w:jc w:val="right"/>
            </w:pPr>
            <w:r>
              <w:rPr>
                <w:sz w:val="16"/>
              </w:rPr>
              <w:t>1</w:t>
            </w:r>
          </w:p>
        </w:tc>
        <w:tc>
          <w:tcPr>
            <w:tcW w:type="dxa" w:w="1336"/>
          </w:tcPr>
          <w:p>
            <w:pPr>
              <w:spacing w:after="0"/>
              <w:jc w:val="right"/>
            </w:pPr>
            <w:r>
              <w:rPr>
                <w:sz w:val="16"/>
              </w:rPr>
              <w:t>13</w:t>
            </w:r>
          </w:p>
        </w:tc>
        <w:tc>
          <w:tcPr>
            <w:tcW w:type="dxa" w:w="1336"/>
          </w:tcPr>
          <w:p>
            <w:pPr>
              <w:spacing w:after="0"/>
              <w:jc w:val="right"/>
            </w:pPr>
            <w:r>
              <w:rPr>
                <w:sz w:val="16"/>
              </w:rPr>
              <w:t>32</w:t>
            </w:r>
          </w:p>
        </w:tc>
        <w:tc>
          <w:tcPr>
            <w:tcW w:type="dxa" w:w="1336"/>
          </w:tcPr>
          <w:p>
            <w:pPr>
              <w:spacing w:after="0"/>
              <w:jc w:val="right"/>
            </w:pPr>
            <w:r>
              <w:rPr>
                <w:sz w:val="16"/>
              </w:rPr>
              <w:t>11</w:t>
            </w:r>
          </w:p>
        </w:tc>
        <w:tc>
          <w:tcPr>
            <w:tcW w:type="dxa" w:w="1336"/>
          </w:tcPr>
          <w:p>
            <w:pPr>
              <w:spacing w:after="0"/>
              <w:jc w:val="right"/>
            </w:pPr>
            <w:r>
              <w:rPr>
                <w:sz w:val="16"/>
              </w:rPr>
              <w:t>35</w:t>
            </w:r>
          </w:p>
        </w:tc>
        <w:tc>
          <w:tcPr>
            <w:tcW w:type="dxa" w:w="1336"/>
          </w:tcPr>
          <w:p>
            <w:pPr>
              <w:spacing w:after="0"/>
              <w:jc w:val="right"/>
            </w:pPr>
            <w:r>
              <w:rPr>
                <w:sz w:val="16"/>
              </w:rPr>
              <w:t>1</w:t>
            </w:r>
          </w:p>
        </w:tc>
        <w:tc>
          <w:tcPr>
            <w:tcW w:type="dxa" w:w="1487"/>
          </w:tcPr>
          <w:p>
            <w:pPr>
              <w:spacing w:after="0"/>
              <w:jc w:val="right"/>
            </w:pPr>
            <w:r>
              <w:rPr>
                <w:sz w:val="16"/>
              </w:rPr>
              <w:t>9</w:t>
            </w:r>
          </w:p>
        </w:tc>
      </w:tr>
      <w:tr>
        <w:trPr>
          <w:cantSplit/>
        </w:trPr>
        <w:tc>
          <w:tcPr>
            <w:tcW w:type="dxa" w:w="4609"/>
          </w:tcPr>
          <w:p>
            <w:pPr>
              <w:spacing w:after="0"/>
              <w:jc w:val="left"/>
            </w:pPr>
            <w:r>
              <w:rPr>
                <w:sz w:val="16"/>
              </w:rPr>
              <w:t>of which: Jefferson City city</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15</w:t>
            </w:r>
          </w:p>
        </w:tc>
        <w:tc>
          <w:tcPr>
            <w:tcW w:type="dxa" w:w="1336"/>
          </w:tcPr>
          <w:p>
            <w:pPr>
              <w:spacing w:after="0"/>
              <w:jc w:val="right"/>
            </w:pPr>
            <w:r>
              <w:rPr>
                <w:sz w:val="16"/>
              </w:rPr>
              <w:t>4</w:t>
            </w:r>
          </w:p>
        </w:tc>
        <w:tc>
          <w:tcPr>
            <w:tcW w:type="dxa" w:w="1336"/>
          </w:tcPr>
          <w:p>
            <w:pPr>
              <w:spacing w:after="0"/>
              <w:jc w:val="right"/>
            </w:pPr>
            <w:r>
              <w:rPr>
                <w:sz w:val="16"/>
              </w:rPr>
              <w:t>16</w:t>
            </w:r>
          </w:p>
        </w:tc>
        <w:tc>
          <w:tcPr>
            <w:tcW w:type="dxa" w:w="1336"/>
          </w:tcPr>
          <w:p>
            <w:pPr>
              <w:spacing w:after="0"/>
              <w:jc w:val="right"/>
            </w:pPr>
            <w:r>
              <w:rPr>
                <w:sz w:val="16"/>
              </w:rPr>
              <w:t>1</w:t>
            </w:r>
          </w:p>
        </w:tc>
        <w:tc>
          <w:tcPr>
            <w:tcW w:type="dxa" w:w="1487"/>
          </w:tcPr>
          <w:p>
            <w:pPr>
              <w:spacing w:after="0"/>
              <w:jc w:val="right"/>
            </w:pPr>
            <w:r>
              <w:rPr>
                <w:sz w:val="16"/>
              </w:rPr>
              <w:t>3</w:t>
            </w:r>
          </w:p>
        </w:tc>
      </w:tr>
      <w:tr>
        <w:trPr>
          <w:cantSplit/>
        </w:trPr>
        <w:tc>
          <w:tcPr>
            <w:tcW w:type="dxa" w:w="4609"/>
          </w:tcPr>
          <w:p>
            <w:pPr>
              <w:spacing w:after="0"/>
              <w:jc w:val="left"/>
            </w:pPr>
            <w:r>
              <w:rPr>
                <w:sz w:val="16"/>
              </w:rPr>
              <w:t>of which: Taos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59"/>
        <w:gridCol w:w="1306"/>
        <w:gridCol w:w="1174"/>
        <w:gridCol w:w="1174"/>
        <w:gridCol w:w="1174"/>
        <w:gridCol w:w="1174"/>
        <w:gridCol w:w="1174"/>
        <w:gridCol w:w="1174"/>
        <w:gridCol w:w="1306"/>
        <w:gridCol w:w="2398"/>
      </w:tblGrid>
      <w:tr>
        <w:trPr>
          <w:cantSplit/>
          <w:tblHeader/>
        </w:trPr>
        <w:tc>
          <w:tcPr>
            <w:tcW w:type="dxa" w:w="2059"/>
            <w:shd w:val="clear" w:color="auto" w:fill="E8E8E8"/>
          </w:tcPr>
          <w:p>
            <w:pPr>
              <w:spacing w:after="0"/>
              <w:jc w:val="left"/>
            </w:pPr>
            <w:r>
              <w:rPr>
                <w:b/>
                <w:sz w:val="16"/>
              </w:rPr>
              <w:t>Jurisdiction</w:t>
            </w:r>
          </w:p>
        </w:tc>
        <w:tc>
          <w:tcPr>
            <w:tcW w:type="dxa" w:w="1306"/>
            <w:shd w:val="clear" w:color="auto" w:fill="E8E8E8"/>
          </w:tcPr>
          <w:p>
            <w:pPr>
              <w:spacing w:after="0"/>
              <w:jc w:val="left"/>
            </w:pPr>
            <w:r>
              <w:rPr>
                <w:b/>
                <w:sz w:val="16"/>
              </w:rPr>
              <w:t>NFIP community ID</w:t>
            </w:r>
          </w:p>
        </w:tc>
        <w:tc>
          <w:tcPr>
            <w:tcW w:type="dxa" w:w="1174"/>
            <w:shd w:val="clear" w:color="auto" w:fill="E8E8E8"/>
          </w:tcPr>
          <w:p>
            <w:pPr>
              <w:spacing w:after="0"/>
              <w:jc w:val="right"/>
            </w:pPr>
            <w:r>
              <w:rPr>
                <w:b/>
                <w:sz w:val="16"/>
              </w:rPr>
              <w:t>RL, FMA</w:t>
            </w:r>
          </w:p>
          <w:p>
            <w:pPr>
              <w:spacing w:after="0"/>
              <w:jc w:val="right"/>
            </w:pPr>
            <w:r>
              <w:rPr>
                <w:i/>
                <w:color w:val="555555"/>
                <w:sz w:val="14"/>
              </w:rPr>
              <w:t>properties</w:t>
            </w:r>
          </w:p>
        </w:tc>
        <w:tc>
          <w:tcPr>
            <w:tcW w:type="dxa" w:w="1174"/>
            <w:shd w:val="clear" w:color="auto" w:fill="E8E8E8"/>
          </w:tcPr>
          <w:p>
            <w:pPr>
              <w:spacing w:after="0"/>
              <w:jc w:val="right"/>
            </w:pPr>
            <w:r>
              <w:rPr>
                <w:b/>
                <w:sz w:val="16"/>
              </w:rPr>
              <w:t>SRL, FMA</w:t>
            </w:r>
          </w:p>
          <w:p>
            <w:pPr>
              <w:spacing w:after="0"/>
              <w:jc w:val="right"/>
            </w:pPr>
            <w:r>
              <w:rPr>
                <w:i/>
                <w:color w:val="555555"/>
                <w:sz w:val="14"/>
              </w:rPr>
              <w:t>properties</w:t>
            </w:r>
          </w:p>
        </w:tc>
        <w:tc>
          <w:tcPr>
            <w:tcW w:type="dxa" w:w="1174"/>
            <w:shd w:val="clear" w:color="auto" w:fill="E8E8E8"/>
          </w:tcPr>
          <w:p>
            <w:pPr>
              <w:spacing w:after="0"/>
              <w:jc w:val="right"/>
            </w:pPr>
            <w:r>
              <w:rPr>
                <w:b/>
                <w:sz w:val="16"/>
              </w:rPr>
              <w:t>RL, NFIP</w:t>
            </w:r>
          </w:p>
          <w:p>
            <w:pPr>
              <w:spacing w:after="0"/>
              <w:jc w:val="right"/>
            </w:pPr>
            <w:r>
              <w:rPr>
                <w:i/>
                <w:color w:val="555555"/>
                <w:sz w:val="14"/>
              </w:rPr>
              <w:t>properties</w:t>
            </w:r>
          </w:p>
        </w:tc>
        <w:tc>
          <w:tcPr>
            <w:tcW w:type="dxa" w:w="1174"/>
            <w:shd w:val="clear" w:color="auto" w:fill="E8E8E8"/>
          </w:tcPr>
          <w:p>
            <w:pPr>
              <w:spacing w:after="0"/>
              <w:jc w:val="right"/>
            </w:pPr>
            <w:r>
              <w:rPr>
                <w:b/>
                <w:sz w:val="16"/>
              </w:rPr>
              <w:t>SRL, NFIP</w:t>
            </w:r>
          </w:p>
          <w:p>
            <w:pPr>
              <w:spacing w:after="0"/>
              <w:jc w:val="right"/>
            </w:pPr>
            <w:r>
              <w:rPr>
                <w:i/>
                <w:color w:val="555555"/>
                <w:sz w:val="14"/>
              </w:rPr>
              <w:t>properties</w:t>
            </w:r>
          </w:p>
        </w:tc>
        <w:tc>
          <w:tcPr>
            <w:tcW w:type="dxa" w:w="117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74"/>
            <w:shd w:val="clear" w:color="auto" w:fill="E8E8E8"/>
          </w:tcPr>
          <w:p>
            <w:pPr>
              <w:spacing w:after="0"/>
              <w:jc w:val="right"/>
            </w:pPr>
            <w:r>
              <w:rPr>
                <w:b/>
                <w:sz w:val="16"/>
              </w:rPr>
              <w:t>Mitigated</w:t>
            </w:r>
          </w:p>
          <w:p>
            <w:pPr>
              <w:spacing w:after="0"/>
              <w:jc w:val="right"/>
            </w:pPr>
            <w:r>
              <w:rPr>
                <w:i/>
                <w:color w:val="555555"/>
                <w:sz w:val="14"/>
              </w:rPr>
              <w:t>properties</w:t>
            </w:r>
          </w:p>
        </w:tc>
        <w:tc>
          <w:tcPr>
            <w:tcW w:type="dxa" w:w="130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2398"/>
            <w:shd w:val="clear" w:color="auto" w:fill="E8E8E8"/>
          </w:tcPr>
          <w:p>
            <w:pPr>
              <w:spacing w:after="0"/>
              <w:jc w:val="left"/>
            </w:pPr>
            <w:r>
              <w:rPr>
                <w:b/>
                <w:sz w:val="16"/>
              </w:rPr>
              <w:t>Note</w:t>
            </w:r>
          </w:p>
        </w:tc>
      </w:tr>
      <w:tr>
        <w:trPr>
          <w:cantSplit/>
        </w:trPr>
        <w:tc>
          <w:tcPr>
            <w:tcW w:type="dxa" w:w="2059"/>
          </w:tcPr>
          <w:p>
            <w:pPr>
              <w:spacing w:after="0"/>
              <w:jc w:val="left"/>
            </w:pPr>
            <w:r>
              <w:rPr>
                <w:sz w:val="16"/>
              </w:rPr>
              <w:t>Cole County</w:t>
            </w:r>
          </w:p>
        </w:tc>
        <w:tc>
          <w:tcPr>
            <w:tcW w:type="dxa" w:w="1306"/>
          </w:tcPr>
          <w:p>
            <w:pPr>
              <w:spacing w:after="0"/>
              <w:jc w:val="left"/>
            </w:pPr>
            <w:r>
              <w:rPr>
                <w:sz w:val="16"/>
              </w:rPr>
              <w:t>290107</w:t>
            </w:r>
          </w:p>
        </w:tc>
        <w:tc>
          <w:tcPr>
            <w:tcW w:type="dxa" w:w="1174"/>
          </w:tcPr>
          <w:p>
            <w:pPr>
              <w:spacing w:after="0"/>
              <w:jc w:val="right"/>
            </w:pPr>
            <w:r>
              <w:rPr>
                <w:sz w:val="16"/>
              </w:rPr>
              <w:t>1</w:t>
            </w:r>
          </w:p>
        </w:tc>
        <w:tc>
          <w:tcPr>
            <w:tcW w:type="dxa" w:w="1174"/>
          </w:tcPr>
          <w:p>
            <w:pPr>
              <w:spacing w:after="0"/>
              <w:jc w:val="right"/>
            </w:pPr>
            <w:r>
              <w:rPr>
                <w:sz w:val="16"/>
              </w:rPr>
              <w:t>13</w:t>
            </w:r>
          </w:p>
        </w:tc>
        <w:tc>
          <w:tcPr>
            <w:tcW w:type="dxa" w:w="1174"/>
          </w:tcPr>
          <w:p>
            <w:pPr>
              <w:spacing w:after="0"/>
              <w:jc w:val="right"/>
            </w:pPr>
            <w:r>
              <w:rPr>
                <w:sz w:val="16"/>
              </w:rPr>
              <w:t>32</w:t>
            </w:r>
          </w:p>
        </w:tc>
        <w:tc>
          <w:tcPr>
            <w:tcW w:type="dxa" w:w="1174"/>
          </w:tcPr>
          <w:p>
            <w:pPr>
              <w:spacing w:after="0"/>
              <w:jc w:val="right"/>
            </w:pPr>
            <w:r>
              <w:rPr>
                <w:sz w:val="16"/>
              </w:rPr>
              <w:t>11</w:t>
            </w:r>
          </w:p>
        </w:tc>
        <w:tc>
          <w:tcPr>
            <w:tcW w:type="dxa" w:w="1174"/>
          </w:tcPr>
          <w:p>
            <w:pPr>
              <w:spacing w:after="0"/>
              <w:jc w:val="right"/>
            </w:pPr>
            <w:r>
              <w:rPr>
                <w:sz w:val="16"/>
              </w:rPr>
              <w:t>35</w:t>
            </w:r>
          </w:p>
        </w:tc>
        <w:tc>
          <w:tcPr>
            <w:tcW w:type="dxa" w:w="1174"/>
          </w:tcPr>
          <w:p>
            <w:pPr>
              <w:spacing w:after="0"/>
              <w:jc w:val="right"/>
            </w:pPr>
            <w:r>
              <w:rPr>
                <w:sz w:val="16"/>
              </w:rPr>
              <w:t>1</w:t>
            </w:r>
          </w:p>
        </w:tc>
        <w:tc>
          <w:tcPr>
            <w:tcW w:type="dxa" w:w="1306"/>
          </w:tcPr>
          <w:p>
            <w:pPr>
              <w:spacing w:after="0"/>
              <w:jc w:val="right"/>
            </w:pPr>
            <w:r>
              <w:rPr>
                <w:sz w:val="16"/>
              </w:rPr>
              <w:t>9</w:t>
            </w:r>
          </w:p>
        </w:tc>
        <w:tc>
          <w:tcPr>
            <w:tcW w:type="dxa" w:w="2398"/>
          </w:tcPr>
          <w:p>
            <w:pPr>
              <w:spacing w:after="0"/>
              <w:jc w:val="left"/>
            </w:pPr>
          </w:p>
        </w:tc>
      </w:tr>
      <w:tr>
        <w:trPr>
          <w:cantSplit/>
        </w:trPr>
        <w:tc>
          <w:tcPr>
            <w:tcW w:type="dxa" w:w="2059"/>
          </w:tcPr>
          <w:p>
            <w:pPr>
              <w:spacing w:after="0"/>
              <w:jc w:val="left"/>
            </w:pPr>
            <w:r>
              <w:rPr>
                <w:sz w:val="16"/>
              </w:rPr>
              <w:t>Centertown town</w:t>
            </w:r>
          </w:p>
        </w:tc>
        <w:tc>
          <w:tcPr>
            <w:tcW w:type="dxa" w:w="1306"/>
          </w:tcPr>
          <w:p>
            <w:pPr>
              <w:spacing w:after="0"/>
              <w:jc w:val="left"/>
            </w:pPr>
            <w:r>
              <w:rPr>
                <w:sz w:val="16"/>
              </w:rPr>
              <w:t>290625</w:t>
            </w:r>
          </w:p>
        </w:tc>
        <w:tc>
          <w:tcPr>
            <w:tcW w:type="dxa" w:w="1174"/>
          </w:tcPr>
          <w:p>
            <w:pPr>
              <w:spacing w:after="0"/>
              <w:jc w:val="right"/>
            </w:pPr>
            <w:r>
              <w:rPr>
                <w:sz w:val="16"/>
              </w:rPr>
              <w:t>0</w:t>
            </w:r>
          </w:p>
        </w:tc>
        <w:tc>
          <w:tcPr>
            <w:tcW w:type="dxa" w:w="1174"/>
          </w:tcPr>
          <w:p>
            <w:pPr>
              <w:spacing w:after="0"/>
              <w:jc w:val="right"/>
            </w:pPr>
            <w:r>
              <w:rPr>
                <w:sz w:val="16"/>
              </w:rPr>
              <w:t>0</w:t>
            </w:r>
          </w:p>
        </w:tc>
        <w:tc>
          <w:tcPr>
            <w:tcW w:type="dxa" w:w="1174"/>
          </w:tcPr>
          <w:p>
            <w:pPr>
              <w:spacing w:after="0"/>
              <w:jc w:val="right"/>
            </w:pPr>
            <w:r>
              <w:rPr>
                <w:sz w:val="16"/>
              </w:rPr>
              <w:t>0</w:t>
            </w:r>
          </w:p>
        </w:tc>
        <w:tc>
          <w:tcPr>
            <w:tcW w:type="dxa" w:w="1174"/>
          </w:tcPr>
          <w:p>
            <w:pPr>
              <w:spacing w:after="0"/>
              <w:jc w:val="right"/>
            </w:pPr>
            <w:r>
              <w:rPr>
                <w:sz w:val="16"/>
              </w:rPr>
              <w:t>0</w:t>
            </w:r>
          </w:p>
        </w:tc>
        <w:tc>
          <w:tcPr>
            <w:tcW w:type="dxa" w:w="1174"/>
          </w:tcPr>
          <w:p>
            <w:pPr>
              <w:spacing w:after="0"/>
              <w:jc w:val="right"/>
            </w:pPr>
            <w:r>
              <w:rPr>
                <w:sz w:val="16"/>
              </w:rPr>
              <w:t>0</w:t>
            </w:r>
          </w:p>
        </w:tc>
        <w:tc>
          <w:tcPr>
            <w:tcW w:type="dxa" w:w="1174"/>
          </w:tcPr>
          <w:p>
            <w:pPr>
              <w:spacing w:after="0"/>
              <w:jc w:val="right"/>
            </w:pPr>
            <w:r>
              <w:rPr>
                <w:sz w:val="16"/>
              </w:rPr>
              <w:t>0</w:t>
            </w:r>
          </w:p>
        </w:tc>
        <w:tc>
          <w:tcPr>
            <w:tcW w:type="dxa" w:w="1306"/>
          </w:tcPr>
          <w:p>
            <w:pPr>
              <w:spacing w:after="0"/>
              <w:jc w:val="right"/>
            </w:pPr>
            <w:r>
              <w:rPr>
                <w:sz w:val="16"/>
              </w:rPr>
              <w:t>0</w:t>
            </w:r>
          </w:p>
        </w:tc>
        <w:tc>
          <w:tcPr>
            <w:tcW w:type="dxa" w:w="2398"/>
          </w:tcPr>
          <w:p>
            <w:pPr>
              <w:spacing w:after="0"/>
              <w:jc w:val="left"/>
            </w:pPr>
          </w:p>
        </w:tc>
      </w:tr>
      <w:tr>
        <w:trPr>
          <w:cantSplit/>
        </w:trPr>
        <w:tc>
          <w:tcPr>
            <w:tcW w:type="dxa" w:w="2059"/>
          </w:tcPr>
          <w:p>
            <w:pPr>
              <w:spacing w:after="0"/>
              <w:jc w:val="left"/>
            </w:pPr>
            <w:r>
              <w:rPr>
                <w:sz w:val="16"/>
              </w:rPr>
              <w:t>Jefferson City city</w:t>
            </w:r>
          </w:p>
        </w:tc>
        <w:tc>
          <w:tcPr>
            <w:tcW w:type="dxa" w:w="1306"/>
          </w:tcPr>
          <w:p>
            <w:pPr>
              <w:spacing w:after="0"/>
              <w:jc w:val="left"/>
            </w:pPr>
            <w:r>
              <w:rPr>
                <w:sz w:val="16"/>
              </w:rPr>
              <w:t>290108</w:t>
            </w:r>
          </w:p>
        </w:tc>
        <w:tc>
          <w:tcPr>
            <w:tcW w:type="dxa" w:w="1174"/>
          </w:tcPr>
          <w:p>
            <w:pPr>
              <w:spacing w:after="0"/>
              <w:jc w:val="right"/>
            </w:pPr>
            <w:r>
              <w:rPr>
                <w:sz w:val="16"/>
              </w:rPr>
              <w:t>0</w:t>
            </w:r>
          </w:p>
        </w:tc>
        <w:tc>
          <w:tcPr>
            <w:tcW w:type="dxa" w:w="1174"/>
          </w:tcPr>
          <w:p>
            <w:pPr>
              <w:spacing w:after="0"/>
              <w:jc w:val="right"/>
            </w:pPr>
            <w:r>
              <w:rPr>
                <w:sz w:val="16"/>
              </w:rPr>
              <w:t>8</w:t>
            </w:r>
          </w:p>
        </w:tc>
        <w:tc>
          <w:tcPr>
            <w:tcW w:type="dxa" w:w="1174"/>
          </w:tcPr>
          <w:p>
            <w:pPr>
              <w:spacing w:after="0"/>
              <w:jc w:val="right"/>
            </w:pPr>
            <w:r>
              <w:rPr>
                <w:sz w:val="16"/>
              </w:rPr>
              <w:t>29</w:t>
            </w:r>
          </w:p>
        </w:tc>
        <w:tc>
          <w:tcPr>
            <w:tcW w:type="dxa" w:w="1174"/>
          </w:tcPr>
          <w:p>
            <w:pPr>
              <w:spacing w:after="0"/>
              <w:jc w:val="right"/>
            </w:pPr>
            <w:r>
              <w:rPr>
                <w:sz w:val="16"/>
              </w:rPr>
              <w:t>7</w:t>
            </w:r>
          </w:p>
        </w:tc>
        <w:tc>
          <w:tcPr>
            <w:tcW w:type="dxa" w:w="1174"/>
          </w:tcPr>
          <w:p>
            <w:pPr>
              <w:spacing w:after="0"/>
              <w:jc w:val="right"/>
            </w:pPr>
            <w:r>
              <w:rPr>
                <w:sz w:val="16"/>
              </w:rPr>
              <w:t>30</w:t>
            </w:r>
          </w:p>
        </w:tc>
        <w:tc>
          <w:tcPr>
            <w:tcW w:type="dxa" w:w="1174"/>
          </w:tcPr>
          <w:p>
            <w:pPr>
              <w:spacing w:after="0"/>
              <w:jc w:val="right"/>
            </w:pPr>
            <w:r>
              <w:rPr>
                <w:sz w:val="16"/>
              </w:rPr>
              <w:t>1</w:t>
            </w:r>
          </w:p>
        </w:tc>
        <w:tc>
          <w:tcPr>
            <w:tcW w:type="dxa" w:w="1306"/>
          </w:tcPr>
          <w:p>
            <w:pPr>
              <w:spacing w:after="0"/>
              <w:jc w:val="right"/>
            </w:pPr>
            <w:r>
              <w:rPr>
                <w:sz w:val="16"/>
              </w:rPr>
              <w:t>5</w:t>
            </w:r>
          </w:p>
        </w:tc>
        <w:tc>
          <w:tcPr>
            <w:tcW w:type="dxa" w:w="2398"/>
          </w:tcPr>
          <w:p>
            <w:pPr>
              <w:spacing w:after="0"/>
              <w:jc w:val="left"/>
            </w:pPr>
            <w:r>
              <w:rPr>
                <w:sz w:val="16"/>
              </w:rPr>
              <w:t>Whole community, including the part in Callaway County and St. Louis County; in-county portion (county table): FMA RL 0, FMA SRL 5, NFIP RL 15, NFIP SRL 4, any category 16.</w:t>
            </w:r>
          </w:p>
        </w:tc>
      </w:tr>
      <w:tr>
        <w:trPr>
          <w:cantSplit/>
        </w:trPr>
        <w:tc>
          <w:tcPr>
            <w:tcW w:type="dxa" w:w="2059"/>
          </w:tcPr>
          <w:p>
            <w:pPr>
              <w:spacing w:after="0"/>
              <w:jc w:val="left"/>
            </w:pPr>
            <w:r>
              <w:rPr>
                <w:sz w:val="16"/>
              </w:rPr>
              <w:t>Lohman city</w:t>
            </w:r>
          </w:p>
        </w:tc>
        <w:tc>
          <w:tcPr>
            <w:tcW w:type="dxa" w:w="1306"/>
          </w:tcPr>
          <w:p>
            <w:pPr>
              <w:spacing w:after="0"/>
              <w:jc w:val="left"/>
            </w:pPr>
            <w:r>
              <w:rPr>
                <w:sz w:val="16"/>
              </w:rPr>
              <w:t>295322</w:t>
            </w:r>
          </w:p>
        </w:tc>
        <w:tc>
          <w:tcPr>
            <w:tcW w:type="dxa" w:w="1174"/>
          </w:tcPr>
          <w:p>
            <w:pPr>
              <w:spacing w:after="0"/>
              <w:jc w:val="right"/>
            </w:pPr>
            <w:r>
              <w:rPr>
                <w:sz w:val="16"/>
              </w:rPr>
              <w:t>0</w:t>
            </w:r>
          </w:p>
        </w:tc>
        <w:tc>
          <w:tcPr>
            <w:tcW w:type="dxa" w:w="1174"/>
          </w:tcPr>
          <w:p>
            <w:pPr>
              <w:spacing w:after="0"/>
              <w:jc w:val="right"/>
            </w:pPr>
            <w:r>
              <w:rPr>
                <w:sz w:val="16"/>
              </w:rPr>
              <w:t>0</w:t>
            </w:r>
          </w:p>
        </w:tc>
        <w:tc>
          <w:tcPr>
            <w:tcW w:type="dxa" w:w="1174"/>
          </w:tcPr>
          <w:p>
            <w:pPr>
              <w:spacing w:after="0"/>
              <w:jc w:val="right"/>
            </w:pPr>
            <w:r>
              <w:rPr>
                <w:sz w:val="16"/>
              </w:rPr>
              <w:t>0</w:t>
            </w:r>
          </w:p>
        </w:tc>
        <w:tc>
          <w:tcPr>
            <w:tcW w:type="dxa" w:w="1174"/>
          </w:tcPr>
          <w:p>
            <w:pPr>
              <w:spacing w:after="0"/>
              <w:jc w:val="right"/>
            </w:pPr>
            <w:r>
              <w:rPr>
                <w:sz w:val="16"/>
              </w:rPr>
              <w:t>0</w:t>
            </w:r>
          </w:p>
        </w:tc>
        <w:tc>
          <w:tcPr>
            <w:tcW w:type="dxa" w:w="1174"/>
          </w:tcPr>
          <w:p>
            <w:pPr>
              <w:spacing w:after="0"/>
              <w:jc w:val="right"/>
            </w:pPr>
            <w:r>
              <w:rPr>
                <w:sz w:val="16"/>
              </w:rPr>
              <w:t>0</w:t>
            </w:r>
          </w:p>
        </w:tc>
        <w:tc>
          <w:tcPr>
            <w:tcW w:type="dxa" w:w="1174"/>
          </w:tcPr>
          <w:p>
            <w:pPr>
              <w:spacing w:after="0"/>
              <w:jc w:val="right"/>
            </w:pPr>
            <w:r>
              <w:rPr>
                <w:sz w:val="16"/>
              </w:rPr>
              <w:t>0</w:t>
            </w:r>
          </w:p>
        </w:tc>
        <w:tc>
          <w:tcPr>
            <w:tcW w:type="dxa" w:w="1306"/>
          </w:tcPr>
          <w:p>
            <w:pPr>
              <w:spacing w:after="0"/>
              <w:jc w:val="right"/>
            </w:pPr>
            <w:r>
              <w:rPr>
                <w:sz w:val="16"/>
              </w:rPr>
              <w:t>0</w:t>
            </w:r>
          </w:p>
        </w:tc>
        <w:tc>
          <w:tcPr>
            <w:tcW w:type="dxa" w:w="2398"/>
          </w:tcPr>
          <w:p>
            <w:pPr>
              <w:spacing w:after="0"/>
              <w:jc w:val="left"/>
            </w:pPr>
          </w:p>
        </w:tc>
      </w:tr>
      <w:tr>
        <w:trPr>
          <w:cantSplit/>
        </w:trPr>
        <w:tc>
          <w:tcPr>
            <w:tcW w:type="dxa" w:w="2059"/>
          </w:tcPr>
          <w:p>
            <w:pPr>
              <w:spacing w:after="0"/>
              <w:jc w:val="left"/>
            </w:pPr>
            <w:r>
              <w:rPr>
                <w:sz w:val="16"/>
              </w:rPr>
              <w:t>Russellville city</w:t>
            </w:r>
          </w:p>
        </w:tc>
        <w:tc>
          <w:tcPr>
            <w:tcW w:type="dxa" w:w="1306"/>
          </w:tcPr>
          <w:p>
            <w:pPr>
              <w:spacing w:after="0"/>
              <w:jc w:val="left"/>
            </w:pPr>
            <w:r>
              <w:rPr>
                <w:sz w:val="16"/>
              </w:rPr>
              <w:t>290659</w:t>
            </w:r>
          </w:p>
        </w:tc>
        <w:tc>
          <w:tcPr>
            <w:tcW w:type="dxa" w:w="1174"/>
          </w:tcPr>
          <w:p>
            <w:pPr>
              <w:spacing w:after="0"/>
              <w:jc w:val="right"/>
            </w:pPr>
            <w:r>
              <w:rPr>
                <w:sz w:val="16"/>
              </w:rPr>
              <w:t>0</w:t>
            </w:r>
          </w:p>
        </w:tc>
        <w:tc>
          <w:tcPr>
            <w:tcW w:type="dxa" w:w="1174"/>
          </w:tcPr>
          <w:p>
            <w:pPr>
              <w:spacing w:after="0"/>
              <w:jc w:val="right"/>
            </w:pPr>
            <w:r>
              <w:rPr>
                <w:sz w:val="16"/>
              </w:rPr>
              <w:t>0</w:t>
            </w:r>
          </w:p>
        </w:tc>
        <w:tc>
          <w:tcPr>
            <w:tcW w:type="dxa" w:w="1174"/>
          </w:tcPr>
          <w:p>
            <w:pPr>
              <w:spacing w:after="0"/>
              <w:jc w:val="right"/>
            </w:pPr>
            <w:r>
              <w:rPr>
                <w:sz w:val="16"/>
              </w:rPr>
              <w:t>0</w:t>
            </w:r>
          </w:p>
        </w:tc>
        <w:tc>
          <w:tcPr>
            <w:tcW w:type="dxa" w:w="1174"/>
          </w:tcPr>
          <w:p>
            <w:pPr>
              <w:spacing w:after="0"/>
              <w:jc w:val="right"/>
            </w:pPr>
            <w:r>
              <w:rPr>
                <w:sz w:val="16"/>
              </w:rPr>
              <w:t>0</w:t>
            </w:r>
          </w:p>
        </w:tc>
        <w:tc>
          <w:tcPr>
            <w:tcW w:type="dxa" w:w="1174"/>
          </w:tcPr>
          <w:p>
            <w:pPr>
              <w:spacing w:after="0"/>
              <w:jc w:val="right"/>
            </w:pPr>
            <w:r>
              <w:rPr>
                <w:sz w:val="16"/>
              </w:rPr>
              <w:t>0</w:t>
            </w:r>
          </w:p>
        </w:tc>
        <w:tc>
          <w:tcPr>
            <w:tcW w:type="dxa" w:w="1174"/>
          </w:tcPr>
          <w:p>
            <w:pPr>
              <w:spacing w:after="0"/>
              <w:jc w:val="right"/>
            </w:pPr>
            <w:r>
              <w:rPr>
                <w:sz w:val="16"/>
              </w:rPr>
              <w:t>0</w:t>
            </w:r>
          </w:p>
        </w:tc>
        <w:tc>
          <w:tcPr>
            <w:tcW w:type="dxa" w:w="1306"/>
          </w:tcPr>
          <w:p>
            <w:pPr>
              <w:spacing w:after="0"/>
              <w:jc w:val="right"/>
            </w:pPr>
            <w:r>
              <w:rPr>
                <w:sz w:val="16"/>
              </w:rPr>
              <w:t>0</w:t>
            </w:r>
          </w:p>
        </w:tc>
        <w:tc>
          <w:tcPr>
            <w:tcW w:type="dxa" w:w="2398"/>
          </w:tcPr>
          <w:p>
            <w:pPr>
              <w:spacing w:after="0"/>
              <w:jc w:val="left"/>
            </w:pPr>
          </w:p>
        </w:tc>
      </w:tr>
      <w:tr>
        <w:trPr>
          <w:cantSplit/>
        </w:trPr>
        <w:tc>
          <w:tcPr>
            <w:tcW w:type="dxa" w:w="2059"/>
          </w:tcPr>
          <w:p>
            <w:pPr>
              <w:spacing w:after="0"/>
              <w:jc w:val="left"/>
            </w:pPr>
            <w:r>
              <w:rPr>
                <w:sz w:val="16"/>
              </w:rPr>
              <w:t>St. Martins city</w:t>
            </w:r>
          </w:p>
        </w:tc>
        <w:tc>
          <w:tcPr>
            <w:tcW w:type="dxa" w:w="1306"/>
          </w:tcPr>
          <w:p>
            <w:pPr>
              <w:spacing w:after="0"/>
              <w:jc w:val="left"/>
            </w:pPr>
            <w:r>
              <w:rPr>
                <w:sz w:val="16"/>
              </w:rPr>
              <w:t>295323</w:t>
            </w:r>
          </w:p>
        </w:tc>
        <w:tc>
          <w:tcPr>
            <w:tcW w:type="dxa" w:w="1174"/>
          </w:tcPr>
          <w:p>
            <w:pPr>
              <w:spacing w:after="0"/>
              <w:jc w:val="right"/>
            </w:pPr>
            <w:r>
              <w:rPr>
                <w:sz w:val="16"/>
              </w:rPr>
              <w:t>0</w:t>
            </w:r>
          </w:p>
        </w:tc>
        <w:tc>
          <w:tcPr>
            <w:tcW w:type="dxa" w:w="1174"/>
          </w:tcPr>
          <w:p>
            <w:pPr>
              <w:spacing w:after="0"/>
              <w:jc w:val="right"/>
            </w:pPr>
            <w:r>
              <w:rPr>
                <w:sz w:val="16"/>
              </w:rPr>
              <w:t>0</w:t>
            </w:r>
          </w:p>
        </w:tc>
        <w:tc>
          <w:tcPr>
            <w:tcW w:type="dxa" w:w="1174"/>
          </w:tcPr>
          <w:p>
            <w:pPr>
              <w:spacing w:after="0"/>
              <w:jc w:val="right"/>
            </w:pPr>
            <w:r>
              <w:rPr>
                <w:sz w:val="16"/>
              </w:rPr>
              <w:t>0</w:t>
            </w:r>
          </w:p>
        </w:tc>
        <w:tc>
          <w:tcPr>
            <w:tcW w:type="dxa" w:w="1174"/>
          </w:tcPr>
          <w:p>
            <w:pPr>
              <w:spacing w:after="0"/>
              <w:jc w:val="right"/>
            </w:pPr>
            <w:r>
              <w:rPr>
                <w:sz w:val="16"/>
              </w:rPr>
              <w:t>0</w:t>
            </w:r>
          </w:p>
        </w:tc>
        <w:tc>
          <w:tcPr>
            <w:tcW w:type="dxa" w:w="1174"/>
          </w:tcPr>
          <w:p>
            <w:pPr>
              <w:spacing w:after="0"/>
              <w:jc w:val="right"/>
            </w:pPr>
            <w:r>
              <w:rPr>
                <w:sz w:val="16"/>
              </w:rPr>
              <w:t>0</w:t>
            </w:r>
          </w:p>
        </w:tc>
        <w:tc>
          <w:tcPr>
            <w:tcW w:type="dxa" w:w="1174"/>
          </w:tcPr>
          <w:p>
            <w:pPr>
              <w:spacing w:after="0"/>
              <w:jc w:val="right"/>
            </w:pPr>
            <w:r>
              <w:rPr>
                <w:sz w:val="16"/>
              </w:rPr>
              <w:t>0</w:t>
            </w:r>
          </w:p>
        </w:tc>
        <w:tc>
          <w:tcPr>
            <w:tcW w:type="dxa" w:w="1306"/>
          </w:tcPr>
          <w:p>
            <w:pPr>
              <w:spacing w:after="0"/>
              <w:jc w:val="right"/>
            </w:pPr>
            <w:r>
              <w:rPr>
                <w:sz w:val="16"/>
              </w:rPr>
              <w:t>0</w:t>
            </w:r>
          </w:p>
        </w:tc>
        <w:tc>
          <w:tcPr>
            <w:tcW w:type="dxa" w:w="2398"/>
          </w:tcPr>
          <w:p>
            <w:pPr>
              <w:spacing w:after="0"/>
              <w:jc w:val="left"/>
            </w:pPr>
          </w:p>
        </w:tc>
      </w:tr>
      <w:tr>
        <w:trPr>
          <w:cantSplit/>
        </w:trPr>
        <w:tc>
          <w:tcPr>
            <w:tcW w:type="dxa" w:w="2059"/>
          </w:tcPr>
          <w:p>
            <w:pPr>
              <w:spacing w:after="0"/>
              <w:jc w:val="left"/>
            </w:pPr>
            <w:r>
              <w:rPr>
                <w:sz w:val="16"/>
              </w:rPr>
              <w:t>Taos city</w:t>
            </w:r>
          </w:p>
        </w:tc>
        <w:tc>
          <w:tcPr>
            <w:tcW w:type="dxa" w:w="1306"/>
          </w:tcPr>
          <w:p>
            <w:pPr>
              <w:spacing w:after="0"/>
              <w:jc w:val="left"/>
            </w:pPr>
            <w:r>
              <w:rPr>
                <w:sz w:val="16"/>
              </w:rPr>
              <w:t>290876</w:t>
            </w:r>
          </w:p>
        </w:tc>
        <w:tc>
          <w:tcPr>
            <w:tcW w:type="dxa" w:w="1174"/>
          </w:tcPr>
          <w:p>
            <w:pPr>
              <w:spacing w:after="0"/>
              <w:jc w:val="right"/>
            </w:pPr>
            <w:r>
              <w:rPr>
                <w:sz w:val="16"/>
              </w:rPr>
              <w:t>0</w:t>
            </w:r>
          </w:p>
        </w:tc>
        <w:tc>
          <w:tcPr>
            <w:tcW w:type="dxa" w:w="1174"/>
          </w:tcPr>
          <w:p>
            <w:pPr>
              <w:spacing w:after="0"/>
              <w:jc w:val="right"/>
            </w:pPr>
            <w:r>
              <w:rPr>
                <w:sz w:val="16"/>
              </w:rPr>
              <w:t>0</w:t>
            </w:r>
          </w:p>
        </w:tc>
        <w:tc>
          <w:tcPr>
            <w:tcW w:type="dxa" w:w="1174"/>
          </w:tcPr>
          <w:p>
            <w:pPr>
              <w:spacing w:after="0"/>
              <w:jc w:val="right"/>
            </w:pPr>
            <w:r>
              <w:rPr>
                <w:sz w:val="16"/>
              </w:rPr>
              <w:t>1</w:t>
            </w:r>
          </w:p>
        </w:tc>
        <w:tc>
          <w:tcPr>
            <w:tcW w:type="dxa" w:w="1174"/>
          </w:tcPr>
          <w:p>
            <w:pPr>
              <w:spacing w:after="0"/>
              <w:jc w:val="right"/>
            </w:pPr>
            <w:r>
              <w:rPr>
                <w:sz w:val="16"/>
              </w:rPr>
              <w:t>0</w:t>
            </w:r>
          </w:p>
        </w:tc>
        <w:tc>
          <w:tcPr>
            <w:tcW w:type="dxa" w:w="1174"/>
          </w:tcPr>
          <w:p>
            <w:pPr>
              <w:spacing w:after="0"/>
              <w:jc w:val="right"/>
            </w:pPr>
            <w:r>
              <w:rPr>
                <w:sz w:val="16"/>
              </w:rPr>
              <w:t>1</w:t>
            </w:r>
          </w:p>
        </w:tc>
        <w:tc>
          <w:tcPr>
            <w:tcW w:type="dxa" w:w="1174"/>
          </w:tcPr>
          <w:p>
            <w:pPr>
              <w:spacing w:after="0"/>
              <w:jc w:val="right"/>
            </w:pPr>
            <w:r>
              <w:rPr>
                <w:sz w:val="16"/>
              </w:rPr>
              <w:t>0</w:t>
            </w:r>
          </w:p>
        </w:tc>
        <w:tc>
          <w:tcPr>
            <w:tcW w:type="dxa" w:w="1306"/>
          </w:tcPr>
          <w:p>
            <w:pPr>
              <w:spacing w:after="0"/>
              <w:jc w:val="right"/>
            </w:pPr>
            <w:r>
              <w:rPr>
                <w:sz w:val="16"/>
              </w:rPr>
              <w:t>0</w:t>
            </w:r>
          </w:p>
        </w:tc>
        <w:tc>
          <w:tcPr>
            <w:tcW w:type="dxa" w:w="2398"/>
          </w:tcPr>
          <w:p>
            <w:pPr>
              <w:spacing w:after="0"/>
              <w:jc w:val="left"/>
            </w:pPr>
          </w:p>
        </w:tc>
      </w:tr>
      <w:tr>
        <w:trPr>
          <w:cantSplit/>
        </w:trPr>
        <w:tc>
          <w:tcPr>
            <w:tcW w:type="dxa" w:w="2059"/>
          </w:tcPr>
          <w:p>
            <w:pPr>
              <w:spacing w:after="0"/>
              <w:jc w:val="left"/>
            </w:pPr>
            <w:r>
              <w:rPr>
                <w:sz w:val="16"/>
              </w:rPr>
              <w:t>Wardsville village</w:t>
            </w:r>
          </w:p>
        </w:tc>
        <w:tc>
          <w:tcPr>
            <w:tcW w:type="dxa" w:w="1306"/>
          </w:tcPr>
          <w:p>
            <w:pPr>
              <w:spacing w:after="0"/>
              <w:jc w:val="left"/>
            </w:pPr>
            <w:r>
              <w:rPr>
                <w:sz w:val="16"/>
              </w:rPr>
              <w:t>290633</w:t>
            </w:r>
          </w:p>
        </w:tc>
        <w:tc>
          <w:tcPr>
            <w:tcW w:type="dxa" w:w="1174"/>
          </w:tcPr>
          <w:p>
            <w:pPr>
              <w:spacing w:after="0"/>
              <w:jc w:val="right"/>
            </w:pPr>
            <w:r>
              <w:rPr>
                <w:sz w:val="16"/>
              </w:rPr>
              <w:t>0</w:t>
            </w:r>
          </w:p>
        </w:tc>
        <w:tc>
          <w:tcPr>
            <w:tcW w:type="dxa" w:w="1174"/>
          </w:tcPr>
          <w:p>
            <w:pPr>
              <w:spacing w:after="0"/>
              <w:jc w:val="right"/>
            </w:pPr>
            <w:r>
              <w:rPr>
                <w:sz w:val="16"/>
              </w:rPr>
              <w:t>0</w:t>
            </w:r>
          </w:p>
        </w:tc>
        <w:tc>
          <w:tcPr>
            <w:tcW w:type="dxa" w:w="1174"/>
          </w:tcPr>
          <w:p>
            <w:pPr>
              <w:spacing w:after="0"/>
              <w:jc w:val="right"/>
            </w:pPr>
            <w:r>
              <w:rPr>
                <w:sz w:val="16"/>
              </w:rPr>
              <w:t>0</w:t>
            </w:r>
          </w:p>
        </w:tc>
        <w:tc>
          <w:tcPr>
            <w:tcW w:type="dxa" w:w="1174"/>
          </w:tcPr>
          <w:p>
            <w:pPr>
              <w:spacing w:after="0"/>
              <w:jc w:val="right"/>
            </w:pPr>
            <w:r>
              <w:rPr>
                <w:sz w:val="16"/>
              </w:rPr>
              <w:t>0</w:t>
            </w:r>
          </w:p>
        </w:tc>
        <w:tc>
          <w:tcPr>
            <w:tcW w:type="dxa" w:w="1174"/>
          </w:tcPr>
          <w:p>
            <w:pPr>
              <w:spacing w:after="0"/>
              <w:jc w:val="right"/>
            </w:pPr>
            <w:r>
              <w:rPr>
                <w:sz w:val="16"/>
              </w:rPr>
              <w:t>0</w:t>
            </w:r>
          </w:p>
        </w:tc>
        <w:tc>
          <w:tcPr>
            <w:tcW w:type="dxa" w:w="1174"/>
          </w:tcPr>
          <w:p>
            <w:pPr>
              <w:spacing w:after="0"/>
              <w:jc w:val="right"/>
            </w:pPr>
            <w:r>
              <w:rPr>
                <w:sz w:val="16"/>
              </w:rPr>
              <w:t>0</w:t>
            </w:r>
          </w:p>
        </w:tc>
        <w:tc>
          <w:tcPr>
            <w:tcW w:type="dxa" w:w="1306"/>
          </w:tcPr>
          <w:p>
            <w:pPr>
              <w:spacing w:after="0"/>
              <w:jc w:val="right"/>
            </w:pPr>
            <w:r>
              <w:rPr>
                <w:sz w:val="16"/>
              </w:rPr>
              <w:t>0</w:t>
            </w:r>
          </w:p>
        </w:tc>
        <w:tc>
          <w:tcPr>
            <w:tcW w:type="dxa" w:w="239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15</w:t>
            </w:r>
          </w:p>
        </w:tc>
        <w:tc>
          <w:tcPr>
            <w:tcW w:type="dxa" w:w="1496"/>
          </w:tcPr>
          <w:p>
            <w:pPr>
              <w:spacing w:after="0"/>
              <w:jc w:val="right"/>
            </w:pPr>
            <w:r>
              <w:rPr>
                <w:sz w:val="16"/>
              </w:rPr>
              <w:t>39</w:t>
            </w:r>
          </w:p>
        </w:tc>
        <w:tc>
          <w:tcPr>
            <w:tcW w:type="dxa" w:w="1496"/>
          </w:tcPr>
          <w:p>
            <w:pPr>
              <w:spacing w:after="0"/>
              <w:jc w:val="right"/>
            </w:pPr>
            <w:r>
              <w:rPr>
                <w:sz w:val="16"/>
              </w:rPr>
              <w:t>12</w:t>
            </w:r>
          </w:p>
        </w:tc>
        <w:tc>
          <w:tcPr>
            <w:tcW w:type="dxa" w:w="1496"/>
          </w:tcPr>
          <w:p>
            <w:pPr>
              <w:spacing w:after="0"/>
              <w:jc w:val="right"/>
            </w:pPr>
            <w:r>
              <w:rPr>
                <w:sz w:val="16"/>
              </w:rPr>
              <w:t>43</w:t>
            </w:r>
          </w:p>
        </w:tc>
        <w:tc>
          <w:tcPr>
            <w:tcW w:type="dxa" w:w="1496"/>
          </w:tcPr>
          <w:p>
            <w:pPr>
              <w:spacing w:after="0"/>
              <w:jc w:val="right"/>
            </w:pPr>
            <w:r>
              <w:rPr>
                <w:sz w:val="16"/>
              </w:rPr>
              <w:t>2</w:t>
            </w:r>
          </w:p>
        </w:tc>
        <w:tc>
          <w:tcPr>
            <w:tcW w:type="dxa" w:w="1665"/>
          </w:tcPr>
          <w:p>
            <w:pPr>
              <w:spacing w:after="0"/>
              <w:jc w:val="right"/>
            </w:pPr>
            <w:r>
              <w:rPr>
                <w:sz w:val="16"/>
              </w:rPr>
              <w:t>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8</w:t>
            </w:r>
          </w:p>
        </w:tc>
        <w:tc>
          <w:tcPr>
            <w:tcW w:type="dxa" w:w="1496"/>
          </w:tcPr>
          <w:p>
            <w:pPr>
              <w:spacing w:after="0"/>
              <w:jc w:val="right"/>
            </w:pPr>
            <w:r>
              <w:rPr>
                <w:sz w:val="16"/>
              </w:rPr>
              <w:t>3</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48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Cole County, MO: risk-assessment baseline packet, release 2026-10 (data as of 2026-09-30; County FIPS 29051). Automated baseline. </w:t>
      </w:r>
      <w:hyperlink r:id="rId15">
        <w:r>
          <w:rPr>
            <w:color w:val="1F4E99"/>
            <w:sz w:val="17"/>
            <w:u w:val="single"/>
          </w:rPr>
          <w:t>https://hazardplain.org/mo/29051/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hazard-plain_2026-10_MO_29051.docx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Cole County, MO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o/2905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Cole County, MO: Risk-assessment baseline packet</dc:title>
  <dc:subject>Hazard Plain release 2026-10, as of 2026-09-30. Automated baseline</dc:subject>
  <dc:creator>Hazard Plain</dc:creator>
  <cp:keywords>Hazard Plain; hazard mitigation; risk assessment; 29051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