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Muskegon County, MI</w:t>
      </w:r>
    </w:p>
    <w:p>
      <w:pPr>
        <w:spacing w:after="120" w:before="0"/>
      </w:pPr>
      <w:r>
        <w:rPr>
          <w:color w:val="555555"/>
          <w:sz w:val="24"/>
        </w:rPr>
        <w:t>Risk-assessment baseline packet</w:t>
      </w:r>
    </w:p>
    <w:p>
      <w:pPr>
        <w:spacing w:after="120" w:before="0"/>
      </w:pPr>
      <w:r>
        <w:rPr>
          <w:b/>
          <w:sz w:val="18"/>
        </w:rPr>
        <w:t xml:space="preserve">Unit: </w:t>
      </w:r>
      <w:r>
        <w:rPr>
          <w:sz w:val="18"/>
        </w:rPr>
        <w:t>County area 26121</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2030-05-20</w:t>
      </w:r>
    </w:p>
    <w:p>
      <w:pPr>
        <w:keepNext/>
        <w:spacing w:after="40" w:before="0"/>
      </w:pPr>
      <w:r>
        <w:rPr>
          <w:b/>
        </w:rPr>
        <w:t xml:space="preserve">Plan: </w:t>
      </w:r>
      <w:r>
        <w:rPr/>
        <w:t>Muskegon County 2025 Hazard Mitigation Plan (FEMA plan 110169)</w:t>
      </w:r>
    </w:p>
    <w:p>
      <w:pPr>
        <w:keepNext/>
        <w:spacing w:after="40" w:before="0"/>
      </w:pPr>
      <w:r>
        <w:rPr>
          <w:b/>
        </w:rPr>
        <w:t xml:space="preserve">Approved: </w:t>
      </w:r>
      <w:r>
        <w:rPr/>
        <w:t>2025-05-21</w:t>
      </w:r>
    </w:p>
    <w:p>
      <w:pPr>
        <w:keepNext/>
        <w:spacing w:after="40" w:before="0"/>
      </w:pPr>
      <w:r>
        <w:rPr>
          <w:b/>
        </w:rPr>
        <w:t xml:space="preserve">Expires: </w:t>
      </w:r>
      <w:r>
        <w:rPr/>
        <w:t>2030-05-20</w:t>
      </w:r>
    </w:p>
    <w:p>
      <w:pPr>
        <w:keepNext/>
        <w:spacing w:after="40" w:before="0"/>
      </w:pPr>
      <w:r>
        <w:rPr>
          <w:b/>
        </w:rPr>
        <w:t xml:space="preserve">As of: </w:t>
      </w:r>
      <w:r>
        <w:rPr/>
        <w:t>2026-09-28</w:t>
      </w:r>
    </w:p>
    <w:p>
      <w:pPr>
        <w:keepNext/>
        <w:spacing w:after="40" w:before="0"/>
      </w:pPr>
      <w:r>
        <w:rPr>
          <w:b/>
        </w:rPr>
        <w:t xml:space="preserve">Days: </w:t>
      </w:r>
      <w:r>
        <w:rPr/>
        <w:t>1,330 days to expiry</w:t>
      </w:r>
    </w:p>
    <w:p>
      <w:pPr>
        <w:spacing w:after="80" w:before="0"/>
      </w:pPr>
      <w:r>
        <w:rPr>
          <w:color w:val="555555"/>
          <w:sz w:val="17"/>
        </w:rPr>
        <w:t>Every jurisdiction listed on this page (28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2025-05-21)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DR-4925-MI (1 declaration row; 1 counted incident)</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7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5</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894"/>
        <w:gridCol w:w="883"/>
        <w:gridCol w:w="2721"/>
        <w:gridCol w:w="2047"/>
        <w:gridCol w:w="1067"/>
        <w:gridCol w:w="1067"/>
        <w:gridCol w:w="920"/>
        <w:gridCol w:w="975"/>
        <w:gridCol w:w="2537"/>
      </w:tblGrid>
      <w:tr>
        <w:trPr>
          <w:cantSplit/>
          <w:tblHeader/>
        </w:trPr>
        <w:tc>
          <w:tcPr>
            <w:tcW w:type="dxa" w:w="1894"/>
            <w:shd w:val="clear" w:color="auto" w:fill="E8E8E8"/>
          </w:tcPr>
          <w:p>
            <w:pPr>
              <w:spacing w:after="0"/>
              <w:jc w:val="left"/>
            </w:pPr>
            <w:r>
              <w:rPr>
                <w:b/>
                <w:sz w:val="16"/>
              </w:rPr>
              <w:t>Jurisdiction</w:t>
            </w:r>
          </w:p>
        </w:tc>
        <w:tc>
          <w:tcPr>
            <w:tcW w:type="dxa" w:w="883"/>
            <w:shd w:val="clear" w:color="auto" w:fill="E8E8E8"/>
          </w:tcPr>
          <w:p>
            <w:pPr>
              <w:spacing w:after="0"/>
              <w:jc w:val="left"/>
            </w:pPr>
            <w:r>
              <w:rPr>
                <w:b/>
                <w:sz w:val="16"/>
              </w:rPr>
              <w:t>Type</w:t>
            </w:r>
          </w:p>
        </w:tc>
        <w:tc>
          <w:tcPr>
            <w:tcW w:type="dxa" w:w="2721"/>
            <w:shd w:val="clear" w:color="auto" w:fill="E8E8E8"/>
          </w:tcPr>
          <w:p>
            <w:pPr>
              <w:spacing w:after="0"/>
              <w:jc w:val="left"/>
            </w:pPr>
            <w:r>
              <w:rPr>
                <w:b/>
                <w:sz w:val="16"/>
              </w:rPr>
              <w:t>Status</w:t>
            </w:r>
          </w:p>
        </w:tc>
        <w:tc>
          <w:tcPr>
            <w:tcW w:type="dxa" w:w="2047"/>
            <w:shd w:val="clear" w:color="auto" w:fill="E8E8E8"/>
          </w:tcPr>
          <w:p>
            <w:pPr>
              <w:spacing w:after="0"/>
              <w:jc w:val="left"/>
            </w:pPr>
            <w:r>
              <w:rPr>
                <w:b/>
                <w:sz w:val="16"/>
              </w:rPr>
              <w:t>Plan</w:t>
            </w:r>
          </w:p>
        </w:tc>
        <w:tc>
          <w:tcPr>
            <w:tcW w:type="dxa" w:w="1067"/>
            <w:shd w:val="clear" w:color="auto" w:fill="E8E8E8"/>
          </w:tcPr>
          <w:p>
            <w:pPr>
              <w:spacing w:after="0"/>
              <w:jc w:val="left"/>
            </w:pPr>
            <w:r>
              <w:rPr>
                <w:b/>
                <w:sz w:val="16"/>
              </w:rPr>
              <w:t>Approved</w:t>
            </w:r>
          </w:p>
        </w:tc>
        <w:tc>
          <w:tcPr>
            <w:tcW w:type="dxa" w:w="1067"/>
            <w:shd w:val="clear" w:color="auto" w:fill="E8E8E8"/>
          </w:tcPr>
          <w:p>
            <w:pPr>
              <w:spacing w:after="0"/>
              <w:jc w:val="left"/>
            </w:pPr>
            <w:r>
              <w:rPr>
                <w:b/>
                <w:sz w:val="16"/>
              </w:rPr>
              <w:t>Expires</w:t>
            </w:r>
          </w:p>
        </w:tc>
        <w:tc>
          <w:tcPr>
            <w:tcW w:type="dxa" w:w="920"/>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975"/>
            <w:shd w:val="clear" w:color="auto" w:fill="E8E8E8"/>
          </w:tcPr>
          <w:p>
            <w:pPr>
              <w:spacing w:after="0"/>
              <w:jc w:val="left"/>
            </w:pPr>
            <w:r>
              <w:rPr>
                <w:b/>
                <w:sz w:val="16"/>
              </w:rPr>
              <w:t>Update underway</w:t>
            </w:r>
          </w:p>
        </w:tc>
        <w:tc>
          <w:tcPr>
            <w:tcW w:type="dxa" w:w="2537"/>
            <w:shd w:val="clear" w:color="auto" w:fill="E8E8E8"/>
          </w:tcPr>
          <w:p>
            <w:pPr>
              <w:spacing w:after="0"/>
              <w:jc w:val="left"/>
            </w:pPr>
            <w:r>
              <w:rPr>
                <w:b/>
                <w:sz w:val="16"/>
              </w:rPr>
              <w:t>Notes</w:t>
            </w:r>
          </w:p>
        </w:tc>
      </w:tr>
      <w:tr>
        <w:trPr>
          <w:cantSplit/>
        </w:trPr>
        <w:tc>
          <w:tcPr>
            <w:tcW w:type="dxa" w:w="1894"/>
          </w:tcPr>
          <w:p>
            <w:pPr>
              <w:spacing w:after="0"/>
              <w:jc w:val="left"/>
            </w:pPr>
            <w:r>
              <w:rPr>
                <w:sz w:val="16"/>
              </w:rPr>
              <w:t>Muskegon County</w:t>
            </w:r>
          </w:p>
        </w:tc>
        <w:tc>
          <w:tcPr>
            <w:tcW w:type="dxa" w:w="883"/>
          </w:tcPr>
          <w:p>
            <w:pPr>
              <w:spacing w:after="0"/>
              <w:jc w:val="left"/>
            </w:pPr>
            <w:r>
              <w:rPr>
                <w:sz w:val="16"/>
              </w:rPr>
              <w:t>County</w:t>
            </w:r>
          </w:p>
        </w:tc>
        <w:tc>
          <w:tcPr>
            <w:tcW w:type="dxa" w:w="2721"/>
          </w:tcPr>
          <w:p>
            <w:pPr>
              <w:spacing w:after="0"/>
              <w:jc w:val="left"/>
            </w:pPr>
            <w:r>
              <w:rPr>
                <w:sz w:val="16"/>
              </w:rPr>
              <w:t>Approved, expires 2030-05-20</w:t>
            </w:r>
          </w:p>
        </w:tc>
        <w:tc>
          <w:tcPr>
            <w:tcW w:type="dxa" w:w="2047"/>
          </w:tcPr>
          <w:p>
            <w:pPr>
              <w:spacing w:after="0"/>
              <w:jc w:val="left"/>
            </w:pPr>
            <w:r>
              <w:rPr>
                <w:sz w:val="16"/>
              </w:rPr>
              <w:t>Muskegon County 2025 Hazard Mitigation Plan (FEMA plan 110169)</w:t>
            </w:r>
          </w:p>
        </w:tc>
        <w:tc>
          <w:tcPr>
            <w:tcW w:type="dxa" w:w="1067"/>
          </w:tcPr>
          <w:p>
            <w:pPr>
              <w:spacing w:after="0"/>
              <w:jc w:val="left"/>
            </w:pPr>
            <w:r>
              <w:rPr>
                <w:sz w:val="16"/>
              </w:rPr>
              <w:t>2025-05-21</w:t>
            </w:r>
          </w:p>
        </w:tc>
        <w:tc>
          <w:tcPr>
            <w:tcW w:type="dxa" w:w="1067"/>
          </w:tcPr>
          <w:p>
            <w:pPr>
              <w:spacing w:after="0"/>
              <w:jc w:val="left"/>
            </w:pPr>
            <w:r>
              <w:rPr>
                <w:sz w:val="16"/>
              </w:rPr>
              <w:t>2030-05-20</w:t>
            </w:r>
          </w:p>
        </w:tc>
        <w:tc>
          <w:tcPr>
            <w:tcW w:type="dxa" w:w="920"/>
          </w:tcPr>
          <w:p>
            <w:pPr>
              <w:spacing w:after="0"/>
              <w:jc w:val="right"/>
            </w:pPr>
            <w:r>
              <w:rPr>
                <w:sz w:val="16"/>
              </w:rPr>
              <w:t>1,330</w:t>
            </w:r>
          </w:p>
        </w:tc>
        <w:tc>
          <w:tcPr>
            <w:tcW w:type="dxa" w:w="975"/>
          </w:tcPr>
          <w:p>
            <w:pPr>
              <w:spacing w:after="0"/>
              <w:jc w:val="left"/>
            </w:pPr>
          </w:p>
        </w:tc>
        <w:tc>
          <w:tcPr>
            <w:tcW w:type="dxa" w:w="2537"/>
          </w:tcPr>
          <w:p>
            <w:pPr>
              <w:spacing w:after="0"/>
              <w:jc w:val="left"/>
            </w:pPr>
            <w:r>
              <w:rPr>
                <w:sz w:val="16"/>
              </w:rPr>
              <w:t>member approved 2025-07-30</w:t>
            </w:r>
          </w:p>
        </w:tc>
      </w:tr>
      <w:tr>
        <w:trPr>
          <w:cantSplit/>
        </w:trPr>
        <w:tc>
          <w:tcPr>
            <w:tcW w:type="dxa" w:w="1894"/>
          </w:tcPr>
          <w:p>
            <w:pPr>
              <w:spacing w:after="0"/>
              <w:jc w:val="left"/>
            </w:pPr>
            <w:r>
              <w:rPr>
                <w:sz w:val="16"/>
              </w:rPr>
              <w:t>Casnovia village</w:t>
            </w:r>
          </w:p>
        </w:tc>
        <w:tc>
          <w:tcPr>
            <w:tcW w:type="dxa" w:w="883"/>
          </w:tcPr>
          <w:p>
            <w:pPr>
              <w:spacing w:after="0"/>
              <w:jc w:val="left"/>
            </w:pPr>
            <w:r>
              <w:rPr>
                <w:sz w:val="16"/>
              </w:rPr>
              <w:t>Village</w:t>
            </w:r>
          </w:p>
        </w:tc>
        <w:tc>
          <w:tcPr>
            <w:tcW w:type="dxa" w:w="2721"/>
          </w:tcPr>
          <w:p>
            <w:pPr>
              <w:spacing w:after="0"/>
              <w:jc w:val="left"/>
            </w:pPr>
            <w:r>
              <w:rPr>
                <w:sz w:val="16"/>
              </w:rPr>
              <w:t>Approved, expires 2030-05-20</w:t>
            </w:r>
          </w:p>
        </w:tc>
        <w:tc>
          <w:tcPr>
            <w:tcW w:type="dxa" w:w="2047"/>
          </w:tcPr>
          <w:p>
            <w:pPr>
              <w:spacing w:after="0"/>
              <w:jc w:val="left"/>
            </w:pPr>
            <w:r>
              <w:rPr>
                <w:sz w:val="16"/>
              </w:rPr>
              <w:t>Muskegon County 2025 Hazard Mitigation Plan (FEMA plan 110169)</w:t>
            </w:r>
          </w:p>
        </w:tc>
        <w:tc>
          <w:tcPr>
            <w:tcW w:type="dxa" w:w="1067"/>
          </w:tcPr>
          <w:p>
            <w:pPr>
              <w:spacing w:after="0"/>
              <w:jc w:val="left"/>
            </w:pPr>
            <w:r>
              <w:rPr>
                <w:sz w:val="16"/>
              </w:rPr>
              <w:t>2025-05-21</w:t>
            </w:r>
          </w:p>
        </w:tc>
        <w:tc>
          <w:tcPr>
            <w:tcW w:type="dxa" w:w="1067"/>
          </w:tcPr>
          <w:p>
            <w:pPr>
              <w:spacing w:after="0"/>
              <w:jc w:val="left"/>
            </w:pPr>
            <w:r>
              <w:rPr>
                <w:sz w:val="16"/>
              </w:rPr>
              <w:t>2030-05-20</w:t>
            </w:r>
          </w:p>
        </w:tc>
        <w:tc>
          <w:tcPr>
            <w:tcW w:type="dxa" w:w="920"/>
          </w:tcPr>
          <w:p>
            <w:pPr>
              <w:spacing w:after="0"/>
              <w:jc w:val="right"/>
            </w:pPr>
            <w:r>
              <w:rPr>
                <w:sz w:val="16"/>
              </w:rPr>
              <w:t>1,330</w:t>
            </w:r>
          </w:p>
        </w:tc>
        <w:tc>
          <w:tcPr>
            <w:tcW w:type="dxa" w:w="975"/>
          </w:tcPr>
          <w:p>
            <w:pPr>
              <w:spacing w:after="0"/>
              <w:jc w:val="left"/>
            </w:pPr>
          </w:p>
        </w:tc>
        <w:tc>
          <w:tcPr>
            <w:tcW w:type="dxa" w:w="2537"/>
          </w:tcPr>
          <w:p>
            <w:pPr>
              <w:spacing w:after="0"/>
              <w:jc w:val="left"/>
            </w:pPr>
            <w:r>
              <w:rPr>
                <w:sz w:val="16"/>
              </w:rPr>
              <w:t>member approved 2025-07-30</w:t>
            </w:r>
          </w:p>
        </w:tc>
      </w:tr>
      <w:tr>
        <w:trPr>
          <w:cantSplit/>
        </w:trPr>
        <w:tc>
          <w:tcPr>
            <w:tcW w:type="dxa" w:w="1894"/>
          </w:tcPr>
          <w:p>
            <w:pPr>
              <w:spacing w:after="0"/>
              <w:jc w:val="left"/>
            </w:pPr>
            <w:r>
              <w:rPr>
                <w:sz w:val="16"/>
              </w:rPr>
              <w:t>Fruitport village</w:t>
            </w:r>
          </w:p>
        </w:tc>
        <w:tc>
          <w:tcPr>
            <w:tcW w:type="dxa" w:w="883"/>
          </w:tcPr>
          <w:p>
            <w:pPr>
              <w:spacing w:after="0"/>
              <w:jc w:val="left"/>
            </w:pPr>
            <w:r>
              <w:rPr>
                <w:sz w:val="16"/>
              </w:rPr>
              <w:t>Village</w:t>
            </w:r>
          </w:p>
        </w:tc>
        <w:tc>
          <w:tcPr>
            <w:tcW w:type="dxa" w:w="2721"/>
          </w:tcPr>
          <w:p>
            <w:pPr>
              <w:spacing w:after="0"/>
              <w:jc w:val="left"/>
            </w:pPr>
            <w:r>
              <w:rPr>
                <w:sz w:val="16"/>
              </w:rPr>
              <w:t>Approved, expires 2030-05-20</w:t>
            </w:r>
          </w:p>
        </w:tc>
        <w:tc>
          <w:tcPr>
            <w:tcW w:type="dxa" w:w="2047"/>
          </w:tcPr>
          <w:p>
            <w:pPr>
              <w:spacing w:after="0"/>
              <w:jc w:val="left"/>
            </w:pPr>
            <w:r>
              <w:rPr>
                <w:sz w:val="16"/>
              </w:rPr>
              <w:t>Muskegon County 2025 Hazard Mitigation Plan (FEMA plan 110169)</w:t>
            </w:r>
          </w:p>
        </w:tc>
        <w:tc>
          <w:tcPr>
            <w:tcW w:type="dxa" w:w="1067"/>
          </w:tcPr>
          <w:p>
            <w:pPr>
              <w:spacing w:after="0"/>
              <w:jc w:val="left"/>
            </w:pPr>
            <w:r>
              <w:rPr>
                <w:sz w:val="16"/>
              </w:rPr>
              <w:t>2025-05-21</w:t>
            </w:r>
          </w:p>
        </w:tc>
        <w:tc>
          <w:tcPr>
            <w:tcW w:type="dxa" w:w="1067"/>
          </w:tcPr>
          <w:p>
            <w:pPr>
              <w:spacing w:after="0"/>
              <w:jc w:val="left"/>
            </w:pPr>
            <w:r>
              <w:rPr>
                <w:sz w:val="16"/>
              </w:rPr>
              <w:t>2030-05-20</w:t>
            </w:r>
          </w:p>
        </w:tc>
        <w:tc>
          <w:tcPr>
            <w:tcW w:type="dxa" w:w="920"/>
          </w:tcPr>
          <w:p>
            <w:pPr>
              <w:spacing w:after="0"/>
              <w:jc w:val="right"/>
            </w:pPr>
            <w:r>
              <w:rPr>
                <w:sz w:val="16"/>
              </w:rPr>
              <w:t>1,330</w:t>
            </w:r>
          </w:p>
        </w:tc>
        <w:tc>
          <w:tcPr>
            <w:tcW w:type="dxa" w:w="975"/>
          </w:tcPr>
          <w:p>
            <w:pPr>
              <w:spacing w:after="0"/>
              <w:jc w:val="left"/>
            </w:pPr>
          </w:p>
        </w:tc>
        <w:tc>
          <w:tcPr>
            <w:tcW w:type="dxa" w:w="2537"/>
          </w:tcPr>
          <w:p>
            <w:pPr>
              <w:spacing w:after="0"/>
              <w:jc w:val="left"/>
            </w:pPr>
            <w:r>
              <w:rPr>
                <w:sz w:val="16"/>
              </w:rPr>
              <w:t>member approved 2025-05-28</w:t>
            </w:r>
          </w:p>
        </w:tc>
      </w:tr>
      <w:tr>
        <w:trPr>
          <w:cantSplit/>
        </w:trPr>
        <w:tc>
          <w:tcPr>
            <w:tcW w:type="dxa" w:w="1894"/>
          </w:tcPr>
          <w:p>
            <w:pPr>
              <w:spacing w:after="0"/>
              <w:jc w:val="left"/>
            </w:pPr>
            <w:r>
              <w:rPr>
                <w:sz w:val="16"/>
              </w:rPr>
              <w:t>Lakewood Club village</w:t>
            </w:r>
          </w:p>
        </w:tc>
        <w:tc>
          <w:tcPr>
            <w:tcW w:type="dxa" w:w="883"/>
          </w:tcPr>
          <w:p>
            <w:pPr>
              <w:spacing w:after="0"/>
              <w:jc w:val="left"/>
            </w:pPr>
            <w:r>
              <w:rPr>
                <w:sz w:val="16"/>
              </w:rPr>
              <w:t>Village</w:t>
            </w:r>
          </w:p>
        </w:tc>
        <w:tc>
          <w:tcPr>
            <w:tcW w:type="dxa" w:w="2721"/>
          </w:tcPr>
          <w:p>
            <w:pPr>
              <w:spacing w:after="0"/>
              <w:jc w:val="left"/>
            </w:pPr>
            <w:r>
              <w:rPr>
                <w:sz w:val="16"/>
              </w:rPr>
              <w:t>Approved, expires 2030-05-20</w:t>
            </w:r>
          </w:p>
        </w:tc>
        <w:tc>
          <w:tcPr>
            <w:tcW w:type="dxa" w:w="2047"/>
          </w:tcPr>
          <w:p>
            <w:pPr>
              <w:spacing w:after="0"/>
              <w:jc w:val="left"/>
            </w:pPr>
            <w:r>
              <w:rPr>
                <w:sz w:val="16"/>
              </w:rPr>
              <w:t>Muskegon County 2025 Hazard Mitigation Plan (FEMA plan 110169)</w:t>
            </w:r>
          </w:p>
        </w:tc>
        <w:tc>
          <w:tcPr>
            <w:tcW w:type="dxa" w:w="1067"/>
          </w:tcPr>
          <w:p>
            <w:pPr>
              <w:spacing w:after="0"/>
              <w:jc w:val="left"/>
            </w:pPr>
            <w:r>
              <w:rPr>
                <w:sz w:val="16"/>
              </w:rPr>
              <w:t>2025-05-21</w:t>
            </w:r>
          </w:p>
        </w:tc>
        <w:tc>
          <w:tcPr>
            <w:tcW w:type="dxa" w:w="1067"/>
          </w:tcPr>
          <w:p>
            <w:pPr>
              <w:spacing w:after="0"/>
              <w:jc w:val="left"/>
            </w:pPr>
            <w:r>
              <w:rPr>
                <w:sz w:val="16"/>
              </w:rPr>
              <w:t>2030-05-20</w:t>
            </w:r>
          </w:p>
        </w:tc>
        <w:tc>
          <w:tcPr>
            <w:tcW w:type="dxa" w:w="920"/>
          </w:tcPr>
          <w:p>
            <w:pPr>
              <w:spacing w:after="0"/>
              <w:jc w:val="right"/>
            </w:pPr>
            <w:r>
              <w:rPr>
                <w:sz w:val="16"/>
              </w:rPr>
              <w:t>1,330</w:t>
            </w:r>
          </w:p>
        </w:tc>
        <w:tc>
          <w:tcPr>
            <w:tcW w:type="dxa" w:w="975"/>
          </w:tcPr>
          <w:p>
            <w:pPr>
              <w:spacing w:after="0"/>
              <w:jc w:val="left"/>
            </w:pPr>
          </w:p>
        </w:tc>
        <w:tc>
          <w:tcPr>
            <w:tcW w:type="dxa" w:w="2537"/>
          </w:tcPr>
          <w:p>
            <w:pPr>
              <w:spacing w:after="0"/>
              <w:jc w:val="left"/>
            </w:pPr>
            <w:r>
              <w:rPr>
                <w:sz w:val="16"/>
              </w:rPr>
              <w:t>member approved 2025-06-04</w:t>
            </w:r>
          </w:p>
        </w:tc>
      </w:tr>
      <w:tr>
        <w:trPr>
          <w:cantSplit/>
        </w:trPr>
        <w:tc>
          <w:tcPr>
            <w:tcW w:type="dxa" w:w="1894"/>
          </w:tcPr>
          <w:p>
            <w:pPr>
              <w:spacing w:after="0"/>
              <w:jc w:val="left"/>
            </w:pPr>
            <w:r>
              <w:rPr>
                <w:sz w:val="16"/>
              </w:rPr>
              <w:t>Montague city</w:t>
            </w:r>
          </w:p>
        </w:tc>
        <w:tc>
          <w:tcPr>
            <w:tcW w:type="dxa" w:w="883"/>
          </w:tcPr>
          <w:p>
            <w:pPr>
              <w:spacing w:after="0"/>
              <w:jc w:val="left"/>
            </w:pPr>
            <w:r>
              <w:rPr>
                <w:sz w:val="16"/>
              </w:rPr>
              <w:t>City</w:t>
            </w:r>
          </w:p>
        </w:tc>
        <w:tc>
          <w:tcPr>
            <w:tcW w:type="dxa" w:w="2721"/>
          </w:tcPr>
          <w:p>
            <w:pPr>
              <w:spacing w:after="0"/>
              <w:jc w:val="left"/>
            </w:pPr>
            <w:r>
              <w:rPr>
                <w:sz w:val="16"/>
              </w:rPr>
              <w:t>Approved, expires 2030-05-20</w:t>
            </w:r>
          </w:p>
        </w:tc>
        <w:tc>
          <w:tcPr>
            <w:tcW w:type="dxa" w:w="2047"/>
          </w:tcPr>
          <w:p>
            <w:pPr>
              <w:spacing w:after="0"/>
              <w:jc w:val="left"/>
            </w:pPr>
            <w:r>
              <w:rPr>
                <w:sz w:val="16"/>
              </w:rPr>
              <w:t>Muskegon County 2025 Hazard Mitigation Plan (FEMA plan 110169)</w:t>
            </w:r>
          </w:p>
        </w:tc>
        <w:tc>
          <w:tcPr>
            <w:tcW w:type="dxa" w:w="1067"/>
          </w:tcPr>
          <w:p>
            <w:pPr>
              <w:spacing w:after="0"/>
              <w:jc w:val="left"/>
            </w:pPr>
            <w:r>
              <w:rPr>
                <w:sz w:val="16"/>
              </w:rPr>
              <w:t>2025-05-21</w:t>
            </w:r>
          </w:p>
        </w:tc>
        <w:tc>
          <w:tcPr>
            <w:tcW w:type="dxa" w:w="1067"/>
          </w:tcPr>
          <w:p>
            <w:pPr>
              <w:spacing w:after="0"/>
              <w:jc w:val="left"/>
            </w:pPr>
            <w:r>
              <w:rPr>
                <w:sz w:val="16"/>
              </w:rPr>
              <w:t>2030-05-20</w:t>
            </w:r>
          </w:p>
        </w:tc>
        <w:tc>
          <w:tcPr>
            <w:tcW w:type="dxa" w:w="920"/>
          </w:tcPr>
          <w:p>
            <w:pPr>
              <w:spacing w:after="0"/>
              <w:jc w:val="right"/>
            </w:pPr>
            <w:r>
              <w:rPr>
                <w:sz w:val="16"/>
              </w:rPr>
              <w:t>1,330</w:t>
            </w:r>
          </w:p>
        </w:tc>
        <w:tc>
          <w:tcPr>
            <w:tcW w:type="dxa" w:w="975"/>
          </w:tcPr>
          <w:p>
            <w:pPr>
              <w:spacing w:after="0"/>
              <w:jc w:val="left"/>
            </w:pPr>
          </w:p>
        </w:tc>
        <w:tc>
          <w:tcPr>
            <w:tcW w:type="dxa" w:w="2537"/>
          </w:tcPr>
          <w:p>
            <w:pPr>
              <w:spacing w:after="0"/>
              <w:jc w:val="left"/>
            </w:pPr>
            <w:r>
              <w:rPr>
                <w:sz w:val="16"/>
              </w:rPr>
              <w:t>member approved 2025-07-23</w:t>
            </w:r>
          </w:p>
        </w:tc>
      </w:tr>
      <w:tr>
        <w:trPr>
          <w:cantSplit/>
        </w:trPr>
        <w:tc>
          <w:tcPr>
            <w:tcW w:type="dxa" w:w="1894"/>
          </w:tcPr>
          <w:p>
            <w:pPr>
              <w:spacing w:after="0"/>
              <w:jc w:val="left"/>
            </w:pPr>
            <w:r>
              <w:rPr>
                <w:sz w:val="16"/>
              </w:rPr>
              <w:t>Muskegon city</w:t>
            </w:r>
          </w:p>
        </w:tc>
        <w:tc>
          <w:tcPr>
            <w:tcW w:type="dxa" w:w="883"/>
          </w:tcPr>
          <w:p>
            <w:pPr>
              <w:spacing w:after="0"/>
              <w:jc w:val="left"/>
            </w:pPr>
            <w:r>
              <w:rPr>
                <w:sz w:val="16"/>
              </w:rPr>
              <w:t>City</w:t>
            </w:r>
          </w:p>
        </w:tc>
        <w:tc>
          <w:tcPr>
            <w:tcW w:type="dxa" w:w="2721"/>
          </w:tcPr>
          <w:p>
            <w:pPr>
              <w:spacing w:after="0"/>
              <w:jc w:val="left"/>
            </w:pPr>
            <w:r>
              <w:rPr>
                <w:sz w:val="16"/>
              </w:rPr>
              <w:t>Approved, expires 2030-05-20</w:t>
            </w:r>
          </w:p>
        </w:tc>
        <w:tc>
          <w:tcPr>
            <w:tcW w:type="dxa" w:w="2047"/>
          </w:tcPr>
          <w:p>
            <w:pPr>
              <w:spacing w:after="0"/>
              <w:jc w:val="left"/>
            </w:pPr>
            <w:r>
              <w:rPr>
                <w:sz w:val="16"/>
              </w:rPr>
              <w:t>Muskegon County 2025 Hazard Mitigation Plan (FEMA plan 110169)</w:t>
            </w:r>
          </w:p>
        </w:tc>
        <w:tc>
          <w:tcPr>
            <w:tcW w:type="dxa" w:w="1067"/>
          </w:tcPr>
          <w:p>
            <w:pPr>
              <w:spacing w:after="0"/>
              <w:jc w:val="left"/>
            </w:pPr>
            <w:r>
              <w:rPr>
                <w:sz w:val="16"/>
              </w:rPr>
              <w:t>2025-05-21</w:t>
            </w:r>
          </w:p>
        </w:tc>
        <w:tc>
          <w:tcPr>
            <w:tcW w:type="dxa" w:w="1067"/>
          </w:tcPr>
          <w:p>
            <w:pPr>
              <w:spacing w:after="0"/>
              <w:jc w:val="left"/>
            </w:pPr>
            <w:r>
              <w:rPr>
                <w:sz w:val="16"/>
              </w:rPr>
              <w:t>2030-05-20</w:t>
            </w:r>
          </w:p>
        </w:tc>
        <w:tc>
          <w:tcPr>
            <w:tcW w:type="dxa" w:w="920"/>
          </w:tcPr>
          <w:p>
            <w:pPr>
              <w:spacing w:after="0"/>
              <w:jc w:val="right"/>
            </w:pPr>
            <w:r>
              <w:rPr>
                <w:sz w:val="16"/>
              </w:rPr>
              <w:t>1,330</w:t>
            </w:r>
          </w:p>
        </w:tc>
        <w:tc>
          <w:tcPr>
            <w:tcW w:type="dxa" w:w="975"/>
          </w:tcPr>
          <w:p>
            <w:pPr>
              <w:spacing w:after="0"/>
              <w:jc w:val="left"/>
            </w:pPr>
          </w:p>
        </w:tc>
        <w:tc>
          <w:tcPr>
            <w:tcW w:type="dxa" w:w="2537"/>
          </w:tcPr>
          <w:p>
            <w:pPr>
              <w:spacing w:after="0"/>
              <w:jc w:val="left"/>
            </w:pPr>
            <w:r>
              <w:rPr>
                <w:sz w:val="16"/>
              </w:rPr>
              <w:t>member approved 2025-07-23</w:t>
            </w:r>
          </w:p>
        </w:tc>
      </w:tr>
      <w:tr>
        <w:trPr>
          <w:cantSplit/>
        </w:trPr>
        <w:tc>
          <w:tcPr>
            <w:tcW w:type="dxa" w:w="1894"/>
          </w:tcPr>
          <w:p>
            <w:pPr>
              <w:spacing w:after="0"/>
              <w:jc w:val="left"/>
            </w:pPr>
            <w:r>
              <w:rPr>
                <w:sz w:val="16"/>
              </w:rPr>
              <w:t>Muskegon Heights city</w:t>
            </w:r>
          </w:p>
        </w:tc>
        <w:tc>
          <w:tcPr>
            <w:tcW w:type="dxa" w:w="883"/>
          </w:tcPr>
          <w:p>
            <w:pPr>
              <w:spacing w:after="0"/>
              <w:jc w:val="left"/>
            </w:pPr>
            <w:r>
              <w:rPr>
                <w:sz w:val="16"/>
              </w:rPr>
              <w:t>City</w:t>
            </w:r>
          </w:p>
        </w:tc>
        <w:tc>
          <w:tcPr>
            <w:tcW w:type="dxa" w:w="2721"/>
          </w:tcPr>
          <w:p>
            <w:pPr>
              <w:spacing w:after="0"/>
              <w:jc w:val="left"/>
            </w:pPr>
            <w:r>
              <w:rPr>
                <w:sz w:val="16"/>
              </w:rPr>
              <w:t>Approved, expires 2030-05-20</w:t>
            </w:r>
          </w:p>
        </w:tc>
        <w:tc>
          <w:tcPr>
            <w:tcW w:type="dxa" w:w="2047"/>
          </w:tcPr>
          <w:p>
            <w:pPr>
              <w:spacing w:after="0"/>
              <w:jc w:val="left"/>
            </w:pPr>
            <w:r>
              <w:rPr>
                <w:sz w:val="16"/>
              </w:rPr>
              <w:t>Muskegon County 2025 Hazard Mitigation Plan (FEMA plan 110169)</w:t>
            </w:r>
          </w:p>
        </w:tc>
        <w:tc>
          <w:tcPr>
            <w:tcW w:type="dxa" w:w="1067"/>
          </w:tcPr>
          <w:p>
            <w:pPr>
              <w:spacing w:after="0"/>
              <w:jc w:val="left"/>
            </w:pPr>
            <w:r>
              <w:rPr>
                <w:sz w:val="16"/>
              </w:rPr>
              <w:t>2025-05-21</w:t>
            </w:r>
          </w:p>
        </w:tc>
        <w:tc>
          <w:tcPr>
            <w:tcW w:type="dxa" w:w="1067"/>
          </w:tcPr>
          <w:p>
            <w:pPr>
              <w:spacing w:after="0"/>
              <w:jc w:val="left"/>
            </w:pPr>
            <w:r>
              <w:rPr>
                <w:sz w:val="16"/>
              </w:rPr>
              <w:t>2030-05-20</w:t>
            </w:r>
          </w:p>
        </w:tc>
        <w:tc>
          <w:tcPr>
            <w:tcW w:type="dxa" w:w="920"/>
          </w:tcPr>
          <w:p>
            <w:pPr>
              <w:spacing w:after="0"/>
              <w:jc w:val="right"/>
            </w:pPr>
            <w:r>
              <w:rPr>
                <w:sz w:val="16"/>
              </w:rPr>
              <w:t>1,330</w:t>
            </w:r>
          </w:p>
        </w:tc>
        <w:tc>
          <w:tcPr>
            <w:tcW w:type="dxa" w:w="975"/>
          </w:tcPr>
          <w:p>
            <w:pPr>
              <w:spacing w:after="0"/>
              <w:jc w:val="left"/>
            </w:pPr>
          </w:p>
        </w:tc>
        <w:tc>
          <w:tcPr>
            <w:tcW w:type="dxa" w:w="2537"/>
          </w:tcPr>
          <w:p>
            <w:pPr>
              <w:spacing w:after="0"/>
              <w:jc w:val="left"/>
            </w:pPr>
            <w:r>
              <w:rPr>
                <w:sz w:val="16"/>
              </w:rPr>
              <w:t>member approved 2025-07-30</w:t>
            </w:r>
          </w:p>
        </w:tc>
      </w:tr>
      <w:tr>
        <w:trPr>
          <w:cantSplit/>
        </w:trPr>
        <w:tc>
          <w:tcPr>
            <w:tcW w:type="dxa" w:w="1894"/>
          </w:tcPr>
          <w:p>
            <w:pPr>
              <w:spacing w:after="0"/>
              <w:jc w:val="left"/>
            </w:pPr>
            <w:r>
              <w:rPr>
                <w:sz w:val="16"/>
              </w:rPr>
              <w:t>North Muskegon city</w:t>
            </w:r>
          </w:p>
        </w:tc>
        <w:tc>
          <w:tcPr>
            <w:tcW w:type="dxa" w:w="883"/>
          </w:tcPr>
          <w:p>
            <w:pPr>
              <w:spacing w:after="0"/>
              <w:jc w:val="left"/>
            </w:pPr>
            <w:r>
              <w:rPr>
                <w:sz w:val="16"/>
              </w:rPr>
              <w:t>City</w:t>
            </w:r>
          </w:p>
        </w:tc>
        <w:tc>
          <w:tcPr>
            <w:tcW w:type="dxa" w:w="2721"/>
          </w:tcPr>
          <w:p>
            <w:pPr>
              <w:spacing w:after="0"/>
              <w:jc w:val="left"/>
            </w:pPr>
            <w:r>
              <w:rPr>
                <w:sz w:val="16"/>
              </w:rPr>
              <w:t>Approved, expires 2030-05-20</w:t>
            </w:r>
          </w:p>
        </w:tc>
        <w:tc>
          <w:tcPr>
            <w:tcW w:type="dxa" w:w="2047"/>
          </w:tcPr>
          <w:p>
            <w:pPr>
              <w:spacing w:after="0"/>
              <w:jc w:val="left"/>
            </w:pPr>
            <w:r>
              <w:rPr>
                <w:sz w:val="16"/>
              </w:rPr>
              <w:t>Muskegon County 2025 Hazard Mitigation Plan (FEMA plan 110169)</w:t>
            </w:r>
          </w:p>
        </w:tc>
        <w:tc>
          <w:tcPr>
            <w:tcW w:type="dxa" w:w="1067"/>
          </w:tcPr>
          <w:p>
            <w:pPr>
              <w:spacing w:after="0"/>
              <w:jc w:val="left"/>
            </w:pPr>
            <w:r>
              <w:rPr>
                <w:sz w:val="16"/>
              </w:rPr>
              <w:t>2025-05-21</w:t>
            </w:r>
          </w:p>
        </w:tc>
        <w:tc>
          <w:tcPr>
            <w:tcW w:type="dxa" w:w="1067"/>
          </w:tcPr>
          <w:p>
            <w:pPr>
              <w:spacing w:after="0"/>
              <w:jc w:val="left"/>
            </w:pPr>
            <w:r>
              <w:rPr>
                <w:sz w:val="16"/>
              </w:rPr>
              <w:t>2030-05-20</w:t>
            </w:r>
          </w:p>
        </w:tc>
        <w:tc>
          <w:tcPr>
            <w:tcW w:type="dxa" w:w="920"/>
          </w:tcPr>
          <w:p>
            <w:pPr>
              <w:spacing w:after="0"/>
              <w:jc w:val="right"/>
            </w:pPr>
            <w:r>
              <w:rPr>
                <w:sz w:val="16"/>
              </w:rPr>
              <w:t>1,330</w:t>
            </w:r>
          </w:p>
        </w:tc>
        <w:tc>
          <w:tcPr>
            <w:tcW w:type="dxa" w:w="975"/>
          </w:tcPr>
          <w:p>
            <w:pPr>
              <w:spacing w:after="0"/>
              <w:jc w:val="left"/>
            </w:pPr>
          </w:p>
        </w:tc>
        <w:tc>
          <w:tcPr>
            <w:tcW w:type="dxa" w:w="2537"/>
          </w:tcPr>
          <w:p>
            <w:pPr>
              <w:spacing w:after="0"/>
              <w:jc w:val="left"/>
            </w:pPr>
            <w:r>
              <w:rPr>
                <w:sz w:val="16"/>
              </w:rPr>
              <w:t>member approved 2025-05-28</w:t>
            </w:r>
          </w:p>
        </w:tc>
      </w:tr>
      <w:tr>
        <w:trPr>
          <w:cantSplit/>
        </w:trPr>
        <w:tc>
          <w:tcPr>
            <w:tcW w:type="dxa" w:w="1894"/>
          </w:tcPr>
          <w:p>
            <w:pPr>
              <w:spacing w:after="0"/>
              <w:jc w:val="left"/>
            </w:pPr>
            <w:r>
              <w:rPr>
                <w:sz w:val="16"/>
              </w:rPr>
              <w:t>Norton Shores city</w:t>
            </w:r>
          </w:p>
        </w:tc>
        <w:tc>
          <w:tcPr>
            <w:tcW w:type="dxa" w:w="883"/>
          </w:tcPr>
          <w:p>
            <w:pPr>
              <w:spacing w:after="0"/>
              <w:jc w:val="left"/>
            </w:pPr>
            <w:r>
              <w:rPr>
                <w:sz w:val="16"/>
              </w:rPr>
              <w:t>City</w:t>
            </w:r>
          </w:p>
        </w:tc>
        <w:tc>
          <w:tcPr>
            <w:tcW w:type="dxa" w:w="2721"/>
          </w:tcPr>
          <w:p>
            <w:pPr>
              <w:spacing w:after="0"/>
              <w:jc w:val="left"/>
            </w:pPr>
            <w:r>
              <w:rPr>
                <w:sz w:val="16"/>
              </w:rPr>
              <w:t>Approved, expires 2030-05-20</w:t>
            </w:r>
          </w:p>
        </w:tc>
        <w:tc>
          <w:tcPr>
            <w:tcW w:type="dxa" w:w="2047"/>
          </w:tcPr>
          <w:p>
            <w:pPr>
              <w:spacing w:after="0"/>
              <w:jc w:val="left"/>
            </w:pPr>
            <w:r>
              <w:rPr>
                <w:sz w:val="16"/>
              </w:rPr>
              <w:t>Muskegon County 2025 Hazard Mitigation Plan (FEMA plan 110169)</w:t>
            </w:r>
          </w:p>
        </w:tc>
        <w:tc>
          <w:tcPr>
            <w:tcW w:type="dxa" w:w="1067"/>
          </w:tcPr>
          <w:p>
            <w:pPr>
              <w:spacing w:after="0"/>
              <w:jc w:val="left"/>
            </w:pPr>
            <w:r>
              <w:rPr>
                <w:sz w:val="16"/>
              </w:rPr>
              <w:t>2025-05-21</w:t>
            </w:r>
          </w:p>
        </w:tc>
        <w:tc>
          <w:tcPr>
            <w:tcW w:type="dxa" w:w="1067"/>
          </w:tcPr>
          <w:p>
            <w:pPr>
              <w:spacing w:after="0"/>
              <w:jc w:val="left"/>
            </w:pPr>
            <w:r>
              <w:rPr>
                <w:sz w:val="16"/>
              </w:rPr>
              <w:t>2030-05-20</w:t>
            </w:r>
          </w:p>
        </w:tc>
        <w:tc>
          <w:tcPr>
            <w:tcW w:type="dxa" w:w="920"/>
          </w:tcPr>
          <w:p>
            <w:pPr>
              <w:spacing w:after="0"/>
              <w:jc w:val="right"/>
            </w:pPr>
            <w:r>
              <w:rPr>
                <w:sz w:val="16"/>
              </w:rPr>
              <w:t>1,330</w:t>
            </w:r>
          </w:p>
        </w:tc>
        <w:tc>
          <w:tcPr>
            <w:tcW w:type="dxa" w:w="975"/>
          </w:tcPr>
          <w:p>
            <w:pPr>
              <w:spacing w:after="0"/>
              <w:jc w:val="left"/>
            </w:pPr>
          </w:p>
        </w:tc>
        <w:tc>
          <w:tcPr>
            <w:tcW w:type="dxa" w:w="2537"/>
          </w:tcPr>
          <w:p>
            <w:pPr>
              <w:spacing w:after="0"/>
              <w:jc w:val="left"/>
            </w:pPr>
            <w:r>
              <w:rPr>
                <w:sz w:val="16"/>
              </w:rPr>
              <w:t>member approved 2025-06-04</w:t>
            </w:r>
          </w:p>
        </w:tc>
      </w:tr>
      <w:tr>
        <w:trPr>
          <w:cantSplit/>
        </w:trPr>
        <w:tc>
          <w:tcPr>
            <w:tcW w:type="dxa" w:w="1894"/>
          </w:tcPr>
          <w:p>
            <w:pPr>
              <w:spacing w:after="0"/>
              <w:jc w:val="left"/>
            </w:pPr>
            <w:r>
              <w:rPr>
                <w:sz w:val="16"/>
              </w:rPr>
              <w:t>Ravenna village</w:t>
            </w:r>
          </w:p>
        </w:tc>
        <w:tc>
          <w:tcPr>
            <w:tcW w:type="dxa" w:w="883"/>
          </w:tcPr>
          <w:p>
            <w:pPr>
              <w:spacing w:after="0"/>
              <w:jc w:val="left"/>
            </w:pPr>
            <w:r>
              <w:rPr>
                <w:sz w:val="16"/>
              </w:rPr>
              <w:t>Village</w:t>
            </w:r>
          </w:p>
        </w:tc>
        <w:tc>
          <w:tcPr>
            <w:tcW w:type="dxa" w:w="2721"/>
          </w:tcPr>
          <w:p>
            <w:pPr>
              <w:spacing w:after="0"/>
              <w:jc w:val="left"/>
            </w:pPr>
            <w:r>
              <w:rPr>
                <w:sz w:val="16"/>
              </w:rPr>
              <w:t>Approved, expires 2030-05-20</w:t>
            </w:r>
          </w:p>
        </w:tc>
        <w:tc>
          <w:tcPr>
            <w:tcW w:type="dxa" w:w="2047"/>
          </w:tcPr>
          <w:p>
            <w:pPr>
              <w:spacing w:after="0"/>
              <w:jc w:val="left"/>
            </w:pPr>
            <w:r>
              <w:rPr>
                <w:sz w:val="16"/>
              </w:rPr>
              <w:t>Muskegon County 2025 Hazard Mitigation Plan (FEMA plan 110169)</w:t>
            </w:r>
          </w:p>
        </w:tc>
        <w:tc>
          <w:tcPr>
            <w:tcW w:type="dxa" w:w="1067"/>
          </w:tcPr>
          <w:p>
            <w:pPr>
              <w:spacing w:after="0"/>
              <w:jc w:val="left"/>
            </w:pPr>
            <w:r>
              <w:rPr>
                <w:sz w:val="16"/>
              </w:rPr>
              <w:t>2025-05-21</w:t>
            </w:r>
          </w:p>
        </w:tc>
        <w:tc>
          <w:tcPr>
            <w:tcW w:type="dxa" w:w="1067"/>
          </w:tcPr>
          <w:p>
            <w:pPr>
              <w:spacing w:after="0"/>
              <w:jc w:val="left"/>
            </w:pPr>
            <w:r>
              <w:rPr>
                <w:sz w:val="16"/>
              </w:rPr>
              <w:t>2030-05-20</w:t>
            </w:r>
          </w:p>
        </w:tc>
        <w:tc>
          <w:tcPr>
            <w:tcW w:type="dxa" w:w="920"/>
          </w:tcPr>
          <w:p>
            <w:pPr>
              <w:spacing w:after="0"/>
              <w:jc w:val="right"/>
            </w:pPr>
            <w:r>
              <w:rPr>
                <w:sz w:val="16"/>
              </w:rPr>
              <w:t>1,330</w:t>
            </w:r>
          </w:p>
        </w:tc>
        <w:tc>
          <w:tcPr>
            <w:tcW w:type="dxa" w:w="975"/>
          </w:tcPr>
          <w:p>
            <w:pPr>
              <w:spacing w:after="0"/>
              <w:jc w:val="left"/>
            </w:pPr>
          </w:p>
        </w:tc>
        <w:tc>
          <w:tcPr>
            <w:tcW w:type="dxa" w:w="2537"/>
          </w:tcPr>
          <w:p>
            <w:pPr>
              <w:spacing w:after="0"/>
              <w:jc w:val="left"/>
            </w:pPr>
            <w:r>
              <w:rPr>
                <w:sz w:val="16"/>
              </w:rPr>
              <w:t>member approved 2025-07-30</w:t>
            </w:r>
          </w:p>
        </w:tc>
      </w:tr>
      <w:tr>
        <w:trPr>
          <w:cantSplit/>
        </w:trPr>
        <w:tc>
          <w:tcPr>
            <w:tcW w:type="dxa" w:w="1894"/>
          </w:tcPr>
          <w:p>
            <w:pPr>
              <w:spacing w:after="0"/>
              <w:jc w:val="left"/>
            </w:pPr>
            <w:r>
              <w:rPr>
                <w:sz w:val="16"/>
              </w:rPr>
              <w:t>Roosevelt Park city</w:t>
            </w:r>
          </w:p>
        </w:tc>
        <w:tc>
          <w:tcPr>
            <w:tcW w:type="dxa" w:w="883"/>
          </w:tcPr>
          <w:p>
            <w:pPr>
              <w:spacing w:after="0"/>
              <w:jc w:val="left"/>
            </w:pPr>
            <w:r>
              <w:rPr>
                <w:sz w:val="16"/>
              </w:rPr>
              <w:t>City</w:t>
            </w:r>
          </w:p>
        </w:tc>
        <w:tc>
          <w:tcPr>
            <w:tcW w:type="dxa" w:w="2721"/>
          </w:tcPr>
          <w:p>
            <w:pPr>
              <w:spacing w:after="0"/>
              <w:jc w:val="left"/>
            </w:pPr>
            <w:r>
              <w:rPr>
                <w:sz w:val="16"/>
              </w:rPr>
              <w:t>Approved, expires 2030-05-20</w:t>
            </w:r>
          </w:p>
        </w:tc>
        <w:tc>
          <w:tcPr>
            <w:tcW w:type="dxa" w:w="2047"/>
          </w:tcPr>
          <w:p>
            <w:pPr>
              <w:spacing w:after="0"/>
              <w:jc w:val="left"/>
            </w:pPr>
            <w:r>
              <w:rPr>
                <w:sz w:val="16"/>
              </w:rPr>
              <w:t>Muskegon County 2025 Hazard Mitigation Plan (FEMA plan 110169)</w:t>
            </w:r>
          </w:p>
        </w:tc>
        <w:tc>
          <w:tcPr>
            <w:tcW w:type="dxa" w:w="1067"/>
          </w:tcPr>
          <w:p>
            <w:pPr>
              <w:spacing w:after="0"/>
              <w:jc w:val="left"/>
            </w:pPr>
            <w:r>
              <w:rPr>
                <w:sz w:val="16"/>
              </w:rPr>
              <w:t>2025-05-21</w:t>
            </w:r>
          </w:p>
        </w:tc>
        <w:tc>
          <w:tcPr>
            <w:tcW w:type="dxa" w:w="1067"/>
          </w:tcPr>
          <w:p>
            <w:pPr>
              <w:spacing w:after="0"/>
              <w:jc w:val="left"/>
            </w:pPr>
            <w:r>
              <w:rPr>
                <w:sz w:val="16"/>
              </w:rPr>
              <w:t>2030-05-20</w:t>
            </w:r>
          </w:p>
        </w:tc>
        <w:tc>
          <w:tcPr>
            <w:tcW w:type="dxa" w:w="920"/>
          </w:tcPr>
          <w:p>
            <w:pPr>
              <w:spacing w:after="0"/>
              <w:jc w:val="right"/>
            </w:pPr>
            <w:r>
              <w:rPr>
                <w:sz w:val="16"/>
              </w:rPr>
              <w:t>1,330</w:t>
            </w:r>
          </w:p>
        </w:tc>
        <w:tc>
          <w:tcPr>
            <w:tcW w:type="dxa" w:w="975"/>
          </w:tcPr>
          <w:p>
            <w:pPr>
              <w:spacing w:after="0"/>
              <w:jc w:val="left"/>
            </w:pPr>
          </w:p>
        </w:tc>
        <w:tc>
          <w:tcPr>
            <w:tcW w:type="dxa" w:w="2537"/>
          </w:tcPr>
          <w:p>
            <w:pPr>
              <w:spacing w:after="0"/>
              <w:jc w:val="left"/>
            </w:pPr>
            <w:r>
              <w:rPr>
                <w:sz w:val="16"/>
              </w:rPr>
              <w:t>member approved 2025-07-30</w:t>
            </w:r>
          </w:p>
        </w:tc>
      </w:tr>
      <w:tr>
        <w:trPr>
          <w:cantSplit/>
        </w:trPr>
        <w:tc>
          <w:tcPr>
            <w:tcW w:type="dxa" w:w="1894"/>
          </w:tcPr>
          <w:p>
            <w:pPr>
              <w:spacing w:after="0"/>
              <w:jc w:val="left"/>
            </w:pPr>
            <w:r>
              <w:rPr>
                <w:sz w:val="16"/>
              </w:rPr>
              <w:t>Whitehall city</w:t>
            </w:r>
          </w:p>
        </w:tc>
        <w:tc>
          <w:tcPr>
            <w:tcW w:type="dxa" w:w="883"/>
          </w:tcPr>
          <w:p>
            <w:pPr>
              <w:spacing w:after="0"/>
              <w:jc w:val="left"/>
            </w:pPr>
            <w:r>
              <w:rPr>
                <w:sz w:val="16"/>
              </w:rPr>
              <w:t>City</w:t>
            </w:r>
          </w:p>
        </w:tc>
        <w:tc>
          <w:tcPr>
            <w:tcW w:type="dxa" w:w="2721"/>
          </w:tcPr>
          <w:p>
            <w:pPr>
              <w:spacing w:after="0"/>
              <w:jc w:val="left"/>
            </w:pPr>
            <w:r>
              <w:rPr>
                <w:sz w:val="16"/>
              </w:rPr>
              <w:t>Approved, expires 2030-05-20</w:t>
            </w:r>
          </w:p>
        </w:tc>
        <w:tc>
          <w:tcPr>
            <w:tcW w:type="dxa" w:w="2047"/>
          </w:tcPr>
          <w:p>
            <w:pPr>
              <w:spacing w:after="0"/>
              <w:jc w:val="left"/>
            </w:pPr>
            <w:r>
              <w:rPr>
                <w:sz w:val="16"/>
              </w:rPr>
              <w:t>Muskegon County 2025 Hazard Mitigation Plan (FEMA plan 110169)</w:t>
            </w:r>
          </w:p>
        </w:tc>
        <w:tc>
          <w:tcPr>
            <w:tcW w:type="dxa" w:w="1067"/>
          </w:tcPr>
          <w:p>
            <w:pPr>
              <w:spacing w:after="0"/>
              <w:jc w:val="left"/>
            </w:pPr>
            <w:r>
              <w:rPr>
                <w:sz w:val="16"/>
              </w:rPr>
              <w:t>2025-05-21</w:t>
            </w:r>
          </w:p>
        </w:tc>
        <w:tc>
          <w:tcPr>
            <w:tcW w:type="dxa" w:w="1067"/>
          </w:tcPr>
          <w:p>
            <w:pPr>
              <w:spacing w:after="0"/>
              <w:jc w:val="left"/>
            </w:pPr>
            <w:r>
              <w:rPr>
                <w:sz w:val="16"/>
              </w:rPr>
              <w:t>2030-05-20</w:t>
            </w:r>
          </w:p>
        </w:tc>
        <w:tc>
          <w:tcPr>
            <w:tcW w:type="dxa" w:w="920"/>
          </w:tcPr>
          <w:p>
            <w:pPr>
              <w:spacing w:after="0"/>
              <w:jc w:val="right"/>
            </w:pPr>
            <w:r>
              <w:rPr>
                <w:sz w:val="16"/>
              </w:rPr>
              <w:t>1,330</w:t>
            </w:r>
          </w:p>
        </w:tc>
        <w:tc>
          <w:tcPr>
            <w:tcW w:type="dxa" w:w="975"/>
          </w:tcPr>
          <w:p>
            <w:pPr>
              <w:spacing w:after="0"/>
              <w:jc w:val="left"/>
            </w:pPr>
          </w:p>
        </w:tc>
        <w:tc>
          <w:tcPr>
            <w:tcW w:type="dxa" w:w="2537"/>
          </w:tcPr>
          <w:p>
            <w:pPr>
              <w:spacing w:after="0"/>
              <w:jc w:val="left"/>
            </w:pPr>
            <w:r>
              <w:rPr>
                <w:sz w:val="16"/>
              </w:rPr>
              <w:t>member approved 2025-05-28</w:t>
            </w:r>
          </w:p>
        </w:tc>
      </w:tr>
      <w:tr>
        <w:trPr>
          <w:cantSplit/>
        </w:trPr>
        <w:tc>
          <w:tcPr>
            <w:tcW w:type="dxa" w:w="1894"/>
          </w:tcPr>
          <w:p>
            <w:pPr>
              <w:spacing w:after="0"/>
              <w:jc w:val="left"/>
            </w:pPr>
            <w:r>
              <w:rPr>
                <w:sz w:val="16"/>
              </w:rPr>
              <w:t>Blue Lake township</w:t>
            </w:r>
          </w:p>
        </w:tc>
        <w:tc>
          <w:tcPr>
            <w:tcW w:type="dxa" w:w="883"/>
          </w:tcPr>
          <w:p>
            <w:pPr>
              <w:spacing w:after="0"/>
              <w:jc w:val="left"/>
            </w:pPr>
            <w:r>
              <w:rPr>
                <w:sz w:val="16"/>
              </w:rPr>
              <w:t>Township</w:t>
            </w:r>
          </w:p>
        </w:tc>
        <w:tc>
          <w:tcPr>
            <w:tcW w:type="dxa" w:w="2721"/>
          </w:tcPr>
          <w:p>
            <w:pPr>
              <w:spacing w:after="0"/>
              <w:jc w:val="left"/>
            </w:pPr>
            <w:r>
              <w:rPr>
                <w:sz w:val="16"/>
              </w:rPr>
              <w:t>Approved, expires 2030-05-20</w:t>
            </w:r>
          </w:p>
        </w:tc>
        <w:tc>
          <w:tcPr>
            <w:tcW w:type="dxa" w:w="2047"/>
          </w:tcPr>
          <w:p>
            <w:pPr>
              <w:spacing w:after="0"/>
              <w:jc w:val="left"/>
            </w:pPr>
            <w:r>
              <w:rPr>
                <w:sz w:val="16"/>
              </w:rPr>
              <w:t>Muskegon County 2025 Hazard Mitigation Plan (FEMA plan 110169)</w:t>
            </w:r>
          </w:p>
        </w:tc>
        <w:tc>
          <w:tcPr>
            <w:tcW w:type="dxa" w:w="1067"/>
          </w:tcPr>
          <w:p>
            <w:pPr>
              <w:spacing w:after="0"/>
              <w:jc w:val="left"/>
            </w:pPr>
            <w:r>
              <w:rPr>
                <w:sz w:val="16"/>
              </w:rPr>
              <w:t>2025-05-21</w:t>
            </w:r>
          </w:p>
        </w:tc>
        <w:tc>
          <w:tcPr>
            <w:tcW w:type="dxa" w:w="1067"/>
          </w:tcPr>
          <w:p>
            <w:pPr>
              <w:spacing w:after="0"/>
              <w:jc w:val="left"/>
            </w:pPr>
            <w:r>
              <w:rPr>
                <w:sz w:val="16"/>
              </w:rPr>
              <w:t>2030-05-20</w:t>
            </w:r>
          </w:p>
        </w:tc>
        <w:tc>
          <w:tcPr>
            <w:tcW w:type="dxa" w:w="920"/>
          </w:tcPr>
          <w:p>
            <w:pPr>
              <w:spacing w:after="0"/>
              <w:jc w:val="right"/>
            </w:pPr>
            <w:r>
              <w:rPr>
                <w:sz w:val="16"/>
              </w:rPr>
              <w:t>1,330</w:t>
            </w:r>
          </w:p>
        </w:tc>
        <w:tc>
          <w:tcPr>
            <w:tcW w:type="dxa" w:w="975"/>
          </w:tcPr>
          <w:p>
            <w:pPr>
              <w:spacing w:after="0"/>
              <w:jc w:val="left"/>
            </w:pPr>
          </w:p>
        </w:tc>
        <w:tc>
          <w:tcPr>
            <w:tcW w:type="dxa" w:w="2537"/>
          </w:tcPr>
          <w:p>
            <w:pPr>
              <w:spacing w:after="0"/>
              <w:jc w:val="left"/>
            </w:pPr>
            <w:r>
              <w:rPr>
                <w:sz w:val="16"/>
              </w:rPr>
              <w:t>member approved 2025-05-28</w:t>
            </w:r>
          </w:p>
        </w:tc>
      </w:tr>
      <w:tr>
        <w:trPr>
          <w:cantSplit/>
        </w:trPr>
        <w:tc>
          <w:tcPr>
            <w:tcW w:type="dxa" w:w="1894"/>
          </w:tcPr>
          <w:p>
            <w:pPr>
              <w:spacing w:after="0"/>
              <w:jc w:val="left"/>
            </w:pPr>
            <w:r>
              <w:rPr>
                <w:sz w:val="16"/>
              </w:rPr>
              <w:t>Casnovia township</w:t>
            </w:r>
          </w:p>
        </w:tc>
        <w:tc>
          <w:tcPr>
            <w:tcW w:type="dxa" w:w="883"/>
          </w:tcPr>
          <w:p>
            <w:pPr>
              <w:spacing w:after="0"/>
              <w:jc w:val="left"/>
            </w:pPr>
            <w:r>
              <w:rPr>
                <w:sz w:val="16"/>
              </w:rPr>
              <w:t>Township</w:t>
            </w:r>
          </w:p>
        </w:tc>
        <w:tc>
          <w:tcPr>
            <w:tcW w:type="dxa" w:w="2721"/>
          </w:tcPr>
          <w:p>
            <w:pPr>
              <w:spacing w:after="0"/>
              <w:jc w:val="left"/>
            </w:pPr>
            <w:r>
              <w:rPr>
                <w:sz w:val="16"/>
              </w:rPr>
              <w:t>Approved, expires 2030-05-20</w:t>
            </w:r>
          </w:p>
        </w:tc>
        <w:tc>
          <w:tcPr>
            <w:tcW w:type="dxa" w:w="2047"/>
          </w:tcPr>
          <w:p>
            <w:pPr>
              <w:spacing w:after="0"/>
              <w:jc w:val="left"/>
            </w:pPr>
            <w:r>
              <w:rPr>
                <w:sz w:val="16"/>
              </w:rPr>
              <w:t>Muskegon County 2025 Hazard Mitigation Plan (FEMA plan 110169)</w:t>
            </w:r>
          </w:p>
        </w:tc>
        <w:tc>
          <w:tcPr>
            <w:tcW w:type="dxa" w:w="1067"/>
          </w:tcPr>
          <w:p>
            <w:pPr>
              <w:spacing w:after="0"/>
              <w:jc w:val="left"/>
            </w:pPr>
            <w:r>
              <w:rPr>
                <w:sz w:val="16"/>
              </w:rPr>
              <w:t>2025-05-21</w:t>
            </w:r>
          </w:p>
        </w:tc>
        <w:tc>
          <w:tcPr>
            <w:tcW w:type="dxa" w:w="1067"/>
          </w:tcPr>
          <w:p>
            <w:pPr>
              <w:spacing w:after="0"/>
              <w:jc w:val="left"/>
            </w:pPr>
            <w:r>
              <w:rPr>
                <w:sz w:val="16"/>
              </w:rPr>
              <w:t>2030-05-20</w:t>
            </w:r>
          </w:p>
        </w:tc>
        <w:tc>
          <w:tcPr>
            <w:tcW w:type="dxa" w:w="920"/>
          </w:tcPr>
          <w:p>
            <w:pPr>
              <w:spacing w:after="0"/>
              <w:jc w:val="right"/>
            </w:pPr>
            <w:r>
              <w:rPr>
                <w:sz w:val="16"/>
              </w:rPr>
              <w:t>1,330</w:t>
            </w:r>
          </w:p>
        </w:tc>
        <w:tc>
          <w:tcPr>
            <w:tcW w:type="dxa" w:w="975"/>
          </w:tcPr>
          <w:p>
            <w:pPr>
              <w:spacing w:after="0"/>
              <w:jc w:val="left"/>
            </w:pPr>
          </w:p>
        </w:tc>
        <w:tc>
          <w:tcPr>
            <w:tcW w:type="dxa" w:w="2537"/>
          </w:tcPr>
          <w:p>
            <w:pPr>
              <w:spacing w:after="0"/>
              <w:jc w:val="left"/>
            </w:pPr>
            <w:r>
              <w:rPr>
                <w:sz w:val="16"/>
              </w:rPr>
              <w:t>member approved 2025-07-23</w:t>
            </w:r>
          </w:p>
        </w:tc>
      </w:tr>
      <w:tr>
        <w:trPr>
          <w:cantSplit/>
        </w:trPr>
        <w:tc>
          <w:tcPr>
            <w:tcW w:type="dxa" w:w="1894"/>
          </w:tcPr>
          <w:p>
            <w:pPr>
              <w:spacing w:after="0"/>
              <w:jc w:val="left"/>
            </w:pPr>
            <w:r>
              <w:rPr>
                <w:sz w:val="16"/>
              </w:rPr>
              <w:t>Cedar Creek township</w:t>
            </w:r>
          </w:p>
        </w:tc>
        <w:tc>
          <w:tcPr>
            <w:tcW w:type="dxa" w:w="883"/>
          </w:tcPr>
          <w:p>
            <w:pPr>
              <w:spacing w:after="0"/>
              <w:jc w:val="left"/>
            </w:pPr>
            <w:r>
              <w:rPr>
                <w:sz w:val="16"/>
              </w:rPr>
              <w:t>Township</w:t>
            </w:r>
          </w:p>
        </w:tc>
        <w:tc>
          <w:tcPr>
            <w:tcW w:type="dxa" w:w="2721"/>
          </w:tcPr>
          <w:p>
            <w:pPr>
              <w:spacing w:after="0"/>
              <w:jc w:val="left"/>
            </w:pPr>
            <w:r>
              <w:rPr>
                <w:sz w:val="16"/>
              </w:rPr>
              <w:t>Approved, expires 2030-05-20</w:t>
            </w:r>
          </w:p>
        </w:tc>
        <w:tc>
          <w:tcPr>
            <w:tcW w:type="dxa" w:w="2047"/>
          </w:tcPr>
          <w:p>
            <w:pPr>
              <w:spacing w:after="0"/>
              <w:jc w:val="left"/>
            </w:pPr>
            <w:r>
              <w:rPr>
                <w:sz w:val="16"/>
              </w:rPr>
              <w:t>Muskegon County 2025 Hazard Mitigation Plan (FEMA plan 110169)</w:t>
            </w:r>
          </w:p>
        </w:tc>
        <w:tc>
          <w:tcPr>
            <w:tcW w:type="dxa" w:w="1067"/>
          </w:tcPr>
          <w:p>
            <w:pPr>
              <w:spacing w:after="0"/>
              <w:jc w:val="left"/>
            </w:pPr>
            <w:r>
              <w:rPr>
                <w:sz w:val="16"/>
              </w:rPr>
              <w:t>2025-05-21</w:t>
            </w:r>
          </w:p>
        </w:tc>
        <w:tc>
          <w:tcPr>
            <w:tcW w:type="dxa" w:w="1067"/>
          </w:tcPr>
          <w:p>
            <w:pPr>
              <w:spacing w:after="0"/>
              <w:jc w:val="left"/>
            </w:pPr>
            <w:r>
              <w:rPr>
                <w:sz w:val="16"/>
              </w:rPr>
              <w:t>2030-05-20</w:t>
            </w:r>
          </w:p>
        </w:tc>
        <w:tc>
          <w:tcPr>
            <w:tcW w:type="dxa" w:w="920"/>
          </w:tcPr>
          <w:p>
            <w:pPr>
              <w:spacing w:after="0"/>
              <w:jc w:val="right"/>
            </w:pPr>
            <w:r>
              <w:rPr>
                <w:sz w:val="16"/>
              </w:rPr>
              <w:t>1,330</w:t>
            </w:r>
          </w:p>
        </w:tc>
        <w:tc>
          <w:tcPr>
            <w:tcW w:type="dxa" w:w="975"/>
          </w:tcPr>
          <w:p>
            <w:pPr>
              <w:spacing w:after="0"/>
              <w:jc w:val="left"/>
            </w:pPr>
          </w:p>
        </w:tc>
        <w:tc>
          <w:tcPr>
            <w:tcW w:type="dxa" w:w="2537"/>
          </w:tcPr>
          <w:p>
            <w:pPr>
              <w:spacing w:after="0"/>
              <w:jc w:val="left"/>
            </w:pPr>
            <w:r>
              <w:rPr>
                <w:sz w:val="16"/>
              </w:rPr>
              <w:t>member approved 2025-06-10</w:t>
            </w:r>
          </w:p>
        </w:tc>
      </w:tr>
      <w:tr>
        <w:trPr>
          <w:cantSplit/>
        </w:trPr>
        <w:tc>
          <w:tcPr>
            <w:tcW w:type="dxa" w:w="1894"/>
          </w:tcPr>
          <w:p>
            <w:pPr>
              <w:spacing w:after="0"/>
              <w:jc w:val="left"/>
            </w:pPr>
            <w:r>
              <w:rPr>
                <w:sz w:val="16"/>
              </w:rPr>
              <w:t>Dalton township</w:t>
            </w:r>
          </w:p>
        </w:tc>
        <w:tc>
          <w:tcPr>
            <w:tcW w:type="dxa" w:w="883"/>
          </w:tcPr>
          <w:p>
            <w:pPr>
              <w:spacing w:after="0"/>
              <w:jc w:val="left"/>
            </w:pPr>
            <w:r>
              <w:rPr>
                <w:sz w:val="16"/>
              </w:rPr>
              <w:t>Township</w:t>
            </w:r>
          </w:p>
        </w:tc>
        <w:tc>
          <w:tcPr>
            <w:tcW w:type="dxa" w:w="2721"/>
          </w:tcPr>
          <w:p>
            <w:pPr>
              <w:spacing w:after="0"/>
              <w:jc w:val="left"/>
            </w:pPr>
            <w:r>
              <w:rPr>
                <w:sz w:val="16"/>
              </w:rPr>
              <w:t>Approved, expires 2030-05-20</w:t>
            </w:r>
          </w:p>
        </w:tc>
        <w:tc>
          <w:tcPr>
            <w:tcW w:type="dxa" w:w="2047"/>
          </w:tcPr>
          <w:p>
            <w:pPr>
              <w:spacing w:after="0"/>
              <w:jc w:val="left"/>
            </w:pPr>
            <w:r>
              <w:rPr>
                <w:sz w:val="16"/>
              </w:rPr>
              <w:t>Muskegon County 2025 Hazard Mitigation Plan (FEMA plan 110169)</w:t>
            </w:r>
          </w:p>
        </w:tc>
        <w:tc>
          <w:tcPr>
            <w:tcW w:type="dxa" w:w="1067"/>
          </w:tcPr>
          <w:p>
            <w:pPr>
              <w:spacing w:after="0"/>
              <w:jc w:val="left"/>
            </w:pPr>
            <w:r>
              <w:rPr>
                <w:sz w:val="16"/>
              </w:rPr>
              <w:t>2025-05-21</w:t>
            </w:r>
          </w:p>
        </w:tc>
        <w:tc>
          <w:tcPr>
            <w:tcW w:type="dxa" w:w="1067"/>
          </w:tcPr>
          <w:p>
            <w:pPr>
              <w:spacing w:after="0"/>
              <w:jc w:val="left"/>
            </w:pPr>
            <w:r>
              <w:rPr>
                <w:sz w:val="16"/>
              </w:rPr>
              <w:t>2030-05-20</w:t>
            </w:r>
          </w:p>
        </w:tc>
        <w:tc>
          <w:tcPr>
            <w:tcW w:type="dxa" w:w="920"/>
          </w:tcPr>
          <w:p>
            <w:pPr>
              <w:spacing w:after="0"/>
              <w:jc w:val="right"/>
            </w:pPr>
            <w:r>
              <w:rPr>
                <w:sz w:val="16"/>
              </w:rPr>
              <w:t>1,330</w:t>
            </w:r>
          </w:p>
        </w:tc>
        <w:tc>
          <w:tcPr>
            <w:tcW w:type="dxa" w:w="975"/>
          </w:tcPr>
          <w:p>
            <w:pPr>
              <w:spacing w:after="0"/>
              <w:jc w:val="left"/>
            </w:pPr>
          </w:p>
        </w:tc>
        <w:tc>
          <w:tcPr>
            <w:tcW w:type="dxa" w:w="2537"/>
          </w:tcPr>
          <w:p>
            <w:pPr>
              <w:spacing w:after="0"/>
              <w:jc w:val="left"/>
            </w:pPr>
            <w:r>
              <w:rPr>
                <w:sz w:val="16"/>
              </w:rPr>
              <w:t>member approved 2025-07-30</w:t>
            </w:r>
          </w:p>
        </w:tc>
      </w:tr>
      <w:tr>
        <w:trPr>
          <w:cantSplit/>
        </w:trPr>
        <w:tc>
          <w:tcPr>
            <w:tcW w:type="dxa" w:w="1894"/>
          </w:tcPr>
          <w:p>
            <w:pPr>
              <w:spacing w:after="0"/>
              <w:jc w:val="left"/>
            </w:pPr>
            <w:r>
              <w:rPr>
                <w:sz w:val="16"/>
              </w:rPr>
              <w:t>Egelston township</w:t>
            </w:r>
          </w:p>
        </w:tc>
        <w:tc>
          <w:tcPr>
            <w:tcW w:type="dxa" w:w="883"/>
          </w:tcPr>
          <w:p>
            <w:pPr>
              <w:spacing w:after="0"/>
              <w:jc w:val="left"/>
            </w:pPr>
            <w:r>
              <w:rPr>
                <w:sz w:val="16"/>
              </w:rPr>
              <w:t>Township</w:t>
            </w:r>
          </w:p>
        </w:tc>
        <w:tc>
          <w:tcPr>
            <w:tcW w:type="dxa" w:w="2721"/>
          </w:tcPr>
          <w:p>
            <w:pPr>
              <w:spacing w:after="0"/>
              <w:jc w:val="left"/>
            </w:pPr>
            <w:r>
              <w:rPr>
                <w:sz w:val="16"/>
              </w:rPr>
              <w:t>Approved, expires 2030-05-20</w:t>
            </w:r>
          </w:p>
        </w:tc>
        <w:tc>
          <w:tcPr>
            <w:tcW w:type="dxa" w:w="2047"/>
          </w:tcPr>
          <w:p>
            <w:pPr>
              <w:spacing w:after="0"/>
              <w:jc w:val="left"/>
            </w:pPr>
            <w:r>
              <w:rPr>
                <w:sz w:val="16"/>
              </w:rPr>
              <w:t>Muskegon County 2025 Hazard Mitigation Plan (FEMA plan 110169)</w:t>
            </w:r>
          </w:p>
        </w:tc>
        <w:tc>
          <w:tcPr>
            <w:tcW w:type="dxa" w:w="1067"/>
          </w:tcPr>
          <w:p>
            <w:pPr>
              <w:spacing w:after="0"/>
              <w:jc w:val="left"/>
            </w:pPr>
            <w:r>
              <w:rPr>
                <w:sz w:val="16"/>
              </w:rPr>
              <w:t>2025-05-21</w:t>
            </w:r>
          </w:p>
        </w:tc>
        <w:tc>
          <w:tcPr>
            <w:tcW w:type="dxa" w:w="1067"/>
          </w:tcPr>
          <w:p>
            <w:pPr>
              <w:spacing w:after="0"/>
              <w:jc w:val="left"/>
            </w:pPr>
            <w:r>
              <w:rPr>
                <w:sz w:val="16"/>
              </w:rPr>
              <w:t>2030-05-20</w:t>
            </w:r>
          </w:p>
        </w:tc>
        <w:tc>
          <w:tcPr>
            <w:tcW w:type="dxa" w:w="920"/>
          </w:tcPr>
          <w:p>
            <w:pPr>
              <w:spacing w:after="0"/>
              <w:jc w:val="right"/>
            </w:pPr>
            <w:r>
              <w:rPr>
                <w:sz w:val="16"/>
              </w:rPr>
              <w:t>1,330</w:t>
            </w:r>
          </w:p>
        </w:tc>
        <w:tc>
          <w:tcPr>
            <w:tcW w:type="dxa" w:w="975"/>
          </w:tcPr>
          <w:p>
            <w:pPr>
              <w:spacing w:after="0"/>
              <w:jc w:val="left"/>
            </w:pPr>
          </w:p>
        </w:tc>
        <w:tc>
          <w:tcPr>
            <w:tcW w:type="dxa" w:w="2537"/>
          </w:tcPr>
          <w:p>
            <w:pPr>
              <w:spacing w:after="0"/>
              <w:jc w:val="left"/>
            </w:pPr>
          </w:p>
        </w:tc>
      </w:tr>
      <w:tr>
        <w:trPr>
          <w:cantSplit/>
        </w:trPr>
        <w:tc>
          <w:tcPr>
            <w:tcW w:type="dxa" w:w="1894"/>
          </w:tcPr>
          <w:p>
            <w:pPr>
              <w:spacing w:after="0"/>
              <w:jc w:val="left"/>
            </w:pPr>
            <w:r>
              <w:rPr>
                <w:sz w:val="16"/>
              </w:rPr>
              <w:t>Fruitland township</w:t>
            </w:r>
          </w:p>
        </w:tc>
        <w:tc>
          <w:tcPr>
            <w:tcW w:type="dxa" w:w="883"/>
          </w:tcPr>
          <w:p>
            <w:pPr>
              <w:spacing w:after="0"/>
              <w:jc w:val="left"/>
            </w:pPr>
            <w:r>
              <w:rPr>
                <w:sz w:val="16"/>
              </w:rPr>
              <w:t>Township</w:t>
            </w:r>
          </w:p>
        </w:tc>
        <w:tc>
          <w:tcPr>
            <w:tcW w:type="dxa" w:w="2721"/>
          </w:tcPr>
          <w:p>
            <w:pPr>
              <w:spacing w:after="0"/>
              <w:jc w:val="left"/>
            </w:pPr>
            <w:r>
              <w:rPr>
                <w:sz w:val="16"/>
              </w:rPr>
              <w:t>Approved, expires 2030-05-20</w:t>
            </w:r>
          </w:p>
        </w:tc>
        <w:tc>
          <w:tcPr>
            <w:tcW w:type="dxa" w:w="2047"/>
          </w:tcPr>
          <w:p>
            <w:pPr>
              <w:spacing w:after="0"/>
              <w:jc w:val="left"/>
            </w:pPr>
            <w:r>
              <w:rPr>
                <w:sz w:val="16"/>
              </w:rPr>
              <w:t>Muskegon County 2025 Hazard Mitigation Plan (FEMA plan 110169)</w:t>
            </w:r>
          </w:p>
        </w:tc>
        <w:tc>
          <w:tcPr>
            <w:tcW w:type="dxa" w:w="1067"/>
          </w:tcPr>
          <w:p>
            <w:pPr>
              <w:spacing w:after="0"/>
              <w:jc w:val="left"/>
            </w:pPr>
            <w:r>
              <w:rPr>
                <w:sz w:val="16"/>
              </w:rPr>
              <w:t>2025-05-21</w:t>
            </w:r>
          </w:p>
        </w:tc>
        <w:tc>
          <w:tcPr>
            <w:tcW w:type="dxa" w:w="1067"/>
          </w:tcPr>
          <w:p>
            <w:pPr>
              <w:spacing w:after="0"/>
              <w:jc w:val="left"/>
            </w:pPr>
            <w:r>
              <w:rPr>
                <w:sz w:val="16"/>
              </w:rPr>
              <w:t>2030-05-20</w:t>
            </w:r>
          </w:p>
        </w:tc>
        <w:tc>
          <w:tcPr>
            <w:tcW w:type="dxa" w:w="920"/>
          </w:tcPr>
          <w:p>
            <w:pPr>
              <w:spacing w:after="0"/>
              <w:jc w:val="right"/>
            </w:pPr>
            <w:r>
              <w:rPr>
                <w:sz w:val="16"/>
              </w:rPr>
              <w:t>1,330</w:t>
            </w:r>
          </w:p>
        </w:tc>
        <w:tc>
          <w:tcPr>
            <w:tcW w:type="dxa" w:w="975"/>
          </w:tcPr>
          <w:p>
            <w:pPr>
              <w:spacing w:after="0"/>
              <w:jc w:val="left"/>
            </w:pPr>
          </w:p>
        </w:tc>
        <w:tc>
          <w:tcPr>
            <w:tcW w:type="dxa" w:w="2537"/>
          </w:tcPr>
          <w:p>
            <w:pPr>
              <w:spacing w:after="0"/>
              <w:jc w:val="left"/>
            </w:pPr>
            <w:r>
              <w:rPr>
                <w:sz w:val="16"/>
              </w:rPr>
              <w:t>member approved 2025-05-28</w:t>
            </w:r>
          </w:p>
        </w:tc>
      </w:tr>
      <w:tr>
        <w:trPr>
          <w:cantSplit/>
        </w:trPr>
        <w:tc>
          <w:tcPr>
            <w:tcW w:type="dxa" w:w="1894"/>
          </w:tcPr>
          <w:p>
            <w:pPr>
              <w:spacing w:after="0"/>
              <w:jc w:val="left"/>
            </w:pPr>
            <w:r>
              <w:rPr>
                <w:sz w:val="16"/>
              </w:rPr>
              <w:t>Fruitport charter township</w:t>
            </w:r>
          </w:p>
        </w:tc>
        <w:tc>
          <w:tcPr>
            <w:tcW w:type="dxa" w:w="883"/>
          </w:tcPr>
          <w:p>
            <w:pPr>
              <w:spacing w:after="0"/>
              <w:jc w:val="left"/>
            </w:pPr>
            <w:r>
              <w:rPr>
                <w:sz w:val="16"/>
              </w:rPr>
              <w:t>Township</w:t>
            </w:r>
          </w:p>
        </w:tc>
        <w:tc>
          <w:tcPr>
            <w:tcW w:type="dxa" w:w="2721"/>
          </w:tcPr>
          <w:p>
            <w:pPr>
              <w:spacing w:after="0"/>
              <w:jc w:val="left"/>
            </w:pPr>
            <w:r>
              <w:rPr>
                <w:sz w:val="16"/>
              </w:rPr>
              <w:t>Approved, expires 2030-05-20</w:t>
            </w:r>
          </w:p>
        </w:tc>
        <w:tc>
          <w:tcPr>
            <w:tcW w:type="dxa" w:w="2047"/>
          </w:tcPr>
          <w:p>
            <w:pPr>
              <w:spacing w:after="0"/>
              <w:jc w:val="left"/>
            </w:pPr>
            <w:r>
              <w:rPr>
                <w:sz w:val="16"/>
              </w:rPr>
              <w:t>Muskegon County 2025 Hazard Mitigation Plan (FEMA plan 110169)</w:t>
            </w:r>
          </w:p>
        </w:tc>
        <w:tc>
          <w:tcPr>
            <w:tcW w:type="dxa" w:w="1067"/>
          </w:tcPr>
          <w:p>
            <w:pPr>
              <w:spacing w:after="0"/>
              <w:jc w:val="left"/>
            </w:pPr>
            <w:r>
              <w:rPr>
                <w:sz w:val="16"/>
              </w:rPr>
              <w:t>2025-05-21</w:t>
            </w:r>
          </w:p>
        </w:tc>
        <w:tc>
          <w:tcPr>
            <w:tcW w:type="dxa" w:w="1067"/>
          </w:tcPr>
          <w:p>
            <w:pPr>
              <w:spacing w:after="0"/>
              <w:jc w:val="left"/>
            </w:pPr>
            <w:r>
              <w:rPr>
                <w:sz w:val="16"/>
              </w:rPr>
              <w:t>2030-05-20</w:t>
            </w:r>
          </w:p>
        </w:tc>
        <w:tc>
          <w:tcPr>
            <w:tcW w:type="dxa" w:w="920"/>
          </w:tcPr>
          <w:p>
            <w:pPr>
              <w:spacing w:after="0"/>
              <w:jc w:val="right"/>
            </w:pPr>
            <w:r>
              <w:rPr>
                <w:sz w:val="16"/>
              </w:rPr>
              <w:t>1,330</w:t>
            </w:r>
          </w:p>
        </w:tc>
        <w:tc>
          <w:tcPr>
            <w:tcW w:type="dxa" w:w="975"/>
          </w:tcPr>
          <w:p>
            <w:pPr>
              <w:spacing w:after="0"/>
              <w:jc w:val="left"/>
            </w:pPr>
          </w:p>
        </w:tc>
        <w:tc>
          <w:tcPr>
            <w:tcW w:type="dxa" w:w="2537"/>
          </w:tcPr>
          <w:p>
            <w:pPr>
              <w:spacing w:after="0"/>
              <w:jc w:val="left"/>
            </w:pPr>
            <w:r>
              <w:rPr>
                <w:sz w:val="16"/>
              </w:rPr>
              <w:t>member approved 2025-07-02</w:t>
            </w:r>
          </w:p>
        </w:tc>
      </w:tr>
      <w:tr>
        <w:trPr>
          <w:cantSplit/>
        </w:trPr>
        <w:tc>
          <w:tcPr>
            <w:tcW w:type="dxa" w:w="1894"/>
          </w:tcPr>
          <w:p>
            <w:pPr>
              <w:spacing w:after="0"/>
              <w:jc w:val="left"/>
            </w:pPr>
            <w:r>
              <w:rPr>
                <w:sz w:val="16"/>
              </w:rPr>
              <w:t>Holton township</w:t>
            </w:r>
          </w:p>
        </w:tc>
        <w:tc>
          <w:tcPr>
            <w:tcW w:type="dxa" w:w="883"/>
          </w:tcPr>
          <w:p>
            <w:pPr>
              <w:spacing w:after="0"/>
              <w:jc w:val="left"/>
            </w:pPr>
            <w:r>
              <w:rPr>
                <w:sz w:val="16"/>
              </w:rPr>
              <w:t>Township</w:t>
            </w:r>
          </w:p>
        </w:tc>
        <w:tc>
          <w:tcPr>
            <w:tcW w:type="dxa" w:w="2721"/>
          </w:tcPr>
          <w:p>
            <w:pPr>
              <w:spacing w:after="0"/>
              <w:jc w:val="left"/>
            </w:pPr>
            <w:r>
              <w:rPr>
                <w:sz w:val="16"/>
              </w:rPr>
              <w:t>Approved, expires 2030-05-20</w:t>
            </w:r>
          </w:p>
        </w:tc>
        <w:tc>
          <w:tcPr>
            <w:tcW w:type="dxa" w:w="2047"/>
          </w:tcPr>
          <w:p>
            <w:pPr>
              <w:spacing w:after="0"/>
              <w:jc w:val="left"/>
            </w:pPr>
            <w:r>
              <w:rPr>
                <w:sz w:val="16"/>
              </w:rPr>
              <w:t>Muskegon County 2025 Hazard Mitigation Plan (FEMA plan 110169)</w:t>
            </w:r>
          </w:p>
        </w:tc>
        <w:tc>
          <w:tcPr>
            <w:tcW w:type="dxa" w:w="1067"/>
          </w:tcPr>
          <w:p>
            <w:pPr>
              <w:spacing w:after="0"/>
              <w:jc w:val="left"/>
            </w:pPr>
            <w:r>
              <w:rPr>
                <w:sz w:val="16"/>
              </w:rPr>
              <w:t>2025-05-21</w:t>
            </w:r>
          </w:p>
        </w:tc>
        <w:tc>
          <w:tcPr>
            <w:tcW w:type="dxa" w:w="1067"/>
          </w:tcPr>
          <w:p>
            <w:pPr>
              <w:spacing w:after="0"/>
              <w:jc w:val="left"/>
            </w:pPr>
            <w:r>
              <w:rPr>
                <w:sz w:val="16"/>
              </w:rPr>
              <w:t>2030-05-20</w:t>
            </w:r>
          </w:p>
        </w:tc>
        <w:tc>
          <w:tcPr>
            <w:tcW w:type="dxa" w:w="920"/>
          </w:tcPr>
          <w:p>
            <w:pPr>
              <w:spacing w:after="0"/>
              <w:jc w:val="right"/>
            </w:pPr>
            <w:r>
              <w:rPr>
                <w:sz w:val="16"/>
              </w:rPr>
              <w:t>1,330</w:t>
            </w:r>
          </w:p>
        </w:tc>
        <w:tc>
          <w:tcPr>
            <w:tcW w:type="dxa" w:w="975"/>
          </w:tcPr>
          <w:p>
            <w:pPr>
              <w:spacing w:after="0"/>
              <w:jc w:val="left"/>
            </w:pPr>
          </w:p>
        </w:tc>
        <w:tc>
          <w:tcPr>
            <w:tcW w:type="dxa" w:w="2537"/>
          </w:tcPr>
          <w:p>
            <w:pPr>
              <w:spacing w:after="0"/>
              <w:jc w:val="left"/>
            </w:pPr>
            <w:r>
              <w:rPr>
                <w:sz w:val="16"/>
              </w:rPr>
              <w:t>member approved 2025-06-10</w:t>
            </w:r>
          </w:p>
        </w:tc>
      </w:tr>
      <w:tr>
        <w:trPr>
          <w:cantSplit/>
        </w:trPr>
        <w:tc>
          <w:tcPr>
            <w:tcW w:type="dxa" w:w="1894"/>
          </w:tcPr>
          <w:p>
            <w:pPr>
              <w:spacing w:after="0"/>
              <w:jc w:val="left"/>
            </w:pPr>
            <w:r>
              <w:rPr>
                <w:sz w:val="16"/>
              </w:rPr>
              <w:t>Laketon township</w:t>
            </w:r>
          </w:p>
        </w:tc>
        <w:tc>
          <w:tcPr>
            <w:tcW w:type="dxa" w:w="883"/>
          </w:tcPr>
          <w:p>
            <w:pPr>
              <w:spacing w:after="0"/>
              <w:jc w:val="left"/>
            </w:pPr>
            <w:r>
              <w:rPr>
                <w:sz w:val="16"/>
              </w:rPr>
              <w:t>Township</w:t>
            </w:r>
          </w:p>
        </w:tc>
        <w:tc>
          <w:tcPr>
            <w:tcW w:type="dxa" w:w="2721"/>
          </w:tcPr>
          <w:p>
            <w:pPr>
              <w:spacing w:after="0"/>
              <w:jc w:val="left"/>
            </w:pPr>
            <w:r>
              <w:rPr>
                <w:sz w:val="16"/>
              </w:rPr>
              <w:t>Approved, expires 2030-05-20</w:t>
            </w:r>
          </w:p>
        </w:tc>
        <w:tc>
          <w:tcPr>
            <w:tcW w:type="dxa" w:w="2047"/>
          </w:tcPr>
          <w:p>
            <w:pPr>
              <w:spacing w:after="0"/>
              <w:jc w:val="left"/>
            </w:pPr>
            <w:r>
              <w:rPr>
                <w:sz w:val="16"/>
              </w:rPr>
              <w:t>Muskegon County 2025 Hazard Mitigation Plan (FEMA plan 110169)</w:t>
            </w:r>
          </w:p>
        </w:tc>
        <w:tc>
          <w:tcPr>
            <w:tcW w:type="dxa" w:w="1067"/>
          </w:tcPr>
          <w:p>
            <w:pPr>
              <w:spacing w:after="0"/>
              <w:jc w:val="left"/>
            </w:pPr>
            <w:r>
              <w:rPr>
                <w:sz w:val="16"/>
              </w:rPr>
              <w:t>2025-05-21</w:t>
            </w:r>
          </w:p>
        </w:tc>
        <w:tc>
          <w:tcPr>
            <w:tcW w:type="dxa" w:w="1067"/>
          </w:tcPr>
          <w:p>
            <w:pPr>
              <w:spacing w:after="0"/>
              <w:jc w:val="left"/>
            </w:pPr>
            <w:r>
              <w:rPr>
                <w:sz w:val="16"/>
              </w:rPr>
              <w:t>2030-05-20</w:t>
            </w:r>
          </w:p>
        </w:tc>
        <w:tc>
          <w:tcPr>
            <w:tcW w:type="dxa" w:w="920"/>
          </w:tcPr>
          <w:p>
            <w:pPr>
              <w:spacing w:after="0"/>
              <w:jc w:val="right"/>
            </w:pPr>
            <w:r>
              <w:rPr>
                <w:sz w:val="16"/>
              </w:rPr>
              <w:t>1,330</w:t>
            </w:r>
          </w:p>
        </w:tc>
        <w:tc>
          <w:tcPr>
            <w:tcW w:type="dxa" w:w="975"/>
          </w:tcPr>
          <w:p>
            <w:pPr>
              <w:spacing w:after="0"/>
              <w:jc w:val="left"/>
            </w:pPr>
          </w:p>
        </w:tc>
        <w:tc>
          <w:tcPr>
            <w:tcW w:type="dxa" w:w="2537"/>
          </w:tcPr>
          <w:p>
            <w:pPr>
              <w:spacing w:after="0"/>
              <w:jc w:val="left"/>
            </w:pPr>
            <w:r>
              <w:rPr>
                <w:sz w:val="16"/>
              </w:rPr>
              <w:t>member approved 2025-05-28</w:t>
            </w:r>
          </w:p>
        </w:tc>
      </w:tr>
      <w:tr>
        <w:trPr>
          <w:cantSplit/>
        </w:trPr>
        <w:tc>
          <w:tcPr>
            <w:tcW w:type="dxa" w:w="1894"/>
          </w:tcPr>
          <w:p>
            <w:pPr>
              <w:spacing w:after="0"/>
              <w:jc w:val="left"/>
            </w:pPr>
            <w:r>
              <w:rPr>
                <w:sz w:val="16"/>
              </w:rPr>
              <w:t>Montague township</w:t>
            </w:r>
          </w:p>
        </w:tc>
        <w:tc>
          <w:tcPr>
            <w:tcW w:type="dxa" w:w="883"/>
          </w:tcPr>
          <w:p>
            <w:pPr>
              <w:spacing w:after="0"/>
              <w:jc w:val="left"/>
            </w:pPr>
            <w:r>
              <w:rPr>
                <w:sz w:val="16"/>
              </w:rPr>
              <w:t>Township</w:t>
            </w:r>
          </w:p>
        </w:tc>
        <w:tc>
          <w:tcPr>
            <w:tcW w:type="dxa" w:w="2721"/>
          </w:tcPr>
          <w:p>
            <w:pPr>
              <w:spacing w:after="0"/>
              <w:jc w:val="left"/>
            </w:pPr>
            <w:r>
              <w:rPr>
                <w:sz w:val="16"/>
              </w:rPr>
              <w:t>Approved, expires 2030-05-20</w:t>
            </w:r>
          </w:p>
        </w:tc>
        <w:tc>
          <w:tcPr>
            <w:tcW w:type="dxa" w:w="2047"/>
          </w:tcPr>
          <w:p>
            <w:pPr>
              <w:spacing w:after="0"/>
              <w:jc w:val="left"/>
            </w:pPr>
            <w:r>
              <w:rPr>
                <w:sz w:val="16"/>
              </w:rPr>
              <w:t>Muskegon County 2025 Hazard Mitigation Plan (FEMA plan 110169)</w:t>
            </w:r>
          </w:p>
        </w:tc>
        <w:tc>
          <w:tcPr>
            <w:tcW w:type="dxa" w:w="1067"/>
          </w:tcPr>
          <w:p>
            <w:pPr>
              <w:spacing w:after="0"/>
              <w:jc w:val="left"/>
            </w:pPr>
            <w:r>
              <w:rPr>
                <w:sz w:val="16"/>
              </w:rPr>
              <w:t>2025-05-21</w:t>
            </w:r>
          </w:p>
        </w:tc>
        <w:tc>
          <w:tcPr>
            <w:tcW w:type="dxa" w:w="1067"/>
          </w:tcPr>
          <w:p>
            <w:pPr>
              <w:spacing w:after="0"/>
              <w:jc w:val="left"/>
            </w:pPr>
            <w:r>
              <w:rPr>
                <w:sz w:val="16"/>
              </w:rPr>
              <w:t>2030-05-20</w:t>
            </w:r>
          </w:p>
        </w:tc>
        <w:tc>
          <w:tcPr>
            <w:tcW w:type="dxa" w:w="920"/>
          </w:tcPr>
          <w:p>
            <w:pPr>
              <w:spacing w:after="0"/>
              <w:jc w:val="right"/>
            </w:pPr>
            <w:r>
              <w:rPr>
                <w:sz w:val="16"/>
              </w:rPr>
              <w:t>1,330</w:t>
            </w:r>
          </w:p>
        </w:tc>
        <w:tc>
          <w:tcPr>
            <w:tcW w:type="dxa" w:w="975"/>
          </w:tcPr>
          <w:p>
            <w:pPr>
              <w:spacing w:after="0"/>
              <w:jc w:val="left"/>
            </w:pPr>
          </w:p>
        </w:tc>
        <w:tc>
          <w:tcPr>
            <w:tcW w:type="dxa" w:w="2537"/>
          </w:tcPr>
          <w:p>
            <w:pPr>
              <w:spacing w:after="0"/>
              <w:jc w:val="left"/>
            </w:pPr>
            <w:r>
              <w:rPr>
                <w:sz w:val="16"/>
              </w:rPr>
              <w:t>member approved 2025-07-30</w:t>
            </w:r>
          </w:p>
        </w:tc>
      </w:tr>
      <w:tr>
        <w:trPr>
          <w:cantSplit/>
        </w:trPr>
        <w:tc>
          <w:tcPr>
            <w:tcW w:type="dxa" w:w="1894"/>
          </w:tcPr>
          <w:p>
            <w:pPr>
              <w:spacing w:after="0"/>
              <w:jc w:val="left"/>
            </w:pPr>
            <w:r>
              <w:rPr>
                <w:sz w:val="16"/>
              </w:rPr>
              <w:t>Moorland township</w:t>
            </w:r>
          </w:p>
        </w:tc>
        <w:tc>
          <w:tcPr>
            <w:tcW w:type="dxa" w:w="883"/>
          </w:tcPr>
          <w:p>
            <w:pPr>
              <w:spacing w:after="0"/>
              <w:jc w:val="left"/>
            </w:pPr>
            <w:r>
              <w:rPr>
                <w:sz w:val="16"/>
              </w:rPr>
              <w:t>Township</w:t>
            </w:r>
          </w:p>
        </w:tc>
        <w:tc>
          <w:tcPr>
            <w:tcW w:type="dxa" w:w="2721"/>
          </w:tcPr>
          <w:p>
            <w:pPr>
              <w:spacing w:after="0"/>
              <w:jc w:val="left"/>
            </w:pPr>
            <w:r>
              <w:rPr>
                <w:sz w:val="16"/>
              </w:rPr>
              <w:t>Approved, expires 2030-05-20</w:t>
            </w:r>
          </w:p>
        </w:tc>
        <w:tc>
          <w:tcPr>
            <w:tcW w:type="dxa" w:w="2047"/>
          </w:tcPr>
          <w:p>
            <w:pPr>
              <w:spacing w:after="0"/>
              <w:jc w:val="left"/>
            </w:pPr>
            <w:r>
              <w:rPr>
                <w:sz w:val="16"/>
              </w:rPr>
              <w:t>Muskegon County 2025 Hazard Mitigation Plan (FEMA plan 110169)</w:t>
            </w:r>
          </w:p>
        </w:tc>
        <w:tc>
          <w:tcPr>
            <w:tcW w:type="dxa" w:w="1067"/>
          </w:tcPr>
          <w:p>
            <w:pPr>
              <w:spacing w:after="0"/>
              <w:jc w:val="left"/>
            </w:pPr>
            <w:r>
              <w:rPr>
                <w:sz w:val="16"/>
              </w:rPr>
              <w:t>2025-05-21</w:t>
            </w:r>
          </w:p>
        </w:tc>
        <w:tc>
          <w:tcPr>
            <w:tcW w:type="dxa" w:w="1067"/>
          </w:tcPr>
          <w:p>
            <w:pPr>
              <w:spacing w:after="0"/>
              <w:jc w:val="left"/>
            </w:pPr>
            <w:r>
              <w:rPr>
                <w:sz w:val="16"/>
              </w:rPr>
              <w:t>2030-05-20</w:t>
            </w:r>
          </w:p>
        </w:tc>
        <w:tc>
          <w:tcPr>
            <w:tcW w:type="dxa" w:w="920"/>
          </w:tcPr>
          <w:p>
            <w:pPr>
              <w:spacing w:after="0"/>
              <w:jc w:val="right"/>
            </w:pPr>
            <w:r>
              <w:rPr>
                <w:sz w:val="16"/>
              </w:rPr>
              <w:t>1,330</w:t>
            </w:r>
          </w:p>
        </w:tc>
        <w:tc>
          <w:tcPr>
            <w:tcW w:type="dxa" w:w="975"/>
          </w:tcPr>
          <w:p>
            <w:pPr>
              <w:spacing w:after="0"/>
              <w:jc w:val="left"/>
            </w:pPr>
          </w:p>
        </w:tc>
        <w:tc>
          <w:tcPr>
            <w:tcW w:type="dxa" w:w="2537"/>
          </w:tcPr>
          <w:p>
            <w:pPr>
              <w:spacing w:after="0"/>
              <w:jc w:val="left"/>
            </w:pPr>
          </w:p>
        </w:tc>
      </w:tr>
      <w:tr>
        <w:trPr>
          <w:cantSplit/>
        </w:trPr>
        <w:tc>
          <w:tcPr>
            <w:tcW w:type="dxa" w:w="1894"/>
          </w:tcPr>
          <w:p>
            <w:pPr>
              <w:spacing w:after="0"/>
              <w:jc w:val="left"/>
            </w:pPr>
            <w:r>
              <w:rPr>
                <w:sz w:val="16"/>
              </w:rPr>
              <w:t>Muskegon charter township</w:t>
            </w:r>
          </w:p>
        </w:tc>
        <w:tc>
          <w:tcPr>
            <w:tcW w:type="dxa" w:w="883"/>
          </w:tcPr>
          <w:p>
            <w:pPr>
              <w:spacing w:after="0"/>
              <w:jc w:val="left"/>
            </w:pPr>
            <w:r>
              <w:rPr>
                <w:sz w:val="16"/>
              </w:rPr>
              <w:t>Township</w:t>
            </w:r>
          </w:p>
        </w:tc>
        <w:tc>
          <w:tcPr>
            <w:tcW w:type="dxa" w:w="2721"/>
          </w:tcPr>
          <w:p>
            <w:pPr>
              <w:spacing w:after="0"/>
              <w:jc w:val="left"/>
            </w:pPr>
            <w:r>
              <w:rPr>
                <w:sz w:val="16"/>
              </w:rPr>
              <w:t>Approved, expires 2030-05-20</w:t>
            </w:r>
          </w:p>
        </w:tc>
        <w:tc>
          <w:tcPr>
            <w:tcW w:type="dxa" w:w="2047"/>
          </w:tcPr>
          <w:p>
            <w:pPr>
              <w:spacing w:after="0"/>
              <w:jc w:val="left"/>
            </w:pPr>
            <w:r>
              <w:rPr>
                <w:sz w:val="16"/>
              </w:rPr>
              <w:t>Muskegon County 2025 Hazard Mitigation Plan (FEMA plan 110169)</w:t>
            </w:r>
          </w:p>
        </w:tc>
        <w:tc>
          <w:tcPr>
            <w:tcW w:type="dxa" w:w="1067"/>
          </w:tcPr>
          <w:p>
            <w:pPr>
              <w:spacing w:after="0"/>
              <w:jc w:val="left"/>
            </w:pPr>
            <w:r>
              <w:rPr>
                <w:sz w:val="16"/>
              </w:rPr>
              <w:t>2025-05-21</w:t>
            </w:r>
          </w:p>
        </w:tc>
        <w:tc>
          <w:tcPr>
            <w:tcW w:type="dxa" w:w="1067"/>
          </w:tcPr>
          <w:p>
            <w:pPr>
              <w:spacing w:after="0"/>
              <w:jc w:val="left"/>
            </w:pPr>
            <w:r>
              <w:rPr>
                <w:sz w:val="16"/>
              </w:rPr>
              <w:t>2030-05-20</w:t>
            </w:r>
          </w:p>
        </w:tc>
        <w:tc>
          <w:tcPr>
            <w:tcW w:type="dxa" w:w="920"/>
          </w:tcPr>
          <w:p>
            <w:pPr>
              <w:spacing w:after="0"/>
              <w:jc w:val="right"/>
            </w:pPr>
            <w:r>
              <w:rPr>
                <w:sz w:val="16"/>
              </w:rPr>
              <w:t>1,330</w:t>
            </w:r>
          </w:p>
        </w:tc>
        <w:tc>
          <w:tcPr>
            <w:tcW w:type="dxa" w:w="975"/>
          </w:tcPr>
          <w:p>
            <w:pPr>
              <w:spacing w:after="0"/>
              <w:jc w:val="left"/>
            </w:pPr>
          </w:p>
        </w:tc>
        <w:tc>
          <w:tcPr>
            <w:tcW w:type="dxa" w:w="2537"/>
          </w:tcPr>
          <w:p>
            <w:pPr>
              <w:spacing w:after="0"/>
              <w:jc w:val="left"/>
            </w:pPr>
          </w:p>
        </w:tc>
      </w:tr>
      <w:tr>
        <w:trPr>
          <w:cantSplit/>
        </w:trPr>
        <w:tc>
          <w:tcPr>
            <w:tcW w:type="dxa" w:w="1894"/>
          </w:tcPr>
          <w:p>
            <w:pPr>
              <w:spacing w:after="0"/>
              <w:jc w:val="left"/>
            </w:pPr>
            <w:r>
              <w:rPr>
                <w:sz w:val="16"/>
              </w:rPr>
              <w:t>Ravenna township</w:t>
            </w:r>
          </w:p>
        </w:tc>
        <w:tc>
          <w:tcPr>
            <w:tcW w:type="dxa" w:w="883"/>
          </w:tcPr>
          <w:p>
            <w:pPr>
              <w:spacing w:after="0"/>
              <w:jc w:val="left"/>
            </w:pPr>
            <w:r>
              <w:rPr>
                <w:sz w:val="16"/>
              </w:rPr>
              <w:t>Township</w:t>
            </w:r>
          </w:p>
        </w:tc>
        <w:tc>
          <w:tcPr>
            <w:tcW w:type="dxa" w:w="2721"/>
          </w:tcPr>
          <w:p>
            <w:pPr>
              <w:spacing w:after="0"/>
              <w:jc w:val="left"/>
            </w:pPr>
            <w:r>
              <w:rPr>
                <w:sz w:val="16"/>
              </w:rPr>
              <w:t>Approved, expires 2030-05-20</w:t>
            </w:r>
          </w:p>
        </w:tc>
        <w:tc>
          <w:tcPr>
            <w:tcW w:type="dxa" w:w="2047"/>
          </w:tcPr>
          <w:p>
            <w:pPr>
              <w:spacing w:after="0"/>
              <w:jc w:val="left"/>
            </w:pPr>
            <w:r>
              <w:rPr>
                <w:sz w:val="16"/>
              </w:rPr>
              <w:t>Muskegon County 2025 Hazard Mitigation Plan (FEMA plan 110169)</w:t>
            </w:r>
          </w:p>
        </w:tc>
        <w:tc>
          <w:tcPr>
            <w:tcW w:type="dxa" w:w="1067"/>
          </w:tcPr>
          <w:p>
            <w:pPr>
              <w:spacing w:after="0"/>
              <w:jc w:val="left"/>
            </w:pPr>
            <w:r>
              <w:rPr>
                <w:sz w:val="16"/>
              </w:rPr>
              <w:t>2025-05-21</w:t>
            </w:r>
          </w:p>
        </w:tc>
        <w:tc>
          <w:tcPr>
            <w:tcW w:type="dxa" w:w="1067"/>
          </w:tcPr>
          <w:p>
            <w:pPr>
              <w:spacing w:after="0"/>
              <w:jc w:val="left"/>
            </w:pPr>
            <w:r>
              <w:rPr>
                <w:sz w:val="16"/>
              </w:rPr>
              <w:t>2030-05-20</w:t>
            </w:r>
          </w:p>
        </w:tc>
        <w:tc>
          <w:tcPr>
            <w:tcW w:type="dxa" w:w="920"/>
          </w:tcPr>
          <w:p>
            <w:pPr>
              <w:spacing w:after="0"/>
              <w:jc w:val="right"/>
            </w:pPr>
            <w:r>
              <w:rPr>
                <w:sz w:val="16"/>
              </w:rPr>
              <w:t>1,330</w:t>
            </w:r>
          </w:p>
        </w:tc>
        <w:tc>
          <w:tcPr>
            <w:tcW w:type="dxa" w:w="975"/>
          </w:tcPr>
          <w:p>
            <w:pPr>
              <w:spacing w:after="0"/>
              <w:jc w:val="left"/>
            </w:pPr>
          </w:p>
        </w:tc>
        <w:tc>
          <w:tcPr>
            <w:tcW w:type="dxa" w:w="2537"/>
          </w:tcPr>
          <w:p>
            <w:pPr>
              <w:spacing w:after="0"/>
              <w:jc w:val="left"/>
            </w:pPr>
            <w:r>
              <w:rPr>
                <w:sz w:val="16"/>
              </w:rPr>
              <w:t>member approved 2025-06-18</w:t>
            </w:r>
          </w:p>
        </w:tc>
      </w:tr>
      <w:tr>
        <w:trPr>
          <w:cantSplit/>
        </w:trPr>
        <w:tc>
          <w:tcPr>
            <w:tcW w:type="dxa" w:w="1894"/>
          </w:tcPr>
          <w:p>
            <w:pPr>
              <w:spacing w:after="0"/>
              <w:jc w:val="left"/>
            </w:pPr>
            <w:r>
              <w:rPr>
                <w:sz w:val="16"/>
              </w:rPr>
              <w:t>Sullivan township</w:t>
            </w:r>
          </w:p>
        </w:tc>
        <w:tc>
          <w:tcPr>
            <w:tcW w:type="dxa" w:w="883"/>
          </w:tcPr>
          <w:p>
            <w:pPr>
              <w:spacing w:after="0"/>
              <w:jc w:val="left"/>
            </w:pPr>
            <w:r>
              <w:rPr>
                <w:sz w:val="16"/>
              </w:rPr>
              <w:t>Township</w:t>
            </w:r>
          </w:p>
        </w:tc>
        <w:tc>
          <w:tcPr>
            <w:tcW w:type="dxa" w:w="2721"/>
          </w:tcPr>
          <w:p>
            <w:pPr>
              <w:spacing w:after="0"/>
              <w:jc w:val="left"/>
            </w:pPr>
            <w:r>
              <w:rPr>
                <w:sz w:val="16"/>
              </w:rPr>
              <w:t>Approved, expires 2030-05-20</w:t>
            </w:r>
          </w:p>
        </w:tc>
        <w:tc>
          <w:tcPr>
            <w:tcW w:type="dxa" w:w="2047"/>
          </w:tcPr>
          <w:p>
            <w:pPr>
              <w:spacing w:after="0"/>
              <w:jc w:val="left"/>
            </w:pPr>
            <w:r>
              <w:rPr>
                <w:sz w:val="16"/>
              </w:rPr>
              <w:t>Muskegon County 2025 Hazard Mitigation Plan (FEMA plan 110169)</w:t>
            </w:r>
          </w:p>
        </w:tc>
        <w:tc>
          <w:tcPr>
            <w:tcW w:type="dxa" w:w="1067"/>
          </w:tcPr>
          <w:p>
            <w:pPr>
              <w:spacing w:after="0"/>
              <w:jc w:val="left"/>
            </w:pPr>
            <w:r>
              <w:rPr>
                <w:sz w:val="16"/>
              </w:rPr>
              <w:t>2025-05-21</w:t>
            </w:r>
          </w:p>
        </w:tc>
        <w:tc>
          <w:tcPr>
            <w:tcW w:type="dxa" w:w="1067"/>
          </w:tcPr>
          <w:p>
            <w:pPr>
              <w:spacing w:after="0"/>
              <w:jc w:val="left"/>
            </w:pPr>
            <w:r>
              <w:rPr>
                <w:sz w:val="16"/>
              </w:rPr>
              <w:t>2030-05-20</w:t>
            </w:r>
          </w:p>
        </w:tc>
        <w:tc>
          <w:tcPr>
            <w:tcW w:type="dxa" w:w="920"/>
          </w:tcPr>
          <w:p>
            <w:pPr>
              <w:spacing w:after="0"/>
              <w:jc w:val="right"/>
            </w:pPr>
            <w:r>
              <w:rPr>
                <w:sz w:val="16"/>
              </w:rPr>
              <w:t>1,330</w:t>
            </w:r>
          </w:p>
        </w:tc>
        <w:tc>
          <w:tcPr>
            <w:tcW w:type="dxa" w:w="975"/>
          </w:tcPr>
          <w:p>
            <w:pPr>
              <w:spacing w:after="0"/>
              <w:jc w:val="left"/>
            </w:pPr>
          </w:p>
        </w:tc>
        <w:tc>
          <w:tcPr>
            <w:tcW w:type="dxa" w:w="2537"/>
          </w:tcPr>
          <w:p>
            <w:pPr>
              <w:spacing w:after="0"/>
              <w:jc w:val="left"/>
            </w:pPr>
            <w:r>
              <w:rPr>
                <w:sz w:val="16"/>
              </w:rPr>
              <w:t>member approved 2025-07-16</w:t>
            </w:r>
          </w:p>
        </w:tc>
      </w:tr>
      <w:tr>
        <w:trPr>
          <w:cantSplit/>
        </w:trPr>
        <w:tc>
          <w:tcPr>
            <w:tcW w:type="dxa" w:w="1894"/>
          </w:tcPr>
          <w:p>
            <w:pPr>
              <w:spacing w:after="0"/>
              <w:jc w:val="left"/>
            </w:pPr>
            <w:r>
              <w:rPr>
                <w:sz w:val="16"/>
              </w:rPr>
              <w:t>White River township</w:t>
            </w:r>
          </w:p>
        </w:tc>
        <w:tc>
          <w:tcPr>
            <w:tcW w:type="dxa" w:w="883"/>
          </w:tcPr>
          <w:p>
            <w:pPr>
              <w:spacing w:after="0"/>
              <w:jc w:val="left"/>
            </w:pPr>
            <w:r>
              <w:rPr>
                <w:sz w:val="16"/>
              </w:rPr>
              <w:t>Township</w:t>
            </w:r>
          </w:p>
        </w:tc>
        <w:tc>
          <w:tcPr>
            <w:tcW w:type="dxa" w:w="2721"/>
          </w:tcPr>
          <w:p>
            <w:pPr>
              <w:spacing w:after="0"/>
              <w:jc w:val="left"/>
            </w:pPr>
            <w:r>
              <w:rPr>
                <w:sz w:val="16"/>
              </w:rPr>
              <w:t>Approved, expires 2030-05-20</w:t>
            </w:r>
          </w:p>
        </w:tc>
        <w:tc>
          <w:tcPr>
            <w:tcW w:type="dxa" w:w="2047"/>
          </w:tcPr>
          <w:p>
            <w:pPr>
              <w:spacing w:after="0"/>
              <w:jc w:val="left"/>
            </w:pPr>
            <w:r>
              <w:rPr>
                <w:sz w:val="16"/>
              </w:rPr>
              <w:t>Muskegon County 2025 Hazard Mitigation Plan (FEMA plan 110169)</w:t>
            </w:r>
          </w:p>
        </w:tc>
        <w:tc>
          <w:tcPr>
            <w:tcW w:type="dxa" w:w="1067"/>
          </w:tcPr>
          <w:p>
            <w:pPr>
              <w:spacing w:after="0"/>
              <w:jc w:val="left"/>
            </w:pPr>
            <w:r>
              <w:rPr>
                <w:sz w:val="16"/>
              </w:rPr>
              <w:t>2025-05-21</w:t>
            </w:r>
          </w:p>
        </w:tc>
        <w:tc>
          <w:tcPr>
            <w:tcW w:type="dxa" w:w="1067"/>
          </w:tcPr>
          <w:p>
            <w:pPr>
              <w:spacing w:after="0"/>
              <w:jc w:val="left"/>
            </w:pPr>
            <w:r>
              <w:rPr>
                <w:sz w:val="16"/>
              </w:rPr>
              <w:t>2030-05-20</w:t>
            </w:r>
          </w:p>
        </w:tc>
        <w:tc>
          <w:tcPr>
            <w:tcW w:type="dxa" w:w="920"/>
          </w:tcPr>
          <w:p>
            <w:pPr>
              <w:spacing w:after="0"/>
              <w:jc w:val="right"/>
            </w:pPr>
            <w:r>
              <w:rPr>
                <w:sz w:val="16"/>
              </w:rPr>
              <w:t>1,330</w:t>
            </w:r>
          </w:p>
        </w:tc>
        <w:tc>
          <w:tcPr>
            <w:tcW w:type="dxa" w:w="975"/>
          </w:tcPr>
          <w:p>
            <w:pPr>
              <w:spacing w:after="0"/>
              <w:jc w:val="left"/>
            </w:pPr>
          </w:p>
        </w:tc>
        <w:tc>
          <w:tcPr>
            <w:tcW w:type="dxa" w:w="2537"/>
          </w:tcPr>
          <w:p>
            <w:pPr>
              <w:spacing w:after="0"/>
              <w:jc w:val="left"/>
            </w:pPr>
          </w:p>
        </w:tc>
      </w:tr>
      <w:tr>
        <w:trPr>
          <w:cantSplit/>
        </w:trPr>
        <w:tc>
          <w:tcPr>
            <w:tcW w:type="dxa" w:w="1894"/>
          </w:tcPr>
          <w:p>
            <w:pPr>
              <w:spacing w:after="0"/>
              <w:jc w:val="left"/>
            </w:pPr>
            <w:r>
              <w:rPr>
                <w:sz w:val="16"/>
              </w:rPr>
              <w:t>Whitehall township</w:t>
            </w:r>
          </w:p>
        </w:tc>
        <w:tc>
          <w:tcPr>
            <w:tcW w:type="dxa" w:w="883"/>
          </w:tcPr>
          <w:p>
            <w:pPr>
              <w:spacing w:after="0"/>
              <w:jc w:val="left"/>
            </w:pPr>
            <w:r>
              <w:rPr>
                <w:sz w:val="16"/>
              </w:rPr>
              <w:t>Township</w:t>
            </w:r>
          </w:p>
        </w:tc>
        <w:tc>
          <w:tcPr>
            <w:tcW w:type="dxa" w:w="2721"/>
          </w:tcPr>
          <w:p>
            <w:pPr>
              <w:spacing w:after="0"/>
              <w:jc w:val="left"/>
            </w:pPr>
            <w:r>
              <w:rPr>
                <w:sz w:val="16"/>
              </w:rPr>
              <w:t>Approved, expires 2030-05-20</w:t>
            </w:r>
          </w:p>
        </w:tc>
        <w:tc>
          <w:tcPr>
            <w:tcW w:type="dxa" w:w="2047"/>
          </w:tcPr>
          <w:p>
            <w:pPr>
              <w:spacing w:after="0"/>
              <w:jc w:val="left"/>
            </w:pPr>
            <w:r>
              <w:rPr>
                <w:sz w:val="16"/>
              </w:rPr>
              <w:t>Muskegon County 2025 Hazard Mitigation Plan (FEMA plan 110169)</w:t>
            </w:r>
          </w:p>
        </w:tc>
        <w:tc>
          <w:tcPr>
            <w:tcW w:type="dxa" w:w="1067"/>
          </w:tcPr>
          <w:p>
            <w:pPr>
              <w:spacing w:after="0"/>
              <w:jc w:val="left"/>
            </w:pPr>
            <w:r>
              <w:rPr>
                <w:sz w:val="16"/>
              </w:rPr>
              <w:t>2025-05-21</w:t>
            </w:r>
          </w:p>
        </w:tc>
        <w:tc>
          <w:tcPr>
            <w:tcW w:type="dxa" w:w="1067"/>
          </w:tcPr>
          <w:p>
            <w:pPr>
              <w:spacing w:after="0"/>
              <w:jc w:val="left"/>
            </w:pPr>
            <w:r>
              <w:rPr>
                <w:sz w:val="16"/>
              </w:rPr>
              <w:t>2030-05-20</w:t>
            </w:r>
          </w:p>
        </w:tc>
        <w:tc>
          <w:tcPr>
            <w:tcW w:type="dxa" w:w="920"/>
          </w:tcPr>
          <w:p>
            <w:pPr>
              <w:spacing w:after="0"/>
              <w:jc w:val="right"/>
            </w:pPr>
            <w:r>
              <w:rPr>
                <w:sz w:val="16"/>
              </w:rPr>
              <w:t>1,330</w:t>
            </w:r>
          </w:p>
        </w:tc>
        <w:tc>
          <w:tcPr>
            <w:tcW w:type="dxa" w:w="975"/>
          </w:tcPr>
          <w:p>
            <w:pPr>
              <w:spacing w:after="0"/>
              <w:jc w:val="left"/>
            </w:pPr>
          </w:p>
        </w:tc>
        <w:tc>
          <w:tcPr>
            <w:tcW w:type="dxa" w:w="2537"/>
          </w:tcPr>
          <w:p>
            <w:pPr>
              <w:spacing w:after="0"/>
              <w:jc w:val="left"/>
            </w:pPr>
            <w:r>
              <w:rPr>
                <w:sz w:val="16"/>
              </w:rPr>
              <w:t>member approved 2025-07-30</w:t>
            </w: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77"/>
        <w:gridCol w:w="1037"/>
        <w:gridCol w:w="1305"/>
        <w:gridCol w:w="1425"/>
        <w:gridCol w:w="1126"/>
        <w:gridCol w:w="1126"/>
        <w:gridCol w:w="1264"/>
        <w:gridCol w:w="1156"/>
        <w:gridCol w:w="1116"/>
        <w:gridCol w:w="1969"/>
        <w:gridCol w:w="1913"/>
      </w:tblGrid>
      <w:tr>
        <w:trPr>
          <w:cantSplit/>
          <w:tblHeader/>
        </w:trPr>
        <w:tc>
          <w:tcPr>
            <w:tcW w:type="dxa" w:w="677"/>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305"/>
            <w:shd w:val="clear" w:color="auto" w:fill="E8E8E8"/>
          </w:tcPr>
          <w:p>
            <w:pPr>
              <w:spacing w:after="0"/>
              <w:jc w:val="left"/>
            </w:pPr>
            <w:r>
              <w:rPr>
                <w:b/>
                <w:sz w:val="16"/>
              </w:rPr>
              <w:t>NRI risk rating</w:t>
            </w:r>
          </w:p>
        </w:tc>
        <w:tc>
          <w:tcPr>
            <w:tcW w:type="dxa" w:w="1425"/>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64"/>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56"/>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16"/>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1969"/>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1913"/>
            <w:shd w:val="clear" w:color="auto" w:fill="E8E8E8"/>
          </w:tcPr>
          <w:p>
            <w:pPr>
              <w:spacing w:after="0"/>
              <w:jc w:val="left"/>
            </w:pPr>
            <w:r>
              <w:rPr>
                <w:b/>
                <w:sz w:val="16"/>
              </w:rPr>
              <w:t>Storm Events coverage note</w:t>
            </w:r>
          </w:p>
        </w:tc>
      </w:tr>
      <w:tr>
        <w:trPr>
          <w:cantSplit/>
        </w:trPr>
        <w:tc>
          <w:tcPr>
            <w:tcW w:type="dxa" w:w="677"/>
          </w:tcPr>
          <w:p>
            <w:pPr>
              <w:spacing w:after="0"/>
              <w:jc w:val="right"/>
            </w:pPr>
            <w:r>
              <w:rPr>
                <w:sz w:val="16"/>
              </w:rPr>
              <w:t>1</w:t>
            </w:r>
          </w:p>
        </w:tc>
        <w:tc>
          <w:tcPr>
            <w:tcW w:type="dxa" w:w="1037"/>
          </w:tcPr>
          <w:p>
            <w:pPr>
              <w:spacing w:after="0"/>
              <w:jc w:val="left"/>
            </w:pPr>
            <w:r>
              <w:rPr>
                <w:sz w:val="16"/>
              </w:rPr>
              <w:t>Inland Flooding</w:t>
            </w:r>
          </w:p>
        </w:tc>
        <w:tc>
          <w:tcPr>
            <w:tcW w:type="dxa" w:w="1305"/>
          </w:tcPr>
          <w:p>
            <w:pPr>
              <w:spacing w:after="0"/>
              <w:jc w:val="left"/>
            </w:pPr>
            <w:r>
              <w:rPr>
                <w:sz w:val="16"/>
              </w:rPr>
              <w:t>Relatively Moderate</w:t>
            </w:r>
          </w:p>
        </w:tc>
        <w:tc>
          <w:tcPr>
            <w:tcW w:type="dxa" w:w="1425"/>
          </w:tcPr>
          <w:p>
            <w:pPr>
              <w:spacing w:after="0"/>
              <w:jc w:val="left"/>
            </w:pPr>
            <w:r>
              <w:rPr>
                <w:sz w:val="16"/>
              </w:rPr>
              <w:t>Relatively Moderate</w:t>
            </w:r>
          </w:p>
        </w:tc>
        <w:tc>
          <w:tcPr>
            <w:tcW w:type="dxa" w:w="1126"/>
          </w:tcPr>
          <w:p>
            <w:pPr>
              <w:spacing w:after="0"/>
              <w:jc w:val="right"/>
            </w:pPr>
            <w:r>
              <w:rPr>
                <w:sz w:val="16"/>
              </w:rPr>
              <w:t>$17,127,857</w:t>
            </w:r>
          </w:p>
        </w:tc>
        <w:tc>
          <w:tcPr>
            <w:tcW w:type="dxa" w:w="1126"/>
          </w:tcPr>
          <w:p>
            <w:pPr>
              <w:spacing w:after="0"/>
              <w:jc w:val="right"/>
            </w:pPr>
            <w:r>
              <w:rPr>
                <w:sz w:val="16"/>
              </w:rPr>
              <w:t>$8,395</w:t>
            </w:r>
          </w:p>
        </w:tc>
        <w:tc>
          <w:tcPr>
            <w:tcW w:type="dxa" w:w="1264"/>
          </w:tcPr>
          <w:p>
            <w:pPr>
              <w:spacing w:after="0"/>
              <w:jc w:val="right"/>
            </w:pPr>
            <w:r>
              <w:rPr>
                <w:sz w:val="16"/>
              </w:rPr>
              <w:t>$1,376</w:t>
            </w:r>
          </w:p>
        </w:tc>
        <w:tc>
          <w:tcPr>
            <w:tcW w:type="dxa" w:w="1156"/>
          </w:tcPr>
          <w:p>
            <w:pPr>
              <w:spacing w:after="0"/>
              <w:jc w:val="right"/>
            </w:pPr>
            <w:r>
              <w:rPr>
                <w:sz w:val="16"/>
              </w:rPr>
              <w:t>$17,137,628</w:t>
            </w:r>
          </w:p>
        </w:tc>
        <w:tc>
          <w:tcPr>
            <w:tcW w:type="dxa" w:w="1116"/>
          </w:tcPr>
          <w:p>
            <w:pPr>
              <w:spacing w:after="0"/>
              <w:jc w:val="right"/>
            </w:pPr>
            <w:r>
              <w:rPr>
                <w:sz w:val="16"/>
              </w:rPr>
              <w:t>14</w:t>
            </w:r>
          </w:p>
        </w:tc>
        <w:tc>
          <w:tcPr>
            <w:tcW w:type="dxa" w:w="1969"/>
          </w:tcPr>
          <w:p>
            <w:pPr>
              <w:spacing w:after="0"/>
              <w:jc w:val="left"/>
            </w:pPr>
          </w:p>
        </w:tc>
        <w:tc>
          <w:tcPr>
            <w:tcW w:type="dxa" w:w="1913"/>
          </w:tcPr>
          <w:p>
            <w:pPr>
              <w:spacing w:after="0"/>
              <w:jc w:val="left"/>
            </w:pPr>
          </w:p>
        </w:tc>
      </w:tr>
      <w:tr>
        <w:trPr>
          <w:cantSplit/>
        </w:trPr>
        <w:tc>
          <w:tcPr>
            <w:tcW w:type="dxa" w:w="677"/>
          </w:tcPr>
          <w:p>
            <w:pPr>
              <w:spacing w:after="0"/>
              <w:jc w:val="right"/>
            </w:pPr>
            <w:r>
              <w:rPr>
                <w:sz w:val="16"/>
              </w:rPr>
              <w:t>2</w:t>
            </w:r>
          </w:p>
        </w:tc>
        <w:tc>
          <w:tcPr>
            <w:tcW w:type="dxa" w:w="1037"/>
          </w:tcPr>
          <w:p>
            <w:pPr>
              <w:spacing w:after="0"/>
              <w:jc w:val="left"/>
            </w:pPr>
            <w:r>
              <w:rPr>
                <w:sz w:val="16"/>
              </w:rPr>
              <w:t>Tornado</w:t>
            </w:r>
          </w:p>
        </w:tc>
        <w:tc>
          <w:tcPr>
            <w:tcW w:type="dxa" w:w="1305"/>
          </w:tcPr>
          <w:p>
            <w:pPr>
              <w:spacing w:after="0"/>
              <w:jc w:val="left"/>
            </w:pPr>
            <w:r>
              <w:rPr>
                <w:sz w:val="16"/>
              </w:rPr>
              <w:t>Relatively Moderate</w:t>
            </w:r>
          </w:p>
        </w:tc>
        <w:tc>
          <w:tcPr>
            <w:tcW w:type="dxa" w:w="1425"/>
          </w:tcPr>
          <w:p>
            <w:pPr>
              <w:spacing w:after="0"/>
              <w:jc w:val="left"/>
            </w:pPr>
            <w:r>
              <w:rPr>
                <w:sz w:val="16"/>
              </w:rPr>
              <w:t>Relatively Moderate</w:t>
            </w:r>
          </w:p>
        </w:tc>
        <w:tc>
          <w:tcPr>
            <w:tcW w:type="dxa" w:w="1126"/>
          </w:tcPr>
          <w:p>
            <w:pPr>
              <w:spacing w:after="0"/>
              <w:jc w:val="right"/>
            </w:pPr>
            <w:r>
              <w:rPr>
                <w:sz w:val="16"/>
              </w:rPr>
              <w:t>$1,516,364</w:t>
            </w:r>
          </w:p>
        </w:tc>
        <w:tc>
          <w:tcPr>
            <w:tcW w:type="dxa" w:w="1126"/>
          </w:tcPr>
          <w:p>
            <w:pPr>
              <w:spacing w:after="0"/>
              <w:jc w:val="right"/>
            </w:pPr>
            <w:r>
              <w:rPr>
                <w:sz w:val="16"/>
              </w:rPr>
              <w:t>$1,373</w:t>
            </w:r>
          </w:p>
        </w:tc>
        <w:tc>
          <w:tcPr>
            <w:tcW w:type="dxa" w:w="1264"/>
          </w:tcPr>
          <w:p>
            <w:pPr>
              <w:spacing w:after="0"/>
              <w:jc w:val="right"/>
            </w:pPr>
            <w:r>
              <w:rPr>
                <w:sz w:val="16"/>
              </w:rPr>
              <w:t>$2,376,657</w:t>
            </w:r>
          </w:p>
        </w:tc>
        <w:tc>
          <w:tcPr>
            <w:tcW w:type="dxa" w:w="1156"/>
          </w:tcPr>
          <w:p>
            <w:pPr>
              <w:spacing w:after="0"/>
              <w:jc w:val="right"/>
            </w:pPr>
            <w:r>
              <w:rPr>
                <w:sz w:val="16"/>
              </w:rPr>
              <w:t>$3,894,394</w:t>
            </w:r>
          </w:p>
        </w:tc>
        <w:tc>
          <w:tcPr>
            <w:tcW w:type="dxa" w:w="1116"/>
          </w:tcPr>
          <w:p>
            <w:pPr>
              <w:spacing w:after="0"/>
              <w:jc w:val="right"/>
            </w:pPr>
            <w:r>
              <w:rPr>
                <w:sz w:val="16"/>
              </w:rPr>
              <w:t>3</w:t>
            </w:r>
          </w:p>
        </w:tc>
        <w:tc>
          <w:tcPr>
            <w:tcW w:type="dxa" w:w="1969"/>
          </w:tcPr>
          <w:p>
            <w:pPr>
              <w:spacing w:after="0"/>
              <w:jc w:val="left"/>
            </w:pPr>
          </w:p>
        </w:tc>
        <w:tc>
          <w:tcPr>
            <w:tcW w:type="dxa" w:w="1913"/>
          </w:tcPr>
          <w:p>
            <w:pPr>
              <w:spacing w:after="0"/>
              <w:jc w:val="left"/>
            </w:pPr>
          </w:p>
        </w:tc>
      </w:tr>
      <w:tr>
        <w:trPr>
          <w:cantSplit/>
        </w:trPr>
        <w:tc>
          <w:tcPr>
            <w:tcW w:type="dxa" w:w="677"/>
          </w:tcPr>
          <w:p>
            <w:pPr>
              <w:spacing w:after="0"/>
              <w:jc w:val="right"/>
            </w:pPr>
            <w:r>
              <w:rPr>
                <w:sz w:val="16"/>
              </w:rPr>
              <w:t>3</w:t>
            </w:r>
          </w:p>
        </w:tc>
        <w:tc>
          <w:tcPr>
            <w:tcW w:type="dxa" w:w="1037"/>
          </w:tcPr>
          <w:p>
            <w:pPr>
              <w:spacing w:after="0"/>
              <w:jc w:val="left"/>
            </w:pPr>
            <w:r>
              <w:rPr>
                <w:sz w:val="16"/>
              </w:rPr>
              <w:t>Strong Wind</w:t>
            </w:r>
          </w:p>
        </w:tc>
        <w:tc>
          <w:tcPr>
            <w:tcW w:type="dxa" w:w="1305"/>
          </w:tcPr>
          <w:p>
            <w:pPr>
              <w:spacing w:after="0"/>
              <w:jc w:val="left"/>
            </w:pPr>
            <w:r>
              <w:rPr>
                <w:sz w:val="16"/>
              </w:rPr>
              <w:t>Relatively High</w:t>
            </w:r>
          </w:p>
        </w:tc>
        <w:tc>
          <w:tcPr>
            <w:tcW w:type="dxa" w:w="1425"/>
          </w:tcPr>
          <w:p>
            <w:pPr>
              <w:spacing w:after="0"/>
              <w:jc w:val="left"/>
            </w:pPr>
            <w:r>
              <w:rPr>
                <w:sz w:val="16"/>
              </w:rPr>
              <w:t>Relatively High</w:t>
            </w:r>
          </w:p>
        </w:tc>
        <w:tc>
          <w:tcPr>
            <w:tcW w:type="dxa" w:w="1126"/>
          </w:tcPr>
          <w:p>
            <w:pPr>
              <w:spacing w:after="0"/>
              <w:jc w:val="right"/>
            </w:pPr>
            <w:r>
              <w:rPr>
                <w:sz w:val="16"/>
              </w:rPr>
              <w:t>$2,021,651</w:t>
            </w:r>
          </w:p>
        </w:tc>
        <w:tc>
          <w:tcPr>
            <w:tcW w:type="dxa" w:w="1126"/>
          </w:tcPr>
          <w:p>
            <w:pPr>
              <w:spacing w:after="0"/>
              <w:jc w:val="right"/>
            </w:pPr>
            <w:r>
              <w:rPr>
                <w:sz w:val="16"/>
              </w:rPr>
              <w:t>$290,132</w:t>
            </w:r>
          </w:p>
        </w:tc>
        <w:tc>
          <w:tcPr>
            <w:tcW w:type="dxa" w:w="1264"/>
          </w:tcPr>
          <w:p>
            <w:pPr>
              <w:spacing w:after="0"/>
              <w:jc w:val="right"/>
            </w:pPr>
            <w:r>
              <w:rPr>
                <w:sz w:val="16"/>
              </w:rPr>
              <w:t>$1,139,056</w:t>
            </w:r>
          </w:p>
        </w:tc>
        <w:tc>
          <w:tcPr>
            <w:tcW w:type="dxa" w:w="1156"/>
          </w:tcPr>
          <w:p>
            <w:pPr>
              <w:spacing w:after="0"/>
              <w:jc w:val="right"/>
            </w:pPr>
            <w:r>
              <w:rPr>
                <w:sz w:val="16"/>
              </w:rPr>
              <w:t>$3,450,839</w:t>
            </w:r>
          </w:p>
        </w:tc>
        <w:tc>
          <w:tcPr>
            <w:tcW w:type="dxa" w:w="1116"/>
          </w:tcPr>
          <w:p>
            <w:pPr>
              <w:spacing w:after="0"/>
              <w:jc w:val="right"/>
            </w:pPr>
            <w:r>
              <w:rPr>
                <w:sz w:val="16"/>
              </w:rPr>
              <w:t>118</w:t>
            </w:r>
          </w:p>
        </w:tc>
        <w:tc>
          <w:tcPr>
            <w:tcW w:type="dxa" w:w="1969"/>
          </w:tcPr>
          <w:p>
            <w:pPr>
              <w:spacing w:after="0"/>
              <w:jc w:val="left"/>
            </w:pPr>
          </w:p>
        </w:tc>
        <w:tc>
          <w:tcPr>
            <w:tcW w:type="dxa" w:w="1913"/>
          </w:tcPr>
          <w:p>
            <w:pPr>
              <w:spacing w:after="0"/>
              <w:jc w:val="left"/>
            </w:pPr>
            <w:r>
              <w:rPr>
                <w:sz w:val="16"/>
              </w:rPr>
              <w:t>Includes 18 High Wind records and 1 Strong Wind record, event types the NRI definition of this hazard leaves out.</w:t>
            </w:r>
          </w:p>
        </w:tc>
      </w:tr>
      <w:tr>
        <w:trPr>
          <w:cantSplit/>
        </w:trPr>
        <w:tc>
          <w:tcPr>
            <w:tcW w:type="dxa" w:w="677"/>
          </w:tcPr>
          <w:p>
            <w:pPr>
              <w:spacing w:after="0"/>
              <w:jc w:val="right"/>
            </w:pPr>
            <w:r>
              <w:rPr>
                <w:sz w:val="16"/>
              </w:rPr>
              <w:t>4</w:t>
            </w:r>
          </w:p>
        </w:tc>
        <w:tc>
          <w:tcPr>
            <w:tcW w:type="dxa" w:w="1037"/>
          </w:tcPr>
          <w:p>
            <w:pPr>
              <w:spacing w:after="0"/>
              <w:jc w:val="left"/>
            </w:pPr>
            <w:r>
              <w:rPr>
                <w:sz w:val="16"/>
              </w:rPr>
              <w:t>Cold Wave</w:t>
            </w:r>
          </w:p>
        </w:tc>
        <w:tc>
          <w:tcPr>
            <w:tcW w:type="dxa" w:w="1305"/>
          </w:tcPr>
          <w:p>
            <w:pPr>
              <w:spacing w:after="0"/>
              <w:jc w:val="left"/>
            </w:pPr>
            <w:r>
              <w:rPr>
                <w:sz w:val="16"/>
              </w:rPr>
              <w:t>Relatively Low</w:t>
            </w:r>
          </w:p>
        </w:tc>
        <w:tc>
          <w:tcPr>
            <w:tcW w:type="dxa" w:w="1425"/>
          </w:tcPr>
          <w:p>
            <w:pPr>
              <w:spacing w:after="0"/>
              <w:jc w:val="left"/>
            </w:pPr>
            <w:r>
              <w:rPr>
                <w:sz w:val="16"/>
              </w:rPr>
              <w:t>Relatively Moderate</w:t>
            </w:r>
          </w:p>
        </w:tc>
        <w:tc>
          <w:tcPr>
            <w:tcW w:type="dxa" w:w="1126"/>
          </w:tcPr>
          <w:p>
            <w:pPr>
              <w:spacing w:after="0"/>
              <w:jc w:val="right"/>
            </w:pPr>
            <w:r>
              <w:rPr>
                <w:sz w:val="16"/>
              </w:rPr>
              <w:t>$127</w:t>
            </w:r>
          </w:p>
        </w:tc>
        <w:tc>
          <w:tcPr>
            <w:tcW w:type="dxa" w:w="1126"/>
          </w:tcPr>
          <w:p>
            <w:pPr>
              <w:spacing w:after="0"/>
              <w:jc w:val="right"/>
            </w:pPr>
            <w:r>
              <w:rPr>
                <w:sz w:val="16"/>
              </w:rPr>
              <w:t>$30,771</w:t>
            </w:r>
          </w:p>
        </w:tc>
        <w:tc>
          <w:tcPr>
            <w:tcW w:type="dxa" w:w="1264"/>
          </w:tcPr>
          <w:p>
            <w:pPr>
              <w:spacing w:after="0"/>
              <w:jc w:val="right"/>
            </w:pPr>
            <w:r>
              <w:rPr>
                <w:sz w:val="16"/>
              </w:rPr>
              <w:t>$1,233,079</w:t>
            </w:r>
          </w:p>
        </w:tc>
        <w:tc>
          <w:tcPr>
            <w:tcW w:type="dxa" w:w="1156"/>
          </w:tcPr>
          <w:p>
            <w:pPr>
              <w:spacing w:after="0"/>
              <w:jc w:val="right"/>
            </w:pPr>
            <w:r>
              <w:rPr>
                <w:sz w:val="16"/>
              </w:rPr>
              <w:t>$1,263,978</w:t>
            </w:r>
          </w:p>
        </w:tc>
        <w:tc>
          <w:tcPr>
            <w:tcW w:type="dxa" w:w="1116"/>
          </w:tcPr>
          <w:p>
            <w:pPr>
              <w:spacing w:after="0"/>
              <w:jc w:val="right"/>
            </w:pPr>
            <w:r>
              <w:rPr>
                <w:sz w:val="16"/>
              </w:rPr>
              <w:t>0</w:t>
            </w:r>
          </w:p>
        </w:tc>
        <w:tc>
          <w:tcPr>
            <w:tcW w:type="dxa" w:w="1969"/>
          </w:tcPr>
          <w:p>
            <w:pPr>
              <w:spacing w:after="0"/>
              <w:jc w:val="left"/>
            </w:pPr>
          </w:p>
        </w:tc>
        <w:tc>
          <w:tcPr>
            <w:tcW w:type="dxa" w:w="1913"/>
          </w:tcPr>
          <w:p>
            <w:pPr>
              <w:spacing w:after="0"/>
              <w:jc w:val="left"/>
            </w:pPr>
            <w:r>
              <w:rPr>
                <w:sz w:val="16"/>
              </w:rPr>
              <w:t>No recorded events in Storm Events since 1996 (data through 2026-06-30).</w:t>
            </w:r>
          </w:p>
        </w:tc>
      </w:tr>
      <w:tr>
        <w:trPr>
          <w:cantSplit/>
        </w:trPr>
        <w:tc>
          <w:tcPr>
            <w:tcW w:type="dxa" w:w="677"/>
          </w:tcPr>
          <w:p>
            <w:pPr>
              <w:spacing w:after="0"/>
              <w:jc w:val="right"/>
            </w:pPr>
            <w:r>
              <w:rPr>
                <w:sz w:val="16"/>
              </w:rPr>
              <w:t>5</w:t>
            </w:r>
          </w:p>
        </w:tc>
        <w:tc>
          <w:tcPr>
            <w:tcW w:type="dxa" w:w="1037"/>
          </w:tcPr>
          <w:p>
            <w:pPr>
              <w:spacing w:after="0"/>
              <w:jc w:val="left"/>
            </w:pPr>
            <w:r>
              <w:rPr>
                <w:sz w:val="16"/>
              </w:rPr>
              <w:t>Heat Wave</w:t>
            </w:r>
          </w:p>
        </w:tc>
        <w:tc>
          <w:tcPr>
            <w:tcW w:type="dxa" w:w="1305"/>
          </w:tcPr>
          <w:p>
            <w:pPr>
              <w:spacing w:after="0"/>
              <w:jc w:val="left"/>
            </w:pPr>
            <w:r>
              <w:rPr>
                <w:sz w:val="16"/>
              </w:rPr>
              <w:t>Relatively Low</w:t>
            </w:r>
          </w:p>
        </w:tc>
        <w:tc>
          <w:tcPr>
            <w:tcW w:type="dxa" w:w="1425"/>
          </w:tcPr>
          <w:p>
            <w:pPr>
              <w:spacing w:after="0"/>
              <w:jc w:val="left"/>
            </w:pPr>
            <w:r>
              <w:rPr>
                <w:sz w:val="16"/>
              </w:rPr>
              <w:t>Relatively Low</w:t>
            </w:r>
          </w:p>
        </w:tc>
        <w:tc>
          <w:tcPr>
            <w:tcW w:type="dxa" w:w="1126"/>
          </w:tcPr>
          <w:p>
            <w:pPr>
              <w:spacing w:after="0"/>
              <w:jc w:val="right"/>
            </w:pPr>
            <w:r>
              <w:rPr>
                <w:sz w:val="16"/>
              </w:rPr>
              <w:t>$4,414</w:t>
            </w:r>
          </w:p>
        </w:tc>
        <w:tc>
          <w:tcPr>
            <w:tcW w:type="dxa" w:w="1126"/>
          </w:tcPr>
          <w:p>
            <w:pPr>
              <w:spacing w:after="0"/>
              <w:jc w:val="right"/>
            </w:pPr>
            <w:r>
              <w:rPr>
                <w:sz w:val="16"/>
              </w:rPr>
              <w:t>$1</w:t>
            </w:r>
          </w:p>
        </w:tc>
        <w:tc>
          <w:tcPr>
            <w:tcW w:type="dxa" w:w="1264"/>
          </w:tcPr>
          <w:p>
            <w:pPr>
              <w:spacing w:after="0"/>
              <w:jc w:val="right"/>
            </w:pPr>
            <w:r>
              <w:rPr>
                <w:sz w:val="16"/>
              </w:rPr>
              <w:t>$631,832</w:t>
            </w:r>
          </w:p>
        </w:tc>
        <w:tc>
          <w:tcPr>
            <w:tcW w:type="dxa" w:w="1156"/>
          </w:tcPr>
          <w:p>
            <w:pPr>
              <w:spacing w:after="0"/>
              <w:jc w:val="right"/>
            </w:pPr>
            <w:r>
              <w:rPr>
                <w:sz w:val="16"/>
              </w:rPr>
              <w:t>$636,247</w:t>
            </w:r>
          </w:p>
        </w:tc>
        <w:tc>
          <w:tcPr>
            <w:tcW w:type="dxa" w:w="1116"/>
          </w:tcPr>
          <w:p>
            <w:pPr>
              <w:spacing w:after="0"/>
              <w:jc w:val="right"/>
            </w:pPr>
            <w:r>
              <w:rPr>
                <w:sz w:val="16"/>
              </w:rPr>
              <w:t>0</w:t>
            </w:r>
          </w:p>
        </w:tc>
        <w:tc>
          <w:tcPr>
            <w:tcW w:type="dxa" w:w="1969"/>
          </w:tcPr>
          <w:p>
            <w:pPr>
              <w:spacing w:after="0"/>
              <w:jc w:val="left"/>
            </w:pPr>
          </w:p>
        </w:tc>
        <w:tc>
          <w:tcPr>
            <w:tcW w:type="dxa" w:w="1913"/>
          </w:tcPr>
          <w:p>
            <w:pPr>
              <w:spacing w:after="0"/>
              <w:jc w:val="left"/>
            </w:pPr>
            <w:r>
              <w:rPr>
                <w:sz w:val="16"/>
              </w:rPr>
              <w:t>No recorded events in Storm Events since 1996 (data through 2026-06-30).</w:t>
            </w:r>
          </w:p>
        </w:tc>
      </w:tr>
      <w:tr>
        <w:trPr>
          <w:cantSplit/>
        </w:trPr>
        <w:tc>
          <w:tcPr>
            <w:tcW w:type="dxa" w:w="677"/>
          </w:tcPr>
          <w:p>
            <w:pPr>
              <w:spacing w:after="0"/>
              <w:jc w:val="right"/>
            </w:pPr>
            <w:r>
              <w:rPr>
                <w:sz w:val="16"/>
              </w:rPr>
              <w:t>6</w:t>
            </w:r>
          </w:p>
        </w:tc>
        <w:tc>
          <w:tcPr>
            <w:tcW w:type="dxa" w:w="1037"/>
          </w:tcPr>
          <w:p>
            <w:pPr>
              <w:spacing w:after="0"/>
              <w:jc w:val="left"/>
            </w:pPr>
            <w:r>
              <w:rPr>
                <w:sz w:val="16"/>
              </w:rPr>
              <w:t>Lightning</w:t>
            </w:r>
          </w:p>
        </w:tc>
        <w:tc>
          <w:tcPr>
            <w:tcW w:type="dxa" w:w="1305"/>
          </w:tcPr>
          <w:p>
            <w:pPr>
              <w:spacing w:after="0"/>
              <w:jc w:val="left"/>
            </w:pPr>
            <w:r>
              <w:rPr>
                <w:sz w:val="16"/>
              </w:rPr>
              <w:t>Relatively Moderate</w:t>
            </w:r>
          </w:p>
        </w:tc>
        <w:tc>
          <w:tcPr>
            <w:tcW w:type="dxa" w:w="1425"/>
          </w:tcPr>
          <w:p>
            <w:pPr>
              <w:spacing w:after="0"/>
              <w:jc w:val="left"/>
            </w:pPr>
            <w:r>
              <w:rPr>
                <w:sz w:val="16"/>
              </w:rPr>
              <w:t>Relatively Moderate</w:t>
            </w:r>
          </w:p>
        </w:tc>
        <w:tc>
          <w:tcPr>
            <w:tcW w:type="dxa" w:w="1126"/>
          </w:tcPr>
          <w:p>
            <w:pPr>
              <w:spacing w:after="0"/>
              <w:jc w:val="right"/>
            </w:pPr>
            <w:r>
              <w:rPr>
                <w:sz w:val="16"/>
              </w:rPr>
              <w:t>$37,924</w:t>
            </w:r>
          </w:p>
        </w:tc>
        <w:tc>
          <w:tcPr>
            <w:tcW w:type="dxa" w:w="1126"/>
          </w:tcPr>
          <w:p>
            <w:pPr>
              <w:spacing w:after="0"/>
              <w:jc w:val="right"/>
            </w:pPr>
          </w:p>
        </w:tc>
        <w:tc>
          <w:tcPr>
            <w:tcW w:type="dxa" w:w="1264"/>
          </w:tcPr>
          <w:p>
            <w:pPr>
              <w:spacing w:after="0"/>
              <w:jc w:val="right"/>
            </w:pPr>
            <w:r>
              <w:rPr>
                <w:sz w:val="16"/>
              </w:rPr>
              <w:t>$444,501</w:t>
            </w:r>
          </w:p>
        </w:tc>
        <w:tc>
          <w:tcPr>
            <w:tcW w:type="dxa" w:w="1156"/>
          </w:tcPr>
          <w:p>
            <w:pPr>
              <w:spacing w:after="0"/>
              <w:jc w:val="right"/>
            </w:pPr>
            <w:r>
              <w:rPr>
                <w:sz w:val="16"/>
              </w:rPr>
              <w:t>$482,425</w:t>
            </w:r>
          </w:p>
        </w:tc>
        <w:tc>
          <w:tcPr>
            <w:tcW w:type="dxa" w:w="1116"/>
          </w:tcPr>
          <w:p>
            <w:pPr>
              <w:spacing w:after="0"/>
              <w:jc w:val="right"/>
            </w:pPr>
            <w:r>
              <w:rPr>
                <w:sz w:val="16"/>
              </w:rPr>
              <w:t>1</w:t>
            </w:r>
          </w:p>
        </w:tc>
        <w:tc>
          <w:tcPr>
            <w:tcW w:type="dxa" w:w="1969"/>
          </w:tcPr>
          <w:p>
            <w:pPr>
              <w:spacing w:after="0"/>
              <w:jc w:val="left"/>
            </w:pPr>
          </w:p>
        </w:tc>
        <w:tc>
          <w:tcPr>
            <w:tcW w:type="dxa" w:w="1913"/>
          </w:tcPr>
          <w:p>
            <w:pPr>
              <w:spacing w:after="0"/>
              <w:jc w:val="left"/>
            </w:pPr>
          </w:p>
        </w:tc>
      </w:tr>
      <w:tr>
        <w:trPr>
          <w:cantSplit/>
        </w:trPr>
        <w:tc>
          <w:tcPr>
            <w:tcW w:type="dxa" w:w="677"/>
          </w:tcPr>
          <w:p>
            <w:pPr>
              <w:spacing w:after="0"/>
              <w:jc w:val="right"/>
            </w:pPr>
            <w:r>
              <w:rPr>
                <w:sz w:val="16"/>
              </w:rPr>
              <w:t>7</w:t>
            </w:r>
          </w:p>
        </w:tc>
        <w:tc>
          <w:tcPr>
            <w:tcW w:type="dxa" w:w="1037"/>
          </w:tcPr>
          <w:p>
            <w:pPr>
              <w:spacing w:after="0"/>
              <w:jc w:val="left"/>
            </w:pPr>
            <w:r>
              <w:rPr>
                <w:sz w:val="16"/>
              </w:rPr>
              <w:t>Hail</w:t>
            </w:r>
          </w:p>
        </w:tc>
        <w:tc>
          <w:tcPr>
            <w:tcW w:type="dxa" w:w="1305"/>
          </w:tcPr>
          <w:p>
            <w:pPr>
              <w:spacing w:after="0"/>
              <w:jc w:val="left"/>
            </w:pPr>
            <w:r>
              <w:rPr>
                <w:sz w:val="16"/>
              </w:rPr>
              <w:t>Relatively Low</w:t>
            </w:r>
          </w:p>
        </w:tc>
        <w:tc>
          <w:tcPr>
            <w:tcW w:type="dxa" w:w="1425"/>
          </w:tcPr>
          <w:p>
            <w:pPr>
              <w:spacing w:after="0"/>
              <w:jc w:val="left"/>
            </w:pPr>
            <w:r>
              <w:rPr>
                <w:sz w:val="16"/>
              </w:rPr>
              <w:t>Relatively Low</w:t>
            </w:r>
          </w:p>
        </w:tc>
        <w:tc>
          <w:tcPr>
            <w:tcW w:type="dxa" w:w="1126"/>
          </w:tcPr>
          <w:p>
            <w:pPr>
              <w:spacing w:after="0"/>
              <w:jc w:val="right"/>
            </w:pPr>
            <w:r>
              <w:rPr>
                <w:sz w:val="16"/>
              </w:rPr>
              <w:t>$222,536</w:t>
            </w:r>
          </w:p>
        </w:tc>
        <w:tc>
          <w:tcPr>
            <w:tcW w:type="dxa" w:w="1126"/>
          </w:tcPr>
          <w:p>
            <w:pPr>
              <w:spacing w:after="0"/>
              <w:jc w:val="right"/>
            </w:pPr>
            <w:r>
              <w:rPr>
                <w:sz w:val="16"/>
              </w:rPr>
              <w:t>$17,725</w:t>
            </w:r>
          </w:p>
        </w:tc>
        <w:tc>
          <w:tcPr>
            <w:tcW w:type="dxa" w:w="1264"/>
          </w:tcPr>
          <w:p>
            <w:pPr>
              <w:spacing w:after="0"/>
              <w:jc w:val="right"/>
            </w:pPr>
            <w:r>
              <w:rPr>
                <w:sz w:val="16"/>
              </w:rPr>
              <w:t>$24,085</w:t>
            </w:r>
          </w:p>
        </w:tc>
        <w:tc>
          <w:tcPr>
            <w:tcW w:type="dxa" w:w="1156"/>
          </w:tcPr>
          <w:p>
            <w:pPr>
              <w:spacing w:after="0"/>
              <w:jc w:val="right"/>
            </w:pPr>
            <w:r>
              <w:rPr>
                <w:sz w:val="16"/>
              </w:rPr>
              <w:t>$264,346</w:t>
            </w:r>
          </w:p>
        </w:tc>
        <w:tc>
          <w:tcPr>
            <w:tcW w:type="dxa" w:w="1116"/>
          </w:tcPr>
          <w:p>
            <w:pPr>
              <w:spacing w:after="0"/>
              <w:jc w:val="right"/>
            </w:pPr>
            <w:r>
              <w:rPr>
                <w:sz w:val="16"/>
              </w:rPr>
              <w:t>49</w:t>
            </w:r>
          </w:p>
        </w:tc>
        <w:tc>
          <w:tcPr>
            <w:tcW w:type="dxa" w:w="1969"/>
          </w:tcPr>
          <w:p>
            <w:pPr>
              <w:spacing w:after="0"/>
              <w:jc w:val="left"/>
            </w:pPr>
          </w:p>
        </w:tc>
        <w:tc>
          <w:tcPr>
            <w:tcW w:type="dxa" w:w="1913"/>
          </w:tcPr>
          <w:p>
            <w:pPr>
              <w:spacing w:after="0"/>
              <w:jc w:val="left"/>
            </w:pPr>
          </w:p>
        </w:tc>
      </w:tr>
      <w:tr>
        <w:trPr>
          <w:cantSplit/>
        </w:trPr>
        <w:tc>
          <w:tcPr>
            <w:tcW w:type="dxa" w:w="677"/>
          </w:tcPr>
          <w:p>
            <w:pPr>
              <w:spacing w:after="0"/>
              <w:jc w:val="right"/>
            </w:pPr>
            <w:r>
              <w:rPr>
                <w:sz w:val="16"/>
              </w:rPr>
              <w:t>8</w:t>
            </w:r>
          </w:p>
        </w:tc>
        <w:tc>
          <w:tcPr>
            <w:tcW w:type="dxa" w:w="1037"/>
          </w:tcPr>
          <w:p>
            <w:pPr>
              <w:spacing w:after="0"/>
              <w:jc w:val="left"/>
            </w:pPr>
            <w:r>
              <w:rPr>
                <w:sz w:val="16"/>
              </w:rPr>
              <w:t>Earthquake</w:t>
            </w:r>
          </w:p>
        </w:tc>
        <w:tc>
          <w:tcPr>
            <w:tcW w:type="dxa" w:w="1305"/>
          </w:tcPr>
          <w:p>
            <w:pPr>
              <w:spacing w:after="0"/>
              <w:jc w:val="left"/>
            </w:pPr>
            <w:r>
              <w:rPr>
                <w:sz w:val="16"/>
              </w:rPr>
              <w:t>Very Low</w:t>
            </w:r>
          </w:p>
        </w:tc>
        <w:tc>
          <w:tcPr>
            <w:tcW w:type="dxa" w:w="1425"/>
          </w:tcPr>
          <w:p>
            <w:pPr>
              <w:spacing w:after="0"/>
              <w:jc w:val="left"/>
            </w:pPr>
            <w:r>
              <w:rPr>
                <w:sz w:val="16"/>
              </w:rPr>
              <w:t>Very Low</w:t>
            </w:r>
          </w:p>
        </w:tc>
        <w:tc>
          <w:tcPr>
            <w:tcW w:type="dxa" w:w="1126"/>
          </w:tcPr>
          <w:p>
            <w:pPr>
              <w:spacing w:after="0"/>
              <w:jc w:val="right"/>
            </w:pPr>
            <w:r>
              <w:rPr>
                <w:sz w:val="16"/>
              </w:rPr>
              <w:t>$184,791</w:t>
            </w:r>
          </w:p>
        </w:tc>
        <w:tc>
          <w:tcPr>
            <w:tcW w:type="dxa" w:w="1126"/>
          </w:tcPr>
          <w:p>
            <w:pPr>
              <w:spacing w:after="0"/>
              <w:jc w:val="right"/>
            </w:pPr>
          </w:p>
        </w:tc>
        <w:tc>
          <w:tcPr>
            <w:tcW w:type="dxa" w:w="1264"/>
          </w:tcPr>
          <w:p>
            <w:pPr>
              <w:spacing w:after="0"/>
              <w:jc w:val="right"/>
            </w:pPr>
            <w:r>
              <w:rPr>
                <w:sz w:val="16"/>
              </w:rPr>
              <w:t>$61,032</w:t>
            </w:r>
          </w:p>
        </w:tc>
        <w:tc>
          <w:tcPr>
            <w:tcW w:type="dxa" w:w="1156"/>
          </w:tcPr>
          <w:p>
            <w:pPr>
              <w:spacing w:after="0"/>
              <w:jc w:val="right"/>
            </w:pPr>
            <w:r>
              <w:rPr>
                <w:sz w:val="16"/>
              </w:rPr>
              <w:t>$245,823</w:t>
            </w:r>
          </w:p>
        </w:tc>
        <w:tc>
          <w:tcPr>
            <w:tcW w:type="dxa" w:w="1116"/>
          </w:tcPr>
          <w:p>
            <w:pPr>
              <w:spacing w:after="0"/>
              <w:jc w:val="right"/>
            </w:pPr>
          </w:p>
        </w:tc>
        <w:tc>
          <w:tcPr>
            <w:tcW w:type="dxa" w:w="1969"/>
          </w:tcPr>
          <w:p>
            <w:pPr>
              <w:spacing w:after="0"/>
              <w:jc w:val="left"/>
            </w:pPr>
          </w:p>
        </w:tc>
        <w:tc>
          <w:tcPr>
            <w:tcW w:type="dxa" w:w="1913"/>
          </w:tcPr>
          <w:p>
            <w:pPr>
              <w:spacing w:after="0"/>
              <w:jc w:val="left"/>
            </w:pPr>
            <w:r>
              <w:rPr>
                <w:sz w:val="16"/>
              </w:rPr>
              <w:t>Not in Storm Events. Storm Events coverage of this hazard is limited; absence is not evidence of low risk.</w:t>
            </w:r>
          </w:p>
        </w:tc>
      </w:tr>
      <w:tr>
        <w:trPr>
          <w:cantSplit/>
        </w:trPr>
        <w:tc>
          <w:tcPr>
            <w:tcW w:type="dxa" w:w="677"/>
          </w:tcPr>
          <w:p>
            <w:pPr>
              <w:spacing w:after="0"/>
              <w:jc w:val="right"/>
            </w:pPr>
            <w:r>
              <w:rPr>
                <w:sz w:val="16"/>
              </w:rPr>
              <w:t>9</w:t>
            </w:r>
          </w:p>
        </w:tc>
        <w:tc>
          <w:tcPr>
            <w:tcW w:type="dxa" w:w="1037"/>
          </w:tcPr>
          <w:p>
            <w:pPr>
              <w:spacing w:after="0"/>
              <w:jc w:val="left"/>
            </w:pPr>
            <w:r>
              <w:rPr>
                <w:sz w:val="16"/>
              </w:rPr>
              <w:t>Ice Storm</w:t>
            </w:r>
          </w:p>
        </w:tc>
        <w:tc>
          <w:tcPr>
            <w:tcW w:type="dxa" w:w="1305"/>
          </w:tcPr>
          <w:p>
            <w:pPr>
              <w:spacing w:after="0"/>
              <w:jc w:val="left"/>
            </w:pPr>
            <w:r>
              <w:rPr>
                <w:sz w:val="16"/>
              </w:rPr>
              <w:t>Relatively Moderate</w:t>
            </w:r>
          </w:p>
        </w:tc>
        <w:tc>
          <w:tcPr>
            <w:tcW w:type="dxa" w:w="1425"/>
          </w:tcPr>
          <w:p>
            <w:pPr>
              <w:spacing w:after="0"/>
              <w:jc w:val="left"/>
            </w:pPr>
            <w:r>
              <w:rPr>
                <w:sz w:val="16"/>
              </w:rPr>
              <w:t>Relatively Moderate</w:t>
            </w:r>
          </w:p>
        </w:tc>
        <w:tc>
          <w:tcPr>
            <w:tcW w:type="dxa" w:w="1126"/>
          </w:tcPr>
          <w:p>
            <w:pPr>
              <w:spacing w:after="0"/>
              <w:jc w:val="right"/>
            </w:pPr>
            <w:r>
              <w:rPr>
                <w:sz w:val="16"/>
              </w:rPr>
              <w:t>$193,732</w:t>
            </w:r>
          </w:p>
        </w:tc>
        <w:tc>
          <w:tcPr>
            <w:tcW w:type="dxa" w:w="1126"/>
          </w:tcPr>
          <w:p>
            <w:pPr>
              <w:spacing w:after="0"/>
              <w:jc w:val="right"/>
            </w:pPr>
          </w:p>
        </w:tc>
        <w:tc>
          <w:tcPr>
            <w:tcW w:type="dxa" w:w="1264"/>
          </w:tcPr>
          <w:p>
            <w:pPr>
              <w:spacing w:after="0"/>
              <w:jc w:val="right"/>
            </w:pPr>
            <w:r>
              <w:rPr>
                <w:sz w:val="16"/>
              </w:rPr>
              <w:t>$51,559</w:t>
            </w:r>
          </w:p>
        </w:tc>
        <w:tc>
          <w:tcPr>
            <w:tcW w:type="dxa" w:w="1156"/>
          </w:tcPr>
          <w:p>
            <w:pPr>
              <w:spacing w:after="0"/>
              <w:jc w:val="right"/>
            </w:pPr>
            <w:r>
              <w:rPr>
                <w:sz w:val="16"/>
              </w:rPr>
              <w:t>$245,291</w:t>
            </w:r>
          </w:p>
        </w:tc>
        <w:tc>
          <w:tcPr>
            <w:tcW w:type="dxa" w:w="1116"/>
          </w:tcPr>
          <w:p>
            <w:pPr>
              <w:spacing w:after="0"/>
              <w:jc w:val="right"/>
            </w:pPr>
            <w:r>
              <w:rPr>
                <w:sz w:val="16"/>
              </w:rPr>
              <w:t>3</w:t>
            </w:r>
          </w:p>
        </w:tc>
        <w:tc>
          <w:tcPr>
            <w:tcW w:type="dxa" w:w="1969"/>
          </w:tcPr>
          <w:p>
            <w:pPr>
              <w:spacing w:after="0"/>
              <w:jc w:val="left"/>
            </w:pPr>
          </w:p>
        </w:tc>
        <w:tc>
          <w:tcPr>
            <w:tcW w:type="dxa" w:w="1913"/>
          </w:tcPr>
          <w:p>
            <w:pPr>
              <w:spacing w:after="0"/>
              <w:jc w:val="left"/>
            </w:pPr>
          </w:p>
        </w:tc>
      </w:tr>
      <w:tr>
        <w:trPr>
          <w:cantSplit/>
        </w:trPr>
        <w:tc>
          <w:tcPr>
            <w:tcW w:type="dxa" w:w="677"/>
          </w:tcPr>
          <w:p>
            <w:pPr>
              <w:spacing w:after="0"/>
              <w:jc w:val="right"/>
            </w:pPr>
            <w:r>
              <w:rPr>
                <w:sz w:val="16"/>
              </w:rPr>
              <w:t>10</w:t>
            </w:r>
          </w:p>
        </w:tc>
        <w:tc>
          <w:tcPr>
            <w:tcW w:type="dxa" w:w="1037"/>
          </w:tcPr>
          <w:p>
            <w:pPr>
              <w:spacing w:after="0"/>
              <w:jc w:val="left"/>
            </w:pPr>
            <w:r>
              <w:rPr>
                <w:sz w:val="16"/>
              </w:rPr>
              <w:t>Winter Weather</w:t>
            </w:r>
          </w:p>
        </w:tc>
        <w:tc>
          <w:tcPr>
            <w:tcW w:type="dxa" w:w="1305"/>
          </w:tcPr>
          <w:p>
            <w:pPr>
              <w:spacing w:after="0"/>
              <w:jc w:val="left"/>
            </w:pPr>
            <w:r>
              <w:rPr>
                <w:sz w:val="16"/>
              </w:rPr>
              <w:t>Relatively Low</w:t>
            </w:r>
          </w:p>
        </w:tc>
        <w:tc>
          <w:tcPr>
            <w:tcW w:type="dxa" w:w="1425"/>
          </w:tcPr>
          <w:p>
            <w:pPr>
              <w:spacing w:after="0"/>
              <w:jc w:val="left"/>
            </w:pPr>
            <w:r>
              <w:rPr>
                <w:sz w:val="16"/>
              </w:rPr>
              <w:t>Relatively Low</w:t>
            </w:r>
          </w:p>
        </w:tc>
        <w:tc>
          <w:tcPr>
            <w:tcW w:type="dxa" w:w="1126"/>
          </w:tcPr>
          <w:p>
            <w:pPr>
              <w:spacing w:after="0"/>
              <w:jc w:val="right"/>
            </w:pPr>
            <w:r>
              <w:rPr>
                <w:sz w:val="16"/>
              </w:rPr>
              <w:t>$31,062</w:t>
            </w:r>
          </w:p>
        </w:tc>
        <w:tc>
          <w:tcPr>
            <w:tcW w:type="dxa" w:w="1126"/>
          </w:tcPr>
          <w:p>
            <w:pPr>
              <w:spacing w:after="0"/>
              <w:jc w:val="right"/>
            </w:pPr>
            <w:r>
              <w:rPr>
                <w:sz w:val="16"/>
              </w:rPr>
              <w:t>$941</w:t>
            </w:r>
          </w:p>
        </w:tc>
        <w:tc>
          <w:tcPr>
            <w:tcW w:type="dxa" w:w="1264"/>
          </w:tcPr>
          <w:p>
            <w:pPr>
              <w:spacing w:after="0"/>
              <w:jc w:val="right"/>
            </w:pPr>
            <w:r>
              <w:rPr>
                <w:sz w:val="16"/>
              </w:rPr>
              <w:t>$9,955</w:t>
            </w:r>
          </w:p>
        </w:tc>
        <w:tc>
          <w:tcPr>
            <w:tcW w:type="dxa" w:w="1156"/>
          </w:tcPr>
          <w:p>
            <w:pPr>
              <w:spacing w:after="0"/>
              <w:jc w:val="right"/>
            </w:pPr>
            <w:r>
              <w:rPr>
                <w:sz w:val="16"/>
              </w:rPr>
              <w:t>$41,958</w:t>
            </w:r>
          </w:p>
        </w:tc>
        <w:tc>
          <w:tcPr>
            <w:tcW w:type="dxa" w:w="1116"/>
          </w:tcPr>
          <w:p>
            <w:pPr>
              <w:spacing w:after="0"/>
              <w:jc w:val="right"/>
            </w:pPr>
            <w:r>
              <w:rPr>
                <w:sz w:val="16"/>
              </w:rPr>
              <w:t>131</w:t>
            </w:r>
          </w:p>
        </w:tc>
        <w:tc>
          <w:tcPr>
            <w:tcW w:type="dxa" w:w="1969"/>
          </w:tcPr>
          <w:p>
            <w:pPr>
              <w:spacing w:after="0"/>
              <w:jc w:val="left"/>
            </w:pPr>
          </w:p>
        </w:tc>
        <w:tc>
          <w:tcPr>
            <w:tcW w:type="dxa" w:w="1913"/>
          </w:tcPr>
          <w:p>
            <w:pPr>
              <w:spacing w:after="0"/>
              <w:jc w:val="left"/>
            </w:pPr>
            <w:r>
              <w:rPr>
                <w:sz w:val="16"/>
              </w:rPr>
              <w:t>Includes 1 Sleet record, event types the NRI definition of this hazard leaves out.</w:t>
            </w:r>
          </w:p>
        </w:tc>
      </w:tr>
      <w:tr>
        <w:trPr>
          <w:cantSplit/>
        </w:trPr>
        <w:tc>
          <w:tcPr>
            <w:tcW w:type="dxa" w:w="677"/>
          </w:tcPr>
          <w:p>
            <w:pPr>
              <w:spacing w:after="0"/>
              <w:jc w:val="right"/>
            </w:pPr>
            <w:r>
              <w:rPr>
                <w:sz w:val="16"/>
              </w:rPr>
              <w:t>11</w:t>
            </w:r>
          </w:p>
        </w:tc>
        <w:tc>
          <w:tcPr>
            <w:tcW w:type="dxa" w:w="1037"/>
          </w:tcPr>
          <w:p>
            <w:pPr>
              <w:spacing w:after="0"/>
              <w:jc w:val="left"/>
            </w:pPr>
            <w:r>
              <w:rPr>
                <w:sz w:val="16"/>
              </w:rPr>
              <w:t>Wildfire</w:t>
            </w:r>
          </w:p>
        </w:tc>
        <w:tc>
          <w:tcPr>
            <w:tcW w:type="dxa" w:w="1305"/>
          </w:tcPr>
          <w:p>
            <w:pPr>
              <w:spacing w:after="0"/>
              <w:jc w:val="left"/>
            </w:pPr>
            <w:r>
              <w:rPr>
                <w:sz w:val="16"/>
              </w:rPr>
              <w:t>Very Low</w:t>
            </w:r>
          </w:p>
        </w:tc>
        <w:tc>
          <w:tcPr>
            <w:tcW w:type="dxa" w:w="1425"/>
          </w:tcPr>
          <w:p>
            <w:pPr>
              <w:spacing w:after="0"/>
              <w:jc w:val="left"/>
            </w:pPr>
            <w:r>
              <w:rPr>
                <w:sz w:val="16"/>
              </w:rPr>
              <w:t>Very Low</w:t>
            </w:r>
          </w:p>
        </w:tc>
        <w:tc>
          <w:tcPr>
            <w:tcW w:type="dxa" w:w="1126"/>
          </w:tcPr>
          <w:p>
            <w:pPr>
              <w:spacing w:after="0"/>
              <w:jc w:val="right"/>
            </w:pPr>
            <w:r>
              <w:rPr>
                <w:sz w:val="16"/>
              </w:rPr>
              <w:t>$11,685</w:t>
            </w:r>
          </w:p>
        </w:tc>
        <w:tc>
          <w:tcPr>
            <w:tcW w:type="dxa" w:w="1126"/>
          </w:tcPr>
          <w:p>
            <w:pPr>
              <w:spacing w:after="0"/>
              <w:jc w:val="right"/>
            </w:pPr>
            <w:r>
              <w:rPr>
                <w:sz w:val="16"/>
              </w:rPr>
              <w:t>$9</w:t>
            </w:r>
          </w:p>
        </w:tc>
        <w:tc>
          <w:tcPr>
            <w:tcW w:type="dxa" w:w="1264"/>
          </w:tcPr>
          <w:p>
            <w:pPr>
              <w:spacing w:after="0"/>
              <w:jc w:val="right"/>
            </w:pPr>
            <w:r>
              <w:rPr>
                <w:sz w:val="16"/>
              </w:rPr>
              <w:t>$2,416</w:t>
            </w:r>
          </w:p>
        </w:tc>
        <w:tc>
          <w:tcPr>
            <w:tcW w:type="dxa" w:w="1156"/>
          </w:tcPr>
          <w:p>
            <w:pPr>
              <w:spacing w:after="0"/>
              <w:jc w:val="right"/>
            </w:pPr>
            <w:r>
              <w:rPr>
                <w:sz w:val="16"/>
              </w:rPr>
              <w:t>$14,110</w:t>
            </w:r>
          </w:p>
        </w:tc>
        <w:tc>
          <w:tcPr>
            <w:tcW w:type="dxa" w:w="1116"/>
          </w:tcPr>
          <w:p>
            <w:pPr>
              <w:spacing w:after="0"/>
              <w:jc w:val="right"/>
            </w:pPr>
            <w:r>
              <w:rPr>
                <w:sz w:val="16"/>
              </w:rPr>
              <w:t>0</w:t>
            </w:r>
          </w:p>
        </w:tc>
        <w:tc>
          <w:tcPr>
            <w:tcW w:type="dxa" w:w="1969"/>
          </w:tcPr>
          <w:p>
            <w:pPr>
              <w:spacing w:after="0"/>
              <w:jc w:val="left"/>
            </w:pPr>
          </w:p>
        </w:tc>
        <w:tc>
          <w:tcPr>
            <w:tcW w:type="dxa" w:w="1913"/>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77"/>
          </w:tcPr>
          <w:p>
            <w:pPr>
              <w:spacing w:after="0"/>
              <w:jc w:val="right"/>
            </w:pPr>
            <w:r>
              <w:rPr>
                <w:sz w:val="16"/>
              </w:rPr>
              <w:t>12</w:t>
            </w:r>
          </w:p>
        </w:tc>
        <w:tc>
          <w:tcPr>
            <w:tcW w:type="dxa" w:w="1037"/>
          </w:tcPr>
          <w:p>
            <w:pPr>
              <w:spacing w:after="0"/>
              <w:jc w:val="left"/>
            </w:pPr>
            <w:r>
              <w:rPr>
                <w:sz w:val="16"/>
              </w:rPr>
              <w:t>Coastal Flooding</w:t>
            </w:r>
          </w:p>
        </w:tc>
        <w:tc>
          <w:tcPr>
            <w:tcW w:type="dxa" w:w="1305"/>
          </w:tcPr>
          <w:p>
            <w:pPr>
              <w:spacing w:after="0"/>
              <w:jc w:val="left"/>
            </w:pPr>
            <w:r>
              <w:rPr>
                <w:sz w:val="16"/>
              </w:rPr>
              <w:t>Very Low</w:t>
            </w:r>
          </w:p>
        </w:tc>
        <w:tc>
          <w:tcPr>
            <w:tcW w:type="dxa" w:w="1425"/>
          </w:tcPr>
          <w:p>
            <w:pPr>
              <w:spacing w:after="0"/>
              <w:jc w:val="left"/>
            </w:pPr>
            <w:r>
              <w:rPr>
                <w:sz w:val="16"/>
              </w:rPr>
              <w:t>Very Low</w:t>
            </w:r>
          </w:p>
        </w:tc>
        <w:tc>
          <w:tcPr>
            <w:tcW w:type="dxa" w:w="1126"/>
          </w:tcPr>
          <w:p>
            <w:pPr>
              <w:spacing w:after="0"/>
              <w:jc w:val="right"/>
            </w:pPr>
            <w:r>
              <w:rPr>
                <w:sz w:val="16"/>
              </w:rPr>
              <w:t>$6,832</w:t>
            </w:r>
          </w:p>
        </w:tc>
        <w:tc>
          <w:tcPr>
            <w:tcW w:type="dxa" w:w="1126"/>
          </w:tcPr>
          <w:p>
            <w:pPr>
              <w:spacing w:after="0"/>
              <w:jc w:val="right"/>
            </w:pPr>
          </w:p>
        </w:tc>
        <w:tc>
          <w:tcPr>
            <w:tcW w:type="dxa" w:w="1264"/>
          </w:tcPr>
          <w:p>
            <w:pPr>
              <w:spacing w:after="0"/>
              <w:jc w:val="right"/>
            </w:pPr>
            <w:r>
              <w:rPr>
                <w:sz w:val="16"/>
              </w:rPr>
              <w:t>$616</w:t>
            </w:r>
          </w:p>
        </w:tc>
        <w:tc>
          <w:tcPr>
            <w:tcW w:type="dxa" w:w="1156"/>
          </w:tcPr>
          <w:p>
            <w:pPr>
              <w:spacing w:after="0"/>
              <w:jc w:val="right"/>
            </w:pPr>
            <w:r>
              <w:rPr>
                <w:sz w:val="16"/>
              </w:rPr>
              <w:t>$7,448</w:t>
            </w:r>
          </w:p>
        </w:tc>
        <w:tc>
          <w:tcPr>
            <w:tcW w:type="dxa" w:w="1116"/>
          </w:tcPr>
          <w:p>
            <w:pPr>
              <w:spacing w:after="0"/>
              <w:jc w:val="right"/>
            </w:pPr>
            <w:r>
              <w:rPr>
                <w:sz w:val="16"/>
              </w:rPr>
              <w:t>0</w:t>
            </w:r>
          </w:p>
        </w:tc>
        <w:tc>
          <w:tcPr>
            <w:tcW w:type="dxa" w:w="1969"/>
          </w:tcPr>
          <w:p>
            <w:pPr>
              <w:spacing w:after="0"/>
              <w:jc w:val="left"/>
            </w:pPr>
          </w:p>
        </w:tc>
        <w:tc>
          <w:tcPr>
            <w:tcW w:type="dxa" w:w="1913"/>
          </w:tcPr>
          <w:p>
            <w:pPr>
              <w:spacing w:after="0"/>
              <w:jc w:val="left"/>
            </w:pPr>
            <w:r>
              <w:rPr>
                <w:sz w:val="16"/>
              </w:rPr>
              <w:t>No recorded events in Storm Events since 1996 (data through 2026-06-30).</w:t>
            </w:r>
          </w:p>
        </w:tc>
      </w:tr>
      <w:tr>
        <w:trPr>
          <w:cantSplit/>
        </w:trPr>
        <w:tc>
          <w:tcPr>
            <w:tcW w:type="dxa" w:w="677"/>
          </w:tcPr>
          <w:p>
            <w:pPr>
              <w:spacing w:after="0"/>
              <w:jc w:val="right"/>
            </w:pPr>
            <w:r>
              <w:rPr>
                <w:sz w:val="16"/>
              </w:rPr>
              <w:t>13</w:t>
            </w:r>
          </w:p>
        </w:tc>
        <w:tc>
          <w:tcPr>
            <w:tcW w:type="dxa" w:w="1037"/>
          </w:tcPr>
          <w:p>
            <w:pPr>
              <w:spacing w:after="0"/>
              <w:jc w:val="left"/>
            </w:pPr>
            <w:r>
              <w:rPr>
                <w:sz w:val="16"/>
              </w:rPr>
              <w:t>Hurricane</w:t>
            </w:r>
          </w:p>
        </w:tc>
        <w:tc>
          <w:tcPr>
            <w:tcW w:type="dxa" w:w="1305"/>
          </w:tcPr>
          <w:p>
            <w:pPr>
              <w:spacing w:after="0"/>
              <w:jc w:val="left"/>
            </w:pPr>
            <w:r>
              <w:rPr>
                <w:sz w:val="16"/>
              </w:rPr>
              <w:t>Very Low</w:t>
            </w:r>
          </w:p>
        </w:tc>
        <w:tc>
          <w:tcPr>
            <w:tcW w:type="dxa" w:w="1425"/>
          </w:tcPr>
          <w:p>
            <w:pPr>
              <w:spacing w:after="0"/>
              <w:jc w:val="left"/>
            </w:pPr>
            <w:r>
              <w:rPr>
                <w:sz w:val="16"/>
              </w:rPr>
              <w:t>Very Low</w:t>
            </w:r>
          </w:p>
        </w:tc>
        <w:tc>
          <w:tcPr>
            <w:tcW w:type="dxa" w:w="1126"/>
          </w:tcPr>
          <w:p>
            <w:pPr>
              <w:spacing w:after="0"/>
              <w:jc w:val="right"/>
            </w:pPr>
            <w:r>
              <w:rPr>
                <w:sz w:val="16"/>
              </w:rPr>
              <w:t>$5,700</w:t>
            </w:r>
          </w:p>
        </w:tc>
        <w:tc>
          <w:tcPr>
            <w:tcW w:type="dxa" w:w="1126"/>
          </w:tcPr>
          <w:p>
            <w:pPr>
              <w:spacing w:after="0"/>
              <w:jc w:val="right"/>
            </w:pPr>
            <w:r>
              <w:rPr>
                <w:sz w:val="16"/>
              </w:rPr>
              <w:t>$1,030</w:t>
            </w:r>
          </w:p>
        </w:tc>
        <w:tc>
          <w:tcPr>
            <w:tcW w:type="dxa" w:w="1264"/>
          </w:tcPr>
          <w:p>
            <w:pPr>
              <w:spacing w:after="0"/>
              <w:jc w:val="right"/>
            </w:pPr>
            <w:r>
              <w:rPr>
                <w:sz w:val="16"/>
              </w:rPr>
              <w:t>$4</w:t>
            </w:r>
          </w:p>
        </w:tc>
        <w:tc>
          <w:tcPr>
            <w:tcW w:type="dxa" w:w="1156"/>
          </w:tcPr>
          <w:p>
            <w:pPr>
              <w:spacing w:after="0"/>
              <w:jc w:val="right"/>
            </w:pPr>
            <w:r>
              <w:rPr>
                <w:sz w:val="16"/>
              </w:rPr>
              <w:t>$6,734</w:t>
            </w:r>
          </w:p>
        </w:tc>
        <w:tc>
          <w:tcPr>
            <w:tcW w:type="dxa" w:w="1116"/>
          </w:tcPr>
          <w:p>
            <w:pPr>
              <w:spacing w:after="0"/>
              <w:jc w:val="right"/>
            </w:pPr>
            <w:r>
              <w:rPr>
                <w:sz w:val="16"/>
              </w:rPr>
              <w:t>0</w:t>
            </w:r>
          </w:p>
        </w:tc>
        <w:tc>
          <w:tcPr>
            <w:tcW w:type="dxa" w:w="1969"/>
          </w:tcPr>
          <w:p>
            <w:pPr>
              <w:spacing w:after="0"/>
              <w:jc w:val="left"/>
            </w:pPr>
          </w:p>
        </w:tc>
        <w:tc>
          <w:tcPr>
            <w:tcW w:type="dxa" w:w="1913"/>
          </w:tcPr>
          <w:p>
            <w:pPr>
              <w:spacing w:after="0"/>
              <w:jc w:val="left"/>
            </w:pPr>
            <w:r>
              <w:rPr>
                <w:sz w:val="16"/>
              </w:rPr>
              <w:t>No recorded events in Storm Events since 1996 (data through 2026-06-30).</w:t>
            </w:r>
          </w:p>
        </w:tc>
      </w:tr>
      <w:tr>
        <w:trPr>
          <w:cantSplit/>
        </w:trPr>
        <w:tc>
          <w:tcPr>
            <w:tcW w:type="dxa" w:w="677"/>
          </w:tcPr>
          <w:p>
            <w:pPr>
              <w:spacing w:after="0"/>
              <w:jc w:val="right"/>
            </w:pPr>
            <w:r>
              <w:rPr>
                <w:sz w:val="16"/>
              </w:rPr>
              <w:t>14</w:t>
            </w:r>
          </w:p>
        </w:tc>
        <w:tc>
          <w:tcPr>
            <w:tcW w:type="dxa" w:w="1037"/>
          </w:tcPr>
          <w:p>
            <w:pPr>
              <w:spacing w:after="0"/>
              <w:jc w:val="left"/>
            </w:pPr>
            <w:r>
              <w:rPr>
                <w:sz w:val="16"/>
              </w:rPr>
              <w:t>Landslide</w:t>
            </w:r>
          </w:p>
        </w:tc>
        <w:tc>
          <w:tcPr>
            <w:tcW w:type="dxa" w:w="1305"/>
          </w:tcPr>
          <w:p>
            <w:pPr>
              <w:spacing w:after="0"/>
              <w:jc w:val="left"/>
            </w:pPr>
            <w:r>
              <w:rPr>
                <w:sz w:val="16"/>
              </w:rPr>
              <w:t>Very Low</w:t>
            </w:r>
          </w:p>
        </w:tc>
        <w:tc>
          <w:tcPr>
            <w:tcW w:type="dxa" w:w="1425"/>
          </w:tcPr>
          <w:p>
            <w:pPr>
              <w:spacing w:after="0"/>
              <w:jc w:val="left"/>
            </w:pPr>
            <w:r>
              <w:rPr>
                <w:sz w:val="16"/>
              </w:rPr>
              <w:t>Very Low</w:t>
            </w:r>
          </w:p>
        </w:tc>
        <w:tc>
          <w:tcPr>
            <w:tcW w:type="dxa" w:w="1126"/>
          </w:tcPr>
          <w:p>
            <w:pPr>
              <w:spacing w:after="0"/>
              <w:jc w:val="right"/>
            </w:pPr>
            <w:r>
              <w:rPr>
                <w:sz w:val="16"/>
              </w:rPr>
              <w:t>$226</w:t>
            </w:r>
          </w:p>
        </w:tc>
        <w:tc>
          <w:tcPr>
            <w:tcW w:type="dxa" w:w="1126"/>
          </w:tcPr>
          <w:p>
            <w:pPr>
              <w:spacing w:after="0"/>
              <w:jc w:val="right"/>
            </w:pPr>
          </w:p>
        </w:tc>
        <w:tc>
          <w:tcPr>
            <w:tcW w:type="dxa" w:w="1264"/>
          </w:tcPr>
          <w:p>
            <w:pPr>
              <w:spacing w:after="0"/>
              <w:jc w:val="right"/>
            </w:pPr>
            <w:r>
              <w:rPr>
                <w:sz w:val="16"/>
              </w:rPr>
              <w:t>$876</w:t>
            </w:r>
          </w:p>
        </w:tc>
        <w:tc>
          <w:tcPr>
            <w:tcW w:type="dxa" w:w="1156"/>
          </w:tcPr>
          <w:p>
            <w:pPr>
              <w:spacing w:after="0"/>
              <w:jc w:val="right"/>
            </w:pPr>
            <w:r>
              <w:rPr>
                <w:sz w:val="16"/>
              </w:rPr>
              <w:t>$1,102</w:t>
            </w:r>
          </w:p>
        </w:tc>
        <w:tc>
          <w:tcPr>
            <w:tcW w:type="dxa" w:w="1116"/>
          </w:tcPr>
          <w:p>
            <w:pPr>
              <w:spacing w:after="0"/>
              <w:jc w:val="right"/>
            </w:pPr>
            <w:r>
              <w:rPr>
                <w:sz w:val="16"/>
              </w:rPr>
              <w:t>0</w:t>
            </w:r>
          </w:p>
        </w:tc>
        <w:tc>
          <w:tcPr>
            <w:tcW w:type="dxa" w:w="1969"/>
          </w:tcPr>
          <w:p>
            <w:pPr>
              <w:spacing w:after="0"/>
              <w:jc w:val="left"/>
            </w:pPr>
          </w:p>
        </w:tc>
        <w:tc>
          <w:tcPr>
            <w:tcW w:type="dxa" w:w="1913"/>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77"/>
          </w:tcPr>
          <w:p>
            <w:pPr>
              <w:spacing w:after="0"/>
              <w:jc w:val="right"/>
            </w:pPr>
            <w:r>
              <w:rPr>
                <w:sz w:val="16"/>
              </w:rPr>
              <w:t>15</w:t>
            </w:r>
          </w:p>
        </w:tc>
        <w:tc>
          <w:tcPr>
            <w:tcW w:type="dxa" w:w="1037"/>
          </w:tcPr>
          <w:p>
            <w:pPr>
              <w:spacing w:after="0"/>
              <w:jc w:val="left"/>
            </w:pPr>
            <w:r>
              <w:rPr>
                <w:sz w:val="16"/>
              </w:rPr>
              <w:t>Drought</w:t>
            </w:r>
          </w:p>
        </w:tc>
        <w:tc>
          <w:tcPr>
            <w:tcW w:type="dxa" w:w="1305"/>
          </w:tcPr>
          <w:p>
            <w:pPr>
              <w:spacing w:after="0"/>
              <w:jc w:val="left"/>
            </w:pPr>
            <w:r>
              <w:rPr>
                <w:sz w:val="16"/>
              </w:rPr>
              <w:t>No Rating</w:t>
            </w:r>
          </w:p>
        </w:tc>
        <w:tc>
          <w:tcPr>
            <w:tcW w:type="dxa" w:w="1425"/>
          </w:tcPr>
          <w:p>
            <w:pPr>
              <w:spacing w:after="0"/>
              <w:jc w:val="left"/>
            </w:pPr>
            <w:r>
              <w:rPr>
                <w:sz w:val="16"/>
              </w:rPr>
              <w:t>No Expected Annual Losses</w:t>
            </w:r>
          </w:p>
        </w:tc>
        <w:tc>
          <w:tcPr>
            <w:tcW w:type="dxa" w:w="1126"/>
          </w:tcPr>
          <w:p>
            <w:pPr>
              <w:spacing w:after="0"/>
              <w:jc w:val="right"/>
            </w:pPr>
          </w:p>
        </w:tc>
        <w:tc>
          <w:tcPr>
            <w:tcW w:type="dxa" w:w="1126"/>
          </w:tcPr>
          <w:p>
            <w:pPr>
              <w:spacing w:after="0"/>
              <w:jc w:val="right"/>
            </w:pPr>
            <w:r>
              <w:rPr>
                <w:sz w:val="16"/>
              </w:rPr>
              <w:t>$0</w:t>
            </w:r>
          </w:p>
        </w:tc>
        <w:tc>
          <w:tcPr>
            <w:tcW w:type="dxa" w:w="1264"/>
          </w:tcPr>
          <w:p>
            <w:pPr>
              <w:spacing w:after="0"/>
              <w:jc w:val="right"/>
            </w:pPr>
          </w:p>
        </w:tc>
        <w:tc>
          <w:tcPr>
            <w:tcW w:type="dxa" w:w="1156"/>
          </w:tcPr>
          <w:p>
            <w:pPr>
              <w:spacing w:after="0"/>
              <w:jc w:val="right"/>
            </w:pPr>
            <w:r>
              <w:rPr>
                <w:sz w:val="16"/>
              </w:rPr>
              <w:t>$0</w:t>
            </w:r>
          </w:p>
        </w:tc>
        <w:tc>
          <w:tcPr>
            <w:tcW w:type="dxa" w:w="1116"/>
          </w:tcPr>
          <w:p>
            <w:pPr>
              <w:spacing w:after="0"/>
              <w:jc w:val="right"/>
            </w:pPr>
            <w:r>
              <w:rPr>
                <w:sz w:val="16"/>
              </w:rPr>
              <w:t>0</w:t>
            </w:r>
          </w:p>
        </w:tc>
        <w:tc>
          <w:tcPr>
            <w:tcW w:type="dxa" w:w="1969"/>
          </w:tcPr>
          <w:p>
            <w:pPr>
              <w:spacing w:after="0"/>
              <w:jc w:val="left"/>
            </w:pPr>
          </w:p>
        </w:tc>
        <w:tc>
          <w:tcPr>
            <w:tcW w:type="dxa" w:w="1913"/>
          </w:tcPr>
          <w:p>
            <w:pPr>
              <w:spacing w:after="0"/>
              <w:jc w:val="left"/>
            </w:pPr>
            <w:r>
              <w:rPr>
                <w:sz w:val="16"/>
              </w:rPr>
              <w:t>No recorded events in Storm Events since 1996 (data through 2026-06-30).</w:t>
            </w:r>
          </w:p>
        </w:tc>
      </w:tr>
      <w:tr>
        <w:trPr>
          <w:cantSplit/>
        </w:trPr>
        <w:tc>
          <w:tcPr>
            <w:tcW w:type="dxa" w:w="677"/>
          </w:tcPr>
          <w:p>
            <w:pPr>
              <w:spacing w:after="0"/>
              <w:jc w:val="right"/>
            </w:pPr>
          </w:p>
        </w:tc>
        <w:tc>
          <w:tcPr>
            <w:tcW w:type="dxa" w:w="1037"/>
          </w:tcPr>
          <w:p>
            <w:pPr>
              <w:spacing w:after="0"/>
              <w:jc w:val="left"/>
            </w:pPr>
            <w:r>
              <w:rPr>
                <w:sz w:val="16"/>
              </w:rPr>
              <w:t>Avalanche</w:t>
            </w:r>
          </w:p>
        </w:tc>
        <w:tc>
          <w:tcPr>
            <w:tcW w:type="dxa" w:w="1305"/>
          </w:tcPr>
          <w:p>
            <w:pPr>
              <w:spacing w:after="0"/>
              <w:jc w:val="left"/>
            </w:pPr>
            <w:r>
              <w:rPr>
                <w:sz w:val="16"/>
              </w:rPr>
              <w:t>Not Applicable</w:t>
            </w:r>
          </w:p>
        </w:tc>
        <w:tc>
          <w:tcPr>
            <w:tcW w:type="dxa" w:w="1425"/>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64"/>
          </w:tcPr>
          <w:p>
            <w:pPr>
              <w:spacing w:after="0"/>
              <w:jc w:val="right"/>
            </w:pPr>
          </w:p>
        </w:tc>
        <w:tc>
          <w:tcPr>
            <w:tcW w:type="dxa" w:w="1156"/>
          </w:tcPr>
          <w:p>
            <w:pPr>
              <w:spacing w:after="0"/>
              <w:jc w:val="right"/>
            </w:pPr>
          </w:p>
        </w:tc>
        <w:tc>
          <w:tcPr>
            <w:tcW w:type="dxa" w:w="1116"/>
          </w:tcPr>
          <w:p>
            <w:pPr>
              <w:spacing w:after="0"/>
              <w:jc w:val="right"/>
            </w:pPr>
            <w:r>
              <w:rPr>
                <w:sz w:val="16"/>
              </w:rPr>
              <w:t>0</w:t>
            </w:r>
          </w:p>
        </w:tc>
        <w:tc>
          <w:tcPr>
            <w:tcW w:type="dxa" w:w="1969"/>
          </w:tcPr>
          <w:p>
            <w:pPr>
              <w:spacing w:after="0"/>
              <w:jc w:val="left"/>
            </w:pPr>
            <w:r>
              <w:rPr>
                <w:sz w:val="16"/>
              </w:rPr>
              <w:t>NRI rates avalanche Not Applicable for this county, and no federal declaration for this county names it.</w:t>
            </w:r>
          </w:p>
        </w:tc>
        <w:tc>
          <w:tcPr>
            <w:tcW w:type="dxa" w:w="1913"/>
          </w:tcPr>
          <w:p>
            <w:pPr>
              <w:spacing w:after="0"/>
              <w:jc w:val="left"/>
            </w:pPr>
            <w:r>
              <w:rPr>
                <w:sz w:val="16"/>
              </w:rPr>
              <w:t>No recorded events in Storm Events since 1996 (data through 2026-06-30).</w:t>
            </w:r>
          </w:p>
        </w:tc>
      </w:tr>
      <w:tr>
        <w:trPr>
          <w:cantSplit/>
        </w:trPr>
        <w:tc>
          <w:tcPr>
            <w:tcW w:type="dxa" w:w="677"/>
          </w:tcPr>
          <w:p>
            <w:pPr>
              <w:spacing w:after="0"/>
              <w:jc w:val="right"/>
            </w:pPr>
          </w:p>
        </w:tc>
        <w:tc>
          <w:tcPr>
            <w:tcW w:type="dxa" w:w="1037"/>
          </w:tcPr>
          <w:p>
            <w:pPr>
              <w:spacing w:after="0"/>
              <w:jc w:val="left"/>
            </w:pPr>
            <w:r>
              <w:rPr>
                <w:sz w:val="16"/>
              </w:rPr>
              <w:t>Tsunami</w:t>
            </w:r>
          </w:p>
        </w:tc>
        <w:tc>
          <w:tcPr>
            <w:tcW w:type="dxa" w:w="1305"/>
          </w:tcPr>
          <w:p>
            <w:pPr>
              <w:spacing w:after="0"/>
              <w:jc w:val="left"/>
            </w:pPr>
            <w:r>
              <w:rPr>
                <w:sz w:val="16"/>
              </w:rPr>
              <w:t>Insufficient Data</w:t>
            </w:r>
          </w:p>
        </w:tc>
        <w:tc>
          <w:tcPr>
            <w:tcW w:type="dxa" w:w="1425"/>
          </w:tcPr>
          <w:p>
            <w:pPr>
              <w:spacing w:after="0"/>
              <w:jc w:val="left"/>
            </w:pPr>
            <w:r>
              <w:rPr>
                <w:sz w:val="16"/>
              </w:rPr>
              <w:t>Insufficient Data</w:t>
            </w:r>
          </w:p>
        </w:tc>
        <w:tc>
          <w:tcPr>
            <w:tcW w:type="dxa" w:w="1126"/>
          </w:tcPr>
          <w:p>
            <w:pPr>
              <w:spacing w:after="0"/>
              <w:jc w:val="right"/>
            </w:pPr>
          </w:p>
        </w:tc>
        <w:tc>
          <w:tcPr>
            <w:tcW w:type="dxa" w:w="1126"/>
          </w:tcPr>
          <w:p>
            <w:pPr>
              <w:spacing w:after="0"/>
              <w:jc w:val="right"/>
            </w:pPr>
          </w:p>
        </w:tc>
        <w:tc>
          <w:tcPr>
            <w:tcW w:type="dxa" w:w="1264"/>
          </w:tcPr>
          <w:p>
            <w:pPr>
              <w:spacing w:after="0"/>
              <w:jc w:val="right"/>
            </w:pPr>
          </w:p>
        </w:tc>
        <w:tc>
          <w:tcPr>
            <w:tcW w:type="dxa" w:w="1156"/>
          </w:tcPr>
          <w:p>
            <w:pPr>
              <w:spacing w:after="0"/>
              <w:jc w:val="right"/>
            </w:pPr>
          </w:p>
        </w:tc>
        <w:tc>
          <w:tcPr>
            <w:tcW w:type="dxa" w:w="1116"/>
          </w:tcPr>
          <w:p>
            <w:pPr>
              <w:spacing w:after="0"/>
              <w:jc w:val="right"/>
            </w:pPr>
            <w:r>
              <w:rPr>
                <w:sz w:val="16"/>
              </w:rPr>
              <w:t>0</w:t>
            </w:r>
          </w:p>
        </w:tc>
        <w:tc>
          <w:tcPr>
            <w:tcW w:type="dxa" w:w="1969"/>
          </w:tcPr>
          <w:p>
            <w:pPr>
              <w:spacing w:after="0"/>
              <w:jc w:val="left"/>
            </w:pPr>
          </w:p>
        </w:tc>
        <w:tc>
          <w:tcPr>
            <w:tcW w:type="dxa" w:w="1913"/>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77"/>
          </w:tcPr>
          <w:p>
            <w:pPr>
              <w:spacing w:after="0"/>
              <w:jc w:val="right"/>
            </w:pPr>
          </w:p>
        </w:tc>
        <w:tc>
          <w:tcPr>
            <w:tcW w:type="dxa" w:w="1037"/>
          </w:tcPr>
          <w:p>
            <w:pPr>
              <w:spacing w:after="0"/>
              <w:jc w:val="left"/>
            </w:pPr>
            <w:r>
              <w:rPr>
                <w:sz w:val="16"/>
              </w:rPr>
              <w:t>Volcanic Activity</w:t>
            </w:r>
          </w:p>
        </w:tc>
        <w:tc>
          <w:tcPr>
            <w:tcW w:type="dxa" w:w="1305"/>
          </w:tcPr>
          <w:p>
            <w:pPr>
              <w:spacing w:after="0"/>
              <w:jc w:val="left"/>
            </w:pPr>
            <w:r>
              <w:rPr>
                <w:sz w:val="16"/>
              </w:rPr>
              <w:t>Not Applicable</w:t>
            </w:r>
          </w:p>
        </w:tc>
        <w:tc>
          <w:tcPr>
            <w:tcW w:type="dxa" w:w="1425"/>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64"/>
          </w:tcPr>
          <w:p>
            <w:pPr>
              <w:spacing w:after="0"/>
              <w:jc w:val="right"/>
            </w:pPr>
          </w:p>
        </w:tc>
        <w:tc>
          <w:tcPr>
            <w:tcW w:type="dxa" w:w="1156"/>
          </w:tcPr>
          <w:p>
            <w:pPr>
              <w:spacing w:after="0"/>
              <w:jc w:val="right"/>
            </w:pPr>
          </w:p>
        </w:tc>
        <w:tc>
          <w:tcPr>
            <w:tcW w:type="dxa" w:w="1116"/>
          </w:tcPr>
          <w:p>
            <w:pPr>
              <w:spacing w:after="0"/>
              <w:jc w:val="right"/>
            </w:pPr>
            <w:r>
              <w:rPr>
                <w:sz w:val="16"/>
              </w:rPr>
              <w:t>0</w:t>
            </w:r>
          </w:p>
        </w:tc>
        <w:tc>
          <w:tcPr>
            <w:tcW w:type="dxa" w:w="1969"/>
          </w:tcPr>
          <w:p>
            <w:pPr>
              <w:spacing w:after="0"/>
              <w:jc w:val="left"/>
            </w:pPr>
            <w:r>
              <w:rPr>
                <w:sz w:val="16"/>
              </w:rPr>
              <w:t>NRI rates volcanic activity Not Applicable for this county, and no federal declaration for this county names it.</w:t>
            </w:r>
          </w:p>
        </w:tc>
        <w:tc>
          <w:tcPr>
            <w:tcW w:type="dxa" w:w="1913"/>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45</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36 of 45</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45 of 45</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45</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45 of 45</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45 of 45</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45 of 45</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45 of 45</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45 of 45</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45 of 45</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44 of 45</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45 of 45</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45 of 45</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45 of 45</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45</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45</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43 of 45</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45 of 45</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45"/>
        <w:gridCol w:w="1804"/>
        <w:gridCol w:w="1263"/>
        <w:gridCol w:w="1444"/>
        <w:gridCol w:w="1497"/>
        <w:gridCol w:w="1759"/>
        <w:gridCol w:w="2109"/>
        <w:gridCol w:w="2391"/>
      </w:tblGrid>
      <w:tr>
        <w:trPr>
          <w:cantSplit/>
          <w:tblHeader/>
        </w:trPr>
        <w:tc>
          <w:tcPr>
            <w:tcW w:type="dxa" w:w="1845"/>
            <w:shd w:val="clear" w:color="auto" w:fill="E8E8E8"/>
          </w:tcPr>
          <w:p>
            <w:pPr>
              <w:spacing w:after="0"/>
              <w:jc w:val="left"/>
            </w:pPr>
            <w:r>
              <w:rPr>
                <w:b/>
                <w:sz w:val="16"/>
              </w:rPr>
              <w:t>Hazard</w:t>
            </w:r>
          </w:p>
        </w:tc>
        <w:tc>
          <w:tcPr>
            <w:tcW w:type="dxa" w:w="1804"/>
            <w:shd w:val="clear" w:color="auto" w:fill="E8E8E8"/>
          </w:tcPr>
          <w:p>
            <w:pPr>
              <w:spacing w:after="0"/>
              <w:jc w:val="left"/>
            </w:pPr>
            <w:r>
              <w:rPr>
                <w:b/>
                <w:sz w:val="16"/>
              </w:rPr>
              <w:t>Scale</w:t>
            </w:r>
          </w:p>
        </w:tc>
        <w:tc>
          <w:tcPr>
            <w:tcW w:type="dxa" w:w="1263"/>
            <w:shd w:val="clear" w:color="auto" w:fill="E8E8E8"/>
          </w:tcPr>
          <w:p>
            <w:pPr>
              <w:spacing w:after="0"/>
              <w:jc w:val="right"/>
            </w:pPr>
            <w:r>
              <w:rPr>
                <w:b/>
                <w:sz w:val="16"/>
              </w:rPr>
              <w:t>Records</w:t>
            </w:r>
          </w:p>
          <w:p>
            <w:pPr>
              <w:spacing w:after="0"/>
              <w:jc w:val="right"/>
            </w:pPr>
            <w:r>
              <w:rPr>
                <w:i/>
                <w:color w:val="555555"/>
                <w:sz w:val="14"/>
              </w:rPr>
              <w:t>count, years</w:t>
            </w:r>
          </w:p>
        </w:tc>
        <w:tc>
          <w:tcPr>
            <w:tcW w:type="dxa" w:w="1444"/>
            <w:shd w:val="clear" w:color="auto" w:fill="E8E8E8"/>
          </w:tcPr>
          <w:p>
            <w:pPr>
              <w:spacing w:after="0"/>
              <w:jc w:val="left"/>
            </w:pPr>
            <w:r>
              <w:rPr>
                <w:b/>
                <w:sz w:val="16"/>
              </w:rPr>
              <w:t>Observed range</w:t>
            </w:r>
          </w:p>
        </w:tc>
        <w:tc>
          <w:tcPr>
            <w:tcW w:type="dxa" w:w="1497"/>
            <w:shd w:val="clear" w:color="auto" w:fill="E8E8E8"/>
          </w:tcPr>
          <w:p>
            <w:pPr>
              <w:spacing w:after="0"/>
              <w:jc w:val="left"/>
            </w:pPr>
            <w:r>
              <w:rPr>
                <w:b/>
                <w:sz w:val="16"/>
              </w:rPr>
              <w:t>Worst recorded event</w:t>
            </w:r>
          </w:p>
        </w:tc>
        <w:tc>
          <w:tcPr>
            <w:tcW w:type="dxa" w:w="1759"/>
            <w:shd w:val="clear" w:color="auto" w:fill="E8E8E8"/>
          </w:tcPr>
          <w:p>
            <w:pPr>
              <w:spacing w:after="0"/>
              <w:jc w:val="left"/>
            </w:pPr>
            <w:r>
              <w:rPr>
                <w:b/>
                <w:sz w:val="16"/>
              </w:rPr>
              <w:t>Most damaging (when different)</w:t>
            </w:r>
          </w:p>
        </w:tc>
        <w:tc>
          <w:tcPr>
            <w:tcW w:type="dxa" w:w="2109"/>
            <w:shd w:val="clear" w:color="auto" w:fill="E8E8E8"/>
          </w:tcPr>
          <w:p>
            <w:pPr>
              <w:spacing w:after="0"/>
              <w:jc w:val="left"/>
            </w:pPr>
            <w:r>
              <w:rPr>
                <w:b/>
                <w:sz w:val="16"/>
              </w:rPr>
              <w:t>How it applies to members</w:t>
            </w:r>
          </w:p>
        </w:tc>
        <w:tc>
          <w:tcPr>
            <w:tcW w:type="dxa" w:w="2391"/>
            <w:shd w:val="clear" w:color="auto" w:fill="E8E8E8"/>
          </w:tcPr>
          <w:p>
            <w:pPr>
              <w:spacing w:after="0"/>
              <w:jc w:val="left"/>
            </w:pPr>
            <w:r>
              <w:rPr>
                <w:b/>
                <w:sz w:val="16"/>
              </w:rPr>
              <w:t>Note</w:t>
            </w:r>
          </w:p>
        </w:tc>
      </w:tr>
      <w:tr>
        <w:trPr>
          <w:cantSplit/>
        </w:trPr>
        <w:tc>
          <w:tcPr>
            <w:tcW w:type="dxa" w:w="1845"/>
          </w:tcPr>
          <w:p>
            <w:pPr>
              <w:spacing w:after="0"/>
              <w:jc w:val="left"/>
            </w:pPr>
            <w:r>
              <w:rPr>
                <w:sz w:val="16"/>
              </w:rPr>
              <w:t>Avalanche</w:t>
            </w:r>
          </w:p>
        </w:tc>
        <w:tc>
          <w:tcPr>
            <w:tcW w:type="dxa" w:w="1804"/>
          </w:tcPr>
          <w:p>
            <w:pPr>
              <w:spacing w:after="0"/>
              <w:jc w:val="left"/>
            </w:pPr>
            <w:r>
              <w:rPr>
                <w:sz w:val="16"/>
              </w:rPr>
              <w:t>none (count and damage)</w:t>
            </w:r>
          </w:p>
        </w:tc>
        <w:tc>
          <w:tcPr>
            <w:tcW w:type="dxa" w:w="1263"/>
          </w:tcPr>
          <w:p>
            <w:pPr>
              <w:spacing w:after="0"/>
              <w:jc w:val="right"/>
            </w:pPr>
            <w:r>
              <w:rPr>
                <w:sz w:val="16"/>
              </w:rPr>
              <w:t>0</w:t>
            </w:r>
          </w:p>
        </w:tc>
        <w:tc>
          <w:tcPr>
            <w:tcW w:type="dxa" w:w="1444"/>
          </w:tcPr>
          <w:p>
            <w:pPr>
              <w:spacing w:after="0"/>
              <w:jc w:val="left"/>
            </w:pPr>
          </w:p>
        </w:tc>
        <w:tc>
          <w:tcPr>
            <w:tcW w:type="dxa" w:w="1497"/>
          </w:tcPr>
          <w:p>
            <w:pPr>
              <w:spacing w:after="0"/>
              <w:jc w:val="left"/>
            </w:pPr>
          </w:p>
        </w:tc>
        <w:tc>
          <w:tcPr>
            <w:tcW w:type="dxa" w:w="1759"/>
          </w:tcPr>
          <w:p>
            <w:pPr>
              <w:spacing w:after="0"/>
              <w:jc w:val="left"/>
            </w:pPr>
          </w:p>
        </w:tc>
        <w:tc>
          <w:tcPr>
            <w:tcW w:type="dxa" w:w="2109"/>
          </w:tcPr>
          <w:p>
            <w:pPr>
              <w:spacing w:after="0"/>
              <w:jc w:val="left"/>
            </w:pPr>
          </w:p>
        </w:tc>
        <w:tc>
          <w:tcPr>
            <w:tcW w:type="dxa" w:w="2391"/>
          </w:tcPr>
          <w:p>
            <w:pPr>
              <w:spacing w:after="0"/>
              <w:jc w:val="left"/>
            </w:pPr>
            <w:r>
              <w:rPr>
                <w:sz w:val="16"/>
              </w:rPr>
              <w:t>Physical measure: in event narratives only; local data required.</w:t>
            </w:r>
          </w:p>
        </w:tc>
      </w:tr>
      <w:tr>
        <w:trPr>
          <w:cantSplit/>
        </w:trPr>
        <w:tc>
          <w:tcPr>
            <w:tcW w:type="dxa" w:w="1845"/>
          </w:tcPr>
          <w:p>
            <w:pPr>
              <w:spacing w:after="0"/>
              <w:jc w:val="left"/>
            </w:pPr>
            <w:r>
              <w:rPr>
                <w:sz w:val="16"/>
              </w:rPr>
              <w:t>Coastal Flood, Storm Surge/Tide</w:t>
            </w:r>
          </w:p>
        </w:tc>
        <w:tc>
          <w:tcPr>
            <w:tcW w:type="dxa" w:w="1804"/>
          </w:tcPr>
          <w:p>
            <w:pPr>
              <w:spacing w:after="0"/>
              <w:jc w:val="left"/>
            </w:pPr>
            <w:r>
              <w:rPr>
                <w:sz w:val="16"/>
              </w:rPr>
              <w:t>none in data (FIRM for depth)</w:t>
            </w:r>
          </w:p>
        </w:tc>
        <w:tc>
          <w:tcPr>
            <w:tcW w:type="dxa" w:w="1263"/>
          </w:tcPr>
          <w:p>
            <w:pPr>
              <w:spacing w:after="0"/>
              <w:jc w:val="right"/>
            </w:pPr>
            <w:r>
              <w:rPr>
                <w:sz w:val="16"/>
              </w:rPr>
              <w:t>0</w:t>
            </w:r>
          </w:p>
        </w:tc>
        <w:tc>
          <w:tcPr>
            <w:tcW w:type="dxa" w:w="1444"/>
          </w:tcPr>
          <w:p>
            <w:pPr>
              <w:spacing w:after="0"/>
              <w:jc w:val="left"/>
            </w:pPr>
          </w:p>
        </w:tc>
        <w:tc>
          <w:tcPr>
            <w:tcW w:type="dxa" w:w="1497"/>
          </w:tcPr>
          <w:p>
            <w:pPr>
              <w:spacing w:after="0"/>
              <w:jc w:val="left"/>
            </w:pPr>
          </w:p>
        </w:tc>
        <w:tc>
          <w:tcPr>
            <w:tcW w:type="dxa" w:w="1759"/>
          </w:tcPr>
          <w:p>
            <w:pPr>
              <w:spacing w:after="0"/>
              <w:jc w:val="left"/>
            </w:pPr>
          </w:p>
        </w:tc>
        <w:tc>
          <w:tcPr>
            <w:tcW w:type="dxa" w:w="2109"/>
          </w:tcPr>
          <w:p>
            <w:pPr>
              <w:spacing w:after="0"/>
              <w:jc w:val="left"/>
            </w:pPr>
          </w:p>
        </w:tc>
        <w:tc>
          <w:tcPr>
            <w:tcW w:type="dxa" w:w="2391"/>
          </w:tcPr>
          <w:p>
            <w:pPr>
              <w:spacing w:after="0"/>
              <w:jc w:val="left"/>
            </w:pPr>
            <w:r>
              <w:rPr>
                <w:sz w:val="16"/>
              </w:rPr>
              <w:t>Flood depth: see the FEMA Flood Insurance Rate Map.</w:t>
            </w:r>
          </w:p>
        </w:tc>
      </w:tr>
      <w:tr>
        <w:trPr>
          <w:cantSplit/>
        </w:trPr>
        <w:tc>
          <w:tcPr>
            <w:tcW w:type="dxa" w:w="1845"/>
          </w:tcPr>
          <w:p>
            <w:pPr>
              <w:spacing w:after="0"/>
              <w:jc w:val="left"/>
            </w:pPr>
            <w:r>
              <w:rPr>
                <w:sz w:val="16"/>
              </w:rPr>
              <w:t>Cold/Wind Chill, Extreme Cold/Wind Chill</w:t>
            </w:r>
          </w:p>
        </w:tc>
        <w:tc>
          <w:tcPr>
            <w:tcW w:type="dxa" w:w="1804"/>
          </w:tcPr>
          <w:p>
            <w:pPr>
              <w:spacing w:after="0"/>
              <w:jc w:val="left"/>
            </w:pPr>
            <w:r>
              <w:rPr>
                <w:sz w:val="16"/>
              </w:rPr>
              <w:t>wind chill</w:t>
            </w:r>
          </w:p>
        </w:tc>
        <w:tc>
          <w:tcPr>
            <w:tcW w:type="dxa" w:w="1263"/>
          </w:tcPr>
          <w:p>
            <w:pPr>
              <w:spacing w:after="0"/>
              <w:jc w:val="right"/>
            </w:pPr>
            <w:r>
              <w:rPr>
                <w:sz w:val="16"/>
              </w:rPr>
              <w:t>0</w:t>
            </w:r>
          </w:p>
        </w:tc>
        <w:tc>
          <w:tcPr>
            <w:tcW w:type="dxa" w:w="1444"/>
          </w:tcPr>
          <w:p>
            <w:pPr>
              <w:spacing w:after="0"/>
              <w:jc w:val="left"/>
            </w:pPr>
          </w:p>
        </w:tc>
        <w:tc>
          <w:tcPr>
            <w:tcW w:type="dxa" w:w="1497"/>
          </w:tcPr>
          <w:p>
            <w:pPr>
              <w:spacing w:after="0"/>
              <w:jc w:val="left"/>
            </w:pPr>
          </w:p>
        </w:tc>
        <w:tc>
          <w:tcPr>
            <w:tcW w:type="dxa" w:w="1759"/>
          </w:tcPr>
          <w:p>
            <w:pPr>
              <w:spacing w:after="0"/>
              <w:jc w:val="left"/>
            </w:pPr>
          </w:p>
        </w:tc>
        <w:tc>
          <w:tcPr>
            <w:tcW w:type="dxa" w:w="2109"/>
          </w:tcPr>
          <w:p>
            <w:pPr>
              <w:spacing w:after="0"/>
              <w:jc w:val="left"/>
            </w:pPr>
          </w:p>
        </w:tc>
        <w:tc>
          <w:tcPr>
            <w:tcW w:type="dxa" w:w="2391"/>
          </w:tcPr>
          <w:p>
            <w:pPr>
              <w:spacing w:after="0"/>
              <w:jc w:val="left"/>
            </w:pPr>
            <w:r>
              <w:rPr>
                <w:sz w:val="16"/>
              </w:rPr>
              <w:t>Wind chill: in event narratives only; local data required.</w:t>
            </w:r>
          </w:p>
        </w:tc>
      </w:tr>
      <w:tr>
        <w:trPr>
          <w:cantSplit/>
        </w:trPr>
        <w:tc>
          <w:tcPr>
            <w:tcW w:type="dxa" w:w="1845"/>
          </w:tcPr>
          <w:p>
            <w:pPr>
              <w:spacing w:after="0"/>
              <w:jc w:val="left"/>
            </w:pPr>
            <w:r>
              <w:rPr>
                <w:sz w:val="16"/>
              </w:rPr>
              <w:t>Frost/Freeze (outside NRI Cold Wave definition)</w:t>
            </w:r>
          </w:p>
        </w:tc>
        <w:tc>
          <w:tcPr>
            <w:tcW w:type="dxa" w:w="1804"/>
          </w:tcPr>
          <w:p>
            <w:pPr>
              <w:spacing w:after="0"/>
              <w:jc w:val="left"/>
            </w:pPr>
            <w:r>
              <w:rPr>
                <w:sz w:val="16"/>
              </w:rPr>
              <w:t>crop damage</w:t>
            </w:r>
          </w:p>
        </w:tc>
        <w:tc>
          <w:tcPr>
            <w:tcW w:type="dxa" w:w="1263"/>
          </w:tcPr>
          <w:p>
            <w:pPr>
              <w:spacing w:after="0"/>
              <w:jc w:val="right"/>
            </w:pPr>
            <w:r>
              <w:rPr>
                <w:sz w:val="16"/>
              </w:rPr>
              <w:t>0</w:t>
            </w:r>
          </w:p>
        </w:tc>
        <w:tc>
          <w:tcPr>
            <w:tcW w:type="dxa" w:w="1444"/>
          </w:tcPr>
          <w:p>
            <w:pPr>
              <w:spacing w:after="0"/>
              <w:jc w:val="left"/>
            </w:pPr>
          </w:p>
        </w:tc>
        <w:tc>
          <w:tcPr>
            <w:tcW w:type="dxa" w:w="1497"/>
          </w:tcPr>
          <w:p>
            <w:pPr>
              <w:spacing w:after="0"/>
              <w:jc w:val="left"/>
            </w:pPr>
          </w:p>
        </w:tc>
        <w:tc>
          <w:tcPr>
            <w:tcW w:type="dxa" w:w="1759"/>
          </w:tcPr>
          <w:p>
            <w:pPr>
              <w:spacing w:after="0"/>
              <w:jc w:val="left"/>
            </w:pPr>
          </w:p>
        </w:tc>
        <w:tc>
          <w:tcPr>
            <w:tcW w:type="dxa" w:w="2109"/>
          </w:tcPr>
          <w:p>
            <w:pPr>
              <w:spacing w:after="0"/>
              <w:jc w:val="left"/>
            </w:pPr>
          </w:p>
        </w:tc>
        <w:tc>
          <w:tcPr>
            <w:tcW w:type="dxa" w:w="2391"/>
          </w:tcPr>
          <w:p>
            <w:pPr>
              <w:spacing w:after="0"/>
              <w:jc w:val="left"/>
            </w:pPr>
            <w:r>
              <w:rPr>
                <w:sz w:val="16"/>
              </w:rPr>
              <w:t>Temperature: in event narratives only; local data required.</w:t>
            </w:r>
          </w:p>
        </w:tc>
      </w:tr>
      <w:tr>
        <w:trPr>
          <w:cantSplit/>
        </w:trPr>
        <w:tc>
          <w:tcPr>
            <w:tcW w:type="dxa" w:w="1845"/>
          </w:tcPr>
          <w:p>
            <w:pPr>
              <w:spacing w:after="0"/>
              <w:jc w:val="left"/>
            </w:pPr>
            <w:r>
              <w:rPr>
                <w:sz w:val="16"/>
              </w:rPr>
              <w:t>Drought</w:t>
            </w:r>
          </w:p>
        </w:tc>
        <w:tc>
          <w:tcPr>
            <w:tcW w:type="dxa" w:w="1804"/>
          </w:tcPr>
          <w:p>
            <w:pPr>
              <w:spacing w:after="0"/>
              <w:jc w:val="left"/>
            </w:pPr>
            <w:r>
              <w:rPr>
                <w:sz w:val="16"/>
              </w:rPr>
              <w:t>US Drought Monitor D-scale</w:t>
            </w:r>
          </w:p>
        </w:tc>
        <w:tc>
          <w:tcPr>
            <w:tcW w:type="dxa" w:w="1263"/>
          </w:tcPr>
          <w:p>
            <w:pPr>
              <w:spacing w:after="0"/>
              <w:jc w:val="right"/>
            </w:pPr>
            <w:r>
              <w:rPr>
                <w:sz w:val="16"/>
              </w:rPr>
              <w:t>0</w:t>
            </w:r>
          </w:p>
        </w:tc>
        <w:tc>
          <w:tcPr>
            <w:tcW w:type="dxa" w:w="1444"/>
          </w:tcPr>
          <w:p>
            <w:pPr>
              <w:spacing w:after="0"/>
              <w:jc w:val="left"/>
            </w:pPr>
          </w:p>
        </w:tc>
        <w:tc>
          <w:tcPr>
            <w:tcW w:type="dxa" w:w="1497"/>
          </w:tcPr>
          <w:p>
            <w:pPr>
              <w:spacing w:after="0"/>
              <w:jc w:val="left"/>
            </w:pPr>
          </w:p>
        </w:tc>
        <w:tc>
          <w:tcPr>
            <w:tcW w:type="dxa" w:w="1759"/>
          </w:tcPr>
          <w:p>
            <w:pPr>
              <w:spacing w:after="0"/>
              <w:jc w:val="left"/>
            </w:pPr>
          </w:p>
        </w:tc>
        <w:tc>
          <w:tcPr>
            <w:tcW w:type="dxa" w:w="2109"/>
          </w:tcPr>
          <w:p>
            <w:pPr>
              <w:spacing w:after="0"/>
              <w:jc w:val="left"/>
            </w:pPr>
          </w:p>
        </w:tc>
        <w:tc>
          <w:tcPr>
            <w:tcW w:type="dxa" w:w="2391"/>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45"/>
          </w:tcPr>
          <w:p>
            <w:pPr>
              <w:spacing w:after="0"/>
              <w:jc w:val="left"/>
            </w:pPr>
            <w:r>
              <w:rPr>
                <w:sz w:val="16"/>
              </w:rPr>
              <w:t>Earthquake</w:t>
            </w:r>
          </w:p>
        </w:tc>
        <w:tc>
          <w:tcPr>
            <w:tcW w:type="dxa" w:w="1804"/>
          </w:tcPr>
          <w:p>
            <w:pPr>
              <w:spacing w:after="0"/>
              <w:jc w:val="left"/>
            </w:pPr>
            <w:r>
              <w:rPr>
                <w:sz w:val="16"/>
              </w:rPr>
              <w:t>Modified Mercalli (local data)</w:t>
            </w:r>
          </w:p>
        </w:tc>
        <w:tc>
          <w:tcPr>
            <w:tcW w:type="dxa" w:w="1263"/>
          </w:tcPr>
          <w:p>
            <w:pPr>
              <w:spacing w:after="0"/>
              <w:jc w:val="right"/>
            </w:pPr>
            <w:r>
              <w:rPr>
                <w:sz w:val="16"/>
              </w:rPr>
              <w:t>0</w:t>
            </w:r>
          </w:p>
        </w:tc>
        <w:tc>
          <w:tcPr>
            <w:tcW w:type="dxa" w:w="1444"/>
          </w:tcPr>
          <w:p>
            <w:pPr>
              <w:spacing w:after="0"/>
              <w:jc w:val="left"/>
            </w:pPr>
          </w:p>
        </w:tc>
        <w:tc>
          <w:tcPr>
            <w:tcW w:type="dxa" w:w="1497"/>
          </w:tcPr>
          <w:p>
            <w:pPr>
              <w:spacing w:after="0"/>
              <w:jc w:val="left"/>
            </w:pPr>
          </w:p>
        </w:tc>
        <w:tc>
          <w:tcPr>
            <w:tcW w:type="dxa" w:w="1759"/>
          </w:tcPr>
          <w:p>
            <w:pPr>
              <w:spacing w:after="0"/>
              <w:jc w:val="left"/>
            </w:pPr>
          </w:p>
        </w:tc>
        <w:tc>
          <w:tcPr>
            <w:tcW w:type="dxa" w:w="2109"/>
          </w:tcPr>
          <w:p>
            <w:pPr>
              <w:spacing w:after="0"/>
              <w:jc w:val="left"/>
            </w:pPr>
          </w:p>
        </w:tc>
        <w:tc>
          <w:tcPr>
            <w:tcW w:type="dxa" w:w="2391"/>
          </w:tcPr>
          <w:p>
            <w:pPr>
              <w:spacing w:after="0"/>
              <w:jc w:val="left"/>
            </w:pPr>
            <w:r>
              <w:rPr>
                <w:sz w:val="16"/>
              </w:rPr>
              <w:t>No Storm Events record; local data required (e.g., USGS).</w:t>
            </w:r>
          </w:p>
        </w:tc>
      </w:tr>
      <w:tr>
        <w:trPr>
          <w:cantSplit/>
        </w:trPr>
        <w:tc>
          <w:tcPr>
            <w:tcW w:type="dxa" w:w="1845"/>
          </w:tcPr>
          <w:p>
            <w:pPr>
              <w:spacing w:after="0"/>
              <w:jc w:val="left"/>
            </w:pPr>
            <w:r>
              <w:rPr>
                <w:sz w:val="16"/>
              </w:rPr>
              <w:t>Hail</w:t>
            </w:r>
          </w:p>
        </w:tc>
        <w:tc>
          <w:tcPr>
            <w:tcW w:type="dxa" w:w="1804"/>
          </w:tcPr>
          <w:p>
            <w:pPr>
              <w:spacing w:after="0"/>
              <w:jc w:val="left"/>
            </w:pPr>
            <w:r>
              <w:rPr>
                <w:sz w:val="16"/>
              </w:rPr>
              <w:t>hail size (inches)</w:t>
            </w:r>
          </w:p>
        </w:tc>
        <w:tc>
          <w:tcPr>
            <w:tcW w:type="dxa" w:w="1263"/>
          </w:tcPr>
          <w:p>
            <w:pPr>
              <w:spacing w:after="0"/>
              <w:jc w:val="right"/>
            </w:pPr>
            <w:r>
              <w:rPr>
                <w:sz w:val="16"/>
              </w:rPr>
              <w:t>66, 1956 to 2024</w:t>
            </w:r>
          </w:p>
        </w:tc>
        <w:tc>
          <w:tcPr>
            <w:tcW w:type="dxa" w:w="1444"/>
          </w:tcPr>
          <w:p>
            <w:pPr>
              <w:spacing w:after="0"/>
              <w:jc w:val="left"/>
            </w:pPr>
            <w:r>
              <w:rPr>
                <w:sz w:val="16"/>
              </w:rPr>
              <w:t>0.75 in to 4 in (median 0.88 in); 66 with a recorded value</w:t>
            </w:r>
          </w:p>
        </w:tc>
        <w:tc>
          <w:tcPr>
            <w:tcW w:type="dxa" w:w="1497"/>
          </w:tcPr>
          <w:p>
            <w:pPr>
              <w:spacing w:after="0"/>
              <w:jc w:val="left"/>
            </w:pPr>
            <w:r>
              <w:rPr>
                <w:sz w:val="16"/>
              </w:rPr>
              <w:t>4 in hail, 1956-05-13</w:t>
            </w:r>
          </w:p>
        </w:tc>
        <w:tc>
          <w:tcPr>
            <w:tcW w:type="dxa" w:w="1759"/>
          </w:tcPr>
          <w:p>
            <w:pPr>
              <w:spacing w:after="0"/>
              <w:jc w:val="left"/>
            </w:pPr>
            <w:r>
              <w:rPr>
                <w:sz w:val="16"/>
              </w:rPr>
              <w:t>Hail, 2020-04-07, $500,000 property; $0 crops (2020 dollars)</w:t>
            </w:r>
          </w:p>
        </w:tc>
        <w:tc>
          <w:tcPr>
            <w:tcW w:type="dxa" w:w="2109"/>
          </w:tcPr>
          <w:p>
            <w:pPr>
              <w:spacing w:after="0"/>
              <w:jc w:val="left"/>
            </w:pPr>
            <w:r>
              <w:rPr>
                <w:sz w:val="16"/>
              </w:rPr>
              <w:t>Event records naming member places: Muskegon charter township (10 records), Muskegon city (10 records), Whitehall city (6 records), Whitehall township (6 records), Lakewood Club village (3 records), Montague city (3 records), Montague township (3 records), Fruitport charter township (2 records), Fruitport village (2 records), Holton township (2 records); and 3 more member places (see the XLSX file).</w:t>
            </w:r>
          </w:p>
        </w:tc>
        <w:tc>
          <w:tcPr>
            <w:tcW w:type="dxa" w:w="2391"/>
          </w:tcPr>
          <w:p>
            <w:pPr>
              <w:spacing w:after="0"/>
              <w:jc w:val="left"/>
            </w:pPr>
          </w:p>
        </w:tc>
      </w:tr>
      <w:tr>
        <w:trPr>
          <w:cantSplit/>
        </w:trPr>
        <w:tc>
          <w:tcPr>
            <w:tcW w:type="dxa" w:w="1845"/>
          </w:tcPr>
          <w:p>
            <w:pPr>
              <w:spacing w:after="0"/>
              <w:jc w:val="left"/>
            </w:pPr>
            <w:r>
              <w:rPr>
                <w:sz w:val="16"/>
              </w:rPr>
              <w:t>Excessive Heat, Heat</w:t>
            </w:r>
          </w:p>
        </w:tc>
        <w:tc>
          <w:tcPr>
            <w:tcW w:type="dxa" w:w="1804"/>
          </w:tcPr>
          <w:p>
            <w:pPr>
              <w:spacing w:after="0"/>
              <w:jc w:val="left"/>
            </w:pPr>
            <w:r>
              <w:rPr>
                <w:sz w:val="16"/>
              </w:rPr>
              <w:t>heat index (narratives)</w:t>
            </w:r>
          </w:p>
        </w:tc>
        <w:tc>
          <w:tcPr>
            <w:tcW w:type="dxa" w:w="1263"/>
          </w:tcPr>
          <w:p>
            <w:pPr>
              <w:spacing w:after="0"/>
              <w:jc w:val="right"/>
            </w:pPr>
            <w:r>
              <w:rPr>
                <w:sz w:val="16"/>
              </w:rPr>
              <w:t>0</w:t>
            </w:r>
          </w:p>
        </w:tc>
        <w:tc>
          <w:tcPr>
            <w:tcW w:type="dxa" w:w="1444"/>
          </w:tcPr>
          <w:p>
            <w:pPr>
              <w:spacing w:after="0"/>
              <w:jc w:val="left"/>
            </w:pPr>
          </w:p>
        </w:tc>
        <w:tc>
          <w:tcPr>
            <w:tcW w:type="dxa" w:w="1497"/>
          </w:tcPr>
          <w:p>
            <w:pPr>
              <w:spacing w:after="0"/>
              <w:jc w:val="left"/>
            </w:pPr>
          </w:p>
        </w:tc>
        <w:tc>
          <w:tcPr>
            <w:tcW w:type="dxa" w:w="1759"/>
          </w:tcPr>
          <w:p>
            <w:pPr>
              <w:spacing w:after="0"/>
              <w:jc w:val="left"/>
            </w:pPr>
          </w:p>
        </w:tc>
        <w:tc>
          <w:tcPr>
            <w:tcW w:type="dxa" w:w="2109"/>
          </w:tcPr>
          <w:p>
            <w:pPr>
              <w:spacing w:after="0"/>
              <w:jc w:val="left"/>
            </w:pPr>
          </w:p>
        </w:tc>
        <w:tc>
          <w:tcPr>
            <w:tcW w:type="dxa" w:w="2391"/>
          </w:tcPr>
          <w:p>
            <w:pPr>
              <w:spacing w:after="0"/>
              <w:jc w:val="left"/>
            </w:pPr>
            <w:r>
              <w:rPr>
                <w:sz w:val="16"/>
              </w:rPr>
              <w:t>Heat index: in event narratives only; local data required.</w:t>
            </w:r>
          </w:p>
        </w:tc>
      </w:tr>
      <w:tr>
        <w:trPr>
          <w:cantSplit/>
        </w:trPr>
        <w:tc>
          <w:tcPr>
            <w:tcW w:type="dxa" w:w="1845"/>
          </w:tcPr>
          <w:p>
            <w:pPr>
              <w:spacing w:after="0"/>
              <w:jc w:val="left"/>
            </w:pPr>
            <w:r>
              <w:rPr>
                <w:sz w:val="16"/>
              </w:rPr>
              <w:t>Hurricane, Tropical Storm, Tropical Depression</w:t>
            </w:r>
          </w:p>
        </w:tc>
        <w:tc>
          <w:tcPr>
            <w:tcW w:type="dxa" w:w="1804"/>
          </w:tcPr>
          <w:p>
            <w:pPr>
              <w:spacing w:after="0"/>
              <w:jc w:val="left"/>
            </w:pPr>
            <w:r>
              <w:rPr>
                <w:sz w:val="16"/>
              </w:rPr>
              <w:t>Saffir-Simpson</w:t>
            </w:r>
          </w:p>
        </w:tc>
        <w:tc>
          <w:tcPr>
            <w:tcW w:type="dxa" w:w="1263"/>
          </w:tcPr>
          <w:p>
            <w:pPr>
              <w:spacing w:after="0"/>
              <w:jc w:val="right"/>
            </w:pPr>
            <w:r>
              <w:rPr>
                <w:sz w:val="16"/>
              </w:rPr>
              <w:t>0</w:t>
            </w:r>
          </w:p>
        </w:tc>
        <w:tc>
          <w:tcPr>
            <w:tcW w:type="dxa" w:w="1444"/>
          </w:tcPr>
          <w:p>
            <w:pPr>
              <w:spacing w:after="0"/>
              <w:jc w:val="left"/>
            </w:pPr>
          </w:p>
        </w:tc>
        <w:tc>
          <w:tcPr>
            <w:tcW w:type="dxa" w:w="1497"/>
          </w:tcPr>
          <w:p>
            <w:pPr>
              <w:spacing w:after="0"/>
              <w:jc w:val="left"/>
            </w:pPr>
          </w:p>
        </w:tc>
        <w:tc>
          <w:tcPr>
            <w:tcW w:type="dxa" w:w="1759"/>
          </w:tcPr>
          <w:p>
            <w:pPr>
              <w:spacing w:after="0"/>
              <w:jc w:val="left"/>
            </w:pPr>
          </w:p>
        </w:tc>
        <w:tc>
          <w:tcPr>
            <w:tcW w:type="dxa" w:w="2109"/>
          </w:tcPr>
          <w:p>
            <w:pPr>
              <w:spacing w:after="0"/>
              <w:jc w:val="left"/>
            </w:pPr>
          </w:p>
        </w:tc>
        <w:tc>
          <w:tcPr>
            <w:tcW w:type="dxa" w:w="2391"/>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845"/>
          </w:tcPr>
          <w:p>
            <w:pPr>
              <w:spacing w:after="0"/>
              <w:jc w:val="left"/>
            </w:pPr>
            <w:r>
              <w:rPr>
                <w:sz w:val="16"/>
              </w:rPr>
              <w:t>Ice Storm</w:t>
            </w:r>
          </w:p>
        </w:tc>
        <w:tc>
          <w:tcPr>
            <w:tcW w:type="dxa" w:w="1804"/>
          </w:tcPr>
          <w:p>
            <w:pPr>
              <w:spacing w:after="0"/>
              <w:jc w:val="left"/>
            </w:pPr>
            <w:r>
              <w:rPr>
                <w:sz w:val="16"/>
              </w:rPr>
              <w:t>Sperry-Piltz (local data)</w:t>
            </w:r>
          </w:p>
        </w:tc>
        <w:tc>
          <w:tcPr>
            <w:tcW w:type="dxa" w:w="1263"/>
          </w:tcPr>
          <w:p>
            <w:pPr>
              <w:spacing w:after="0"/>
              <w:jc w:val="right"/>
            </w:pPr>
            <w:r>
              <w:rPr>
                <w:sz w:val="16"/>
              </w:rPr>
              <w:t>3, 1997 to 2019 (3 zone-level)</w:t>
            </w:r>
          </w:p>
        </w:tc>
        <w:tc>
          <w:tcPr>
            <w:tcW w:type="dxa" w:w="1444"/>
          </w:tcPr>
          <w:p>
            <w:pPr>
              <w:spacing w:after="0"/>
              <w:jc w:val="left"/>
            </w:pPr>
          </w:p>
        </w:tc>
        <w:tc>
          <w:tcPr>
            <w:tcW w:type="dxa" w:w="1497"/>
          </w:tcPr>
          <w:p>
            <w:pPr>
              <w:spacing w:after="0"/>
              <w:jc w:val="left"/>
            </w:pPr>
            <w:r>
              <w:rPr>
                <w:sz w:val="16"/>
              </w:rPr>
              <w:t>Ice Storm, 2019-02-05, $2,000,000 property; $0 crops, reported for the zone (2019 dollars); NWS zone MIZ050 (MUSKEGON), zone-level: may include parts of neighboring counties</w:t>
            </w:r>
          </w:p>
        </w:tc>
        <w:tc>
          <w:tcPr>
            <w:tcW w:type="dxa" w:w="1759"/>
          </w:tcPr>
          <w:p>
            <w:pPr>
              <w:spacing w:after="0"/>
              <w:jc w:val="left"/>
            </w:pPr>
          </w:p>
        </w:tc>
        <w:tc>
          <w:tcPr>
            <w:tcW w:type="dxa" w:w="2109"/>
          </w:tcPr>
          <w:p>
            <w:pPr>
              <w:spacing w:after="0"/>
              <w:jc w:val="left"/>
            </w:pPr>
            <w:r>
              <w:rPr>
                <w:sz w:val="16"/>
              </w:rPr>
              <w:t>Zone-level records: applies countywide; national data do not locate these events within the county.</w:t>
            </w:r>
          </w:p>
        </w:tc>
        <w:tc>
          <w:tcPr>
            <w:tcW w:type="dxa" w:w="2391"/>
          </w:tcPr>
          <w:p>
            <w:pPr>
              <w:spacing w:after="0"/>
              <w:jc w:val="left"/>
            </w:pPr>
            <w:r>
              <w:rPr>
                <w:sz w:val="16"/>
              </w:rPr>
              <w:t>Ice thickness: in event narratives only; local data required.</w:t>
            </w:r>
          </w:p>
        </w:tc>
      </w:tr>
      <w:tr>
        <w:trPr>
          <w:cantSplit/>
        </w:trPr>
        <w:tc>
          <w:tcPr>
            <w:tcW w:type="dxa" w:w="1845"/>
          </w:tcPr>
          <w:p>
            <w:pPr>
              <w:spacing w:after="0"/>
              <w:jc w:val="left"/>
            </w:pPr>
            <w:r>
              <w:rPr>
                <w:sz w:val="16"/>
              </w:rPr>
              <w:t>Flash Flood, Flood, Lakeshore Flood</w:t>
            </w:r>
          </w:p>
        </w:tc>
        <w:tc>
          <w:tcPr>
            <w:tcW w:type="dxa" w:w="1804"/>
          </w:tcPr>
          <w:p>
            <w:pPr>
              <w:spacing w:after="0"/>
              <w:jc w:val="left"/>
            </w:pPr>
            <w:r>
              <w:rPr>
                <w:sz w:val="16"/>
              </w:rPr>
              <w:t>damage and flood days (FIRM for depth)</w:t>
            </w:r>
          </w:p>
        </w:tc>
        <w:tc>
          <w:tcPr>
            <w:tcW w:type="dxa" w:w="1263"/>
          </w:tcPr>
          <w:p>
            <w:pPr>
              <w:spacing w:after="0"/>
              <w:jc w:val="right"/>
            </w:pPr>
            <w:r>
              <w:rPr>
                <w:sz w:val="16"/>
              </w:rPr>
              <w:t>14, 1997 to 2020 (3 zone-level)</w:t>
            </w:r>
          </w:p>
        </w:tc>
        <w:tc>
          <w:tcPr>
            <w:tcW w:type="dxa" w:w="1444"/>
          </w:tcPr>
          <w:p>
            <w:pPr>
              <w:spacing w:after="0"/>
              <w:jc w:val="left"/>
            </w:pPr>
          </w:p>
        </w:tc>
        <w:tc>
          <w:tcPr>
            <w:tcW w:type="dxa" w:w="1497"/>
          </w:tcPr>
          <w:p>
            <w:pPr>
              <w:spacing w:after="0"/>
              <w:jc w:val="left"/>
            </w:pPr>
            <w:r>
              <w:rPr>
                <w:sz w:val="16"/>
              </w:rPr>
              <w:t>Flood, 2020-05-18, $6,000,000 property; $0 crops (2020 dollars)</w:t>
            </w:r>
          </w:p>
        </w:tc>
        <w:tc>
          <w:tcPr>
            <w:tcW w:type="dxa" w:w="1759"/>
          </w:tcPr>
          <w:p>
            <w:pPr>
              <w:spacing w:after="0"/>
              <w:jc w:val="left"/>
            </w:pPr>
          </w:p>
        </w:tc>
        <w:tc>
          <w:tcPr>
            <w:tcW w:type="dxa" w:w="2109"/>
          </w:tcPr>
          <w:p>
            <w:pPr>
              <w:spacing w:after="0"/>
              <w:jc w:val="left"/>
            </w:pPr>
            <w:r>
              <w:rPr>
                <w:sz w:val="16"/>
              </w:rPr>
              <w:t>Event records naming member places: Muskegon charter township (2 records), Muskegon city (2 records), Montague city (1 record), Montague township (1 record), Whitehall city (1 record), Whitehall township (1 record). Zone-level records (3) apply countywide.</w:t>
            </w:r>
          </w:p>
        </w:tc>
        <w:tc>
          <w:tcPr>
            <w:tcW w:type="dxa" w:w="2391"/>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845"/>
          </w:tcPr>
          <w:p>
            <w:pPr>
              <w:spacing w:after="0"/>
              <w:jc w:val="left"/>
            </w:pPr>
            <w:r>
              <w:rPr>
                <w:sz w:val="16"/>
              </w:rPr>
              <w:t>Debris Flow</w:t>
            </w:r>
          </w:p>
        </w:tc>
        <w:tc>
          <w:tcPr>
            <w:tcW w:type="dxa" w:w="1804"/>
          </w:tcPr>
          <w:p>
            <w:pPr>
              <w:spacing w:after="0"/>
              <w:jc w:val="left"/>
            </w:pPr>
            <w:r>
              <w:rPr>
                <w:sz w:val="16"/>
              </w:rPr>
              <w:t>none (count and damage)</w:t>
            </w:r>
          </w:p>
        </w:tc>
        <w:tc>
          <w:tcPr>
            <w:tcW w:type="dxa" w:w="1263"/>
          </w:tcPr>
          <w:p>
            <w:pPr>
              <w:spacing w:after="0"/>
              <w:jc w:val="right"/>
            </w:pPr>
            <w:r>
              <w:rPr>
                <w:sz w:val="16"/>
              </w:rPr>
              <w:t>0</w:t>
            </w:r>
          </w:p>
        </w:tc>
        <w:tc>
          <w:tcPr>
            <w:tcW w:type="dxa" w:w="1444"/>
          </w:tcPr>
          <w:p>
            <w:pPr>
              <w:spacing w:after="0"/>
              <w:jc w:val="left"/>
            </w:pPr>
          </w:p>
        </w:tc>
        <w:tc>
          <w:tcPr>
            <w:tcW w:type="dxa" w:w="1497"/>
          </w:tcPr>
          <w:p>
            <w:pPr>
              <w:spacing w:after="0"/>
              <w:jc w:val="left"/>
            </w:pPr>
          </w:p>
        </w:tc>
        <w:tc>
          <w:tcPr>
            <w:tcW w:type="dxa" w:w="1759"/>
          </w:tcPr>
          <w:p>
            <w:pPr>
              <w:spacing w:after="0"/>
              <w:jc w:val="left"/>
            </w:pPr>
          </w:p>
        </w:tc>
        <w:tc>
          <w:tcPr>
            <w:tcW w:type="dxa" w:w="2109"/>
          </w:tcPr>
          <w:p>
            <w:pPr>
              <w:spacing w:after="0"/>
              <w:jc w:val="left"/>
            </w:pPr>
          </w:p>
        </w:tc>
        <w:tc>
          <w:tcPr>
            <w:tcW w:type="dxa" w:w="2391"/>
          </w:tcPr>
          <w:p>
            <w:pPr>
              <w:spacing w:after="0"/>
              <w:jc w:val="left"/>
            </w:pPr>
            <w:r>
              <w:rPr>
                <w:sz w:val="16"/>
              </w:rPr>
              <w:t>Physical measure: in event narratives only; local data required.</w:t>
            </w:r>
          </w:p>
        </w:tc>
      </w:tr>
      <w:tr>
        <w:trPr>
          <w:cantSplit/>
        </w:trPr>
        <w:tc>
          <w:tcPr>
            <w:tcW w:type="dxa" w:w="1845"/>
          </w:tcPr>
          <w:p>
            <w:pPr>
              <w:spacing w:after="0"/>
              <w:jc w:val="left"/>
            </w:pPr>
            <w:r>
              <w:rPr>
                <w:sz w:val="16"/>
              </w:rPr>
              <w:t>Lightning</w:t>
            </w:r>
          </w:p>
        </w:tc>
        <w:tc>
          <w:tcPr>
            <w:tcW w:type="dxa" w:w="1804"/>
          </w:tcPr>
          <w:p>
            <w:pPr>
              <w:spacing w:after="0"/>
              <w:jc w:val="left"/>
            </w:pPr>
            <w:r>
              <w:rPr>
                <w:sz w:val="16"/>
              </w:rPr>
              <w:t>annualized frequency (the measure FEMA's Local Mitigation Planning Handbook names)</w:t>
            </w:r>
          </w:p>
        </w:tc>
        <w:tc>
          <w:tcPr>
            <w:tcW w:type="dxa" w:w="1263"/>
          </w:tcPr>
          <w:p>
            <w:pPr>
              <w:spacing w:after="0"/>
              <w:jc w:val="right"/>
            </w:pPr>
            <w:r>
              <w:rPr>
                <w:sz w:val="16"/>
              </w:rPr>
              <w:t>1, 1998 to 1998</w:t>
            </w:r>
          </w:p>
        </w:tc>
        <w:tc>
          <w:tcPr>
            <w:tcW w:type="dxa" w:w="1444"/>
          </w:tcPr>
          <w:p>
            <w:pPr>
              <w:spacing w:after="0"/>
              <w:jc w:val="left"/>
            </w:pPr>
          </w:p>
        </w:tc>
        <w:tc>
          <w:tcPr>
            <w:tcW w:type="dxa" w:w="1497"/>
          </w:tcPr>
          <w:p>
            <w:pPr>
              <w:spacing w:after="0"/>
              <w:jc w:val="left"/>
            </w:pPr>
            <w:r>
              <w:rPr>
                <w:sz w:val="16"/>
              </w:rPr>
              <w:t>Lightning, 1998-07-21, $40,000 property; crops not reported (1998 dollars)</w:t>
            </w:r>
          </w:p>
        </w:tc>
        <w:tc>
          <w:tcPr>
            <w:tcW w:type="dxa" w:w="1759"/>
          </w:tcPr>
          <w:p>
            <w:pPr>
              <w:spacing w:after="0"/>
              <w:jc w:val="left"/>
            </w:pPr>
          </w:p>
        </w:tc>
        <w:tc>
          <w:tcPr>
            <w:tcW w:type="dxa" w:w="2109"/>
          </w:tcPr>
          <w:p>
            <w:pPr>
              <w:spacing w:after="0"/>
              <w:jc w:val="left"/>
            </w:pPr>
            <w:r>
              <w:rPr>
                <w:sz w:val="16"/>
              </w:rPr>
              <w:t>Event records naming member places: Muskegon charter township (1 record), Muskegon city (1 record).</w:t>
            </w:r>
          </w:p>
        </w:tc>
        <w:tc>
          <w:tcPr>
            <w:tcW w:type="dxa" w:w="2391"/>
          </w:tcPr>
          <w:p>
            <w:pPr>
              <w:spacing w:after="0"/>
              <w:jc w:val="left"/>
            </w:pPr>
            <w:r>
              <w:rPr>
                <w:sz w:val="16"/>
              </w:rPr>
              <w:t>Storm Events lists lightning with damage or casualties; physical measure in event narratives only; local data required.</w:t>
            </w:r>
          </w:p>
        </w:tc>
      </w:tr>
      <w:tr>
        <w:trPr>
          <w:cantSplit/>
        </w:trPr>
        <w:tc>
          <w:tcPr>
            <w:tcW w:type="dxa" w:w="1845"/>
          </w:tcPr>
          <w:p>
            <w:pPr>
              <w:spacing w:after="0"/>
              <w:jc w:val="left"/>
            </w:pPr>
            <w:r>
              <w:rPr>
                <w:sz w:val="16"/>
              </w:rPr>
              <w:t>High Wind and Strong Wind (outside NRI Strong Wind definition)</w:t>
            </w:r>
          </w:p>
        </w:tc>
        <w:tc>
          <w:tcPr>
            <w:tcW w:type="dxa" w:w="1804"/>
          </w:tcPr>
          <w:p>
            <w:pPr>
              <w:spacing w:after="0"/>
              <w:jc w:val="left"/>
            </w:pPr>
            <w:r>
              <w:rPr>
                <w:sz w:val="16"/>
              </w:rPr>
              <w:t>wind speed (kt and mph)</w:t>
            </w:r>
          </w:p>
        </w:tc>
        <w:tc>
          <w:tcPr>
            <w:tcW w:type="dxa" w:w="1263"/>
          </w:tcPr>
          <w:p>
            <w:pPr>
              <w:spacing w:after="0"/>
              <w:jc w:val="right"/>
            </w:pPr>
            <w:r>
              <w:rPr>
                <w:sz w:val="16"/>
              </w:rPr>
              <w:t>19, 1997 to 2024 (19 zone-level)</w:t>
            </w:r>
          </w:p>
        </w:tc>
        <w:tc>
          <w:tcPr>
            <w:tcW w:type="dxa" w:w="1444"/>
          </w:tcPr>
          <w:p>
            <w:pPr>
              <w:spacing w:after="0"/>
              <w:jc w:val="left"/>
            </w:pPr>
            <w:r>
              <w:rPr>
                <w:sz w:val="16"/>
              </w:rPr>
              <w:t>42 kt (48 mph) to 67 kt (77 mph) (median 53.5 kt (62 mph)); 18 with a recorded value</w:t>
            </w:r>
          </w:p>
        </w:tc>
        <w:tc>
          <w:tcPr>
            <w:tcW w:type="dxa" w:w="1497"/>
          </w:tcPr>
          <w:p>
            <w:pPr>
              <w:spacing w:after="0"/>
              <w:jc w:val="left"/>
            </w:pPr>
            <w:r>
              <w:rPr>
                <w:sz w:val="16"/>
              </w:rPr>
              <w:t>67 kt (77 mph), measurement type not recorded, High Wind, 1998-11-10, 1 direct death (reported for the zone); NWS zone MIZ050 (MUSKEGON), zone-level: may include parts of neighboring counties</w:t>
            </w:r>
          </w:p>
        </w:tc>
        <w:tc>
          <w:tcPr>
            <w:tcW w:type="dxa" w:w="1759"/>
          </w:tcPr>
          <w:p>
            <w:pPr>
              <w:spacing w:after="0"/>
              <w:jc w:val="left"/>
            </w:pPr>
            <w:r>
              <w:rPr>
                <w:sz w:val="16"/>
              </w:rPr>
              <w:t>High Wind, 2017-03-08, $15,000,000 property; $0 crops, reported for the zone (2017 dollars)</w:t>
            </w:r>
          </w:p>
        </w:tc>
        <w:tc>
          <w:tcPr>
            <w:tcW w:type="dxa" w:w="2109"/>
          </w:tcPr>
          <w:p>
            <w:pPr>
              <w:spacing w:after="0"/>
              <w:jc w:val="left"/>
            </w:pPr>
            <w:r>
              <w:rPr>
                <w:sz w:val="16"/>
              </w:rPr>
              <w:t>Zone-level records: applies countywide; national data do not locate these events within the county.</w:t>
            </w:r>
          </w:p>
        </w:tc>
        <w:tc>
          <w:tcPr>
            <w:tcW w:type="dxa" w:w="2391"/>
          </w:tcPr>
          <w:p>
            <w:pPr>
              <w:spacing w:after="0"/>
              <w:jc w:val="left"/>
            </w:pPr>
          </w:p>
        </w:tc>
      </w:tr>
      <w:tr>
        <w:trPr>
          <w:cantSplit/>
        </w:trPr>
        <w:tc>
          <w:tcPr>
            <w:tcW w:type="dxa" w:w="1845"/>
          </w:tcPr>
          <w:p>
            <w:pPr>
              <w:spacing w:after="0"/>
              <w:jc w:val="left"/>
            </w:pPr>
            <w:r>
              <w:rPr>
                <w:sz w:val="16"/>
              </w:rPr>
              <w:t>Thunderstorm Wind</w:t>
            </w:r>
          </w:p>
        </w:tc>
        <w:tc>
          <w:tcPr>
            <w:tcW w:type="dxa" w:w="1804"/>
          </w:tcPr>
          <w:p>
            <w:pPr>
              <w:spacing w:after="0"/>
              <w:jc w:val="left"/>
            </w:pPr>
            <w:r>
              <w:rPr>
                <w:sz w:val="16"/>
              </w:rPr>
              <w:t>wind speed (kt and mph)</w:t>
            </w:r>
          </w:p>
        </w:tc>
        <w:tc>
          <w:tcPr>
            <w:tcW w:type="dxa" w:w="1263"/>
          </w:tcPr>
          <w:p>
            <w:pPr>
              <w:spacing w:after="0"/>
              <w:jc w:val="right"/>
            </w:pPr>
            <w:r>
              <w:rPr>
                <w:sz w:val="16"/>
              </w:rPr>
              <w:t>152, 1956 to 2026</w:t>
            </w:r>
          </w:p>
        </w:tc>
        <w:tc>
          <w:tcPr>
            <w:tcW w:type="dxa" w:w="1444"/>
          </w:tcPr>
          <w:p>
            <w:pPr>
              <w:spacing w:after="0"/>
              <w:jc w:val="left"/>
            </w:pPr>
            <w:r>
              <w:rPr>
                <w:sz w:val="16"/>
              </w:rPr>
              <w:t>50 kt (58 mph) to 74 kt (85 mph) (median 53 kt (61 mph)); 108 with a recorded value</w:t>
            </w:r>
          </w:p>
        </w:tc>
        <w:tc>
          <w:tcPr>
            <w:tcW w:type="dxa" w:w="1497"/>
          </w:tcPr>
          <w:p>
            <w:pPr>
              <w:spacing w:after="0"/>
              <w:jc w:val="left"/>
            </w:pPr>
            <w:r>
              <w:rPr>
                <w:sz w:val="16"/>
              </w:rPr>
              <w:t>74 kt (85 mph) estimated gust, Thunderstorm Wind, 2014-04-12</w:t>
            </w:r>
          </w:p>
        </w:tc>
        <w:tc>
          <w:tcPr>
            <w:tcW w:type="dxa" w:w="1759"/>
          </w:tcPr>
          <w:p>
            <w:pPr>
              <w:spacing w:after="0"/>
              <w:jc w:val="left"/>
            </w:pPr>
            <w:r>
              <w:rPr>
                <w:sz w:val="16"/>
              </w:rPr>
              <w:t>Thunderstorm Wind, 1998-05-31, $24,210,000 property; $5,000,000 crops (1998 dollars)</w:t>
            </w:r>
          </w:p>
        </w:tc>
        <w:tc>
          <w:tcPr>
            <w:tcW w:type="dxa" w:w="2109"/>
          </w:tcPr>
          <w:p>
            <w:pPr>
              <w:spacing w:after="0"/>
              <w:jc w:val="left"/>
            </w:pPr>
            <w:r>
              <w:rPr>
                <w:sz w:val="16"/>
              </w:rPr>
              <w:t>Event records naming member places: Muskegon charter township (24 records), Muskegon city (24 records), Montague city (7 records), Montague township (7 records), Ravenna township (7 records), Ravenna village (7 records), Whitehall city (7 records), Whitehall township (7 records), Fruitport charter township (5 records), Fruitport village (5 records); and 9 more member places (see the XLSX file).</w:t>
            </w:r>
          </w:p>
        </w:tc>
        <w:tc>
          <w:tcPr>
            <w:tcW w:type="dxa" w:w="2391"/>
          </w:tcPr>
          <w:p>
            <w:pPr>
              <w:spacing w:after="0"/>
              <w:jc w:val="left"/>
            </w:pPr>
          </w:p>
        </w:tc>
      </w:tr>
      <w:tr>
        <w:trPr>
          <w:cantSplit/>
        </w:trPr>
        <w:tc>
          <w:tcPr>
            <w:tcW w:type="dxa" w:w="1845"/>
          </w:tcPr>
          <w:p>
            <w:pPr>
              <w:spacing w:after="0"/>
              <w:jc w:val="left"/>
            </w:pPr>
            <w:r>
              <w:rPr>
                <w:sz w:val="16"/>
              </w:rPr>
              <w:t>Tornado</w:t>
            </w:r>
          </w:p>
        </w:tc>
        <w:tc>
          <w:tcPr>
            <w:tcW w:type="dxa" w:w="1804"/>
          </w:tcPr>
          <w:p>
            <w:pPr>
              <w:spacing w:after="0"/>
              <w:jc w:val="left"/>
            </w:pPr>
            <w:r>
              <w:rPr>
                <w:sz w:val="16"/>
              </w:rPr>
              <w:t>Enhanced Fujita (F before Feb 2007)</w:t>
            </w:r>
          </w:p>
        </w:tc>
        <w:tc>
          <w:tcPr>
            <w:tcW w:type="dxa" w:w="1263"/>
          </w:tcPr>
          <w:p>
            <w:pPr>
              <w:spacing w:after="0"/>
              <w:jc w:val="right"/>
            </w:pPr>
            <w:r>
              <w:rPr>
                <w:sz w:val="16"/>
              </w:rPr>
              <w:t>8, 1956 to 2013</w:t>
            </w:r>
          </w:p>
        </w:tc>
        <w:tc>
          <w:tcPr>
            <w:tcW w:type="dxa" w:w="1444"/>
          </w:tcPr>
          <w:p>
            <w:pPr>
              <w:spacing w:after="0"/>
              <w:jc w:val="left"/>
            </w:pPr>
            <w:r>
              <w:rPr>
                <w:sz w:val="16"/>
              </w:rPr>
              <w:t>F/EF0 to F/EF2 (median F/EF0); 6 with a recorded value</w:t>
            </w:r>
          </w:p>
        </w:tc>
        <w:tc>
          <w:tcPr>
            <w:tcW w:type="dxa" w:w="1497"/>
          </w:tcPr>
          <w:p>
            <w:pPr>
              <w:spacing w:after="0"/>
              <w:jc w:val="left"/>
            </w:pPr>
            <w:r>
              <w:rPr>
                <w:sz w:val="16"/>
              </w:rPr>
              <w:t>F2 tornado, 1965-09-04, 33 yd wide, $25,000 property; crops not recorded (1965 dollars)</w:t>
            </w:r>
          </w:p>
        </w:tc>
        <w:tc>
          <w:tcPr>
            <w:tcW w:type="dxa" w:w="1759"/>
          </w:tcPr>
          <w:p>
            <w:pPr>
              <w:spacing w:after="0"/>
              <w:jc w:val="left"/>
            </w:pPr>
            <w:r>
              <w:rPr>
                <w:sz w:val="16"/>
              </w:rPr>
              <w:t>Tornado, 2013-11-17, $50,000 property; $0 crops (2013 dollars)</w:t>
            </w:r>
          </w:p>
        </w:tc>
        <w:tc>
          <w:tcPr>
            <w:tcW w:type="dxa" w:w="2109"/>
          </w:tcPr>
          <w:p>
            <w:pPr>
              <w:spacing w:after="0"/>
              <w:jc w:val="left"/>
            </w:pPr>
            <w:r>
              <w:rPr>
                <w:sz w:val="16"/>
              </w:rPr>
              <w:t>Event records naming member places: Roosevelt Park city (1 record).</w:t>
            </w:r>
          </w:p>
        </w:tc>
        <w:tc>
          <w:tcPr>
            <w:tcW w:type="dxa" w:w="2391"/>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845"/>
          </w:tcPr>
          <w:p>
            <w:pPr>
              <w:spacing w:after="0"/>
              <w:jc w:val="left"/>
            </w:pPr>
            <w:r>
              <w:rPr>
                <w:sz w:val="16"/>
              </w:rPr>
              <w:t>Tsunami</w:t>
            </w:r>
          </w:p>
        </w:tc>
        <w:tc>
          <w:tcPr>
            <w:tcW w:type="dxa" w:w="1804"/>
          </w:tcPr>
          <w:p>
            <w:pPr>
              <w:spacing w:after="0"/>
              <w:jc w:val="left"/>
            </w:pPr>
            <w:r>
              <w:rPr>
                <w:sz w:val="16"/>
              </w:rPr>
              <w:t>none (count and damage)</w:t>
            </w:r>
          </w:p>
        </w:tc>
        <w:tc>
          <w:tcPr>
            <w:tcW w:type="dxa" w:w="1263"/>
          </w:tcPr>
          <w:p>
            <w:pPr>
              <w:spacing w:after="0"/>
              <w:jc w:val="right"/>
            </w:pPr>
            <w:r>
              <w:rPr>
                <w:sz w:val="16"/>
              </w:rPr>
              <w:t>0</w:t>
            </w:r>
          </w:p>
        </w:tc>
        <w:tc>
          <w:tcPr>
            <w:tcW w:type="dxa" w:w="1444"/>
          </w:tcPr>
          <w:p>
            <w:pPr>
              <w:spacing w:after="0"/>
              <w:jc w:val="left"/>
            </w:pPr>
          </w:p>
        </w:tc>
        <w:tc>
          <w:tcPr>
            <w:tcW w:type="dxa" w:w="1497"/>
          </w:tcPr>
          <w:p>
            <w:pPr>
              <w:spacing w:after="0"/>
              <w:jc w:val="left"/>
            </w:pPr>
          </w:p>
        </w:tc>
        <w:tc>
          <w:tcPr>
            <w:tcW w:type="dxa" w:w="1759"/>
          </w:tcPr>
          <w:p>
            <w:pPr>
              <w:spacing w:after="0"/>
              <w:jc w:val="left"/>
            </w:pPr>
          </w:p>
        </w:tc>
        <w:tc>
          <w:tcPr>
            <w:tcW w:type="dxa" w:w="2109"/>
          </w:tcPr>
          <w:p>
            <w:pPr>
              <w:spacing w:after="0"/>
              <w:jc w:val="left"/>
            </w:pPr>
          </w:p>
        </w:tc>
        <w:tc>
          <w:tcPr>
            <w:tcW w:type="dxa" w:w="2391"/>
          </w:tcPr>
          <w:p>
            <w:pPr>
              <w:spacing w:after="0"/>
              <w:jc w:val="left"/>
            </w:pPr>
            <w:r>
              <w:rPr>
                <w:sz w:val="16"/>
              </w:rPr>
              <w:t>Physical measure: in event narratives only; local data required.</w:t>
            </w:r>
          </w:p>
        </w:tc>
      </w:tr>
      <w:tr>
        <w:trPr>
          <w:cantSplit/>
        </w:trPr>
        <w:tc>
          <w:tcPr>
            <w:tcW w:type="dxa" w:w="1845"/>
          </w:tcPr>
          <w:p>
            <w:pPr>
              <w:spacing w:after="0"/>
              <w:jc w:val="left"/>
            </w:pPr>
            <w:r>
              <w:rPr>
                <w:sz w:val="16"/>
              </w:rPr>
              <w:t>Volcanic Ash, Volcanic Ashfall</w:t>
            </w:r>
          </w:p>
        </w:tc>
        <w:tc>
          <w:tcPr>
            <w:tcW w:type="dxa" w:w="1804"/>
          </w:tcPr>
          <w:p>
            <w:pPr>
              <w:spacing w:after="0"/>
              <w:jc w:val="left"/>
            </w:pPr>
            <w:r>
              <w:rPr>
                <w:sz w:val="16"/>
              </w:rPr>
              <w:t>Volcanic Explosivity Index (local data)</w:t>
            </w:r>
          </w:p>
        </w:tc>
        <w:tc>
          <w:tcPr>
            <w:tcW w:type="dxa" w:w="1263"/>
          </w:tcPr>
          <w:p>
            <w:pPr>
              <w:spacing w:after="0"/>
              <w:jc w:val="right"/>
            </w:pPr>
            <w:r>
              <w:rPr>
                <w:sz w:val="16"/>
              </w:rPr>
              <w:t>0</w:t>
            </w:r>
          </w:p>
        </w:tc>
        <w:tc>
          <w:tcPr>
            <w:tcW w:type="dxa" w:w="1444"/>
          </w:tcPr>
          <w:p>
            <w:pPr>
              <w:spacing w:after="0"/>
              <w:jc w:val="left"/>
            </w:pPr>
          </w:p>
        </w:tc>
        <w:tc>
          <w:tcPr>
            <w:tcW w:type="dxa" w:w="1497"/>
          </w:tcPr>
          <w:p>
            <w:pPr>
              <w:spacing w:after="0"/>
              <w:jc w:val="left"/>
            </w:pPr>
          </w:p>
        </w:tc>
        <w:tc>
          <w:tcPr>
            <w:tcW w:type="dxa" w:w="1759"/>
          </w:tcPr>
          <w:p>
            <w:pPr>
              <w:spacing w:after="0"/>
              <w:jc w:val="left"/>
            </w:pPr>
          </w:p>
        </w:tc>
        <w:tc>
          <w:tcPr>
            <w:tcW w:type="dxa" w:w="2109"/>
          </w:tcPr>
          <w:p>
            <w:pPr>
              <w:spacing w:after="0"/>
              <w:jc w:val="left"/>
            </w:pPr>
          </w:p>
        </w:tc>
        <w:tc>
          <w:tcPr>
            <w:tcW w:type="dxa" w:w="2391"/>
          </w:tcPr>
          <w:p>
            <w:pPr>
              <w:spacing w:after="0"/>
              <w:jc w:val="left"/>
            </w:pPr>
            <w:r>
              <w:rPr>
                <w:sz w:val="16"/>
              </w:rPr>
              <w:t>Physical measure: in event narratives only; local data required.</w:t>
            </w:r>
          </w:p>
        </w:tc>
      </w:tr>
      <w:tr>
        <w:trPr>
          <w:cantSplit/>
        </w:trPr>
        <w:tc>
          <w:tcPr>
            <w:tcW w:type="dxa" w:w="1845"/>
          </w:tcPr>
          <w:p>
            <w:pPr>
              <w:spacing w:after="0"/>
              <w:jc w:val="left"/>
            </w:pPr>
            <w:r>
              <w:rPr>
                <w:sz w:val="16"/>
              </w:rPr>
              <w:t>Wildfire</w:t>
            </w:r>
          </w:p>
        </w:tc>
        <w:tc>
          <w:tcPr>
            <w:tcW w:type="dxa" w:w="1804"/>
          </w:tcPr>
          <w:p>
            <w:pPr>
              <w:spacing w:after="0"/>
              <w:jc w:val="left"/>
            </w:pPr>
            <w:r>
              <w:rPr>
                <w:sz w:val="16"/>
              </w:rPr>
              <w:t>acres burned (local data)</w:t>
            </w:r>
          </w:p>
        </w:tc>
        <w:tc>
          <w:tcPr>
            <w:tcW w:type="dxa" w:w="1263"/>
          </w:tcPr>
          <w:p>
            <w:pPr>
              <w:spacing w:after="0"/>
              <w:jc w:val="right"/>
            </w:pPr>
            <w:r>
              <w:rPr>
                <w:sz w:val="16"/>
              </w:rPr>
              <w:t>0</w:t>
            </w:r>
          </w:p>
        </w:tc>
        <w:tc>
          <w:tcPr>
            <w:tcW w:type="dxa" w:w="1444"/>
          </w:tcPr>
          <w:p>
            <w:pPr>
              <w:spacing w:after="0"/>
              <w:jc w:val="left"/>
            </w:pPr>
          </w:p>
        </w:tc>
        <w:tc>
          <w:tcPr>
            <w:tcW w:type="dxa" w:w="1497"/>
          </w:tcPr>
          <w:p>
            <w:pPr>
              <w:spacing w:after="0"/>
              <w:jc w:val="left"/>
            </w:pPr>
          </w:p>
        </w:tc>
        <w:tc>
          <w:tcPr>
            <w:tcW w:type="dxa" w:w="1759"/>
          </w:tcPr>
          <w:p>
            <w:pPr>
              <w:spacing w:after="0"/>
              <w:jc w:val="left"/>
            </w:pPr>
          </w:p>
        </w:tc>
        <w:tc>
          <w:tcPr>
            <w:tcW w:type="dxa" w:w="2109"/>
          </w:tcPr>
          <w:p>
            <w:pPr>
              <w:spacing w:after="0"/>
              <w:jc w:val="left"/>
            </w:pPr>
          </w:p>
        </w:tc>
        <w:tc>
          <w:tcPr>
            <w:tcW w:type="dxa" w:w="2391"/>
          </w:tcPr>
          <w:p>
            <w:pPr>
              <w:spacing w:after="0"/>
              <w:jc w:val="left"/>
            </w:pPr>
            <w:r>
              <w:rPr>
                <w:sz w:val="16"/>
              </w:rPr>
              <w:t>Acres burned: in event narratives only; local data required.</w:t>
            </w:r>
          </w:p>
        </w:tc>
      </w:tr>
      <w:tr>
        <w:trPr>
          <w:cantSplit/>
        </w:trPr>
        <w:tc>
          <w:tcPr>
            <w:tcW w:type="dxa" w:w="1845"/>
          </w:tcPr>
          <w:p>
            <w:pPr>
              <w:spacing w:after="0"/>
              <w:jc w:val="left"/>
            </w:pPr>
            <w:r>
              <w:rPr>
                <w:sz w:val="16"/>
              </w:rPr>
              <w:t>Winter Storm, Heavy Snow, Blizzard, Lake-Effect Snow, Winter Weather, Sleet</w:t>
            </w:r>
          </w:p>
        </w:tc>
        <w:tc>
          <w:tcPr>
            <w:tcW w:type="dxa" w:w="1804"/>
          </w:tcPr>
          <w:p>
            <w:pPr>
              <w:spacing w:after="0"/>
              <w:jc w:val="left"/>
            </w:pPr>
            <w:r>
              <w:rPr>
                <w:sz w:val="16"/>
              </w:rPr>
              <w:t>none in data (snowfall local)</w:t>
            </w:r>
          </w:p>
        </w:tc>
        <w:tc>
          <w:tcPr>
            <w:tcW w:type="dxa" w:w="1263"/>
          </w:tcPr>
          <w:p>
            <w:pPr>
              <w:spacing w:after="0"/>
              <w:jc w:val="right"/>
            </w:pPr>
            <w:r>
              <w:rPr>
                <w:sz w:val="16"/>
              </w:rPr>
              <w:t>131, 1996 to 2026 (131 zone-level)</w:t>
            </w:r>
          </w:p>
        </w:tc>
        <w:tc>
          <w:tcPr>
            <w:tcW w:type="dxa" w:w="1444"/>
          </w:tcPr>
          <w:p>
            <w:pPr>
              <w:spacing w:after="0"/>
              <w:jc w:val="left"/>
            </w:pPr>
          </w:p>
        </w:tc>
        <w:tc>
          <w:tcPr>
            <w:tcW w:type="dxa" w:w="1497"/>
          </w:tcPr>
          <w:p>
            <w:pPr>
              <w:spacing w:after="0"/>
              <w:jc w:val="left"/>
            </w:pPr>
            <w:r>
              <w:rPr>
                <w:sz w:val="16"/>
              </w:rPr>
              <w:t>Heavy Snow, 2023-10-31, $500,000 property; $0 crops, reported for the zone (2023 dollars); NWS zone MIZ050 (MUSKEGON), zone-level: may include parts of neighboring counties</w:t>
            </w:r>
          </w:p>
        </w:tc>
        <w:tc>
          <w:tcPr>
            <w:tcW w:type="dxa" w:w="1759"/>
          </w:tcPr>
          <w:p>
            <w:pPr>
              <w:spacing w:after="0"/>
              <w:jc w:val="left"/>
            </w:pPr>
          </w:p>
        </w:tc>
        <w:tc>
          <w:tcPr>
            <w:tcW w:type="dxa" w:w="2109"/>
          </w:tcPr>
          <w:p>
            <w:pPr>
              <w:spacing w:after="0"/>
              <w:jc w:val="left"/>
            </w:pPr>
            <w:r>
              <w:rPr>
                <w:sz w:val="16"/>
              </w:rPr>
              <w:t>Zone-level records: applies countywide; national data do not locate these events within the county.</w:t>
            </w:r>
          </w:p>
        </w:tc>
        <w:tc>
          <w:tcPr>
            <w:tcW w:type="dxa" w:w="2391"/>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40" w:before="0"/>
      </w:pPr>
      <w:r>
        <w:rPr>
          <w:sz w:val="15"/>
        </w:rPr>
        <w:t>Where a hazard names more than 10 member places, the table lists the 10 with the most records; every place is in the XLSX file, sheet "B1-c Extent".</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14</w:t>
      </w:r>
    </w:p>
    <w:p>
      <w:pPr>
        <w:keepNext/>
        <w:spacing w:after="40" w:before="0"/>
      </w:pPr>
      <w:r>
        <w:rPr>
          <w:b/>
        </w:rPr>
        <w:t xml:space="preserve">Counted incidents: </w:t>
      </w:r>
      <w:r>
        <w:rPr/>
        <w:t>10</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98"/>
        <w:gridCol w:w="1098"/>
        <w:gridCol w:w="1098"/>
        <w:gridCol w:w="1477"/>
        <w:gridCol w:w="2801"/>
        <w:gridCol w:w="2602"/>
        <w:gridCol w:w="1514"/>
        <w:gridCol w:w="1477"/>
        <w:gridCol w:w="947"/>
      </w:tblGrid>
      <w:tr>
        <w:trPr>
          <w:cantSplit/>
          <w:tblHeader/>
        </w:trPr>
        <w:tc>
          <w:tcPr>
            <w:tcW w:type="dxa" w:w="1098"/>
            <w:shd w:val="clear" w:color="auto" w:fill="E8E8E8"/>
          </w:tcPr>
          <w:p>
            <w:pPr>
              <w:spacing w:after="0"/>
              <w:jc w:val="left"/>
            </w:pPr>
            <w:r>
              <w:rPr>
                <w:b/>
                <w:sz w:val="16"/>
              </w:rPr>
              <w:t>Declared</w:t>
            </w:r>
          </w:p>
        </w:tc>
        <w:tc>
          <w:tcPr>
            <w:tcW w:type="dxa" w:w="1098"/>
            <w:shd w:val="clear" w:color="auto" w:fill="E8E8E8"/>
          </w:tcPr>
          <w:p>
            <w:pPr>
              <w:spacing w:after="0"/>
              <w:jc w:val="left"/>
            </w:pPr>
            <w:r>
              <w:rPr>
                <w:b/>
                <w:sz w:val="16"/>
              </w:rPr>
              <w:t>Incident began</w:t>
            </w:r>
          </w:p>
        </w:tc>
        <w:tc>
          <w:tcPr>
            <w:tcW w:type="dxa" w:w="1098"/>
            <w:shd w:val="clear" w:color="auto" w:fill="E8E8E8"/>
          </w:tcPr>
          <w:p>
            <w:pPr>
              <w:spacing w:after="0"/>
              <w:jc w:val="left"/>
            </w:pPr>
            <w:r>
              <w:rPr>
                <w:b/>
                <w:sz w:val="16"/>
              </w:rPr>
              <w:t>FEMA number</w:t>
            </w:r>
          </w:p>
        </w:tc>
        <w:tc>
          <w:tcPr>
            <w:tcW w:type="dxa" w:w="1477"/>
            <w:shd w:val="clear" w:color="auto" w:fill="E8E8E8"/>
          </w:tcPr>
          <w:p>
            <w:pPr>
              <w:spacing w:after="0"/>
              <w:jc w:val="left"/>
            </w:pPr>
            <w:r>
              <w:rPr>
                <w:b/>
                <w:sz w:val="16"/>
              </w:rPr>
              <w:t>Type</w:t>
            </w:r>
          </w:p>
        </w:tc>
        <w:tc>
          <w:tcPr>
            <w:tcW w:type="dxa" w:w="2801"/>
            <w:shd w:val="clear" w:color="auto" w:fill="E8E8E8"/>
          </w:tcPr>
          <w:p>
            <w:pPr>
              <w:spacing w:after="0"/>
              <w:jc w:val="left"/>
            </w:pPr>
            <w:r>
              <w:rPr>
                <w:b/>
                <w:sz w:val="16"/>
              </w:rPr>
              <w:t>Title</w:t>
            </w:r>
          </w:p>
        </w:tc>
        <w:tc>
          <w:tcPr>
            <w:tcW w:type="dxa" w:w="2602"/>
            <w:shd w:val="clear" w:color="auto" w:fill="E8E8E8"/>
          </w:tcPr>
          <w:p>
            <w:pPr>
              <w:spacing w:after="0"/>
              <w:jc w:val="left"/>
            </w:pPr>
            <w:r>
              <w:rPr>
                <w:b/>
                <w:sz w:val="16"/>
              </w:rPr>
              <w:t>Mapped hazard</w:t>
            </w:r>
          </w:p>
        </w:tc>
        <w:tc>
          <w:tcPr>
            <w:tcW w:type="dxa" w:w="1514"/>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477"/>
            <w:shd w:val="clear" w:color="auto" w:fill="E8E8E8"/>
          </w:tcPr>
          <w:p>
            <w:pPr>
              <w:spacing w:after="0"/>
              <w:jc w:val="left"/>
            </w:pPr>
            <w:r>
              <w:rPr>
                <w:b/>
                <w:sz w:val="16"/>
              </w:rPr>
              <w:t>Flags</w:t>
            </w:r>
          </w:p>
        </w:tc>
        <w:tc>
          <w:tcPr>
            <w:tcW w:type="dxa" w:w="947"/>
            <w:shd w:val="clear" w:color="auto" w:fill="E8E8E8"/>
          </w:tcPr>
          <w:p>
            <w:pPr>
              <w:spacing w:after="0"/>
              <w:jc w:val="left"/>
            </w:pPr>
            <w:r>
              <w:rPr>
                <w:b/>
                <w:sz w:val="16"/>
              </w:rPr>
              <w:t>Notes</w:t>
            </w:r>
          </w:p>
        </w:tc>
      </w:tr>
      <w:tr>
        <w:trPr>
          <w:cantSplit/>
        </w:trPr>
        <w:tc>
          <w:tcPr>
            <w:tcW w:type="dxa" w:w="1098"/>
          </w:tcPr>
          <w:p>
            <w:pPr>
              <w:spacing w:after="0"/>
              <w:jc w:val="left"/>
            </w:pPr>
            <w:r>
              <w:rPr>
                <w:sz w:val="16"/>
              </w:rPr>
              <w:t>2026-06-30</w:t>
            </w:r>
          </w:p>
        </w:tc>
        <w:tc>
          <w:tcPr>
            <w:tcW w:type="dxa" w:w="1098"/>
          </w:tcPr>
          <w:p>
            <w:pPr>
              <w:spacing w:after="0"/>
              <w:jc w:val="left"/>
            </w:pPr>
            <w:r>
              <w:rPr>
                <w:sz w:val="16"/>
              </w:rPr>
              <w:t>2026-04-10</w:t>
            </w:r>
          </w:p>
        </w:tc>
        <w:tc>
          <w:tcPr>
            <w:tcW w:type="dxa" w:w="1098"/>
          </w:tcPr>
          <w:p>
            <w:pPr>
              <w:spacing w:after="0"/>
              <w:jc w:val="left"/>
            </w:pPr>
            <w:r>
              <w:rPr>
                <w:sz w:val="16"/>
              </w:rPr>
              <w:t>DR-4925-MI</w:t>
            </w:r>
          </w:p>
        </w:tc>
        <w:tc>
          <w:tcPr>
            <w:tcW w:type="dxa" w:w="1477"/>
          </w:tcPr>
          <w:p>
            <w:pPr>
              <w:spacing w:after="0"/>
              <w:jc w:val="left"/>
            </w:pPr>
            <w:r>
              <w:rPr>
                <w:sz w:val="16"/>
              </w:rPr>
              <w:t>Major disaster</w:t>
            </w:r>
          </w:p>
        </w:tc>
        <w:tc>
          <w:tcPr>
            <w:tcW w:type="dxa" w:w="2801"/>
          </w:tcPr>
          <w:p>
            <w:pPr>
              <w:spacing w:after="0"/>
              <w:jc w:val="left"/>
            </w:pPr>
            <w:r>
              <w:rPr>
                <w:sz w:val="16"/>
              </w:rPr>
              <w:t>SEVERE STORMS, TORNADOES, AND FLOODING</w:t>
            </w:r>
          </w:p>
        </w:tc>
        <w:tc>
          <w:tcPr>
            <w:tcW w:type="dxa" w:w="2602"/>
          </w:tcPr>
          <w:p>
            <w:pPr>
              <w:spacing w:after="0"/>
              <w:jc w:val="left"/>
            </w:pPr>
            <w:r>
              <w:rPr>
                <w:sz w:val="16"/>
              </w:rPr>
              <w:t>Inland Flooding (primary); also designated: Tornado</w:t>
            </w:r>
          </w:p>
        </w:tc>
        <w:tc>
          <w:tcPr>
            <w:tcW w:type="dxa" w:w="1514"/>
          </w:tcPr>
          <w:p>
            <w:pPr>
              <w:spacing w:after="0"/>
              <w:jc w:val="right"/>
            </w:pPr>
            <w:r>
              <w:rPr>
                <w:sz w:val="16"/>
              </w:rPr>
              <w:t>PA not declared for this county</w:t>
            </w:r>
          </w:p>
        </w:tc>
        <w:tc>
          <w:tcPr>
            <w:tcW w:type="dxa" w:w="1477"/>
          </w:tcPr>
          <w:p>
            <w:pPr>
              <w:spacing w:after="0"/>
              <w:jc w:val="left"/>
            </w:pPr>
            <w:r>
              <w:rPr>
                <w:sz w:val="16"/>
              </w:rPr>
              <w:t>new since last plan; within last 5 years</w:t>
            </w:r>
          </w:p>
        </w:tc>
        <w:tc>
          <w:tcPr>
            <w:tcW w:type="dxa" w:w="947"/>
          </w:tcPr>
          <w:p>
            <w:pPr>
              <w:spacing w:after="0"/>
              <w:jc w:val="left"/>
            </w:pPr>
          </w:p>
        </w:tc>
      </w:tr>
      <w:tr>
        <w:trPr>
          <w:cantSplit/>
        </w:trPr>
        <w:tc>
          <w:tcPr>
            <w:tcW w:type="dxa" w:w="1098"/>
          </w:tcPr>
          <w:p>
            <w:pPr>
              <w:spacing w:after="0"/>
              <w:jc w:val="left"/>
            </w:pPr>
            <w:r>
              <w:rPr>
                <w:sz w:val="16"/>
              </w:rPr>
              <w:t>2020-03-27</w:t>
            </w:r>
          </w:p>
        </w:tc>
        <w:tc>
          <w:tcPr>
            <w:tcW w:type="dxa" w:w="1098"/>
          </w:tcPr>
          <w:p>
            <w:pPr>
              <w:spacing w:after="0"/>
              <w:jc w:val="left"/>
            </w:pPr>
            <w:r>
              <w:rPr>
                <w:sz w:val="16"/>
              </w:rPr>
              <w:t>2020-01-20</w:t>
            </w:r>
          </w:p>
        </w:tc>
        <w:tc>
          <w:tcPr>
            <w:tcW w:type="dxa" w:w="1098"/>
          </w:tcPr>
          <w:p>
            <w:pPr>
              <w:spacing w:after="0"/>
              <w:jc w:val="left"/>
            </w:pPr>
            <w:r>
              <w:rPr>
                <w:sz w:val="16"/>
              </w:rPr>
              <w:t>DR-4494-MI</w:t>
            </w:r>
          </w:p>
        </w:tc>
        <w:tc>
          <w:tcPr>
            <w:tcW w:type="dxa" w:w="1477"/>
          </w:tcPr>
          <w:p>
            <w:pPr>
              <w:spacing w:after="0"/>
              <w:jc w:val="left"/>
            </w:pPr>
            <w:r>
              <w:rPr>
                <w:sz w:val="16"/>
              </w:rPr>
              <w:t>Major disaster</w:t>
            </w:r>
          </w:p>
        </w:tc>
        <w:tc>
          <w:tcPr>
            <w:tcW w:type="dxa" w:w="2801"/>
          </w:tcPr>
          <w:p>
            <w:pPr>
              <w:spacing w:after="0"/>
              <w:jc w:val="left"/>
            </w:pPr>
            <w:r>
              <w:rPr>
                <w:sz w:val="16"/>
              </w:rPr>
              <w:t>COVID-19 PANDEMIC</w:t>
            </w:r>
          </w:p>
        </w:tc>
        <w:tc>
          <w:tcPr>
            <w:tcW w:type="dxa" w:w="2602"/>
          </w:tcPr>
          <w:p>
            <w:pPr>
              <w:spacing w:after="0"/>
              <w:jc w:val="left"/>
            </w:pPr>
            <w:r>
              <w:rPr>
                <w:sz w:val="16"/>
              </w:rPr>
              <w:t>Non-natural, not counted</w:t>
            </w:r>
          </w:p>
        </w:tc>
        <w:tc>
          <w:tcPr>
            <w:tcW w:type="dxa" w:w="1514"/>
          </w:tcPr>
          <w:p>
            <w:pPr>
              <w:spacing w:after="0"/>
              <w:jc w:val="right"/>
            </w:pPr>
            <w:r>
              <w:rPr>
                <w:sz w:val="16"/>
              </w:rPr>
              <w:t>$3,499,763.35</w:t>
            </w:r>
          </w:p>
        </w:tc>
        <w:tc>
          <w:tcPr>
            <w:tcW w:type="dxa" w:w="1477"/>
          </w:tcPr>
          <w:p>
            <w:pPr>
              <w:spacing w:after="0"/>
              <w:jc w:val="left"/>
            </w:pPr>
          </w:p>
        </w:tc>
        <w:tc>
          <w:tcPr>
            <w:tcW w:type="dxa" w:w="947"/>
          </w:tcPr>
          <w:p>
            <w:pPr>
              <w:spacing w:after="0"/>
              <w:jc w:val="left"/>
            </w:pPr>
          </w:p>
        </w:tc>
      </w:tr>
      <w:tr>
        <w:trPr>
          <w:cantSplit/>
        </w:trPr>
        <w:tc>
          <w:tcPr>
            <w:tcW w:type="dxa" w:w="1098"/>
          </w:tcPr>
          <w:p>
            <w:pPr>
              <w:spacing w:after="0"/>
              <w:jc w:val="left"/>
            </w:pPr>
            <w:r>
              <w:rPr>
                <w:sz w:val="16"/>
              </w:rPr>
              <w:t>2020-03-13</w:t>
            </w:r>
          </w:p>
        </w:tc>
        <w:tc>
          <w:tcPr>
            <w:tcW w:type="dxa" w:w="1098"/>
          </w:tcPr>
          <w:p>
            <w:pPr>
              <w:spacing w:after="0"/>
              <w:jc w:val="left"/>
            </w:pPr>
            <w:r>
              <w:rPr>
                <w:sz w:val="16"/>
              </w:rPr>
              <w:t>2020-01-20</w:t>
            </w:r>
          </w:p>
        </w:tc>
        <w:tc>
          <w:tcPr>
            <w:tcW w:type="dxa" w:w="1098"/>
          </w:tcPr>
          <w:p>
            <w:pPr>
              <w:spacing w:after="0"/>
              <w:jc w:val="left"/>
            </w:pPr>
            <w:r>
              <w:rPr>
                <w:sz w:val="16"/>
              </w:rPr>
              <w:t>EM-3455-MI</w:t>
            </w:r>
          </w:p>
        </w:tc>
        <w:tc>
          <w:tcPr>
            <w:tcW w:type="dxa" w:w="1477"/>
          </w:tcPr>
          <w:p>
            <w:pPr>
              <w:spacing w:after="0"/>
              <w:jc w:val="left"/>
            </w:pPr>
            <w:r>
              <w:rPr>
                <w:sz w:val="16"/>
              </w:rPr>
              <w:t>Emergency</w:t>
            </w:r>
          </w:p>
        </w:tc>
        <w:tc>
          <w:tcPr>
            <w:tcW w:type="dxa" w:w="2801"/>
          </w:tcPr>
          <w:p>
            <w:pPr>
              <w:spacing w:after="0"/>
              <w:jc w:val="left"/>
            </w:pPr>
            <w:r>
              <w:rPr>
                <w:sz w:val="16"/>
              </w:rPr>
              <w:t>COVID-19</w:t>
            </w:r>
          </w:p>
        </w:tc>
        <w:tc>
          <w:tcPr>
            <w:tcW w:type="dxa" w:w="2602"/>
          </w:tcPr>
          <w:p>
            <w:pPr>
              <w:spacing w:after="0"/>
              <w:jc w:val="left"/>
            </w:pPr>
            <w:r>
              <w:rPr>
                <w:sz w:val="16"/>
              </w:rPr>
              <w:t>Non-natural, not counted</w:t>
            </w:r>
          </w:p>
        </w:tc>
        <w:tc>
          <w:tcPr>
            <w:tcW w:type="dxa" w:w="1514"/>
          </w:tcPr>
          <w:p>
            <w:pPr>
              <w:spacing w:after="0"/>
              <w:jc w:val="right"/>
            </w:pPr>
            <w:r>
              <w:rPr>
                <w:sz w:val="16"/>
              </w:rPr>
              <w:t>none found</w:t>
            </w:r>
          </w:p>
        </w:tc>
        <w:tc>
          <w:tcPr>
            <w:tcW w:type="dxa" w:w="1477"/>
          </w:tcPr>
          <w:p>
            <w:pPr>
              <w:spacing w:after="0"/>
              <w:jc w:val="left"/>
            </w:pPr>
          </w:p>
        </w:tc>
        <w:tc>
          <w:tcPr>
            <w:tcW w:type="dxa" w:w="947"/>
          </w:tcPr>
          <w:p>
            <w:pPr>
              <w:spacing w:after="0"/>
              <w:jc w:val="left"/>
            </w:pPr>
            <w:r>
              <w:rPr>
                <w:sz w:val="16"/>
              </w:rPr>
              <w:t>same incident as DR-4494</w:t>
            </w:r>
          </w:p>
        </w:tc>
      </w:tr>
      <w:tr>
        <w:trPr>
          <w:cantSplit/>
        </w:trPr>
        <w:tc>
          <w:tcPr>
            <w:tcW w:type="dxa" w:w="1098"/>
          </w:tcPr>
          <w:p>
            <w:pPr>
              <w:spacing w:after="0"/>
              <w:jc w:val="left"/>
            </w:pPr>
            <w:r>
              <w:rPr>
                <w:sz w:val="16"/>
              </w:rPr>
              <w:t>2013-06-18</w:t>
            </w:r>
          </w:p>
        </w:tc>
        <w:tc>
          <w:tcPr>
            <w:tcW w:type="dxa" w:w="1098"/>
          </w:tcPr>
          <w:p>
            <w:pPr>
              <w:spacing w:after="0"/>
              <w:jc w:val="left"/>
            </w:pPr>
            <w:r>
              <w:rPr>
                <w:sz w:val="16"/>
              </w:rPr>
              <w:t>2013-04-16</w:t>
            </w:r>
          </w:p>
        </w:tc>
        <w:tc>
          <w:tcPr>
            <w:tcW w:type="dxa" w:w="1098"/>
          </w:tcPr>
          <w:p>
            <w:pPr>
              <w:spacing w:after="0"/>
              <w:jc w:val="left"/>
            </w:pPr>
            <w:r>
              <w:rPr>
                <w:sz w:val="16"/>
              </w:rPr>
              <w:t>DR-4121-MI</w:t>
            </w:r>
          </w:p>
        </w:tc>
        <w:tc>
          <w:tcPr>
            <w:tcW w:type="dxa" w:w="1477"/>
          </w:tcPr>
          <w:p>
            <w:pPr>
              <w:spacing w:after="0"/>
              <w:jc w:val="left"/>
            </w:pPr>
            <w:r>
              <w:rPr>
                <w:sz w:val="16"/>
              </w:rPr>
              <w:t>Major disaster</w:t>
            </w:r>
          </w:p>
        </w:tc>
        <w:tc>
          <w:tcPr>
            <w:tcW w:type="dxa" w:w="2801"/>
          </w:tcPr>
          <w:p>
            <w:pPr>
              <w:spacing w:after="0"/>
              <w:jc w:val="left"/>
            </w:pPr>
            <w:r>
              <w:rPr>
                <w:sz w:val="16"/>
              </w:rPr>
              <w:t>FLOODING</w:t>
            </w:r>
          </w:p>
        </w:tc>
        <w:tc>
          <w:tcPr>
            <w:tcW w:type="dxa" w:w="2602"/>
          </w:tcPr>
          <w:p>
            <w:pPr>
              <w:spacing w:after="0"/>
              <w:jc w:val="left"/>
            </w:pPr>
            <w:r>
              <w:rPr>
                <w:sz w:val="16"/>
              </w:rPr>
              <w:t>Inland Flooding</w:t>
            </w:r>
          </w:p>
        </w:tc>
        <w:tc>
          <w:tcPr>
            <w:tcW w:type="dxa" w:w="1514"/>
          </w:tcPr>
          <w:p>
            <w:pPr>
              <w:spacing w:after="0"/>
              <w:jc w:val="right"/>
            </w:pPr>
            <w:r>
              <w:rPr>
                <w:sz w:val="16"/>
              </w:rPr>
              <w:t>none found</w:t>
            </w:r>
          </w:p>
        </w:tc>
        <w:tc>
          <w:tcPr>
            <w:tcW w:type="dxa" w:w="1477"/>
          </w:tcPr>
          <w:p>
            <w:pPr>
              <w:spacing w:after="0"/>
              <w:jc w:val="left"/>
            </w:pPr>
          </w:p>
        </w:tc>
        <w:tc>
          <w:tcPr>
            <w:tcW w:type="dxa" w:w="947"/>
          </w:tcPr>
          <w:p>
            <w:pPr>
              <w:spacing w:after="0"/>
              <w:jc w:val="left"/>
            </w:pPr>
          </w:p>
        </w:tc>
      </w:tr>
      <w:tr>
        <w:trPr>
          <w:cantSplit/>
        </w:trPr>
        <w:tc>
          <w:tcPr>
            <w:tcW w:type="dxa" w:w="1098"/>
          </w:tcPr>
          <w:p>
            <w:pPr>
              <w:spacing w:after="0"/>
              <w:jc w:val="left"/>
            </w:pPr>
            <w:r>
              <w:rPr>
                <w:sz w:val="16"/>
              </w:rPr>
              <w:t>2005-09-07</w:t>
            </w:r>
          </w:p>
        </w:tc>
        <w:tc>
          <w:tcPr>
            <w:tcW w:type="dxa" w:w="1098"/>
          </w:tcPr>
          <w:p>
            <w:pPr>
              <w:spacing w:after="0"/>
              <w:jc w:val="left"/>
            </w:pPr>
            <w:r>
              <w:rPr>
                <w:sz w:val="16"/>
              </w:rPr>
              <w:t>2005-08-29</w:t>
            </w:r>
          </w:p>
        </w:tc>
        <w:tc>
          <w:tcPr>
            <w:tcW w:type="dxa" w:w="1098"/>
          </w:tcPr>
          <w:p>
            <w:pPr>
              <w:spacing w:after="0"/>
              <w:jc w:val="left"/>
            </w:pPr>
            <w:r>
              <w:rPr>
                <w:sz w:val="16"/>
              </w:rPr>
              <w:t>EM-3225-MI</w:t>
            </w:r>
          </w:p>
        </w:tc>
        <w:tc>
          <w:tcPr>
            <w:tcW w:type="dxa" w:w="1477"/>
          </w:tcPr>
          <w:p>
            <w:pPr>
              <w:spacing w:after="0"/>
              <w:jc w:val="left"/>
            </w:pPr>
            <w:r>
              <w:rPr>
                <w:sz w:val="16"/>
              </w:rPr>
              <w:t>Emergency</w:t>
            </w:r>
          </w:p>
        </w:tc>
        <w:tc>
          <w:tcPr>
            <w:tcW w:type="dxa" w:w="2801"/>
          </w:tcPr>
          <w:p>
            <w:pPr>
              <w:spacing w:after="0"/>
              <w:jc w:val="left"/>
            </w:pPr>
            <w:r>
              <w:rPr>
                <w:sz w:val="16"/>
              </w:rPr>
              <w:t>HURRICANE KATRINA EVACUATION</w:t>
            </w:r>
          </w:p>
        </w:tc>
        <w:tc>
          <w:tcPr>
            <w:tcW w:type="dxa" w:w="2602"/>
          </w:tcPr>
          <w:p>
            <w:pPr>
              <w:spacing w:after="0"/>
              <w:jc w:val="left"/>
            </w:pPr>
            <w:r>
              <w:rPr>
                <w:sz w:val="16"/>
              </w:rPr>
              <w:t>Hurricane: evacuation support, not a local hazard event; not counted</w:t>
            </w:r>
          </w:p>
        </w:tc>
        <w:tc>
          <w:tcPr>
            <w:tcW w:type="dxa" w:w="1514"/>
          </w:tcPr>
          <w:p>
            <w:pPr>
              <w:spacing w:after="0"/>
              <w:jc w:val="right"/>
            </w:pPr>
            <w:r>
              <w:rPr>
                <w:sz w:val="16"/>
              </w:rPr>
              <w:t>none found</w:t>
            </w:r>
          </w:p>
        </w:tc>
        <w:tc>
          <w:tcPr>
            <w:tcW w:type="dxa" w:w="1477"/>
          </w:tcPr>
          <w:p>
            <w:pPr>
              <w:spacing w:after="0"/>
              <w:jc w:val="left"/>
            </w:pPr>
          </w:p>
        </w:tc>
        <w:tc>
          <w:tcPr>
            <w:tcW w:type="dxa" w:w="947"/>
          </w:tcPr>
          <w:p>
            <w:pPr>
              <w:spacing w:after="0"/>
              <w:jc w:val="left"/>
            </w:pPr>
          </w:p>
        </w:tc>
      </w:tr>
      <w:tr>
        <w:trPr>
          <w:cantSplit/>
        </w:trPr>
        <w:tc>
          <w:tcPr>
            <w:tcW w:type="dxa" w:w="1098"/>
          </w:tcPr>
          <w:p>
            <w:pPr>
              <w:spacing w:after="0"/>
              <w:jc w:val="left"/>
            </w:pPr>
            <w:r>
              <w:rPr>
                <w:sz w:val="16"/>
              </w:rPr>
              <w:t>2004-06-30</w:t>
            </w:r>
          </w:p>
        </w:tc>
        <w:tc>
          <w:tcPr>
            <w:tcW w:type="dxa" w:w="1098"/>
          </w:tcPr>
          <w:p>
            <w:pPr>
              <w:spacing w:after="0"/>
              <w:jc w:val="left"/>
            </w:pPr>
            <w:r>
              <w:rPr>
                <w:sz w:val="16"/>
              </w:rPr>
              <w:t>2004-05-20</w:t>
            </w:r>
          </w:p>
        </w:tc>
        <w:tc>
          <w:tcPr>
            <w:tcW w:type="dxa" w:w="1098"/>
          </w:tcPr>
          <w:p>
            <w:pPr>
              <w:spacing w:after="0"/>
              <w:jc w:val="left"/>
            </w:pPr>
            <w:r>
              <w:rPr>
                <w:sz w:val="16"/>
              </w:rPr>
              <w:t>DR-1527-MI</w:t>
            </w:r>
          </w:p>
        </w:tc>
        <w:tc>
          <w:tcPr>
            <w:tcW w:type="dxa" w:w="1477"/>
          </w:tcPr>
          <w:p>
            <w:pPr>
              <w:spacing w:after="0"/>
              <w:jc w:val="left"/>
            </w:pPr>
            <w:r>
              <w:rPr>
                <w:sz w:val="16"/>
              </w:rPr>
              <w:t>Major disaster</w:t>
            </w:r>
          </w:p>
        </w:tc>
        <w:tc>
          <w:tcPr>
            <w:tcW w:type="dxa" w:w="2801"/>
          </w:tcPr>
          <w:p>
            <w:pPr>
              <w:spacing w:after="0"/>
              <w:jc w:val="left"/>
            </w:pPr>
            <w:r>
              <w:rPr>
                <w:sz w:val="16"/>
              </w:rPr>
              <w:t>SEVERE STORMS, TORNADOES, AND FLOODING</w:t>
            </w:r>
          </w:p>
        </w:tc>
        <w:tc>
          <w:tcPr>
            <w:tcW w:type="dxa" w:w="2602"/>
          </w:tcPr>
          <w:p>
            <w:pPr>
              <w:spacing w:after="0"/>
              <w:jc w:val="left"/>
            </w:pPr>
            <w:r>
              <w:rPr>
                <w:sz w:val="16"/>
              </w:rPr>
              <w:t>Inland Flooding; Tornado</w:t>
            </w:r>
          </w:p>
        </w:tc>
        <w:tc>
          <w:tcPr>
            <w:tcW w:type="dxa" w:w="1514"/>
          </w:tcPr>
          <w:p>
            <w:pPr>
              <w:spacing w:after="0"/>
              <w:jc w:val="right"/>
            </w:pPr>
            <w:r>
              <w:rPr>
                <w:sz w:val="16"/>
              </w:rPr>
              <w:t>PA not declared for this county</w:t>
            </w:r>
          </w:p>
        </w:tc>
        <w:tc>
          <w:tcPr>
            <w:tcW w:type="dxa" w:w="1477"/>
          </w:tcPr>
          <w:p>
            <w:pPr>
              <w:spacing w:after="0"/>
              <w:jc w:val="left"/>
            </w:pPr>
          </w:p>
        </w:tc>
        <w:tc>
          <w:tcPr>
            <w:tcW w:type="dxa" w:w="947"/>
          </w:tcPr>
          <w:p>
            <w:pPr>
              <w:spacing w:after="0"/>
              <w:jc w:val="left"/>
            </w:pPr>
          </w:p>
        </w:tc>
      </w:tr>
      <w:tr>
        <w:trPr>
          <w:cantSplit/>
        </w:trPr>
        <w:tc>
          <w:tcPr>
            <w:tcW w:type="dxa" w:w="1098"/>
          </w:tcPr>
          <w:p>
            <w:pPr>
              <w:spacing w:after="0"/>
              <w:jc w:val="left"/>
            </w:pPr>
            <w:r>
              <w:rPr>
                <w:sz w:val="16"/>
              </w:rPr>
              <w:t>2001-01-10</w:t>
            </w:r>
          </w:p>
        </w:tc>
        <w:tc>
          <w:tcPr>
            <w:tcW w:type="dxa" w:w="1098"/>
          </w:tcPr>
          <w:p>
            <w:pPr>
              <w:spacing w:after="0"/>
              <w:jc w:val="left"/>
            </w:pPr>
            <w:r>
              <w:rPr>
                <w:sz w:val="16"/>
              </w:rPr>
              <w:t>2000-12-11</w:t>
            </w:r>
          </w:p>
        </w:tc>
        <w:tc>
          <w:tcPr>
            <w:tcW w:type="dxa" w:w="1098"/>
          </w:tcPr>
          <w:p>
            <w:pPr>
              <w:spacing w:after="0"/>
              <w:jc w:val="left"/>
            </w:pPr>
            <w:r>
              <w:rPr>
                <w:sz w:val="16"/>
              </w:rPr>
              <w:t>EM-3160-MI</w:t>
            </w:r>
          </w:p>
        </w:tc>
        <w:tc>
          <w:tcPr>
            <w:tcW w:type="dxa" w:w="1477"/>
          </w:tcPr>
          <w:p>
            <w:pPr>
              <w:spacing w:after="0"/>
              <w:jc w:val="left"/>
            </w:pPr>
            <w:r>
              <w:rPr>
                <w:sz w:val="16"/>
              </w:rPr>
              <w:t>Emergency</w:t>
            </w:r>
          </w:p>
        </w:tc>
        <w:tc>
          <w:tcPr>
            <w:tcW w:type="dxa" w:w="2801"/>
          </w:tcPr>
          <w:p>
            <w:pPr>
              <w:spacing w:after="0"/>
              <w:jc w:val="left"/>
            </w:pPr>
            <w:r>
              <w:rPr>
                <w:sz w:val="16"/>
              </w:rPr>
              <w:t>SNOW</w:t>
            </w:r>
          </w:p>
        </w:tc>
        <w:tc>
          <w:tcPr>
            <w:tcW w:type="dxa" w:w="2602"/>
          </w:tcPr>
          <w:p>
            <w:pPr>
              <w:spacing w:after="0"/>
              <w:jc w:val="left"/>
            </w:pPr>
            <w:r>
              <w:rPr>
                <w:sz w:val="16"/>
              </w:rPr>
              <w:t>Winter Weather</w:t>
            </w:r>
          </w:p>
        </w:tc>
        <w:tc>
          <w:tcPr>
            <w:tcW w:type="dxa" w:w="1514"/>
          </w:tcPr>
          <w:p>
            <w:pPr>
              <w:spacing w:after="0"/>
              <w:jc w:val="right"/>
            </w:pPr>
            <w:r>
              <w:rPr>
                <w:sz w:val="16"/>
              </w:rPr>
              <w:t>$89,884.50</w:t>
            </w:r>
          </w:p>
        </w:tc>
        <w:tc>
          <w:tcPr>
            <w:tcW w:type="dxa" w:w="1477"/>
          </w:tcPr>
          <w:p>
            <w:pPr>
              <w:spacing w:after="0"/>
              <w:jc w:val="left"/>
            </w:pPr>
          </w:p>
        </w:tc>
        <w:tc>
          <w:tcPr>
            <w:tcW w:type="dxa" w:w="947"/>
          </w:tcPr>
          <w:p>
            <w:pPr>
              <w:spacing w:after="0"/>
              <w:jc w:val="left"/>
            </w:pPr>
          </w:p>
        </w:tc>
      </w:tr>
      <w:tr>
        <w:trPr>
          <w:cantSplit/>
        </w:trPr>
        <w:tc>
          <w:tcPr>
            <w:tcW w:type="dxa" w:w="1098"/>
          </w:tcPr>
          <w:p>
            <w:pPr>
              <w:spacing w:after="0"/>
              <w:jc w:val="left"/>
            </w:pPr>
            <w:r>
              <w:rPr>
                <w:sz w:val="16"/>
              </w:rPr>
              <w:t>1999-01-27</w:t>
            </w:r>
          </w:p>
        </w:tc>
        <w:tc>
          <w:tcPr>
            <w:tcW w:type="dxa" w:w="1098"/>
          </w:tcPr>
          <w:p>
            <w:pPr>
              <w:spacing w:after="0"/>
              <w:jc w:val="left"/>
            </w:pPr>
            <w:r>
              <w:rPr>
                <w:sz w:val="16"/>
              </w:rPr>
              <w:t>1999-01-02</w:t>
            </w:r>
          </w:p>
        </w:tc>
        <w:tc>
          <w:tcPr>
            <w:tcW w:type="dxa" w:w="1098"/>
          </w:tcPr>
          <w:p>
            <w:pPr>
              <w:spacing w:after="0"/>
              <w:jc w:val="left"/>
            </w:pPr>
            <w:r>
              <w:rPr>
                <w:sz w:val="16"/>
              </w:rPr>
              <w:t>EM-3137-MI</w:t>
            </w:r>
          </w:p>
        </w:tc>
        <w:tc>
          <w:tcPr>
            <w:tcW w:type="dxa" w:w="1477"/>
          </w:tcPr>
          <w:p>
            <w:pPr>
              <w:spacing w:after="0"/>
              <w:jc w:val="left"/>
            </w:pPr>
            <w:r>
              <w:rPr>
                <w:sz w:val="16"/>
              </w:rPr>
              <w:t>Emergency</w:t>
            </w:r>
          </w:p>
        </w:tc>
        <w:tc>
          <w:tcPr>
            <w:tcW w:type="dxa" w:w="2801"/>
          </w:tcPr>
          <w:p>
            <w:pPr>
              <w:spacing w:after="0"/>
              <w:jc w:val="left"/>
            </w:pPr>
            <w:r>
              <w:rPr>
                <w:sz w:val="16"/>
              </w:rPr>
              <w:t>MI - SEVERE WEATHER 1/2 /99</w:t>
            </w:r>
          </w:p>
        </w:tc>
        <w:tc>
          <w:tcPr>
            <w:tcW w:type="dxa" w:w="2602"/>
          </w:tcPr>
          <w:p>
            <w:pPr>
              <w:spacing w:after="0"/>
              <w:jc w:val="left"/>
            </w:pPr>
            <w:r>
              <w:rPr>
                <w:sz w:val="16"/>
              </w:rPr>
              <w:t>Winter Weather</w:t>
            </w:r>
          </w:p>
        </w:tc>
        <w:tc>
          <w:tcPr>
            <w:tcW w:type="dxa" w:w="1514"/>
          </w:tcPr>
          <w:p>
            <w:pPr>
              <w:spacing w:after="0"/>
              <w:jc w:val="right"/>
            </w:pPr>
            <w:r>
              <w:rPr>
                <w:sz w:val="16"/>
              </w:rPr>
              <w:t>$66,732.38</w:t>
            </w:r>
          </w:p>
        </w:tc>
        <w:tc>
          <w:tcPr>
            <w:tcW w:type="dxa" w:w="1477"/>
          </w:tcPr>
          <w:p>
            <w:pPr>
              <w:spacing w:after="0"/>
              <w:jc w:val="left"/>
            </w:pPr>
          </w:p>
        </w:tc>
        <w:tc>
          <w:tcPr>
            <w:tcW w:type="dxa" w:w="947"/>
          </w:tcPr>
          <w:p>
            <w:pPr>
              <w:spacing w:after="0"/>
              <w:jc w:val="left"/>
            </w:pPr>
          </w:p>
        </w:tc>
      </w:tr>
      <w:tr>
        <w:trPr>
          <w:cantSplit/>
        </w:trPr>
        <w:tc>
          <w:tcPr>
            <w:tcW w:type="dxa" w:w="1098"/>
          </w:tcPr>
          <w:p>
            <w:pPr>
              <w:spacing w:after="0"/>
              <w:jc w:val="left"/>
            </w:pPr>
            <w:r>
              <w:rPr>
                <w:sz w:val="16"/>
              </w:rPr>
              <w:t>1998-06-24</w:t>
            </w:r>
          </w:p>
        </w:tc>
        <w:tc>
          <w:tcPr>
            <w:tcW w:type="dxa" w:w="1098"/>
          </w:tcPr>
          <w:p>
            <w:pPr>
              <w:spacing w:after="0"/>
              <w:jc w:val="left"/>
            </w:pPr>
            <w:r>
              <w:rPr>
                <w:sz w:val="16"/>
              </w:rPr>
              <w:t>1998-05-29</w:t>
            </w:r>
          </w:p>
        </w:tc>
        <w:tc>
          <w:tcPr>
            <w:tcW w:type="dxa" w:w="1098"/>
          </w:tcPr>
          <w:p>
            <w:pPr>
              <w:spacing w:after="0"/>
              <w:jc w:val="left"/>
            </w:pPr>
            <w:r>
              <w:rPr>
                <w:sz w:val="16"/>
              </w:rPr>
              <w:t>DR-1226-MI</w:t>
            </w:r>
          </w:p>
        </w:tc>
        <w:tc>
          <w:tcPr>
            <w:tcW w:type="dxa" w:w="1477"/>
          </w:tcPr>
          <w:p>
            <w:pPr>
              <w:spacing w:after="0"/>
              <w:jc w:val="left"/>
            </w:pPr>
            <w:r>
              <w:rPr>
                <w:sz w:val="16"/>
              </w:rPr>
              <w:t>Major disaster</w:t>
            </w:r>
          </w:p>
        </w:tc>
        <w:tc>
          <w:tcPr>
            <w:tcW w:type="dxa" w:w="2801"/>
          </w:tcPr>
          <w:p>
            <w:pPr>
              <w:spacing w:after="0"/>
              <w:jc w:val="left"/>
            </w:pPr>
            <w:r>
              <w:rPr>
                <w:sz w:val="16"/>
              </w:rPr>
              <w:t>SEVERE STORMS</w:t>
            </w:r>
          </w:p>
        </w:tc>
        <w:tc>
          <w:tcPr>
            <w:tcW w:type="dxa" w:w="2602"/>
          </w:tcPr>
          <w:p>
            <w:pPr>
              <w:spacing w:after="0"/>
              <w:jc w:val="left"/>
            </w:pPr>
            <w:r>
              <w:rPr>
                <w:sz w:val="16"/>
              </w:rPr>
              <w:t>Hazard not mapped (severe storm title names no single hazard); not counted</w:t>
            </w:r>
          </w:p>
        </w:tc>
        <w:tc>
          <w:tcPr>
            <w:tcW w:type="dxa" w:w="1514"/>
          </w:tcPr>
          <w:p>
            <w:pPr>
              <w:spacing w:after="0"/>
              <w:jc w:val="right"/>
            </w:pPr>
            <w:r>
              <w:rPr>
                <w:sz w:val="16"/>
              </w:rPr>
              <w:t>none found</w:t>
            </w:r>
          </w:p>
        </w:tc>
        <w:tc>
          <w:tcPr>
            <w:tcW w:type="dxa" w:w="1477"/>
          </w:tcPr>
          <w:p>
            <w:pPr>
              <w:spacing w:after="0"/>
              <w:jc w:val="left"/>
            </w:pPr>
          </w:p>
        </w:tc>
        <w:tc>
          <w:tcPr>
            <w:tcW w:type="dxa" w:w="947"/>
          </w:tcPr>
          <w:p>
            <w:pPr>
              <w:spacing w:after="0"/>
              <w:jc w:val="left"/>
            </w:pPr>
          </w:p>
        </w:tc>
      </w:tr>
      <w:tr>
        <w:trPr>
          <w:cantSplit/>
        </w:trPr>
        <w:tc>
          <w:tcPr>
            <w:tcW w:type="dxa" w:w="1098"/>
          </w:tcPr>
          <w:p>
            <w:pPr>
              <w:spacing w:after="0"/>
              <w:jc w:val="left"/>
            </w:pPr>
            <w:r>
              <w:rPr>
                <w:sz w:val="16"/>
              </w:rPr>
              <w:t>1986-09-18</w:t>
            </w:r>
          </w:p>
        </w:tc>
        <w:tc>
          <w:tcPr>
            <w:tcW w:type="dxa" w:w="1098"/>
          </w:tcPr>
          <w:p>
            <w:pPr>
              <w:spacing w:after="0"/>
              <w:jc w:val="left"/>
            </w:pPr>
            <w:r>
              <w:rPr>
                <w:sz w:val="16"/>
              </w:rPr>
              <w:t>1986-09-10</w:t>
            </w:r>
          </w:p>
        </w:tc>
        <w:tc>
          <w:tcPr>
            <w:tcW w:type="dxa" w:w="1098"/>
          </w:tcPr>
          <w:p>
            <w:pPr>
              <w:spacing w:after="0"/>
              <w:jc w:val="left"/>
            </w:pPr>
            <w:r>
              <w:rPr>
                <w:sz w:val="16"/>
              </w:rPr>
              <w:t>DR-774-MI</w:t>
            </w:r>
          </w:p>
        </w:tc>
        <w:tc>
          <w:tcPr>
            <w:tcW w:type="dxa" w:w="1477"/>
          </w:tcPr>
          <w:p>
            <w:pPr>
              <w:spacing w:after="0"/>
              <w:jc w:val="left"/>
            </w:pPr>
            <w:r>
              <w:rPr>
                <w:sz w:val="16"/>
              </w:rPr>
              <w:t>Major disaster</w:t>
            </w:r>
          </w:p>
        </w:tc>
        <w:tc>
          <w:tcPr>
            <w:tcW w:type="dxa" w:w="2801"/>
          </w:tcPr>
          <w:p>
            <w:pPr>
              <w:spacing w:after="0"/>
              <w:jc w:val="left"/>
            </w:pPr>
            <w:r>
              <w:rPr>
                <w:sz w:val="16"/>
              </w:rPr>
              <w:t>SEVERE STORMS &amp; FLOODING</w:t>
            </w:r>
          </w:p>
        </w:tc>
        <w:tc>
          <w:tcPr>
            <w:tcW w:type="dxa" w:w="2602"/>
          </w:tcPr>
          <w:p>
            <w:pPr>
              <w:spacing w:after="0"/>
              <w:jc w:val="left"/>
            </w:pPr>
            <w:r>
              <w:rPr>
                <w:sz w:val="16"/>
              </w:rPr>
              <w:t>Inland Flooding</w:t>
            </w:r>
          </w:p>
        </w:tc>
        <w:tc>
          <w:tcPr>
            <w:tcW w:type="dxa" w:w="1514"/>
          </w:tcPr>
          <w:p>
            <w:pPr>
              <w:spacing w:after="0"/>
              <w:jc w:val="right"/>
            </w:pPr>
            <w:r>
              <w:rPr>
                <w:sz w:val="16"/>
              </w:rPr>
              <w:t>none found</w:t>
            </w:r>
          </w:p>
        </w:tc>
        <w:tc>
          <w:tcPr>
            <w:tcW w:type="dxa" w:w="1477"/>
          </w:tcPr>
          <w:p>
            <w:pPr>
              <w:spacing w:after="0"/>
              <w:jc w:val="left"/>
            </w:pPr>
          </w:p>
        </w:tc>
        <w:tc>
          <w:tcPr>
            <w:tcW w:type="dxa" w:w="947"/>
          </w:tcPr>
          <w:p>
            <w:pPr>
              <w:spacing w:after="0"/>
              <w:jc w:val="left"/>
            </w:pPr>
          </w:p>
        </w:tc>
      </w:tr>
      <w:tr>
        <w:trPr>
          <w:cantSplit/>
        </w:trPr>
        <w:tc>
          <w:tcPr>
            <w:tcW w:type="dxa" w:w="1098"/>
          </w:tcPr>
          <w:p>
            <w:pPr>
              <w:spacing w:after="0"/>
              <w:jc w:val="left"/>
            </w:pPr>
            <w:r>
              <w:rPr>
                <w:sz w:val="16"/>
              </w:rPr>
              <w:t>1985-09-18</w:t>
            </w:r>
          </w:p>
        </w:tc>
        <w:tc>
          <w:tcPr>
            <w:tcW w:type="dxa" w:w="1098"/>
          </w:tcPr>
          <w:p>
            <w:pPr>
              <w:spacing w:after="0"/>
              <w:jc w:val="left"/>
            </w:pPr>
            <w:r>
              <w:rPr>
                <w:sz w:val="16"/>
              </w:rPr>
              <w:t>1985-09-05</w:t>
            </w:r>
          </w:p>
        </w:tc>
        <w:tc>
          <w:tcPr>
            <w:tcW w:type="dxa" w:w="1098"/>
          </w:tcPr>
          <w:p>
            <w:pPr>
              <w:spacing w:after="0"/>
              <w:jc w:val="left"/>
            </w:pPr>
            <w:r>
              <w:rPr>
                <w:sz w:val="16"/>
              </w:rPr>
              <w:t>DR-744-MI</w:t>
            </w:r>
          </w:p>
        </w:tc>
        <w:tc>
          <w:tcPr>
            <w:tcW w:type="dxa" w:w="1477"/>
          </w:tcPr>
          <w:p>
            <w:pPr>
              <w:spacing w:after="0"/>
              <w:jc w:val="left"/>
            </w:pPr>
            <w:r>
              <w:rPr>
                <w:sz w:val="16"/>
              </w:rPr>
              <w:t>Major disaster</w:t>
            </w:r>
          </w:p>
        </w:tc>
        <w:tc>
          <w:tcPr>
            <w:tcW w:type="dxa" w:w="2801"/>
          </w:tcPr>
          <w:p>
            <w:pPr>
              <w:spacing w:after="0"/>
              <w:jc w:val="left"/>
            </w:pPr>
            <w:r>
              <w:rPr>
                <w:sz w:val="16"/>
              </w:rPr>
              <w:t>SEVERE STORMS AND FLOODING</w:t>
            </w:r>
          </w:p>
        </w:tc>
        <w:tc>
          <w:tcPr>
            <w:tcW w:type="dxa" w:w="2602"/>
          </w:tcPr>
          <w:p>
            <w:pPr>
              <w:spacing w:after="0"/>
              <w:jc w:val="left"/>
            </w:pPr>
            <w:r>
              <w:rPr>
                <w:sz w:val="16"/>
              </w:rPr>
              <w:t>Inland Flooding</w:t>
            </w:r>
          </w:p>
        </w:tc>
        <w:tc>
          <w:tcPr>
            <w:tcW w:type="dxa" w:w="1514"/>
          </w:tcPr>
          <w:p>
            <w:pPr>
              <w:spacing w:after="0"/>
              <w:jc w:val="right"/>
            </w:pPr>
            <w:r>
              <w:rPr>
                <w:sz w:val="16"/>
              </w:rPr>
              <w:t>none found</w:t>
            </w:r>
          </w:p>
        </w:tc>
        <w:tc>
          <w:tcPr>
            <w:tcW w:type="dxa" w:w="1477"/>
          </w:tcPr>
          <w:p>
            <w:pPr>
              <w:spacing w:after="0"/>
              <w:jc w:val="left"/>
            </w:pPr>
          </w:p>
        </w:tc>
        <w:tc>
          <w:tcPr>
            <w:tcW w:type="dxa" w:w="947"/>
          </w:tcPr>
          <w:p>
            <w:pPr>
              <w:spacing w:after="0"/>
              <w:jc w:val="left"/>
            </w:pPr>
          </w:p>
        </w:tc>
      </w:tr>
      <w:tr>
        <w:trPr>
          <w:cantSplit/>
        </w:trPr>
        <w:tc>
          <w:tcPr>
            <w:tcW w:type="dxa" w:w="1098"/>
          </w:tcPr>
          <w:p>
            <w:pPr>
              <w:spacing w:after="0"/>
              <w:jc w:val="left"/>
            </w:pPr>
            <w:r>
              <w:rPr>
                <w:sz w:val="16"/>
              </w:rPr>
              <w:t>1978-01-27</w:t>
            </w:r>
          </w:p>
        </w:tc>
        <w:tc>
          <w:tcPr>
            <w:tcW w:type="dxa" w:w="1098"/>
          </w:tcPr>
          <w:p>
            <w:pPr>
              <w:spacing w:after="0"/>
              <w:jc w:val="left"/>
            </w:pPr>
            <w:r>
              <w:rPr>
                <w:sz w:val="16"/>
              </w:rPr>
              <w:t>1978-01-27</w:t>
            </w:r>
          </w:p>
        </w:tc>
        <w:tc>
          <w:tcPr>
            <w:tcW w:type="dxa" w:w="1098"/>
          </w:tcPr>
          <w:p>
            <w:pPr>
              <w:spacing w:after="0"/>
              <w:jc w:val="left"/>
            </w:pPr>
            <w:r>
              <w:rPr>
                <w:sz w:val="16"/>
              </w:rPr>
              <w:t>EM-3057-MI</w:t>
            </w:r>
          </w:p>
        </w:tc>
        <w:tc>
          <w:tcPr>
            <w:tcW w:type="dxa" w:w="1477"/>
          </w:tcPr>
          <w:p>
            <w:pPr>
              <w:spacing w:after="0"/>
              <w:jc w:val="left"/>
            </w:pPr>
            <w:r>
              <w:rPr>
                <w:sz w:val="16"/>
              </w:rPr>
              <w:t>Emergency</w:t>
            </w:r>
          </w:p>
        </w:tc>
        <w:tc>
          <w:tcPr>
            <w:tcW w:type="dxa" w:w="2801"/>
          </w:tcPr>
          <w:p>
            <w:pPr>
              <w:spacing w:after="0"/>
              <w:jc w:val="left"/>
            </w:pPr>
            <w:r>
              <w:rPr>
                <w:sz w:val="16"/>
              </w:rPr>
              <w:t>BLIZZARDS &amp; SNOWSTORMS</w:t>
            </w:r>
          </w:p>
        </w:tc>
        <w:tc>
          <w:tcPr>
            <w:tcW w:type="dxa" w:w="2602"/>
          </w:tcPr>
          <w:p>
            <w:pPr>
              <w:spacing w:after="0"/>
              <w:jc w:val="left"/>
            </w:pPr>
            <w:r>
              <w:rPr>
                <w:sz w:val="16"/>
              </w:rPr>
              <w:t>Winter Weather</w:t>
            </w:r>
          </w:p>
        </w:tc>
        <w:tc>
          <w:tcPr>
            <w:tcW w:type="dxa" w:w="1514"/>
          </w:tcPr>
          <w:p>
            <w:pPr>
              <w:spacing w:after="0"/>
              <w:jc w:val="right"/>
            </w:pPr>
            <w:r>
              <w:rPr>
                <w:sz w:val="16"/>
              </w:rPr>
              <w:t>none found</w:t>
            </w:r>
          </w:p>
        </w:tc>
        <w:tc>
          <w:tcPr>
            <w:tcW w:type="dxa" w:w="1477"/>
          </w:tcPr>
          <w:p>
            <w:pPr>
              <w:spacing w:after="0"/>
              <w:jc w:val="left"/>
            </w:pPr>
          </w:p>
        </w:tc>
        <w:tc>
          <w:tcPr>
            <w:tcW w:type="dxa" w:w="947"/>
          </w:tcPr>
          <w:p>
            <w:pPr>
              <w:spacing w:after="0"/>
              <w:jc w:val="left"/>
            </w:pPr>
          </w:p>
        </w:tc>
      </w:tr>
      <w:tr>
        <w:trPr>
          <w:cantSplit/>
        </w:trPr>
        <w:tc>
          <w:tcPr>
            <w:tcW w:type="dxa" w:w="1098"/>
          </w:tcPr>
          <w:p>
            <w:pPr>
              <w:spacing w:after="0"/>
              <w:jc w:val="left"/>
            </w:pPr>
            <w:r>
              <w:rPr>
                <w:sz w:val="16"/>
              </w:rPr>
              <w:t>1976-03-19</w:t>
            </w:r>
          </w:p>
        </w:tc>
        <w:tc>
          <w:tcPr>
            <w:tcW w:type="dxa" w:w="1098"/>
          </w:tcPr>
          <w:p>
            <w:pPr>
              <w:spacing w:after="0"/>
              <w:jc w:val="left"/>
            </w:pPr>
            <w:r>
              <w:rPr>
                <w:sz w:val="16"/>
              </w:rPr>
              <w:t>1976-03-19</w:t>
            </w:r>
          </w:p>
        </w:tc>
        <w:tc>
          <w:tcPr>
            <w:tcW w:type="dxa" w:w="1098"/>
          </w:tcPr>
          <w:p>
            <w:pPr>
              <w:spacing w:after="0"/>
              <w:jc w:val="left"/>
            </w:pPr>
            <w:r>
              <w:rPr>
                <w:sz w:val="16"/>
              </w:rPr>
              <w:t>DR-495-MI</w:t>
            </w:r>
          </w:p>
        </w:tc>
        <w:tc>
          <w:tcPr>
            <w:tcW w:type="dxa" w:w="1477"/>
          </w:tcPr>
          <w:p>
            <w:pPr>
              <w:spacing w:after="0"/>
              <w:jc w:val="left"/>
            </w:pPr>
            <w:r>
              <w:rPr>
                <w:sz w:val="16"/>
              </w:rPr>
              <w:t>Major disaster</w:t>
            </w:r>
          </w:p>
        </w:tc>
        <w:tc>
          <w:tcPr>
            <w:tcW w:type="dxa" w:w="2801"/>
          </w:tcPr>
          <w:p>
            <w:pPr>
              <w:spacing w:after="0"/>
              <w:jc w:val="left"/>
            </w:pPr>
            <w:r>
              <w:rPr>
                <w:sz w:val="16"/>
              </w:rPr>
              <w:t>SEVERE STORMS, TORNADOES, ICING &amp; FLOODING</w:t>
            </w:r>
          </w:p>
        </w:tc>
        <w:tc>
          <w:tcPr>
            <w:tcW w:type="dxa" w:w="2602"/>
          </w:tcPr>
          <w:p>
            <w:pPr>
              <w:spacing w:after="0"/>
              <w:jc w:val="left"/>
            </w:pPr>
            <w:r>
              <w:rPr>
                <w:sz w:val="16"/>
              </w:rPr>
              <w:t>Inland Flooding; Tornado</w:t>
            </w:r>
          </w:p>
        </w:tc>
        <w:tc>
          <w:tcPr>
            <w:tcW w:type="dxa" w:w="1514"/>
          </w:tcPr>
          <w:p>
            <w:pPr>
              <w:spacing w:after="0"/>
              <w:jc w:val="right"/>
            </w:pPr>
            <w:r>
              <w:rPr>
                <w:sz w:val="16"/>
              </w:rPr>
              <w:t>none found</w:t>
            </w:r>
          </w:p>
        </w:tc>
        <w:tc>
          <w:tcPr>
            <w:tcW w:type="dxa" w:w="1477"/>
          </w:tcPr>
          <w:p>
            <w:pPr>
              <w:spacing w:after="0"/>
              <w:jc w:val="left"/>
            </w:pPr>
          </w:p>
        </w:tc>
        <w:tc>
          <w:tcPr>
            <w:tcW w:type="dxa" w:w="947"/>
          </w:tcPr>
          <w:p>
            <w:pPr>
              <w:spacing w:after="0"/>
              <w:jc w:val="left"/>
            </w:pPr>
          </w:p>
        </w:tc>
      </w:tr>
      <w:tr>
        <w:trPr>
          <w:cantSplit/>
        </w:trPr>
        <w:tc>
          <w:tcPr>
            <w:tcW w:type="dxa" w:w="1098"/>
          </w:tcPr>
          <w:p>
            <w:pPr>
              <w:spacing w:after="0"/>
              <w:jc w:val="left"/>
            </w:pPr>
            <w:r>
              <w:rPr>
                <w:sz w:val="16"/>
              </w:rPr>
              <w:t>1975-09-30</w:t>
            </w:r>
          </w:p>
        </w:tc>
        <w:tc>
          <w:tcPr>
            <w:tcW w:type="dxa" w:w="1098"/>
          </w:tcPr>
          <w:p>
            <w:pPr>
              <w:spacing w:after="0"/>
              <w:jc w:val="left"/>
            </w:pPr>
            <w:r>
              <w:rPr>
                <w:sz w:val="16"/>
              </w:rPr>
              <w:t>1975-09-30</w:t>
            </w:r>
          </w:p>
        </w:tc>
        <w:tc>
          <w:tcPr>
            <w:tcW w:type="dxa" w:w="1098"/>
          </w:tcPr>
          <w:p>
            <w:pPr>
              <w:spacing w:after="0"/>
              <w:jc w:val="left"/>
            </w:pPr>
            <w:r>
              <w:rPr>
                <w:sz w:val="16"/>
              </w:rPr>
              <w:t>DR-486-MI</w:t>
            </w:r>
          </w:p>
        </w:tc>
        <w:tc>
          <w:tcPr>
            <w:tcW w:type="dxa" w:w="1477"/>
          </w:tcPr>
          <w:p>
            <w:pPr>
              <w:spacing w:after="0"/>
              <w:jc w:val="left"/>
            </w:pPr>
            <w:r>
              <w:rPr>
                <w:sz w:val="16"/>
              </w:rPr>
              <w:t>Major disaster</w:t>
            </w:r>
          </w:p>
        </w:tc>
        <w:tc>
          <w:tcPr>
            <w:tcW w:type="dxa" w:w="2801"/>
          </w:tcPr>
          <w:p>
            <w:pPr>
              <w:spacing w:after="0"/>
              <w:jc w:val="left"/>
            </w:pPr>
            <w:r>
              <w:rPr>
                <w:sz w:val="16"/>
              </w:rPr>
              <w:t>SEVERE STORMS, HIGH WINDS &amp; FLOODING</w:t>
            </w:r>
          </w:p>
        </w:tc>
        <w:tc>
          <w:tcPr>
            <w:tcW w:type="dxa" w:w="2602"/>
          </w:tcPr>
          <w:p>
            <w:pPr>
              <w:spacing w:after="0"/>
              <w:jc w:val="left"/>
            </w:pPr>
            <w:r>
              <w:rPr>
                <w:sz w:val="16"/>
              </w:rPr>
              <w:t>Inland Flooding (primary); also designated: Strong Wind</w:t>
            </w:r>
          </w:p>
        </w:tc>
        <w:tc>
          <w:tcPr>
            <w:tcW w:type="dxa" w:w="1514"/>
          </w:tcPr>
          <w:p>
            <w:pPr>
              <w:spacing w:after="0"/>
              <w:jc w:val="right"/>
            </w:pPr>
            <w:r>
              <w:rPr>
                <w:sz w:val="16"/>
              </w:rPr>
              <w:t>none found</w:t>
            </w:r>
          </w:p>
        </w:tc>
        <w:tc>
          <w:tcPr>
            <w:tcW w:type="dxa" w:w="1477"/>
          </w:tcPr>
          <w:p>
            <w:pPr>
              <w:spacing w:after="0"/>
              <w:jc w:val="left"/>
            </w:pPr>
          </w:p>
        </w:tc>
        <w:tc>
          <w:tcPr>
            <w:tcW w:type="dxa" w:w="947"/>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023"/>
        <w:gridCol w:w="2023"/>
        <w:gridCol w:w="1675"/>
        <w:gridCol w:w="2720"/>
        <w:gridCol w:w="1501"/>
        <w:gridCol w:w="1640"/>
        <w:gridCol w:w="1265"/>
        <w:gridCol w:w="1265"/>
      </w:tblGrid>
      <w:tr>
        <w:trPr>
          <w:cantSplit/>
          <w:tblHeader/>
        </w:trPr>
        <w:tc>
          <w:tcPr>
            <w:tcW w:type="dxa" w:w="2023"/>
            <w:shd w:val="clear" w:color="auto" w:fill="E8E8E8"/>
          </w:tcPr>
          <w:p>
            <w:pPr>
              <w:spacing w:after="0"/>
              <w:jc w:val="left"/>
            </w:pPr>
            <w:r>
              <w:rPr>
                <w:b/>
                <w:sz w:val="16"/>
              </w:rPr>
              <w:t>Declared</w:t>
            </w:r>
          </w:p>
        </w:tc>
        <w:tc>
          <w:tcPr>
            <w:tcW w:type="dxa" w:w="2023"/>
            <w:shd w:val="clear" w:color="auto" w:fill="E8E8E8"/>
          </w:tcPr>
          <w:p>
            <w:pPr>
              <w:spacing w:after="0"/>
              <w:jc w:val="left"/>
            </w:pPr>
            <w:r>
              <w:rPr>
                <w:b/>
                <w:sz w:val="16"/>
              </w:rPr>
              <w:t>Incident began</w:t>
            </w:r>
          </w:p>
        </w:tc>
        <w:tc>
          <w:tcPr>
            <w:tcW w:type="dxa" w:w="1675"/>
            <w:shd w:val="clear" w:color="auto" w:fill="E8E8E8"/>
          </w:tcPr>
          <w:p>
            <w:pPr>
              <w:spacing w:after="0"/>
              <w:jc w:val="left"/>
            </w:pPr>
            <w:r>
              <w:rPr>
                <w:b/>
                <w:sz w:val="16"/>
              </w:rPr>
              <w:t>FEMA number</w:t>
            </w:r>
          </w:p>
        </w:tc>
        <w:tc>
          <w:tcPr>
            <w:tcW w:type="dxa" w:w="2720"/>
            <w:shd w:val="clear" w:color="auto" w:fill="E8E8E8"/>
          </w:tcPr>
          <w:p>
            <w:pPr>
              <w:spacing w:after="0"/>
              <w:jc w:val="left"/>
            </w:pPr>
            <w:r>
              <w:rPr>
                <w:b/>
                <w:sz w:val="16"/>
              </w:rPr>
              <w:t>Type</w:t>
            </w:r>
          </w:p>
        </w:tc>
        <w:tc>
          <w:tcPr>
            <w:tcW w:type="dxa" w:w="1501"/>
            <w:shd w:val="clear" w:color="auto" w:fill="E8E8E8"/>
          </w:tcPr>
          <w:p>
            <w:pPr>
              <w:spacing w:after="0"/>
              <w:jc w:val="left"/>
            </w:pPr>
            <w:r>
              <w:rPr>
                <w:b/>
                <w:sz w:val="16"/>
              </w:rPr>
              <w:t>Title</w:t>
            </w:r>
          </w:p>
        </w:tc>
        <w:tc>
          <w:tcPr>
            <w:tcW w:type="dxa" w:w="1640"/>
            <w:shd w:val="clear" w:color="auto" w:fill="E8E8E8"/>
          </w:tcPr>
          <w:p>
            <w:pPr>
              <w:spacing w:after="0"/>
              <w:jc w:val="left"/>
            </w:pPr>
            <w:r>
              <w:rPr>
                <w:b/>
                <w:sz w:val="16"/>
              </w:rPr>
              <w:t>Mapped hazard</w:t>
            </w:r>
          </w:p>
        </w:tc>
        <w:tc>
          <w:tcPr>
            <w:tcW w:type="dxa" w:w="1265"/>
            <w:shd w:val="clear" w:color="auto" w:fill="E8E8E8"/>
          </w:tcPr>
          <w:p>
            <w:pPr>
              <w:spacing w:after="0"/>
              <w:jc w:val="left"/>
            </w:pPr>
            <w:r>
              <w:rPr>
                <w:b/>
                <w:sz w:val="16"/>
              </w:rPr>
              <w:t>Flags</w:t>
            </w:r>
          </w:p>
        </w:tc>
        <w:tc>
          <w:tcPr>
            <w:tcW w:type="dxa" w:w="1265"/>
            <w:shd w:val="clear" w:color="auto" w:fill="E8E8E8"/>
          </w:tcPr>
          <w:p>
            <w:pPr>
              <w:spacing w:after="0"/>
              <w:jc w:val="left"/>
            </w:pPr>
            <w:r>
              <w:rPr>
                <w:b/>
                <w:sz w:val="16"/>
              </w:rPr>
              <w:t>Notes</w:t>
            </w:r>
          </w:p>
        </w:tc>
      </w:tr>
      <w:tr>
        <w:trPr>
          <w:cantSplit/>
        </w:trPr>
        <w:tc>
          <w:tcPr>
            <w:tcW w:type="dxa" w:w="2023"/>
          </w:tcPr>
          <w:p>
            <w:pPr>
              <w:spacing w:after="0"/>
              <w:jc w:val="left"/>
            </w:pPr>
            <w:r>
              <w:rPr>
                <w:sz w:val="16"/>
              </w:rPr>
              <w:t>1956-04-05</w:t>
            </w:r>
          </w:p>
        </w:tc>
        <w:tc>
          <w:tcPr>
            <w:tcW w:type="dxa" w:w="2023"/>
          </w:tcPr>
          <w:p>
            <w:pPr>
              <w:spacing w:after="0"/>
              <w:jc w:val="left"/>
            </w:pPr>
            <w:r>
              <w:rPr>
                <w:sz w:val="16"/>
              </w:rPr>
              <w:t>1956-04-05</w:t>
            </w:r>
          </w:p>
        </w:tc>
        <w:tc>
          <w:tcPr>
            <w:tcW w:type="dxa" w:w="1675"/>
          </w:tcPr>
          <w:p>
            <w:pPr>
              <w:spacing w:after="0"/>
              <w:jc w:val="left"/>
            </w:pPr>
            <w:r>
              <w:rPr>
                <w:sz w:val="16"/>
              </w:rPr>
              <w:t>DR-53-MI</w:t>
            </w:r>
          </w:p>
        </w:tc>
        <w:tc>
          <w:tcPr>
            <w:tcW w:type="dxa" w:w="2720"/>
          </w:tcPr>
          <w:p>
            <w:pPr>
              <w:spacing w:after="0"/>
              <w:jc w:val="left"/>
            </w:pPr>
            <w:r>
              <w:rPr>
                <w:sz w:val="16"/>
              </w:rPr>
              <w:t>Major disaster</w:t>
            </w:r>
          </w:p>
        </w:tc>
        <w:tc>
          <w:tcPr>
            <w:tcW w:type="dxa" w:w="1501"/>
          </w:tcPr>
          <w:p>
            <w:pPr>
              <w:spacing w:after="0"/>
              <w:jc w:val="left"/>
            </w:pPr>
            <w:r>
              <w:rPr>
                <w:sz w:val="16"/>
              </w:rPr>
              <w:t>TORNADO</w:t>
            </w:r>
          </w:p>
        </w:tc>
        <w:tc>
          <w:tcPr>
            <w:tcW w:type="dxa" w:w="1640"/>
          </w:tcPr>
          <w:p>
            <w:pPr>
              <w:spacing w:after="0"/>
              <w:jc w:val="left"/>
            </w:pPr>
            <w:r>
              <w:rPr>
                <w:sz w:val="16"/>
              </w:rPr>
              <w:t>Tornado</w:t>
            </w:r>
          </w:p>
        </w:tc>
        <w:tc>
          <w:tcPr>
            <w:tcW w:type="dxa" w:w="1265"/>
          </w:tcPr>
          <w:p>
            <w:pPr>
              <w:spacing w:after="0"/>
              <w:jc w:val="left"/>
            </w:pPr>
          </w:p>
        </w:tc>
        <w:tc>
          <w:tcPr>
            <w:tcW w:type="dxa" w:w="1265"/>
          </w:tcPr>
          <w:p>
            <w:pPr>
              <w:spacing w:after="0"/>
              <w:jc w:val="left"/>
            </w:pPr>
          </w:p>
        </w:tc>
      </w:tr>
      <w:tr>
        <w:trPr>
          <w:cantSplit/>
        </w:trPr>
        <w:tc>
          <w:tcPr>
            <w:tcW w:type="dxa" w:w="2023"/>
          </w:tcPr>
          <w:p>
            <w:pPr>
              <w:spacing w:after="0"/>
              <w:jc w:val="left"/>
            </w:pPr>
            <w:r>
              <w:rPr>
                <w:sz w:val="16"/>
              </w:rPr>
              <w:t>1953-06-09</w:t>
            </w:r>
          </w:p>
        </w:tc>
        <w:tc>
          <w:tcPr>
            <w:tcW w:type="dxa" w:w="2023"/>
          </w:tcPr>
          <w:p>
            <w:pPr>
              <w:spacing w:after="0"/>
              <w:jc w:val="left"/>
            </w:pPr>
            <w:r>
              <w:rPr>
                <w:sz w:val="16"/>
              </w:rPr>
              <w:t>1953-06-09</w:t>
            </w:r>
          </w:p>
        </w:tc>
        <w:tc>
          <w:tcPr>
            <w:tcW w:type="dxa" w:w="1675"/>
          </w:tcPr>
          <w:p>
            <w:pPr>
              <w:spacing w:after="0"/>
              <w:jc w:val="left"/>
            </w:pPr>
            <w:r>
              <w:rPr>
                <w:sz w:val="16"/>
              </w:rPr>
              <w:t>DR-6-MI</w:t>
            </w:r>
          </w:p>
        </w:tc>
        <w:tc>
          <w:tcPr>
            <w:tcW w:type="dxa" w:w="2720"/>
          </w:tcPr>
          <w:p>
            <w:pPr>
              <w:spacing w:after="0"/>
              <w:jc w:val="left"/>
            </w:pPr>
            <w:r>
              <w:rPr>
                <w:sz w:val="16"/>
              </w:rPr>
              <w:t>Major disaster</w:t>
            </w:r>
          </w:p>
        </w:tc>
        <w:tc>
          <w:tcPr>
            <w:tcW w:type="dxa" w:w="1501"/>
          </w:tcPr>
          <w:p>
            <w:pPr>
              <w:spacing w:after="0"/>
              <w:jc w:val="left"/>
            </w:pPr>
            <w:r>
              <w:rPr>
                <w:sz w:val="16"/>
              </w:rPr>
              <w:t>TORNADO</w:t>
            </w:r>
          </w:p>
        </w:tc>
        <w:tc>
          <w:tcPr>
            <w:tcW w:type="dxa" w:w="1640"/>
          </w:tcPr>
          <w:p>
            <w:pPr>
              <w:spacing w:after="0"/>
              <w:jc w:val="left"/>
            </w:pPr>
            <w:r>
              <w:rPr>
                <w:sz w:val="16"/>
              </w:rPr>
              <w:t>Tornado</w:t>
            </w:r>
          </w:p>
        </w:tc>
        <w:tc>
          <w:tcPr>
            <w:tcW w:type="dxa" w:w="1265"/>
          </w:tcPr>
          <w:p>
            <w:pPr>
              <w:spacing w:after="0"/>
              <w:jc w:val="left"/>
            </w:pPr>
          </w:p>
        </w:tc>
        <w:tc>
          <w:tcPr>
            <w:tcW w:type="dxa" w:w="1265"/>
          </w:tcPr>
          <w:p>
            <w:pPr>
              <w:spacing w:after="0"/>
              <w:jc w:val="left"/>
            </w:pPr>
          </w:p>
        </w:tc>
      </w:tr>
      <w:tr>
        <w:trPr>
          <w:cantSplit/>
        </w:trPr>
        <w:tc>
          <w:tcPr>
            <w:tcW w:type="dxa" w:w="2023"/>
          </w:tcPr>
          <w:p>
            <w:pPr>
              <w:spacing w:after="0"/>
              <w:jc w:val="left"/>
            </w:pPr>
            <w:r>
              <w:rPr>
                <w:sz w:val="16"/>
              </w:rPr>
              <w:t>1953-06-02</w:t>
            </w:r>
          </w:p>
        </w:tc>
        <w:tc>
          <w:tcPr>
            <w:tcW w:type="dxa" w:w="2023"/>
          </w:tcPr>
          <w:p>
            <w:pPr>
              <w:spacing w:after="0"/>
              <w:jc w:val="left"/>
            </w:pPr>
            <w:r>
              <w:rPr>
                <w:sz w:val="16"/>
              </w:rPr>
              <w:t>1953-06-02</w:t>
            </w:r>
          </w:p>
        </w:tc>
        <w:tc>
          <w:tcPr>
            <w:tcW w:type="dxa" w:w="1675"/>
          </w:tcPr>
          <w:p>
            <w:pPr>
              <w:spacing w:after="0"/>
              <w:jc w:val="left"/>
            </w:pPr>
            <w:r>
              <w:rPr>
                <w:sz w:val="16"/>
              </w:rPr>
              <w:t>DR-4-MI</w:t>
            </w:r>
          </w:p>
        </w:tc>
        <w:tc>
          <w:tcPr>
            <w:tcW w:type="dxa" w:w="2720"/>
          </w:tcPr>
          <w:p>
            <w:pPr>
              <w:spacing w:after="0"/>
              <w:jc w:val="left"/>
            </w:pPr>
            <w:r>
              <w:rPr>
                <w:sz w:val="16"/>
              </w:rPr>
              <w:t>Major disaster</w:t>
            </w:r>
          </w:p>
        </w:tc>
        <w:tc>
          <w:tcPr>
            <w:tcW w:type="dxa" w:w="1501"/>
          </w:tcPr>
          <w:p>
            <w:pPr>
              <w:spacing w:after="0"/>
              <w:jc w:val="left"/>
            </w:pPr>
            <w:r>
              <w:rPr>
                <w:sz w:val="16"/>
              </w:rPr>
              <w:t>TORNADO</w:t>
            </w:r>
          </w:p>
        </w:tc>
        <w:tc>
          <w:tcPr>
            <w:tcW w:type="dxa" w:w="1640"/>
          </w:tcPr>
          <w:p>
            <w:pPr>
              <w:spacing w:after="0"/>
              <w:jc w:val="left"/>
            </w:pPr>
            <w:r>
              <w:rPr>
                <w:sz w:val="16"/>
              </w:rPr>
              <w:t>Tornado</w:t>
            </w:r>
          </w:p>
        </w:tc>
        <w:tc>
          <w:tcPr>
            <w:tcW w:type="dxa" w:w="1265"/>
          </w:tcPr>
          <w:p>
            <w:pPr>
              <w:spacing w:after="0"/>
              <w:jc w:val="left"/>
            </w:pPr>
          </w:p>
        </w:tc>
        <w:tc>
          <w:tcPr>
            <w:tcW w:type="dxa" w:w="1265"/>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Drought</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66</w:t>
            </w:r>
          </w:p>
        </w:tc>
        <w:tc>
          <w:tcPr>
            <w:tcW w:type="dxa" w:w="1422"/>
          </w:tcPr>
          <w:p>
            <w:pPr>
              <w:spacing w:after="0"/>
              <w:jc w:val="right"/>
            </w:pPr>
            <w:r>
              <w:rPr>
                <w:sz w:val="16"/>
              </w:rPr>
              <w:t>0</w:t>
            </w:r>
          </w:p>
        </w:tc>
        <w:tc>
          <w:tcPr>
            <w:tcW w:type="dxa" w:w="1356"/>
          </w:tcPr>
          <w:p>
            <w:pPr>
              <w:spacing w:after="0"/>
              <w:jc w:val="right"/>
            </w:pPr>
            <w:r>
              <w:rPr>
                <w:sz w:val="16"/>
              </w:rPr>
              <w:t>1</w:t>
            </w:r>
          </w:p>
        </w:tc>
        <w:tc>
          <w:tcPr>
            <w:tcW w:type="dxa" w:w="963"/>
          </w:tcPr>
          <w:p>
            <w:pPr>
              <w:spacing w:after="0"/>
              <w:jc w:val="right"/>
            </w:pPr>
            <w:r>
              <w:rPr>
                <w:sz w:val="16"/>
              </w:rPr>
              <w:t>3</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Ice Storm</w:t>
            </w:r>
          </w:p>
        </w:tc>
        <w:tc>
          <w:tcPr>
            <w:tcW w:type="dxa" w:w="1487"/>
          </w:tcPr>
          <w:p>
            <w:pPr>
              <w:spacing w:after="0"/>
              <w:jc w:val="right"/>
            </w:pPr>
            <w:r>
              <w:rPr>
                <w:sz w:val="16"/>
              </w:rPr>
              <w:t>3</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14</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7</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171</w:t>
            </w:r>
          </w:p>
        </w:tc>
        <w:tc>
          <w:tcPr>
            <w:tcW w:type="dxa" w:w="1422"/>
          </w:tcPr>
          <w:p>
            <w:pPr>
              <w:spacing w:after="0"/>
              <w:jc w:val="right"/>
            </w:pPr>
            <w:r>
              <w:rPr>
                <w:sz w:val="16"/>
              </w:rPr>
              <w:t>2</w:t>
            </w:r>
          </w:p>
        </w:tc>
        <w:tc>
          <w:tcPr>
            <w:tcW w:type="dxa" w:w="1356"/>
          </w:tcPr>
          <w:p>
            <w:pPr>
              <w:spacing w:after="0"/>
              <w:jc w:val="right"/>
            </w:pPr>
            <w:r>
              <w:rPr>
                <w:sz w:val="16"/>
              </w:rPr>
              <w:t>7</w:t>
            </w:r>
          </w:p>
        </w:tc>
        <w:tc>
          <w:tcPr>
            <w:tcW w:type="dxa" w:w="963"/>
          </w:tcPr>
          <w:p>
            <w:pPr>
              <w:spacing w:after="0"/>
              <w:jc w:val="right"/>
            </w:pPr>
            <w:r>
              <w:rPr>
                <w:sz w:val="16"/>
              </w:rPr>
              <w:t>15</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18 High Wind records and 1 Strong Wind record,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8</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3</w:t>
            </w:r>
          </w:p>
        </w:tc>
        <w:tc>
          <w:tcPr>
            <w:tcW w:type="dxa" w:w="1684"/>
          </w:tcPr>
          <w:p>
            <w:pPr>
              <w:spacing w:after="0"/>
              <w:jc w:val="right"/>
            </w:pPr>
            <w:r>
              <w:rPr>
                <w:sz w:val="16"/>
              </w:rPr>
              <w:t>1</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131</w:t>
            </w:r>
          </w:p>
        </w:tc>
        <w:tc>
          <w:tcPr>
            <w:tcW w:type="dxa" w:w="1422"/>
          </w:tcPr>
          <w:p>
            <w:pPr>
              <w:spacing w:after="0"/>
              <w:jc w:val="right"/>
            </w:pPr>
            <w:r>
              <w:rPr>
                <w:sz w:val="16"/>
              </w:rPr>
              <w:t>5</w:t>
            </w:r>
          </w:p>
        </w:tc>
        <w:tc>
          <w:tcPr>
            <w:tcW w:type="dxa" w:w="1356"/>
          </w:tcPr>
          <w:p>
            <w:pPr>
              <w:spacing w:after="0"/>
              <w:jc w:val="right"/>
            </w:pPr>
            <w:r>
              <w:rPr>
                <w:sz w:val="16"/>
              </w:rPr>
              <w:t>1</w:t>
            </w:r>
          </w:p>
        </w:tc>
        <w:tc>
          <w:tcPr>
            <w:tcW w:type="dxa" w:w="963"/>
          </w:tcPr>
          <w:p>
            <w:pPr>
              <w:spacing w:after="0"/>
              <w:jc w:val="right"/>
            </w:pPr>
            <w:r>
              <w:rPr>
                <w:sz w:val="16"/>
              </w:rPr>
              <w:t>12</w:t>
            </w:r>
          </w:p>
        </w:tc>
        <w:tc>
          <w:tcPr>
            <w:tcW w:type="dxa" w:w="1356"/>
          </w:tcPr>
          <w:p>
            <w:pPr>
              <w:spacing w:after="0"/>
              <w:jc w:val="right"/>
            </w:pPr>
            <w:r>
              <w:rPr>
                <w:sz w:val="16"/>
              </w:rPr>
              <w:t>3</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1 Sleet record, event types the NRI definition of this hazard leaves out.</w:t>
            </w: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2077"/>
        <w:gridCol w:w="3345"/>
        <w:gridCol w:w="1165"/>
        <w:gridCol w:w="1971"/>
        <w:gridCol w:w="714"/>
        <w:gridCol w:w="2589"/>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2077"/>
            <w:shd w:val="clear" w:color="auto" w:fill="E8E8E8"/>
          </w:tcPr>
          <w:p>
            <w:pPr>
              <w:spacing w:after="0"/>
              <w:jc w:val="left"/>
            </w:pPr>
            <w:r>
              <w:rPr>
                <w:b/>
                <w:sz w:val="16"/>
              </w:rPr>
              <w:t>Magnitude or extent</w:t>
            </w:r>
          </w:p>
        </w:tc>
        <w:tc>
          <w:tcPr>
            <w:tcW w:type="dxa" w:w="3345"/>
            <w:shd w:val="clear" w:color="auto" w:fill="E8E8E8"/>
          </w:tcPr>
          <w:p>
            <w:pPr>
              <w:spacing w:after="0"/>
              <w:jc w:val="left"/>
            </w:pPr>
            <w:r>
              <w:rPr>
                <w:b/>
                <w:sz w:val="16"/>
              </w:rPr>
              <w:t>Damage</w:t>
            </w:r>
          </w:p>
          <w:p>
            <w:pPr>
              <w:spacing w:after="0"/>
              <w:jc w:val="left"/>
            </w:pPr>
            <w:r>
              <w:rPr>
                <w:i/>
                <w:color w:val="555555"/>
                <w:sz w:val="14"/>
              </w:rPr>
              <w:t>nominal dollars</w:t>
            </w:r>
          </w:p>
        </w:tc>
        <w:tc>
          <w:tcPr>
            <w:tcW w:type="dxa" w:w="1165"/>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971"/>
            <w:shd w:val="clear" w:color="auto" w:fill="E8E8E8"/>
          </w:tcPr>
          <w:p>
            <w:pPr>
              <w:spacing w:after="0"/>
              <w:jc w:val="left"/>
            </w:pPr>
            <w:r>
              <w:rPr>
                <w:b/>
                <w:sz w:val="16"/>
              </w:rPr>
              <w:t>Location</w:t>
            </w:r>
          </w:p>
        </w:tc>
        <w:tc>
          <w:tcPr>
            <w:tcW w:type="dxa" w:w="714"/>
            <w:shd w:val="clear" w:color="auto" w:fill="E8E8E8"/>
          </w:tcPr>
          <w:p>
            <w:pPr>
              <w:spacing w:after="0"/>
              <w:jc w:val="left"/>
            </w:pPr>
            <w:r>
              <w:rPr>
                <w:b/>
                <w:sz w:val="16"/>
              </w:rPr>
              <w:t>Flags</w:t>
            </w:r>
          </w:p>
        </w:tc>
        <w:tc>
          <w:tcPr>
            <w:tcW w:type="dxa" w:w="2589"/>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2023-10-31</w:t>
            </w:r>
          </w:p>
        </w:tc>
        <w:tc>
          <w:tcPr>
            <w:tcW w:type="dxa" w:w="1215"/>
          </w:tcPr>
          <w:p>
            <w:pPr>
              <w:spacing w:after="0"/>
              <w:jc w:val="left"/>
            </w:pPr>
            <w:r>
              <w:rPr>
                <w:sz w:val="16"/>
              </w:rPr>
              <w:t>Heavy Snow</w:t>
            </w:r>
          </w:p>
        </w:tc>
        <w:tc>
          <w:tcPr>
            <w:tcW w:type="dxa" w:w="2077"/>
          </w:tcPr>
          <w:p>
            <w:pPr>
              <w:spacing w:after="0"/>
              <w:jc w:val="left"/>
            </w:pPr>
          </w:p>
        </w:tc>
        <w:tc>
          <w:tcPr>
            <w:tcW w:type="dxa" w:w="3345"/>
          </w:tcPr>
          <w:p>
            <w:pPr>
              <w:spacing w:after="0"/>
              <w:jc w:val="left"/>
            </w:pPr>
            <w:r>
              <w:rPr>
                <w:sz w:val="16"/>
              </w:rPr>
              <w:t>$500,000 property; $0 crops, reported for the zone (2023 dollars)</w:t>
            </w:r>
          </w:p>
        </w:tc>
        <w:tc>
          <w:tcPr>
            <w:tcW w:type="dxa" w:w="1165"/>
          </w:tcPr>
          <w:p>
            <w:pPr>
              <w:spacing w:after="0"/>
              <w:jc w:val="right"/>
            </w:pPr>
            <w:r>
              <w:rPr>
                <w:sz w:val="16"/>
              </w:rPr>
              <w:t>0, 0</w:t>
            </w:r>
          </w:p>
        </w:tc>
        <w:tc>
          <w:tcPr>
            <w:tcW w:type="dxa" w:w="1971"/>
          </w:tcPr>
          <w:p>
            <w:pPr>
              <w:spacing w:after="0"/>
              <w:jc w:val="left"/>
            </w:pPr>
            <w:r>
              <w:rPr>
                <w:sz w:val="16"/>
              </w:rPr>
              <w:t>NWS zone MIZ050 (MUSKEGON), zone-level: may include parts of neighboring counties</w:t>
            </w:r>
          </w:p>
        </w:tc>
        <w:tc>
          <w:tcPr>
            <w:tcW w:type="dxa" w:w="714"/>
          </w:tcPr>
          <w:p>
            <w:pPr>
              <w:spacing w:after="0"/>
              <w:jc w:val="left"/>
            </w:pPr>
            <w:r>
              <w:rPr>
                <w:sz w:val="16"/>
              </w:rPr>
              <w:t>within last 5 years</w:t>
            </w:r>
          </w:p>
        </w:tc>
        <w:tc>
          <w:tcPr>
            <w:tcW w:type="dxa" w:w="2589"/>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2020-05-18</w:t>
            </w:r>
          </w:p>
        </w:tc>
        <w:tc>
          <w:tcPr>
            <w:tcW w:type="dxa" w:w="1215"/>
          </w:tcPr>
          <w:p>
            <w:pPr>
              <w:spacing w:after="0"/>
              <w:jc w:val="left"/>
            </w:pPr>
            <w:r>
              <w:rPr>
                <w:sz w:val="16"/>
              </w:rPr>
              <w:t>Flood</w:t>
            </w:r>
          </w:p>
        </w:tc>
        <w:tc>
          <w:tcPr>
            <w:tcW w:type="dxa" w:w="2077"/>
          </w:tcPr>
          <w:p>
            <w:pPr>
              <w:spacing w:after="0"/>
              <w:jc w:val="left"/>
            </w:pPr>
          </w:p>
        </w:tc>
        <w:tc>
          <w:tcPr>
            <w:tcW w:type="dxa" w:w="3345"/>
          </w:tcPr>
          <w:p>
            <w:pPr>
              <w:spacing w:after="0"/>
              <w:jc w:val="left"/>
            </w:pPr>
            <w:r>
              <w:rPr>
                <w:sz w:val="16"/>
              </w:rPr>
              <w:t>$6,000,000 property; $0 crops (2020 dollars)</w:t>
            </w:r>
          </w:p>
        </w:tc>
        <w:tc>
          <w:tcPr>
            <w:tcW w:type="dxa" w:w="1165"/>
          </w:tcPr>
          <w:p>
            <w:pPr>
              <w:spacing w:after="0"/>
              <w:jc w:val="right"/>
            </w:pPr>
            <w:r>
              <w:rPr>
                <w:sz w:val="16"/>
              </w:rPr>
              <w:t>0, 0</w:t>
            </w:r>
          </w:p>
        </w:tc>
        <w:tc>
          <w:tcPr>
            <w:tcW w:type="dxa" w:w="1971"/>
          </w:tcPr>
          <w:p>
            <w:pPr>
              <w:spacing w:after="0"/>
              <w:jc w:val="left"/>
            </w:pPr>
            <w:r>
              <w:rPr>
                <w:sz w:val="16"/>
              </w:rPr>
              <w:t>MONTAGUE ARPT to NORTON SHRS</w:t>
            </w:r>
          </w:p>
        </w:tc>
        <w:tc>
          <w:tcPr>
            <w:tcW w:type="dxa" w:w="714"/>
          </w:tcPr>
          <w:p>
            <w:pPr>
              <w:spacing w:after="0"/>
              <w:jc w:val="left"/>
            </w:pPr>
          </w:p>
        </w:tc>
        <w:tc>
          <w:tcPr>
            <w:tcW w:type="dxa" w:w="2589"/>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2019-02-05</w:t>
            </w:r>
          </w:p>
        </w:tc>
        <w:tc>
          <w:tcPr>
            <w:tcW w:type="dxa" w:w="1215"/>
          </w:tcPr>
          <w:p>
            <w:pPr>
              <w:spacing w:after="0"/>
              <w:jc w:val="left"/>
            </w:pPr>
            <w:r>
              <w:rPr>
                <w:sz w:val="16"/>
              </w:rPr>
              <w:t>Ice Storm</w:t>
            </w:r>
          </w:p>
        </w:tc>
        <w:tc>
          <w:tcPr>
            <w:tcW w:type="dxa" w:w="2077"/>
          </w:tcPr>
          <w:p>
            <w:pPr>
              <w:spacing w:after="0"/>
              <w:jc w:val="left"/>
            </w:pPr>
          </w:p>
        </w:tc>
        <w:tc>
          <w:tcPr>
            <w:tcW w:type="dxa" w:w="3345"/>
          </w:tcPr>
          <w:p>
            <w:pPr>
              <w:spacing w:after="0"/>
              <w:jc w:val="left"/>
            </w:pPr>
            <w:r>
              <w:rPr>
                <w:sz w:val="16"/>
              </w:rPr>
              <w:t>$2,000,000 property; $0 crops, reported for the zone (2019 dollars)</w:t>
            </w:r>
          </w:p>
        </w:tc>
        <w:tc>
          <w:tcPr>
            <w:tcW w:type="dxa" w:w="1165"/>
          </w:tcPr>
          <w:p>
            <w:pPr>
              <w:spacing w:after="0"/>
              <w:jc w:val="right"/>
            </w:pPr>
            <w:r>
              <w:rPr>
                <w:sz w:val="16"/>
              </w:rPr>
              <w:t>0, 0</w:t>
            </w:r>
          </w:p>
        </w:tc>
        <w:tc>
          <w:tcPr>
            <w:tcW w:type="dxa" w:w="1971"/>
          </w:tcPr>
          <w:p>
            <w:pPr>
              <w:spacing w:after="0"/>
              <w:jc w:val="left"/>
            </w:pPr>
            <w:r>
              <w:rPr>
                <w:sz w:val="16"/>
              </w:rPr>
              <w:t>NWS zone MIZ050 (MUSKEGON), zone-level: may include parts of neighboring counties</w:t>
            </w:r>
          </w:p>
        </w:tc>
        <w:tc>
          <w:tcPr>
            <w:tcW w:type="dxa" w:w="714"/>
          </w:tcPr>
          <w:p>
            <w:pPr>
              <w:spacing w:after="0"/>
              <w:jc w:val="left"/>
            </w:pPr>
          </w:p>
        </w:tc>
        <w:tc>
          <w:tcPr>
            <w:tcW w:type="dxa" w:w="2589"/>
          </w:tcPr>
          <w:p>
            <w:pPr>
              <w:spacing w:after="0"/>
              <w:jc w:val="left"/>
            </w:pPr>
            <w:r>
              <w:rPr>
                <w:sz w:val="16"/>
              </w:rPr>
              <w:t>B1-c worst recorded: Ice Storm</w:t>
            </w:r>
          </w:p>
        </w:tc>
      </w:tr>
      <w:tr>
        <w:trPr>
          <w:cantSplit/>
        </w:trPr>
        <w:tc>
          <w:tcPr>
            <w:tcW w:type="dxa" w:w="1037"/>
          </w:tcPr>
          <w:p>
            <w:pPr>
              <w:spacing w:after="0"/>
              <w:jc w:val="left"/>
            </w:pPr>
            <w:r>
              <w:rPr>
                <w:sz w:val="16"/>
              </w:rPr>
              <w:t>2017-03-08</w:t>
            </w:r>
          </w:p>
        </w:tc>
        <w:tc>
          <w:tcPr>
            <w:tcW w:type="dxa" w:w="1215"/>
          </w:tcPr>
          <w:p>
            <w:pPr>
              <w:spacing w:after="0"/>
              <w:jc w:val="left"/>
            </w:pPr>
            <w:r>
              <w:rPr>
                <w:sz w:val="16"/>
              </w:rPr>
              <w:t>High Wind</w:t>
            </w:r>
          </w:p>
        </w:tc>
        <w:tc>
          <w:tcPr>
            <w:tcW w:type="dxa" w:w="2077"/>
          </w:tcPr>
          <w:p>
            <w:pPr>
              <w:spacing w:after="0"/>
              <w:jc w:val="left"/>
            </w:pPr>
            <w:r>
              <w:rPr>
                <w:sz w:val="16"/>
              </w:rPr>
              <w:t>52 kt (60 mph) estimated gust</w:t>
            </w:r>
          </w:p>
        </w:tc>
        <w:tc>
          <w:tcPr>
            <w:tcW w:type="dxa" w:w="3345"/>
          </w:tcPr>
          <w:p>
            <w:pPr>
              <w:spacing w:after="0"/>
              <w:jc w:val="left"/>
            </w:pPr>
            <w:r>
              <w:rPr>
                <w:sz w:val="16"/>
              </w:rPr>
              <w:t>$15,000,000 property; $0 crops, reported for the zone (2017 dollars)</w:t>
            </w:r>
          </w:p>
        </w:tc>
        <w:tc>
          <w:tcPr>
            <w:tcW w:type="dxa" w:w="1165"/>
          </w:tcPr>
          <w:p>
            <w:pPr>
              <w:spacing w:after="0"/>
              <w:jc w:val="right"/>
            </w:pPr>
            <w:r>
              <w:rPr>
                <w:sz w:val="16"/>
              </w:rPr>
              <w:t>0, 0</w:t>
            </w:r>
          </w:p>
        </w:tc>
        <w:tc>
          <w:tcPr>
            <w:tcW w:type="dxa" w:w="1971"/>
          </w:tcPr>
          <w:p>
            <w:pPr>
              <w:spacing w:after="0"/>
              <w:jc w:val="left"/>
            </w:pPr>
            <w:r>
              <w:rPr>
                <w:sz w:val="16"/>
              </w:rPr>
              <w:t>NWS zone MIZ050 (MUSKEGON), zone-level: may include parts of neighboring counties</w:t>
            </w:r>
          </w:p>
        </w:tc>
        <w:tc>
          <w:tcPr>
            <w:tcW w:type="dxa" w:w="714"/>
          </w:tcPr>
          <w:p>
            <w:pPr>
              <w:spacing w:after="0"/>
              <w:jc w:val="left"/>
            </w:pPr>
          </w:p>
        </w:tc>
        <w:tc>
          <w:tcPr>
            <w:tcW w:type="dxa" w:w="2589"/>
          </w:tcPr>
          <w:p>
            <w:pPr>
              <w:spacing w:after="0"/>
              <w:jc w:val="left"/>
            </w:pPr>
            <w:r>
              <w:rPr>
                <w:sz w:val="16"/>
              </w:rPr>
              <w:t>B1-c most damaging: High Wind and Strong Wind (outside NRI Strong Wind definition)</w:t>
            </w:r>
          </w:p>
        </w:tc>
      </w:tr>
      <w:tr>
        <w:trPr>
          <w:cantSplit/>
        </w:trPr>
        <w:tc>
          <w:tcPr>
            <w:tcW w:type="dxa" w:w="1037"/>
          </w:tcPr>
          <w:p>
            <w:pPr>
              <w:spacing w:after="0"/>
              <w:jc w:val="left"/>
            </w:pPr>
            <w:r>
              <w:rPr>
                <w:sz w:val="16"/>
              </w:rPr>
              <w:t>2014-04-12</w:t>
            </w:r>
          </w:p>
        </w:tc>
        <w:tc>
          <w:tcPr>
            <w:tcW w:type="dxa" w:w="1215"/>
          </w:tcPr>
          <w:p>
            <w:pPr>
              <w:spacing w:after="0"/>
              <w:jc w:val="left"/>
            </w:pPr>
            <w:r>
              <w:rPr>
                <w:sz w:val="16"/>
              </w:rPr>
              <w:t>Thunderstorm Wind</w:t>
            </w:r>
          </w:p>
        </w:tc>
        <w:tc>
          <w:tcPr>
            <w:tcW w:type="dxa" w:w="2077"/>
          </w:tcPr>
          <w:p>
            <w:pPr>
              <w:spacing w:after="0"/>
              <w:jc w:val="left"/>
            </w:pPr>
            <w:r>
              <w:rPr>
                <w:sz w:val="16"/>
              </w:rPr>
              <w:t>74 kt (85 mph) estimated gust</w:t>
            </w:r>
          </w:p>
        </w:tc>
        <w:tc>
          <w:tcPr>
            <w:tcW w:type="dxa" w:w="3345"/>
          </w:tcPr>
          <w:p>
            <w:pPr>
              <w:spacing w:after="0"/>
              <w:jc w:val="left"/>
            </w:pPr>
            <w:r>
              <w:rPr>
                <w:sz w:val="16"/>
              </w:rPr>
              <w:t>$1,000,000 property; $0 crops (2014 dollars)</w:t>
            </w:r>
          </w:p>
        </w:tc>
        <w:tc>
          <w:tcPr>
            <w:tcW w:type="dxa" w:w="1165"/>
          </w:tcPr>
          <w:p>
            <w:pPr>
              <w:spacing w:after="0"/>
              <w:jc w:val="right"/>
            </w:pPr>
            <w:r>
              <w:rPr>
                <w:sz w:val="16"/>
              </w:rPr>
              <w:t>0, 0</w:t>
            </w:r>
          </w:p>
        </w:tc>
        <w:tc>
          <w:tcPr>
            <w:tcW w:type="dxa" w:w="1971"/>
          </w:tcPr>
          <w:p>
            <w:pPr>
              <w:spacing w:after="0"/>
              <w:jc w:val="left"/>
            </w:pPr>
            <w:r>
              <w:rPr>
                <w:sz w:val="16"/>
              </w:rPr>
              <w:t>MUSKEGON HGTS</w:t>
            </w:r>
          </w:p>
        </w:tc>
        <w:tc>
          <w:tcPr>
            <w:tcW w:type="dxa" w:w="714"/>
          </w:tcPr>
          <w:p>
            <w:pPr>
              <w:spacing w:after="0"/>
              <w:jc w:val="left"/>
            </w:pPr>
          </w:p>
        </w:tc>
        <w:tc>
          <w:tcPr>
            <w:tcW w:type="dxa" w:w="2589"/>
          </w:tcPr>
          <w:p>
            <w:pPr>
              <w:spacing w:after="0"/>
              <w:jc w:val="left"/>
            </w:pPr>
            <w:r>
              <w:rPr>
                <w:sz w:val="16"/>
              </w:rPr>
              <w:t>B1-c worst recorded: Thunderstorm Wind</w:t>
            </w:r>
          </w:p>
        </w:tc>
      </w:tr>
      <w:tr>
        <w:trPr>
          <w:cantSplit/>
        </w:trPr>
        <w:tc>
          <w:tcPr>
            <w:tcW w:type="dxa" w:w="1037"/>
          </w:tcPr>
          <w:p>
            <w:pPr>
              <w:spacing w:after="0"/>
              <w:jc w:val="left"/>
            </w:pPr>
            <w:r>
              <w:rPr>
                <w:sz w:val="16"/>
              </w:rPr>
              <w:t>2013-11-17</w:t>
            </w:r>
          </w:p>
        </w:tc>
        <w:tc>
          <w:tcPr>
            <w:tcW w:type="dxa" w:w="1215"/>
          </w:tcPr>
          <w:p>
            <w:pPr>
              <w:spacing w:after="0"/>
              <w:jc w:val="left"/>
            </w:pPr>
            <w:r>
              <w:rPr>
                <w:sz w:val="16"/>
              </w:rPr>
              <w:t>Tornado</w:t>
            </w:r>
          </w:p>
        </w:tc>
        <w:tc>
          <w:tcPr>
            <w:tcW w:type="dxa" w:w="2077"/>
          </w:tcPr>
          <w:p>
            <w:pPr>
              <w:spacing w:after="0"/>
              <w:jc w:val="left"/>
            </w:pPr>
            <w:r>
              <w:rPr>
                <w:sz w:val="16"/>
              </w:rPr>
              <w:t>EF0, 3.86 mi within this county, 75 yd wide</w:t>
            </w:r>
          </w:p>
        </w:tc>
        <w:tc>
          <w:tcPr>
            <w:tcW w:type="dxa" w:w="3345"/>
          </w:tcPr>
          <w:p>
            <w:pPr>
              <w:spacing w:after="0"/>
              <w:jc w:val="left"/>
            </w:pPr>
            <w:r>
              <w:rPr>
                <w:sz w:val="16"/>
              </w:rPr>
              <w:t>$50,000 property; $0 crops (2013 dollars)</w:t>
            </w:r>
          </w:p>
        </w:tc>
        <w:tc>
          <w:tcPr>
            <w:tcW w:type="dxa" w:w="1165"/>
          </w:tcPr>
          <w:p>
            <w:pPr>
              <w:spacing w:after="0"/>
              <w:jc w:val="right"/>
            </w:pPr>
            <w:r>
              <w:rPr>
                <w:sz w:val="16"/>
              </w:rPr>
              <w:t>0, 0</w:t>
            </w:r>
          </w:p>
        </w:tc>
        <w:tc>
          <w:tcPr>
            <w:tcW w:type="dxa" w:w="1971"/>
          </w:tcPr>
          <w:p>
            <w:pPr>
              <w:spacing w:after="0"/>
              <w:jc w:val="left"/>
            </w:pPr>
            <w:r>
              <w:rPr>
                <w:sz w:val="16"/>
              </w:rPr>
              <w:t>TRENT to BAILEY</w:t>
            </w:r>
          </w:p>
        </w:tc>
        <w:tc>
          <w:tcPr>
            <w:tcW w:type="dxa" w:w="714"/>
          </w:tcPr>
          <w:p>
            <w:pPr>
              <w:spacing w:after="0"/>
              <w:jc w:val="left"/>
            </w:pPr>
          </w:p>
        </w:tc>
        <w:tc>
          <w:tcPr>
            <w:tcW w:type="dxa" w:w="2589"/>
          </w:tcPr>
          <w:p>
            <w:pPr>
              <w:spacing w:after="0"/>
              <w:jc w:val="left"/>
            </w:pPr>
            <w:r>
              <w:rPr>
                <w:sz w:val="16"/>
              </w:rPr>
              <w:t>B1-c most damaging: Tornado</w:t>
            </w:r>
          </w:p>
        </w:tc>
      </w:tr>
      <w:tr>
        <w:trPr>
          <w:cantSplit/>
        </w:trPr>
        <w:tc>
          <w:tcPr>
            <w:tcW w:type="dxa" w:w="1037"/>
          </w:tcPr>
          <w:p>
            <w:pPr>
              <w:spacing w:after="0"/>
              <w:jc w:val="left"/>
            </w:pPr>
            <w:r>
              <w:rPr>
                <w:sz w:val="16"/>
              </w:rPr>
              <w:t>2002-08-21</w:t>
            </w:r>
          </w:p>
        </w:tc>
        <w:tc>
          <w:tcPr>
            <w:tcW w:type="dxa" w:w="1215"/>
          </w:tcPr>
          <w:p>
            <w:pPr>
              <w:spacing w:after="0"/>
              <w:jc w:val="left"/>
            </w:pPr>
            <w:r>
              <w:rPr>
                <w:sz w:val="16"/>
              </w:rPr>
              <w:t>Thunderstorm Wind</w:t>
            </w:r>
          </w:p>
        </w:tc>
        <w:tc>
          <w:tcPr>
            <w:tcW w:type="dxa" w:w="2077"/>
          </w:tcPr>
          <w:p>
            <w:pPr>
              <w:spacing w:after="0"/>
              <w:jc w:val="left"/>
            </w:pPr>
            <w:r>
              <w:rPr>
                <w:sz w:val="16"/>
              </w:rPr>
              <w:t>53 kt (61 mph) estimated</w:t>
            </w:r>
          </w:p>
        </w:tc>
        <w:tc>
          <w:tcPr>
            <w:tcW w:type="dxa" w:w="3345"/>
          </w:tcPr>
          <w:p>
            <w:pPr>
              <w:spacing w:after="0"/>
              <w:jc w:val="left"/>
            </w:pPr>
            <w:r>
              <w:rPr>
                <w:sz w:val="16"/>
              </w:rPr>
              <w:t>$10,000 property; crops not reported (2002 dollars)</w:t>
            </w:r>
          </w:p>
        </w:tc>
        <w:tc>
          <w:tcPr>
            <w:tcW w:type="dxa" w:w="1165"/>
          </w:tcPr>
          <w:p>
            <w:pPr>
              <w:spacing w:after="0"/>
              <w:jc w:val="right"/>
            </w:pPr>
            <w:r>
              <w:rPr>
                <w:sz w:val="16"/>
              </w:rPr>
              <w:t>0, 2</w:t>
            </w:r>
          </w:p>
        </w:tc>
        <w:tc>
          <w:tcPr>
            <w:tcW w:type="dxa" w:w="1971"/>
          </w:tcPr>
          <w:p>
            <w:pPr>
              <w:spacing w:after="0"/>
              <w:jc w:val="left"/>
            </w:pPr>
            <w:r>
              <w:rPr>
                <w:sz w:val="16"/>
              </w:rPr>
              <w:t>NORTON SHRS</w:t>
            </w:r>
          </w:p>
        </w:tc>
        <w:tc>
          <w:tcPr>
            <w:tcW w:type="dxa" w:w="714"/>
          </w:tcPr>
          <w:p>
            <w:pPr>
              <w:spacing w:after="0"/>
              <w:jc w:val="left"/>
            </w:pPr>
          </w:p>
        </w:tc>
        <w:tc>
          <w:tcPr>
            <w:tcW w:type="dxa" w:w="2589"/>
          </w:tcPr>
          <w:p>
            <w:pPr>
              <w:spacing w:after="0"/>
              <w:jc w:val="left"/>
            </w:pPr>
            <w:r>
              <w:rPr>
                <w:sz w:val="16"/>
              </w:rPr>
              <w:t>deaths or injuries recorded</w:t>
            </w:r>
          </w:p>
        </w:tc>
      </w:tr>
      <w:tr>
        <w:trPr>
          <w:cantSplit/>
        </w:trPr>
        <w:tc>
          <w:tcPr>
            <w:tcW w:type="dxa" w:w="1037"/>
          </w:tcPr>
          <w:p>
            <w:pPr>
              <w:spacing w:after="0"/>
              <w:jc w:val="left"/>
            </w:pPr>
            <w:r>
              <w:rPr>
                <w:sz w:val="16"/>
              </w:rPr>
              <w:t>1998-11-10</w:t>
            </w:r>
          </w:p>
        </w:tc>
        <w:tc>
          <w:tcPr>
            <w:tcW w:type="dxa" w:w="1215"/>
          </w:tcPr>
          <w:p>
            <w:pPr>
              <w:spacing w:after="0"/>
              <w:jc w:val="left"/>
            </w:pPr>
            <w:r>
              <w:rPr>
                <w:sz w:val="16"/>
              </w:rPr>
              <w:t>High Wind</w:t>
            </w:r>
          </w:p>
        </w:tc>
        <w:tc>
          <w:tcPr>
            <w:tcW w:type="dxa" w:w="2077"/>
          </w:tcPr>
          <w:p>
            <w:pPr>
              <w:spacing w:after="0"/>
              <w:jc w:val="left"/>
            </w:pPr>
            <w:r>
              <w:rPr>
                <w:sz w:val="16"/>
              </w:rPr>
              <w:t>67 kt (77 mph), measurement type not recorded</w:t>
            </w:r>
          </w:p>
        </w:tc>
        <w:tc>
          <w:tcPr>
            <w:tcW w:type="dxa" w:w="3345"/>
          </w:tcPr>
          <w:p>
            <w:pPr>
              <w:spacing w:after="0"/>
              <w:jc w:val="left"/>
            </w:pPr>
            <w:r>
              <w:rPr>
                <w:sz w:val="16"/>
              </w:rPr>
              <w:t>damage not reported</w:t>
            </w:r>
          </w:p>
        </w:tc>
        <w:tc>
          <w:tcPr>
            <w:tcW w:type="dxa" w:w="1165"/>
          </w:tcPr>
          <w:p>
            <w:pPr>
              <w:spacing w:after="0"/>
              <w:jc w:val="right"/>
            </w:pPr>
            <w:r>
              <w:rPr>
                <w:sz w:val="16"/>
              </w:rPr>
              <w:t>1, 0</w:t>
            </w:r>
          </w:p>
        </w:tc>
        <w:tc>
          <w:tcPr>
            <w:tcW w:type="dxa" w:w="1971"/>
          </w:tcPr>
          <w:p>
            <w:pPr>
              <w:spacing w:after="0"/>
              <w:jc w:val="left"/>
            </w:pPr>
            <w:r>
              <w:rPr>
                <w:sz w:val="16"/>
              </w:rPr>
              <w:t>NWS zone MIZ050 (MUSKEGON), zone-level: may include parts of neighboring counties</w:t>
            </w:r>
          </w:p>
        </w:tc>
        <w:tc>
          <w:tcPr>
            <w:tcW w:type="dxa" w:w="714"/>
          </w:tcPr>
          <w:p>
            <w:pPr>
              <w:spacing w:after="0"/>
              <w:jc w:val="left"/>
            </w:pPr>
          </w:p>
        </w:tc>
        <w:tc>
          <w:tcPr>
            <w:tcW w:type="dxa" w:w="2589"/>
          </w:tcPr>
          <w:p>
            <w:pPr>
              <w:spacing w:after="0"/>
              <w:jc w:val="left"/>
            </w:pPr>
            <w:r>
              <w:rPr>
                <w:sz w:val="16"/>
              </w:rPr>
              <w:t>deaths or injuries recorded</w:t>
            </w:r>
          </w:p>
        </w:tc>
      </w:tr>
      <w:tr>
        <w:trPr>
          <w:cantSplit/>
        </w:trPr>
        <w:tc>
          <w:tcPr>
            <w:tcW w:type="dxa" w:w="1037"/>
          </w:tcPr>
          <w:p>
            <w:pPr>
              <w:spacing w:after="0"/>
              <w:jc w:val="left"/>
            </w:pPr>
            <w:r>
              <w:rPr>
                <w:sz w:val="16"/>
              </w:rPr>
              <w:t>1998-07-21</w:t>
            </w:r>
          </w:p>
        </w:tc>
        <w:tc>
          <w:tcPr>
            <w:tcW w:type="dxa" w:w="1215"/>
          </w:tcPr>
          <w:p>
            <w:pPr>
              <w:spacing w:after="0"/>
              <w:jc w:val="left"/>
            </w:pPr>
            <w:r>
              <w:rPr>
                <w:sz w:val="16"/>
              </w:rPr>
              <w:t>Lightning</w:t>
            </w:r>
          </w:p>
        </w:tc>
        <w:tc>
          <w:tcPr>
            <w:tcW w:type="dxa" w:w="2077"/>
          </w:tcPr>
          <w:p>
            <w:pPr>
              <w:spacing w:after="0"/>
              <w:jc w:val="left"/>
            </w:pPr>
          </w:p>
        </w:tc>
        <w:tc>
          <w:tcPr>
            <w:tcW w:type="dxa" w:w="3345"/>
          </w:tcPr>
          <w:p>
            <w:pPr>
              <w:spacing w:after="0"/>
              <w:jc w:val="left"/>
            </w:pPr>
            <w:r>
              <w:rPr>
                <w:sz w:val="16"/>
              </w:rPr>
              <w:t>$40,000 property; crops not reported (1998 dollars)</w:t>
            </w:r>
          </w:p>
        </w:tc>
        <w:tc>
          <w:tcPr>
            <w:tcW w:type="dxa" w:w="1165"/>
          </w:tcPr>
          <w:p>
            <w:pPr>
              <w:spacing w:after="0"/>
              <w:jc w:val="right"/>
            </w:pPr>
            <w:r>
              <w:rPr>
                <w:sz w:val="16"/>
              </w:rPr>
              <w:t>0, 0</w:t>
            </w:r>
          </w:p>
        </w:tc>
        <w:tc>
          <w:tcPr>
            <w:tcW w:type="dxa" w:w="1971"/>
          </w:tcPr>
          <w:p>
            <w:pPr>
              <w:spacing w:after="0"/>
              <w:jc w:val="left"/>
            </w:pPr>
            <w:r>
              <w:rPr>
                <w:sz w:val="16"/>
              </w:rPr>
              <w:t>MUSKEGON</w:t>
            </w:r>
          </w:p>
        </w:tc>
        <w:tc>
          <w:tcPr>
            <w:tcW w:type="dxa" w:w="714"/>
          </w:tcPr>
          <w:p>
            <w:pPr>
              <w:spacing w:after="0"/>
              <w:jc w:val="left"/>
            </w:pPr>
          </w:p>
        </w:tc>
        <w:tc>
          <w:tcPr>
            <w:tcW w:type="dxa" w:w="2589"/>
          </w:tcPr>
          <w:p>
            <w:pPr>
              <w:spacing w:after="0"/>
              <w:jc w:val="left"/>
            </w:pPr>
            <w:r>
              <w:rPr>
                <w:sz w:val="16"/>
              </w:rPr>
              <w:t>B1-c worst recorded: Lightning</w:t>
            </w:r>
          </w:p>
        </w:tc>
      </w:tr>
      <w:tr>
        <w:trPr>
          <w:cantSplit/>
        </w:trPr>
        <w:tc>
          <w:tcPr>
            <w:tcW w:type="dxa" w:w="1037"/>
          </w:tcPr>
          <w:p>
            <w:pPr>
              <w:spacing w:after="0"/>
              <w:jc w:val="left"/>
            </w:pPr>
            <w:r>
              <w:rPr>
                <w:sz w:val="16"/>
              </w:rPr>
              <w:t>1998-05-31</w:t>
            </w:r>
          </w:p>
        </w:tc>
        <w:tc>
          <w:tcPr>
            <w:tcW w:type="dxa" w:w="1215"/>
          </w:tcPr>
          <w:p>
            <w:pPr>
              <w:spacing w:after="0"/>
              <w:jc w:val="left"/>
            </w:pPr>
            <w:r>
              <w:rPr>
                <w:sz w:val="16"/>
              </w:rPr>
              <w:t>Thunderstorm Wind</w:t>
            </w:r>
          </w:p>
        </w:tc>
        <w:tc>
          <w:tcPr>
            <w:tcW w:type="dxa" w:w="2077"/>
          </w:tcPr>
          <w:p>
            <w:pPr>
              <w:spacing w:after="0"/>
              <w:jc w:val="left"/>
            </w:pPr>
            <w:r>
              <w:rPr>
                <w:sz w:val="16"/>
              </w:rPr>
              <w:t>speed not recorded</w:t>
            </w:r>
          </w:p>
        </w:tc>
        <w:tc>
          <w:tcPr>
            <w:tcW w:type="dxa" w:w="3345"/>
          </w:tcPr>
          <w:p>
            <w:pPr>
              <w:spacing w:after="0"/>
              <w:jc w:val="left"/>
            </w:pPr>
            <w:r>
              <w:rPr>
                <w:sz w:val="16"/>
              </w:rPr>
              <w:t>$24,210,000 property; $5,000,000 crops (1998 dollars)</w:t>
            </w:r>
          </w:p>
        </w:tc>
        <w:tc>
          <w:tcPr>
            <w:tcW w:type="dxa" w:w="1165"/>
          </w:tcPr>
          <w:p>
            <w:pPr>
              <w:spacing w:after="0"/>
              <w:jc w:val="right"/>
            </w:pPr>
            <w:r>
              <w:rPr>
                <w:sz w:val="16"/>
              </w:rPr>
              <w:t>0, 2</w:t>
            </w:r>
          </w:p>
        </w:tc>
        <w:tc>
          <w:tcPr>
            <w:tcW w:type="dxa" w:w="1971"/>
          </w:tcPr>
          <w:p>
            <w:pPr>
              <w:spacing w:after="0"/>
              <w:jc w:val="left"/>
            </w:pPr>
            <w:r>
              <w:rPr>
                <w:sz w:val="16"/>
              </w:rPr>
              <w:t>MONTAGUE to RAVENNA</w:t>
            </w:r>
          </w:p>
        </w:tc>
        <w:tc>
          <w:tcPr>
            <w:tcW w:type="dxa" w:w="714"/>
          </w:tcPr>
          <w:p>
            <w:pPr>
              <w:spacing w:after="0"/>
              <w:jc w:val="left"/>
            </w:pPr>
          </w:p>
        </w:tc>
        <w:tc>
          <w:tcPr>
            <w:tcW w:type="dxa" w:w="2589"/>
          </w:tcPr>
          <w:p>
            <w:pPr>
              <w:spacing w:after="0"/>
              <w:jc w:val="left"/>
            </w:pPr>
            <w:r>
              <w:rPr>
                <w:sz w:val="16"/>
              </w:rPr>
              <w:t>deaths or injuries recorded</w:t>
            </w:r>
          </w:p>
        </w:tc>
      </w:tr>
      <w:tr>
        <w:trPr>
          <w:cantSplit/>
        </w:trPr>
        <w:tc>
          <w:tcPr>
            <w:tcW w:type="dxa" w:w="1037"/>
          </w:tcPr>
          <w:p>
            <w:pPr>
              <w:spacing w:after="0"/>
              <w:jc w:val="left"/>
            </w:pPr>
            <w:r>
              <w:rPr>
                <w:sz w:val="16"/>
              </w:rPr>
              <w:t>1965-09-04</w:t>
            </w:r>
          </w:p>
        </w:tc>
        <w:tc>
          <w:tcPr>
            <w:tcW w:type="dxa" w:w="1215"/>
          </w:tcPr>
          <w:p>
            <w:pPr>
              <w:spacing w:after="0"/>
              <w:jc w:val="left"/>
            </w:pPr>
            <w:r>
              <w:rPr>
                <w:sz w:val="16"/>
              </w:rPr>
              <w:t>Tornado</w:t>
            </w:r>
          </w:p>
        </w:tc>
        <w:tc>
          <w:tcPr>
            <w:tcW w:type="dxa" w:w="2077"/>
          </w:tcPr>
          <w:p>
            <w:pPr>
              <w:spacing w:after="0"/>
              <w:jc w:val="left"/>
            </w:pPr>
            <w:r>
              <w:rPr>
                <w:sz w:val="16"/>
              </w:rPr>
              <w:t>F2, 33 yd wide</w:t>
            </w:r>
          </w:p>
        </w:tc>
        <w:tc>
          <w:tcPr>
            <w:tcW w:type="dxa" w:w="3345"/>
          </w:tcPr>
          <w:p>
            <w:pPr>
              <w:spacing w:after="0"/>
              <w:jc w:val="left"/>
            </w:pPr>
            <w:r>
              <w:rPr>
                <w:sz w:val="16"/>
              </w:rPr>
              <w:t>$25,000 property; crops not recorded (1965 dollars)</w:t>
            </w:r>
          </w:p>
        </w:tc>
        <w:tc>
          <w:tcPr>
            <w:tcW w:type="dxa" w:w="1165"/>
          </w:tcPr>
          <w:p>
            <w:pPr>
              <w:spacing w:after="0"/>
              <w:jc w:val="right"/>
            </w:pPr>
            <w:r>
              <w:rPr>
                <w:sz w:val="16"/>
              </w:rPr>
              <w:t>0, 0</w:t>
            </w:r>
          </w:p>
        </w:tc>
        <w:tc>
          <w:tcPr>
            <w:tcW w:type="dxa" w:w="1971"/>
          </w:tcPr>
          <w:p>
            <w:pPr>
              <w:spacing w:after="0"/>
              <w:jc w:val="left"/>
            </w:pPr>
            <w:r>
              <w:rPr>
                <w:sz w:val="16"/>
              </w:rPr>
              <w:t>location not recorded</w:t>
            </w:r>
          </w:p>
        </w:tc>
        <w:tc>
          <w:tcPr>
            <w:tcW w:type="dxa" w:w="714"/>
          </w:tcPr>
          <w:p>
            <w:pPr>
              <w:spacing w:after="0"/>
              <w:jc w:val="left"/>
            </w:pPr>
          </w:p>
        </w:tc>
        <w:tc>
          <w:tcPr>
            <w:tcW w:type="dxa" w:w="2589"/>
          </w:tcPr>
          <w:p>
            <w:pPr>
              <w:spacing w:after="0"/>
              <w:jc w:val="left"/>
            </w:pPr>
            <w:r>
              <w:rPr>
                <w:sz w:val="16"/>
              </w:rPr>
              <w:t>B1-c worst recorded: Tornado</w:t>
            </w:r>
          </w:p>
        </w:tc>
      </w:tr>
      <w:tr>
        <w:trPr>
          <w:cantSplit/>
        </w:trPr>
        <w:tc>
          <w:tcPr>
            <w:tcW w:type="dxa" w:w="1037"/>
          </w:tcPr>
          <w:p>
            <w:pPr>
              <w:spacing w:after="0"/>
              <w:jc w:val="left"/>
            </w:pPr>
            <w:r>
              <w:rPr>
                <w:sz w:val="16"/>
              </w:rPr>
              <w:t>1956-05-13</w:t>
            </w:r>
          </w:p>
        </w:tc>
        <w:tc>
          <w:tcPr>
            <w:tcW w:type="dxa" w:w="1215"/>
          </w:tcPr>
          <w:p>
            <w:pPr>
              <w:spacing w:after="0"/>
              <w:jc w:val="left"/>
            </w:pPr>
            <w:r>
              <w:rPr>
                <w:sz w:val="16"/>
              </w:rPr>
              <w:t>Hail</w:t>
            </w:r>
          </w:p>
        </w:tc>
        <w:tc>
          <w:tcPr>
            <w:tcW w:type="dxa" w:w="2077"/>
          </w:tcPr>
          <w:p>
            <w:pPr>
              <w:spacing w:after="0"/>
              <w:jc w:val="left"/>
            </w:pPr>
            <w:r>
              <w:rPr>
                <w:sz w:val="16"/>
              </w:rPr>
              <w:t>4 in</w:t>
            </w:r>
          </w:p>
        </w:tc>
        <w:tc>
          <w:tcPr>
            <w:tcW w:type="dxa" w:w="3345"/>
          </w:tcPr>
          <w:p>
            <w:pPr>
              <w:spacing w:after="0"/>
              <w:jc w:val="left"/>
            </w:pPr>
            <w:r>
              <w:rPr>
                <w:sz w:val="16"/>
              </w:rPr>
              <w:t>damage not recorded (pre-1996 record)</w:t>
            </w:r>
          </w:p>
        </w:tc>
        <w:tc>
          <w:tcPr>
            <w:tcW w:type="dxa" w:w="1165"/>
          </w:tcPr>
          <w:p>
            <w:pPr>
              <w:spacing w:after="0"/>
              <w:jc w:val="right"/>
            </w:pPr>
            <w:r>
              <w:rPr>
                <w:sz w:val="16"/>
              </w:rPr>
              <w:t>0, 0</w:t>
            </w:r>
          </w:p>
        </w:tc>
        <w:tc>
          <w:tcPr>
            <w:tcW w:type="dxa" w:w="1971"/>
          </w:tcPr>
          <w:p>
            <w:pPr>
              <w:spacing w:after="0"/>
              <w:jc w:val="left"/>
            </w:pPr>
            <w:r>
              <w:rPr>
                <w:sz w:val="16"/>
              </w:rPr>
              <w:t>location not recorded</w:t>
            </w:r>
          </w:p>
        </w:tc>
        <w:tc>
          <w:tcPr>
            <w:tcW w:type="dxa" w:w="714"/>
          </w:tcPr>
          <w:p>
            <w:pPr>
              <w:spacing w:after="0"/>
              <w:jc w:val="left"/>
            </w:pPr>
          </w:p>
        </w:tc>
        <w:tc>
          <w:tcPr>
            <w:tcW w:type="dxa" w:w="2589"/>
          </w:tcPr>
          <w:p>
            <w:pPr>
              <w:spacing w:after="0"/>
              <w:jc w:val="left"/>
            </w:pPr>
            <w:r>
              <w:rPr>
                <w:sz w:val="16"/>
              </w:rPr>
              <w:t>B1-c worst recorded: Hail</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(394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2"/>
        <w:gridCol w:w="1449"/>
        <w:gridCol w:w="1572"/>
        <w:gridCol w:w="1037"/>
        <w:gridCol w:w="1726"/>
        <w:gridCol w:w="1520"/>
        <w:gridCol w:w="1502"/>
        <w:gridCol w:w="1037"/>
        <w:gridCol w:w="1991"/>
      </w:tblGrid>
      <w:tr>
        <w:trPr>
          <w:cantSplit/>
          <w:tblHeader/>
        </w:trPr>
        <w:tc>
          <w:tcPr>
            <w:tcW w:type="dxa" w:w="1037"/>
            <w:shd w:val="clear" w:color="auto" w:fill="E8E8E8"/>
          </w:tcPr>
          <w:p>
            <w:pPr>
              <w:spacing w:after="0"/>
              <w:jc w:val="left"/>
            </w:pPr>
            <w:r>
              <w:rPr>
                <w:b/>
                <w:sz w:val="16"/>
              </w:rPr>
              <w:t>Hazard</w:t>
            </w:r>
          </w:p>
        </w:tc>
        <w:tc>
          <w:tcPr>
            <w:tcW w:type="dxa" w:w="1242"/>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49"/>
            <w:shd w:val="clear" w:color="auto" w:fill="E8E8E8"/>
          </w:tcPr>
          <w:p>
            <w:pPr>
              <w:spacing w:after="0"/>
              <w:jc w:val="left"/>
            </w:pPr>
            <w:r>
              <w:rPr>
                <w:b/>
                <w:sz w:val="16"/>
              </w:rPr>
              <w:t>Unit</w:t>
            </w:r>
          </w:p>
        </w:tc>
        <w:tc>
          <w:tcPr>
            <w:tcW w:type="dxa" w:w="1572"/>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26"/>
            <w:shd w:val="clear" w:color="auto" w:fill="E8E8E8"/>
          </w:tcPr>
          <w:p>
            <w:pPr>
              <w:spacing w:after="0"/>
              <w:jc w:val="left"/>
            </w:pPr>
            <w:r>
              <w:rPr>
                <w:b/>
                <w:sz w:val="16"/>
              </w:rPr>
              <w:t>Descriptor basis</w:t>
            </w:r>
          </w:p>
        </w:tc>
        <w:tc>
          <w:tcPr>
            <w:tcW w:type="dxa" w:w="1520"/>
            <w:shd w:val="clear" w:color="auto" w:fill="E8E8E8"/>
          </w:tcPr>
          <w:p>
            <w:pPr>
              <w:spacing w:after="0"/>
              <w:jc w:val="right"/>
            </w:pPr>
            <w:r>
              <w:rPr>
                <w:b/>
                <w:sz w:val="16"/>
              </w:rPr>
              <w:t>NRI events or days in its record period (hail, wind and tornado are area-weighted, so can be fractional)</w:t>
            </w:r>
          </w:p>
        </w:tc>
        <w:tc>
          <w:tcPr>
            <w:tcW w:type="dxa" w:w="1502"/>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91"/>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42"/>
          </w:tcPr>
          <w:p>
            <w:pPr>
              <w:spacing w:after="0"/>
              <w:jc w:val="right"/>
            </w:pPr>
          </w:p>
        </w:tc>
        <w:tc>
          <w:tcPr>
            <w:tcW w:type="dxa" w:w="1449"/>
          </w:tcPr>
          <w:p>
            <w:pPr>
              <w:spacing w:after="0"/>
              <w:jc w:val="left"/>
            </w:pPr>
            <w:r>
              <w:rPr>
                <w:sz w:val="16"/>
              </w:rPr>
              <w:t>events per year</w:t>
            </w:r>
          </w:p>
        </w:tc>
        <w:tc>
          <w:tcPr>
            <w:tcW w:type="dxa" w:w="1572"/>
          </w:tcPr>
          <w:p>
            <w:pPr>
              <w:spacing w:after="0"/>
              <w:jc w:val="left"/>
            </w:pPr>
          </w:p>
        </w:tc>
        <w:tc>
          <w:tcPr>
            <w:tcW w:type="dxa" w:w="1037"/>
          </w:tcPr>
          <w:p>
            <w:pPr>
              <w:spacing w:after="0"/>
              <w:jc w:val="left"/>
            </w:pPr>
          </w:p>
        </w:tc>
        <w:tc>
          <w:tcPr>
            <w:tcW w:type="dxa" w:w="1726"/>
          </w:tcPr>
          <w:p>
            <w:pPr>
              <w:spacing w:after="0"/>
              <w:jc w:val="left"/>
            </w:pPr>
          </w:p>
        </w:tc>
        <w:tc>
          <w:tcPr>
            <w:tcW w:type="dxa" w:w="1520"/>
          </w:tcPr>
          <w:p>
            <w:pPr>
              <w:spacing w:after="0"/>
              <w:jc w:val="right"/>
            </w:pPr>
          </w:p>
        </w:tc>
        <w:tc>
          <w:tcPr>
            <w:tcW w:type="dxa" w:w="1502"/>
          </w:tcPr>
          <w:p>
            <w:pPr>
              <w:spacing w:after="0"/>
              <w:jc w:val="left"/>
            </w:pPr>
            <w:r>
              <w:rPr>
                <w:sz w:val="16"/>
              </w:rPr>
              <w:t>1994 to 2023 (30 years)</w:t>
            </w:r>
          </w:p>
        </w:tc>
        <w:tc>
          <w:tcPr>
            <w:tcW w:type="dxa" w:w="1037"/>
          </w:tcPr>
          <w:p>
            <w:pPr>
              <w:spacing w:after="0"/>
              <w:jc w:val="left"/>
            </w:pPr>
            <w:r>
              <w:rPr>
                <w:sz w:val="16"/>
              </w:rPr>
              <w:t>see B1-f</w:t>
            </w:r>
          </w:p>
        </w:tc>
        <w:tc>
          <w:tcPr>
            <w:tcW w:type="dxa" w:w="1991"/>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42"/>
          </w:tcPr>
          <w:p>
            <w:pPr>
              <w:spacing w:after="0"/>
              <w:jc w:val="right"/>
            </w:pPr>
            <w:r>
              <w:rPr>
                <w:sz w:val="16"/>
              </w:rPr>
              <w:t>0.0123</w:t>
            </w:r>
          </w:p>
        </w:tc>
        <w:tc>
          <w:tcPr>
            <w:tcW w:type="dxa" w:w="1449"/>
          </w:tcPr>
          <w:p>
            <w:pPr>
              <w:spacing w:after="0"/>
              <w:jc w:val="left"/>
            </w:pPr>
            <w:r>
              <w:rPr>
                <w:sz w:val="16"/>
              </w:rPr>
              <w:t>events per year at a location (modeled)</w:t>
            </w:r>
          </w:p>
        </w:tc>
        <w:tc>
          <w:tcPr>
            <w:tcW w:type="dxa" w:w="1572"/>
          </w:tcPr>
          <w:p>
            <w:pPr>
              <w:spacing w:after="0"/>
              <w:jc w:val="left"/>
            </w:pPr>
            <w:r>
              <w:rPr>
                <w:sz w:val="16"/>
              </w:rPr>
              <w:t>about 0.012 per year at a given location in the county</w:t>
            </w:r>
          </w:p>
        </w:tc>
        <w:tc>
          <w:tcPr>
            <w:tcW w:type="dxa" w:w="1037"/>
          </w:tcPr>
          <w:p>
            <w:pPr>
              <w:spacing w:after="0"/>
              <w:jc w:val="left"/>
            </w:pPr>
          </w:p>
        </w:tc>
        <w:tc>
          <w:tcPr>
            <w:tcW w:type="dxa" w:w="1726"/>
          </w:tcPr>
          <w:p>
            <w:pPr>
              <w:spacing w:after="0"/>
              <w:jc w:val="left"/>
            </w:pPr>
            <w:r>
              <w:rPr>
                <w:sz w:val="16"/>
              </w:rPr>
              <w:t>Storm Events records in 0 of 30 years, 1996 to 2025 (0%)</w:t>
            </w:r>
          </w:p>
        </w:tc>
        <w:tc>
          <w:tcPr>
            <w:tcW w:type="dxa" w:w="1520"/>
          </w:tcPr>
          <w:p>
            <w:pPr>
              <w:spacing w:after="0"/>
              <w:jc w:val="right"/>
            </w:pPr>
            <w:r>
              <w:rPr>
                <w:sz w:val="16"/>
              </w:rPr>
              <w:t>not shown</w:t>
            </w:r>
          </w:p>
        </w:tc>
        <w:tc>
          <w:tcPr>
            <w:tcW w:type="dxa" w:w="1502"/>
          </w:tcPr>
          <w:p>
            <w:pPr>
              <w:spacing w:after="0"/>
              <w:jc w:val="left"/>
            </w:pPr>
            <w:r>
              <w:rPr>
                <w:sz w:val="16"/>
              </w:rPr>
              <w:t>modeled</w:t>
            </w:r>
          </w:p>
        </w:tc>
        <w:tc>
          <w:tcPr>
            <w:tcW w:type="dxa" w:w="1037"/>
          </w:tcPr>
          <w:p>
            <w:pPr>
              <w:spacing w:after="0"/>
              <w:jc w:val="left"/>
            </w:pPr>
            <w:r>
              <w:rPr>
                <w:sz w:val="16"/>
              </w:rPr>
              <w:t>see B1-f</w:t>
            </w:r>
          </w:p>
        </w:tc>
        <w:tc>
          <w:tcPr>
            <w:tcW w:type="dxa" w:w="1991"/>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Cold Wave</w:t>
            </w:r>
          </w:p>
        </w:tc>
        <w:tc>
          <w:tcPr>
            <w:tcW w:type="dxa" w:w="1242"/>
          </w:tcPr>
          <w:p>
            <w:pPr>
              <w:spacing w:after="0"/>
              <w:jc w:val="right"/>
            </w:pPr>
            <w:r>
              <w:rPr>
                <w:sz w:val="16"/>
              </w:rPr>
              <w:t>0.894</w:t>
            </w:r>
          </w:p>
        </w:tc>
        <w:tc>
          <w:tcPr>
            <w:tcW w:type="dxa" w:w="1449"/>
          </w:tcPr>
          <w:p>
            <w:pPr>
              <w:spacing w:after="0"/>
              <w:jc w:val="left"/>
            </w:pPr>
            <w:r>
              <w:rPr>
                <w:sz w:val="16"/>
              </w:rPr>
              <w:t>event-days per year</w:t>
            </w:r>
          </w:p>
        </w:tc>
        <w:tc>
          <w:tcPr>
            <w:tcW w:type="dxa" w:w="1572"/>
          </w:tcPr>
          <w:p>
            <w:pPr>
              <w:spacing w:after="0"/>
              <w:jc w:val="left"/>
            </w:pPr>
            <w:r>
              <w:rPr>
                <w:sz w:val="16"/>
              </w:rPr>
              <w:t>about 0.894 days per year</w:t>
            </w:r>
          </w:p>
        </w:tc>
        <w:tc>
          <w:tcPr>
            <w:tcW w:type="dxa" w:w="1037"/>
          </w:tcPr>
          <w:p>
            <w:pPr>
              <w:spacing w:after="0"/>
              <w:jc w:val="left"/>
            </w:pPr>
          </w:p>
        </w:tc>
        <w:tc>
          <w:tcPr>
            <w:tcW w:type="dxa" w:w="1726"/>
          </w:tcPr>
          <w:p>
            <w:pPr>
              <w:spacing w:after="0"/>
              <w:jc w:val="left"/>
            </w:pPr>
            <w:r>
              <w:rPr>
                <w:sz w:val="16"/>
              </w:rPr>
              <w:t>event-days in 0 of 30 years, 1996 to 2025 (0%)</w:t>
            </w:r>
          </w:p>
        </w:tc>
        <w:tc>
          <w:tcPr>
            <w:tcW w:type="dxa" w:w="1520"/>
          </w:tcPr>
          <w:p>
            <w:pPr>
              <w:spacing w:after="0"/>
              <w:jc w:val="right"/>
            </w:pPr>
            <w:r>
              <w:rPr>
                <w:sz w:val="16"/>
              </w:rPr>
              <w:t>6.14</w:t>
            </w:r>
          </w:p>
        </w:tc>
        <w:tc>
          <w:tcPr>
            <w:tcW w:type="dxa" w:w="1502"/>
          </w:tcPr>
          <w:p>
            <w:pPr>
              <w:spacing w:after="0"/>
              <w:jc w:val="left"/>
            </w:pPr>
            <w:r>
              <w:rPr>
                <w:sz w:val="16"/>
              </w:rPr>
              <w:t>2005-11-12 to 2024-11-12 (19 years)</w:t>
            </w:r>
          </w:p>
        </w:tc>
        <w:tc>
          <w:tcPr>
            <w:tcW w:type="dxa" w:w="1037"/>
          </w:tcPr>
          <w:p>
            <w:pPr>
              <w:spacing w:after="0"/>
              <w:jc w:val="left"/>
            </w:pPr>
            <w:r>
              <w:rPr>
                <w:sz w:val="16"/>
              </w:rPr>
              <w:t>countywide</w:t>
            </w:r>
          </w:p>
        </w:tc>
        <w:tc>
          <w:tcPr>
            <w:tcW w:type="dxa" w:w="1991"/>
          </w:tcPr>
          <w:p>
            <w:pPr>
              <w:spacing w:after="0"/>
              <w:jc w:val="left"/>
            </w:pPr>
            <w:r>
              <w:rPr>
                <w:sz w:val="16"/>
              </w:rPr>
              <w:t>No recorded event-days, 1996 to 2025; descriptor not assigned.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42"/>
          </w:tcPr>
          <w:p>
            <w:pPr>
              <w:spacing w:after="0"/>
              <w:jc w:val="right"/>
            </w:pPr>
            <w:r>
              <w:rPr>
                <w:sz w:val="16"/>
              </w:rPr>
              <w:t>0</w:t>
            </w:r>
          </w:p>
        </w:tc>
        <w:tc>
          <w:tcPr>
            <w:tcW w:type="dxa" w:w="1449"/>
          </w:tcPr>
          <w:p>
            <w:pPr>
              <w:spacing w:after="0"/>
              <w:jc w:val="left"/>
            </w:pPr>
            <w:r>
              <w:rPr>
                <w:sz w:val="16"/>
              </w:rPr>
              <w:t>event-days per year</w:t>
            </w:r>
          </w:p>
        </w:tc>
        <w:tc>
          <w:tcPr>
            <w:tcW w:type="dxa" w:w="1572"/>
          </w:tcPr>
          <w:p>
            <w:pPr>
              <w:spacing w:after="0"/>
              <w:jc w:val="left"/>
            </w:pPr>
            <w:r>
              <w:rPr>
                <w:sz w:val="16"/>
              </w:rPr>
              <w:t>none modeled</w:t>
            </w:r>
          </w:p>
        </w:tc>
        <w:tc>
          <w:tcPr>
            <w:tcW w:type="dxa" w:w="1037"/>
          </w:tcPr>
          <w:p>
            <w:pPr>
              <w:spacing w:after="0"/>
              <w:jc w:val="left"/>
            </w:pPr>
          </w:p>
        </w:tc>
        <w:tc>
          <w:tcPr>
            <w:tcW w:type="dxa" w:w="1726"/>
          </w:tcPr>
          <w:p>
            <w:pPr>
              <w:spacing w:after="0"/>
              <w:jc w:val="left"/>
            </w:pPr>
            <w:r>
              <w:rPr>
                <w:sz w:val="16"/>
              </w:rPr>
              <w:t>event-days in 0 of 30 years, 1996 to 2025 (0%)</w:t>
            </w:r>
          </w:p>
        </w:tc>
        <w:tc>
          <w:tcPr>
            <w:tcW w:type="dxa" w:w="1520"/>
          </w:tcPr>
          <w:p>
            <w:pPr>
              <w:spacing w:after="0"/>
              <w:jc w:val="right"/>
            </w:pPr>
            <w:r>
              <w:rPr>
                <w:sz w:val="16"/>
              </w:rPr>
              <w:t>0</w:t>
            </w:r>
          </w:p>
        </w:tc>
        <w:tc>
          <w:tcPr>
            <w:tcW w:type="dxa" w:w="1502"/>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91"/>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Earthquake</w:t>
            </w:r>
          </w:p>
        </w:tc>
        <w:tc>
          <w:tcPr>
            <w:tcW w:type="dxa" w:w="1242"/>
          </w:tcPr>
          <w:p>
            <w:pPr>
              <w:spacing w:after="0"/>
              <w:jc w:val="right"/>
            </w:pPr>
            <w:r>
              <w:rPr>
                <w:sz w:val="16"/>
              </w:rPr>
              <w:t>0.00063</w:t>
            </w:r>
          </w:p>
        </w:tc>
        <w:tc>
          <w:tcPr>
            <w:tcW w:type="dxa" w:w="1449"/>
          </w:tcPr>
          <w:p>
            <w:pPr>
              <w:spacing w:after="0"/>
              <w:jc w:val="left"/>
            </w:pPr>
            <w:r>
              <w:rPr>
                <w:sz w:val="16"/>
              </w:rPr>
              <w:t>annual probability at a location</w:t>
            </w:r>
          </w:p>
        </w:tc>
        <w:tc>
          <w:tcPr>
            <w:tcW w:type="dxa" w:w="1572"/>
          </w:tcPr>
          <w:p>
            <w:pPr>
              <w:spacing w:after="0"/>
              <w:jc w:val="left"/>
            </w:pPr>
            <w:r>
              <w:rPr>
                <w:sz w:val="16"/>
              </w:rPr>
              <w:t>chance a given location in the county has at least minor-damage shaking in a year: 0.063%</w:t>
            </w:r>
          </w:p>
        </w:tc>
        <w:tc>
          <w:tcPr>
            <w:tcW w:type="dxa" w:w="1037"/>
          </w:tcPr>
          <w:p>
            <w:pPr>
              <w:spacing w:after="0"/>
              <w:jc w:val="left"/>
            </w:pPr>
          </w:p>
        </w:tc>
        <w:tc>
          <w:tcPr>
            <w:tcW w:type="dxa" w:w="1726"/>
          </w:tcPr>
          <w:p>
            <w:pPr>
              <w:spacing w:after="0"/>
              <w:jc w:val="left"/>
            </w:pPr>
          </w:p>
        </w:tc>
        <w:tc>
          <w:tcPr>
            <w:tcW w:type="dxa" w:w="1520"/>
          </w:tcPr>
          <w:p>
            <w:pPr>
              <w:spacing w:after="0"/>
              <w:jc w:val="right"/>
            </w:pPr>
            <w:r>
              <w:rPr>
                <w:sz w:val="16"/>
              </w:rPr>
              <w:t>not shown</w:t>
            </w:r>
          </w:p>
        </w:tc>
        <w:tc>
          <w:tcPr>
            <w:tcW w:type="dxa" w:w="1502"/>
          </w:tcPr>
          <w:p>
            <w:pPr>
              <w:spacing w:after="0"/>
              <w:jc w:val="left"/>
            </w:pPr>
            <w:r>
              <w:rPr>
                <w:sz w:val="16"/>
              </w:rPr>
              <w:t>modeled</w:t>
            </w:r>
          </w:p>
        </w:tc>
        <w:tc>
          <w:tcPr>
            <w:tcW w:type="dxa" w:w="1037"/>
          </w:tcPr>
          <w:p>
            <w:pPr>
              <w:spacing w:after="0"/>
              <w:jc w:val="left"/>
            </w:pPr>
            <w:r>
              <w:rPr>
                <w:sz w:val="16"/>
              </w:rPr>
              <w:t>see B1-f</w:t>
            </w:r>
          </w:p>
        </w:tc>
        <w:tc>
          <w:tcPr>
            <w:tcW w:type="dxa" w:w="1991"/>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42"/>
          </w:tcPr>
          <w:p>
            <w:pPr>
              <w:spacing w:after="0"/>
              <w:jc w:val="right"/>
            </w:pPr>
            <w:r>
              <w:rPr>
                <w:sz w:val="16"/>
              </w:rPr>
              <w:t>1.03</w:t>
            </w:r>
          </w:p>
        </w:tc>
        <w:tc>
          <w:tcPr>
            <w:tcW w:type="dxa" w:w="1449"/>
          </w:tcPr>
          <w:p>
            <w:pPr>
              <w:spacing w:after="0"/>
              <w:jc w:val="left"/>
            </w:pPr>
            <w:r>
              <w:rPr>
                <w:sz w:val="16"/>
              </w:rPr>
              <w:t>events per year</w:t>
            </w:r>
          </w:p>
        </w:tc>
        <w:tc>
          <w:tcPr>
            <w:tcW w:type="dxa" w:w="1572"/>
          </w:tcPr>
          <w:p>
            <w:pPr>
              <w:spacing w:after="0"/>
              <w:jc w:val="left"/>
            </w:pPr>
            <w:r>
              <w:rPr>
                <w:sz w:val="16"/>
              </w:rPr>
              <w:t>about 1.03 per year</w:t>
            </w:r>
          </w:p>
        </w:tc>
        <w:tc>
          <w:tcPr>
            <w:tcW w:type="dxa" w:w="1037"/>
          </w:tcPr>
          <w:p>
            <w:pPr>
              <w:spacing w:after="0"/>
              <w:jc w:val="left"/>
            </w:pPr>
            <w:r>
              <w:rPr>
                <w:sz w:val="16"/>
              </w:rPr>
              <w:t>Highly likely</w:t>
            </w:r>
          </w:p>
        </w:tc>
        <w:tc>
          <w:tcPr>
            <w:tcW w:type="dxa" w:w="1726"/>
          </w:tcPr>
          <w:p>
            <w:pPr>
              <w:spacing w:after="0"/>
              <w:jc w:val="left"/>
            </w:pPr>
            <w:r>
              <w:rPr>
                <w:sz w:val="16"/>
              </w:rPr>
              <w:t>FEMA annualized frequency (modeled)</w:t>
            </w:r>
          </w:p>
        </w:tc>
        <w:tc>
          <w:tcPr>
            <w:tcW w:type="dxa" w:w="1520"/>
          </w:tcPr>
          <w:p>
            <w:pPr>
              <w:spacing w:after="0"/>
              <w:jc w:val="right"/>
            </w:pPr>
            <w:r>
              <w:rPr>
                <w:sz w:val="16"/>
              </w:rPr>
              <w:t>40.8 (modeled)</w:t>
            </w:r>
          </w:p>
        </w:tc>
        <w:tc>
          <w:tcPr>
            <w:tcW w:type="dxa" w:w="1502"/>
          </w:tcPr>
          <w:p>
            <w:pPr>
              <w:spacing w:after="0"/>
              <w:jc w:val="left"/>
            </w:pPr>
            <w:r>
              <w:rPr>
                <w:sz w:val="16"/>
              </w:rPr>
              <w:t>1986 to 2023 (38 years)</w:t>
            </w:r>
          </w:p>
        </w:tc>
        <w:tc>
          <w:tcPr>
            <w:tcW w:type="dxa" w:w="1037"/>
          </w:tcPr>
          <w:p>
            <w:pPr>
              <w:spacing w:after="0"/>
              <w:jc w:val="left"/>
            </w:pPr>
            <w:r>
              <w:rPr>
                <w:sz w:val="16"/>
              </w:rPr>
              <w:t>countywide</w:t>
            </w:r>
          </w:p>
        </w:tc>
        <w:tc>
          <w:tcPr>
            <w:tcW w:type="dxa" w:w="1991"/>
          </w:tcPr>
          <w:p>
            <w:pPr>
              <w:spacing w:after="0"/>
              <w:jc w:val="left"/>
            </w:pPr>
          </w:p>
        </w:tc>
      </w:tr>
      <w:tr>
        <w:trPr>
          <w:cantSplit/>
        </w:trPr>
        <w:tc>
          <w:tcPr>
            <w:tcW w:type="dxa" w:w="1037"/>
          </w:tcPr>
          <w:p>
            <w:pPr>
              <w:spacing w:after="0"/>
              <w:jc w:val="left"/>
            </w:pPr>
            <w:r>
              <w:rPr>
                <w:sz w:val="16"/>
              </w:rPr>
              <w:t>Heat Wave</w:t>
            </w:r>
          </w:p>
        </w:tc>
        <w:tc>
          <w:tcPr>
            <w:tcW w:type="dxa" w:w="1242"/>
          </w:tcPr>
          <w:p>
            <w:pPr>
              <w:spacing w:after="0"/>
              <w:jc w:val="right"/>
            </w:pPr>
            <w:r>
              <w:rPr>
                <w:sz w:val="16"/>
              </w:rPr>
              <w:t>1.79</w:t>
            </w:r>
          </w:p>
        </w:tc>
        <w:tc>
          <w:tcPr>
            <w:tcW w:type="dxa" w:w="1449"/>
          </w:tcPr>
          <w:p>
            <w:pPr>
              <w:spacing w:after="0"/>
              <w:jc w:val="left"/>
            </w:pPr>
            <w:r>
              <w:rPr>
                <w:sz w:val="16"/>
              </w:rPr>
              <w:t>event-days per year</w:t>
            </w:r>
          </w:p>
        </w:tc>
        <w:tc>
          <w:tcPr>
            <w:tcW w:type="dxa" w:w="1572"/>
          </w:tcPr>
          <w:p>
            <w:pPr>
              <w:spacing w:after="0"/>
              <w:jc w:val="left"/>
            </w:pPr>
            <w:r>
              <w:rPr>
                <w:sz w:val="16"/>
              </w:rPr>
              <w:t>about 1.79 days per year</w:t>
            </w:r>
          </w:p>
        </w:tc>
        <w:tc>
          <w:tcPr>
            <w:tcW w:type="dxa" w:w="1037"/>
          </w:tcPr>
          <w:p>
            <w:pPr>
              <w:spacing w:after="0"/>
              <w:jc w:val="left"/>
            </w:pPr>
          </w:p>
        </w:tc>
        <w:tc>
          <w:tcPr>
            <w:tcW w:type="dxa" w:w="1726"/>
          </w:tcPr>
          <w:p>
            <w:pPr>
              <w:spacing w:after="0"/>
              <w:jc w:val="left"/>
            </w:pPr>
            <w:r>
              <w:rPr>
                <w:sz w:val="16"/>
              </w:rPr>
              <w:t>event-days in 0 of 30 years, 1996 to 2025 (0%)</w:t>
            </w:r>
          </w:p>
        </w:tc>
        <w:tc>
          <w:tcPr>
            <w:tcW w:type="dxa" w:w="1520"/>
          </w:tcPr>
          <w:p>
            <w:pPr>
              <w:spacing w:after="0"/>
              <w:jc w:val="right"/>
            </w:pPr>
            <w:r>
              <w:rPr>
                <w:sz w:val="16"/>
              </w:rPr>
              <w:t>10.5</w:t>
            </w:r>
          </w:p>
        </w:tc>
        <w:tc>
          <w:tcPr>
            <w:tcW w:type="dxa" w:w="1502"/>
          </w:tcPr>
          <w:p>
            <w:pPr>
              <w:spacing w:after="0"/>
              <w:jc w:val="left"/>
            </w:pPr>
            <w:r>
              <w:rPr>
                <w:sz w:val="16"/>
              </w:rPr>
              <w:t>2005-11-12 to 2024-11-12 (19 years)</w:t>
            </w:r>
          </w:p>
        </w:tc>
        <w:tc>
          <w:tcPr>
            <w:tcW w:type="dxa" w:w="1037"/>
          </w:tcPr>
          <w:p>
            <w:pPr>
              <w:spacing w:after="0"/>
              <w:jc w:val="left"/>
            </w:pPr>
            <w:r>
              <w:rPr>
                <w:sz w:val="16"/>
              </w:rPr>
              <w:t>countywide</w:t>
            </w:r>
          </w:p>
        </w:tc>
        <w:tc>
          <w:tcPr>
            <w:tcW w:type="dxa" w:w="1991"/>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Hurricane</w:t>
            </w:r>
          </w:p>
        </w:tc>
        <w:tc>
          <w:tcPr>
            <w:tcW w:type="dxa" w:w="1242"/>
          </w:tcPr>
          <w:p>
            <w:pPr>
              <w:spacing w:after="0"/>
              <w:jc w:val="right"/>
            </w:pPr>
            <w:r>
              <w:rPr>
                <w:sz w:val="16"/>
              </w:rPr>
              <w:t>0.00616</w:t>
            </w:r>
          </w:p>
        </w:tc>
        <w:tc>
          <w:tcPr>
            <w:tcW w:type="dxa" w:w="1449"/>
          </w:tcPr>
          <w:p>
            <w:pPr>
              <w:spacing w:after="0"/>
              <w:jc w:val="left"/>
            </w:pPr>
            <w:r>
              <w:rPr>
                <w:sz w:val="16"/>
              </w:rPr>
              <w:t>events per year</w:t>
            </w:r>
          </w:p>
        </w:tc>
        <w:tc>
          <w:tcPr>
            <w:tcW w:type="dxa" w:w="1572"/>
          </w:tcPr>
          <w:p>
            <w:pPr>
              <w:spacing w:after="0"/>
              <w:jc w:val="left"/>
            </w:pPr>
            <w:r>
              <w:rPr>
                <w:sz w:val="16"/>
              </w:rPr>
              <w:t>about 1 in 162 years</w:t>
            </w:r>
          </w:p>
        </w:tc>
        <w:tc>
          <w:tcPr>
            <w:tcW w:type="dxa" w:w="1037"/>
          </w:tcPr>
          <w:p>
            <w:pPr>
              <w:spacing w:after="0"/>
              <w:jc w:val="left"/>
            </w:pPr>
            <w:r>
              <w:rPr>
                <w:sz w:val="16"/>
              </w:rPr>
              <w:t>Unlikely</w:t>
            </w:r>
          </w:p>
        </w:tc>
        <w:tc>
          <w:tcPr>
            <w:tcW w:type="dxa" w:w="1726"/>
          </w:tcPr>
          <w:p>
            <w:pPr>
              <w:spacing w:after="0"/>
              <w:jc w:val="left"/>
            </w:pPr>
            <w:r>
              <w:rPr>
                <w:sz w:val="16"/>
              </w:rPr>
              <w:t>FEMA annualized frequency (modeled)</w:t>
            </w:r>
          </w:p>
        </w:tc>
        <w:tc>
          <w:tcPr>
            <w:tcW w:type="dxa" w:w="1520"/>
          </w:tcPr>
          <w:p>
            <w:pPr>
              <w:spacing w:after="0"/>
              <w:jc w:val="right"/>
            </w:pPr>
            <w:r>
              <w:rPr>
                <w:sz w:val="16"/>
              </w:rPr>
              <w:t>2</w:t>
            </w:r>
          </w:p>
        </w:tc>
        <w:tc>
          <w:tcPr>
            <w:tcW w:type="dxa" w:w="1502"/>
          </w:tcPr>
          <w:p>
            <w:pPr>
              <w:spacing w:after="0"/>
              <w:jc w:val="left"/>
            </w:pPr>
            <w:r>
              <w:rPr>
                <w:sz w:val="16"/>
              </w:rPr>
              <w:t>1851 to 2024 (Atlantic)</w:t>
            </w:r>
          </w:p>
        </w:tc>
        <w:tc>
          <w:tcPr>
            <w:tcW w:type="dxa" w:w="1037"/>
          </w:tcPr>
          <w:p>
            <w:pPr>
              <w:spacing w:after="0"/>
              <w:jc w:val="left"/>
            </w:pPr>
            <w:r>
              <w:rPr>
                <w:sz w:val="16"/>
              </w:rPr>
              <w:t>see B1-f</w:t>
            </w:r>
          </w:p>
        </w:tc>
        <w:tc>
          <w:tcPr>
            <w:tcW w:type="dxa" w:w="1991"/>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42"/>
          </w:tcPr>
          <w:p>
            <w:pPr>
              <w:spacing w:after="0"/>
              <w:jc w:val="right"/>
            </w:pPr>
            <w:r>
              <w:rPr>
                <w:sz w:val="16"/>
              </w:rPr>
              <w:t>1.04</w:t>
            </w:r>
          </w:p>
        </w:tc>
        <w:tc>
          <w:tcPr>
            <w:tcW w:type="dxa" w:w="1449"/>
          </w:tcPr>
          <w:p>
            <w:pPr>
              <w:spacing w:after="0"/>
              <w:jc w:val="left"/>
            </w:pPr>
            <w:r>
              <w:rPr>
                <w:sz w:val="16"/>
              </w:rPr>
              <w:t>event-days per year</w:t>
            </w:r>
          </w:p>
        </w:tc>
        <w:tc>
          <w:tcPr>
            <w:tcW w:type="dxa" w:w="1572"/>
          </w:tcPr>
          <w:p>
            <w:pPr>
              <w:spacing w:after="0"/>
              <w:jc w:val="left"/>
            </w:pPr>
            <w:r>
              <w:rPr>
                <w:sz w:val="16"/>
              </w:rPr>
              <w:t>about 1.04 days per year</w:t>
            </w:r>
          </w:p>
        </w:tc>
        <w:tc>
          <w:tcPr>
            <w:tcW w:type="dxa" w:w="1037"/>
          </w:tcPr>
          <w:p>
            <w:pPr>
              <w:spacing w:after="0"/>
              <w:jc w:val="left"/>
            </w:pPr>
            <w:r>
              <w:rPr>
                <w:sz w:val="16"/>
              </w:rPr>
              <w:t>Likely</w:t>
            </w:r>
          </w:p>
        </w:tc>
        <w:tc>
          <w:tcPr>
            <w:tcW w:type="dxa" w:w="1726"/>
          </w:tcPr>
          <w:p>
            <w:pPr>
              <w:spacing w:after="0"/>
              <w:jc w:val="left"/>
            </w:pPr>
            <w:r>
              <w:rPr>
                <w:sz w:val="16"/>
              </w:rPr>
              <w:t>event-days in 3 of 30 years, 1996 to 2025 (10%)</w:t>
            </w:r>
          </w:p>
        </w:tc>
        <w:tc>
          <w:tcPr>
            <w:tcW w:type="dxa" w:w="1520"/>
          </w:tcPr>
          <w:p>
            <w:pPr>
              <w:spacing w:after="0"/>
              <w:jc w:val="right"/>
            </w:pPr>
            <w:r>
              <w:rPr>
                <w:sz w:val="16"/>
              </w:rPr>
              <w:t>27</w:t>
            </w:r>
          </w:p>
        </w:tc>
        <w:tc>
          <w:tcPr>
            <w:tcW w:type="dxa" w:w="1502"/>
          </w:tcPr>
          <w:p>
            <w:pPr>
              <w:spacing w:after="0"/>
              <w:jc w:val="left"/>
            </w:pPr>
            <w:r>
              <w:rPr>
                <w:sz w:val="16"/>
              </w:rPr>
              <w:t>1946-12-31 to 2014-02-12 (67 years)</w:t>
            </w:r>
          </w:p>
        </w:tc>
        <w:tc>
          <w:tcPr>
            <w:tcW w:type="dxa" w:w="1037"/>
          </w:tcPr>
          <w:p>
            <w:pPr>
              <w:spacing w:after="0"/>
              <w:jc w:val="left"/>
            </w:pPr>
            <w:r>
              <w:rPr>
                <w:sz w:val="16"/>
              </w:rPr>
              <w:t>countywide</w:t>
            </w:r>
          </w:p>
        </w:tc>
        <w:tc>
          <w:tcPr>
            <w:tcW w:type="dxa" w:w="1991"/>
          </w:tcPr>
          <w:p>
            <w:pPr>
              <w:spacing w:after="0"/>
              <w:jc w:val="left"/>
            </w:pPr>
            <w:r>
              <w:rPr>
                <w:sz w:val="16"/>
              </w:rPr>
              <w:t>NRI gives about 1.04 ice storm event-days a year here (its annualized frequency over 67 years; not its event count divided by the years), but Storm Events has a record in only 3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Inland Flooding</w:t>
            </w:r>
          </w:p>
        </w:tc>
        <w:tc>
          <w:tcPr>
            <w:tcW w:type="dxa" w:w="1242"/>
          </w:tcPr>
          <w:p>
            <w:pPr>
              <w:spacing w:after="0"/>
              <w:jc w:val="right"/>
            </w:pPr>
            <w:r>
              <w:rPr>
                <w:sz w:val="16"/>
              </w:rPr>
              <w:t>0.429</w:t>
            </w:r>
          </w:p>
        </w:tc>
        <w:tc>
          <w:tcPr>
            <w:tcW w:type="dxa" w:w="1449"/>
          </w:tcPr>
          <w:p>
            <w:pPr>
              <w:spacing w:after="0"/>
              <w:jc w:val="left"/>
            </w:pPr>
            <w:r>
              <w:rPr>
                <w:sz w:val="16"/>
              </w:rPr>
              <w:t>event-days per year</w:t>
            </w:r>
          </w:p>
        </w:tc>
        <w:tc>
          <w:tcPr>
            <w:tcW w:type="dxa" w:w="1572"/>
          </w:tcPr>
          <w:p>
            <w:pPr>
              <w:spacing w:after="0"/>
              <w:jc w:val="left"/>
            </w:pPr>
            <w:r>
              <w:rPr>
                <w:sz w:val="16"/>
              </w:rPr>
              <w:t>about 0.429 days per year</w:t>
            </w:r>
          </w:p>
        </w:tc>
        <w:tc>
          <w:tcPr>
            <w:tcW w:type="dxa" w:w="1037"/>
          </w:tcPr>
          <w:p>
            <w:pPr>
              <w:spacing w:after="0"/>
              <w:jc w:val="left"/>
            </w:pPr>
            <w:r>
              <w:rPr>
                <w:sz w:val="16"/>
              </w:rPr>
              <w:t>Likely</w:t>
            </w:r>
          </w:p>
        </w:tc>
        <w:tc>
          <w:tcPr>
            <w:tcW w:type="dxa" w:w="1726"/>
          </w:tcPr>
          <w:p>
            <w:pPr>
              <w:spacing w:after="0"/>
              <w:jc w:val="left"/>
            </w:pPr>
            <w:r>
              <w:rPr>
                <w:sz w:val="16"/>
              </w:rPr>
              <w:t>event-days in 7 of 30 years, 1996 to 2025 (23.3%)</w:t>
            </w:r>
          </w:p>
        </w:tc>
        <w:tc>
          <w:tcPr>
            <w:tcW w:type="dxa" w:w="1520"/>
          </w:tcPr>
          <w:p>
            <w:pPr>
              <w:spacing w:after="0"/>
              <w:jc w:val="right"/>
            </w:pPr>
            <w:r>
              <w:rPr>
                <w:sz w:val="16"/>
              </w:rPr>
              <w:t>12</w:t>
            </w:r>
          </w:p>
        </w:tc>
        <w:tc>
          <w:tcPr>
            <w:tcW w:type="dxa" w:w="1502"/>
          </w:tcPr>
          <w:p>
            <w:pPr>
              <w:spacing w:after="0"/>
              <w:jc w:val="left"/>
            </w:pPr>
            <w:r>
              <w:rPr>
                <w:sz w:val="16"/>
              </w:rPr>
              <w:t>1996 to 2023 (28 years)</w:t>
            </w:r>
          </w:p>
        </w:tc>
        <w:tc>
          <w:tcPr>
            <w:tcW w:type="dxa" w:w="1037"/>
          </w:tcPr>
          <w:p>
            <w:pPr>
              <w:spacing w:after="0"/>
              <w:jc w:val="left"/>
            </w:pPr>
            <w:r>
              <w:rPr>
                <w:sz w:val="16"/>
              </w:rPr>
              <w:t>see B1-f</w:t>
            </w:r>
          </w:p>
        </w:tc>
        <w:tc>
          <w:tcPr>
            <w:tcW w:type="dxa" w:w="1991"/>
          </w:tcPr>
          <w:p>
            <w:pPr>
              <w:spacing w:after="0"/>
              <w:jc w:val="left"/>
            </w:pPr>
          </w:p>
        </w:tc>
      </w:tr>
      <w:tr>
        <w:trPr>
          <w:cantSplit/>
        </w:trPr>
        <w:tc>
          <w:tcPr>
            <w:tcW w:type="dxa" w:w="1037"/>
          </w:tcPr>
          <w:p>
            <w:pPr>
              <w:spacing w:after="0"/>
              <w:jc w:val="left"/>
            </w:pPr>
            <w:r>
              <w:rPr>
                <w:sz w:val="16"/>
              </w:rPr>
              <w:t>Landslide</w:t>
            </w:r>
          </w:p>
        </w:tc>
        <w:tc>
          <w:tcPr>
            <w:tcW w:type="dxa" w:w="1242"/>
          </w:tcPr>
          <w:p>
            <w:pPr>
              <w:spacing w:after="0"/>
              <w:jc w:val="right"/>
            </w:pPr>
            <w:r>
              <w:rPr>
                <w:sz w:val="16"/>
              </w:rPr>
              <w:t>0.102</w:t>
            </w:r>
          </w:p>
        </w:tc>
        <w:tc>
          <w:tcPr>
            <w:tcW w:type="dxa" w:w="1449"/>
          </w:tcPr>
          <w:p>
            <w:pPr>
              <w:spacing w:after="0"/>
              <w:jc w:val="left"/>
            </w:pPr>
            <w:r>
              <w:rPr>
                <w:sz w:val="16"/>
              </w:rPr>
              <w:t>events per year (modeled)</w:t>
            </w:r>
          </w:p>
        </w:tc>
        <w:tc>
          <w:tcPr>
            <w:tcW w:type="dxa" w:w="1572"/>
          </w:tcPr>
          <w:p>
            <w:pPr>
              <w:spacing w:after="0"/>
              <w:jc w:val="left"/>
            </w:pPr>
            <w:r>
              <w:rPr>
                <w:sz w:val="16"/>
              </w:rPr>
              <w:t>about 1 in 10 years</w:t>
            </w:r>
          </w:p>
        </w:tc>
        <w:tc>
          <w:tcPr>
            <w:tcW w:type="dxa" w:w="1037"/>
          </w:tcPr>
          <w:p>
            <w:pPr>
              <w:spacing w:after="0"/>
              <w:jc w:val="left"/>
            </w:pPr>
            <w:r>
              <w:rPr>
                <w:sz w:val="16"/>
              </w:rPr>
              <w:t>Likely</w:t>
            </w:r>
          </w:p>
        </w:tc>
        <w:tc>
          <w:tcPr>
            <w:tcW w:type="dxa" w:w="1726"/>
          </w:tcPr>
          <w:p>
            <w:pPr>
              <w:spacing w:after="0"/>
              <w:jc w:val="left"/>
            </w:pPr>
            <w:r>
              <w:rPr>
                <w:sz w:val="16"/>
              </w:rPr>
              <w:t>FEMA annualized frequency (modeled)</w:t>
            </w:r>
          </w:p>
        </w:tc>
        <w:tc>
          <w:tcPr>
            <w:tcW w:type="dxa" w:w="1520"/>
          </w:tcPr>
          <w:p>
            <w:pPr>
              <w:spacing w:after="0"/>
              <w:jc w:val="right"/>
            </w:pPr>
            <w:r>
              <w:rPr>
                <w:sz w:val="16"/>
              </w:rPr>
              <w:t>not shown</w:t>
            </w:r>
          </w:p>
        </w:tc>
        <w:tc>
          <w:tcPr>
            <w:tcW w:type="dxa" w:w="1502"/>
          </w:tcPr>
          <w:p>
            <w:pPr>
              <w:spacing w:after="0"/>
              <w:jc w:val="left"/>
            </w:pPr>
            <w:r>
              <w:rPr>
                <w:sz w:val="16"/>
              </w:rPr>
              <w:t>modeled</w:t>
            </w:r>
          </w:p>
        </w:tc>
        <w:tc>
          <w:tcPr>
            <w:tcW w:type="dxa" w:w="1037"/>
          </w:tcPr>
          <w:p>
            <w:pPr>
              <w:spacing w:after="0"/>
              <w:jc w:val="left"/>
            </w:pPr>
            <w:r>
              <w:rPr>
                <w:sz w:val="16"/>
              </w:rPr>
              <w:t>see B1-f</w:t>
            </w:r>
          </w:p>
        </w:tc>
        <w:tc>
          <w:tcPr>
            <w:tcW w:type="dxa" w:w="1991"/>
          </w:tcPr>
          <w:p>
            <w:pPr>
              <w:spacing w:after="0"/>
              <w:jc w:val="left"/>
            </w:pPr>
          </w:p>
        </w:tc>
      </w:tr>
      <w:tr>
        <w:trPr>
          <w:cantSplit/>
        </w:trPr>
        <w:tc>
          <w:tcPr>
            <w:tcW w:type="dxa" w:w="1037"/>
          </w:tcPr>
          <w:p>
            <w:pPr>
              <w:spacing w:after="0"/>
              <w:jc w:val="left"/>
            </w:pPr>
            <w:r>
              <w:rPr>
                <w:sz w:val="16"/>
              </w:rPr>
              <w:t>Lightning</w:t>
            </w:r>
          </w:p>
        </w:tc>
        <w:tc>
          <w:tcPr>
            <w:tcW w:type="dxa" w:w="1242"/>
          </w:tcPr>
          <w:p>
            <w:pPr>
              <w:spacing w:after="0"/>
              <w:jc w:val="right"/>
            </w:pPr>
            <w:r>
              <w:rPr>
                <w:sz w:val="16"/>
              </w:rPr>
              <w:t>31.1</w:t>
            </w:r>
          </w:p>
        </w:tc>
        <w:tc>
          <w:tcPr>
            <w:tcW w:type="dxa" w:w="1449"/>
          </w:tcPr>
          <w:p>
            <w:pPr>
              <w:spacing w:after="0"/>
              <w:jc w:val="left"/>
            </w:pPr>
            <w:r>
              <w:rPr>
                <w:sz w:val="16"/>
              </w:rPr>
              <w:t>days per year with a strike</w:t>
            </w:r>
          </w:p>
        </w:tc>
        <w:tc>
          <w:tcPr>
            <w:tcW w:type="dxa" w:w="1572"/>
          </w:tcPr>
          <w:p>
            <w:pPr>
              <w:spacing w:after="0"/>
              <w:jc w:val="left"/>
            </w:pPr>
            <w:r>
              <w:rPr>
                <w:sz w:val="16"/>
              </w:rPr>
              <w:t>about 31.1 days per year</w:t>
            </w:r>
          </w:p>
        </w:tc>
        <w:tc>
          <w:tcPr>
            <w:tcW w:type="dxa" w:w="1037"/>
          </w:tcPr>
          <w:p>
            <w:pPr>
              <w:spacing w:after="0"/>
              <w:jc w:val="left"/>
            </w:pPr>
            <w:r>
              <w:rPr>
                <w:sz w:val="16"/>
              </w:rPr>
              <w:t>Highly likely</w:t>
            </w:r>
          </w:p>
        </w:tc>
        <w:tc>
          <w:tcPr>
            <w:tcW w:type="dxa" w:w="1726"/>
          </w:tcPr>
          <w:p>
            <w:pPr>
              <w:spacing w:after="0"/>
              <w:jc w:val="left"/>
            </w:pPr>
            <w:r>
              <w:rPr>
                <w:sz w:val="16"/>
              </w:rPr>
              <w:t>FEMA annualized frequency (modeled)</w:t>
            </w:r>
          </w:p>
        </w:tc>
        <w:tc>
          <w:tcPr>
            <w:tcW w:type="dxa" w:w="1520"/>
          </w:tcPr>
          <w:p>
            <w:pPr>
              <w:spacing w:after="0"/>
              <w:jc w:val="right"/>
            </w:pPr>
            <w:r>
              <w:rPr>
                <w:sz w:val="16"/>
              </w:rPr>
              <w:t>not shown</w:t>
            </w:r>
          </w:p>
        </w:tc>
        <w:tc>
          <w:tcPr>
            <w:tcW w:type="dxa" w:w="1502"/>
          </w:tcPr>
          <w:p>
            <w:pPr>
              <w:spacing w:after="0"/>
              <w:jc w:val="left"/>
            </w:pPr>
            <w:r>
              <w:rPr>
                <w:sz w:val="16"/>
              </w:rPr>
              <w:t>1995 to 2023 (29 years; CONUS)</w:t>
            </w:r>
          </w:p>
        </w:tc>
        <w:tc>
          <w:tcPr>
            <w:tcW w:type="dxa" w:w="1037"/>
          </w:tcPr>
          <w:p>
            <w:pPr>
              <w:spacing w:after="0"/>
              <w:jc w:val="left"/>
            </w:pPr>
            <w:r>
              <w:rPr>
                <w:sz w:val="16"/>
              </w:rPr>
              <w:t>countywide</w:t>
            </w:r>
          </w:p>
        </w:tc>
        <w:tc>
          <w:tcPr>
            <w:tcW w:type="dxa" w:w="1991"/>
          </w:tcPr>
          <w:p>
            <w:pPr>
              <w:spacing w:after="0"/>
              <w:jc w:val="left"/>
            </w:pPr>
          </w:p>
        </w:tc>
      </w:tr>
      <w:tr>
        <w:trPr>
          <w:cantSplit/>
        </w:trPr>
        <w:tc>
          <w:tcPr>
            <w:tcW w:type="dxa" w:w="1037"/>
          </w:tcPr>
          <w:p>
            <w:pPr>
              <w:spacing w:after="0"/>
              <w:jc w:val="left"/>
            </w:pPr>
            <w:r>
              <w:rPr>
                <w:sz w:val="16"/>
              </w:rPr>
              <w:t>Strong Wind</w:t>
            </w:r>
          </w:p>
        </w:tc>
        <w:tc>
          <w:tcPr>
            <w:tcW w:type="dxa" w:w="1242"/>
          </w:tcPr>
          <w:p>
            <w:pPr>
              <w:spacing w:after="0"/>
              <w:jc w:val="right"/>
            </w:pPr>
            <w:r>
              <w:rPr>
                <w:sz w:val="16"/>
              </w:rPr>
              <w:t>1.77</w:t>
            </w:r>
          </w:p>
        </w:tc>
        <w:tc>
          <w:tcPr>
            <w:tcW w:type="dxa" w:w="1449"/>
          </w:tcPr>
          <w:p>
            <w:pPr>
              <w:spacing w:after="0"/>
              <w:jc w:val="left"/>
            </w:pPr>
            <w:r>
              <w:rPr>
                <w:sz w:val="16"/>
              </w:rPr>
              <w:t>events per year</w:t>
            </w:r>
          </w:p>
        </w:tc>
        <w:tc>
          <w:tcPr>
            <w:tcW w:type="dxa" w:w="1572"/>
          </w:tcPr>
          <w:p>
            <w:pPr>
              <w:spacing w:after="0"/>
              <w:jc w:val="left"/>
            </w:pPr>
            <w:r>
              <w:rPr>
                <w:sz w:val="16"/>
              </w:rPr>
              <w:t>about 1.77 per year</w:t>
            </w:r>
          </w:p>
        </w:tc>
        <w:tc>
          <w:tcPr>
            <w:tcW w:type="dxa" w:w="1037"/>
          </w:tcPr>
          <w:p>
            <w:pPr>
              <w:spacing w:after="0"/>
              <w:jc w:val="left"/>
            </w:pPr>
            <w:r>
              <w:rPr>
                <w:sz w:val="16"/>
              </w:rPr>
              <w:t>Highly likely</w:t>
            </w:r>
          </w:p>
        </w:tc>
        <w:tc>
          <w:tcPr>
            <w:tcW w:type="dxa" w:w="1726"/>
          </w:tcPr>
          <w:p>
            <w:pPr>
              <w:spacing w:after="0"/>
              <w:jc w:val="left"/>
            </w:pPr>
            <w:r>
              <w:rPr>
                <w:sz w:val="16"/>
              </w:rPr>
              <w:t>FEMA annualized frequency (modeled)</w:t>
            </w:r>
          </w:p>
        </w:tc>
        <w:tc>
          <w:tcPr>
            <w:tcW w:type="dxa" w:w="1520"/>
          </w:tcPr>
          <w:p>
            <w:pPr>
              <w:spacing w:after="0"/>
              <w:jc w:val="right"/>
            </w:pPr>
            <w:r>
              <w:rPr>
                <w:sz w:val="16"/>
              </w:rPr>
              <w:t>25</w:t>
            </w:r>
          </w:p>
        </w:tc>
        <w:tc>
          <w:tcPr>
            <w:tcW w:type="dxa" w:w="1502"/>
          </w:tcPr>
          <w:p>
            <w:pPr>
              <w:spacing w:after="0"/>
              <w:jc w:val="left"/>
            </w:pPr>
            <w:r>
              <w:rPr>
                <w:sz w:val="16"/>
              </w:rPr>
              <w:t>1986 to 2023 (38 years)</w:t>
            </w:r>
          </w:p>
        </w:tc>
        <w:tc>
          <w:tcPr>
            <w:tcW w:type="dxa" w:w="1037"/>
          </w:tcPr>
          <w:p>
            <w:pPr>
              <w:spacing w:after="0"/>
              <w:jc w:val="left"/>
            </w:pPr>
            <w:r>
              <w:rPr>
                <w:sz w:val="16"/>
              </w:rPr>
              <w:t>countywide</w:t>
            </w:r>
          </w:p>
        </w:tc>
        <w:tc>
          <w:tcPr>
            <w:tcW w:type="dxa" w:w="1991"/>
          </w:tcPr>
          <w:p>
            <w:pPr>
              <w:spacing w:after="0"/>
              <w:jc w:val="left"/>
            </w:pPr>
          </w:p>
        </w:tc>
      </w:tr>
      <w:tr>
        <w:trPr>
          <w:cantSplit/>
        </w:trPr>
        <w:tc>
          <w:tcPr>
            <w:tcW w:type="dxa" w:w="1037"/>
          </w:tcPr>
          <w:p>
            <w:pPr>
              <w:spacing w:after="0"/>
              <w:jc w:val="left"/>
            </w:pPr>
            <w:r>
              <w:rPr>
                <w:sz w:val="16"/>
              </w:rPr>
              <w:t>Tornado</w:t>
            </w:r>
          </w:p>
        </w:tc>
        <w:tc>
          <w:tcPr>
            <w:tcW w:type="dxa" w:w="1242"/>
          </w:tcPr>
          <w:p>
            <w:pPr>
              <w:spacing w:after="0"/>
              <w:jc w:val="right"/>
            </w:pPr>
            <w:r>
              <w:rPr>
                <w:sz w:val="16"/>
              </w:rPr>
              <w:t>0.274</w:t>
            </w:r>
          </w:p>
        </w:tc>
        <w:tc>
          <w:tcPr>
            <w:tcW w:type="dxa" w:w="1449"/>
          </w:tcPr>
          <w:p>
            <w:pPr>
              <w:spacing w:after="0"/>
              <w:jc w:val="left"/>
            </w:pPr>
            <w:r>
              <w:rPr>
                <w:sz w:val="16"/>
              </w:rPr>
              <w:t>events per year</w:t>
            </w:r>
          </w:p>
        </w:tc>
        <w:tc>
          <w:tcPr>
            <w:tcW w:type="dxa" w:w="1572"/>
          </w:tcPr>
          <w:p>
            <w:pPr>
              <w:spacing w:after="0"/>
              <w:jc w:val="left"/>
            </w:pPr>
            <w:r>
              <w:rPr>
                <w:sz w:val="16"/>
              </w:rPr>
              <w:t>about 1 in 4 years</w:t>
            </w:r>
          </w:p>
        </w:tc>
        <w:tc>
          <w:tcPr>
            <w:tcW w:type="dxa" w:w="1037"/>
          </w:tcPr>
          <w:p>
            <w:pPr>
              <w:spacing w:after="0"/>
              <w:jc w:val="left"/>
            </w:pPr>
            <w:r>
              <w:rPr>
                <w:sz w:val="16"/>
              </w:rPr>
              <w:t>Likely</w:t>
            </w:r>
          </w:p>
        </w:tc>
        <w:tc>
          <w:tcPr>
            <w:tcW w:type="dxa" w:w="1726"/>
          </w:tcPr>
          <w:p>
            <w:pPr>
              <w:spacing w:after="0"/>
              <w:jc w:val="left"/>
            </w:pPr>
            <w:r>
              <w:rPr>
                <w:sz w:val="16"/>
              </w:rPr>
              <w:t>FEMA annualized frequency (modeled)</w:t>
            </w:r>
          </w:p>
        </w:tc>
        <w:tc>
          <w:tcPr>
            <w:tcW w:type="dxa" w:w="1520"/>
          </w:tcPr>
          <w:p>
            <w:pPr>
              <w:spacing w:after="0"/>
              <w:jc w:val="right"/>
            </w:pPr>
            <w:r>
              <w:rPr>
                <w:sz w:val="16"/>
              </w:rPr>
              <w:t>not shown</w:t>
            </w:r>
          </w:p>
        </w:tc>
        <w:tc>
          <w:tcPr>
            <w:tcW w:type="dxa" w:w="1502"/>
          </w:tcPr>
          <w:p>
            <w:pPr>
              <w:spacing w:after="0"/>
              <w:jc w:val="left"/>
            </w:pPr>
            <w:r>
              <w:rPr>
                <w:sz w:val="16"/>
              </w:rPr>
              <w:t>1950 to 2023 (EF2+); 1986 to 2023 (EF0-1)</w:t>
            </w:r>
          </w:p>
        </w:tc>
        <w:tc>
          <w:tcPr>
            <w:tcW w:type="dxa" w:w="1037"/>
          </w:tcPr>
          <w:p>
            <w:pPr>
              <w:spacing w:after="0"/>
              <w:jc w:val="left"/>
            </w:pPr>
            <w:r>
              <w:rPr>
                <w:sz w:val="16"/>
              </w:rPr>
              <w:t>see B1-f</w:t>
            </w:r>
          </w:p>
        </w:tc>
        <w:tc>
          <w:tcPr>
            <w:tcW w:type="dxa" w:w="1991"/>
          </w:tcPr>
          <w:p>
            <w:pPr>
              <w:spacing w:after="0"/>
              <w:jc w:val="left"/>
            </w:pPr>
          </w:p>
        </w:tc>
      </w:tr>
      <w:tr>
        <w:trPr>
          <w:cantSplit/>
        </w:trPr>
        <w:tc>
          <w:tcPr>
            <w:tcW w:type="dxa" w:w="1037"/>
          </w:tcPr>
          <w:p>
            <w:pPr>
              <w:spacing w:after="0"/>
              <w:jc w:val="left"/>
            </w:pPr>
            <w:r>
              <w:rPr>
                <w:sz w:val="16"/>
              </w:rPr>
              <w:t>Tsunami</w:t>
            </w:r>
          </w:p>
        </w:tc>
        <w:tc>
          <w:tcPr>
            <w:tcW w:type="dxa" w:w="1242"/>
          </w:tcPr>
          <w:p>
            <w:pPr>
              <w:spacing w:after="0"/>
              <w:jc w:val="right"/>
            </w:pPr>
          </w:p>
        </w:tc>
        <w:tc>
          <w:tcPr>
            <w:tcW w:type="dxa" w:w="1449"/>
          </w:tcPr>
          <w:p>
            <w:pPr>
              <w:spacing w:after="0"/>
              <w:jc w:val="left"/>
            </w:pPr>
            <w:r>
              <w:rPr>
                <w:sz w:val="16"/>
              </w:rPr>
              <w:t>annual probability at the most exposed location (used in place of a county value)</w:t>
            </w:r>
          </w:p>
        </w:tc>
        <w:tc>
          <w:tcPr>
            <w:tcW w:type="dxa" w:w="1572"/>
          </w:tcPr>
          <w:p>
            <w:pPr>
              <w:spacing w:after="0"/>
              <w:jc w:val="left"/>
            </w:pPr>
          </w:p>
        </w:tc>
        <w:tc>
          <w:tcPr>
            <w:tcW w:type="dxa" w:w="1037"/>
          </w:tcPr>
          <w:p>
            <w:pPr>
              <w:spacing w:after="0"/>
              <w:jc w:val="left"/>
            </w:pPr>
          </w:p>
        </w:tc>
        <w:tc>
          <w:tcPr>
            <w:tcW w:type="dxa" w:w="1726"/>
          </w:tcPr>
          <w:p>
            <w:pPr>
              <w:spacing w:after="0"/>
              <w:jc w:val="left"/>
            </w:pPr>
            <w:r>
              <w:rPr>
                <w:sz w:val="16"/>
              </w:rPr>
              <w:t>Storm Events records in 0 of 30 years, 1996 to 2025 (0%)</w:t>
            </w:r>
          </w:p>
        </w:tc>
        <w:tc>
          <w:tcPr>
            <w:tcW w:type="dxa" w:w="1520"/>
          </w:tcPr>
          <w:p>
            <w:pPr>
              <w:spacing w:after="0"/>
              <w:jc w:val="right"/>
            </w:pPr>
            <w:r>
              <w:rPr>
                <w:sz w:val="16"/>
              </w:rPr>
              <w:t>not shown</w:t>
            </w:r>
          </w:p>
        </w:tc>
        <w:tc>
          <w:tcPr>
            <w:tcW w:type="dxa" w:w="1502"/>
          </w:tcPr>
          <w:p>
            <w:pPr>
              <w:spacing w:after="0"/>
              <w:jc w:val="left"/>
            </w:pPr>
            <w:r>
              <w:rPr>
                <w:sz w:val="16"/>
              </w:rPr>
              <w:t>modeled</w:t>
            </w:r>
          </w:p>
        </w:tc>
        <w:tc>
          <w:tcPr>
            <w:tcW w:type="dxa" w:w="1037"/>
          </w:tcPr>
          <w:p>
            <w:pPr>
              <w:spacing w:after="0"/>
              <w:jc w:val="left"/>
            </w:pPr>
            <w:r>
              <w:rPr>
                <w:sz w:val="16"/>
              </w:rPr>
              <w:t>see B1-f</w:t>
            </w:r>
          </w:p>
        </w:tc>
        <w:tc>
          <w:tcPr>
            <w:tcW w:type="dxa" w:w="1991"/>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Volcanic Activity</w:t>
            </w:r>
          </w:p>
        </w:tc>
        <w:tc>
          <w:tcPr>
            <w:tcW w:type="dxa" w:w="1242"/>
          </w:tcPr>
          <w:p>
            <w:pPr>
              <w:spacing w:after="0"/>
              <w:jc w:val="right"/>
            </w:pPr>
          </w:p>
        </w:tc>
        <w:tc>
          <w:tcPr>
            <w:tcW w:type="dxa" w:w="1449"/>
          </w:tcPr>
          <w:p>
            <w:pPr>
              <w:spacing w:after="0"/>
              <w:jc w:val="left"/>
            </w:pPr>
            <w:r>
              <w:rPr>
                <w:sz w:val="16"/>
              </w:rPr>
              <w:t>annual probability</w:t>
            </w:r>
          </w:p>
        </w:tc>
        <w:tc>
          <w:tcPr>
            <w:tcW w:type="dxa" w:w="1572"/>
          </w:tcPr>
          <w:p>
            <w:pPr>
              <w:spacing w:after="0"/>
              <w:jc w:val="left"/>
            </w:pPr>
          </w:p>
        </w:tc>
        <w:tc>
          <w:tcPr>
            <w:tcW w:type="dxa" w:w="1037"/>
          </w:tcPr>
          <w:p>
            <w:pPr>
              <w:spacing w:after="0"/>
              <w:jc w:val="left"/>
            </w:pPr>
          </w:p>
        </w:tc>
        <w:tc>
          <w:tcPr>
            <w:tcW w:type="dxa" w:w="1726"/>
          </w:tcPr>
          <w:p>
            <w:pPr>
              <w:spacing w:after="0"/>
              <w:jc w:val="left"/>
            </w:pPr>
          </w:p>
        </w:tc>
        <w:tc>
          <w:tcPr>
            <w:tcW w:type="dxa" w:w="1520"/>
          </w:tcPr>
          <w:p>
            <w:pPr>
              <w:spacing w:after="0"/>
              <w:jc w:val="right"/>
            </w:pPr>
            <w:r>
              <w:rPr>
                <w:sz w:val="16"/>
              </w:rPr>
              <w:t>not shown</w:t>
            </w:r>
          </w:p>
        </w:tc>
        <w:tc>
          <w:tcPr>
            <w:tcW w:type="dxa" w:w="1502"/>
          </w:tcPr>
          <w:p>
            <w:pPr>
              <w:spacing w:after="0"/>
              <w:jc w:val="left"/>
            </w:pPr>
            <w:r>
              <w:rPr>
                <w:sz w:val="16"/>
              </w:rPr>
              <w:t>modeled</w:t>
            </w:r>
          </w:p>
        </w:tc>
        <w:tc>
          <w:tcPr>
            <w:tcW w:type="dxa" w:w="1037"/>
          </w:tcPr>
          <w:p>
            <w:pPr>
              <w:spacing w:after="0"/>
              <w:jc w:val="left"/>
            </w:pPr>
            <w:r>
              <w:rPr>
                <w:sz w:val="16"/>
              </w:rPr>
              <w:t>see B1-f</w:t>
            </w:r>
          </w:p>
        </w:tc>
        <w:tc>
          <w:tcPr>
            <w:tcW w:type="dxa" w:w="1991"/>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42"/>
          </w:tcPr>
          <w:p>
            <w:pPr>
              <w:spacing w:after="0"/>
              <w:jc w:val="right"/>
            </w:pPr>
            <w:r>
              <w:rPr>
                <w:sz w:val="16"/>
              </w:rPr>
              <w:t>0.0000632</w:t>
            </w:r>
          </w:p>
        </w:tc>
        <w:tc>
          <w:tcPr>
            <w:tcW w:type="dxa" w:w="1449"/>
          </w:tcPr>
          <w:p>
            <w:pPr>
              <w:spacing w:after="0"/>
              <w:jc w:val="left"/>
            </w:pPr>
            <w:r>
              <w:rPr>
                <w:sz w:val="16"/>
              </w:rPr>
              <w:t>annual probability at a location</w:t>
            </w:r>
          </w:p>
        </w:tc>
        <w:tc>
          <w:tcPr>
            <w:tcW w:type="dxa" w:w="1572"/>
          </w:tcPr>
          <w:p>
            <w:pPr>
              <w:spacing w:after="0"/>
              <w:jc w:val="left"/>
            </w:pPr>
            <w:r>
              <w:rPr>
                <w:sz w:val="16"/>
              </w:rPr>
              <w:t>chance a given location in the county burns in a year: 0.00632%</w:t>
            </w:r>
          </w:p>
        </w:tc>
        <w:tc>
          <w:tcPr>
            <w:tcW w:type="dxa" w:w="1037"/>
          </w:tcPr>
          <w:p>
            <w:pPr>
              <w:spacing w:after="0"/>
              <w:jc w:val="left"/>
            </w:pPr>
          </w:p>
        </w:tc>
        <w:tc>
          <w:tcPr>
            <w:tcW w:type="dxa" w:w="1726"/>
          </w:tcPr>
          <w:p>
            <w:pPr>
              <w:spacing w:after="0"/>
              <w:jc w:val="left"/>
            </w:pPr>
            <w:r>
              <w:rPr>
                <w:sz w:val="16"/>
              </w:rPr>
              <w:t>Storm Events records in 0 of 30 years, 1996 to 2025 (0%)</w:t>
            </w:r>
          </w:p>
        </w:tc>
        <w:tc>
          <w:tcPr>
            <w:tcW w:type="dxa" w:w="1520"/>
          </w:tcPr>
          <w:p>
            <w:pPr>
              <w:spacing w:after="0"/>
              <w:jc w:val="right"/>
            </w:pPr>
            <w:r>
              <w:rPr>
                <w:sz w:val="16"/>
              </w:rPr>
              <w:t>not shown</w:t>
            </w:r>
          </w:p>
        </w:tc>
        <w:tc>
          <w:tcPr>
            <w:tcW w:type="dxa" w:w="1502"/>
          </w:tcPr>
          <w:p>
            <w:pPr>
              <w:spacing w:after="0"/>
              <w:jc w:val="left"/>
            </w:pPr>
            <w:r>
              <w:rPr>
                <w:sz w:val="16"/>
              </w:rPr>
              <w:t>modeled</w:t>
            </w:r>
          </w:p>
        </w:tc>
        <w:tc>
          <w:tcPr>
            <w:tcW w:type="dxa" w:w="1037"/>
          </w:tcPr>
          <w:p>
            <w:pPr>
              <w:spacing w:after="0"/>
              <w:jc w:val="left"/>
            </w:pPr>
            <w:r>
              <w:rPr>
                <w:sz w:val="16"/>
              </w:rPr>
              <w:t>see B1-f</w:t>
            </w:r>
          </w:p>
        </w:tc>
        <w:tc>
          <w:tcPr>
            <w:tcW w:type="dxa" w:w="1991"/>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42"/>
          </w:tcPr>
          <w:p>
            <w:pPr>
              <w:spacing w:after="0"/>
              <w:jc w:val="right"/>
            </w:pPr>
            <w:r>
              <w:rPr>
                <w:sz w:val="16"/>
              </w:rPr>
              <w:t>29.7</w:t>
            </w:r>
          </w:p>
        </w:tc>
        <w:tc>
          <w:tcPr>
            <w:tcW w:type="dxa" w:w="1449"/>
          </w:tcPr>
          <w:p>
            <w:pPr>
              <w:spacing w:after="0"/>
              <w:jc w:val="left"/>
            </w:pPr>
            <w:r>
              <w:rPr>
                <w:sz w:val="16"/>
              </w:rPr>
              <w:t>event-days per year</w:t>
            </w:r>
          </w:p>
        </w:tc>
        <w:tc>
          <w:tcPr>
            <w:tcW w:type="dxa" w:w="1572"/>
          </w:tcPr>
          <w:p>
            <w:pPr>
              <w:spacing w:after="0"/>
              <w:jc w:val="left"/>
            </w:pPr>
            <w:r>
              <w:rPr>
                <w:sz w:val="16"/>
              </w:rPr>
              <w:t>about 29.7 days per year</w:t>
            </w:r>
          </w:p>
        </w:tc>
        <w:tc>
          <w:tcPr>
            <w:tcW w:type="dxa" w:w="1037"/>
          </w:tcPr>
          <w:p>
            <w:pPr>
              <w:spacing w:after="0"/>
              <w:jc w:val="left"/>
            </w:pPr>
            <w:r>
              <w:rPr>
                <w:sz w:val="16"/>
              </w:rPr>
              <w:t>Highly likely</w:t>
            </w:r>
          </w:p>
        </w:tc>
        <w:tc>
          <w:tcPr>
            <w:tcW w:type="dxa" w:w="1726"/>
          </w:tcPr>
          <w:p>
            <w:pPr>
              <w:spacing w:after="0"/>
              <w:jc w:val="left"/>
            </w:pPr>
            <w:r>
              <w:rPr>
                <w:sz w:val="16"/>
              </w:rPr>
              <w:t>event-days in 28 of 30 years, 1996 to 2025 (93.3%)</w:t>
            </w:r>
          </w:p>
        </w:tc>
        <w:tc>
          <w:tcPr>
            <w:tcW w:type="dxa" w:w="1520"/>
          </w:tcPr>
          <w:p>
            <w:pPr>
              <w:spacing w:after="0"/>
              <w:jc w:val="right"/>
            </w:pPr>
            <w:r>
              <w:rPr>
                <w:sz w:val="16"/>
              </w:rPr>
              <w:t>204</w:t>
            </w:r>
          </w:p>
        </w:tc>
        <w:tc>
          <w:tcPr>
            <w:tcW w:type="dxa" w:w="1502"/>
          </w:tcPr>
          <w:p>
            <w:pPr>
              <w:spacing w:after="0"/>
              <w:jc w:val="left"/>
            </w:pPr>
            <w:r>
              <w:rPr>
                <w:sz w:val="16"/>
              </w:rPr>
              <w:t>2005-11-12 to 2024-11-12 (19 years)</w:t>
            </w:r>
          </w:p>
        </w:tc>
        <w:tc>
          <w:tcPr>
            <w:tcW w:type="dxa" w:w="1037"/>
          </w:tcPr>
          <w:p>
            <w:pPr>
              <w:spacing w:after="0"/>
              <w:jc w:val="left"/>
            </w:pPr>
            <w:r>
              <w:rPr>
                <w:sz w:val="16"/>
              </w:rPr>
              <w:t>countywide</w:t>
            </w:r>
          </w:p>
        </w:tc>
        <w:tc>
          <w:tcPr>
            <w:tcW w:type="dxa" w:w="1991"/>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17</w:t>
            </w:r>
          </w:p>
        </w:tc>
        <w:tc>
          <w:tcPr>
            <w:tcW w:type="dxa" w:w="1476"/>
          </w:tcPr>
          <w:p>
            <w:pPr>
              <w:spacing w:after="0"/>
              <w:jc w:val="right"/>
            </w:pPr>
            <w:r>
              <w:rPr>
                <w:sz w:val="16"/>
              </w:rPr>
              <w:t>30</w:t>
            </w:r>
          </w:p>
        </w:tc>
        <w:tc>
          <w:tcPr>
            <w:tcW w:type="dxa" w:w="1476"/>
          </w:tcPr>
          <w:p>
            <w:pPr>
              <w:spacing w:after="0"/>
              <w:jc w:val="right"/>
            </w:pPr>
            <w:r>
              <w:rPr>
                <w:sz w:val="16"/>
              </w:rPr>
              <w:t>0.567</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79</w:t>
            </w:r>
          </w:p>
        </w:tc>
        <w:tc>
          <w:tcPr>
            <w:tcW w:type="dxa" w:w="1476"/>
          </w:tcPr>
          <w:p>
            <w:pPr>
              <w:spacing w:after="0"/>
              <w:jc w:val="right"/>
            </w:pPr>
            <w:r>
              <w:rPr>
                <w:sz w:val="16"/>
              </w:rPr>
              <w:t>30</w:t>
            </w:r>
          </w:p>
        </w:tc>
        <w:tc>
          <w:tcPr>
            <w:tcW w:type="dxa" w:w="1476"/>
          </w:tcPr>
          <w:p>
            <w:pPr>
              <w:spacing w:after="0"/>
              <w:jc w:val="right"/>
            </w:pPr>
            <w:r>
              <w:rPr>
                <w:sz w:val="16"/>
              </w:rPr>
              <w:t>2.63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9</w:t>
            </w:r>
          </w:p>
        </w:tc>
        <w:tc>
          <w:tcPr>
            <w:tcW w:type="dxa" w:w="1476"/>
          </w:tcPr>
          <w:p>
            <w:pPr>
              <w:spacing w:after="0"/>
              <w:jc w:val="right"/>
            </w:pPr>
            <w:r>
              <w:rPr>
                <w:sz w:val="16"/>
              </w:rPr>
              <w:t>30</w:t>
            </w:r>
          </w:p>
        </w:tc>
        <w:tc>
          <w:tcPr>
            <w:tcW w:type="dxa" w:w="1476"/>
          </w:tcPr>
          <w:p>
            <w:pPr>
              <w:spacing w:after="0"/>
              <w:jc w:val="right"/>
            </w:pPr>
            <w:r>
              <w:rPr>
                <w:sz w:val="16"/>
              </w:rPr>
              <w:t>0.3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9</w:t>
            </w:r>
          </w:p>
        </w:tc>
        <w:tc>
          <w:tcPr>
            <w:tcW w:type="dxa" w:w="1476"/>
          </w:tcPr>
          <w:p>
            <w:pPr>
              <w:spacing w:after="0"/>
              <w:jc w:val="right"/>
            </w:pPr>
            <w:r>
              <w:rPr>
                <w:sz w:val="16"/>
              </w:rPr>
              <w:t>30</w:t>
            </w:r>
          </w:p>
        </w:tc>
        <w:tc>
          <w:tcPr>
            <w:tcW w:type="dxa" w:w="1476"/>
          </w:tcPr>
          <w:p>
            <w:pPr>
              <w:spacing w:after="0"/>
              <w:jc w:val="right"/>
            </w:pPr>
            <w:r>
              <w:rPr>
                <w:sz w:val="16"/>
              </w:rPr>
              <w:t>0.3</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3</w:t>
            </w:r>
          </w:p>
        </w:tc>
        <w:tc>
          <w:tcPr>
            <w:tcW w:type="dxa" w:w="1476"/>
          </w:tcPr>
          <w:p>
            <w:pPr>
              <w:spacing w:after="0"/>
              <w:jc w:val="right"/>
            </w:pPr>
            <w:r>
              <w:rPr>
                <w:sz w:val="16"/>
              </w:rPr>
              <w:t>30</w:t>
            </w:r>
          </w:p>
        </w:tc>
        <w:tc>
          <w:tcPr>
            <w:tcW w:type="dxa" w:w="1476"/>
          </w:tcPr>
          <w:p>
            <w:pPr>
              <w:spacing w:after="0"/>
              <w:jc w:val="right"/>
            </w:pPr>
            <w:r>
              <w:rPr>
                <w:sz w:val="16"/>
              </w:rPr>
              <w:t>0.1</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842"/>
        <w:gridCol w:w="871"/>
        <w:gridCol w:w="680"/>
        <w:gridCol w:w="648"/>
        <w:gridCol w:w="3645"/>
        <w:gridCol w:w="6390"/>
      </w:tblGrid>
      <w:tr>
        <w:trPr>
          <w:cantSplit/>
          <w:tblHeader/>
        </w:trPr>
        <w:tc>
          <w:tcPr>
            <w:tcW w:type="dxa" w:w="1037"/>
            <w:shd w:val="clear" w:color="auto" w:fill="E8E8E8"/>
          </w:tcPr>
          <w:p>
            <w:pPr>
              <w:spacing w:after="0"/>
              <w:jc w:val="left"/>
            </w:pPr>
            <w:r>
              <w:rPr>
                <w:b/>
                <w:sz w:val="16"/>
              </w:rPr>
              <w:t>Hazard</w:t>
            </w:r>
          </w:p>
        </w:tc>
        <w:tc>
          <w:tcPr>
            <w:tcW w:type="dxa" w:w="842"/>
            <w:shd w:val="clear" w:color="auto" w:fill="E8E8E8"/>
          </w:tcPr>
          <w:p>
            <w:pPr>
              <w:spacing w:after="0"/>
              <w:jc w:val="right"/>
            </w:pPr>
            <w:r>
              <w:rPr>
                <w:b/>
                <w:sz w:val="16"/>
              </w:rPr>
              <w:t>Tracts</w:t>
            </w:r>
          </w:p>
          <w:p>
            <w:pPr>
              <w:spacing w:after="0"/>
              <w:jc w:val="right"/>
            </w:pPr>
            <w:r>
              <w:rPr>
                <w:i/>
                <w:color w:val="555555"/>
                <w:sz w:val="14"/>
              </w:rPr>
              <w:t>rated of all</w:t>
            </w:r>
          </w:p>
        </w:tc>
        <w:tc>
          <w:tcPr>
            <w:tcW w:type="dxa" w:w="871"/>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3645"/>
            <w:shd w:val="clear" w:color="auto" w:fill="E8E8E8"/>
          </w:tcPr>
          <w:p>
            <w:pPr>
              <w:spacing w:after="0"/>
              <w:jc w:val="left"/>
            </w:pPr>
            <w:r>
              <w:rPr>
                <w:b/>
                <w:sz w:val="16"/>
              </w:rPr>
              <w:t>Tracts by rating</w:t>
            </w:r>
          </w:p>
        </w:tc>
        <w:tc>
          <w:tcPr>
            <w:tcW w:type="dxa" w:w="6390"/>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842"/>
          </w:tcPr>
          <w:p>
            <w:pPr>
              <w:spacing w:after="0"/>
              <w:jc w:val="right"/>
            </w:pPr>
            <w:r>
              <w:rPr>
                <w:sz w:val="16"/>
              </w:rPr>
              <w:t>0 of 45</w:t>
            </w:r>
          </w:p>
        </w:tc>
        <w:tc>
          <w:tcPr>
            <w:tcW w:type="dxa" w:w="871"/>
          </w:tcPr>
          <w:p>
            <w:pPr>
              <w:spacing w:after="0"/>
              <w:jc w:val="right"/>
            </w:pPr>
          </w:p>
        </w:tc>
        <w:tc>
          <w:tcPr>
            <w:tcW w:type="dxa" w:w="680"/>
          </w:tcPr>
          <w:p>
            <w:pPr>
              <w:spacing w:after="0"/>
              <w:jc w:val="right"/>
            </w:pPr>
          </w:p>
        </w:tc>
        <w:tc>
          <w:tcPr>
            <w:tcW w:type="dxa" w:w="648"/>
          </w:tcPr>
          <w:p>
            <w:pPr>
              <w:spacing w:after="0"/>
              <w:jc w:val="right"/>
            </w:pPr>
          </w:p>
        </w:tc>
        <w:tc>
          <w:tcPr>
            <w:tcW w:type="dxa" w:w="3645"/>
          </w:tcPr>
          <w:p>
            <w:pPr>
              <w:spacing w:after="0"/>
              <w:jc w:val="left"/>
            </w:pPr>
            <w:r>
              <w:rPr>
                <w:sz w:val="16"/>
              </w:rPr>
              <w:t>Not Applicable 45</w:t>
            </w:r>
          </w:p>
        </w:tc>
        <w:tc>
          <w:tcPr>
            <w:tcW w:type="dxa" w:w="6390"/>
          </w:tcPr>
          <w:p>
            <w:pPr>
              <w:spacing w:after="0"/>
              <w:jc w:val="left"/>
            </w:pPr>
          </w:p>
        </w:tc>
      </w:tr>
      <w:tr>
        <w:trPr>
          <w:cantSplit/>
        </w:trPr>
        <w:tc>
          <w:tcPr>
            <w:tcW w:type="dxa" w:w="1037"/>
          </w:tcPr>
          <w:p>
            <w:pPr>
              <w:spacing w:after="0"/>
              <w:jc w:val="left"/>
            </w:pPr>
            <w:r>
              <w:rPr>
                <w:sz w:val="16"/>
              </w:rPr>
              <w:t>Coastal Flooding</w:t>
            </w:r>
          </w:p>
        </w:tc>
        <w:tc>
          <w:tcPr>
            <w:tcW w:type="dxa" w:w="842"/>
          </w:tcPr>
          <w:p>
            <w:pPr>
              <w:spacing w:after="0"/>
              <w:jc w:val="right"/>
            </w:pPr>
            <w:r>
              <w:rPr>
                <w:sz w:val="16"/>
              </w:rPr>
              <w:t>36 of 45</w:t>
            </w:r>
          </w:p>
        </w:tc>
        <w:tc>
          <w:tcPr>
            <w:tcW w:type="dxa" w:w="871"/>
          </w:tcPr>
          <w:p>
            <w:pPr>
              <w:spacing w:after="0"/>
              <w:jc w:val="right"/>
            </w:pPr>
            <w:r>
              <w:rPr>
                <w:sz w:val="16"/>
              </w:rPr>
              <w:t>68.0</w:t>
            </w:r>
          </w:p>
        </w:tc>
        <w:tc>
          <w:tcPr>
            <w:tcW w:type="dxa" w:w="680"/>
          </w:tcPr>
          <w:p>
            <w:pPr>
              <w:spacing w:after="0"/>
              <w:jc w:val="right"/>
            </w:pPr>
            <w:r>
              <w:rPr>
                <w:sz w:val="16"/>
              </w:rPr>
              <w:t>72.3</w:t>
            </w:r>
          </w:p>
        </w:tc>
        <w:tc>
          <w:tcPr>
            <w:tcW w:type="dxa" w:w="648"/>
          </w:tcPr>
          <w:p>
            <w:pPr>
              <w:spacing w:after="0"/>
              <w:jc w:val="right"/>
            </w:pPr>
            <w:r>
              <w:rPr>
                <w:sz w:val="16"/>
              </w:rPr>
              <w:t>80.0</w:t>
            </w:r>
          </w:p>
        </w:tc>
        <w:tc>
          <w:tcPr>
            <w:tcW w:type="dxa" w:w="3645"/>
          </w:tcPr>
          <w:p>
            <w:pPr>
              <w:spacing w:after="0"/>
              <w:jc w:val="left"/>
            </w:pPr>
            <w:r>
              <w:rPr>
                <w:sz w:val="16"/>
              </w:rPr>
              <w:t>Relatively Low 3, Very Low 33, No Rating 9</w:t>
            </w:r>
          </w:p>
        </w:tc>
        <w:tc>
          <w:tcPr>
            <w:tcW w:type="dxa" w:w="6390"/>
          </w:tcPr>
          <w:p>
            <w:pPr>
              <w:spacing w:after="0"/>
              <w:jc w:val="left"/>
            </w:pPr>
          </w:p>
        </w:tc>
      </w:tr>
      <w:tr>
        <w:trPr>
          <w:cantSplit/>
        </w:trPr>
        <w:tc>
          <w:tcPr>
            <w:tcW w:type="dxa" w:w="1037"/>
          </w:tcPr>
          <w:p>
            <w:pPr>
              <w:spacing w:after="0"/>
              <w:jc w:val="left"/>
            </w:pPr>
            <w:r>
              <w:rPr>
                <w:sz w:val="16"/>
              </w:rPr>
              <w:t>Cold Wave</w:t>
            </w:r>
          </w:p>
        </w:tc>
        <w:tc>
          <w:tcPr>
            <w:tcW w:type="dxa" w:w="842"/>
          </w:tcPr>
          <w:p>
            <w:pPr>
              <w:spacing w:after="0"/>
              <w:jc w:val="right"/>
            </w:pPr>
            <w:r>
              <w:rPr>
                <w:sz w:val="16"/>
              </w:rPr>
              <w:t>45 of 45</w:t>
            </w:r>
          </w:p>
        </w:tc>
        <w:tc>
          <w:tcPr>
            <w:tcW w:type="dxa" w:w="871"/>
          </w:tcPr>
          <w:p>
            <w:pPr>
              <w:spacing w:after="0"/>
              <w:jc w:val="right"/>
            </w:pPr>
            <w:r>
              <w:rPr>
                <w:sz w:val="16"/>
              </w:rPr>
              <w:t>25.3</w:t>
            </w:r>
          </w:p>
        </w:tc>
        <w:tc>
          <w:tcPr>
            <w:tcW w:type="dxa" w:w="680"/>
          </w:tcPr>
          <w:p>
            <w:pPr>
              <w:spacing w:after="0"/>
              <w:jc w:val="right"/>
            </w:pPr>
            <w:r>
              <w:rPr>
                <w:sz w:val="16"/>
              </w:rPr>
              <w:t>36.6</w:t>
            </w:r>
          </w:p>
        </w:tc>
        <w:tc>
          <w:tcPr>
            <w:tcW w:type="dxa" w:w="648"/>
          </w:tcPr>
          <w:p>
            <w:pPr>
              <w:spacing w:after="0"/>
              <w:jc w:val="right"/>
            </w:pPr>
            <w:r>
              <w:rPr>
                <w:sz w:val="16"/>
              </w:rPr>
              <w:t>48.5</w:t>
            </w:r>
          </w:p>
        </w:tc>
        <w:tc>
          <w:tcPr>
            <w:tcW w:type="dxa" w:w="3645"/>
          </w:tcPr>
          <w:p>
            <w:pPr>
              <w:spacing w:after="0"/>
              <w:jc w:val="left"/>
            </w:pPr>
            <w:r>
              <w:rPr>
                <w:sz w:val="16"/>
              </w:rPr>
              <w:t>Relatively Moderate 1, Relatively Low 44</w:t>
            </w:r>
          </w:p>
        </w:tc>
        <w:tc>
          <w:tcPr>
            <w:tcW w:type="dxa" w:w="6390"/>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842"/>
          </w:tcPr>
          <w:p>
            <w:pPr>
              <w:spacing w:after="0"/>
              <w:jc w:val="right"/>
            </w:pPr>
            <w:r>
              <w:rPr>
                <w:sz w:val="16"/>
              </w:rPr>
              <w:t>0 of 45</w:t>
            </w:r>
          </w:p>
        </w:tc>
        <w:tc>
          <w:tcPr>
            <w:tcW w:type="dxa" w:w="871"/>
          </w:tcPr>
          <w:p>
            <w:pPr>
              <w:spacing w:after="0"/>
              <w:jc w:val="right"/>
            </w:pPr>
          </w:p>
        </w:tc>
        <w:tc>
          <w:tcPr>
            <w:tcW w:type="dxa" w:w="680"/>
          </w:tcPr>
          <w:p>
            <w:pPr>
              <w:spacing w:after="0"/>
              <w:jc w:val="right"/>
            </w:pPr>
          </w:p>
        </w:tc>
        <w:tc>
          <w:tcPr>
            <w:tcW w:type="dxa" w:w="648"/>
          </w:tcPr>
          <w:p>
            <w:pPr>
              <w:spacing w:after="0"/>
              <w:jc w:val="right"/>
            </w:pPr>
          </w:p>
        </w:tc>
        <w:tc>
          <w:tcPr>
            <w:tcW w:type="dxa" w:w="3645"/>
          </w:tcPr>
          <w:p>
            <w:pPr>
              <w:spacing w:after="0"/>
              <w:jc w:val="left"/>
            </w:pPr>
            <w:r>
              <w:rPr>
                <w:sz w:val="16"/>
              </w:rPr>
              <w:t>No Rating 45</w:t>
            </w:r>
          </w:p>
        </w:tc>
        <w:tc>
          <w:tcPr>
            <w:tcW w:type="dxa" w:w="6390"/>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Earthquake</w:t>
            </w:r>
          </w:p>
        </w:tc>
        <w:tc>
          <w:tcPr>
            <w:tcW w:type="dxa" w:w="842"/>
          </w:tcPr>
          <w:p>
            <w:pPr>
              <w:spacing w:after="0"/>
              <w:jc w:val="right"/>
            </w:pPr>
            <w:r>
              <w:rPr>
                <w:sz w:val="16"/>
              </w:rPr>
              <w:t>45 of 45</w:t>
            </w:r>
          </w:p>
        </w:tc>
        <w:tc>
          <w:tcPr>
            <w:tcW w:type="dxa" w:w="871"/>
          </w:tcPr>
          <w:p>
            <w:pPr>
              <w:spacing w:after="0"/>
              <w:jc w:val="right"/>
            </w:pPr>
            <w:r>
              <w:rPr>
                <w:sz w:val="16"/>
              </w:rPr>
              <w:t>4.3</w:t>
            </w:r>
          </w:p>
        </w:tc>
        <w:tc>
          <w:tcPr>
            <w:tcW w:type="dxa" w:w="680"/>
          </w:tcPr>
          <w:p>
            <w:pPr>
              <w:spacing w:after="0"/>
              <w:jc w:val="right"/>
            </w:pPr>
            <w:r>
              <w:rPr>
                <w:sz w:val="16"/>
              </w:rPr>
              <w:t>17.1</w:t>
            </w:r>
          </w:p>
        </w:tc>
        <w:tc>
          <w:tcPr>
            <w:tcW w:type="dxa" w:w="648"/>
          </w:tcPr>
          <w:p>
            <w:pPr>
              <w:spacing w:after="0"/>
              <w:jc w:val="right"/>
            </w:pPr>
            <w:r>
              <w:rPr>
                <w:sz w:val="16"/>
              </w:rPr>
              <w:t>37.5</w:t>
            </w:r>
          </w:p>
        </w:tc>
        <w:tc>
          <w:tcPr>
            <w:tcW w:type="dxa" w:w="3645"/>
          </w:tcPr>
          <w:p>
            <w:pPr>
              <w:spacing w:after="0"/>
              <w:jc w:val="left"/>
            </w:pPr>
            <w:r>
              <w:rPr>
                <w:sz w:val="16"/>
              </w:rPr>
              <w:t>Very Low 45</w:t>
            </w:r>
          </w:p>
        </w:tc>
        <w:tc>
          <w:tcPr>
            <w:tcW w:type="dxa" w:w="6390"/>
          </w:tcPr>
          <w:p>
            <w:pPr>
              <w:spacing w:after="0"/>
              <w:jc w:val="left"/>
            </w:pPr>
          </w:p>
        </w:tc>
      </w:tr>
      <w:tr>
        <w:trPr>
          <w:cantSplit/>
        </w:trPr>
        <w:tc>
          <w:tcPr>
            <w:tcW w:type="dxa" w:w="1037"/>
          </w:tcPr>
          <w:p>
            <w:pPr>
              <w:spacing w:after="0"/>
              <w:jc w:val="left"/>
            </w:pPr>
            <w:r>
              <w:rPr>
                <w:sz w:val="16"/>
              </w:rPr>
              <w:t>Hail</w:t>
            </w:r>
          </w:p>
        </w:tc>
        <w:tc>
          <w:tcPr>
            <w:tcW w:type="dxa" w:w="842"/>
          </w:tcPr>
          <w:p>
            <w:pPr>
              <w:spacing w:after="0"/>
              <w:jc w:val="right"/>
            </w:pPr>
            <w:r>
              <w:rPr>
                <w:sz w:val="16"/>
              </w:rPr>
              <w:t>45 of 45</w:t>
            </w:r>
          </w:p>
        </w:tc>
        <w:tc>
          <w:tcPr>
            <w:tcW w:type="dxa" w:w="871"/>
          </w:tcPr>
          <w:p>
            <w:pPr>
              <w:spacing w:after="0"/>
              <w:jc w:val="right"/>
            </w:pPr>
            <w:r>
              <w:rPr>
                <w:sz w:val="16"/>
              </w:rPr>
              <w:t>32.5</w:t>
            </w:r>
          </w:p>
        </w:tc>
        <w:tc>
          <w:tcPr>
            <w:tcW w:type="dxa" w:w="680"/>
          </w:tcPr>
          <w:p>
            <w:pPr>
              <w:spacing w:after="0"/>
              <w:jc w:val="right"/>
            </w:pPr>
            <w:r>
              <w:rPr>
                <w:sz w:val="16"/>
              </w:rPr>
              <w:t>45.8</w:t>
            </w:r>
          </w:p>
        </w:tc>
        <w:tc>
          <w:tcPr>
            <w:tcW w:type="dxa" w:w="648"/>
          </w:tcPr>
          <w:p>
            <w:pPr>
              <w:spacing w:after="0"/>
              <w:jc w:val="right"/>
            </w:pPr>
            <w:r>
              <w:rPr>
                <w:sz w:val="16"/>
              </w:rPr>
              <w:t>62.7</w:t>
            </w:r>
          </w:p>
        </w:tc>
        <w:tc>
          <w:tcPr>
            <w:tcW w:type="dxa" w:w="3645"/>
          </w:tcPr>
          <w:p>
            <w:pPr>
              <w:spacing w:after="0"/>
              <w:jc w:val="left"/>
            </w:pPr>
            <w:r>
              <w:rPr>
                <w:sz w:val="16"/>
              </w:rPr>
              <w:t>Relatively Low 37, Very Low 8</w:t>
            </w:r>
          </w:p>
        </w:tc>
        <w:tc>
          <w:tcPr>
            <w:tcW w:type="dxa" w:w="6390"/>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842"/>
          </w:tcPr>
          <w:p>
            <w:pPr>
              <w:spacing w:after="0"/>
              <w:jc w:val="right"/>
            </w:pPr>
            <w:r>
              <w:rPr>
                <w:sz w:val="16"/>
              </w:rPr>
              <w:t>45 of 45</w:t>
            </w:r>
          </w:p>
        </w:tc>
        <w:tc>
          <w:tcPr>
            <w:tcW w:type="dxa" w:w="871"/>
          </w:tcPr>
          <w:p>
            <w:pPr>
              <w:spacing w:after="0"/>
              <w:jc w:val="right"/>
            </w:pPr>
            <w:r>
              <w:rPr>
                <w:sz w:val="16"/>
              </w:rPr>
              <w:t>7.2</w:t>
            </w:r>
          </w:p>
        </w:tc>
        <w:tc>
          <w:tcPr>
            <w:tcW w:type="dxa" w:w="680"/>
          </w:tcPr>
          <w:p>
            <w:pPr>
              <w:spacing w:after="0"/>
              <w:jc w:val="right"/>
            </w:pPr>
            <w:r>
              <w:rPr>
                <w:sz w:val="16"/>
              </w:rPr>
              <w:t>20.2</w:t>
            </w:r>
          </w:p>
        </w:tc>
        <w:tc>
          <w:tcPr>
            <w:tcW w:type="dxa" w:w="648"/>
          </w:tcPr>
          <w:p>
            <w:pPr>
              <w:spacing w:after="0"/>
              <w:jc w:val="right"/>
            </w:pPr>
            <w:r>
              <w:rPr>
                <w:sz w:val="16"/>
              </w:rPr>
              <w:t>34.6</w:t>
            </w:r>
          </w:p>
        </w:tc>
        <w:tc>
          <w:tcPr>
            <w:tcW w:type="dxa" w:w="3645"/>
          </w:tcPr>
          <w:p>
            <w:pPr>
              <w:spacing w:after="0"/>
              <w:jc w:val="left"/>
            </w:pPr>
            <w:r>
              <w:rPr>
                <w:sz w:val="16"/>
              </w:rPr>
              <w:t>Relatively Low 31, Very Low 14</w:t>
            </w:r>
          </w:p>
        </w:tc>
        <w:tc>
          <w:tcPr>
            <w:tcW w:type="dxa" w:w="6390"/>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842"/>
          </w:tcPr>
          <w:p>
            <w:pPr>
              <w:spacing w:after="0"/>
              <w:jc w:val="right"/>
            </w:pPr>
            <w:r>
              <w:rPr>
                <w:sz w:val="16"/>
              </w:rPr>
              <w:t>45 of 45</w:t>
            </w:r>
          </w:p>
        </w:tc>
        <w:tc>
          <w:tcPr>
            <w:tcW w:type="dxa" w:w="871"/>
          </w:tcPr>
          <w:p>
            <w:pPr>
              <w:spacing w:after="0"/>
              <w:jc w:val="right"/>
            </w:pPr>
            <w:r>
              <w:rPr>
                <w:sz w:val="16"/>
              </w:rPr>
              <w:t>17.0</w:t>
            </w:r>
          </w:p>
        </w:tc>
        <w:tc>
          <w:tcPr>
            <w:tcW w:type="dxa" w:w="680"/>
          </w:tcPr>
          <w:p>
            <w:pPr>
              <w:spacing w:after="0"/>
              <w:jc w:val="right"/>
            </w:pPr>
            <w:r>
              <w:rPr>
                <w:sz w:val="16"/>
              </w:rPr>
              <w:t>21.3</w:t>
            </w:r>
          </w:p>
        </w:tc>
        <w:tc>
          <w:tcPr>
            <w:tcW w:type="dxa" w:w="648"/>
          </w:tcPr>
          <w:p>
            <w:pPr>
              <w:spacing w:after="0"/>
              <w:jc w:val="right"/>
            </w:pPr>
            <w:r>
              <w:rPr>
                <w:sz w:val="16"/>
              </w:rPr>
              <w:t>27.3</w:t>
            </w:r>
          </w:p>
        </w:tc>
        <w:tc>
          <w:tcPr>
            <w:tcW w:type="dxa" w:w="3645"/>
          </w:tcPr>
          <w:p>
            <w:pPr>
              <w:spacing w:after="0"/>
              <w:jc w:val="left"/>
            </w:pPr>
            <w:r>
              <w:rPr>
                <w:sz w:val="16"/>
              </w:rPr>
              <w:t>Very Low 45</w:t>
            </w:r>
          </w:p>
        </w:tc>
        <w:tc>
          <w:tcPr>
            <w:tcW w:type="dxa" w:w="6390"/>
          </w:tcPr>
          <w:p>
            <w:pPr>
              <w:spacing w:after="0"/>
              <w:jc w:val="left"/>
            </w:pPr>
          </w:p>
        </w:tc>
      </w:tr>
      <w:tr>
        <w:trPr>
          <w:cantSplit/>
        </w:trPr>
        <w:tc>
          <w:tcPr>
            <w:tcW w:type="dxa" w:w="1037"/>
          </w:tcPr>
          <w:p>
            <w:pPr>
              <w:spacing w:after="0"/>
              <w:jc w:val="left"/>
            </w:pPr>
            <w:r>
              <w:rPr>
                <w:sz w:val="16"/>
              </w:rPr>
              <w:t>Ice Storm</w:t>
            </w:r>
          </w:p>
        </w:tc>
        <w:tc>
          <w:tcPr>
            <w:tcW w:type="dxa" w:w="842"/>
          </w:tcPr>
          <w:p>
            <w:pPr>
              <w:spacing w:after="0"/>
              <w:jc w:val="right"/>
            </w:pPr>
            <w:r>
              <w:rPr>
                <w:sz w:val="16"/>
              </w:rPr>
              <w:t>45 of 45</w:t>
            </w:r>
          </w:p>
        </w:tc>
        <w:tc>
          <w:tcPr>
            <w:tcW w:type="dxa" w:w="871"/>
          </w:tcPr>
          <w:p>
            <w:pPr>
              <w:spacing w:after="0"/>
              <w:jc w:val="right"/>
            </w:pPr>
            <w:r>
              <w:rPr>
                <w:sz w:val="16"/>
              </w:rPr>
              <w:t>26.3</w:t>
            </w:r>
          </w:p>
        </w:tc>
        <w:tc>
          <w:tcPr>
            <w:tcW w:type="dxa" w:w="680"/>
          </w:tcPr>
          <w:p>
            <w:pPr>
              <w:spacing w:after="0"/>
              <w:jc w:val="right"/>
            </w:pPr>
            <w:r>
              <w:rPr>
                <w:sz w:val="16"/>
              </w:rPr>
              <w:t>53.2</w:t>
            </w:r>
          </w:p>
        </w:tc>
        <w:tc>
          <w:tcPr>
            <w:tcW w:type="dxa" w:w="648"/>
          </w:tcPr>
          <w:p>
            <w:pPr>
              <w:spacing w:after="0"/>
              <w:jc w:val="right"/>
            </w:pPr>
            <w:r>
              <w:rPr>
                <w:sz w:val="16"/>
              </w:rPr>
              <w:t>75.5</w:t>
            </w:r>
          </w:p>
        </w:tc>
        <w:tc>
          <w:tcPr>
            <w:tcW w:type="dxa" w:w="3645"/>
          </w:tcPr>
          <w:p>
            <w:pPr>
              <w:spacing w:after="0"/>
              <w:jc w:val="left"/>
            </w:pPr>
            <w:r>
              <w:rPr>
                <w:sz w:val="16"/>
              </w:rPr>
              <w:t>Relatively Moderate 3, Relatively Low 40, Very Low 2</w:t>
            </w:r>
          </w:p>
        </w:tc>
        <w:tc>
          <w:tcPr>
            <w:tcW w:type="dxa" w:w="6390"/>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842"/>
          </w:tcPr>
          <w:p>
            <w:pPr>
              <w:spacing w:after="0"/>
              <w:jc w:val="right"/>
            </w:pPr>
            <w:r>
              <w:rPr>
                <w:sz w:val="16"/>
              </w:rPr>
              <w:t>45 of 45</w:t>
            </w:r>
          </w:p>
        </w:tc>
        <w:tc>
          <w:tcPr>
            <w:tcW w:type="dxa" w:w="871"/>
          </w:tcPr>
          <w:p>
            <w:pPr>
              <w:spacing w:after="0"/>
              <w:jc w:val="right"/>
            </w:pPr>
            <w:r>
              <w:rPr>
                <w:sz w:val="16"/>
              </w:rPr>
              <w:t>4.5</w:t>
            </w:r>
          </w:p>
        </w:tc>
        <w:tc>
          <w:tcPr>
            <w:tcW w:type="dxa" w:w="680"/>
          </w:tcPr>
          <w:p>
            <w:pPr>
              <w:spacing w:after="0"/>
              <w:jc w:val="right"/>
            </w:pPr>
            <w:r>
              <w:rPr>
                <w:sz w:val="16"/>
              </w:rPr>
              <w:t>27.1</w:t>
            </w:r>
          </w:p>
        </w:tc>
        <w:tc>
          <w:tcPr>
            <w:tcW w:type="dxa" w:w="648"/>
          </w:tcPr>
          <w:p>
            <w:pPr>
              <w:spacing w:after="0"/>
              <w:jc w:val="right"/>
            </w:pPr>
            <w:r>
              <w:rPr>
                <w:sz w:val="16"/>
              </w:rPr>
              <w:t>61.8</w:t>
            </w:r>
          </w:p>
        </w:tc>
        <w:tc>
          <w:tcPr>
            <w:tcW w:type="dxa" w:w="3645"/>
          </w:tcPr>
          <w:p>
            <w:pPr>
              <w:spacing w:after="0"/>
              <w:jc w:val="left"/>
            </w:pPr>
            <w:r>
              <w:rPr>
                <w:sz w:val="16"/>
              </w:rPr>
              <w:t>Relatively Moderate 6, Relatively Low 29, Very Low 10</w:t>
            </w:r>
          </w:p>
        </w:tc>
        <w:tc>
          <w:tcPr>
            <w:tcW w:type="dxa" w:w="6390"/>
          </w:tcPr>
          <w:p>
            <w:pPr>
              <w:spacing w:after="0"/>
              <w:jc w:val="left"/>
            </w:pPr>
          </w:p>
        </w:tc>
      </w:tr>
      <w:tr>
        <w:trPr>
          <w:cantSplit/>
        </w:trPr>
        <w:tc>
          <w:tcPr>
            <w:tcW w:type="dxa" w:w="1037"/>
          </w:tcPr>
          <w:p>
            <w:pPr>
              <w:spacing w:after="0"/>
              <w:jc w:val="left"/>
            </w:pPr>
            <w:r>
              <w:rPr>
                <w:sz w:val="16"/>
              </w:rPr>
              <w:t>Landslide</w:t>
            </w:r>
          </w:p>
        </w:tc>
        <w:tc>
          <w:tcPr>
            <w:tcW w:type="dxa" w:w="842"/>
          </w:tcPr>
          <w:p>
            <w:pPr>
              <w:spacing w:after="0"/>
              <w:jc w:val="right"/>
            </w:pPr>
            <w:r>
              <w:rPr>
                <w:sz w:val="16"/>
              </w:rPr>
              <w:t>44 of 45</w:t>
            </w:r>
          </w:p>
        </w:tc>
        <w:tc>
          <w:tcPr>
            <w:tcW w:type="dxa" w:w="871"/>
          </w:tcPr>
          <w:p>
            <w:pPr>
              <w:spacing w:after="0"/>
              <w:jc w:val="right"/>
            </w:pPr>
            <w:r>
              <w:rPr>
                <w:sz w:val="16"/>
              </w:rPr>
              <w:t>10.6</w:t>
            </w:r>
          </w:p>
        </w:tc>
        <w:tc>
          <w:tcPr>
            <w:tcW w:type="dxa" w:w="680"/>
          </w:tcPr>
          <w:p>
            <w:pPr>
              <w:spacing w:after="0"/>
              <w:jc w:val="right"/>
            </w:pPr>
            <w:r>
              <w:rPr>
                <w:sz w:val="16"/>
              </w:rPr>
              <w:t>53.7</w:t>
            </w:r>
          </w:p>
        </w:tc>
        <w:tc>
          <w:tcPr>
            <w:tcW w:type="dxa" w:w="648"/>
          </w:tcPr>
          <w:p>
            <w:pPr>
              <w:spacing w:after="0"/>
              <w:jc w:val="right"/>
            </w:pPr>
            <w:r>
              <w:rPr>
                <w:sz w:val="16"/>
              </w:rPr>
              <w:t>85.7</w:t>
            </w:r>
          </w:p>
        </w:tc>
        <w:tc>
          <w:tcPr>
            <w:tcW w:type="dxa" w:w="3645"/>
          </w:tcPr>
          <w:p>
            <w:pPr>
              <w:spacing w:after="0"/>
              <w:jc w:val="left"/>
            </w:pPr>
            <w:r>
              <w:rPr>
                <w:sz w:val="16"/>
              </w:rPr>
              <w:t>Relatively Low 2, Very Low 42, No Rating 1</w:t>
            </w:r>
          </w:p>
        </w:tc>
        <w:tc>
          <w:tcPr>
            <w:tcW w:type="dxa" w:w="6390"/>
          </w:tcPr>
          <w:p>
            <w:pPr>
              <w:spacing w:after="0"/>
              <w:jc w:val="left"/>
            </w:pPr>
          </w:p>
        </w:tc>
      </w:tr>
      <w:tr>
        <w:trPr>
          <w:cantSplit/>
        </w:trPr>
        <w:tc>
          <w:tcPr>
            <w:tcW w:type="dxa" w:w="1037"/>
          </w:tcPr>
          <w:p>
            <w:pPr>
              <w:spacing w:after="0"/>
              <w:jc w:val="left"/>
            </w:pPr>
            <w:r>
              <w:rPr>
                <w:sz w:val="16"/>
              </w:rPr>
              <w:t>Lightning</w:t>
            </w:r>
          </w:p>
        </w:tc>
        <w:tc>
          <w:tcPr>
            <w:tcW w:type="dxa" w:w="842"/>
          </w:tcPr>
          <w:p>
            <w:pPr>
              <w:spacing w:after="0"/>
              <w:jc w:val="right"/>
            </w:pPr>
            <w:r>
              <w:rPr>
                <w:sz w:val="16"/>
              </w:rPr>
              <w:t>45 of 45</w:t>
            </w:r>
          </w:p>
        </w:tc>
        <w:tc>
          <w:tcPr>
            <w:tcW w:type="dxa" w:w="871"/>
          </w:tcPr>
          <w:p>
            <w:pPr>
              <w:spacing w:after="0"/>
              <w:jc w:val="right"/>
            </w:pPr>
            <w:r>
              <w:rPr>
                <w:sz w:val="16"/>
              </w:rPr>
              <w:t>25.4</w:t>
            </w:r>
          </w:p>
        </w:tc>
        <w:tc>
          <w:tcPr>
            <w:tcW w:type="dxa" w:w="680"/>
          </w:tcPr>
          <w:p>
            <w:pPr>
              <w:spacing w:after="0"/>
              <w:jc w:val="right"/>
            </w:pPr>
            <w:r>
              <w:rPr>
                <w:sz w:val="16"/>
              </w:rPr>
              <w:t>47.7</w:t>
            </w:r>
          </w:p>
        </w:tc>
        <w:tc>
          <w:tcPr>
            <w:tcW w:type="dxa" w:w="648"/>
          </w:tcPr>
          <w:p>
            <w:pPr>
              <w:spacing w:after="0"/>
              <w:jc w:val="right"/>
            </w:pPr>
            <w:r>
              <w:rPr>
                <w:sz w:val="16"/>
              </w:rPr>
              <w:t>65.5</w:t>
            </w:r>
          </w:p>
        </w:tc>
        <w:tc>
          <w:tcPr>
            <w:tcW w:type="dxa" w:w="3645"/>
          </w:tcPr>
          <w:p>
            <w:pPr>
              <w:spacing w:after="0"/>
              <w:jc w:val="left"/>
            </w:pPr>
            <w:r>
              <w:rPr>
                <w:sz w:val="16"/>
              </w:rPr>
              <w:t>Relatively Moderate 20, Relatively Low 25</w:t>
            </w:r>
          </w:p>
        </w:tc>
        <w:tc>
          <w:tcPr>
            <w:tcW w:type="dxa" w:w="6390"/>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842"/>
          </w:tcPr>
          <w:p>
            <w:pPr>
              <w:spacing w:after="0"/>
              <w:jc w:val="right"/>
            </w:pPr>
            <w:r>
              <w:rPr>
                <w:sz w:val="16"/>
              </w:rPr>
              <w:t>45 of 45</w:t>
            </w:r>
          </w:p>
        </w:tc>
        <w:tc>
          <w:tcPr>
            <w:tcW w:type="dxa" w:w="871"/>
          </w:tcPr>
          <w:p>
            <w:pPr>
              <w:spacing w:after="0"/>
              <w:jc w:val="right"/>
            </w:pPr>
            <w:r>
              <w:rPr>
                <w:sz w:val="16"/>
              </w:rPr>
              <w:t>64.1</w:t>
            </w:r>
          </w:p>
        </w:tc>
        <w:tc>
          <w:tcPr>
            <w:tcW w:type="dxa" w:w="680"/>
          </w:tcPr>
          <w:p>
            <w:pPr>
              <w:spacing w:after="0"/>
              <w:jc w:val="right"/>
            </w:pPr>
            <w:r>
              <w:rPr>
                <w:sz w:val="16"/>
              </w:rPr>
              <w:t>87.0</w:t>
            </w:r>
          </w:p>
        </w:tc>
        <w:tc>
          <w:tcPr>
            <w:tcW w:type="dxa" w:w="648"/>
          </w:tcPr>
          <w:p>
            <w:pPr>
              <w:spacing w:after="0"/>
              <w:jc w:val="right"/>
            </w:pPr>
            <w:r>
              <w:rPr>
                <w:sz w:val="16"/>
              </w:rPr>
              <w:t>96.1</w:t>
            </w:r>
          </w:p>
        </w:tc>
        <w:tc>
          <w:tcPr>
            <w:tcW w:type="dxa" w:w="3645"/>
          </w:tcPr>
          <w:p>
            <w:pPr>
              <w:spacing w:after="0"/>
              <w:jc w:val="left"/>
            </w:pPr>
            <w:r>
              <w:rPr>
                <w:sz w:val="16"/>
              </w:rPr>
              <w:t>Relatively High 30, Relatively Moderate 15</w:t>
            </w:r>
          </w:p>
        </w:tc>
        <w:tc>
          <w:tcPr>
            <w:tcW w:type="dxa" w:w="6390"/>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842"/>
          </w:tcPr>
          <w:p>
            <w:pPr>
              <w:spacing w:after="0"/>
              <w:jc w:val="right"/>
            </w:pPr>
            <w:r>
              <w:rPr>
                <w:sz w:val="16"/>
              </w:rPr>
              <w:t>45 of 45</w:t>
            </w:r>
          </w:p>
        </w:tc>
        <w:tc>
          <w:tcPr>
            <w:tcW w:type="dxa" w:w="871"/>
          </w:tcPr>
          <w:p>
            <w:pPr>
              <w:spacing w:after="0"/>
              <w:jc w:val="right"/>
            </w:pPr>
            <w:r>
              <w:rPr>
                <w:sz w:val="16"/>
              </w:rPr>
              <w:t>33.4</w:t>
            </w:r>
          </w:p>
        </w:tc>
        <w:tc>
          <w:tcPr>
            <w:tcW w:type="dxa" w:w="680"/>
          </w:tcPr>
          <w:p>
            <w:pPr>
              <w:spacing w:after="0"/>
              <w:jc w:val="right"/>
            </w:pPr>
            <w:r>
              <w:rPr>
                <w:sz w:val="16"/>
              </w:rPr>
              <w:t>56.2</w:t>
            </w:r>
          </w:p>
        </w:tc>
        <w:tc>
          <w:tcPr>
            <w:tcW w:type="dxa" w:w="648"/>
          </w:tcPr>
          <w:p>
            <w:pPr>
              <w:spacing w:after="0"/>
              <w:jc w:val="right"/>
            </w:pPr>
            <w:r>
              <w:rPr>
                <w:sz w:val="16"/>
              </w:rPr>
              <w:t>73.1</w:t>
            </w:r>
          </w:p>
        </w:tc>
        <w:tc>
          <w:tcPr>
            <w:tcW w:type="dxa" w:w="3645"/>
          </w:tcPr>
          <w:p>
            <w:pPr>
              <w:spacing w:after="0"/>
              <w:jc w:val="left"/>
            </w:pPr>
            <w:r>
              <w:rPr>
                <w:sz w:val="16"/>
              </w:rPr>
              <w:t>Relatively Moderate 29, Relatively Low 16</w:t>
            </w:r>
          </w:p>
        </w:tc>
        <w:tc>
          <w:tcPr>
            <w:tcW w:type="dxa" w:w="6390"/>
          </w:tcPr>
          <w:p>
            <w:pPr>
              <w:spacing w:after="0"/>
              <w:jc w:val="left"/>
            </w:pPr>
          </w:p>
        </w:tc>
      </w:tr>
      <w:tr>
        <w:trPr>
          <w:cantSplit/>
        </w:trPr>
        <w:tc>
          <w:tcPr>
            <w:tcW w:type="dxa" w:w="1037"/>
          </w:tcPr>
          <w:p>
            <w:pPr>
              <w:spacing w:after="0"/>
              <w:jc w:val="left"/>
            </w:pPr>
            <w:r>
              <w:rPr>
                <w:sz w:val="16"/>
              </w:rPr>
              <w:t>Tsunami</w:t>
            </w:r>
          </w:p>
        </w:tc>
        <w:tc>
          <w:tcPr>
            <w:tcW w:type="dxa" w:w="842"/>
          </w:tcPr>
          <w:p>
            <w:pPr>
              <w:spacing w:after="0"/>
              <w:jc w:val="right"/>
            </w:pPr>
            <w:r>
              <w:rPr>
                <w:sz w:val="16"/>
              </w:rPr>
              <w:t>0 of 45</w:t>
            </w:r>
          </w:p>
        </w:tc>
        <w:tc>
          <w:tcPr>
            <w:tcW w:type="dxa" w:w="871"/>
          </w:tcPr>
          <w:p>
            <w:pPr>
              <w:spacing w:after="0"/>
              <w:jc w:val="right"/>
            </w:pPr>
          </w:p>
        </w:tc>
        <w:tc>
          <w:tcPr>
            <w:tcW w:type="dxa" w:w="680"/>
          </w:tcPr>
          <w:p>
            <w:pPr>
              <w:spacing w:after="0"/>
              <w:jc w:val="right"/>
            </w:pPr>
          </w:p>
        </w:tc>
        <w:tc>
          <w:tcPr>
            <w:tcW w:type="dxa" w:w="648"/>
          </w:tcPr>
          <w:p>
            <w:pPr>
              <w:spacing w:after="0"/>
              <w:jc w:val="right"/>
            </w:pPr>
          </w:p>
        </w:tc>
        <w:tc>
          <w:tcPr>
            <w:tcW w:type="dxa" w:w="3645"/>
          </w:tcPr>
          <w:p>
            <w:pPr>
              <w:spacing w:after="0"/>
              <w:jc w:val="left"/>
            </w:pPr>
            <w:r>
              <w:rPr>
                <w:sz w:val="16"/>
              </w:rPr>
              <w:t>Insufficient Data 45</w:t>
            </w:r>
          </w:p>
        </w:tc>
        <w:tc>
          <w:tcPr>
            <w:tcW w:type="dxa" w:w="6390"/>
          </w:tcPr>
          <w:p>
            <w:pPr>
              <w:spacing w:after="0"/>
              <w:jc w:val="left"/>
            </w:pPr>
          </w:p>
        </w:tc>
      </w:tr>
      <w:tr>
        <w:trPr>
          <w:cantSplit/>
        </w:trPr>
        <w:tc>
          <w:tcPr>
            <w:tcW w:type="dxa" w:w="1037"/>
          </w:tcPr>
          <w:p>
            <w:pPr>
              <w:spacing w:after="0"/>
              <w:jc w:val="left"/>
            </w:pPr>
            <w:r>
              <w:rPr>
                <w:sz w:val="16"/>
              </w:rPr>
              <w:t>Volcanic Activity</w:t>
            </w:r>
          </w:p>
        </w:tc>
        <w:tc>
          <w:tcPr>
            <w:tcW w:type="dxa" w:w="842"/>
          </w:tcPr>
          <w:p>
            <w:pPr>
              <w:spacing w:after="0"/>
              <w:jc w:val="right"/>
            </w:pPr>
            <w:r>
              <w:rPr>
                <w:sz w:val="16"/>
              </w:rPr>
              <w:t>0 of 45</w:t>
            </w:r>
          </w:p>
        </w:tc>
        <w:tc>
          <w:tcPr>
            <w:tcW w:type="dxa" w:w="871"/>
          </w:tcPr>
          <w:p>
            <w:pPr>
              <w:spacing w:after="0"/>
              <w:jc w:val="right"/>
            </w:pPr>
          </w:p>
        </w:tc>
        <w:tc>
          <w:tcPr>
            <w:tcW w:type="dxa" w:w="680"/>
          </w:tcPr>
          <w:p>
            <w:pPr>
              <w:spacing w:after="0"/>
              <w:jc w:val="right"/>
            </w:pPr>
          </w:p>
        </w:tc>
        <w:tc>
          <w:tcPr>
            <w:tcW w:type="dxa" w:w="648"/>
          </w:tcPr>
          <w:p>
            <w:pPr>
              <w:spacing w:after="0"/>
              <w:jc w:val="right"/>
            </w:pPr>
          </w:p>
        </w:tc>
        <w:tc>
          <w:tcPr>
            <w:tcW w:type="dxa" w:w="3645"/>
          </w:tcPr>
          <w:p>
            <w:pPr>
              <w:spacing w:after="0"/>
              <w:jc w:val="left"/>
            </w:pPr>
            <w:r>
              <w:rPr>
                <w:sz w:val="16"/>
              </w:rPr>
              <w:t>Not Applicable 45</w:t>
            </w:r>
          </w:p>
        </w:tc>
        <w:tc>
          <w:tcPr>
            <w:tcW w:type="dxa" w:w="6390"/>
          </w:tcPr>
          <w:p>
            <w:pPr>
              <w:spacing w:after="0"/>
              <w:jc w:val="left"/>
            </w:pPr>
          </w:p>
        </w:tc>
      </w:tr>
      <w:tr>
        <w:trPr>
          <w:cantSplit/>
        </w:trPr>
        <w:tc>
          <w:tcPr>
            <w:tcW w:type="dxa" w:w="1037"/>
          </w:tcPr>
          <w:p>
            <w:pPr>
              <w:spacing w:after="0"/>
              <w:jc w:val="left"/>
            </w:pPr>
            <w:r>
              <w:rPr>
                <w:sz w:val="16"/>
              </w:rPr>
              <w:t>Wildfire</w:t>
            </w:r>
          </w:p>
        </w:tc>
        <w:tc>
          <w:tcPr>
            <w:tcW w:type="dxa" w:w="842"/>
          </w:tcPr>
          <w:p>
            <w:pPr>
              <w:spacing w:after="0"/>
              <w:jc w:val="right"/>
            </w:pPr>
            <w:r>
              <w:rPr>
                <w:sz w:val="16"/>
              </w:rPr>
              <w:t>43 of 45</w:t>
            </w:r>
          </w:p>
        </w:tc>
        <w:tc>
          <w:tcPr>
            <w:tcW w:type="dxa" w:w="871"/>
          </w:tcPr>
          <w:p>
            <w:pPr>
              <w:spacing w:after="0"/>
              <w:jc w:val="right"/>
            </w:pPr>
            <w:r>
              <w:rPr>
                <w:sz w:val="16"/>
              </w:rPr>
              <w:t>20.4</w:t>
            </w:r>
          </w:p>
        </w:tc>
        <w:tc>
          <w:tcPr>
            <w:tcW w:type="dxa" w:w="680"/>
          </w:tcPr>
          <w:p>
            <w:pPr>
              <w:spacing w:after="0"/>
              <w:jc w:val="right"/>
            </w:pPr>
            <w:r>
              <w:rPr>
                <w:sz w:val="16"/>
              </w:rPr>
              <w:t>42.5</w:t>
            </w:r>
          </w:p>
        </w:tc>
        <w:tc>
          <w:tcPr>
            <w:tcW w:type="dxa" w:w="648"/>
          </w:tcPr>
          <w:p>
            <w:pPr>
              <w:spacing w:after="0"/>
              <w:jc w:val="right"/>
            </w:pPr>
            <w:r>
              <w:rPr>
                <w:sz w:val="16"/>
              </w:rPr>
              <w:t>71.3</w:t>
            </w:r>
          </w:p>
        </w:tc>
        <w:tc>
          <w:tcPr>
            <w:tcW w:type="dxa" w:w="3645"/>
          </w:tcPr>
          <w:p>
            <w:pPr>
              <w:spacing w:after="0"/>
              <w:jc w:val="left"/>
            </w:pPr>
            <w:r>
              <w:rPr>
                <w:sz w:val="16"/>
              </w:rPr>
              <w:t>Relatively Low 3, Very Low 40, No Rating 2</w:t>
            </w:r>
          </w:p>
        </w:tc>
        <w:tc>
          <w:tcPr>
            <w:tcW w:type="dxa" w:w="6390"/>
          </w:tcPr>
          <w:p>
            <w:pPr>
              <w:spacing w:after="0"/>
              <w:jc w:val="left"/>
            </w:pPr>
          </w:p>
        </w:tc>
      </w:tr>
      <w:tr>
        <w:trPr>
          <w:cantSplit/>
        </w:trPr>
        <w:tc>
          <w:tcPr>
            <w:tcW w:type="dxa" w:w="1037"/>
          </w:tcPr>
          <w:p>
            <w:pPr>
              <w:spacing w:after="0"/>
              <w:jc w:val="left"/>
            </w:pPr>
            <w:r>
              <w:rPr>
                <w:sz w:val="16"/>
              </w:rPr>
              <w:t>Winter Weather</w:t>
            </w:r>
          </w:p>
        </w:tc>
        <w:tc>
          <w:tcPr>
            <w:tcW w:type="dxa" w:w="842"/>
          </w:tcPr>
          <w:p>
            <w:pPr>
              <w:spacing w:after="0"/>
              <w:jc w:val="right"/>
            </w:pPr>
            <w:r>
              <w:rPr>
                <w:sz w:val="16"/>
              </w:rPr>
              <w:t>45 of 45</w:t>
            </w:r>
          </w:p>
        </w:tc>
        <w:tc>
          <w:tcPr>
            <w:tcW w:type="dxa" w:w="871"/>
          </w:tcPr>
          <w:p>
            <w:pPr>
              <w:spacing w:after="0"/>
              <w:jc w:val="right"/>
            </w:pPr>
            <w:r>
              <w:rPr>
                <w:sz w:val="16"/>
              </w:rPr>
              <w:t>23.0</w:t>
            </w:r>
          </w:p>
        </w:tc>
        <w:tc>
          <w:tcPr>
            <w:tcW w:type="dxa" w:w="680"/>
          </w:tcPr>
          <w:p>
            <w:pPr>
              <w:spacing w:after="0"/>
              <w:jc w:val="right"/>
            </w:pPr>
            <w:r>
              <w:rPr>
                <w:sz w:val="16"/>
              </w:rPr>
              <w:t>31.1</w:t>
            </w:r>
          </w:p>
        </w:tc>
        <w:tc>
          <w:tcPr>
            <w:tcW w:type="dxa" w:w="648"/>
          </w:tcPr>
          <w:p>
            <w:pPr>
              <w:spacing w:after="0"/>
              <w:jc w:val="right"/>
            </w:pPr>
            <w:r>
              <w:rPr>
                <w:sz w:val="16"/>
              </w:rPr>
              <w:t>45.0</w:t>
            </w:r>
          </w:p>
        </w:tc>
        <w:tc>
          <w:tcPr>
            <w:tcW w:type="dxa" w:w="3645"/>
          </w:tcPr>
          <w:p>
            <w:pPr>
              <w:spacing w:after="0"/>
              <w:jc w:val="left"/>
            </w:pPr>
            <w:r>
              <w:rPr>
                <w:sz w:val="16"/>
              </w:rPr>
              <w:t>Relatively Low 45</w:t>
            </w:r>
          </w:p>
        </w:tc>
        <w:tc>
          <w:tcPr>
            <w:tcW w:type="dxa" w:w="6390"/>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945"/>
        <w:gridCol w:w="907"/>
        <w:gridCol w:w="2795"/>
        <w:gridCol w:w="2228"/>
        <w:gridCol w:w="1568"/>
        <w:gridCol w:w="1907"/>
        <w:gridCol w:w="2762"/>
      </w:tblGrid>
      <w:tr>
        <w:trPr>
          <w:cantSplit/>
          <w:tblHeader/>
        </w:trPr>
        <w:tc>
          <w:tcPr>
            <w:tcW w:type="dxa" w:w="1945"/>
            <w:shd w:val="clear" w:color="auto" w:fill="E8E8E8"/>
          </w:tcPr>
          <w:p>
            <w:pPr>
              <w:spacing w:after="0"/>
              <w:jc w:val="left"/>
            </w:pPr>
            <w:r>
              <w:rPr>
                <w:b/>
                <w:sz w:val="16"/>
              </w:rPr>
              <w:t>Member</w:t>
            </w:r>
          </w:p>
        </w:tc>
        <w:tc>
          <w:tcPr>
            <w:tcW w:type="dxa" w:w="907"/>
            <w:shd w:val="clear" w:color="auto" w:fill="E8E8E8"/>
          </w:tcPr>
          <w:p>
            <w:pPr>
              <w:spacing w:after="0"/>
              <w:jc w:val="left"/>
            </w:pPr>
            <w:r>
              <w:rPr>
                <w:b/>
                <w:sz w:val="16"/>
              </w:rPr>
              <w:t>Type</w:t>
            </w:r>
          </w:p>
        </w:tc>
        <w:tc>
          <w:tcPr>
            <w:tcW w:type="dxa" w:w="2795"/>
            <w:shd w:val="clear" w:color="auto" w:fill="E8E8E8"/>
          </w:tcPr>
          <w:p>
            <w:pPr>
              <w:spacing w:after="0"/>
              <w:jc w:val="left"/>
            </w:pPr>
            <w:r>
              <w:rPr>
                <w:b/>
                <w:sz w:val="16"/>
              </w:rPr>
              <w:t>Plan status</w:t>
            </w:r>
          </w:p>
        </w:tc>
        <w:tc>
          <w:tcPr>
            <w:tcW w:type="dxa" w:w="2228"/>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568"/>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1907"/>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2762"/>
            <w:shd w:val="clear" w:color="auto" w:fill="E8E8E8"/>
          </w:tcPr>
          <w:p>
            <w:pPr>
              <w:spacing w:after="0"/>
              <w:jc w:val="left"/>
            </w:pPr>
            <w:r>
              <w:rPr>
                <w:b/>
                <w:sz w:val="16"/>
              </w:rPr>
              <w:t>Notes</w:t>
            </w:r>
          </w:p>
        </w:tc>
      </w:tr>
      <w:tr>
        <w:trPr>
          <w:cantSplit/>
        </w:trPr>
        <w:tc>
          <w:tcPr>
            <w:tcW w:type="dxa" w:w="1945"/>
          </w:tcPr>
          <w:p>
            <w:pPr>
              <w:spacing w:after="0"/>
              <w:jc w:val="left"/>
            </w:pPr>
            <w:r>
              <w:rPr>
                <w:sz w:val="16"/>
              </w:rPr>
              <w:t>Muskegon County</w:t>
            </w:r>
          </w:p>
        </w:tc>
        <w:tc>
          <w:tcPr>
            <w:tcW w:type="dxa" w:w="907"/>
          </w:tcPr>
          <w:p>
            <w:pPr>
              <w:spacing w:after="0"/>
              <w:jc w:val="left"/>
            </w:pPr>
            <w:r>
              <w:rPr>
                <w:sz w:val="16"/>
              </w:rPr>
              <w:t>County</w:t>
            </w:r>
          </w:p>
        </w:tc>
        <w:tc>
          <w:tcPr>
            <w:tcW w:type="dxa" w:w="2795"/>
          </w:tcPr>
          <w:p>
            <w:pPr>
              <w:spacing w:after="0"/>
              <w:jc w:val="left"/>
            </w:pPr>
            <w:r>
              <w:rPr>
                <w:sz w:val="16"/>
              </w:rPr>
              <w:t>Approved, expires 2030-05-20</w:t>
            </w:r>
          </w:p>
        </w:tc>
        <w:tc>
          <w:tcPr>
            <w:tcW w:type="dxa" w:w="2228"/>
          </w:tcPr>
          <w:p>
            <w:pPr>
              <w:spacing w:after="0"/>
              <w:jc w:val="right"/>
            </w:pPr>
            <w:r>
              <w:rPr>
                <w:sz w:val="16"/>
              </w:rPr>
              <w:t>FMA RL 0, SRL 0; any 0</w:t>
            </w:r>
          </w:p>
        </w:tc>
        <w:tc>
          <w:tcPr>
            <w:tcW w:type="dxa" w:w="1568"/>
          </w:tcPr>
          <w:p>
            <w:pPr>
              <w:spacing w:after="0"/>
              <w:jc w:val="right"/>
            </w:pPr>
            <w:r>
              <w:rPr>
                <w:sz w:val="16"/>
              </w:rPr>
              <w:t>none found</w:t>
            </w:r>
          </w:p>
        </w:tc>
        <w:tc>
          <w:tcPr>
            <w:tcW w:type="dxa" w:w="1907"/>
          </w:tcPr>
          <w:p>
            <w:pPr>
              <w:spacing w:after="0"/>
              <w:jc w:val="right"/>
            </w:pPr>
            <w:r>
              <w:rPr>
                <w:sz w:val="16"/>
              </w:rPr>
              <w:t>0; 0</w:t>
            </w:r>
          </w:p>
        </w:tc>
        <w:tc>
          <w:tcPr>
            <w:tcW w:type="dxa" w:w="2762"/>
          </w:tcPr>
          <w:p>
            <w:pPr>
              <w:spacing w:after="0"/>
              <w:jc w:val="left"/>
            </w:pPr>
          </w:p>
        </w:tc>
      </w:tr>
      <w:tr>
        <w:trPr>
          <w:cantSplit/>
        </w:trPr>
        <w:tc>
          <w:tcPr>
            <w:tcW w:type="dxa" w:w="1945"/>
          </w:tcPr>
          <w:p>
            <w:pPr>
              <w:spacing w:after="0"/>
              <w:jc w:val="left"/>
            </w:pPr>
            <w:r>
              <w:rPr>
                <w:sz w:val="16"/>
              </w:rPr>
              <w:t>Casnovia village</w:t>
            </w:r>
          </w:p>
        </w:tc>
        <w:tc>
          <w:tcPr>
            <w:tcW w:type="dxa" w:w="907"/>
          </w:tcPr>
          <w:p>
            <w:pPr>
              <w:spacing w:after="0"/>
              <w:jc w:val="left"/>
            </w:pPr>
            <w:r>
              <w:rPr>
                <w:sz w:val="16"/>
              </w:rPr>
              <w:t>Village</w:t>
            </w:r>
          </w:p>
        </w:tc>
        <w:tc>
          <w:tcPr>
            <w:tcW w:type="dxa" w:w="2795"/>
          </w:tcPr>
          <w:p>
            <w:pPr>
              <w:spacing w:after="0"/>
              <w:jc w:val="left"/>
            </w:pPr>
            <w:r>
              <w:rPr>
                <w:sz w:val="16"/>
              </w:rPr>
              <w:t>Approved, expires 2030-05-20</w:t>
            </w:r>
          </w:p>
        </w:tc>
        <w:tc>
          <w:tcPr>
            <w:tcW w:type="dxa" w:w="2228"/>
          </w:tcPr>
          <w:p>
            <w:pPr>
              <w:spacing w:after="0"/>
              <w:jc w:val="right"/>
            </w:pPr>
            <w:r>
              <w:rPr>
                <w:sz w:val="16"/>
              </w:rPr>
              <w:t>FMA RL 0, SRL 0; any 0</w:t>
            </w:r>
          </w:p>
        </w:tc>
        <w:tc>
          <w:tcPr>
            <w:tcW w:type="dxa" w:w="1568"/>
          </w:tcPr>
          <w:p>
            <w:pPr>
              <w:spacing w:after="0"/>
              <w:jc w:val="right"/>
            </w:pPr>
            <w:r>
              <w:rPr>
                <w:sz w:val="16"/>
              </w:rPr>
              <w:t>none found</w:t>
            </w:r>
          </w:p>
        </w:tc>
        <w:tc>
          <w:tcPr>
            <w:tcW w:type="dxa" w:w="1907"/>
          </w:tcPr>
          <w:p>
            <w:pPr>
              <w:spacing w:after="0"/>
              <w:jc w:val="right"/>
            </w:pPr>
            <w:r>
              <w:rPr>
                <w:sz w:val="16"/>
              </w:rPr>
              <w:t>1; 0</w:t>
            </w:r>
          </w:p>
        </w:tc>
        <w:tc>
          <w:tcPr>
            <w:tcW w:type="dxa" w:w="2762"/>
          </w:tcPr>
          <w:p>
            <w:pPr>
              <w:spacing w:after="0"/>
              <w:jc w:val="left"/>
            </w:pPr>
          </w:p>
        </w:tc>
      </w:tr>
      <w:tr>
        <w:trPr>
          <w:cantSplit/>
        </w:trPr>
        <w:tc>
          <w:tcPr>
            <w:tcW w:type="dxa" w:w="1945"/>
          </w:tcPr>
          <w:p>
            <w:pPr>
              <w:spacing w:after="0"/>
              <w:jc w:val="left"/>
            </w:pPr>
            <w:r>
              <w:rPr>
                <w:sz w:val="16"/>
              </w:rPr>
              <w:t>Fruitport village</w:t>
            </w:r>
          </w:p>
        </w:tc>
        <w:tc>
          <w:tcPr>
            <w:tcW w:type="dxa" w:w="907"/>
          </w:tcPr>
          <w:p>
            <w:pPr>
              <w:spacing w:after="0"/>
              <w:jc w:val="left"/>
            </w:pPr>
            <w:r>
              <w:rPr>
                <w:sz w:val="16"/>
              </w:rPr>
              <w:t>Village</w:t>
            </w:r>
          </w:p>
        </w:tc>
        <w:tc>
          <w:tcPr>
            <w:tcW w:type="dxa" w:w="2795"/>
          </w:tcPr>
          <w:p>
            <w:pPr>
              <w:spacing w:after="0"/>
              <w:jc w:val="left"/>
            </w:pPr>
            <w:r>
              <w:rPr>
                <w:sz w:val="16"/>
              </w:rPr>
              <w:t>Approved, expires 2030-05-20</w:t>
            </w:r>
          </w:p>
        </w:tc>
        <w:tc>
          <w:tcPr>
            <w:tcW w:type="dxa" w:w="2228"/>
          </w:tcPr>
          <w:p>
            <w:pPr>
              <w:spacing w:after="0"/>
              <w:jc w:val="right"/>
            </w:pPr>
            <w:r>
              <w:rPr>
                <w:sz w:val="16"/>
              </w:rPr>
              <w:t>FMA RL 0, SRL 0; any 0</w:t>
            </w:r>
          </w:p>
        </w:tc>
        <w:tc>
          <w:tcPr>
            <w:tcW w:type="dxa" w:w="1568"/>
          </w:tcPr>
          <w:p>
            <w:pPr>
              <w:spacing w:after="0"/>
              <w:jc w:val="right"/>
            </w:pPr>
            <w:r>
              <w:rPr>
                <w:sz w:val="16"/>
              </w:rPr>
              <w:t>none found</w:t>
            </w:r>
          </w:p>
        </w:tc>
        <w:tc>
          <w:tcPr>
            <w:tcW w:type="dxa" w:w="1907"/>
          </w:tcPr>
          <w:p>
            <w:pPr>
              <w:spacing w:after="0"/>
              <w:jc w:val="right"/>
            </w:pPr>
            <w:r>
              <w:rPr>
                <w:sz w:val="16"/>
              </w:rPr>
              <w:t>7; 0</w:t>
            </w:r>
          </w:p>
        </w:tc>
        <w:tc>
          <w:tcPr>
            <w:tcW w:type="dxa" w:w="2762"/>
          </w:tcPr>
          <w:p>
            <w:pPr>
              <w:spacing w:after="0"/>
              <w:jc w:val="left"/>
            </w:pPr>
          </w:p>
        </w:tc>
      </w:tr>
      <w:tr>
        <w:trPr>
          <w:cantSplit/>
        </w:trPr>
        <w:tc>
          <w:tcPr>
            <w:tcW w:type="dxa" w:w="1945"/>
          </w:tcPr>
          <w:p>
            <w:pPr>
              <w:spacing w:after="0"/>
              <w:jc w:val="left"/>
            </w:pPr>
            <w:r>
              <w:rPr>
                <w:sz w:val="16"/>
              </w:rPr>
              <w:t>Lakewood Club village</w:t>
            </w:r>
          </w:p>
        </w:tc>
        <w:tc>
          <w:tcPr>
            <w:tcW w:type="dxa" w:w="907"/>
          </w:tcPr>
          <w:p>
            <w:pPr>
              <w:spacing w:after="0"/>
              <w:jc w:val="left"/>
            </w:pPr>
            <w:r>
              <w:rPr>
                <w:sz w:val="16"/>
              </w:rPr>
              <w:t>Village</w:t>
            </w:r>
          </w:p>
        </w:tc>
        <w:tc>
          <w:tcPr>
            <w:tcW w:type="dxa" w:w="2795"/>
          </w:tcPr>
          <w:p>
            <w:pPr>
              <w:spacing w:after="0"/>
              <w:jc w:val="left"/>
            </w:pPr>
            <w:r>
              <w:rPr>
                <w:sz w:val="16"/>
              </w:rPr>
              <w:t>Approved, expires 2030-05-20</w:t>
            </w:r>
          </w:p>
        </w:tc>
        <w:tc>
          <w:tcPr>
            <w:tcW w:type="dxa" w:w="2228"/>
          </w:tcPr>
          <w:p>
            <w:pPr>
              <w:spacing w:after="0"/>
              <w:jc w:val="right"/>
            </w:pPr>
            <w:r>
              <w:rPr>
                <w:sz w:val="16"/>
              </w:rPr>
              <w:t>FMA RL 0, SRL 0; any 0</w:t>
            </w:r>
          </w:p>
        </w:tc>
        <w:tc>
          <w:tcPr>
            <w:tcW w:type="dxa" w:w="1568"/>
          </w:tcPr>
          <w:p>
            <w:pPr>
              <w:spacing w:after="0"/>
              <w:jc w:val="right"/>
            </w:pPr>
            <w:r>
              <w:rPr>
                <w:sz w:val="16"/>
              </w:rPr>
              <w:t>none found</w:t>
            </w:r>
          </w:p>
        </w:tc>
        <w:tc>
          <w:tcPr>
            <w:tcW w:type="dxa" w:w="1907"/>
          </w:tcPr>
          <w:p>
            <w:pPr>
              <w:spacing w:after="0"/>
              <w:jc w:val="right"/>
            </w:pPr>
            <w:r>
              <w:rPr>
                <w:sz w:val="16"/>
              </w:rPr>
              <w:t>6; 0</w:t>
            </w:r>
          </w:p>
        </w:tc>
        <w:tc>
          <w:tcPr>
            <w:tcW w:type="dxa" w:w="2762"/>
          </w:tcPr>
          <w:p>
            <w:pPr>
              <w:spacing w:after="0"/>
              <w:jc w:val="left"/>
            </w:pPr>
          </w:p>
        </w:tc>
      </w:tr>
      <w:tr>
        <w:trPr>
          <w:cantSplit/>
        </w:trPr>
        <w:tc>
          <w:tcPr>
            <w:tcW w:type="dxa" w:w="1945"/>
          </w:tcPr>
          <w:p>
            <w:pPr>
              <w:spacing w:after="0"/>
              <w:jc w:val="left"/>
            </w:pPr>
            <w:r>
              <w:rPr>
                <w:sz w:val="16"/>
              </w:rPr>
              <w:t>Montague city</w:t>
            </w:r>
          </w:p>
        </w:tc>
        <w:tc>
          <w:tcPr>
            <w:tcW w:type="dxa" w:w="907"/>
          </w:tcPr>
          <w:p>
            <w:pPr>
              <w:spacing w:after="0"/>
              <w:jc w:val="left"/>
            </w:pPr>
            <w:r>
              <w:rPr>
                <w:sz w:val="16"/>
              </w:rPr>
              <w:t>City</w:t>
            </w:r>
          </w:p>
        </w:tc>
        <w:tc>
          <w:tcPr>
            <w:tcW w:type="dxa" w:w="2795"/>
          </w:tcPr>
          <w:p>
            <w:pPr>
              <w:spacing w:after="0"/>
              <w:jc w:val="left"/>
            </w:pPr>
            <w:r>
              <w:rPr>
                <w:sz w:val="16"/>
              </w:rPr>
              <w:t>Approved, expires 2030-05-20</w:t>
            </w:r>
          </w:p>
        </w:tc>
        <w:tc>
          <w:tcPr>
            <w:tcW w:type="dxa" w:w="2228"/>
          </w:tcPr>
          <w:p>
            <w:pPr>
              <w:spacing w:after="0"/>
              <w:jc w:val="right"/>
            </w:pPr>
            <w:r>
              <w:rPr>
                <w:sz w:val="16"/>
              </w:rPr>
              <w:t>FMA RL 0, SRL 0; any 0</w:t>
            </w:r>
          </w:p>
        </w:tc>
        <w:tc>
          <w:tcPr>
            <w:tcW w:type="dxa" w:w="1568"/>
          </w:tcPr>
          <w:p>
            <w:pPr>
              <w:spacing w:after="0"/>
              <w:jc w:val="right"/>
            </w:pPr>
            <w:r>
              <w:rPr>
                <w:sz w:val="16"/>
              </w:rPr>
              <w:t>$7,684.50</w:t>
            </w:r>
          </w:p>
        </w:tc>
        <w:tc>
          <w:tcPr>
            <w:tcW w:type="dxa" w:w="1907"/>
          </w:tcPr>
          <w:p>
            <w:pPr>
              <w:spacing w:after="0"/>
              <w:jc w:val="right"/>
            </w:pPr>
            <w:r>
              <w:rPr>
                <w:sz w:val="16"/>
              </w:rPr>
              <w:t>11; 0</w:t>
            </w:r>
          </w:p>
        </w:tc>
        <w:tc>
          <w:tcPr>
            <w:tcW w:type="dxa" w:w="2762"/>
          </w:tcPr>
          <w:p>
            <w:pPr>
              <w:spacing w:after="0"/>
              <w:jc w:val="left"/>
            </w:pPr>
          </w:p>
        </w:tc>
      </w:tr>
      <w:tr>
        <w:trPr>
          <w:cantSplit/>
        </w:trPr>
        <w:tc>
          <w:tcPr>
            <w:tcW w:type="dxa" w:w="1945"/>
          </w:tcPr>
          <w:p>
            <w:pPr>
              <w:spacing w:after="0"/>
              <w:jc w:val="left"/>
            </w:pPr>
            <w:r>
              <w:rPr>
                <w:sz w:val="16"/>
              </w:rPr>
              <w:t>Muskegon city</w:t>
            </w:r>
          </w:p>
        </w:tc>
        <w:tc>
          <w:tcPr>
            <w:tcW w:type="dxa" w:w="907"/>
          </w:tcPr>
          <w:p>
            <w:pPr>
              <w:spacing w:after="0"/>
              <w:jc w:val="left"/>
            </w:pPr>
            <w:r>
              <w:rPr>
                <w:sz w:val="16"/>
              </w:rPr>
              <w:t>City</w:t>
            </w:r>
          </w:p>
        </w:tc>
        <w:tc>
          <w:tcPr>
            <w:tcW w:type="dxa" w:w="2795"/>
          </w:tcPr>
          <w:p>
            <w:pPr>
              <w:spacing w:after="0"/>
              <w:jc w:val="left"/>
            </w:pPr>
            <w:r>
              <w:rPr>
                <w:sz w:val="16"/>
              </w:rPr>
              <w:t>Approved, expires 2030-05-20</w:t>
            </w:r>
          </w:p>
        </w:tc>
        <w:tc>
          <w:tcPr>
            <w:tcW w:type="dxa" w:w="2228"/>
          </w:tcPr>
          <w:p>
            <w:pPr>
              <w:spacing w:after="0"/>
              <w:jc w:val="right"/>
            </w:pPr>
            <w:r>
              <w:rPr>
                <w:sz w:val="16"/>
              </w:rPr>
              <w:t>FMA RL 0, SRL 0; any 2</w:t>
            </w:r>
          </w:p>
        </w:tc>
        <w:tc>
          <w:tcPr>
            <w:tcW w:type="dxa" w:w="1568"/>
          </w:tcPr>
          <w:p>
            <w:pPr>
              <w:spacing w:after="0"/>
              <w:jc w:val="right"/>
            </w:pPr>
            <w:r>
              <w:rPr>
                <w:sz w:val="16"/>
              </w:rPr>
              <w:t>$64,314</w:t>
            </w:r>
          </w:p>
        </w:tc>
        <w:tc>
          <w:tcPr>
            <w:tcW w:type="dxa" w:w="1907"/>
          </w:tcPr>
          <w:p>
            <w:pPr>
              <w:spacing w:after="0"/>
              <w:jc w:val="right"/>
            </w:pPr>
            <w:r>
              <w:rPr>
                <w:sz w:val="16"/>
              </w:rPr>
              <w:t>37; 0</w:t>
            </w:r>
          </w:p>
        </w:tc>
        <w:tc>
          <w:tcPr>
            <w:tcW w:type="dxa" w:w="2762"/>
          </w:tcPr>
          <w:p>
            <w:pPr>
              <w:spacing w:after="0"/>
              <w:jc w:val="left"/>
            </w:pPr>
            <w:r>
              <w:rPr>
                <w:sz w:val="16"/>
              </w:rPr>
              <w:t>Includes $22,140 for declarations not counted as hazard incidents (DR-4494-MI).</w:t>
            </w:r>
          </w:p>
        </w:tc>
      </w:tr>
      <w:tr>
        <w:trPr>
          <w:cantSplit/>
        </w:trPr>
        <w:tc>
          <w:tcPr>
            <w:tcW w:type="dxa" w:w="1945"/>
          </w:tcPr>
          <w:p>
            <w:pPr>
              <w:spacing w:after="0"/>
              <w:jc w:val="left"/>
            </w:pPr>
            <w:r>
              <w:rPr>
                <w:sz w:val="16"/>
              </w:rPr>
              <w:t>Muskegon Heights city</w:t>
            </w:r>
          </w:p>
        </w:tc>
        <w:tc>
          <w:tcPr>
            <w:tcW w:type="dxa" w:w="907"/>
          </w:tcPr>
          <w:p>
            <w:pPr>
              <w:spacing w:after="0"/>
              <w:jc w:val="left"/>
            </w:pPr>
            <w:r>
              <w:rPr>
                <w:sz w:val="16"/>
              </w:rPr>
              <w:t>City</w:t>
            </w:r>
          </w:p>
        </w:tc>
        <w:tc>
          <w:tcPr>
            <w:tcW w:type="dxa" w:w="2795"/>
          </w:tcPr>
          <w:p>
            <w:pPr>
              <w:spacing w:after="0"/>
              <w:jc w:val="left"/>
            </w:pPr>
            <w:r>
              <w:rPr>
                <w:sz w:val="16"/>
              </w:rPr>
              <w:t>Approved, expires 2030-05-20</w:t>
            </w:r>
          </w:p>
        </w:tc>
        <w:tc>
          <w:tcPr>
            <w:tcW w:type="dxa" w:w="2228"/>
          </w:tcPr>
          <w:p>
            <w:pPr>
              <w:spacing w:after="0"/>
              <w:jc w:val="right"/>
            </w:pPr>
            <w:r>
              <w:rPr>
                <w:sz w:val="16"/>
              </w:rPr>
              <w:t>FMA RL 0, SRL 0; any 0</w:t>
            </w:r>
          </w:p>
        </w:tc>
        <w:tc>
          <w:tcPr>
            <w:tcW w:type="dxa" w:w="1568"/>
          </w:tcPr>
          <w:p>
            <w:pPr>
              <w:spacing w:after="0"/>
              <w:jc w:val="right"/>
            </w:pPr>
            <w:r>
              <w:rPr>
                <w:sz w:val="16"/>
              </w:rPr>
              <w:t>none found</w:t>
            </w:r>
          </w:p>
        </w:tc>
        <w:tc>
          <w:tcPr>
            <w:tcW w:type="dxa" w:w="1907"/>
          </w:tcPr>
          <w:p>
            <w:pPr>
              <w:spacing w:after="0"/>
              <w:jc w:val="right"/>
            </w:pPr>
            <w:r>
              <w:rPr>
                <w:sz w:val="16"/>
              </w:rPr>
              <w:t>5; 0</w:t>
            </w:r>
          </w:p>
        </w:tc>
        <w:tc>
          <w:tcPr>
            <w:tcW w:type="dxa" w:w="2762"/>
          </w:tcPr>
          <w:p>
            <w:pPr>
              <w:spacing w:after="0"/>
              <w:jc w:val="left"/>
            </w:pPr>
          </w:p>
        </w:tc>
      </w:tr>
      <w:tr>
        <w:trPr>
          <w:cantSplit/>
        </w:trPr>
        <w:tc>
          <w:tcPr>
            <w:tcW w:type="dxa" w:w="1945"/>
          </w:tcPr>
          <w:p>
            <w:pPr>
              <w:spacing w:after="0"/>
              <w:jc w:val="left"/>
            </w:pPr>
            <w:r>
              <w:rPr>
                <w:sz w:val="16"/>
              </w:rPr>
              <w:t>North Muskegon city</w:t>
            </w:r>
          </w:p>
        </w:tc>
        <w:tc>
          <w:tcPr>
            <w:tcW w:type="dxa" w:w="907"/>
          </w:tcPr>
          <w:p>
            <w:pPr>
              <w:spacing w:after="0"/>
              <w:jc w:val="left"/>
            </w:pPr>
            <w:r>
              <w:rPr>
                <w:sz w:val="16"/>
              </w:rPr>
              <w:t>City</w:t>
            </w:r>
          </w:p>
        </w:tc>
        <w:tc>
          <w:tcPr>
            <w:tcW w:type="dxa" w:w="2795"/>
          </w:tcPr>
          <w:p>
            <w:pPr>
              <w:spacing w:after="0"/>
              <w:jc w:val="left"/>
            </w:pPr>
            <w:r>
              <w:rPr>
                <w:sz w:val="16"/>
              </w:rPr>
              <w:t>Approved, expires 2030-05-20</w:t>
            </w:r>
          </w:p>
        </w:tc>
        <w:tc>
          <w:tcPr>
            <w:tcW w:type="dxa" w:w="2228"/>
          </w:tcPr>
          <w:p>
            <w:pPr>
              <w:spacing w:after="0"/>
              <w:jc w:val="right"/>
            </w:pPr>
            <w:r>
              <w:rPr>
                <w:sz w:val="16"/>
              </w:rPr>
              <w:t>FMA RL 0, SRL 0; any 0</w:t>
            </w:r>
          </w:p>
        </w:tc>
        <w:tc>
          <w:tcPr>
            <w:tcW w:type="dxa" w:w="1568"/>
          </w:tcPr>
          <w:p>
            <w:pPr>
              <w:spacing w:after="0"/>
              <w:jc w:val="right"/>
            </w:pPr>
            <w:r>
              <w:rPr>
                <w:sz w:val="16"/>
              </w:rPr>
              <w:t>$9,526.50</w:t>
            </w:r>
          </w:p>
        </w:tc>
        <w:tc>
          <w:tcPr>
            <w:tcW w:type="dxa" w:w="1907"/>
          </w:tcPr>
          <w:p>
            <w:pPr>
              <w:spacing w:after="0"/>
              <w:jc w:val="right"/>
            </w:pPr>
            <w:r>
              <w:rPr>
                <w:sz w:val="16"/>
              </w:rPr>
              <w:t>5; 0</w:t>
            </w:r>
          </w:p>
        </w:tc>
        <w:tc>
          <w:tcPr>
            <w:tcW w:type="dxa" w:w="2762"/>
          </w:tcPr>
          <w:p>
            <w:pPr>
              <w:spacing w:after="0"/>
              <w:jc w:val="left"/>
            </w:pPr>
          </w:p>
        </w:tc>
      </w:tr>
      <w:tr>
        <w:trPr>
          <w:cantSplit/>
        </w:trPr>
        <w:tc>
          <w:tcPr>
            <w:tcW w:type="dxa" w:w="1945"/>
          </w:tcPr>
          <w:p>
            <w:pPr>
              <w:spacing w:after="0"/>
              <w:jc w:val="left"/>
            </w:pPr>
            <w:r>
              <w:rPr>
                <w:sz w:val="16"/>
              </w:rPr>
              <w:t>Norton Shores city</w:t>
            </w:r>
          </w:p>
        </w:tc>
        <w:tc>
          <w:tcPr>
            <w:tcW w:type="dxa" w:w="907"/>
          </w:tcPr>
          <w:p>
            <w:pPr>
              <w:spacing w:after="0"/>
              <w:jc w:val="left"/>
            </w:pPr>
            <w:r>
              <w:rPr>
                <w:sz w:val="16"/>
              </w:rPr>
              <w:t>City</w:t>
            </w:r>
          </w:p>
        </w:tc>
        <w:tc>
          <w:tcPr>
            <w:tcW w:type="dxa" w:w="2795"/>
          </w:tcPr>
          <w:p>
            <w:pPr>
              <w:spacing w:after="0"/>
              <w:jc w:val="left"/>
            </w:pPr>
            <w:r>
              <w:rPr>
                <w:sz w:val="16"/>
              </w:rPr>
              <w:t>Approved, expires 2030-05-20</w:t>
            </w:r>
          </w:p>
        </w:tc>
        <w:tc>
          <w:tcPr>
            <w:tcW w:type="dxa" w:w="2228"/>
          </w:tcPr>
          <w:p>
            <w:pPr>
              <w:spacing w:after="0"/>
              <w:jc w:val="right"/>
            </w:pPr>
            <w:r>
              <w:rPr>
                <w:sz w:val="16"/>
              </w:rPr>
              <w:t>FMA RL 0, SRL 0; any 2</w:t>
            </w:r>
          </w:p>
        </w:tc>
        <w:tc>
          <w:tcPr>
            <w:tcW w:type="dxa" w:w="1568"/>
          </w:tcPr>
          <w:p>
            <w:pPr>
              <w:spacing w:after="0"/>
              <w:jc w:val="right"/>
            </w:pPr>
            <w:r>
              <w:rPr>
                <w:sz w:val="16"/>
              </w:rPr>
              <w:t>$22,514.25</w:t>
            </w:r>
          </w:p>
        </w:tc>
        <w:tc>
          <w:tcPr>
            <w:tcW w:type="dxa" w:w="1907"/>
          </w:tcPr>
          <w:p>
            <w:pPr>
              <w:spacing w:after="0"/>
              <w:jc w:val="right"/>
            </w:pPr>
            <w:r>
              <w:rPr>
                <w:sz w:val="16"/>
              </w:rPr>
              <w:t>1; 0</w:t>
            </w:r>
          </w:p>
        </w:tc>
        <w:tc>
          <w:tcPr>
            <w:tcW w:type="dxa" w:w="2762"/>
          </w:tcPr>
          <w:p>
            <w:pPr>
              <w:spacing w:after="0"/>
              <w:jc w:val="left"/>
            </w:pPr>
          </w:p>
        </w:tc>
      </w:tr>
      <w:tr>
        <w:trPr>
          <w:cantSplit/>
        </w:trPr>
        <w:tc>
          <w:tcPr>
            <w:tcW w:type="dxa" w:w="1945"/>
          </w:tcPr>
          <w:p>
            <w:pPr>
              <w:spacing w:after="0"/>
              <w:jc w:val="left"/>
            </w:pPr>
            <w:r>
              <w:rPr>
                <w:sz w:val="16"/>
              </w:rPr>
              <w:t>Ravenna village</w:t>
            </w:r>
          </w:p>
        </w:tc>
        <w:tc>
          <w:tcPr>
            <w:tcW w:type="dxa" w:w="907"/>
          </w:tcPr>
          <w:p>
            <w:pPr>
              <w:spacing w:after="0"/>
              <w:jc w:val="left"/>
            </w:pPr>
            <w:r>
              <w:rPr>
                <w:sz w:val="16"/>
              </w:rPr>
              <w:t>Village</w:t>
            </w:r>
          </w:p>
        </w:tc>
        <w:tc>
          <w:tcPr>
            <w:tcW w:type="dxa" w:w="2795"/>
          </w:tcPr>
          <w:p>
            <w:pPr>
              <w:spacing w:after="0"/>
              <w:jc w:val="left"/>
            </w:pPr>
            <w:r>
              <w:rPr>
                <w:sz w:val="16"/>
              </w:rPr>
              <w:t>Approved, expires 2030-05-20</w:t>
            </w:r>
          </w:p>
        </w:tc>
        <w:tc>
          <w:tcPr>
            <w:tcW w:type="dxa" w:w="2228"/>
          </w:tcPr>
          <w:p>
            <w:pPr>
              <w:spacing w:after="0"/>
              <w:jc w:val="right"/>
            </w:pPr>
            <w:r>
              <w:rPr>
                <w:sz w:val="16"/>
              </w:rPr>
              <w:t>FMA RL 0, SRL 0; any 0</w:t>
            </w:r>
          </w:p>
        </w:tc>
        <w:tc>
          <w:tcPr>
            <w:tcW w:type="dxa" w:w="1568"/>
          </w:tcPr>
          <w:p>
            <w:pPr>
              <w:spacing w:after="0"/>
              <w:jc w:val="right"/>
            </w:pPr>
            <w:r>
              <w:rPr>
                <w:sz w:val="16"/>
              </w:rPr>
              <w:t>none found</w:t>
            </w:r>
          </w:p>
        </w:tc>
        <w:tc>
          <w:tcPr>
            <w:tcW w:type="dxa" w:w="1907"/>
          </w:tcPr>
          <w:p>
            <w:pPr>
              <w:spacing w:after="0"/>
              <w:jc w:val="right"/>
            </w:pPr>
            <w:r>
              <w:rPr>
                <w:sz w:val="16"/>
              </w:rPr>
              <w:t>7; 1</w:t>
            </w:r>
          </w:p>
        </w:tc>
        <w:tc>
          <w:tcPr>
            <w:tcW w:type="dxa" w:w="2762"/>
          </w:tcPr>
          <w:p>
            <w:pPr>
              <w:spacing w:after="0"/>
              <w:jc w:val="left"/>
            </w:pPr>
          </w:p>
        </w:tc>
      </w:tr>
      <w:tr>
        <w:trPr>
          <w:cantSplit/>
        </w:trPr>
        <w:tc>
          <w:tcPr>
            <w:tcW w:type="dxa" w:w="1945"/>
          </w:tcPr>
          <w:p>
            <w:pPr>
              <w:spacing w:after="0"/>
              <w:jc w:val="left"/>
            </w:pPr>
            <w:r>
              <w:rPr>
                <w:sz w:val="16"/>
              </w:rPr>
              <w:t>Roosevelt Park city</w:t>
            </w:r>
          </w:p>
        </w:tc>
        <w:tc>
          <w:tcPr>
            <w:tcW w:type="dxa" w:w="907"/>
          </w:tcPr>
          <w:p>
            <w:pPr>
              <w:spacing w:after="0"/>
              <w:jc w:val="left"/>
            </w:pPr>
            <w:r>
              <w:rPr>
                <w:sz w:val="16"/>
              </w:rPr>
              <w:t>City</w:t>
            </w:r>
          </w:p>
        </w:tc>
        <w:tc>
          <w:tcPr>
            <w:tcW w:type="dxa" w:w="2795"/>
          </w:tcPr>
          <w:p>
            <w:pPr>
              <w:spacing w:after="0"/>
              <w:jc w:val="left"/>
            </w:pPr>
            <w:r>
              <w:rPr>
                <w:sz w:val="16"/>
              </w:rPr>
              <w:t>Approved, expires 2030-05-20</w:t>
            </w:r>
          </w:p>
        </w:tc>
        <w:tc>
          <w:tcPr>
            <w:tcW w:type="dxa" w:w="2228"/>
          </w:tcPr>
          <w:p>
            <w:pPr>
              <w:spacing w:after="0"/>
              <w:jc w:val="right"/>
            </w:pPr>
            <w:r>
              <w:rPr>
                <w:sz w:val="16"/>
              </w:rPr>
              <w:t>FMA RL 0, SRL 0; any 0</w:t>
            </w:r>
          </w:p>
        </w:tc>
        <w:tc>
          <w:tcPr>
            <w:tcW w:type="dxa" w:w="1568"/>
          </w:tcPr>
          <w:p>
            <w:pPr>
              <w:spacing w:after="0"/>
              <w:jc w:val="right"/>
            </w:pPr>
            <w:r>
              <w:rPr>
                <w:sz w:val="16"/>
              </w:rPr>
              <w:t>$6,338.25</w:t>
            </w:r>
          </w:p>
        </w:tc>
        <w:tc>
          <w:tcPr>
            <w:tcW w:type="dxa" w:w="1907"/>
          </w:tcPr>
          <w:p>
            <w:pPr>
              <w:spacing w:after="0"/>
              <w:jc w:val="right"/>
            </w:pPr>
            <w:r>
              <w:rPr>
                <w:sz w:val="16"/>
              </w:rPr>
              <w:t>2; 0</w:t>
            </w:r>
          </w:p>
        </w:tc>
        <w:tc>
          <w:tcPr>
            <w:tcW w:type="dxa" w:w="2762"/>
          </w:tcPr>
          <w:p>
            <w:pPr>
              <w:spacing w:after="0"/>
              <w:jc w:val="left"/>
            </w:pPr>
          </w:p>
        </w:tc>
      </w:tr>
      <w:tr>
        <w:trPr>
          <w:cantSplit/>
        </w:trPr>
        <w:tc>
          <w:tcPr>
            <w:tcW w:type="dxa" w:w="1945"/>
          </w:tcPr>
          <w:p>
            <w:pPr>
              <w:spacing w:after="0"/>
              <w:jc w:val="left"/>
            </w:pPr>
            <w:r>
              <w:rPr>
                <w:sz w:val="16"/>
              </w:rPr>
              <w:t>Whitehall city</w:t>
            </w:r>
          </w:p>
        </w:tc>
        <w:tc>
          <w:tcPr>
            <w:tcW w:type="dxa" w:w="907"/>
          </w:tcPr>
          <w:p>
            <w:pPr>
              <w:spacing w:after="0"/>
              <w:jc w:val="left"/>
            </w:pPr>
            <w:r>
              <w:rPr>
                <w:sz w:val="16"/>
              </w:rPr>
              <w:t>City</w:t>
            </w:r>
          </w:p>
        </w:tc>
        <w:tc>
          <w:tcPr>
            <w:tcW w:type="dxa" w:w="2795"/>
          </w:tcPr>
          <w:p>
            <w:pPr>
              <w:spacing w:after="0"/>
              <w:jc w:val="left"/>
            </w:pPr>
            <w:r>
              <w:rPr>
                <w:sz w:val="16"/>
              </w:rPr>
              <w:t>Approved, expires 2030-05-20</w:t>
            </w:r>
          </w:p>
        </w:tc>
        <w:tc>
          <w:tcPr>
            <w:tcW w:type="dxa" w:w="2228"/>
          </w:tcPr>
          <w:p>
            <w:pPr>
              <w:spacing w:after="0"/>
              <w:jc w:val="right"/>
            </w:pPr>
            <w:r>
              <w:rPr>
                <w:sz w:val="16"/>
              </w:rPr>
              <w:t>FMA RL 0, SRL 0; any 0</w:t>
            </w:r>
          </w:p>
        </w:tc>
        <w:tc>
          <w:tcPr>
            <w:tcW w:type="dxa" w:w="1568"/>
          </w:tcPr>
          <w:p>
            <w:pPr>
              <w:spacing w:after="0"/>
              <w:jc w:val="right"/>
            </w:pPr>
            <w:r>
              <w:rPr>
                <w:sz w:val="16"/>
              </w:rPr>
              <w:t>none found</w:t>
            </w:r>
          </w:p>
        </w:tc>
        <w:tc>
          <w:tcPr>
            <w:tcW w:type="dxa" w:w="1907"/>
          </w:tcPr>
          <w:p>
            <w:pPr>
              <w:spacing w:after="0"/>
              <w:jc w:val="right"/>
            </w:pPr>
            <w:r>
              <w:rPr>
                <w:sz w:val="16"/>
              </w:rPr>
              <w:t>14; 0</w:t>
            </w:r>
          </w:p>
        </w:tc>
        <w:tc>
          <w:tcPr>
            <w:tcW w:type="dxa" w:w="2762"/>
          </w:tcPr>
          <w:p>
            <w:pPr>
              <w:spacing w:after="0"/>
              <w:jc w:val="left"/>
            </w:pPr>
          </w:p>
        </w:tc>
      </w:tr>
      <w:tr>
        <w:trPr>
          <w:cantSplit/>
        </w:trPr>
        <w:tc>
          <w:tcPr>
            <w:tcW w:type="dxa" w:w="1945"/>
          </w:tcPr>
          <w:p>
            <w:pPr>
              <w:spacing w:after="0"/>
              <w:jc w:val="left"/>
            </w:pPr>
            <w:r>
              <w:rPr>
                <w:sz w:val="16"/>
              </w:rPr>
              <w:t>Blue Lake township</w:t>
            </w:r>
          </w:p>
        </w:tc>
        <w:tc>
          <w:tcPr>
            <w:tcW w:type="dxa" w:w="907"/>
          </w:tcPr>
          <w:p>
            <w:pPr>
              <w:spacing w:after="0"/>
              <w:jc w:val="left"/>
            </w:pPr>
            <w:r>
              <w:rPr>
                <w:sz w:val="16"/>
              </w:rPr>
              <w:t>Township</w:t>
            </w:r>
          </w:p>
        </w:tc>
        <w:tc>
          <w:tcPr>
            <w:tcW w:type="dxa" w:w="2795"/>
          </w:tcPr>
          <w:p>
            <w:pPr>
              <w:spacing w:after="0"/>
              <w:jc w:val="left"/>
            </w:pPr>
            <w:r>
              <w:rPr>
                <w:sz w:val="16"/>
              </w:rPr>
              <w:t>Approved, expires 2030-05-20</w:t>
            </w:r>
          </w:p>
        </w:tc>
        <w:tc>
          <w:tcPr>
            <w:tcW w:type="dxa" w:w="2228"/>
          </w:tcPr>
          <w:p>
            <w:pPr>
              <w:spacing w:after="0"/>
              <w:jc w:val="right"/>
            </w:pPr>
            <w:r>
              <w:rPr>
                <w:sz w:val="16"/>
              </w:rPr>
              <w:t>FMA RL 0, SRL 0; any 0</w:t>
            </w:r>
          </w:p>
        </w:tc>
        <w:tc>
          <w:tcPr>
            <w:tcW w:type="dxa" w:w="1568"/>
          </w:tcPr>
          <w:p>
            <w:pPr>
              <w:spacing w:after="0"/>
              <w:jc w:val="right"/>
            </w:pPr>
            <w:r>
              <w:rPr>
                <w:sz w:val="16"/>
              </w:rPr>
              <w:t>none found</w:t>
            </w:r>
          </w:p>
        </w:tc>
        <w:tc>
          <w:tcPr>
            <w:tcW w:type="dxa" w:w="1907"/>
          </w:tcPr>
          <w:p>
            <w:pPr>
              <w:spacing w:after="0"/>
              <w:jc w:val="right"/>
            </w:pPr>
            <w:r>
              <w:rPr>
                <w:sz w:val="16"/>
              </w:rPr>
              <w:t>0; 0</w:t>
            </w:r>
          </w:p>
        </w:tc>
        <w:tc>
          <w:tcPr>
            <w:tcW w:type="dxa" w:w="2762"/>
          </w:tcPr>
          <w:p>
            <w:pPr>
              <w:spacing w:after="0"/>
              <w:jc w:val="left"/>
            </w:pPr>
          </w:p>
        </w:tc>
      </w:tr>
      <w:tr>
        <w:trPr>
          <w:cantSplit/>
        </w:trPr>
        <w:tc>
          <w:tcPr>
            <w:tcW w:type="dxa" w:w="1945"/>
          </w:tcPr>
          <w:p>
            <w:pPr>
              <w:spacing w:after="0"/>
              <w:jc w:val="left"/>
            </w:pPr>
            <w:r>
              <w:rPr>
                <w:sz w:val="16"/>
              </w:rPr>
              <w:t>Casnovia township</w:t>
            </w:r>
          </w:p>
        </w:tc>
        <w:tc>
          <w:tcPr>
            <w:tcW w:type="dxa" w:w="907"/>
          </w:tcPr>
          <w:p>
            <w:pPr>
              <w:spacing w:after="0"/>
              <w:jc w:val="left"/>
            </w:pPr>
            <w:r>
              <w:rPr>
                <w:sz w:val="16"/>
              </w:rPr>
              <w:t>Township</w:t>
            </w:r>
          </w:p>
        </w:tc>
        <w:tc>
          <w:tcPr>
            <w:tcW w:type="dxa" w:w="2795"/>
          </w:tcPr>
          <w:p>
            <w:pPr>
              <w:spacing w:after="0"/>
              <w:jc w:val="left"/>
            </w:pPr>
            <w:r>
              <w:rPr>
                <w:sz w:val="16"/>
              </w:rPr>
              <w:t>Approved, expires 2030-05-20</w:t>
            </w:r>
          </w:p>
        </w:tc>
        <w:tc>
          <w:tcPr>
            <w:tcW w:type="dxa" w:w="2228"/>
          </w:tcPr>
          <w:p>
            <w:pPr>
              <w:spacing w:after="0"/>
              <w:jc w:val="right"/>
            </w:pPr>
            <w:r>
              <w:rPr>
                <w:sz w:val="16"/>
              </w:rPr>
              <w:t>FMA RL 0, SRL 0; any 0</w:t>
            </w:r>
          </w:p>
        </w:tc>
        <w:tc>
          <w:tcPr>
            <w:tcW w:type="dxa" w:w="1568"/>
          </w:tcPr>
          <w:p>
            <w:pPr>
              <w:spacing w:after="0"/>
              <w:jc w:val="right"/>
            </w:pPr>
            <w:r>
              <w:rPr>
                <w:sz w:val="16"/>
              </w:rPr>
              <w:t>none found</w:t>
            </w:r>
          </w:p>
        </w:tc>
        <w:tc>
          <w:tcPr>
            <w:tcW w:type="dxa" w:w="1907"/>
          </w:tcPr>
          <w:p>
            <w:pPr>
              <w:spacing w:after="0"/>
              <w:jc w:val="right"/>
            </w:pPr>
            <w:r>
              <w:rPr>
                <w:sz w:val="16"/>
              </w:rPr>
              <w:t>1; 0</w:t>
            </w:r>
          </w:p>
        </w:tc>
        <w:tc>
          <w:tcPr>
            <w:tcW w:type="dxa" w:w="2762"/>
          </w:tcPr>
          <w:p>
            <w:pPr>
              <w:spacing w:after="0"/>
              <w:jc w:val="left"/>
            </w:pPr>
          </w:p>
        </w:tc>
      </w:tr>
      <w:tr>
        <w:trPr>
          <w:cantSplit/>
        </w:trPr>
        <w:tc>
          <w:tcPr>
            <w:tcW w:type="dxa" w:w="1945"/>
          </w:tcPr>
          <w:p>
            <w:pPr>
              <w:spacing w:after="0"/>
              <w:jc w:val="left"/>
            </w:pPr>
            <w:r>
              <w:rPr>
                <w:sz w:val="16"/>
              </w:rPr>
              <w:t>Cedar Creek township</w:t>
            </w:r>
          </w:p>
        </w:tc>
        <w:tc>
          <w:tcPr>
            <w:tcW w:type="dxa" w:w="907"/>
          </w:tcPr>
          <w:p>
            <w:pPr>
              <w:spacing w:after="0"/>
              <w:jc w:val="left"/>
            </w:pPr>
            <w:r>
              <w:rPr>
                <w:sz w:val="16"/>
              </w:rPr>
              <w:t>Township</w:t>
            </w:r>
          </w:p>
        </w:tc>
        <w:tc>
          <w:tcPr>
            <w:tcW w:type="dxa" w:w="2795"/>
          </w:tcPr>
          <w:p>
            <w:pPr>
              <w:spacing w:after="0"/>
              <w:jc w:val="left"/>
            </w:pPr>
            <w:r>
              <w:rPr>
                <w:sz w:val="16"/>
              </w:rPr>
              <w:t>Approved, expires 2030-05-20</w:t>
            </w:r>
          </w:p>
        </w:tc>
        <w:tc>
          <w:tcPr>
            <w:tcW w:type="dxa" w:w="2228"/>
          </w:tcPr>
          <w:p>
            <w:pPr>
              <w:spacing w:after="0"/>
              <w:jc w:val="right"/>
            </w:pPr>
            <w:r>
              <w:rPr>
                <w:sz w:val="16"/>
              </w:rPr>
              <w:t>FMA RL 0, SRL 0; any 0</w:t>
            </w:r>
          </w:p>
        </w:tc>
        <w:tc>
          <w:tcPr>
            <w:tcW w:type="dxa" w:w="1568"/>
          </w:tcPr>
          <w:p>
            <w:pPr>
              <w:spacing w:after="0"/>
              <w:jc w:val="right"/>
            </w:pPr>
            <w:r>
              <w:rPr>
                <w:sz w:val="16"/>
              </w:rPr>
              <w:t>none found</w:t>
            </w:r>
          </w:p>
        </w:tc>
        <w:tc>
          <w:tcPr>
            <w:tcW w:type="dxa" w:w="1907"/>
          </w:tcPr>
          <w:p>
            <w:pPr>
              <w:spacing w:after="0"/>
              <w:jc w:val="right"/>
            </w:pPr>
            <w:r>
              <w:rPr>
                <w:sz w:val="16"/>
              </w:rPr>
              <w:t>0; 0</w:t>
            </w:r>
          </w:p>
        </w:tc>
        <w:tc>
          <w:tcPr>
            <w:tcW w:type="dxa" w:w="2762"/>
          </w:tcPr>
          <w:p>
            <w:pPr>
              <w:spacing w:after="0"/>
              <w:jc w:val="left"/>
            </w:pPr>
          </w:p>
        </w:tc>
      </w:tr>
      <w:tr>
        <w:trPr>
          <w:cantSplit/>
        </w:trPr>
        <w:tc>
          <w:tcPr>
            <w:tcW w:type="dxa" w:w="1945"/>
          </w:tcPr>
          <w:p>
            <w:pPr>
              <w:spacing w:after="0"/>
              <w:jc w:val="left"/>
            </w:pPr>
            <w:r>
              <w:rPr>
                <w:sz w:val="16"/>
              </w:rPr>
              <w:t>Dalton township</w:t>
            </w:r>
          </w:p>
        </w:tc>
        <w:tc>
          <w:tcPr>
            <w:tcW w:type="dxa" w:w="907"/>
          </w:tcPr>
          <w:p>
            <w:pPr>
              <w:spacing w:after="0"/>
              <w:jc w:val="left"/>
            </w:pPr>
            <w:r>
              <w:rPr>
                <w:sz w:val="16"/>
              </w:rPr>
              <w:t>Township</w:t>
            </w:r>
          </w:p>
        </w:tc>
        <w:tc>
          <w:tcPr>
            <w:tcW w:type="dxa" w:w="2795"/>
          </w:tcPr>
          <w:p>
            <w:pPr>
              <w:spacing w:after="0"/>
              <w:jc w:val="left"/>
            </w:pPr>
            <w:r>
              <w:rPr>
                <w:sz w:val="16"/>
              </w:rPr>
              <w:t>Approved, expires 2030-05-20</w:t>
            </w:r>
          </w:p>
        </w:tc>
        <w:tc>
          <w:tcPr>
            <w:tcW w:type="dxa" w:w="2228"/>
          </w:tcPr>
          <w:p>
            <w:pPr>
              <w:spacing w:after="0"/>
              <w:jc w:val="right"/>
            </w:pPr>
            <w:r>
              <w:rPr>
                <w:sz w:val="16"/>
              </w:rPr>
              <w:t>FMA RL 0, SRL 0; any 0</w:t>
            </w:r>
          </w:p>
        </w:tc>
        <w:tc>
          <w:tcPr>
            <w:tcW w:type="dxa" w:w="1568"/>
          </w:tcPr>
          <w:p>
            <w:pPr>
              <w:spacing w:after="0"/>
              <w:jc w:val="right"/>
            </w:pPr>
            <w:r>
              <w:rPr>
                <w:sz w:val="16"/>
              </w:rPr>
              <w:t>none found</w:t>
            </w:r>
          </w:p>
        </w:tc>
        <w:tc>
          <w:tcPr>
            <w:tcW w:type="dxa" w:w="1907"/>
          </w:tcPr>
          <w:p>
            <w:pPr>
              <w:spacing w:after="0"/>
              <w:jc w:val="right"/>
            </w:pPr>
            <w:r>
              <w:rPr>
                <w:sz w:val="16"/>
              </w:rPr>
              <w:t>3; 0</w:t>
            </w:r>
          </w:p>
        </w:tc>
        <w:tc>
          <w:tcPr>
            <w:tcW w:type="dxa" w:w="2762"/>
          </w:tcPr>
          <w:p>
            <w:pPr>
              <w:spacing w:after="0"/>
              <w:jc w:val="left"/>
            </w:pPr>
          </w:p>
        </w:tc>
      </w:tr>
      <w:tr>
        <w:trPr>
          <w:cantSplit/>
        </w:trPr>
        <w:tc>
          <w:tcPr>
            <w:tcW w:type="dxa" w:w="1945"/>
          </w:tcPr>
          <w:p>
            <w:pPr>
              <w:spacing w:after="0"/>
              <w:jc w:val="left"/>
            </w:pPr>
            <w:r>
              <w:rPr>
                <w:sz w:val="16"/>
              </w:rPr>
              <w:t>Egelston township</w:t>
            </w:r>
          </w:p>
        </w:tc>
        <w:tc>
          <w:tcPr>
            <w:tcW w:type="dxa" w:w="907"/>
          </w:tcPr>
          <w:p>
            <w:pPr>
              <w:spacing w:after="0"/>
              <w:jc w:val="left"/>
            </w:pPr>
            <w:r>
              <w:rPr>
                <w:sz w:val="16"/>
              </w:rPr>
              <w:t>Township</w:t>
            </w:r>
          </w:p>
        </w:tc>
        <w:tc>
          <w:tcPr>
            <w:tcW w:type="dxa" w:w="2795"/>
          </w:tcPr>
          <w:p>
            <w:pPr>
              <w:spacing w:after="0"/>
              <w:jc w:val="left"/>
            </w:pPr>
            <w:r>
              <w:rPr>
                <w:sz w:val="16"/>
              </w:rPr>
              <w:t>Approved, expires 2030-05-20</w:t>
            </w:r>
          </w:p>
        </w:tc>
        <w:tc>
          <w:tcPr>
            <w:tcW w:type="dxa" w:w="2228"/>
          </w:tcPr>
          <w:p>
            <w:pPr>
              <w:spacing w:after="0"/>
              <w:jc w:val="right"/>
            </w:pPr>
            <w:r>
              <w:rPr>
                <w:sz w:val="16"/>
              </w:rPr>
              <w:t>FMA RL 0, SRL 0; any 0</w:t>
            </w:r>
          </w:p>
        </w:tc>
        <w:tc>
          <w:tcPr>
            <w:tcW w:type="dxa" w:w="1568"/>
          </w:tcPr>
          <w:p>
            <w:pPr>
              <w:spacing w:after="0"/>
              <w:jc w:val="right"/>
            </w:pPr>
            <w:r>
              <w:rPr>
                <w:sz w:val="16"/>
              </w:rPr>
              <w:t>$768</w:t>
            </w:r>
          </w:p>
        </w:tc>
        <w:tc>
          <w:tcPr>
            <w:tcW w:type="dxa" w:w="1907"/>
          </w:tcPr>
          <w:p>
            <w:pPr>
              <w:spacing w:after="0"/>
              <w:jc w:val="right"/>
            </w:pPr>
            <w:r>
              <w:rPr>
                <w:sz w:val="16"/>
              </w:rPr>
              <w:t>0; 0</w:t>
            </w:r>
          </w:p>
        </w:tc>
        <w:tc>
          <w:tcPr>
            <w:tcW w:type="dxa" w:w="2762"/>
          </w:tcPr>
          <w:p>
            <w:pPr>
              <w:spacing w:after="0"/>
              <w:jc w:val="left"/>
            </w:pPr>
          </w:p>
        </w:tc>
      </w:tr>
      <w:tr>
        <w:trPr>
          <w:cantSplit/>
        </w:trPr>
        <w:tc>
          <w:tcPr>
            <w:tcW w:type="dxa" w:w="1945"/>
          </w:tcPr>
          <w:p>
            <w:pPr>
              <w:spacing w:after="0"/>
              <w:jc w:val="left"/>
            </w:pPr>
            <w:r>
              <w:rPr>
                <w:sz w:val="16"/>
              </w:rPr>
              <w:t>Fruitland township</w:t>
            </w:r>
          </w:p>
        </w:tc>
        <w:tc>
          <w:tcPr>
            <w:tcW w:type="dxa" w:w="907"/>
          </w:tcPr>
          <w:p>
            <w:pPr>
              <w:spacing w:after="0"/>
              <w:jc w:val="left"/>
            </w:pPr>
            <w:r>
              <w:rPr>
                <w:sz w:val="16"/>
              </w:rPr>
              <w:t>Township</w:t>
            </w:r>
          </w:p>
        </w:tc>
        <w:tc>
          <w:tcPr>
            <w:tcW w:type="dxa" w:w="2795"/>
          </w:tcPr>
          <w:p>
            <w:pPr>
              <w:spacing w:after="0"/>
              <w:jc w:val="left"/>
            </w:pPr>
            <w:r>
              <w:rPr>
                <w:sz w:val="16"/>
              </w:rPr>
              <w:t>Approved, expires 2030-05-20</w:t>
            </w:r>
          </w:p>
        </w:tc>
        <w:tc>
          <w:tcPr>
            <w:tcW w:type="dxa" w:w="2228"/>
          </w:tcPr>
          <w:p>
            <w:pPr>
              <w:spacing w:after="0"/>
              <w:jc w:val="right"/>
            </w:pPr>
            <w:r>
              <w:rPr>
                <w:sz w:val="16"/>
              </w:rPr>
              <w:t>FMA RL 0, SRL 0; any 0</w:t>
            </w:r>
          </w:p>
        </w:tc>
        <w:tc>
          <w:tcPr>
            <w:tcW w:type="dxa" w:w="1568"/>
          </w:tcPr>
          <w:p>
            <w:pPr>
              <w:spacing w:after="0"/>
              <w:jc w:val="right"/>
            </w:pPr>
            <w:r>
              <w:rPr>
                <w:sz w:val="16"/>
              </w:rPr>
              <w:t>none found</w:t>
            </w:r>
          </w:p>
        </w:tc>
        <w:tc>
          <w:tcPr>
            <w:tcW w:type="dxa" w:w="1907"/>
          </w:tcPr>
          <w:p>
            <w:pPr>
              <w:spacing w:after="0"/>
              <w:jc w:val="right"/>
            </w:pPr>
            <w:r>
              <w:rPr>
                <w:sz w:val="16"/>
              </w:rPr>
              <w:t>0; 0</w:t>
            </w:r>
          </w:p>
        </w:tc>
        <w:tc>
          <w:tcPr>
            <w:tcW w:type="dxa" w:w="2762"/>
          </w:tcPr>
          <w:p>
            <w:pPr>
              <w:spacing w:after="0"/>
              <w:jc w:val="left"/>
            </w:pPr>
          </w:p>
        </w:tc>
      </w:tr>
      <w:tr>
        <w:trPr>
          <w:cantSplit/>
        </w:trPr>
        <w:tc>
          <w:tcPr>
            <w:tcW w:type="dxa" w:w="1945"/>
          </w:tcPr>
          <w:p>
            <w:pPr>
              <w:spacing w:after="0"/>
              <w:jc w:val="left"/>
            </w:pPr>
            <w:r>
              <w:rPr>
                <w:sz w:val="16"/>
              </w:rPr>
              <w:t>Fruitport charter township</w:t>
            </w:r>
          </w:p>
        </w:tc>
        <w:tc>
          <w:tcPr>
            <w:tcW w:type="dxa" w:w="907"/>
          </w:tcPr>
          <w:p>
            <w:pPr>
              <w:spacing w:after="0"/>
              <w:jc w:val="left"/>
            </w:pPr>
            <w:r>
              <w:rPr>
                <w:sz w:val="16"/>
              </w:rPr>
              <w:t>Township</w:t>
            </w:r>
          </w:p>
        </w:tc>
        <w:tc>
          <w:tcPr>
            <w:tcW w:type="dxa" w:w="2795"/>
          </w:tcPr>
          <w:p>
            <w:pPr>
              <w:spacing w:after="0"/>
              <w:jc w:val="left"/>
            </w:pPr>
            <w:r>
              <w:rPr>
                <w:sz w:val="16"/>
              </w:rPr>
              <w:t>Approved, expires 2030-05-20</w:t>
            </w:r>
          </w:p>
        </w:tc>
        <w:tc>
          <w:tcPr>
            <w:tcW w:type="dxa" w:w="2228"/>
          </w:tcPr>
          <w:p>
            <w:pPr>
              <w:spacing w:after="0"/>
              <w:jc w:val="right"/>
            </w:pPr>
            <w:r>
              <w:rPr>
                <w:sz w:val="16"/>
              </w:rPr>
              <w:t>FMA RL 0, SRL 0; any 0</w:t>
            </w:r>
          </w:p>
        </w:tc>
        <w:tc>
          <w:tcPr>
            <w:tcW w:type="dxa" w:w="1568"/>
          </w:tcPr>
          <w:p>
            <w:pPr>
              <w:spacing w:after="0"/>
              <w:jc w:val="right"/>
            </w:pPr>
            <w:r>
              <w:rPr>
                <w:sz w:val="16"/>
              </w:rPr>
              <w:t>none found</w:t>
            </w:r>
          </w:p>
        </w:tc>
        <w:tc>
          <w:tcPr>
            <w:tcW w:type="dxa" w:w="1907"/>
          </w:tcPr>
          <w:p>
            <w:pPr>
              <w:spacing w:after="0"/>
              <w:jc w:val="right"/>
            </w:pPr>
            <w:r>
              <w:rPr>
                <w:sz w:val="16"/>
              </w:rPr>
              <w:t>7; 0</w:t>
            </w:r>
          </w:p>
        </w:tc>
        <w:tc>
          <w:tcPr>
            <w:tcW w:type="dxa" w:w="2762"/>
          </w:tcPr>
          <w:p>
            <w:pPr>
              <w:spacing w:after="0"/>
              <w:jc w:val="left"/>
            </w:pPr>
          </w:p>
        </w:tc>
      </w:tr>
      <w:tr>
        <w:trPr>
          <w:cantSplit/>
        </w:trPr>
        <w:tc>
          <w:tcPr>
            <w:tcW w:type="dxa" w:w="1945"/>
          </w:tcPr>
          <w:p>
            <w:pPr>
              <w:spacing w:after="0"/>
              <w:jc w:val="left"/>
            </w:pPr>
            <w:r>
              <w:rPr>
                <w:sz w:val="16"/>
              </w:rPr>
              <w:t>Holton township</w:t>
            </w:r>
          </w:p>
        </w:tc>
        <w:tc>
          <w:tcPr>
            <w:tcW w:type="dxa" w:w="907"/>
          </w:tcPr>
          <w:p>
            <w:pPr>
              <w:spacing w:after="0"/>
              <w:jc w:val="left"/>
            </w:pPr>
            <w:r>
              <w:rPr>
                <w:sz w:val="16"/>
              </w:rPr>
              <w:t>Township</w:t>
            </w:r>
          </w:p>
        </w:tc>
        <w:tc>
          <w:tcPr>
            <w:tcW w:type="dxa" w:w="2795"/>
          </w:tcPr>
          <w:p>
            <w:pPr>
              <w:spacing w:after="0"/>
              <w:jc w:val="left"/>
            </w:pPr>
            <w:r>
              <w:rPr>
                <w:sz w:val="16"/>
              </w:rPr>
              <w:t>Approved, expires 2030-05-20</w:t>
            </w:r>
          </w:p>
        </w:tc>
        <w:tc>
          <w:tcPr>
            <w:tcW w:type="dxa" w:w="2228"/>
          </w:tcPr>
          <w:p>
            <w:pPr>
              <w:spacing w:after="0"/>
              <w:jc w:val="right"/>
            </w:pPr>
            <w:r>
              <w:rPr>
                <w:sz w:val="16"/>
              </w:rPr>
              <w:t>FMA RL 0, SRL 0; any 0</w:t>
            </w:r>
          </w:p>
        </w:tc>
        <w:tc>
          <w:tcPr>
            <w:tcW w:type="dxa" w:w="1568"/>
          </w:tcPr>
          <w:p>
            <w:pPr>
              <w:spacing w:after="0"/>
              <w:jc w:val="right"/>
            </w:pPr>
            <w:r>
              <w:rPr>
                <w:sz w:val="16"/>
              </w:rPr>
              <w:t>none found</w:t>
            </w:r>
          </w:p>
        </w:tc>
        <w:tc>
          <w:tcPr>
            <w:tcW w:type="dxa" w:w="1907"/>
          </w:tcPr>
          <w:p>
            <w:pPr>
              <w:spacing w:after="0"/>
              <w:jc w:val="right"/>
            </w:pPr>
            <w:r>
              <w:rPr>
                <w:sz w:val="16"/>
              </w:rPr>
              <w:t>4; 0</w:t>
            </w:r>
          </w:p>
        </w:tc>
        <w:tc>
          <w:tcPr>
            <w:tcW w:type="dxa" w:w="2762"/>
          </w:tcPr>
          <w:p>
            <w:pPr>
              <w:spacing w:after="0"/>
              <w:jc w:val="left"/>
            </w:pPr>
          </w:p>
        </w:tc>
      </w:tr>
      <w:tr>
        <w:trPr>
          <w:cantSplit/>
        </w:trPr>
        <w:tc>
          <w:tcPr>
            <w:tcW w:type="dxa" w:w="1945"/>
          </w:tcPr>
          <w:p>
            <w:pPr>
              <w:spacing w:after="0"/>
              <w:jc w:val="left"/>
            </w:pPr>
            <w:r>
              <w:rPr>
                <w:sz w:val="16"/>
              </w:rPr>
              <w:t>Laketon township</w:t>
            </w:r>
          </w:p>
        </w:tc>
        <w:tc>
          <w:tcPr>
            <w:tcW w:type="dxa" w:w="907"/>
          </w:tcPr>
          <w:p>
            <w:pPr>
              <w:spacing w:after="0"/>
              <w:jc w:val="left"/>
            </w:pPr>
            <w:r>
              <w:rPr>
                <w:sz w:val="16"/>
              </w:rPr>
              <w:t>Township</w:t>
            </w:r>
          </w:p>
        </w:tc>
        <w:tc>
          <w:tcPr>
            <w:tcW w:type="dxa" w:w="2795"/>
          </w:tcPr>
          <w:p>
            <w:pPr>
              <w:spacing w:after="0"/>
              <w:jc w:val="left"/>
            </w:pPr>
            <w:r>
              <w:rPr>
                <w:sz w:val="16"/>
              </w:rPr>
              <w:t>Approved, expires 2030-05-20</w:t>
            </w:r>
          </w:p>
        </w:tc>
        <w:tc>
          <w:tcPr>
            <w:tcW w:type="dxa" w:w="2228"/>
          </w:tcPr>
          <w:p>
            <w:pPr>
              <w:spacing w:after="0"/>
              <w:jc w:val="right"/>
            </w:pPr>
            <w:r>
              <w:rPr>
                <w:sz w:val="16"/>
              </w:rPr>
              <w:t>FMA RL 0, SRL 0; any 1</w:t>
            </w:r>
          </w:p>
        </w:tc>
        <w:tc>
          <w:tcPr>
            <w:tcW w:type="dxa" w:w="1568"/>
          </w:tcPr>
          <w:p>
            <w:pPr>
              <w:spacing w:after="0"/>
              <w:jc w:val="right"/>
            </w:pPr>
            <w:r>
              <w:rPr>
                <w:sz w:val="16"/>
              </w:rPr>
              <w:t>none found</w:t>
            </w:r>
          </w:p>
        </w:tc>
        <w:tc>
          <w:tcPr>
            <w:tcW w:type="dxa" w:w="1907"/>
          </w:tcPr>
          <w:p>
            <w:pPr>
              <w:spacing w:after="0"/>
              <w:jc w:val="right"/>
            </w:pPr>
            <w:r>
              <w:rPr>
                <w:sz w:val="16"/>
              </w:rPr>
              <w:t>0; 0</w:t>
            </w:r>
          </w:p>
        </w:tc>
        <w:tc>
          <w:tcPr>
            <w:tcW w:type="dxa" w:w="2762"/>
          </w:tcPr>
          <w:p>
            <w:pPr>
              <w:spacing w:after="0"/>
              <w:jc w:val="left"/>
            </w:pPr>
          </w:p>
        </w:tc>
      </w:tr>
      <w:tr>
        <w:trPr>
          <w:cantSplit/>
        </w:trPr>
        <w:tc>
          <w:tcPr>
            <w:tcW w:type="dxa" w:w="1945"/>
          </w:tcPr>
          <w:p>
            <w:pPr>
              <w:spacing w:after="0"/>
              <w:jc w:val="left"/>
            </w:pPr>
            <w:r>
              <w:rPr>
                <w:sz w:val="16"/>
              </w:rPr>
              <w:t>Montague township</w:t>
            </w:r>
          </w:p>
        </w:tc>
        <w:tc>
          <w:tcPr>
            <w:tcW w:type="dxa" w:w="907"/>
          </w:tcPr>
          <w:p>
            <w:pPr>
              <w:spacing w:after="0"/>
              <w:jc w:val="left"/>
            </w:pPr>
            <w:r>
              <w:rPr>
                <w:sz w:val="16"/>
              </w:rPr>
              <w:t>Township</w:t>
            </w:r>
          </w:p>
        </w:tc>
        <w:tc>
          <w:tcPr>
            <w:tcW w:type="dxa" w:w="2795"/>
          </w:tcPr>
          <w:p>
            <w:pPr>
              <w:spacing w:after="0"/>
              <w:jc w:val="left"/>
            </w:pPr>
            <w:r>
              <w:rPr>
                <w:sz w:val="16"/>
              </w:rPr>
              <w:t>Approved, expires 2030-05-20</w:t>
            </w:r>
          </w:p>
        </w:tc>
        <w:tc>
          <w:tcPr>
            <w:tcW w:type="dxa" w:w="2228"/>
          </w:tcPr>
          <w:p>
            <w:pPr>
              <w:spacing w:after="0"/>
              <w:jc w:val="right"/>
            </w:pPr>
            <w:r>
              <w:rPr>
                <w:sz w:val="16"/>
              </w:rPr>
              <w:t>FMA RL 0, SRL 0; any 0</w:t>
            </w:r>
          </w:p>
        </w:tc>
        <w:tc>
          <w:tcPr>
            <w:tcW w:type="dxa" w:w="1568"/>
          </w:tcPr>
          <w:p>
            <w:pPr>
              <w:spacing w:after="0"/>
              <w:jc w:val="right"/>
            </w:pPr>
            <w:r>
              <w:rPr>
                <w:sz w:val="16"/>
              </w:rPr>
              <w:t>none found</w:t>
            </w:r>
          </w:p>
        </w:tc>
        <w:tc>
          <w:tcPr>
            <w:tcW w:type="dxa" w:w="1907"/>
          </w:tcPr>
          <w:p>
            <w:pPr>
              <w:spacing w:after="0"/>
              <w:jc w:val="right"/>
            </w:pPr>
            <w:r>
              <w:rPr>
                <w:sz w:val="16"/>
              </w:rPr>
              <w:t>11; 0</w:t>
            </w:r>
          </w:p>
        </w:tc>
        <w:tc>
          <w:tcPr>
            <w:tcW w:type="dxa" w:w="2762"/>
          </w:tcPr>
          <w:p>
            <w:pPr>
              <w:spacing w:after="0"/>
              <w:jc w:val="left"/>
            </w:pPr>
          </w:p>
        </w:tc>
      </w:tr>
      <w:tr>
        <w:trPr>
          <w:cantSplit/>
        </w:trPr>
        <w:tc>
          <w:tcPr>
            <w:tcW w:type="dxa" w:w="1945"/>
          </w:tcPr>
          <w:p>
            <w:pPr>
              <w:spacing w:after="0"/>
              <w:jc w:val="left"/>
            </w:pPr>
            <w:r>
              <w:rPr>
                <w:sz w:val="16"/>
              </w:rPr>
              <w:t>Moorland township</w:t>
            </w:r>
          </w:p>
        </w:tc>
        <w:tc>
          <w:tcPr>
            <w:tcW w:type="dxa" w:w="907"/>
          </w:tcPr>
          <w:p>
            <w:pPr>
              <w:spacing w:after="0"/>
              <w:jc w:val="left"/>
            </w:pPr>
            <w:r>
              <w:rPr>
                <w:sz w:val="16"/>
              </w:rPr>
              <w:t>Township</w:t>
            </w:r>
          </w:p>
        </w:tc>
        <w:tc>
          <w:tcPr>
            <w:tcW w:type="dxa" w:w="2795"/>
          </w:tcPr>
          <w:p>
            <w:pPr>
              <w:spacing w:after="0"/>
              <w:jc w:val="left"/>
            </w:pPr>
            <w:r>
              <w:rPr>
                <w:sz w:val="16"/>
              </w:rPr>
              <w:t>Approved, expires 2030-05-20</w:t>
            </w:r>
          </w:p>
        </w:tc>
        <w:tc>
          <w:tcPr>
            <w:tcW w:type="dxa" w:w="2228"/>
          </w:tcPr>
          <w:p>
            <w:pPr>
              <w:spacing w:after="0"/>
              <w:jc w:val="right"/>
            </w:pPr>
            <w:r>
              <w:rPr>
                <w:sz w:val="16"/>
              </w:rPr>
              <w:t>FMA RL 0, SRL 0; any 0</w:t>
            </w:r>
          </w:p>
        </w:tc>
        <w:tc>
          <w:tcPr>
            <w:tcW w:type="dxa" w:w="1568"/>
          </w:tcPr>
          <w:p>
            <w:pPr>
              <w:spacing w:after="0"/>
              <w:jc w:val="right"/>
            </w:pPr>
            <w:r>
              <w:rPr>
                <w:sz w:val="16"/>
              </w:rPr>
              <w:t>none found</w:t>
            </w:r>
          </w:p>
        </w:tc>
        <w:tc>
          <w:tcPr>
            <w:tcW w:type="dxa" w:w="1907"/>
          </w:tcPr>
          <w:p>
            <w:pPr>
              <w:spacing w:after="0"/>
              <w:jc w:val="right"/>
            </w:pPr>
            <w:r>
              <w:rPr>
                <w:sz w:val="16"/>
              </w:rPr>
              <w:t>0; 0</w:t>
            </w:r>
          </w:p>
        </w:tc>
        <w:tc>
          <w:tcPr>
            <w:tcW w:type="dxa" w:w="2762"/>
          </w:tcPr>
          <w:p>
            <w:pPr>
              <w:spacing w:after="0"/>
              <w:jc w:val="left"/>
            </w:pPr>
          </w:p>
        </w:tc>
      </w:tr>
      <w:tr>
        <w:trPr>
          <w:cantSplit/>
        </w:trPr>
        <w:tc>
          <w:tcPr>
            <w:tcW w:type="dxa" w:w="1945"/>
          </w:tcPr>
          <w:p>
            <w:pPr>
              <w:spacing w:after="0"/>
              <w:jc w:val="left"/>
            </w:pPr>
            <w:r>
              <w:rPr>
                <w:sz w:val="16"/>
              </w:rPr>
              <w:t>Muskegon charter township</w:t>
            </w:r>
          </w:p>
        </w:tc>
        <w:tc>
          <w:tcPr>
            <w:tcW w:type="dxa" w:w="907"/>
          </w:tcPr>
          <w:p>
            <w:pPr>
              <w:spacing w:after="0"/>
              <w:jc w:val="left"/>
            </w:pPr>
            <w:r>
              <w:rPr>
                <w:sz w:val="16"/>
              </w:rPr>
              <w:t>Township</w:t>
            </w:r>
          </w:p>
        </w:tc>
        <w:tc>
          <w:tcPr>
            <w:tcW w:type="dxa" w:w="2795"/>
          </w:tcPr>
          <w:p>
            <w:pPr>
              <w:spacing w:after="0"/>
              <w:jc w:val="left"/>
            </w:pPr>
            <w:r>
              <w:rPr>
                <w:sz w:val="16"/>
              </w:rPr>
              <w:t>Approved, expires 2030-05-20</w:t>
            </w:r>
          </w:p>
        </w:tc>
        <w:tc>
          <w:tcPr>
            <w:tcW w:type="dxa" w:w="2228"/>
          </w:tcPr>
          <w:p>
            <w:pPr>
              <w:spacing w:after="0"/>
              <w:jc w:val="right"/>
            </w:pPr>
            <w:r>
              <w:rPr>
                <w:sz w:val="16"/>
              </w:rPr>
              <w:t>FMA RL 0, SRL 0; any 0</w:t>
            </w:r>
          </w:p>
        </w:tc>
        <w:tc>
          <w:tcPr>
            <w:tcW w:type="dxa" w:w="1568"/>
          </w:tcPr>
          <w:p>
            <w:pPr>
              <w:spacing w:after="0"/>
              <w:jc w:val="right"/>
            </w:pPr>
            <w:r>
              <w:rPr>
                <w:sz w:val="16"/>
              </w:rPr>
              <w:t>$7,553.25</w:t>
            </w:r>
          </w:p>
        </w:tc>
        <w:tc>
          <w:tcPr>
            <w:tcW w:type="dxa" w:w="1907"/>
          </w:tcPr>
          <w:p>
            <w:pPr>
              <w:spacing w:after="0"/>
              <w:jc w:val="right"/>
            </w:pPr>
            <w:r>
              <w:rPr>
                <w:sz w:val="16"/>
              </w:rPr>
              <w:t>37; 0</w:t>
            </w:r>
          </w:p>
        </w:tc>
        <w:tc>
          <w:tcPr>
            <w:tcW w:type="dxa" w:w="2762"/>
          </w:tcPr>
          <w:p>
            <w:pPr>
              <w:spacing w:after="0"/>
              <w:jc w:val="left"/>
            </w:pPr>
          </w:p>
        </w:tc>
      </w:tr>
      <w:tr>
        <w:trPr>
          <w:cantSplit/>
        </w:trPr>
        <w:tc>
          <w:tcPr>
            <w:tcW w:type="dxa" w:w="1945"/>
          </w:tcPr>
          <w:p>
            <w:pPr>
              <w:spacing w:after="0"/>
              <w:jc w:val="left"/>
            </w:pPr>
            <w:r>
              <w:rPr>
                <w:sz w:val="16"/>
              </w:rPr>
              <w:t>Ravenna township</w:t>
            </w:r>
          </w:p>
        </w:tc>
        <w:tc>
          <w:tcPr>
            <w:tcW w:type="dxa" w:w="907"/>
          </w:tcPr>
          <w:p>
            <w:pPr>
              <w:spacing w:after="0"/>
              <w:jc w:val="left"/>
            </w:pPr>
            <w:r>
              <w:rPr>
                <w:sz w:val="16"/>
              </w:rPr>
              <w:t>Township</w:t>
            </w:r>
          </w:p>
        </w:tc>
        <w:tc>
          <w:tcPr>
            <w:tcW w:type="dxa" w:w="2795"/>
          </w:tcPr>
          <w:p>
            <w:pPr>
              <w:spacing w:after="0"/>
              <w:jc w:val="left"/>
            </w:pPr>
            <w:r>
              <w:rPr>
                <w:sz w:val="16"/>
              </w:rPr>
              <w:t>Approved, expires 2030-05-20</w:t>
            </w:r>
          </w:p>
        </w:tc>
        <w:tc>
          <w:tcPr>
            <w:tcW w:type="dxa" w:w="2228"/>
          </w:tcPr>
          <w:p>
            <w:pPr>
              <w:spacing w:after="0"/>
              <w:jc w:val="right"/>
            </w:pPr>
            <w:r>
              <w:rPr>
                <w:sz w:val="16"/>
              </w:rPr>
              <w:t>FMA RL 0, SRL 0; any 0</w:t>
            </w:r>
          </w:p>
        </w:tc>
        <w:tc>
          <w:tcPr>
            <w:tcW w:type="dxa" w:w="1568"/>
          </w:tcPr>
          <w:p>
            <w:pPr>
              <w:spacing w:after="0"/>
              <w:jc w:val="right"/>
            </w:pPr>
            <w:r>
              <w:rPr>
                <w:sz w:val="16"/>
              </w:rPr>
              <w:t>none found</w:t>
            </w:r>
          </w:p>
        </w:tc>
        <w:tc>
          <w:tcPr>
            <w:tcW w:type="dxa" w:w="1907"/>
          </w:tcPr>
          <w:p>
            <w:pPr>
              <w:spacing w:after="0"/>
              <w:jc w:val="right"/>
            </w:pPr>
            <w:r>
              <w:rPr>
                <w:sz w:val="16"/>
              </w:rPr>
              <w:t>7; 1</w:t>
            </w:r>
          </w:p>
        </w:tc>
        <w:tc>
          <w:tcPr>
            <w:tcW w:type="dxa" w:w="2762"/>
          </w:tcPr>
          <w:p>
            <w:pPr>
              <w:spacing w:after="0"/>
              <w:jc w:val="left"/>
            </w:pPr>
          </w:p>
        </w:tc>
      </w:tr>
      <w:tr>
        <w:trPr>
          <w:cantSplit/>
        </w:trPr>
        <w:tc>
          <w:tcPr>
            <w:tcW w:type="dxa" w:w="1945"/>
          </w:tcPr>
          <w:p>
            <w:pPr>
              <w:spacing w:after="0"/>
              <w:jc w:val="left"/>
            </w:pPr>
            <w:r>
              <w:rPr>
                <w:sz w:val="16"/>
              </w:rPr>
              <w:t>Sullivan township</w:t>
            </w:r>
          </w:p>
        </w:tc>
        <w:tc>
          <w:tcPr>
            <w:tcW w:type="dxa" w:w="907"/>
          </w:tcPr>
          <w:p>
            <w:pPr>
              <w:spacing w:after="0"/>
              <w:jc w:val="left"/>
            </w:pPr>
            <w:r>
              <w:rPr>
                <w:sz w:val="16"/>
              </w:rPr>
              <w:t>Township</w:t>
            </w:r>
          </w:p>
        </w:tc>
        <w:tc>
          <w:tcPr>
            <w:tcW w:type="dxa" w:w="2795"/>
          </w:tcPr>
          <w:p>
            <w:pPr>
              <w:spacing w:after="0"/>
              <w:jc w:val="left"/>
            </w:pPr>
            <w:r>
              <w:rPr>
                <w:sz w:val="16"/>
              </w:rPr>
              <w:t>Approved, expires 2030-05-20</w:t>
            </w:r>
          </w:p>
        </w:tc>
        <w:tc>
          <w:tcPr>
            <w:tcW w:type="dxa" w:w="2228"/>
          </w:tcPr>
          <w:p>
            <w:pPr>
              <w:spacing w:after="0"/>
              <w:jc w:val="right"/>
            </w:pPr>
            <w:r>
              <w:rPr>
                <w:sz w:val="16"/>
              </w:rPr>
              <w:t>FMA RL 0, SRL 0; any 0</w:t>
            </w:r>
          </w:p>
        </w:tc>
        <w:tc>
          <w:tcPr>
            <w:tcW w:type="dxa" w:w="1568"/>
          </w:tcPr>
          <w:p>
            <w:pPr>
              <w:spacing w:after="0"/>
              <w:jc w:val="right"/>
            </w:pPr>
            <w:r>
              <w:rPr>
                <w:sz w:val="16"/>
              </w:rPr>
              <w:t>none found</w:t>
            </w:r>
          </w:p>
        </w:tc>
        <w:tc>
          <w:tcPr>
            <w:tcW w:type="dxa" w:w="1907"/>
          </w:tcPr>
          <w:p>
            <w:pPr>
              <w:spacing w:after="0"/>
              <w:jc w:val="right"/>
            </w:pPr>
            <w:r>
              <w:rPr>
                <w:sz w:val="16"/>
              </w:rPr>
              <w:t>0; 0</w:t>
            </w:r>
          </w:p>
        </w:tc>
        <w:tc>
          <w:tcPr>
            <w:tcW w:type="dxa" w:w="2762"/>
          </w:tcPr>
          <w:p>
            <w:pPr>
              <w:spacing w:after="0"/>
              <w:jc w:val="left"/>
            </w:pPr>
          </w:p>
        </w:tc>
      </w:tr>
      <w:tr>
        <w:trPr>
          <w:cantSplit/>
        </w:trPr>
        <w:tc>
          <w:tcPr>
            <w:tcW w:type="dxa" w:w="1945"/>
          </w:tcPr>
          <w:p>
            <w:pPr>
              <w:spacing w:after="0"/>
              <w:jc w:val="left"/>
            </w:pPr>
            <w:r>
              <w:rPr>
                <w:sz w:val="16"/>
              </w:rPr>
              <w:t>White River township</w:t>
            </w:r>
          </w:p>
        </w:tc>
        <w:tc>
          <w:tcPr>
            <w:tcW w:type="dxa" w:w="907"/>
          </w:tcPr>
          <w:p>
            <w:pPr>
              <w:spacing w:after="0"/>
              <w:jc w:val="left"/>
            </w:pPr>
            <w:r>
              <w:rPr>
                <w:sz w:val="16"/>
              </w:rPr>
              <w:t>Township</w:t>
            </w:r>
          </w:p>
        </w:tc>
        <w:tc>
          <w:tcPr>
            <w:tcW w:type="dxa" w:w="2795"/>
          </w:tcPr>
          <w:p>
            <w:pPr>
              <w:spacing w:after="0"/>
              <w:jc w:val="left"/>
            </w:pPr>
            <w:r>
              <w:rPr>
                <w:sz w:val="16"/>
              </w:rPr>
              <w:t>Approved, expires 2030-05-20</w:t>
            </w:r>
          </w:p>
        </w:tc>
        <w:tc>
          <w:tcPr>
            <w:tcW w:type="dxa" w:w="2228"/>
          </w:tcPr>
          <w:p>
            <w:pPr>
              <w:spacing w:after="0"/>
              <w:jc w:val="right"/>
            </w:pPr>
            <w:r>
              <w:rPr>
                <w:sz w:val="16"/>
              </w:rPr>
              <w:t>FMA RL 0, SRL 0; any 0</w:t>
            </w:r>
          </w:p>
        </w:tc>
        <w:tc>
          <w:tcPr>
            <w:tcW w:type="dxa" w:w="1568"/>
          </w:tcPr>
          <w:p>
            <w:pPr>
              <w:spacing w:after="0"/>
              <w:jc w:val="right"/>
            </w:pPr>
            <w:r>
              <w:rPr>
                <w:sz w:val="16"/>
              </w:rPr>
              <w:t>none found</w:t>
            </w:r>
          </w:p>
        </w:tc>
        <w:tc>
          <w:tcPr>
            <w:tcW w:type="dxa" w:w="1907"/>
          </w:tcPr>
          <w:p>
            <w:pPr>
              <w:spacing w:after="0"/>
              <w:jc w:val="right"/>
            </w:pPr>
            <w:r>
              <w:rPr>
                <w:sz w:val="16"/>
              </w:rPr>
              <w:t>0; 0</w:t>
            </w:r>
          </w:p>
        </w:tc>
        <w:tc>
          <w:tcPr>
            <w:tcW w:type="dxa" w:w="2762"/>
          </w:tcPr>
          <w:p>
            <w:pPr>
              <w:spacing w:after="0"/>
              <w:jc w:val="left"/>
            </w:pPr>
          </w:p>
        </w:tc>
      </w:tr>
      <w:tr>
        <w:trPr>
          <w:cantSplit/>
        </w:trPr>
        <w:tc>
          <w:tcPr>
            <w:tcW w:type="dxa" w:w="1945"/>
          </w:tcPr>
          <w:p>
            <w:pPr>
              <w:spacing w:after="0"/>
              <w:jc w:val="left"/>
            </w:pPr>
            <w:r>
              <w:rPr>
                <w:sz w:val="16"/>
              </w:rPr>
              <w:t>Whitehall township</w:t>
            </w:r>
          </w:p>
        </w:tc>
        <w:tc>
          <w:tcPr>
            <w:tcW w:type="dxa" w:w="907"/>
          </w:tcPr>
          <w:p>
            <w:pPr>
              <w:spacing w:after="0"/>
              <w:jc w:val="left"/>
            </w:pPr>
            <w:r>
              <w:rPr>
                <w:sz w:val="16"/>
              </w:rPr>
              <w:t>Township</w:t>
            </w:r>
          </w:p>
        </w:tc>
        <w:tc>
          <w:tcPr>
            <w:tcW w:type="dxa" w:w="2795"/>
          </w:tcPr>
          <w:p>
            <w:pPr>
              <w:spacing w:after="0"/>
              <w:jc w:val="left"/>
            </w:pPr>
            <w:r>
              <w:rPr>
                <w:sz w:val="16"/>
              </w:rPr>
              <w:t>Approved, expires 2030-05-20</w:t>
            </w:r>
          </w:p>
        </w:tc>
        <w:tc>
          <w:tcPr>
            <w:tcW w:type="dxa" w:w="2228"/>
          </w:tcPr>
          <w:p>
            <w:pPr>
              <w:spacing w:after="0"/>
              <w:jc w:val="right"/>
            </w:pPr>
            <w:r>
              <w:rPr>
                <w:sz w:val="16"/>
              </w:rPr>
              <w:t>FMA RL 0, SRL 0; any 0</w:t>
            </w:r>
          </w:p>
        </w:tc>
        <w:tc>
          <w:tcPr>
            <w:tcW w:type="dxa" w:w="1568"/>
          </w:tcPr>
          <w:p>
            <w:pPr>
              <w:spacing w:after="0"/>
              <w:jc w:val="right"/>
            </w:pPr>
            <w:r>
              <w:rPr>
                <w:sz w:val="16"/>
              </w:rPr>
              <w:t>none found</w:t>
            </w:r>
          </w:p>
        </w:tc>
        <w:tc>
          <w:tcPr>
            <w:tcW w:type="dxa" w:w="1907"/>
          </w:tcPr>
          <w:p>
            <w:pPr>
              <w:spacing w:after="0"/>
              <w:jc w:val="right"/>
            </w:pPr>
            <w:r>
              <w:rPr>
                <w:sz w:val="16"/>
              </w:rPr>
              <w:t>14; 0</w:t>
            </w:r>
          </w:p>
        </w:tc>
        <w:tc>
          <w:tcPr>
            <w:tcW w:type="dxa" w:w="2762"/>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138"/>
        <w:gridCol w:w="1047"/>
        <w:gridCol w:w="1126"/>
        <w:gridCol w:w="1126"/>
        <w:gridCol w:w="1182"/>
        <w:gridCol w:w="1066"/>
        <w:gridCol w:w="1241"/>
        <w:gridCol w:w="1120"/>
        <w:gridCol w:w="1274"/>
        <w:gridCol w:w="1272"/>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8"/>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7"/>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82"/>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066"/>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41"/>
            <w:shd w:val="clear" w:color="auto" w:fill="E8E8E8"/>
          </w:tcPr>
          <w:p>
            <w:pPr>
              <w:spacing w:after="0"/>
              <w:jc w:val="right"/>
            </w:pPr>
            <w:r>
              <w:rPr>
                <w:b/>
                <w:sz w:val="16"/>
              </w:rPr>
              <w:t>Storm Events damage since 2025-05-21</w:t>
            </w:r>
          </w:p>
          <w:p>
            <w:pPr>
              <w:spacing w:after="0"/>
              <w:jc w:val="right"/>
            </w:pPr>
            <w:r>
              <w:rPr>
                <w:i/>
                <w:color w:val="555555"/>
                <w:sz w:val="14"/>
              </w:rPr>
              <w:t>county-coded records, property plus crops, nominal dollars</w:t>
            </w:r>
          </w:p>
        </w:tc>
        <w:tc>
          <w:tcPr>
            <w:tcW w:type="dxa" w:w="1120"/>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74"/>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72"/>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p>
        </w:tc>
        <w:tc>
          <w:tcPr>
            <w:tcW w:type="dxa" w:w="1138"/>
          </w:tcPr>
          <w:p>
            <w:pPr>
              <w:spacing w:after="0"/>
              <w:jc w:val="right"/>
            </w:pPr>
          </w:p>
        </w:tc>
        <w:tc>
          <w:tcPr>
            <w:tcW w:type="dxa" w:w="1047"/>
          </w:tcPr>
          <w:p>
            <w:pPr>
              <w:spacing w:after="0"/>
              <w:jc w:val="right"/>
            </w:pPr>
          </w:p>
        </w:tc>
        <w:tc>
          <w:tcPr>
            <w:tcW w:type="dxa" w:w="1126"/>
          </w:tcPr>
          <w:p>
            <w:pPr>
              <w:spacing w:after="0"/>
              <w:jc w:val="right"/>
            </w:pPr>
          </w:p>
        </w:tc>
        <w:tc>
          <w:tcPr>
            <w:tcW w:type="dxa" w:w="1126"/>
          </w:tcPr>
          <w:p>
            <w:pPr>
              <w:spacing w:after="0"/>
              <w:jc w:val="right"/>
            </w:pPr>
          </w:p>
        </w:tc>
        <w:tc>
          <w:tcPr>
            <w:tcW w:type="dxa" w:w="1182"/>
          </w:tcPr>
          <w:p>
            <w:pPr>
              <w:spacing w:after="0"/>
              <w:jc w:val="right"/>
            </w:pPr>
          </w:p>
        </w:tc>
        <w:tc>
          <w:tcPr>
            <w:tcW w:type="dxa" w:w="1066"/>
          </w:tcPr>
          <w:p>
            <w:pPr>
              <w:spacing w:after="0"/>
              <w:jc w:val="right"/>
            </w:pPr>
          </w:p>
        </w:tc>
        <w:tc>
          <w:tcPr>
            <w:tcW w:type="dxa" w:w="1241"/>
          </w:tcPr>
          <w:p>
            <w:pPr>
              <w:spacing w:after="0"/>
              <w:jc w:val="right"/>
            </w:pPr>
          </w:p>
        </w:tc>
        <w:tc>
          <w:tcPr>
            <w:tcW w:type="dxa" w:w="1120"/>
          </w:tcPr>
          <w:p>
            <w:pPr>
              <w:spacing w:after="0"/>
              <w:jc w:val="right"/>
            </w:pPr>
          </w:p>
        </w:tc>
        <w:tc>
          <w:tcPr>
            <w:tcW w:type="dxa" w:w="1274"/>
          </w:tcPr>
          <w:p>
            <w:pPr>
              <w:spacing w:after="0"/>
              <w:jc w:val="right"/>
            </w:pPr>
          </w:p>
        </w:tc>
        <w:tc>
          <w:tcPr>
            <w:tcW w:type="dxa" w:w="1272"/>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483"/>
          </w:tcPr>
          <w:p>
            <w:pPr>
              <w:spacing w:after="0"/>
              <w:jc w:val="right"/>
            </w:pPr>
            <w:r>
              <w:rPr>
                <w:sz w:val="16"/>
              </w:rPr>
              <w:t>$7,526,820,136</w:t>
            </w:r>
          </w:p>
        </w:tc>
        <w:tc>
          <w:tcPr>
            <w:tcW w:type="dxa" w:w="1138"/>
          </w:tcPr>
          <w:p>
            <w:pPr>
              <w:spacing w:after="0"/>
              <w:jc w:val="right"/>
            </w:pPr>
          </w:p>
        </w:tc>
        <w:tc>
          <w:tcPr>
            <w:tcW w:type="dxa" w:w="1047"/>
          </w:tcPr>
          <w:p>
            <w:pPr>
              <w:spacing w:after="0"/>
              <w:jc w:val="right"/>
            </w:pPr>
            <w:r>
              <w:rPr>
                <w:sz w:val="16"/>
              </w:rPr>
              <w:t>1,098</w:t>
            </w:r>
          </w:p>
        </w:tc>
        <w:tc>
          <w:tcPr>
            <w:tcW w:type="dxa" w:w="1126"/>
          </w:tcPr>
          <w:p>
            <w:pPr>
              <w:spacing w:after="0"/>
              <w:jc w:val="right"/>
            </w:pPr>
            <w:r>
              <w:rPr>
                <w:sz w:val="16"/>
              </w:rPr>
              <w:t>$6,832</w:t>
            </w:r>
          </w:p>
        </w:tc>
        <w:tc>
          <w:tcPr>
            <w:tcW w:type="dxa" w:w="1126"/>
          </w:tcPr>
          <w:p>
            <w:pPr>
              <w:spacing w:after="0"/>
              <w:jc w:val="right"/>
            </w:pPr>
          </w:p>
        </w:tc>
        <w:tc>
          <w:tcPr>
            <w:tcW w:type="dxa" w:w="1182"/>
          </w:tcPr>
          <w:p>
            <w:pPr>
              <w:spacing w:after="0"/>
              <w:jc w:val="right"/>
            </w:pPr>
            <w:r>
              <w:rPr>
                <w:sz w:val="16"/>
              </w:rPr>
              <w:t>$616</w:t>
            </w:r>
          </w:p>
        </w:tc>
        <w:tc>
          <w:tcPr>
            <w:tcW w:type="dxa" w:w="1066"/>
          </w:tcPr>
          <w:p>
            <w:pPr>
              <w:spacing w:after="0"/>
              <w:jc w:val="right"/>
            </w:pPr>
            <w:r>
              <w:rPr>
                <w:sz w:val="16"/>
              </w:rPr>
              <w:t>under 0.0001%</w:t>
            </w:r>
          </w:p>
        </w:tc>
        <w:tc>
          <w:tcPr>
            <w:tcW w:type="dxa" w:w="1241"/>
          </w:tcPr>
          <w:p>
            <w:pPr>
              <w:spacing w:after="0"/>
              <w:jc w:val="right"/>
            </w:pPr>
          </w:p>
        </w:tc>
        <w:tc>
          <w:tcPr>
            <w:tcW w:type="dxa" w:w="1120"/>
          </w:tcPr>
          <w:p>
            <w:pPr>
              <w:spacing w:after="0"/>
              <w:jc w:val="right"/>
            </w:pPr>
          </w:p>
        </w:tc>
        <w:tc>
          <w:tcPr>
            <w:tcW w:type="dxa" w:w="1274"/>
          </w:tcPr>
          <w:p>
            <w:pPr>
              <w:spacing w:after="0"/>
              <w:jc w:val="right"/>
            </w:pPr>
          </w:p>
        </w:tc>
        <w:tc>
          <w:tcPr>
            <w:tcW w:type="dxa" w:w="1272"/>
          </w:tcPr>
          <w:p>
            <w:pPr>
              <w:spacing w:after="0"/>
              <w:jc w:val="left"/>
            </w:pPr>
          </w:p>
        </w:tc>
      </w:tr>
      <w:tr>
        <w:trPr>
          <w:cantSplit/>
        </w:trPr>
        <w:tc>
          <w:tcPr>
            <w:tcW w:type="dxa" w:w="1037"/>
          </w:tcPr>
          <w:p>
            <w:pPr>
              <w:spacing w:after="0"/>
              <w:jc w:val="left"/>
            </w:pPr>
            <w:r>
              <w:rPr>
                <w:sz w:val="16"/>
              </w:rPr>
              <w:t>Cold Wave</w:t>
            </w:r>
          </w:p>
        </w:tc>
        <w:tc>
          <w:tcPr>
            <w:tcW w:type="dxa" w:w="1483"/>
          </w:tcPr>
          <w:p>
            <w:pPr>
              <w:spacing w:after="0"/>
              <w:jc w:val="right"/>
            </w:pPr>
            <w:r>
              <w:rPr>
                <w:sz w:val="16"/>
              </w:rPr>
              <w:t>$31,925,861,628</w:t>
            </w:r>
          </w:p>
        </w:tc>
        <w:tc>
          <w:tcPr>
            <w:tcW w:type="dxa" w:w="1138"/>
          </w:tcPr>
          <w:p>
            <w:pPr>
              <w:spacing w:after="0"/>
              <w:jc w:val="right"/>
            </w:pPr>
            <w:r>
              <w:rPr>
                <w:sz w:val="16"/>
              </w:rPr>
              <w:t>$96,140,584</w:t>
            </w:r>
          </w:p>
        </w:tc>
        <w:tc>
          <w:tcPr>
            <w:tcW w:type="dxa" w:w="1047"/>
          </w:tcPr>
          <w:p>
            <w:pPr>
              <w:spacing w:after="0"/>
              <w:jc w:val="right"/>
            </w:pPr>
            <w:r>
              <w:rPr>
                <w:sz w:val="16"/>
              </w:rPr>
              <w:t>175,775</w:t>
            </w:r>
          </w:p>
        </w:tc>
        <w:tc>
          <w:tcPr>
            <w:tcW w:type="dxa" w:w="1126"/>
          </w:tcPr>
          <w:p>
            <w:pPr>
              <w:spacing w:after="0"/>
              <w:jc w:val="right"/>
            </w:pPr>
            <w:r>
              <w:rPr>
                <w:sz w:val="16"/>
              </w:rPr>
              <w:t>$127</w:t>
            </w:r>
          </w:p>
        </w:tc>
        <w:tc>
          <w:tcPr>
            <w:tcW w:type="dxa" w:w="1126"/>
          </w:tcPr>
          <w:p>
            <w:pPr>
              <w:spacing w:after="0"/>
              <w:jc w:val="right"/>
            </w:pPr>
            <w:r>
              <w:rPr>
                <w:sz w:val="16"/>
              </w:rPr>
              <w:t>$30,771</w:t>
            </w:r>
          </w:p>
        </w:tc>
        <w:tc>
          <w:tcPr>
            <w:tcW w:type="dxa" w:w="1182"/>
          </w:tcPr>
          <w:p>
            <w:pPr>
              <w:spacing w:after="0"/>
              <w:jc w:val="right"/>
            </w:pPr>
            <w:r>
              <w:rPr>
                <w:sz w:val="16"/>
              </w:rPr>
              <w:t>$1,233,079</w:t>
            </w:r>
          </w:p>
        </w:tc>
        <w:tc>
          <w:tcPr>
            <w:tcW w:type="dxa" w:w="1066"/>
          </w:tcPr>
          <w:p>
            <w:pPr>
              <w:spacing w:after="0"/>
              <w:jc w:val="right"/>
            </w:pPr>
            <w:r>
              <w:rPr>
                <w:sz w:val="16"/>
              </w:rPr>
              <w:t>under 0.0001%</w:t>
            </w:r>
          </w:p>
        </w:tc>
        <w:tc>
          <w:tcPr>
            <w:tcW w:type="dxa" w:w="1241"/>
          </w:tcPr>
          <w:p>
            <w:pPr>
              <w:spacing w:after="0"/>
              <w:jc w:val="right"/>
            </w:pPr>
          </w:p>
        </w:tc>
        <w:tc>
          <w:tcPr>
            <w:tcW w:type="dxa" w:w="1120"/>
          </w:tcPr>
          <w:p>
            <w:pPr>
              <w:spacing w:after="0"/>
              <w:jc w:val="right"/>
            </w:pPr>
          </w:p>
        </w:tc>
        <w:tc>
          <w:tcPr>
            <w:tcW w:type="dxa" w:w="1274"/>
          </w:tcPr>
          <w:p>
            <w:pPr>
              <w:spacing w:after="0"/>
              <w:jc w:val="right"/>
            </w:pPr>
          </w:p>
        </w:tc>
        <w:tc>
          <w:tcPr>
            <w:tcW w:type="dxa" w:w="1272"/>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p>
        </w:tc>
        <w:tc>
          <w:tcPr>
            <w:tcW w:type="dxa" w:w="1138"/>
          </w:tcPr>
          <w:p>
            <w:pPr>
              <w:spacing w:after="0"/>
              <w:jc w:val="right"/>
            </w:pPr>
            <w:r>
              <w:rPr>
                <w:sz w:val="16"/>
              </w:rPr>
              <w:t>$0</w:t>
            </w:r>
          </w:p>
        </w:tc>
        <w:tc>
          <w:tcPr>
            <w:tcW w:type="dxa" w:w="1047"/>
          </w:tcPr>
          <w:p>
            <w:pPr>
              <w:spacing w:after="0"/>
              <w:jc w:val="right"/>
            </w:pPr>
          </w:p>
        </w:tc>
        <w:tc>
          <w:tcPr>
            <w:tcW w:type="dxa" w:w="1126"/>
          </w:tcPr>
          <w:p>
            <w:pPr>
              <w:spacing w:after="0"/>
              <w:jc w:val="right"/>
            </w:pPr>
          </w:p>
        </w:tc>
        <w:tc>
          <w:tcPr>
            <w:tcW w:type="dxa" w:w="1126"/>
          </w:tcPr>
          <w:p>
            <w:pPr>
              <w:spacing w:after="0"/>
              <w:jc w:val="right"/>
            </w:pPr>
            <w:r>
              <w:rPr>
                <w:sz w:val="16"/>
              </w:rPr>
              <w:t>$0</w:t>
            </w:r>
          </w:p>
        </w:tc>
        <w:tc>
          <w:tcPr>
            <w:tcW w:type="dxa" w:w="1182"/>
          </w:tcPr>
          <w:p>
            <w:pPr>
              <w:spacing w:after="0"/>
              <w:jc w:val="right"/>
            </w:pPr>
          </w:p>
        </w:tc>
        <w:tc>
          <w:tcPr>
            <w:tcW w:type="dxa" w:w="1066"/>
          </w:tcPr>
          <w:p>
            <w:pPr>
              <w:spacing w:after="0"/>
              <w:jc w:val="right"/>
            </w:pPr>
          </w:p>
        </w:tc>
        <w:tc>
          <w:tcPr>
            <w:tcW w:type="dxa" w:w="1241"/>
          </w:tcPr>
          <w:p>
            <w:pPr>
              <w:spacing w:after="0"/>
              <w:jc w:val="right"/>
            </w:pPr>
          </w:p>
        </w:tc>
        <w:tc>
          <w:tcPr>
            <w:tcW w:type="dxa" w:w="1120"/>
          </w:tcPr>
          <w:p>
            <w:pPr>
              <w:spacing w:after="0"/>
              <w:jc w:val="right"/>
            </w:pPr>
          </w:p>
        </w:tc>
        <w:tc>
          <w:tcPr>
            <w:tcW w:type="dxa" w:w="1274"/>
          </w:tcPr>
          <w:p>
            <w:pPr>
              <w:spacing w:after="0"/>
              <w:jc w:val="right"/>
            </w:pPr>
          </w:p>
        </w:tc>
        <w:tc>
          <w:tcPr>
            <w:tcW w:type="dxa" w:w="1272"/>
          </w:tcPr>
          <w:p>
            <w:pPr>
              <w:spacing w:after="0"/>
              <w:jc w:val="left"/>
            </w:pPr>
            <w:r>
              <w:rPr>
                <w:sz w:val="16"/>
              </w:rPr>
              <w:t>agriculture exposure is 0 in NRI</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$56,420,751,920</w:t>
            </w:r>
          </w:p>
        </w:tc>
        <w:tc>
          <w:tcPr>
            <w:tcW w:type="dxa" w:w="1138"/>
          </w:tcPr>
          <w:p>
            <w:pPr>
              <w:spacing w:after="0"/>
              <w:jc w:val="right"/>
            </w:pPr>
          </w:p>
        </w:tc>
        <w:tc>
          <w:tcPr>
            <w:tcW w:type="dxa" w:w="1047"/>
          </w:tcPr>
          <w:p>
            <w:pPr>
              <w:spacing w:after="0"/>
              <w:jc w:val="right"/>
            </w:pPr>
            <w:r>
              <w:rPr>
                <w:sz w:val="16"/>
              </w:rPr>
              <w:t>175,824</w:t>
            </w:r>
          </w:p>
        </w:tc>
        <w:tc>
          <w:tcPr>
            <w:tcW w:type="dxa" w:w="1126"/>
          </w:tcPr>
          <w:p>
            <w:pPr>
              <w:spacing w:after="0"/>
              <w:jc w:val="right"/>
            </w:pPr>
            <w:r>
              <w:rPr>
                <w:sz w:val="16"/>
              </w:rPr>
              <w:t>$184,791</w:t>
            </w:r>
          </w:p>
        </w:tc>
        <w:tc>
          <w:tcPr>
            <w:tcW w:type="dxa" w:w="1126"/>
          </w:tcPr>
          <w:p>
            <w:pPr>
              <w:spacing w:after="0"/>
              <w:jc w:val="right"/>
            </w:pPr>
          </w:p>
        </w:tc>
        <w:tc>
          <w:tcPr>
            <w:tcW w:type="dxa" w:w="1182"/>
          </w:tcPr>
          <w:p>
            <w:pPr>
              <w:spacing w:after="0"/>
              <w:jc w:val="right"/>
            </w:pPr>
            <w:r>
              <w:rPr>
                <w:sz w:val="16"/>
              </w:rPr>
              <w:t>$61,032</w:t>
            </w:r>
          </w:p>
        </w:tc>
        <w:tc>
          <w:tcPr>
            <w:tcW w:type="dxa" w:w="1066"/>
          </w:tcPr>
          <w:p>
            <w:pPr>
              <w:spacing w:after="0"/>
              <w:jc w:val="right"/>
            </w:pPr>
            <w:r>
              <w:rPr>
                <w:sz w:val="16"/>
              </w:rPr>
              <w:t>0.000328%</w:t>
            </w:r>
          </w:p>
        </w:tc>
        <w:tc>
          <w:tcPr>
            <w:tcW w:type="dxa" w:w="1241"/>
          </w:tcPr>
          <w:p>
            <w:pPr>
              <w:spacing w:after="0"/>
              <w:jc w:val="right"/>
            </w:pPr>
          </w:p>
        </w:tc>
        <w:tc>
          <w:tcPr>
            <w:tcW w:type="dxa" w:w="1120"/>
          </w:tcPr>
          <w:p>
            <w:pPr>
              <w:spacing w:after="0"/>
              <w:jc w:val="right"/>
            </w:pPr>
          </w:p>
        </w:tc>
        <w:tc>
          <w:tcPr>
            <w:tcW w:type="dxa" w:w="1274"/>
          </w:tcPr>
          <w:p>
            <w:pPr>
              <w:spacing w:after="0"/>
              <w:jc w:val="right"/>
            </w:pPr>
          </w:p>
        </w:tc>
        <w:tc>
          <w:tcPr>
            <w:tcW w:type="dxa" w:w="1272"/>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$31,925,861,628</w:t>
            </w:r>
          </w:p>
        </w:tc>
        <w:tc>
          <w:tcPr>
            <w:tcW w:type="dxa" w:w="1138"/>
          </w:tcPr>
          <w:p>
            <w:pPr>
              <w:spacing w:after="0"/>
              <w:jc w:val="right"/>
            </w:pPr>
            <w:r>
              <w:rPr>
                <w:sz w:val="16"/>
              </w:rPr>
              <w:t>$96,140,584</w:t>
            </w:r>
          </w:p>
        </w:tc>
        <w:tc>
          <w:tcPr>
            <w:tcW w:type="dxa" w:w="1047"/>
          </w:tcPr>
          <w:p>
            <w:pPr>
              <w:spacing w:after="0"/>
              <w:jc w:val="right"/>
            </w:pPr>
            <w:r>
              <w:rPr>
                <w:sz w:val="16"/>
              </w:rPr>
              <w:t>175,775</w:t>
            </w:r>
          </w:p>
        </w:tc>
        <w:tc>
          <w:tcPr>
            <w:tcW w:type="dxa" w:w="1126"/>
          </w:tcPr>
          <w:p>
            <w:pPr>
              <w:spacing w:after="0"/>
              <w:jc w:val="right"/>
            </w:pPr>
            <w:r>
              <w:rPr>
                <w:sz w:val="16"/>
              </w:rPr>
              <w:t>$222,536</w:t>
            </w:r>
          </w:p>
        </w:tc>
        <w:tc>
          <w:tcPr>
            <w:tcW w:type="dxa" w:w="1126"/>
          </w:tcPr>
          <w:p>
            <w:pPr>
              <w:spacing w:after="0"/>
              <w:jc w:val="right"/>
            </w:pPr>
            <w:r>
              <w:rPr>
                <w:sz w:val="16"/>
              </w:rPr>
              <w:t>$17,725</w:t>
            </w:r>
          </w:p>
        </w:tc>
        <w:tc>
          <w:tcPr>
            <w:tcW w:type="dxa" w:w="1182"/>
          </w:tcPr>
          <w:p>
            <w:pPr>
              <w:spacing w:after="0"/>
              <w:jc w:val="right"/>
            </w:pPr>
            <w:r>
              <w:rPr>
                <w:sz w:val="16"/>
              </w:rPr>
              <w:t>$24,085</w:t>
            </w:r>
          </w:p>
        </w:tc>
        <w:tc>
          <w:tcPr>
            <w:tcW w:type="dxa" w:w="1066"/>
          </w:tcPr>
          <w:p>
            <w:pPr>
              <w:spacing w:after="0"/>
              <w:jc w:val="right"/>
            </w:pPr>
            <w:r>
              <w:rPr>
                <w:sz w:val="16"/>
              </w:rPr>
              <w:t>0.000697%</w:t>
            </w:r>
          </w:p>
        </w:tc>
        <w:tc>
          <w:tcPr>
            <w:tcW w:type="dxa" w:w="1241"/>
          </w:tcPr>
          <w:p>
            <w:pPr>
              <w:spacing w:after="0"/>
              <w:jc w:val="right"/>
            </w:pPr>
          </w:p>
        </w:tc>
        <w:tc>
          <w:tcPr>
            <w:tcW w:type="dxa" w:w="1120"/>
          </w:tcPr>
          <w:p>
            <w:pPr>
              <w:spacing w:after="0"/>
              <w:jc w:val="right"/>
            </w:pPr>
          </w:p>
        </w:tc>
        <w:tc>
          <w:tcPr>
            <w:tcW w:type="dxa" w:w="1274"/>
          </w:tcPr>
          <w:p>
            <w:pPr>
              <w:spacing w:after="0"/>
              <w:jc w:val="right"/>
            </w:pPr>
          </w:p>
        </w:tc>
        <w:tc>
          <w:tcPr>
            <w:tcW w:type="dxa" w:w="1272"/>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$31,925,861,628</w:t>
            </w:r>
          </w:p>
        </w:tc>
        <w:tc>
          <w:tcPr>
            <w:tcW w:type="dxa" w:w="1138"/>
          </w:tcPr>
          <w:p>
            <w:pPr>
              <w:spacing w:after="0"/>
              <w:jc w:val="right"/>
            </w:pPr>
            <w:r>
              <w:rPr>
                <w:sz w:val="16"/>
              </w:rPr>
              <w:t>$96,140,584</w:t>
            </w:r>
          </w:p>
        </w:tc>
        <w:tc>
          <w:tcPr>
            <w:tcW w:type="dxa" w:w="1047"/>
          </w:tcPr>
          <w:p>
            <w:pPr>
              <w:spacing w:after="0"/>
              <w:jc w:val="right"/>
            </w:pPr>
            <w:r>
              <w:rPr>
                <w:sz w:val="16"/>
              </w:rPr>
              <w:t>175,775</w:t>
            </w:r>
          </w:p>
        </w:tc>
        <w:tc>
          <w:tcPr>
            <w:tcW w:type="dxa" w:w="1126"/>
          </w:tcPr>
          <w:p>
            <w:pPr>
              <w:spacing w:after="0"/>
              <w:jc w:val="right"/>
            </w:pPr>
            <w:r>
              <w:rPr>
                <w:sz w:val="16"/>
              </w:rPr>
              <w:t>$4,414</w:t>
            </w:r>
          </w:p>
        </w:tc>
        <w:tc>
          <w:tcPr>
            <w:tcW w:type="dxa" w:w="1126"/>
          </w:tcPr>
          <w:p>
            <w:pPr>
              <w:spacing w:after="0"/>
              <w:jc w:val="right"/>
            </w:pPr>
            <w:r>
              <w:rPr>
                <w:sz w:val="16"/>
              </w:rPr>
              <w:t>$1</w:t>
            </w:r>
          </w:p>
        </w:tc>
        <w:tc>
          <w:tcPr>
            <w:tcW w:type="dxa" w:w="1182"/>
          </w:tcPr>
          <w:p>
            <w:pPr>
              <w:spacing w:after="0"/>
              <w:jc w:val="right"/>
            </w:pPr>
            <w:r>
              <w:rPr>
                <w:sz w:val="16"/>
              </w:rPr>
              <w:t>$631,832</w:t>
            </w:r>
          </w:p>
        </w:tc>
        <w:tc>
          <w:tcPr>
            <w:tcW w:type="dxa" w:w="1066"/>
          </w:tcPr>
          <w:p>
            <w:pPr>
              <w:spacing w:after="0"/>
              <w:jc w:val="right"/>
            </w:pPr>
            <w:r>
              <w:rPr>
                <w:sz w:val="16"/>
              </w:rPr>
              <w:t>under 0.0001%</w:t>
            </w:r>
          </w:p>
        </w:tc>
        <w:tc>
          <w:tcPr>
            <w:tcW w:type="dxa" w:w="1241"/>
          </w:tcPr>
          <w:p>
            <w:pPr>
              <w:spacing w:after="0"/>
              <w:jc w:val="right"/>
            </w:pPr>
          </w:p>
        </w:tc>
        <w:tc>
          <w:tcPr>
            <w:tcW w:type="dxa" w:w="1120"/>
          </w:tcPr>
          <w:p>
            <w:pPr>
              <w:spacing w:after="0"/>
              <w:jc w:val="right"/>
            </w:pPr>
          </w:p>
        </w:tc>
        <w:tc>
          <w:tcPr>
            <w:tcW w:type="dxa" w:w="1274"/>
          </w:tcPr>
          <w:p>
            <w:pPr>
              <w:spacing w:after="0"/>
              <w:jc w:val="right"/>
            </w:pPr>
          </w:p>
        </w:tc>
        <w:tc>
          <w:tcPr>
            <w:tcW w:type="dxa" w:w="1272"/>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$31,874,791,799</w:t>
            </w:r>
          </w:p>
        </w:tc>
        <w:tc>
          <w:tcPr>
            <w:tcW w:type="dxa" w:w="1138"/>
          </w:tcPr>
          <w:p>
            <w:pPr>
              <w:spacing w:after="0"/>
              <w:jc w:val="right"/>
            </w:pPr>
            <w:r>
              <w:rPr>
                <w:sz w:val="16"/>
              </w:rPr>
              <w:t>$96,140,584</w:t>
            </w:r>
          </w:p>
        </w:tc>
        <w:tc>
          <w:tcPr>
            <w:tcW w:type="dxa" w:w="1047"/>
          </w:tcPr>
          <w:p>
            <w:pPr>
              <w:spacing w:after="0"/>
              <w:jc w:val="right"/>
            </w:pPr>
            <w:r>
              <w:rPr>
                <w:sz w:val="16"/>
              </w:rPr>
              <w:t>175,585</w:t>
            </w:r>
          </w:p>
        </w:tc>
        <w:tc>
          <w:tcPr>
            <w:tcW w:type="dxa" w:w="1126"/>
          </w:tcPr>
          <w:p>
            <w:pPr>
              <w:spacing w:after="0"/>
              <w:jc w:val="right"/>
            </w:pPr>
            <w:r>
              <w:rPr>
                <w:sz w:val="16"/>
              </w:rPr>
              <w:t>$5,700</w:t>
            </w:r>
          </w:p>
        </w:tc>
        <w:tc>
          <w:tcPr>
            <w:tcW w:type="dxa" w:w="1126"/>
          </w:tcPr>
          <w:p>
            <w:pPr>
              <w:spacing w:after="0"/>
              <w:jc w:val="right"/>
            </w:pPr>
            <w:r>
              <w:rPr>
                <w:sz w:val="16"/>
              </w:rPr>
              <w:t>$1,030</w:t>
            </w:r>
          </w:p>
        </w:tc>
        <w:tc>
          <w:tcPr>
            <w:tcW w:type="dxa" w:w="1182"/>
          </w:tcPr>
          <w:p>
            <w:pPr>
              <w:spacing w:after="0"/>
              <w:jc w:val="right"/>
            </w:pPr>
            <w:r>
              <w:rPr>
                <w:sz w:val="16"/>
              </w:rPr>
              <w:t>$4</w:t>
            </w:r>
          </w:p>
        </w:tc>
        <w:tc>
          <w:tcPr>
            <w:tcW w:type="dxa" w:w="1066"/>
          </w:tcPr>
          <w:p>
            <w:pPr>
              <w:spacing w:after="0"/>
              <w:jc w:val="right"/>
            </w:pPr>
            <w:r>
              <w:rPr>
                <w:sz w:val="16"/>
              </w:rPr>
              <w:t>under 0.0001%</w:t>
            </w:r>
          </w:p>
        </w:tc>
        <w:tc>
          <w:tcPr>
            <w:tcW w:type="dxa" w:w="1241"/>
          </w:tcPr>
          <w:p>
            <w:pPr>
              <w:spacing w:after="0"/>
              <w:jc w:val="right"/>
            </w:pPr>
          </w:p>
        </w:tc>
        <w:tc>
          <w:tcPr>
            <w:tcW w:type="dxa" w:w="1120"/>
          </w:tcPr>
          <w:p>
            <w:pPr>
              <w:spacing w:after="0"/>
              <w:jc w:val="right"/>
            </w:pPr>
          </w:p>
        </w:tc>
        <w:tc>
          <w:tcPr>
            <w:tcW w:type="dxa" w:w="1274"/>
          </w:tcPr>
          <w:p>
            <w:pPr>
              <w:spacing w:after="0"/>
              <w:jc w:val="right"/>
            </w:pPr>
          </w:p>
        </w:tc>
        <w:tc>
          <w:tcPr>
            <w:tcW w:type="dxa" w:w="1272"/>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$31,869,274,325</w:t>
            </w:r>
          </w:p>
        </w:tc>
        <w:tc>
          <w:tcPr>
            <w:tcW w:type="dxa" w:w="1138"/>
          </w:tcPr>
          <w:p>
            <w:pPr>
              <w:spacing w:after="0"/>
              <w:jc w:val="right"/>
            </w:pPr>
          </w:p>
        </w:tc>
        <w:tc>
          <w:tcPr>
            <w:tcW w:type="dxa" w:w="1047"/>
          </w:tcPr>
          <w:p>
            <w:pPr>
              <w:spacing w:after="0"/>
              <w:jc w:val="right"/>
            </w:pPr>
            <w:r>
              <w:rPr>
                <w:sz w:val="16"/>
              </w:rPr>
              <w:t>175,551</w:t>
            </w:r>
          </w:p>
        </w:tc>
        <w:tc>
          <w:tcPr>
            <w:tcW w:type="dxa" w:w="1126"/>
          </w:tcPr>
          <w:p>
            <w:pPr>
              <w:spacing w:after="0"/>
              <w:jc w:val="right"/>
            </w:pPr>
            <w:r>
              <w:rPr>
                <w:sz w:val="16"/>
              </w:rPr>
              <w:t>$193,732</w:t>
            </w:r>
          </w:p>
        </w:tc>
        <w:tc>
          <w:tcPr>
            <w:tcW w:type="dxa" w:w="1126"/>
          </w:tcPr>
          <w:p>
            <w:pPr>
              <w:spacing w:after="0"/>
              <w:jc w:val="right"/>
            </w:pPr>
          </w:p>
        </w:tc>
        <w:tc>
          <w:tcPr>
            <w:tcW w:type="dxa" w:w="1182"/>
          </w:tcPr>
          <w:p>
            <w:pPr>
              <w:spacing w:after="0"/>
              <w:jc w:val="right"/>
            </w:pPr>
            <w:r>
              <w:rPr>
                <w:sz w:val="16"/>
              </w:rPr>
              <w:t>$51,559</w:t>
            </w:r>
          </w:p>
        </w:tc>
        <w:tc>
          <w:tcPr>
            <w:tcW w:type="dxa" w:w="1066"/>
          </w:tcPr>
          <w:p>
            <w:pPr>
              <w:spacing w:after="0"/>
              <w:jc w:val="right"/>
            </w:pPr>
            <w:r>
              <w:rPr>
                <w:sz w:val="16"/>
              </w:rPr>
              <w:t>0.000608%</w:t>
            </w:r>
          </w:p>
        </w:tc>
        <w:tc>
          <w:tcPr>
            <w:tcW w:type="dxa" w:w="1241"/>
          </w:tcPr>
          <w:p>
            <w:pPr>
              <w:spacing w:after="0"/>
              <w:jc w:val="right"/>
            </w:pPr>
          </w:p>
        </w:tc>
        <w:tc>
          <w:tcPr>
            <w:tcW w:type="dxa" w:w="1120"/>
          </w:tcPr>
          <w:p>
            <w:pPr>
              <w:spacing w:after="0"/>
              <w:jc w:val="right"/>
            </w:pPr>
          </w:p>
        </w:tc>
        <w:tc>
          <w:tcPr>
            <w:tcW w:type="dxa" w:w="1274"/>
          </w:tcPr>
          <w:p>
            <w:pPr>
              <w:spacing w:after="0"/>
              <w:jc w:val="right"/>
            </w:pPr>
          </w:p>
        </w:tc>
        <w:tc>
          <w:tcPr>
            <w:tcW w:type="dxa" w:w="1272"/>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$31,889,838,403</w:t>
            </w:r>
          </w:p>
        </w:tc>
        <w:tc>
          <w:tcPr>
            <w:tcW w:type="dxa" w:w="1138"/>
          </w:tcPr>
          <w:p>
            <w:pPr>
              <w:spacing w:after="0"/>
              <w:jc w:val="right"/>
            </w:pPr>
            <w:r>
              <w:rPr>
                <w:sz w:val="16"/>
              </w:rPr>
              <w:t>$988,718</w:t>
            </w:r>
          </w:p>
        </w:tc>
        <w:tc>
          <w:tcPr>
            <w:tcW w:type="dxa" w:w="1047"/>
          </w:tcPr>
          <w:p>
            <w:pPr>
              <w:spacing w:after="0"/>
              <w:jc w:val="right"/>
            </w:pPr>
            <w:r>
              <w:rPr>
                <w:sz w:val="16"/>
              </w:rPr>
              <w:t>955</w:t>
            </w:r>
          </w:p>
        </w:tc>
        <w:tc>
          <w:tcPr>
            <w:tcW w:type="dxa" w:w="1126"/>
          </w:tcPr>
          <w:p>
            <w:pPr>
              <w:spacing w:after="0"/>
              <w:jc w:val="right"/>
            </w:pPr>
            <w:r>
              <w:rPr>
                <w:sz w:val="16"/>
              </w:rPr>
              <w:t>$17,127,857</w:t>
            </w:r>
          </w:p>
        </w:tc>
        <w:tc>
          <w:tcPr>
            <w:tcW w:type="dxa" w:w="1126"/>
          </w:tcPr>
          <w:p>
            <w:pPr>
              <w:spacing w:after="0"/>
              <w:jc w:val="right"/>
            </w:pPr>
            <w:r>
              <w:rPr>
                <w:sz w:val="16"/>
              </w:rPr>
              <w:t>$8,395</w:t>
            </w:r>
          </w:p>
        </w:tc>
        <w:tc>
          <w:tcPr>
            <w:tcW w:type="dxa" w:w="1182"/>
          </w:tcPr>
          <w:p>
            <w:pPr>
              <w:spacing w:after="0"/>
              <w:jc w:val="right"/>
            </w:pPr>
            <w:r>
              <w:rPr>
                <w:sz w:val="16"/>
              </w:rPr>
              <w:t>$1,376</w:t>
            </w:r>
          </w:p>
        </w:tc>
        <w:tc>
          <w:tcPr>
            <w:tcW w:type="dxa" w:w="1066"/>
          </w:tcPr>
          <w:p>
            <w:pPr>
              <w:spacing w:after="0"/>
              <w:jc w:val="right"/>
            </w:pPr>
            <w:r>
              <w:rPr>
                <w:sz w:val="16"/>
              </w:rPr>
              <w:t>n/a (see note)</w:t>
            </w:r>
          </w:p>
        </w:tc>
        <w:tc>
          <w:tcPr>
            <w:tcW w:type="dxa" w:w="1241"/>
          </w:tcPr>
          <w:p>
            <w:pPr>
              <w:spacing w:after="0"/>
              <w:jc w:val="right"/>
            </w:pPr>
          </w:p>
        </w:tc>
        <w:tc>
          <w:tcPr>
            <w:tcW w:type="dxa" w:w="1120"/>
          </w:tcPr>
          <w:p>
            <w:pPr>
              <w:spacing w:after="0"/>
              <w:jc w:val="right"/>
            </w:pPr>
          </w:p>
        </w:tc>
        <w:tc>
          <w:tcPr>
            <w:tcW w:type="dxa" w:w="1274"/>
          </w:tcPr>
          <w:p>
            <w:pPr>
              <w:spacing w:after="0"/>
              <w:jc w:val="right"/>
            </w:pPr>
            <w:r>
              <w:rPr>
                <w:sz w:val="16"/>
              </w:rPr>
              <w:t>none found (1 declaration)</w:t>
            </w:r>
          </w:p>
        </w:tc>
        <w:tc>
          <w:tcPr>
            <w:tcW w:type="dxa" w:w="1272"/>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483"/>
          </w:tcPr>
          <w:p>
            <w:pPr>
              <w:spacing w:after="0"/>
              <w:jc w:val="right"/>
            </w:pPr>
            <w:r>
              <w:rPr>
                <w:sz w:val="16"/>
              </w:rPr>
              <w:t>$270,584,871</w:t>
            </w:r>
          </w:p>
        </w:tc>
        <w:tc>
          <w:tcPr>
            <w:tcW w:type="dxa" w:w="1138"/>
          </w:tcPr>
          <w:p>
            <w:pPr>
              <w:spacing w:after="0"/>
              <w:jc w:val="right"/>
            </w:pPr>
          </w:p>
        </w:tc>
        <w:tc>
          <w:tcPr>
            <w:tcW w:type="dxa" w:w="1047"/>
          </w:tcPr>
          <w:p>
            <w:pPr>
              <w:spacing w:after="0"/>
              <w:jc w:val="right"/>
            </w:pPr>
            <w:r>
              <w:rPr>
                <w:sz w:val="16"/>
              </w:rPr>
              <w:t>1,156</w:t>
            </w:r>
          </w:p>
        </w:tc>
        <w:tc>
          <w:tcPr>
            <w:tcW w:type="dxa" w:w="1126"/>
          </w:tcPr>
          <w:p>
            <w:pPr>
              <w:spacing w:after="0"/>
              <w:jc w:val="right"/>
            </w:pPr>
            <w:r>
              <w:rPr>
                <w:sz w:val="16"/>
              </w:rPr>
              <w:t>$226</w:t>
            </w:r>
          </w:p>
        </w:tc>
        <w:tc>
          <w:tcPr>
            <w:tcW w:type="dxa" w:w="1126"/>
          </w:tcPr>
          <w:p>
            <w:pPr>
              <w:spacing w:after="0"/>
              <w:jc w:val="right"/>
            </w:pPr>
          </w:p>
        </w:tc>
        <w:tc>
          <w:tcPr>
            <w:tcW w:type="dxa" w:w="1182"/>
          </w:tcPr>
          <w:p>
            <w:pPr>
              <w:spacing w:after="0"/>
              <w:jc w:val="right"/>
            </w:pPr>
            <w:r>
              <w:rPr>
                <w:sz w:val="16"/>
              </w:rPr>
              <w:t>$876</w:t>
            </w:r>
          </w:p>
        </w:tc>
        <w:tc>
          <w:tcPr>
            <w:tcW w:type="dxa" w:w="1066"/>
          </w:tcPr>
          <w:p>
            <w:pPr>
              <w:spacing w:after="0"/>
              <w:jc w:val="right"/>
            </w:pPr>
            <w:r>
              <w:rPr>
                <w:sz w:val="16"/>
              </w:rPr>
              <w:t>under 0.0001%</w:t>
            </w:r>
          </w:p>
        </w:tc>
        <w:tc>
          <w:tcPr>
            <w:tcW w:type="dxa" w:w="1241"/>
          </w:tcPr>
          <w:p>
            <w:pPr>
              <w:spacing w:after="0"/>
              <w:jc w:val="right"/>
            </w:pPr>
          </w:p>
        </w:tc>
        <w:tc>
          <w:tcPr>
            <w:tcW w:type="dxa" w:w="1120"/>
          </w:tcPr>
          <w:p>
            <w:pPr>
              <w:spacing w:after="0"/>
              <w:jc w:val="right"/>
            </w:pPr>
          </w:p>
        </w:tc>
        <w:tc>
          <w:tcPr>
            <w:tcW w:type="dxa" w:w="1274"/>
          </w:tcPr>
          <w:p>
            <w:pPr>
              <w:spacing w:after="0"/>
              <w:jc w:val="right"/>
            </w:pPr>
          </w:p>
        </w:tc>
        <w:tc>
          <w:tcPr>
            <w:tcW w:type="dxa" w:w="1272"/>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$31,925,861,628</w:t>
            </w:r>
          </w:p>
        </w:tc>
        <w:tc>
          <w:tcPr>
            <w:tcW w:type="dxa" w:w="1138"/>
          </w:tcPr>
          <w:p>
            <w:pPr>
              <w:spacing w:after="0"/>
              <w:jc w:val="right"/>
            </w:pPr>
          </w:p>
        </w:tc>
        <w:tc>
          <w:tcPr>
            <w:tcW w:type="dxa" w:w="1047"/>
          </w:tcPr>
          <w:p>
            <w:pPr>
              <w:spacing w:after="0"/>
              <w:jc w:val="right"/>
            </w:pPr>
            <w:r>
              <w:rPr>
                <w:sz w:val="16"/>
              </w:rPr>
              <w:t>175,775</w:t>
            </w:r>
          </w:p>
        </w:tc>
        <w:tc>
          <w:tcPr>
            <w:tcW w:type="dxa" w:w="1126"/>
          </w:tcPr>
          <w:p>
            <w:pPr>
              <w:spacing w:after="0"/>
              <w:jc w:val="right"/>
            </w:pPr>
            <w:r>
              <w:rPr>
                <w:sz w:val="16"/>
              </w:rPr>
              <w:t>$37,924</w:t>
            </w:r>
          </w:p>
        </w:tc>
        <w:tc>
          <w:tcPr>
            <w:tcW w:type="dxa" w:w="1126"/>
          </w:tcPr>
          <w:p>
            <w:pPr>
              <w:spacing w:after="0"/>
              <w:jc w:val="right"/>
            </w:pPr>
          </w:p>
        </w:tc>
        <w:tc>
          <w:tcPr>
            <w:tcW w:type="dxa" w:w="1182"/>
          </w:tcPr>
          <w:p>
            <w:pPr>
              <w:spacing w:after="0"/>
              <w:jc w:val="right"/>
            </w:pPr>
            <w:r>
              <w:rPr>
                <w:sz w:val="16"/>
              </w:rPr>
              <w:t>$444,501</w:t>
            </w:r>
          </w:p>
        </w:tc>
        <w:tc>
          <w:tcPr>
            <w:tcW w:type="dxa" w:w="1066"/>
          </w:tcPr>
          <w:p>
            <w:pPr>
              <w:spacing w:after="0"/>
              <w:jc w:val="right"/>
            </w:pPr>
            <w:r>
              <w:rPr>
                <w:sz w:val="16"/>
              </w:rPr>
              <w:t>0.000119%</w:t>
            </w:r>
          </w:p>
        </w:tc>
        <w:tc>
          <w:tcPr>
            <w:tcW w:type="dxa" w:w="1241"/>
          </w:tcPr>
          <w:p>
            <w:pPr>
              <w:spacing w:after="0"/>
              <w:jc w:val="right"/>
            </w:pPr>
          </w:p>
        </w:tc>
        <w:tc>
          <w:tcPr>
            <w:tcW w:type="dxa" w:w="1120"/>
          </w:tcPr>
          <w:p>
            <w:pPr>
              <w:spacing w:after="0"/>
              <w:jc w:val="right"/>
            </w:pPr>
          </w:p>
        </w:tc>
        <w:tc>
          <w:tcPr>
            <w:tcW w:type="dxa" w:w="1274"/>
          </w:tcPr>
          <w:p>
            <w:pPr>
              <w:spacing w:after="0"/>
              <w:jc w:val="right"/>
            </w:pPr>
          </w:p>
        </w:tc>
        <w:tc>
          <w:tcPr>
            <w:tcW w:type="dxa" w:w="1272"/>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$31,925,861,628</w:t>
            </w:r>
          </w:p>
        </w:tc>
        <w:tc>
          <w:tcPr>
            <w:tcW w:type="dxa" w:w="1138"/>
          </w:tcPr>
          <w:p>
            <w:pPr>
              <w:spacing w:after="0"/>
              <w:jc w:val="right"/>
            </w:pPr>
            <w:r>
              <w:rPr>
                <w:sz w:val="16"/>
              </w:rPr>
              <w:t>$96,140,584</w:t>
            </w:r>
          </w:p>
        </w:tc>
        <w:tc>
          <w:tcPr>
            <w:tcW w:type="dxa" w:w="1047"/>
          </w:tcPr>
          <w:p>
            <w:pPr>
              <w:spacing w:after="0"/>
              <w:jc w:val="right"/>
            </w:pPr>
            <w:r>
              <w:rPr>
                <w:sz w:val="16"/>
              </w:rPr>
              <w:t>175,775</w:t>
            </w:r>
          </w:p>
        </w:tc>
        <w:tc>
          <w:tcPr>
            <w:tcW w:type="dxa" w:w="1126"/>
          </w:tcPr>
          <w:p>
            <w:pPr>
              <w:spacing w:after="0"/>
              <w:jc w:val="right"/>
            </w:pPr>
            <w:r>
              <w:rPr>
                <w:sz w:val="16"/>
              </w:rPr>
              <w:t>$2,021,651</w:t>
            </w:r>
          </w:p>
        </w:tc>
        <w:tc>
          <w:tcPr>
            <w:tcW w:type="dxa" w:w="1126"/>
          </w:tcPr>
          <w:p>
            <w:pPr>
              <w:spacing w:after="0"/>
              <w:jc w:val="right"/>
            </w:pPr>
            <w:r>
              <w:rPr>
                <w:sz w:val="16"/>
              </w:rPr>
              <w:t>$290,132</w:t>
            </w:r>
          </w:p>
        </w:tc>
        <w:tc>
          <w:tcPr>
            <w:tcW w:type="dxa" w:w="1182"/>
          </w:tcPr>
          <w:p>
            <w:pPr>
              <w:spacing w:after="0"/>
              <w:jc w:val="right"/>
            </w:pPr>
            <w:r>
              <w:rPr>
                <w:sz w:val="16"/>
              </w:rPr>
              <w:t>$1,139,056</w:t>
            </w:r>
          </w:p>
        </w:tc>
        <w:tc>
          <w:tcPr>
            <w:tcW w:type="dxa" w:w="1066"/>
          </w:tcPr>
          <w:p>
            <w:pPr>
              <w:spacing w:after="0"/>
              <w:jc w:val="right"/>
            </w:pPr>
            <w:r>
              <w:rPr>
                <w:sz w:val="16"/>
              </w:rPr>
              <w:t>0.00633%</w:t>
            </w:r>
          </w:p>
        </w:tc>
        <w:tc>
          <w:tcPr>
            <w:tcW w:type="dxa" w:w="1241"/>
          </w:tcPr>
          <w:p>
            <w:pPr>
              <w:spacing w:after="0"/>
              <w:jc w:val="right"/>
            </w:pPr>
          </w:p>
        </w:tc>
        <w:tc>
          <w:tcPr>
            <w:tcW w:type="dxa" w:w="1120"/>
          </w:tcPr>
          <w:p>
            <w:pPr>
              <w:spacing w:after="0"/>
              <w:jc w:val="right"/>
            </w:pPr>
          </w:p>
        </w:tc>
        <w:tc>
          <w:tcPr>
            <w:tcW w:type="dxa" w:w="1274"/>
          </w:tcPr>
          <w:p>
            <w:pPr>
              <w:spacing w:after="0"/>
              <w:jc w:val="right"/>
            </w:pPr>
          </w:p>
        </w:tc>
        <w:tc>
          <w:tcPr>
            <w:tcW w:type="dxa" w:w="1272"/>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$31,925,861,628</w:t>
            </w:r>
          </w:p>
        </w:tc>
        <w:tc>
          <w:tcPr>
            <w:tcW w:type="dxa" w:w="1138"/>
          </w:tcPr>
          <w:p>
            <w:pPr>
              <w:spacing w:after="0"/>
              <w:jc w:val="right"/>
            </w:pPr>
            <w:r>
              <w:rPr>
                <w:sz w:val="16"/>
              </w:rPr>
              <w:t>$96,140,584</w:t>
            </w:r>
          </w:p>
        </w:tc>
        <w:tc>
          <w:tcPr>
            <w:tcW w:type="dxa" w:w="1047"/>
          </w:tcPr>
          <w:p>
            <w:pPr>
              <w:spacing w:after="0"/>
              <w:jc w:val="right"/>
            </w:pPr>
            <w:r>
              <w:rPr>
                <w:sz w:val="16"/>
              </w:rPr>
              <w:t>175,775</w:t>
            </w:r>
          </w:p>
        </w:tc>
        <w:tc>
          <w:tcPr>
            <w:tcW w:type="dxa" w:w="1126"/>
          </w:tcPr>
          <w:p>
            <w:pPr>
              <w:spacing w:after="0"/>
              <w:jc w:val="right"/>
            </w:pPr>
            <w:r>
              <w:rPr>
                <w:sz w:val="16"/>
              </w:rPr>
              <w:t>$1,516,364</w:t>
            </w:r>
          </w:p>
        </w:tc>
        <w:tc>
          <w:tcPr>
            <w:tcW w:type="dxa" w:w="1126"/>
          </w:tcPr>
          <w:p>
            <w:pPr>
              <w:spacing w:after="0"/>
              <w:jc w:val="right"/>
            </w:pPr>
            <w:r>
              <w:rPr>
                <w:sz w:val="16"/>
              </w:rPr>
              <w:t>$1,373</w:t>
            </w:r>
          </w:p>
        </w:tc>
        <w:tc>
          <w:tcPr>
            <w:tcW w:type="dxa" w:w="1182"/>
          </w:tcPr>
          <w:p>
            <w:pPr>
              <w:spacing w:after="0"/>
              <w:jc w:val="right"/>
            </w:pPr>
            <w:r>
              <w:rPr>
                <w:sz w:val="16"/>
              </w:rPr>
              <w:t>$2,376,657</w:t>
            </w:r>
          </w:p>
        </w:tc>
        <w:tc>
          <w:tcPr>
            <w:tcW w:type="dxa" w:w="1066"/>
          </w:tcPr>
          <w:p>
            <w:pPr>
              <w:spacing w:after="0"/>
              <w:jc w:val="right"/>
            </w:pPr>
            <w:r>
              <w:rPr>
                <w:sz w:val="16"/>
              </w:rPr>
              <w:t>0.00475%</w:t>
            </w:r>
          </w:p>
        </w:tc>
        <w:tc>
          <w:tcPr>
            <w:tcW w:type="dxa" w:w="1241"/>
          </w:tcPr>
          <w:p>
            <w:pPr>
              <w:spacing w:after="0"/>
              <w:jc w:val="right"/>
            </w:pPr>
          </w:p>
        </w:tc>
        <w:tc>
          <w:tcPr>
            <w:tcW w:type="dxa" w:w="1120"/>
          </w:tcPr>
          <w:p>
            <w:pPr>
              <w:spacing w:after="0"/>
              <w:jc w:val="right"/>
            </w:pPr>
          </w:p>
        </w:tc>
        <w:tc>
          <w:tcPr>
            <w:tcW w:type="dxa" w:w="1274"/>
          </w:tcPr>
          <w:p>
            <w:pPr>
              <w:spacing w:after="0"/>
              <w:jc w:val="right"/>
            </w:pPr>
            <w:r>
              <w:rPr>
                <w:sz w:val="16"/>
              </w:rPr>
              <w:t>none found (1 declaration)</w:t>
            </w:r>
          </w:p>
        </w:tc>
        <w:tc>
          <w:tcPr>
            <w:tcW w:type="dxa" w:w="1272"/>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p>
        </w:tc>
        <w:tc>
          <w:tcPr>
            <w:tcW w:type="dxa" w:w="1138"/>
          </w:tcPr>
          <w:p>
            <w:pPr>
              <w:spacing w:after="0"/>
              <w:jc w:val="right"/>
            </w:pPr>
          </w:p>
        </w:tc>
        <w:tc>
          <w:tcPr>
            <w:tcW w:type="dxa" w:w="1047"/>
          </w:tcPr>
          <w:p>
            <w:pPr>
              <w:spacing w:after="0"/>
              <w:jc w:val="right"/>
            </w:pPr>
          </w:p>
        </w:tc>
        <w:tc>
          <w:tcPr>
            <w:tcW w:type="dxa" w:w="1126"/>
          </w:tcPr>
          <w:p>
            <w:pPr>
              <w:spacing w:after="0"/>
              <w:jc w:val="right"/>
            </w:pPr>
          </w:p>
        </w:tc>
        <w:tc>
          <w:tcPr>
            <w:tcW w:type="dxa" w:w="1126"/>
          </w:tcPr>
          <w:p>
            <w:pPr>
              <w:spacing w:after="0"/>
              <w:jc w:val="right"/>
            </w:pPr>
          </w:p>
        </w:tc>
        <w:tc>
          <w:tcPr>
            <w:tcW w:type="dxa" w:w="1182"/>
          </w:tcPr>
          <w:p>
            <w:pPr>
              <w:spacing w:after="0"/>
              <w:jc w:val="right"/>
            </w:pPr>
          </w:p>
        </w:tc>
        <w:tc>
          <w:tcPr>
            <w:tcW w:type="dxa" w:w="1066"/>
          </w:tcPr>
          <w:p>
            <w:pPr>
              <w:spacing w:after="0"/>
              <w:jc w:val="right"/>
            </w:pPr>
          </w:p>
        </w:tc>
        <w:tc>
          <w:tcPr>
            <w:tcW w:type="dxa" w:w="1241"/>
          </w:tcPr>
          <w:p>
            <w:pPr>
              <w:spacing w:after="0"/>
              <w:jc w:val="right"/>
            </w:pPr>
          </w:p>
        </w:tc>
        <w:tc>
          <w:tcPr>
            <w:tcW w:type="dxa" w:w="1120"/>
          </w:tcPr>
          <w:p>
            <w:pPr>
              <w:spacing w:after="0"/>
              <w:jc w:val="right"/>
            </w:pPr>
          </w:p>
        </w:tc>
        <w:tc>
          <w:tcPr>
            <w:tcW w:type="dxa" w:w="1274"/>
          </w:tcPr>
          <w:p>
            <w:pPr>
              <w:spacing w:after="0"/>
              <w:jc w:val="right"/>
            </w:pPr>
          </w:p>
        </w:tc>
        <w:tc>
          <w:tcPr>
            <w:tcW w:type="dxa" w:w="1272"/>
          </w:tcPr>
          <w:p>
            <w:pPr>
              <w:spacing w:after="0"/>
              <w:jc w:val="left"/>
            </w:pPr>
            <w:r>
              <w:rPr>
                <w:sz w:val="16"/>
              </w:rPr>
              <w:t>NRI publishes no building exposure for this county</w:t>
            </w:r>
          </w:p>
        </w:tc>
      </w:tr>
      <w:tr>
        <w:trPr>
          <w:cantSplit/>
        </w:trPr>
        <w:tc>
          <w:tcPr>
            <w:tcW w:type="dxa" w:w="1037"/>
          </w:tcPr>
          <w:p>
            <w:pPr>
              <w:spacing w:after="0"/>
              <w:jc w:val="left"/>
            </w:pPr>
            <w:r>
              <w:rPr>
                <w:sz w:val="16"/>
              </w:rPr>
              <w:t>Volcanic Activity</w:t>
            </w:r>
          </w:p>
        </w:tc>
        <w:tc>
          <w:tcPr>
            <w:tcW w:type="dxa" w:w="1483"/>
          </w:tcPr>
          <w:p>
            <w:pPr>
              <w:spacing w:after="0"/>
              <w:jc w:val="right"/>
            </w:pPr>
          </w:p>
        </w:tc>
        <w:tc>
          <w:tcPr>
            <w:tcW w:type="dxa" w:w="1138"/>
          </w:tcPr>
          <w:p>
            <w:pPr>
              <w:spacing w:after="0"/>
              <w:jc w:val="right"/>
            </w:pPr>
          </w:p>
        </w:tc>
        <w:tc>
          <w:tcPr>
            <w:tcW w:type="dxa" w:w="1047"/>
          </w:tcPr>
          <w:p>
            <w:pPr>
              <w:spacing w:after="0"/>
              <w:jc w:val="right"/>
            </w:pPr>
          </w:p>
        </w:tc>
        <w:tc>
          <w:tcPr>
            <w:tcW w:type="dxa" w:w="1126"/>
          </w:tcPr>
          <w:p>
            <w:pPr>
              <w:spacing w:after="0"/>
              <w:jc w:val="right"/>
            </w:pPr>
          </w:p>
        </w:tc>
        <w:tc>
          <w:tcPr>
            <w:tcW w:type="dxa" w:w="1126"/>
          </w:tcPr>
          <w:p>
            <w:pPr>
              <w:spacing w:after="0"/>
              <w:jc w:val="right"/>
            </w:pPr>
          </w:p>
        </w:tc>
        <w:tc>
          <w:tcPr>
            <w:tcW w:type="dxa" w:w="1182"/>
          </w:tcPr>
          <w:p>
            <w:pPr>
              <w:spacing w:after="0"/>
              <w:jc w:val="right"/>
            </w:pPr>
          </w:p>
        </w:tc>
        <w:tc>
          <w:tcPr>
            <w:tcW w:type="dxa" w:w="1066"/>
          </w:tcPr>
          <w:p>
            <w:pPr>
              <w:spacing w:after="0"/>
              <w:jc w:val="right"/>
            </w:pPr>
          </w:p>
        </w:tc>
        <w:tc>
          <w:tcPr>
            <w:tcW w:type="dxa" w:w="1241"/>
          </w:tcPr>
          <w:p>
            <w:pPr>
              <w:spacing w:after="0"/>
              <w:jc w:val="right"/>
            </w:pPr>
          </w:p>
        </w:tc>
        <w:tc>
          <w:tcPr>
            <w:tcW w:type="dxa" w:w="1120"/>
          </w:tcPr>
          <w:p>
            <w:pPr>
              <w:spacing w:after="0"/>
              <w:jc w:val="right"/>
            </w:pPr>
          </w:p>
        </w:tc>
        <w:tc>
          <w:tcPr>
            <w:tcW w:type="dxa" w:w="1274"/>
          </w:tcPr>
          <w:p>
            <w:pPr>
              <w:spacing w:after="0"/>
              <w:jc w:val="right"/>
            </w:pPr>
          </w:p>
        </w:tc>
        <w:tc>
          <w:tcPr>
            <w:tcW w:type="dxa" w:w="1272"/>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483"/>
          </w:tcPr>
          <w:p>
            <w:pPr>
              <w:spacing w:after="0"/>
              <w:jc w:val="right"/>
            </w:pPr>
            <w:r>
              <w:rPr>
                <w:sz w:val="16"/>
              </w:rPr>
              <w:t>$2,624,890,296</w:t>
            </w:r>
          </w:p>
        </w:tc>
        <w:tc>
          <w:tcPr>
            <w:tcW w:type="dxa" w:w="1138"/>
          </w:tcPr>
          <w:p>
            <w:pPr>
              <w:spacing w:after="0"/>
              <w:jc w:val="right"/>
            </w:pPr>
            <w:r>
              <w:rPr>
                <w:sz w:val="16"/>
              </w:rPr>
              <w:t>$17,025,772</w:t>
            </w:r>
          </w:p>
        </w:tc>
        <w:tc>
          <w:tcPr>
            <w:tcW w:type="dxa" w:w="1047"/>
          </w:tcPr>
          <w:p>
            <w:pPr>
              <w:spacing w:after="0"/>
              <w:jc w:val="right"/>
            </w:pPr>
            <w:r>
              <w:rPr>
                <w:sz w:val="16"/>
              </w:rPr>
              <w:t>22,110</w:t>
            </w:r>
          </w:p>
        </w:tc>
        <w:tc>
          <w:tcPr>
            <w:tcW w:type="dxa" w:w="1126"/>
          </w:tcPr>
          <w:p>
            <w:pPr>
              <w:spacing w:after="0"/>
              <w:jc w:val="right"/>
            </w:pPr>
            <w:r>
              <w:rPr>
                <w:sz w:val="16"/>
              </w:rPr>
              <w:t>$11,685</w:t>
            </w:r>
          </w:p>
        </w:tc>
        <w:tc>
          <w:tcPr>
            <w:tcW w:type="dxa" w:w="1126"/>
          </w:tcPr>
          <w:p>
            <w:pPr>
              <w:spacing w:after="0"/>
              <w:jc w:val="right"/>
            </w:pPr>
            <w:r>
              <w:rPr>
                <w:sz w:val="16"/>
              </w:rPr>
              <w:t>$9</w:t>
            </w:r>
          </w:p>
        </w:tc>
        <w:tc>
          <w:tcPr>
            <w:tcW w:type="dxa" w:w="1182"/>
          </w:tcPr>
          <w:p>
            <w:pPr>
              <w:spacing w:after="0"/>
              <w:jc w:val="right"/>
            </w:pPr>
            <w:r>
              <w:rPr>
                <w:sz w:val="16"/>
              </w:rPr>
              <w:t>$2,416</w:t>
            </w:r>
          </w:p>
        </w:tc>
        <w:tc>
          <w:tcPr>
            <w:tcW w:type="dxa" w:w="1066"/>
          </w:tcPr>
          <w:p>
            <w:pPr>
              <w:spacing w:after="0"/>
              <w:jc w:val="right"/>
            </w:pPr>
            <w:r>
              <w:rPr>
                <w:sz w:val="16"/>
              </w:rPr>
              <w:t>0.000445%</w:t>
            </w:r>
          </w:p>
        </w:tc>
        <w:tc>
          <w:tcPr>
            <w:tcW w:type="dxa" w:w="1241"/>
          </w:tcPr>
          <w:p>
            <w:pPr>
              <w:spacing w:after="0"/>
              <w:jc w:val="right"/>
            </w:pPr>
          </w:p>
        </w:tc>
        <w:tc>
          <w:tcPr>
            <w:tcW w:type="dxa" w:w="1120"/>
          </w:tcPr>
          <w:p>
            <w:pPr>
              <w:spacing w:after="0"/>
              <w:jc w:val="right"/>
            </w:pPr>
          </w:p>
        </w:tc>
        <w:tc>
          <w:tcPr>
            <w:tcW w:type="dxa" w:w="1274"/>
          </w:tcPr>
          <w:p>
            <w:pPr>
              <w:spacing w:after="0"/>
              <w:jc w:val="right"/>
            </w:pPr>
          </w:p>
        </w:tc>
        <w:tc>
          <w:tcPr>
            <w:tcW w:type="dxa" w:w="1272"/>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$31,925,861,628</w:t>
            </w:r>
          </w:p>
        </w:tc>
        <w:tc>
          <w:tcPr>
            <w:tcW w:type="dxa" w:w="1138"/>
          </w:tcPr>
          <w:p>
            <w:pPr>
              <w:spacing w:after="0"/>
              <w:jc w:val="right"/>
            </w:pPr>
            <w:r>
              <w:rPr>
                <w:sz w:val="16"/>
              </w:rPr>
              <w:t>$96,140,584</w:t>
            </w:r>
          </w:p>
        </w:tc>
        <w:tc>
          <w:tcPr>
            <w:tcW w:type="dxa" w:w="1047"/>
          </w:tcPr>
          <w:p>
            <w:pPr>
              <w:spacing w:after="0"/>
              <w:jc w:val="right"/>
            </w:pPr>
            <w:r>
              <w:rPr>
                <w:sz w:val="16"/>
              </w:rPr>
              <w:t>175,775</w:t>
            </w:r>
          </w:p>
        </w:tc>
        <w:tc>
          <w:tcPr>
            <w:tcW w:type="dxa" w:w="1126"/>
          </w:tcPr>
          <w:p>
            <w:pPr>
              <w:spacing w:after="0"/>
              <w:jc w:val="right"/>
            </w:pPr>
            <w:r>
              <w:rPr>
                <w:sz w:val="16"/>
              </w:rPr>
              <w:t>$31,062</w:t>
            </w:r>
          </w:p>
        </w:tc>
        <w:tc>
          <w:tcPr>
            <w:tcW w:type="dxa" w:w="1126"/>
          </w:tcPr>
          <w:p>
            <w:pPr>
              <w:spacing w:after="0"/>
              <w:jc w:val="right"/>
            </w:pPr>
            <w:r>
              <w:rPr>
                <w:sz w:val="16"/>
              </w:rPr>
              <w:t>$941</w:t>
            </w:r>
          </w:p>
        </w:tc>
        <w:tc>
          <w:tcPr>
            <w:tcW w:type="dxa" w:w="1182"/>
          </w:tcPr>
          <w:p>
            <w:pPr>
              <w:spacing w:after="0"/>
              <w:jc w:val="right"/>
            </w:pPr>
            <w:r>
              <w:rPr>
                <w:sz w:val="16"/>
              </w:rPr>
              <w:t>$9,955</w:t>
            </w:r>
          </w:p>
        </w:tc>
        <w:tc>
          <w:tcPr>
            <w:tcW w:type="dxa" w:w="1066"/>
          </w:tcPr>
          <w:p>
            <w:pPr>
              <w:spacing w:after="0"/>
              <w:jc w:val="right"/>
            </w:pPr>
            <w:r>
              <w:rPr>
                <w:sz w:val="16"/>
              </w:rPr>
              <w:t>under 0.0001%</w:t>
            </w:r>
          </w:p>
        </w:tc>
        <w:tc>
          <w:tcPr>
            <w:tcW w:type="dxa" w:w="1241"/>
          </w:tcPr>
          <w:p>
            <w:pPr>
              <w:spacing w:after="0"/>
              <w:jc w:val="right"/>
            </w:pPr>
          </w:p>
        </w:tc>
        <w:tc>
          <w:tcPr>
            <w:tcW w:type="dxa" w:w="1120"/>
          </w:tcPr>
          <w:p>
            <w:pPr>
              <w:spacing w:after="0"/>
              <w:jc w:val="right"/>
            </w:pPr>
            <w:r>
              <w:rPr>
                <w:sz w:val="16"/>
              </w:rPr>
              <w:t>$0</w:t>
            </w:r>
          </w:p>
        </w:tc>
        <w:tc>
          <w:tcPr>
            <w:tcW w:type="dxa" w:w="1274"/>
          </w:tcPr>
          <w:p>
            <w:pPr>
              <w:spacing w:after="0"/>
              <w:jc w:val="right"/>
            </w:pPr>
          </w:p>
        </w:tc>
        <w:tc>
          <w:tcPr>
            <w:tcW w:type="dxa" w:w="1272"/>
          </w:tcPr>
          <w:p>
            <w:pPr>
              <w:spacing w:after="0"/>
              <w:jc w:val="left"/>
            </w:pPr>
          </w:p>
        </w:tc>
      </w:tr>
    </w:tbl>
    <w:p>
      <w:pPr>
        <w:spacing w:after="40" w:before="60"/>
      </w:pPr>
      <w:r>
        <w:rPr>
          <w:sz w:val="15"/>
        </w:rPr>
        <w:t>Totals since 2025-05-21 (Storm Events through 2026-06-30): 2 county-coded records, 0 with a damage value recorded (including $0), $0; 5 zone-level records, 1 with a damage value recorded (including $0), $0 reported for the zone; Public Assistance on counted declarations none found (1 declaration,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175,775</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$31,925,861,628</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$96,140,584</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$21,715,280</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$5,977,044</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Relatively Moderate</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Very High</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5</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3362"/>
        <w:gridCol w:w="1511"/>
        <w:gridCol w:w="1511"/>
        <w:gridCol w:w="1511"/>
        <w:gridCol w:w="1511"/>
        <w:gridCol w:w="1511"/>
        <w:gridCol w:w="1511"/>
        <w:gridCol w:w="1682"/>
      </w:tblGrid>
      <w:tr>
        <w:trPr>
          <w:cantSplit/>
          <w:tblHeader/>
        </w:trPr>
        <w:tc>
          <w:tcPr>
            <w:tcW w:type="dxa" w:w="3362"/>
            <w:shd w:val="clear" w:color="auto" w:fill="E8E8E8"/>
          </w:tcPr>
          <w:p>
            <w:pPr>
              <w:spacing w:after="0"/>
              <w:jc w:val="left"/>
            </w:pPr>
            <w:r>
              <w:rPr>
                <w:b/>
                <w:sz w:val="16"/>
              </w:rPr>
              <w:t>Scope</w:t>
            </w:r>
          </w:p>
        </w:tc>
        <w:tc>
          <w:tcPr>
            <w:tcW w:type="dxa" w:w="1511"/>
            <w:shd w:val="clear" w:color="auto" w:fill="E8E8E8"/>
          </w:tcPr>
          <w:p>
            <w:pPr>
              <w:spacing w:after="0"/>
              <w:jc w:val="right"/>
            </w:pPr>
            <w:r>
              <w:rPr>
                <w:b/>
                <w:sz w:val="16"/>
              </w:rPr>
              <w:t>RL, FMA</w:t>
            </w:r>
          </w:p>
          <w:p>
            <w:pPr>
              <w:spacing w:after="0"/>
              <w:jc w:val="right"/>
            </w:pPr>
            <w:r>
              <w:rPr>
                <w:i/>
                <w:color w:val="555555"/>
                <w:sz w:val="14"/>
              </w:rPr>
              <w:t>properties</w:t>
            </w:r>
          </w:p>
        </w:tc>
        <w:tc>
          <w:tcPr>
            <w:tcW w:type="dxa" w:w="1511"/>
            <w:shd w:val="clear" w:color="auto" w:fill="E8E8E8"/>
          </w:tcPr>
          <w:p>
            <w:pPr>
              <w:spacing w:after="0"/>
              <w:jc w:val="right"/>
            </w:pPr>
            <w:r>
              <w:rPr>
                <w:b/>
                <w:sz w:val="16"/>
              </w:rPr>
              <w:t>SRL, FMA</w:t>
            </w:r>
          </w:p>
          <w:p>
            <w:pPr>
              <w:spacing w:after="0"/>
              <w:jc w:val="right"/>
            </w:pPr>
            <w:r>
              <w:rPr>
                <w:i/>
                <w:color w:val="555555"/>
                <w:sz w:val="14"/>
              </w:rPr>
              <w:t>properties</w:t>
            </w:r>
          </w:p>
        </w:tc>
        <w:tc>
          <w:tcPr>
            <w:tcW w:type="dxa" w:w="1511"/>
            <w:shd w:val="clear" w:color="auto" w:fill="E8E8E8"/>
          </w:tcPr>
          <w:p>
            <w:pPr>
              <w:spacing w:after="0"/>
              <w:jc w:val="right"/>
            </w:pPr>
            <w:r>
              <w:rPr>
                <w:b/>
                <w:sz w:val="16"/>
              </w:rPr>
              <w:t>RL, NFIP</w:t>
            </w:r>
          </w:p>
          <w:p>
            <w:pPr>
              <w:spacing w:after="0"/>
              <w:jc w:val="right"/>
            </w:pPr>
            <w:r>
              <w:rPr>
                <w:i/>
                <w:color w:val="555555"/>
                <w:sz w:val="14"/>
              </w:rPr>
              <w:t>properties</w:t>
            </w:r>
          </w:p>
        </w:tc>
        <w:tc>
          <w:tcPr>
            <w:tcW w:type="dxa" w:w="1511"/>
            <w:shd w:val="clear" w:color="auto" w:fill="E8E8E8"/>
          </w:tcPr>
          <w:p>
            <w:pPr>
              <w:spacing w:after="0"/>
              <w:jc w:val="right"/>
            </w:pPr>
            <w:r>
              <w:rPr>
                <w:b/>
                <w:sz w:val="16"/>
              </w:rPr>
              <w:t>SRL, NFIP</w:t>
            </w:r>
          </w:p>
          <w:p>
            <w:pPr>
              <w:spacing w:after="0"/>
              <w:jc w:val="right"/>
            </w:pPr>
            <w:r>
              <w:rPr>
                <w:i/>
                <w:color w:val="555555"/>
                <w:sz w:val="14"/>
              </w:rPr>
              <w:t>properties</w:t>
            </w:r>
          </w:p>
        </w:tc>
        <w:tc>
          <w:tcPr>
            <w:tcW w:type="dxa" w:w="151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11"/>
            <w:shd w:val="clear" w:color="auto" w:fill="E8E8E8"/>
          </w:tcPr>
          <w:p>
            <w:pPr>
              <w:spacing w:after="0"/>
              <w:jc w:val="right"/>
            </w:pPr>
            <w:r>
              <w:rPr>
                <w:b/>
                <w:sz w:val="16"/>
              </w:rPr>
              <w:t>Mitigated</w:t>
            </w:r>
          </w:p>
          <w:p>
            <w:pPr>
              <w:spacing w:after="0"/>
              <w:jc w:val="right"/>
            </w:pPr>
            <w:r>
              <w:rPr>
                <w:i/>
                <w:color w:val="555555"/>
                <w:sz w:val="14"/>
              </w:rPr>
              <w:t>properties</w:t>
            </w:r>
          </w:p>
        </w:tc>
        <w:tc>
          <w:tcPr>
            <w:tcW w:type="dxa" w:w="1682"/>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362"/>
          </w:tcPr>
          <w:p>
            <w:pPr>
              <w:spacing w:after="0"/>
              <w:jc w:val="left"/>
            </w:pPr>
            <w:r>
              <w:rPr>
                <w:sz w:val="16"/>
              </w:rPr>
              <w:t>County total</w:t>
            </w:r>
          </w:p>
        </w:tc>
        <w:tc>
          <w:tcPr>
            <w:tcW w:type="dxa" w:w="1511"/>
          </w:tcPr>
          <w:p>
            <w:pPr>
              <w:spacing w:after="0"/>
              <w:jc w:val="right"/>
            </w:pPr>
            <w:r>
              <w:rPr>
                <w:sz w:val="16"/>
              </w:rPr>
              <w:t>0</w:t>
            </w:r>
          </w:p>
        </w:tc>
        <w:tc>
          <w:tcPr>
            <w:tcW w:type="dxa" w:w="1511"/>
          </w:tcPr>
          <w:p>
            <w:pPr>
              <w:spacing w:after="0"/>
              <w:jc w:val="right"/>
            </w:pPr>
            <w:r>
              <w:rPr>
                <w:sz w:val="16"/>
              </w:rPr>
              <w:t>0</w:t>
            </w:r>
          </w:p>
        </w:tc>
        <w:tc>
          <w:tcPr>
            <w:tcW w:type="dxa" w:w="1511"/>
          </w:tcPr>
          <w:p>
            <w:pPr>
              <w:spacing w:after="0"/>
              <w:jc w:val="right"/>
            </w:pPr>
            <w:r>
              <w:rPr>
                <w:sz w:val="16"/>
              </w:rPr>
              <w:t>5</w:t>
            </w:r>
          </w:p>
        </w:tc>
        <w:tc>
          <w:tcPr>
            <w:tcW w:type="dxa" w:w="1511"/>
          </w:tcPr>
          <w:p>
            <w:pPr>
              <w:spacing w:after="0"/>
              <w:jc w:val="right"/>
            </w:pPr>
            <w:r>
              <w:rPr>
                <w:sz w:val="16"/>
              </w:rPr>
              <w:t>0</w:t>
            </w:r>
          </w:p>
        </w:tc>
        <w:tc>
          <w:tcPr>
            <w:tcW w:type="dxa" w:w="1511"/>
          </w:tcPr>
          <w:p>
            <w:pPr>
              <w:spacing w:after="0"/>
              <w:jc w:val="right"/>
            </w:pPr>
            <w:r>
              <w:rPr>
                <w:sz w:val="16"/>
              </w:rPr>
              <w:t>5</w:t>
            </w:r>
          </w:p>
        </w:tc>
        <w:tc>
          <w:tcPr>
            <w:tcW w:type="dxa" w:w="1511"/>
          </w:tcPr>
          <w:p>
            <w:pPr>
              <w:spacing w:after="0"/>
              <w:jc w:val="right"/>
            </w:pPr>
            <w:r>
              <w:rPr>
                <w:sz w:val="16"/>
              </w:rPr>
              <w:t>0</w:t>
            </w:r>
          </w:p>
        </w:tc>
        <w:tc>
          <w:tcPr>
            <w:tcW w:type="dxa" w:w="1682"/>
          </w:tcPr>
          <w:p>
            <w:pPr>
              <w:spacing w:after="0"/>
              <w:jc w:val="right"/>
            </w:pPr>
            <w:r>
              <w:rPr>
                <w:sz w:val="16"/>
              </w:rPr>
              <w:t>3</w:t>
            </w:r>
          </w:p>
        </w:tc>
      </w:tr>
      <w:tr>
        <w:trPr>
          <w:cantSplit/>
        </w:trPr>
        <w:tc>
          <w:tcPr>
            <w:tcW w:type="dxa" w:w="3362"/>
          </w:tcPr>
          <w:p>
            <w:pPr>
              <w:spacing w:after="0"/>
              <w:jc w:val="left"/>
            </w:pPr>
            <w:r>
              <w:rPr>
                <w:sz w:val="16"/>
              </w:rPr>
              <w:t>LAKETON, TOWNSHIP OF</w:t>
            </w:r>
          </w:p>
        </w:tc>
        <w:tc>
          <w:tcPr>
            <w:tcW w:type="dxa" w:w="1511"/>
          </w:tcPr>
          <w:p>
            <w:pPr>
              <w:spacing w:after="0"/>
              <w:jc w:val="right"/>
            </w:pPr>
            <w:r>
              <w:rPr>
                <w:sz w:val="16"/>
              </w:rPr>
              <w:t>0</w:t>
            </w:r>
          </w:p>
        </w:tc>
        <w:tc>
          <w:tcPr>
            <w:tcW w:type="dxa" w:w="1511"/>
          </w:tcPr>
          <w:p>
            <w:pPr>
              <w:spacing w:after="0"/>
              <w:jc w:val="right"/>
            </w:pPr>
            <w:r>
              <w:rPr>
                <w:sz w:val="16"/>
              </w:rPr>
              <w:t>0</w:t>
            </w:r>
          </w:p>
        </w:tc>
        <w:tc>
          <w:tcPr>
            <w:tcW w:type="dxa" w:w="1511"/>
          </w:tcPr>
          <w:p>
            <w:pPr>
              <w:spacing w:after="0"/>
              <w:jc w:val="right"/>
            </w:pPr>
            <w:r>
              <w:rPr>
                <w:sz w:val="16"/>
              </w:rPr>
              <w:t>1</w:t>
            </w:r>
          </w:p>
        </w:tc>
        <w:tc>
          <w:tcPr>
            <w:tcW w:type="dxa" w:w="1511"/>
          </w:tcPr>
          <w:p>
            <w:pPr>
              <w:spacing w:after="0"/>
              <w:jc w:val="right"/>
            </w:pPr>
            <w:r>
              <w:rPr>
                <w:sz w:val="16"/>
              </w:rPr>
              <w:t>0</w:t>
            </w:r>
          </w:p>
        </w:tc>
        <w:tc>
          <w:tcPr>
            <w:tcW w:type="dxa" w:w="1511"/>
          </w:tcPr>
          <w:p>
            <w:pPr>
              <w:spacing w:after="0"/>
              <w:jc w:val="right"/>
            </w:pPr>
            <w:r>
              <w:rPr>
                <w:sz w:val="16"/>
              </w:rPr>
              <w:t>1</w:t>
            </w:r>
          </w:p>
        </w:tc>
        <w:tc>
          <w:tcPr>
            <w:tcW w:type="dxa" w:w="1511"/>
          </w:tcPr>
          <w:p>
            <w:pPr>
              <w:spacing w:after="0"/>
              <w:jc w:val="right"/>
            </w:pPr>
            <w:r>
              <w:rPr>
                <w:sz w:val="16"/>
              </w:rPr>
              <w:t>0</w:t>
            </w:r>
          </w:p>
        </w:tc>
        <w:tc>
          <w:tcPr>
            <w:tcW w:type="dxa" w:w="1682"/>
          </w:tcPr>
          <w:p>
            <w:pPr>
              <w:spacing w:after="0"/>
              <w:jc w:val="right"/>
            </w:pPr>
            <w:r>
              <w:rPr>
                <w:sz w:val="16"/>
              </w:rPr>
              <w:t>1</w:t>
            </w:r>
          </w:p>
        </w:tc>
      </w:tr>
      <w:tr>
        <w:trPr>
          <w:cantSplit/>
        </w:trPr>
        <w:tc>
          <w:tcPr>
            <w:tcW w:type="dxa" w:w="3362"/>
          </w:tcPr>
          <w:p>
            <w:pPr>
              <w:spacing w:after="0"/>
              <w:jc w:val="left"/>
            </w:pPr>
            <w:r>
              <w:rPr>
                <w:sz w:val="16"/>
              </w:rPr>
              <w:t>MUSKEGON, CITY OF</w:t>
            </w:r>
          </w:p>
        </w:tc>
        <w:tc>
          <w:tcPr>
            <w:tcW w:type="dxa" w:w="1511"/>
          </w:tcPr>
          <w:p>
            <w:pPr>
              <w:spacing w:after="0"/>
              <w:jc w:val="right"/>
            </w:pPr>
            <w:r>
              <w:rPr>
                <w:sz w:val="16"/>
              </w:rPr>
              <w:t>0</w:t>
            </w:r>
          </w:p>
        </w:tc>
        <w:tc>
          <w:tcPr>
            <w:tcW w:type="dxa" w:w="1511"/>
          </w:tcPr>
          <w:p>
            <w:pPr>
              <w:spacing w:after="0"/>
              <w:jc w:val="right"/>
            </w:pPr>
            <w:r>
              <w:rPr>
                <w:sz w:val="16"/>
              </w:rPr>
              <w:t>0</w:t>
            </w:r>
          </w:p>
        </w:tc>
        <w:tc>
          <w:tcPr>
            <w:tcW w:type="dxa" w:w="1511"/>
          </w:tcPr>
          <w:p>
            <w:pPr>
              <w:spacing w:after="0"/>
              <w:jc w:val="right"/>
            </w:pPr>
            <w:r>
              <w:rPr>
                <w:sz w:val="16"/>
              </w:rPr>
              <w:t>2</w:t>
            </w:r>
          </w:p>
        </w:tc>
        <w:tc>
          <w:tcPr>
            <w:tcW w:type="dxa" w:w="1511"/>
          </w:tcPr>
          <w:p>
            <w:pPr>
              <w:spacing w:after="0"/>
              <w:jc w:val="right"/>
            </w:pPr>
            <w:r>
              <w:rPr>
                <w:sz w:val="16"/>
              </w:rPr>
              <w:t>0</w:t>
            </w:r>
          </w:p>
        </w:tc>
        <w:tc>
          <w:tcPr>
            <w:tcW w:type="dxa" w:w="1511"/>
          </w:tcPr>
          <w:p>
            <w:pPr>
              <w:spacing w:after="0"/>
              <w:jc w:val="right"/>
            </w:pPr>
            <w:r>
              <w:rPr>
                <w:sz w:val="16"/>
              </w:rPr>
              <w:t>2</w:t>
            </w:r>
          </w:p>
        </w:tc>
        <w:tc>
          <w:tcPr>
            <w:tcW w:type="dxa" w:w="1511"/>
          </w:tcPr>
          <w:p>
            <w:pPr>
              <w:spacing w:after="0"/>
              <w:jc w:val="right"/>
            </w:pPr>
            <w:r>
              <w:rPr>
                <w:sz w:val="16"/>
              </w:rPr>
              <w:t>0</w:t>
            </w:r>
          </w:p>
        </w:tc>
        <w:tc>
          <w:tcPr>
            <w:tcW w:type="dxa" w:w="1682"/>
          </w:tcPr>
          <w:p>
            <w:pPr>
              <w:spacing w:after="0"/>
              <w:jc w:val="right"/>
            </w:pPr>
            <w:r>
              <w:rPr>
                <w:sz w:val="16"/>
              </w:rPr>
              <w:t>2</w:t>
            </w:r>
          </w:p>
        </w:tc>
      </w:tr>
      <w:tr>
        <w:trPr>
          <w:cantSplit/>
        </w:trPr>
        <w:tc>
          <w:tcPr>
            <w:tcW w:type="dxa" w:w="3362"/>
          </w:tcPr>
          <w:p>
            <w:pPr>
              <w:spacing w:after="0"/>
              <w:jc w:val="left"/>
            </w:pPr>
            <w:r>
              <w:rPr>
                <w:sz w:val="16"/>
              </w:rPr>
              <w:t>NORTON SHORES, CITY OF</w:t>
            </w:r>
          </w:p>
        </w:tc>
        <w:tc>
          <w:tcPr>
            <w:tcW w:type="dxa" w:w="1511"/>
          </w:tcPr>
          <w:p>
            <w:pPr>
              <w:spacing w:after="0"/>
              <w:jc w:val="right"/>
            </w:pPr>
            <w:r>
              <w:rPr>
                <w:sz w:val="16"/>
              </w:rPr>
              <w:t>0</w:t>
            </w:r>
          </w:p>
        </w:tc>
        <w:tc>
          <w:tcPr>
            <w:tcW w:type="dxa" w:w="1511"/>
          </w:tcPr>
          <w:p>
            <w:pPr>
              <w:spacing w:after="0"/>
              <w:jc w:val="right"/>
            </w:pPr>
            <w:r>
              <w:rPr>
                <w:sz w:val="16"/>
              </w:rPr>
              <w:t>0</w:t>
            </w:r>
          </w:p>
        </w:tc>
        <w:tc>
          <w:tcPr>
            <w:tcW w:type="dxa" w:w="1511"/>
          </w:tcPr>
          <w:p>
            <w:pPr>
              <w:spacing w:after="0"/>
              <w:jc w:val="right"/>
            </w:pPr>
            <w:r>
              <w:rPr>
                <w:sz w:val="16"/>
              </w:rPr>
              <w:t>2</w:t>
            </w:r>
          </w:p>
        </w:tc>
        <w:tc>
          <w:tcPr>
            <w:tcW w:type="dxa" w:w="1511"/>
          </w:tcPr>
          <w:p>
            <w:pPr>
              <w:spacing w:after="0"/>
              <w:jc w:val="right"/>
            </w:pPr>
            <w:r>
              <w:rPr>
                <w:sz w:val="16"/>
              </w:rPr>
              <w:t>0</w:t>
            </w:r>
          </w:p>
        </w:tc>
        <w:tc>
          <w:tcPr>
            <w:tcW w:type="dxa" w:w="1511"/>
          </w:tcPr>
          <w:p>
            <w:pPr>
              <w:spacing w:after="0"/>
              <w:jc w:val="right"/>
            </w:pPr>
            <w:r>
              <w:rPr>
                <w:sz w:val="16"/>
              </w:rPr>
              <w:t>2</w:t>
            </w:r>
          </w:p>
        </w:tc>
        <w:tc>
          <w:tcPr>
            <w:tcW w:type="dxa" w:w="1511"/>
          </w:tcPr>
          <w:p>
            <w:pPr>
              <w:spacing w:after="0"/>
              <w:jc w:val="right"/>
            </w:pPr>
            <w:r>
              <w:rPr>
                <w:sz w:val="16"/>
              </w:rPr>
              <w:t>0</w:t>
            </w:r>
          </w:p>
        </w:tc>
        <w:tc>
          <w:tcPr>
            <w:tcW w:type="dxa" w:w="1682"/>
          </w:tcPr>
          <w:p>
            <w:pPr>
              <w:spacing w:after="0"/>
              <w:jc w:val="right"/>
            </w:pPr>
            <w:r>
              <w:rPr>
                <w:sz w:val="16"/>
              </w:rPr>
              <w:t>0</w:t>
            </w:r>
          </w:p>
        </w:tc>
      </w:tr>
      <w:tr>
        <w:trPr>
          <w:cantSplit/>
        </w:trPr>
        <w:tc>
          <w:tcPr>
            <w:tcW w:type="dxa" w:w="3362"/>
          </w:tcPr>
          <w:p>
            <w:pPr>
              <w:spacing w:after="0"/>
              <w:jc w:val="left"/>
            </w:pPr>
            <w:r>
              <w:rPr>
                <w:sz w:val="16"/>
              </w:rPr>
              <w:t>State level, not in this county: county not reported</w:t>
            </w:r>
          </w:p>
        </w:tc>
        <w:tc>
          <w:tcPr>
            <w:tcW w:type="dxa" w:w="1511"/>
          </w:tcPr>
          <w:p>
            <w:pPr>
              <w:spacing w:after="0"/>
              <w:jc w:val="right"/>
            </w:pPr>
            <w:r>
              <w:rPr>
                <w:sz w:val="16"/>
              </w:rPr>
              <w:t>0</w:t>
            </w:r>
          </w:p>
        </w:tc>
        <w:tc>
          <w:tcPr>
            <w:tcW w:type="dxa" w:w="1511"/>
          </w:tcPr>
          <w:p>
            <w:pPr>
              <w:spacing w:after="0"/>
              <w:jc w:val="right"/>
            </w:pPr>
            <w:r>
              <w:rPr>
                <w:sz w:val="16"/>
              </w:rPr>
              <w:t>0</w:t>
            </w:r>
          </w:p>
        </w:tc>
        <w:tc>
          <w:tcPr>
            <w:tcW w:type="dxa" w:w="1511"/>
          </w:tcPr>
          <w:p>
            <w:pPr>
              <w:spacing w:after="0"/>
              <w:jc w:val="right"/>
            </w:pPr>
            <w:r>
              <w:rPr>
                <w:sz w:val="16"/>
              </w:rPr>
              <w:t>4</w:t>
            </w:r>
          </w:p>
        </w:tc>
        <w:tc>
          <w:tcPr>
            <w:tcW w:type="dxa" w:w="1511"/>
          </w:tcPr>
          <w:p>
            <w:pPr>
              <w:spacing w:after="0"/>
              <w:jc w:val="right"/>
            </w:pPr>
            <w:r>
              <w:rPr>
                <w:sz w:val="16"/>
              </w:rPr>
              <w:t>0</w:t>
            </w:r>
          </w:p>
        </w:tc>
        <w:tc>
          <w:tcPr>
            <w:tcW w:type="dxa" w:w="1511"/>
          </w:tcPr>
          <w:p>
            <w:pPr>
              <w:spacing w:after="0"/>
              <w:jc w:val="right"/>
            </w:pPr>
            <w:r>
              <w:rPr>
                <w:sz w:val="16"/>
              </w:rPr>
              <w:t>4</w:t>
            </w:r>
          </w:p>
        </w:tc>
        <w:tc>
          <w:tcPr>
            <w:tcW w:type="dxa" w:w="1511"/>
          </w:tcPr>
          <w:p>
            <w:pPr>
              <w:spacing w:after="0"/>
              <w:jc w:val="right"/>
            </w:pPr>
            <w:r>
              <w:rPr>
                <w:sz w:val="16"/>
              </w:rPr>
              <w:t>0</w:t>
            </w:r>
          </w:p>
        </w:tc>
        <w:tc>
          <w:tcPr>
            <w:tcW w:type="dxa" w:w="1682"/>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526"/>
        <w:gridCol w:w="1447"/>
        <w:gridCol w:w="1300"/>
        <w:gridCol w:w="1300"/>
        <w:gridCol w:w="1300"/>
        <w:gridCol w:w="1300"/>
        <w:gridCol w:w="1300"/>
        <w:gridCol w:w="1300"/>
        <w:gridCol w:w="1447"/>
        <w:gridCol w:w="889"/>
      </w:tblGrid>
      <w:tr>
        <w:trPr>
          <w:cantSplit/>
          <w:tblHeader/>
        </w:trPr>
        <w:tc>
          <w:tcPr>
            <w:tcW w:type="dxa" w:w="2526"/>
            <w:shd w:val="clear" w:color="auto" w:fill="E8E8E8"/>
          </w:tcPr>
          <w:p>
            <w:pPr>
              <w:spacing w:after="0"/>
              <w:jc w:val="left"/>
            </w:pPr>
            <w:r>
              <w:rPr>
                <w:b/>
                <w:sz w:val="16"/>
              </w:rPr>
              <w:t>Member</w:t>
            </w:r>
          </w:p>
        </w:tc>
        <w:tc>
          <w:tcPr>
            <w:tcW w:type="dxa" w:w="1447"/>
            <w:shd w:val="clear" w:color="auto" w:fill="E8E8E8"/>
          </w:tcPr>
          <w:p>
            <w:pPr>
              <w:spacing w:after="0"/>
              <w:jc w:val="left"/>
            </w:pPr>
            <w:r>
              <w:rPr>
                <w:b/>
                <w:sz w:val="16"/>
              </w:rPr>
              <w:t>NFIP community ID</w:t>
            </w:r>
          </w:p>
        </w:tc>
        <w:tc>
          <w:tcPr>
            <w:tcW w:type="dxa" w:w="1300"/>
            <w:shd w:val="clear" w:color="auto" w:fill="E8E8E8"/>
          </w:tcPr>
          <w:p>
            <w:pPr>
              <w:spacing w:after="0"/>
              <w:jc w:val="right"/>
            </w:pPr>
            <w:r>
              <w:rPr>
                <w:b/>
                <w:sz w:val="16"/>
              </w:rPr>
              <w:t>RL, FMA</w:t>
            </w:r>
          </w:p>
          <w:p>
            <w:pPr>
              <w:spacing w:after="0"/>
              <w:jc w:val="right"/>
            </w:pPr>
            <w:r>
              <w:rPr>
                <w:i/>
                <w:color w:val="555555"/>
                <w:sz w:val="14"/>
              </w:rPr>
              <w:t>properties</w:t>
            </w:r>
          </w:p>
        </w:tc>
        <w:tc>
          <w:tcPr>
            <w:tcW w:type="dxa" w:w="1300"/>
            <w:shd w:val="clear" w:color="auto" w:fill="E8E8E8"/>
          </w:tcPr>
          <w:p>
            <w:pPr>
              <w:spacing w:after="0"/>
              <w:jc w:val="right"/>
            </w:pPr>
            <w:r>
              <w:rPr>
                <w:b/>
                <w:sz w:val="16"/>
              </w:rPr>
              <w:t>SRL, FMA</w:t>
            </w:r>
          </w:p>
          <w:p>
            <w:pPr>
              <w:spacing w:after="0"/>
              <w:jc w:val="right"/>
            </w:pPr>
            <w:r>
              <w:rPr>
                <w:i/>
                <w:color w:val="555555"/>
                <w:sz w:val="14"/>
              </w:rPr>
              <w:t>properties</w:t>
            </w:r>
          </w:p>
        </w:tc>
        <w:tc>
          <w:tcPr>
            <w:tcW w:type="dxa" w:w="1300"/>
            <w:shd w:val="clear" w:color="auto" w:fill="E8E8E8"/>
          </w:tcPr>
          <w:p>
            <w:pPr>
              <w:spacing w:after="0"/>
              <w:jc w:val="right"/>
            </w:pPr>
            <w:r>
              <w:rPr>
                <w:b/>
                <w:sz w:val="16"/>
              </w:rPr>
              <w:t>RL, NFIP</w:t>
            </w:r>
          </w:p>
          <w:p>
            <w:pPr>
              <w:spacing w:after="0"/>
              <w:jc w:val="right"/>
            </w:pPr>
            <w:r>
              <w:rPr>
                <w:i/>
                <w:color w:val="555555"/>
                <w:sz w:val="14"/>
              </w:rPr>
              <w:t>properties</w:t>
            </w:r>
          </w:p>
        </w:tc>
        <w:tc>
          <w:tcPr>
            <w:tcW w:type="dxa" w:w="1300"/>
            <w:shd w:val="clear" w:color="auto" w:fill="E8E8E8"/>
          </w:tcPr>
          <w:p>
            <w:pPr>
              <w:spacing w:after="0"/>
              <w:jc w:val="right"/>
            </w:pPr>
            <w:r>
              <w:rPr>
                <w:b/>
                <w:sz w:val="16"/>
              </w:rPr>
              <w:t>SRL, NFIP</w:t>
            </w:r>
          </w:p>
          <w:p>
            <w:pPr>
              <w:spacing w:after="0"/>
              <w:jc w:val="right"/>
            </w:pPr>
            <w:r>
              <w:rPr>
                <w:i/>
                <w:color w:val="555555"/>
                <w:sz w:val="14"/>
              </w:rPr>
              <w:t>properties</w:t>
            </w:r>
          </w:p>
        </w:tc>
        <w:tc>
          <w:tcPr>
            <w:tcW w:type="dxa" w:w="1300"/>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00"/>
            <w:shd w:val="clear" w:color="auto" w:fill="E8E8E8"/>
          </w:tcPr>
          <w:p>
            <w:pPr>
              <w:spacing w:after="0"/>
              <w:jc w:val="right"/>
            </w:pPr>
            <w:r>
              <w:rPr>
                <w:b/>
                <w:sz w:val="16"/>
              </w:rPr>
              <w:t>Mitigated</w:t>
            </w:r>
          </w:p>
          <w:p>
            <w:pPr>
              <w:spacing w:after="0"/>
              <w:jc w:val="right"/>
            </w:pPr>
            <w:r>
              <w:rPr>
                <w:i/>
                <w:color w:val="555555"/>
                <w:sz w:val="14"/>
              </w:rPr>
              <w:t>properties</w:t>
            </w:r>
          </w:p>
        </w:tc>
        <w:tc>
          <w:tcPr>
            <w:tcW w:type="dxa" w:w="1447"/>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889"/>
            <w:shd w:val="clear" w:color="auto" w:fill="E8E8E8"/>
          </w:tcPr>
          <w:p>
            <w:pPr>
              <w:spacing w:after="0"/>
              <w:jc w:val="left"/>
            </w:pPr>
            <w:r>
              <w:rPr>
                <w:b/>
                <w:sz w:val="16"/>
              </w:rPr>
              <w:t>Note</w:t>
            </w:r>
          </w:p>
        </w:tc>
      </w:tr>
      <w:tr>
        <w:trPr>
          <w:cantSplit/>
        </w:trPr>
        <w:tc>
          <w:tcPr>
            <w:tcW w:type="dxa" w:w="2526"/>
          </w:tcPr>
          <w:p>
            <w:pPr>
              <w:spacing w:after="0"/>
              <w:jc w:val="left"/>
            </w:pPr>
            <w:r>
              <w:rPr>
                <w:sz w:val="16"/>
              </w:rPr>
              <w:t>Muskegon County</w:t>
            </w:r>
          </w:p>
        </w:tc>
        <w:tc>
          <w:tcPr>
            <w:tcW w:type="dxa" w:w="1447"/>
          </w:tcPr>
          <w:p>
            <w:pPr>
              <w:spacing w:after="0"/>
              <w:jc w:val="left"/>
            </w:pPr>
            <w:r>
              <w:rPr>
                <w:sz w:val="16"/>
              </w:rPr>
              <w:t>261816</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447"/>
          </w:tcPr>
          <w:p>
            <w:pPr>
              <w:spacing w:after="0"/>
              <w:jc w:val="right"/>
            </w:pPr>
            <w:r>
              <w:rPr>
                <w:sz w:val="16"/>
              </w:rPr>
              <w:t>0</w:t>
            </w:r>
          </w:p>
        </w:tc>
        <w:tc>
          <w:tcPr>
            <w:tcW w:type="dxa" w:w="889"/>
          </w:tcPr>
          <w:p>
            <w:pPr>
              <w:spacing w:after="0"/>
              <w:jc w:val="left"/>
            </w:pPr>
          </w:p>
        </w:tc>
      </w:tr>
      <w:tr>
        <w:trPr>
          <w:cantSplit/>
        </w:trPr>
        <w:tc>
          <w:tcPr>
            <w:tcW w:type="dxa" w:w="2526"/>
          </w:tcPr>
          <w:p>
            <w:pPr>
              <w:spacing w:after="0"/>
              <w:jc w:val="left"/>
            </w:pPr>
            <w:r>
              <w:rPr>
                <w:sz w:val="16"/>
              </w:rPr>
              <w:t>Casnovia village</w:t>
            </w:r>
          </w:p>
        </w:tc>
        <w:tc>
          <w:tcPr>
            <w:tcW w:type="dxa" w:w="1447"/>
          </w:tcPr>
          <w:p>
            <w:pPr>
              <w:spacing w:after="0"/>
              <w:jc w:val="left"/>
            </w:pPr>
            <w:r>
              <w:rPr>
                <w:sz w:val="16"/>
              </w:rPr>
              <w:t>260965</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447"/>
          </w:tcPr>
          <w:p>
            <w:pPr>
              <w:spacing w:after="0"/>
              <w:jc w:val="right"/>
            </w:pPr>
            <w:r>
              <w:rPr>
                <w:sz w:val="16"/>
              </w:rPr>
              <w:t>0</w:t>
            </w:r>
          </w:p>
        </w:tc>
        <w:tc>
          <w:tcPr>
            <w:tcW w:type="dxa" w:w="889"/>
          </w:tcPr>
          <w:p>
            <w:pPr>
              <w:spacing w:after="0"/>
              <w:jc w:val="left"/>
            </w:pPr>
          </w:p>
        </w:tc>
      </w:tr>
      <w:tr>
        <w:trPr>
          <w:cantSplit/>
        </w:trPr>
        <w:tc>
          <w:tcPr>
            <w:tcW w:type="dxa" w:w="2526"/>
          </w:tcPr>
          <w:p>
            <w:pPr>
              <w:spacing w:after="0"/>
              <w:jc w:val="left"/>
            </w:pPr>
            <w:r>
              <w:rPr>
                <w:sz w:val="16"/>
              </w:rPr>
              <w:t>Fruitport village</w:t>
            </w:r>
          </w:p>
        </w:tc>
        <w:tc>
          <w:tcPr>
            <w:tcW w:type="dxa" w:w="1447"/>
          </w:tcPr>
          <w:p>
            <w:pPr>
              <w:spacing w:after="0"/>
              <w:jc w:val="left"/>
            </w:pPr>
            <w:r>
              <w:rPr>
                <w:sz w:val="16"/>
              </w:rPr>
              <w:t>261201</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447"/>
          </w:tcPr>
          <w:p>
            <w:pPr>
              <w:spacing w:after="0"/>
              <w:jc w:val="right"/>
            </w:pPr>
            <w:r>
              <w:rPr>
                <w:sz w:val="16"/>
              </w:rPr>
              <w:t>0</w:t>
            </w:r>
          </w:p>
        </w:tc>
        <w:tc>
          <w:tcPr>
            <w:tcW w:type="dxa" w:w="889"/>
          </w:tcPr>
          <w:p>
            <w:pPr>
              <w:spacing w:after="0"/>
              <w:jc w:val="left"/>
            </w:pPr>
          </w:p>
        </w:tc>
      </w:tr>
      <w:tr>
        <w:trPr>
          <w:cantSplit/>
        </w:trPr>
        <w:tc>
          <w:tcPr>
            <w:tcW w:type="dxa" w:w="2526"/>
          </w:tcPr>
          <w:p>
            <w:pPr>
              <w:spacing w:after="0"/>
              <w:jc w:val="left"/>
            </w:pPr>
            <w:r>
              <w:rPr>
                <w:sz w:val="16"/>
              </w:rPr>
              <w:t>Lakewood Club village</w:t>
            </w:r>
          </w:p>
        </w:tc>
        <w:tc>
          <w:tcPr>
            <w:tcW w:type="dxa" w:w="1447"/>
          </w:tcPr>
          <w:p>
            <w:pPr>
              <w:spacing w:after="0"/>
              <w:jc w:val="left"/>
            </w:pPr>
            <w:r>
              <w:rPr>
                <w:sz w:val="16"/>
              </w:rPr>
              <w:t>261204</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447"/>
          </w:tcPr>
          <w:p>
            <w:pPr>
              <w:spacing w:after="0"/>
              <w:jc w:val="right"/>
            </w:pPr>
            <w:r>
              <w:rPr>
                <w:sz w:val="16"/>
              </w:rPr>
              <w:t>0</w:t>
            </w:r>
          </w:p>
        </w:tc>
        <w:tc>
          <w:tcPr>
            <w:tcW w:type="dxa" w:w="889"/>
          </w:tcPr>
          <w:p>
            <w:pPr>
              <w:spacing w:after="0"/>
              <w:jc w:val="left"/>
            </w:pPr>
          </w:p>
        </w:tc>
      </w:tr>
      <w:tr>
        <w:trPr>
          <w:cantSplit/>
        </w:trPr>
        <w:tc>
          <w:tcPr>
            <w:tcW w:type="dxa" w:w="2526"/>
          </w:tcPr>
          <w:p>
            <w:pPr>
              <w:spacing w:after="0"/>
              <w:jc w:val="left"/>
            </w:pPr>
            <w:r>
              <w:rPr>
                <w:sz w:val="16"/>
              </w:rPr>
              <w:t>Montague city</w:t>
            </w:r>
          </w:p>
        </w:tc>
        <w:tc>
          <w:tcPr>
            <w:tcW w:type="dxa" w:w="1447"/>
          </w:tcPr>
          <w:p>
            <w:pPr>
              <w:spacing w:after="0"/>
              <w:jc w:val="left"/>
            </w:pPr>
            <w:r>
              <w:rPr>
                <w:sz w:val="16"/>
              </w:rPr>
              <w:t>260160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447"/>
          </w:tcPr>
          <w:p>
            <w:pPr>
              <w:spacing w:after="0"/>
              <w:jc w:val="right"/>
            </w:pPr>
            <w:r>
              <w:rPr>
                <w:sz w:val="16"/>
              </w:rPr>
              <w:t>0</w:t>
            </w:r>
          </w:p>
        </w:tc>
        <w:tc>
          <w:tcPr>
            <w:tcW w:type="dxa" w:w="889"/>
          </w:tcPr>
          <w:p>
            <w:pPr>
              <w:spacing w:after="0"/>
              <w:jc w:val="left"/>
            </w:pPr>
          </w:p>
        </w:tc>
      </w:tr>
      <w:tr>
        <w:trPr>
          <w:cantSplit/>
        </w:trPr>
        <w:tc>
          <w:tcPr>
            <w:tcW w:type="dxa" w:w="2526"/>
          </w:tcPr>
          <w:p>
            <w:pPr>
              <w:spacing w:after="0"/>
              <w:jc w:val="left"/>
            </w:pPr>
            <w:r>
              <w:rPr>
                <w:sz w:val="16"/>
              </w:rPr>
              <w:t>Muskegon city</w:t>
            </w:r>
          </w:p>
        </w:tc>
        <w:tc>
          <w:tcPr>
            <w:tcW w:type="dxa" w:w="1447"/>
          </w:tcPr>
          <w:p>
            <w:pPr>
              <w:spacing w:after="0"/>
              <w:jc w:val="left"/>
            </w:pPr>
            <w:r>
              <w:rPr>
                <w:sz w:val="16"/>
              </w:rPr>
              <w:t>260161</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2</w:t>
            </w:r>
          </w:p>
        </w:tc>
        <w:tc>
          <w:tcPr>
            <w:tcW w:type="dxa" w:w="1300"/>
          </w:tcPr>
          <w:p>
            <w:pPr>
              <w:spacing w:after="0"/>
              <w:jc w:val="right"/>
            </w:pPr>
            <w:r>
              <w:rPr>
                <w:sz w:val="16"/>
              </w:rPr>
              <w:t>0</w:t>
            </w:r>
          </w:p>
        </w:tc>
        <w:tc>
          <w:tcPr>
            <w:tcW w:type="dxa" w:w="1300"/>
          </w:tcPr>
          <w:p>
            <w:pPr>
              <w:spacing w:after="0"/>
              <w:jc w:val="right"/>
            </w:pPr>
            <w:r>
              <w:rPr>
                <w:sz w:val="16"/>
              </w:rPr>
              <w:t>2</w:t>
            </w:r>
          </w:p>
        </w:tc>
        <w:tc>
          <w:tcPr>
            <w:tcW w:type="dxa" w:w="1300"/>
          </w:tcPr>
          <w:p>
            <w:pPr>
              <w:spacing w:after="0"/>
              <w:jc w:val="right"/>
            </w:pPr>
            <w:r>
              <w:rPr>
                <w:sz w:val="16"/>
              </w:rPr>
              <w:t>0</w:t>
            </w:r>
          </w:p>
        </w:tc>
        <w:tc>
          <w:tcPr>
            <w:tcW w:type="dxa" w:w="1447"/>
          </w:tcPr>
          <w:p>
            <w:pPr>
              <w:spacing w:after="0"/>
              <w:jc w:val="right"/>
            </w:pPr>
            <w:r>
              <w:rPr>
                <w:sz w:val="16"/>
              </w:rPr>
              <w:t>2</w:t>
            </w:r>
          </w:p>
        </w:tc>
        <w:tc>
          <w:tcPr>
            <w:tcW w:type="dxa" w:w="889"/>
          </w:tcPr>
          <w:p>
            <w:pPr>
              <w:spacing w:after="0"/>
              <w:jc w:val="left"/>
            </w:pPr>
          </w:p>
        </w:tc>
      </w:tr>
      <w:tr>
        <w:trPr>
          <w:cantSplit/>
        </w:trPr>
        <w:tc>
          <w:tcPr>
            <w:tcW w:type="dxa" w:w="2526"/>
          </w:tcPr>
          <w:p>
            <w:pPr>
              <w:spacing w:after="0"/>
              <w:jc w:val="left"/>
            </w:pPr>
            <w:r>
              <w:rPr>
                <w:sz w:val="16"/>
              </w:rPr>
              <w:t>Muskegon Heights city</w:t>
            </w:r>
          </w:p>
        </w:tc>
        <w:tc>
          <w:tcPr>
            <w:tcW w:type="dxa" w:w="1447"/>
          </w:tcPr>
          <w:p>
            <w:pPr>
              <w:spacing w:after="0"/>
              <w:jc w:val="left"/>
            </w:pPr>
            <w:r>
              <w:rPr>
                <w:sz w:val="16"/>
              </w:rPr>
              <w:t>260162</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447"/>
          </w:tcPr>
          <w:p>
            <w:pPr>
              <w:spacing w:after="0"/>
              <w:jc w:val="right"/>
            </w:pPr>
            <w:r>
              <w:rPr>
                <w:sz w:val="16"/>
              </w:rPr>
              <w:t>0</w:t>
            </w:r>
          </w:p>
        </w:tc>
        <w:tc>
          <w:tcPr>
            <w:tcW w:type="dxa" w:w="889"/>
          </w:tcPr>
          <w:p>
            <w:pPr>
              <w:spacing w:after="0"/>
              <w:jc w:val="left"/>
            </w:pPr>
          </w:p>
        </w:tc>
      </w:tr>
      <w:tr>
        <w:trPr>
          <w:cantSplit/>
        </w:trPr>
        <w:tc>
          <w:tcPr>
            <w:tcW w:type="dxa" w:w="2526"/>
          </w:tcPr>
          <w:p>
            <w:pPr>
              <w:spacing w:after="0"/>
              <w:jc w:val="left"/>
            </w:pPr>
            <w:r>
              <w:rPr>
                <w:sz w:val="16"/>
              </w:rPr>
              <w:t>North Muskegon city</w:t>
            </w:r>
          </w:p>
        </w:tc>
        <w:tc>
          <w:tcPr>
            <w:tcW w:type="dxa" w:w="1447"/>
          </w:tcPr>
          <w:p>
            <w:pPr>
              <w:spacing w:after="0"/>
              <w:jc w:val="left"/>
            </w:pPr>
            <w:r>
              <w:rPr>
                <w:sz w:val="16"/>
              </w:rPr>
              <w:t>260164</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447"/>
          </w:tcPr>
          <w:p>
            <w:pPr>
              <w:spacing w:after="0"/>
              <w:jc w:val="right"/>
            </w:pPr>
            <w:r>
              <w:rPr>
                <w:sz w:val="16"/>
              </w:rPr>
              <w:t>0</w:t>
            </w:r>
          </w:p>
        </w:tc>
        <w:tc>
          <w:tcPr>
            <w:tcW w:type="dxa" w:w="889"/>
          </w:tcPr>
          <w:p>
            <w:pPr>
              <w:spacing w:after="0"/>
              <w:jc w:val="left"/>
            </w:pPr>
          </w:p>
        </w:tc>
      </w:tr>
      <w:tr>
        <w:trPr>
          <w:cantSplit/>
        </w:trPr>
        <w:tc>
          <w:tcPr>
            <w:tcW w:type="dxa" w:w="2526"/>
          </w:tcPr>
          <w:p>
            <w:pPr>
              <w:spacing w:after="0"/>
              <w:jc w:val="left"/>
            </w:pPr>
            <w:r>
              <w:rPr>
                <w:sz w:val="16"/>
              </w:rPr>
              <w:t>Norton Shores city</w:t>
            </w:r>
          </w:p>
        </w:tc>
        <w:tc>
          <w:tcPr>
            <w:tcW w:type="dxa" w:w="1447"/>
          </w:tcPr>
          <w:p>
            <w:pPr>
              <w:spacing w:after="0"/>
              <w:jc w:val="left"/>
            </w:pPr>
            <w:r>
              <w:rPr>
                <w:sz w:val="16"/>
              </w:rPr>
              <w:t>260165</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2</w:t>
            </w:r>
          </w:p>
        </w:tc>
        <w:tc>
          <w:tcPr>
            <w:tcW w:type="dxa" w:w="1300"/>
          </w:tcPr>
          <w:p>
            <w:pPr>
              <w:spacing w:after="0"/>
              <w:jc w:val="right"/>
            </w:pPr>
            <w:r>
              <w:rPr>
                <w:sz w:val="16"/>
              </w:rPr>
              <w:t>0</w:t>
            </w:r>
          </w:p>
        </w:tc>
        <w:tc>
          <w:tcPr>
            <w:tcW w:type="dxa" w:w="1300"/>
          </w:tcPr>
          <w:p>
            <w:pPr>
              <w:spacing w:after="0"/>
              <w:jc w:val="right"/>
            </w:pPr>
            <w:r>
              <w:rPr>
                <w:sz w:val="16"/>
              </w:rPr>
              <w:t>2</w:t>
            </w:r>
          </w:p>
        </w:tc>
        <w:tc>
          <w:tcPr>
            <w:tcW w:type="dxa" w:w="1300"/>
          </w:tcPr>
          <w:p>
            <w:pPr>
              <w:spacing w:after="0"/>
              <w:jc w:val="right"/>
            </w:pPr>
            <w:r>
              <w:rPr>
                <w:sz w:val="16"/>
              </w:rPr>
              <w:t>0</w:t>
            </w:r>
          </w:p>
        </w:tc>
        <w:tc>
          <w:tcPr>
            <w:tcW w:type="dxa" w:w="1447"/>
          </w:tcPr>
          <w:p>
            <w:pPr>
              <w:spacing w:after="0"/>
              <w:jc w:val="right"/>
            </w:pPr>
            <w:r>
              <w:rPr>
                <w:sz w:val="16"/>
              </w:rPr>
              <w:t>0</w:t>
            </w:r>
          </w:p>
        </w:tc>
        <w:tc>
          <w:tcPr>
            <w:tcW w:type="dxa" w:w="889"/>
          </w:tcPr>
          <w:p>
            <w:pPr>
              <w:spacing w:after="0"/>
              <w:jc w:val="left"/>
            </w:pPr>
          </w:p>
        </w:tc>
      </w:tr>
      <w:tr>
        <w:trPr>
          <w:cantSplit/>
        </w:trPr>
        <w:tc>
          <w:tcPr>
            <w:tcW w:type="dxa" w:w="2526"/>
          </w:tcPr>
          <w:p>
            <w:pPr>
              <w:spacing w:after="0"/>
              <w:jc w:val="left"/>
            </w:pPr>
            <w:r>
              <w:rPr>
                <w:sz w:val="16"/>
              </w:rPr>
              <w:t>Ravenna village</w:t>
            </w:r>
          </w:p>
        </w:tc>
        <w:tc>
          <w:tcPr>
            <w:tcW w:type="dxa" w:w="1447"/>
          </w:tcPr>
          <w:p>
            <w:pPr>
              <w:spacing w:after="0"/>
              <w:jc w:val="left"/>
            </w:pPr>
            <w:r>
              <w:rPr>
                <w:sz w:val="16"/>
              </w:rPr>
              <w:t>260464</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447"/>
          </w:tcPr>
          <w:p>
            <w:pPr>
              <w:spacing w:after="0"/>
              <w:jc w:val="right"/>
            </w:pPr>
            <w:r>
              <w:rPr>
                <w:sz w:val="16"/>
              </w:rPr>
              <w:t>0</w:t>
            </w:r>
          </w:p>
        </w:tc>
        <w:tc>
          <w:tcPr>
            <w:tcW w:type="dxa" w:w="889"/>
          </w:tcPr>
          <w:p>
            <w:pPr>
              <w:spacing w:after="0"/>
              <w:jc w:val="left"/>
            </w:pPr>
          </w:p>
        </w:tc>
      </w:tr>
      <w:tr>
        <w:trPr>
          <w:cantSplit/>
        </w:trPr>
        <w:tc>
          <w:tcPr>
            <w:tcW w:type="dxa" w:w="2526"/>
          </w:tcPr>
          <w:p>
            <w:pPr>
              <w:spacing w:after="0"/>
              <w:jc w:val="left"/>
            </w:pPr>
            <w:r>
              <w:rPr>
                <w:sz w:val="16"/>
              </w:rPr>
              <w:t>Roosevelt Park city</w:t>
            </w:r>
          </w:p>
        </w:tc>
        <w:tc>
          <w:tcPr>
            <w:tcW w:type="dxa" w:w="1447"/>
          </w:tcPr>
          <w:p>
            <w:pPr>
              <w:spacing w:after="0"/>
              <w:jc w:val="left"/>
            </w:pPr>
            <w:r>
              <w:rPr>
                <w:sz w:val="16"/>
              </w:rPr>
              <w:t>261206</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447"/>
          </w:tcPr>
          <w:p>
            <w:pPr>
              <w:spacing w:after="0"/>
              <w:jc w:val="right"/>
            </w:pPr>
            <w:r>
              <w:rPr>
                <w:sz w:val="16"/>
              </w:rPr>
              <w:t>0</w:t>
            </w:r>
          </w:p>
        </w:tc>
        <w:tc>
          <w:tcPr>
            <w:tcW w:type="dxa" w:w="889"/>
          </w:tcPr>
          <w:p>
            <w:pPr>
              <w:spacing w:after="0"/>
              <w:jc w:val="left"/>
            </w:pPr>
          </w:p>
        </w:tc>
      </w:tr>
      <w:tr>
        <w:trPr>
          <w:cantSplit/>
        </w:trPr>
        <w:tc>
          <w:tcPr>
            <w:tcW w:type="dxa" w:w="2526"/>
          </w:tcPr>
          <w:p>
            <w:pPr>
              <w:spacing w:after="0"/>
              <w:jc w:val="left"/>
            </w:pPr>
            <w:r>
              <w:rPr>
                <w:sz w:val="16"/>
              </w:rPr>
              <w:t>Whitehall city</w:t>
            </w:r>
          </w:p>
        </w:tc>
        <w:tc>
          <w:tcPr>
            <w:tcW w:type="dxa" w:w="1447"/>
          </w:tcPr>
          <w:p>
            <w:pPr>
              <w:spacing w:after="0"/>
              <w:jc w:val="left"/>
            </w:pPr>
            <w:r>
              <w:rPr>
                <w:sz w:val="16"/>
              </w:rPr>
              <w:t>260166</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447"/>
          </w:tcPr>
          <w:p>
            <w:pPr>
              <w:spacing w:after="0"/>
              <w:jc w:val="right"/>
            </w:pPr>
            <w:r>
              <w:rPr>
                <w:sz w:val="16"/>
              </w:rPr>
              <w:t>0</w:t>
            </w:r>
          </w:p>
        </w:tc>
        <w:tc>
          <w:tcPr>
            <w:tcW w:type="dxa" w:w="889"/>
          </w:tcPr>
          <w:p>
            <w:pPr>
              <w:spacing w:after="0"/>
              <w:jc w:val="left"/>
            </w:pPr>
          </w:p>
        </w:tc>
      </w:tr>
      <w:tr>
        <w:trPr>
          <w:cantSplit/>
        </w:trPr>
        <w:tc>
          <w:tcPr>
            <w:tcW w:type="dxa" w:w="2526"/>
          </w:tcPr>
          <w:p>
            <w:pPr>
              <w:spacing w:after="0"/>
              <w:jc w:val="left"/>
            </w:pPr>
            <w:r>
              <w:rPr>
                <w:sz w:val="16"/>
              </w:rPr>
              <w:t>Blue Lake township</w:t>
            </w:r>
          </w:p>
        </w:tc>
        <w:tc>
          <w:tcPr>
            <w:tcW w:type="dxa" w:w="1447"/>
          </w:tcPr>
          <w:p>
            <w:pPr>
              <w:spacing w:after="0"/>
              <w:jc w:val="left"/>
            </w:pPr>
            <w:r>
              <w:rPr>
                <w:sz w:val="16"/>
              </w:rPr>
              <w:t>261196</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447"/>
          </w:tcPr>
          <w:p>
            <w:pPr>
              <w:spacing w:after="0"/>
              <w:jc w:val="right"/>
            </w:pPr>
            <w:r>
              <w:rPr>
                <w:sz w:val="16"/>
              </w:rPr>
              <w:t>0</w:t>
            </w:r>
          </w:p>
        </w:tc>
        <w:tc>
          <w:tcPr>
            <w:tcW w:type="dxa" w:w="889"/>
          </w:tcPr>
          <w:p>
            <w:pPr>
              <w:spacing w:after="0"/>
              <w:jc w:val="left"/>
            </w:pPr>
          </w:p>
        </w:tc>
      </w:tr>
      <w:tr>
        <w:trPr>
          <w:cantSplit/>
        </w:trPr>
        <w:tc>
          <w:tcPr>
            <w:tcW w:type="dxa" w:w="2526"/>
          </w:tcPr>
          <w:p>
            <w:pPr>
              <w:spacing w:after="0"/>
              <w:jc w:val="left"/>
            </w:pPr>
            <w:r>
              <w:rPr>
                <w:sz w:val="16"/>
              </w:rPr>
              <w:t>Casnovia township</w:t>
            </w:r>
          </w:p>
        </w:tc>
        <w:tc>
          <w:tcPr>
            <w:tcW w:type="dxa" w:w="1447"/>
          </w:tcPr>
          <w:p>
            <w:pPr>
              <w:spacing w:after="0"/>
              <w:jc w:val="left"/>
            </w:pPr>
            <w:r>
              <w:rPr>
                <w:sz w:val="16"/>
              </w:rPr>
              <w:t>261197</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447"/>
          </w:tcPr>
          <w:p>
            <w:pPr>
              <w:spacing w:after="0"/>
              <w:jc w:val="right"/>
            </w:pPr>
            <w:r>
              <w:rPr>
                <w:sz w:val="16"/>
              </w:rPr>
              <w:t>0</w:t>
            </w:r>
          </w:p>
        </w:tc>
        <w:tc>
          <w:tcPr>
            <w:tcW w:type="dxa" w:w="889"/>
          </w:tcPr>
          <w:p>
            <w:pPr>
              <w:spacing w:after="0"/>
              <w:jc w:val="left"/>
            </w:pPr>
          </w:p>
        </w:tc>
      </w:tr>
      <w:tr>
        <w:trPr>
          <w:cantSplit/>
        </w:trPr>
        <w:tc>
          <w:tcPr>
            <w:tcW w:type="dxa" w:w="2526"/>
          </w:tcPr>
          <w:p>
            <w:pPr>
              <w:spacing w:after="0"/>
              <w:jc w:val="left"/>
            </w:pPr>
            <w:r>
              <w:rPr>
                <w:sz w:val="16"/>
              </w:rPr>
              <w:t>Cedar Creek township</w:t>
            </w:r>
          </w:p>
        </w:tc>
        <w:tc>
          <w:tcPr>
            <w:tcW w:type="dxa" w:w="1447"/>
          </w:tcPr>
          <w:p>
            <w:pPr>
              <w:spacing w:after="0"/>
              <w:jc w:val="left"/>
            </w:pPr>
            <w:r>
              <w:rPr>
                <w:sz w:val="16"/>
              </w:rPr>
              <w:t>261198</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447"/>
          </w:tcPr>
          <w:p>
            <w:pPr>
              <w:spacing w:after="0"/>
              <w:jc w:val="right"/>
            </w:pPr>
            <w:r>
              <w:rPr>
                <w:sz w:val="16"/>
              </w:rPr>
              <w:t>0</w:t>
            </w:r>
          </w:p>
        </w:tc>
        <w:tc>
          <w:tcPr>
            <w:tcW w:type="dxa" w:w="889"/>
          </w:tcPr>
          <w:p>
            <w:pPr>
              <w:spacing w:after="0"/>
              <w:jc w:val="left"/>
            </w:pPr>
          </w:p>
        </w:tc>
      </w:tr>
      <w:tr>
        <w:trPr>
          <w:cantSplit/>
        </w:trPr>
        <w:tc>
          <w:tcPr>
            <w:tcW w:type="dxa" w:w="2526"/>
          </w:tcPr>
          <w:p>
            <w:pPr>
              <w:spacing w:after="0"/>
              <w:jc w:val="left"/>
            </w:pPr>
            <w:r>
              <w:rPr>
                <w:sz w:val="16"/>
              </w:rPr>
              <w:t>Dalton township</w:t>
            </w:r>
          </w:p>
        </w:tc>
        <w:tc>
          <w:tcPr>
            <w:tcW w:type="dxa" w:w="1447"/>
          </w:tcPr>
          <w:p>
            <w:pPr>
              <w:spacing w:after="0"/>
              <w:jc w:val="left"/>
            </w:pPr>
            <w:r>
              <w:rPr>
                <w:sz w:val="16"/>
              </w:rPr>
              <w:t>261199</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447"/>
          </w:tcPr>
          <w:p>
            <w:pPr>
              <w:spacing w:after="0"/>
              <w:jc w:val="right"/>
            </w:pPr>
            <w:r>
              <w:rPr>
                <w:sz w:val="16"/>
              </w:rPr>
              <w:t>0</w:t>
            </w:r>
          </w:p>
        </w:tc>
        <w:tc>
          <w:tcPr>
            <w:tcW w:type="dxa" w:w="889"/>
          </w:tcPr>
          <w:p>
            <w:pPr>
              <w:spacing w:after="0"/>
              <w:jc w:val="left"/>
            </w:pPr>
          </w:p>
        </w:tc>
      </w:tr>
      <w:tr>
        <w:trPr>
          <w:cantSplit/>
        </w:trPr>
        <w:tc>
          <w:tcPr>
            <w:tcW w:type="dxa" w:w="2526"/>
          </w:tcPr>
          <w:p>
            <w:pPr>
              <w:spacing w:after="0"/>
              <w:jc w:val="left"/>
            </w:pPr>
            <w:r>
              <w:rPr>
                <w:sz w:val="16"/>
              </w:rPr>
              <w:t>Egelston township</w:t>
            </w:r>
          </w:p>
        </w:tc>
        <w:tc>
          <w:tcPr>
            <w:tcW w:type="dxa" w:w="1447"/>
          </w:tcPr>
          <w:p>
            <w:pPr>
              <w:spacing w:after="0"/>
              <w:jc w:val="left"/>
            </w:pPr>
            <w:r>
              <w:rPr>
                <w:sz w:val="16"/>
              </w:rPr>
              <w:t>260680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447"/>
          </w:tcPr>
          <w:p>
            <w:pPr>
              <w:spacing w:after="0"/>
              <w:jc w:val="right"/>
            </w:pPr>
            <w:r>
              <w:rPr>
                <w:sz w:val="16"/>
              </w:rPr>
              <w:t>0</w:t>
            </w:r>
          </w:p>
        </w:tc>
        <w:tc>
          <w:tcPr>
            <w:tcW w:type="dxa" w:w="889"/>
          </w:tcPr>
          <w:p>
            <w:pPr>
              <w:spacing w:after="0"/>
              <w:jc w:val="left"/>
            </w:pPr>
          </w:p>
        </w:tc>
      </w:tr>
      <w:tr>
        <w:trPr>
          <w:cantSplit/>
        </w:trPr>
        <w:tc>
          <w:tcPr>
            <w:tcW w:type="dxa" w:w="2526"/>
          </w:tcPr>
          <w:p>
            <w:pPr>
              <w:spacing w:after="0"/>
              <w:jc w:val="left"/>
            </w:pPr>
            <w:r>
              <w:rPr>
                <w:sz w:val="16"/>
              </w:rPr>
              <w:t>Fruitland township</w:t>
            </w:r>
          </w:p>
        </w:tc>
        <w:tc>
          <w:tcPr>
            <w:tcW w:type="dxa" w:w="1447"/>
          </w:tcPr>
          <w:p>
            <w:pPr>
              <w:spacing w:after="0"/>
              <w:jc w:val="left"/>
            </w:pPr>
            <w:r>
              <w:rPr>
                <w:sz w:val="16"/>
              </w:rPr>
              <w:t>260265</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447"/>
          </w:tcPr>
          <w:p>
            <w:pPr>
              <w:spacing w:after="0"/>
              <w:jc w:val="right"/>
            </w:pPr>
            <w:r>
              <w:rPr>
                <w:sz w:val="16"/>
              </w:rPr>
              <w:t>0</w:t>
            </w:r>
          </w:p>
        </w:tc>
        <w:tc>
          <w:tcPr>
            <w:tcW w:type="dxa" w:w="889"/>
          </w:tcPr>
          <w:p>
            <w:pPr>
              <w:spacing w:after="0"/>
              <w:jc w:val="left"/>
            </w:pPr>
          </w:p>
        </w:tc>
      </w:tr>
      <w:tr>
        <w:trPr>
          <w:cantSplit/>
        </w:trPr>
        <w:tc>
          <w:tcPr>
            <w:tcW w:type="dxa" w:w="2526"/>
          </w:tcPr>
          <w:p>
            <w:pPr>
              <w:spacing w:after="0"/>
              <w:jc w:val="left"/>
            </w:pPr>
            <w:r>
              <w:rPr>
                <w:sz w:val="16"/>
              </w:rPr>
              <w:t>Fruitport charter township</w:t>
            </w:r>
          </w:p>
        </w:tc>
        <w:tc>
          <w:tcPr>
            <w:tcW w:type="dxa" w:w="1447"/>
          </w:tcPr>
          <w:p>
            <w:pPr>
              <w:spacing w:after="0"/>
              <w:jc w:val="left"/>
            </w:pPr>
            <w:r>
              <w:rPr>
                <w:sz w:val="16"/>
              </w:rPr>
              <w:t>261200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447"/>
          </w:tcPr>
          <w:p>
            <w:pPr>
              <w:spacing w:after="0"/>
              <w:jc w:val="right"/>
            </w:pPr>
            <w:r>
              <w:rPr>
                <w:sz w:val="16"/>
              </w:rPr>
              <w:t>0</w:t>
            </w:r>
          </w:p>
        </w:tc>
        <w:tc>
          <w:tcPr>
            <w:tcW w:type="dxa" w:w="889"/>
          </w:tcPr>
          <w:p>
            <w:pPr>
              <w:spacing w:after="0"/>
              <w:jc w:val="left"/>
            </w:pPr>
          </w:p>
        </w:tc>
      </w:tr>
      <w:tr>
        <w:trPr>
          <w:cantSplit/>
        </w:trPr>
        <w:tc>
          <w:tcPr>
            <w:tcW w:type="dxa" w:w="2526"/>
          </w:tcPr>
          <w:p>
            <w:pPr>
              <w:spacing w:after="0"/>
              <w:jc w:val="left"/>
            </w:pPr>
            <w:r>
              <w:rPr>
                <w:sz w:val="16"/>
              </w:rPr>
              <w:t>Holton township</w:t>
            </w:r>
          </w:p>
        </w:tc>
        <w:tc>
          <w:tcPr>
            <w:tcW w:type="dxa" w:w="1447"/>
          </w:tcPr>
          <w:p>
            <w:pPr>
              <w:spacing w:after="0"/>
              <w:jc w:val="left"/>
            </w:pPr>
            <w:r>
              <w:rPr>
                <w:sz w:val="16"/>
              </w:rPr>
              <w:t>261203</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447"/>
          </w:tcPr>
          <w:p>
            <w:pPr>
              <w:spacing w:after="0"/>
              <w:jc w:val="right"/>
            </w:pPr>
            <w:r>
              <w:rPr>
                <w:sz w:val="16"/>
              </w:rPr>
              <w:t>0</w:t>
            </w:r>
          </w:p>
        </w:tc>
        <w:tc>
          <w:tcPr>
            <w:tcW w:type="dxa" w:w="889"/>
          </w:tcPr>
          <w:p>
            <w:pPr>
              <w:spacing w:after="0"/>
              <w:jc w:val="left"/>
            </w:pPr>
          </w:p>
        </w:tc>
      </w:tr>
      <w:tr>
        <w:trPr>
          <w:cantSplit/>
        </w:trPr>
        <w:tc>
          <w:tcPr>
            <w:tcW w:type="dxa" w:w="2526"/>
          </w:tcPr>
          <w:p>
            <w:pPr>
              <w:spacing w:after="0"/>
              <w:jc w:val="left"/>
            </w:pPr>
            <w:r>
              <w:rPr>
                <w:sz w:val="16"/>
              </w:rPr>
              <w:t>Laketon township</w:t>
            </w:r>
          </w:p>
        </w:tc>
        <w:tc>
          <w:tcPr>
            <w:tcW w:type="dxa" w:w="1447"/>
          </w:tcPr>
          <w:p>
            <w:pPr>
              <w:spacing w:after="0"/>
              <w:jc w:val="left"/>
            </w:pPr>
            <w:r>
              <w:rPr>
                <w:sz w:val="16"/>
              </w:rPr>
              <w:t>260159</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1</w:t>
            </w:r>
          </w:p>
        </w:tc>
        <w:tc>
          <w:tcPr>
            <w:tcW w:type="dxa" w:w="1300"/>
          </w:tcPr>
          <w:p>
            <w:pPr>
              <w:spacing w:after="0"/>
              <w:jc w:val="right"/>
            </w:pPr>
            <w:r>
              <w:rPr>
                <w:sz w:val="16"/>
              </w:rPr>
              <w:t>0</w:t>
            </w:r>
          </w:p>
        </w:tc>
        <w:tc>
          <w:tcPr>
            <w:tcW w:type="dxa" w:w="1300"/>
          </w:tcPr>
          <w:p>
            <w:pPr>
              <w:spacing w:after="0"/>
              <w:jc w:val="right"/>
            </w:pPr>
            <w:r>
              <w:rPr>
                <w:sz w:val="16"/>
              </w:rPr>
              <w:t>1</w:t>
            </w:r>
          </w:p>
        </w:tc>
        <w:tc>
          <w:tcPr>
            <w:tcW w:type="dxa" w:w="1300"/>
          </w:tcPr>
          <w:p>
            <w:pPr>
              <w:spacing w:after="0"/>
              <w:jc w:val="right"/>
            </w:pPr>
            <w:r>
              <w:rPr>
                <w:sz w:val="16"/>
              </w:rPr>
              <w:t>0</w:t>
            </w:r>
          </w:p>
        </w:tc>
        <w:tc>
          <w:tcPr>
            <w:tcW w:type="dxa" w:w="1447"/>
          </w:tcPr>
          <w:p>
            <w:pPr>
              <w:spacing w:after="0"/>
              <w:jc w:val="right"/>
            </w:pPr>
            <w:r>
              <w:rPr>
                <w:sz w:val="16"/>
              </w:rPr>
              <w:t>1</w:t>
            </w:r>
          </w:p>
        </w:tc>
        <w:tc>
          <w:tcPr>
            <w:tcW w:type="dxa" w:w="889"/>
          </w:tcPr>
          <w:p>
            <w:pPr>
              <w:spacing w:after="0"/>
              <w:jc w:val="left"/>
            </w:pPr>
          </w:p>
        </w:tc>
      </w:tr>
      <w:tr>
        <w:trPr>
          <w:cantSplit/>
        </w:trPr>
        <w:tc>
          <w:tcPr>
            <w:tcW w:type="dxa" w:w="2526"/>
          </w:tcPr>
          <w:p>
            <w:pPr>
              <w:spacing w:after="0"/>
              <w:jc w:val="left"/>
            </w:pPr>
            <w:r>
              <w:rPr>
                <w:sz w:val="16"/>
              </w:rPr>
              <w:t>Montague township</w:t>
            </w:r>
          </w:p>
        </w:tc>
        <w:tc>
          <w:tcPr>
            <w:tcW w:type="dxa" w:w="1447"/>
          </w:tcPr>
          <w:p>
            <w:pPr>
              <w:spacing w:after="0"/>
              <w:jc w:val="left"/>
            </w:pPr>
            <w:r>
              <w:rPr>
                <w:sz w:val="16"/>
              </w:rPr>
              <w:t>261240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447"/>
          </w:tcPr>
          <w:p>
            <w:pPr>
              <w:spacing w:after="0"/>
              <w:jc w:val="right"/>
            </w:pPr>
            <w:r>
              <w:rPr>
                <w:sz w:val="16"/>
              </w:rPr>
              <w:t>0</w:t>
            </w:r>
          </w:p>
        </w:tc>
        <w:tc>
          <w:tcPr>
            <w:tcW w:type="dxa" w:w="889"/>
          </w:tcPr>
          <w:p>
            <w:pPr>
              <w:spacing w:after="0"/>
              <w:jc w:val="left"/>
            </w:pPr>
          </w:p>
        </w:tc>
      </w:tr>
      <w:tr>
        <w:trPr>
          <w:cantSplit/>
        </w:trPr>
        <w:tc>
          <w:tcPr>
            <w:tcW w:type="dxa" w:w="2526"/>
          </w:tcPr>
          <w:p>
            <w:pPr>
              <w:spacing w:after="0"/>
              <w:jc w:val="left"/>
            </w:pPr>
            <w:r>
              <w:rPr>
                <w:sz w:val="16"/>
              </w:rPr>
              <w:t>Moorland township</w:t>
            </w:r>
          </w:p>
        </w:tc>
        <w:tc>
          <w:tcPr>
            <w:tcW w:type="dxa" w:w="1447"/>
          </w:tcPr>
          <w:p>
            <w:pPr>
              <w:spacing w:after="0"/>
              <w:jc w:val="left"/>
            </w:pPr>
            <w:r>
              <w:rPr>
                <w:sz w:val="16"/>
              </w:rPr>
              <w:t>261205</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447"/>
          </w:tcPr>
          <w:p>
            <w:pPr>
              <w:spacing w:after="0"/>
              <w:jc w:val="right"/>
            </w:pPr>
            <w:r>
              <w:rPr>
                <w:sz w:val="16"/>
              </w:rPr>
              <w:t>0</w:t>
            </w:r>
          </w:p>
        </w:tc>
        <w:tc>
          <w:tcPr>
            <w:tcW w:type="dxa" w:w="889"/>
          </w:tcPr>
          <w:p>
            <w:pPr>
              <w:spacing w:after="0"/>
              <w:jc w:val="left"/>
            </w:pPr>
          </w:p>
        </w:tc>
      </w:tr>
      <w:tr>
        <w:trPr>
          <w:cantSplit/>
        </w:trPr>
        <w:tc>
          <w:tcPr>
            <w:tcW w:type="dxa" w:w="2526"/>
          </w:tcPr>
          <w:p>
            <w:pPr>
              <w:spacing w:after="0"/>
              <w:jc w:val="left"/>
            </w:pPr>
            <w:r>
              <w:rPr>
                <w:sz w:val="16"/>
              </w:rPr>
              <w:t>Muskegon charter township</w:t>
            </w:r>
          </w:p>
        </w:tc>
        <w:tc>
          <w:tcPr>
            <w:tcW w:type="dxa" w:w="1447"/>
          </w:tcPr>
          <w:p>
            <w:pPr>
              <w:spacing w:after="0"/>
              <w:jc w:val="left"/>
            </w:pPr>
            <w:r>
              <w:rPr>
                <w:sz w:val="16"/>
              </w:rPr>
              <w:t>260163</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447"/>
          </w:tcPr>
          <w:p>
            <w:pPr>
              <w:spacing w:after="0"/>
              <w:jc w:val="right"/>
            </w:pPr>
            <w:r>
              <w:rPr>
                <w:sz w:val="16"/>
              </w:rPr>
              <w:t>0</w:t>
            </w:r>
          </w:p>
        </w:tc>
        <w:tc>
          <w:tcPr>
            <w:tcW w:type="dxa" w:w="889"/>
          </w:tcPr>
          <w:p>
            <w:pPr>
              <w:spacing w:after="0"/>
              <w:jc w:val="left"/>
            </w:pPr>
          </w:p>
        </w:tc>
      </w:tr>
      <w:tr>
        <w:trPr>
          <w:cantSplit/>
        </w:trPr>
        <w:tc>
          <w:tcPr>
            <w:tcW w:type="dxa" w:w="2526"/>
          </w:tcPr>
          <w:p>
            <w:pPr>
              <w:spacing w:after="0"/>
              <w:jc w:val="left"/>
            </w:pPr>
            <w:r>
              <w:rPr>
                <w:sz w:val="16"/>
              </w:rPr>
              <w:t>Ravenna township</w:t>
            </w:r>
          </w:p>
        </w:tc>
        <w:tc>
          <w:tcPr>
            <w:tcW w:type="dxa" w:w="1447"/>
          </w:tcPr>
          <w:p>
            <w:pPr>
              <w:spacing w:after="0"/>
              <w:jc w:val="left"/>
            </w:pPr>
            <w:r>
              <w:rPr>
                <w:sz w:val="16"/>
              </w:rPr>
              <w:t>260731</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447"/>
          </w:tcPr>
          <w:p>
            <w:pPr>
              <w:spacing w:after="0"/>
              <w:jc w:val="right"/>
            </w:pPr>
            <w:r>
              <w:rPr>
                <w:sz w:val="16"/>
              </w:rPr>
              <w:t>0</w:t>
            </w:r>
          </w:p>
        </w:tc>
        <w:tc>
          <w:tcPr>
            <w:tcW w:type="dxa" w:w="889"/>
          </w:tcPr>
          <w:p>
            <w:pPr>
              <w:spacing w:after="0"/>
              <w:jc w:val="left"/>
            </w:pPr>
          </w:p>
        </w:tc>
      </w:tr>
      <w:tr>
        <w:trPr>
          <w:cantSplit/>
        </w:trPr>
        <w:tc>
          <w:tcPr>
            <w:tcW w:type="dxa" w:w="2526"/>
          </w:tcPr>
          <w:p>
            <w:pPr>
              <w:spacing w:after="0"/>
              <w:jc w:val="left"/>
            </w:pPr>
            <w:r>
              <w:rPr>
                <w:sz w:val="16"/>
              </w:rPr>
              <w:t>Sullivan township</w:t>
            </w:r>
          </w:p>
        </w:tc>
        <w:tc>
          <w:tcPr>
            <w:tcW w:type="dxa" w:w="1447"/>
          </w:tcPr>
          <w:p>
            <w:pPr>
              <w:spacing w:after="0"/>
              <w:jc w:val="left"/>
            </w:pPr>
            <w:r>
              <w:rPr>
                <w:sz w:val="16"/>
              </w:rPr>
              <w:t>261207</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447"/>
          </w:tcPr>
          <w:p>
            <w:pPr>
              <w:spacing w:after="0"/>
              <w:jc w:val="right"/>
            </w:pPr>
            <w:r>
              <w:rPr>
                <w:sz w:val="16"/>
              </w:rPr>
              <w:t>0</w:t>
            </w:r>
          </w:p>
        </w:tc>
        <w:tc>
          <w:tcPr>
            <w:tcW w:type="dxa" w:w="889"/>
          </w:tcPr>
          <w:p>
            <w:pPr>
              <w:spacing w:after="0"/>
              <w:jc w:val="left"/>
            </w:pPr>
          </w:p>
        </w:tc>
      </w:tr>
      <w:tr>
        <w:trPr>
          <w:cantSplit/>
        </w:trPr>
        <w:tc>
          <w:tcPr>
            <w:tcW w:type="dxa" w:w="2526"/>
          </w:tcPr>
          <w:p>
            <w:pPr>
              <w:spacing w:after="0"/>
              <w:jc w:val="left"/>
            </w:pPr>
            <w:r>
              <w:rPr>
                <w:sz w:val="16"/>
              </w:rPr>
              <w:t>White River township</w:t>
            </w:r>
          </w:p>
        </w:tc>
        <w:tc>
          <w:tcPr>
            <w:tcW w:type="dxa" w:w="1447"/>
          </w:tcPr>
          <w:p>
            <w:pPr>
              <w:spacing w:after="0"/>
              <w:jc w:val="left"/>
            </w:pPr>
            <w:r>
              <w:rPr>
                <w:sz w:val="16"/>
              </w:rPr>
              <w:t>260299</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447"/>
          </w:tcPr>
          <w:p>
            <w:pPr>
              <w:spacing w:after="0"/>
              <w:jc w:val="right"/>
            </w:pPr>
            <w:r>
              <w:rPr>
                <w:sz w:val="16"/>
              </w:rPr>
              <w:t>0</w:t>
            </w:r>
          </w:p>
        </w:tc>
        <w:tc>
          <w:tcPr>
            <w:tcW w:type="dxa" w:w="889"/>
          </w:tcPr>
          <w:p>
            <w:pPr>
              <w:spacing w:after="0"/>
              <w:jc w:val="left"/>
            </w:pPr>
          </w:p>
        </w:tc>
      </w:tr>
      <w:tr>
        <w:trPr>
          <w:cantSplit/>
        </w:trPr>
        <w:tc>
          <w:tcPr>
            <w:tcW w:type="dxa" w:w="2526"/>
          </w:tcPr>
          <w:p>
            <w:pPr>
              <w:spacing w:after="0"/>
              <w:jc w:val="left"/>
            </w:pPr>
            <w:r>
              <w:rPr>
                <w:sz w:val="16"/>
              </w:rPr>
              <w:t>Whitehall township</w:t>
            </w:r>
          </w:p>
        </w:tc>
        <w:tc>
          <w:tcPr>
            <w:tcW w:type="dxa" w:w="1447"/>
          </w:tcPr>
          <w:p>
            <w:pPr>
              <w:spacing w:after="0"/>
              <w:jc w:val="left"/>
            </w:pPr>
            <w:r>
              <w:rPr>
                <w:sz w:val="16"/>
              </w:rPr>
              <w:t>261208</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447"/>
          </w:tcPr>
          <w:p>
            <w:pPr>
              <w:spacing w:after="0"/>
              <w:jc w:val="right"/>
            </w:pPr>
            <w:r>
              <w:rPr>
                <w:sz w:val="16"/>
              </w:rPr>
              <w:t>0</w:t>
            </w:r>
          </w:p>
        </w:tc>
        <w:tc>
          <w:tcPr>
            <w:tcW w:type="dxa" w:w="889"/>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5</w:t>
            </w:r>
          </w:p>
        </w:tc>
        <w:tc>
          <w:tcPr>
            <w:tcW w:type="dxa" w:w="1496"/>
          </w:tcPr>
          <w:p>
            <w:pPr>
              <w:spacing w:after="0"/>
              <w:jc w:val="right"/>
            </w:pPr>
            <w:r>
              <w:rPr>
                <w:sz w:val="16"/>
              </w:rPr>
              <w:t>0</w:t>
            </w:r>
          </w:p>
        </w:tc>
        <w:tc>
          <w:tcPr>
            <w:tcW w:type="dxa" w:w="1496"/>
          </w:tcPr>
          <w:p>
            <w:pPr>
              <w:spacing w:after="0"/>
              <w:jc w:val="right"/>
            </w:pPr>
            <w:r>
              <w:rPr>
                <w:sz w:val="16"/>
              </w:rPr>
              <w:t>5</w:t>
            </w:r>
          </w:p>
        </w:tc>
        <w:tc>
          <w:tcPr>
            <w:tcW w:type="dxa" w:w="1496"/>
          </w:tcPr>
          <w:p>
            <w:pPr>
              <w:spacing w:after="0"/>
              <w:jc w:val="right"/>
            </w:pPr>
            <w:r>
              <w:rPr>
                <w:sz w:val="16"/>
              </w:rPr>
              <w:t>0</w:t>
            </w:r>
          </w:p>
        </w:tc>
        <w:tc>
          <w:tcPr>
            <w:tcW w:type="dxa" w:w="1665"/>
          </w:tcPr>
          <w:p>
            <w:pPr>
              <w:spacing w:after="0"/>
              <w:jc w:val="right"/>
            </w:pPr>
            <w:r>
              <w:rPr>
                <w:sz w:val="16"/>
              </w:rPr>
              <w:t>3</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5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Muskegon County, MI: risk-assessment baseline packet, release 2026-10 (data as of 2026-09-28; County area 26121).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hazard-plain_2026-10_MI_26121.docx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Muskegon County, MI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Muskegon County, MI: Risk-assessment baseline packet</dc:title>
  <dc:subject>Hazard Plain release 2026-10, as of 2026-09-28. Preview: automated baseline</dc:subject>
  <dc:creator>Hazard Plain</dc:creator>
  <cp:keywords>Hazard Plain; hazard mitigation; risk assessment; 26121</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