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Leelanau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26089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2029-09-23</w:t>
      </w:r>
    </w:p>
    <w:p>
      <w:pPr>
        <w:keepNext/>
        <w:spacing w:after="40" w:before="0"/>
      </w:pPr>
      <w:r>
        <w:rPr>
          <w:b/>
        </w:rPr>
        <w:t xml:space="preserve">Plan: </w:t>
      </w:r>
      <w:r>
        <w:rPr/>
        <w:t>Leelanau County HMP Update (FEMA plan 109435)</w:t>
      </w:r>
    </w:p>
    <w:p>
      <w:pPr>
        <w:keepNext/>
        <w:spacing w:after="40" w:before="0"/>
      </w:pPr>
      <w:r>
        <w:rPr>
          <w:b/>
        </w:rPr>
        <w:t xml:space="preserve">Approved: </w:t>
      </w:r>
      <w:r>
        <w:rPr/>
        <w:t>2024-09-24</w:t>
      </w:r>
    </w:p>
    <w:p>
      <w:pPr>
        <w:keepNext/>
        <w:spacing w:after="40" w:before="0"/>
      </w:pPr>
      <w:r>
        <w:rPr>
          <w:b/>
        </w:rPr>
        <w:t xml:space="preserve">Expires: </w:t>
      </w:r>
      <w:r>
        <w:rPr/>
        <w:t>2029-09-23</w:t>
      </w:r>
    </w:p>
    <w:p>
      <w:pPr>
        <w:keepNext/>
        <w:spacing w:after="40" w:before="0"/>
      </w:pPr>
      <w:r>
        <w:rPr>
          <w:b/>
        </w:rPr>
        <w:t xml:space="preserve">As of: </w:t>
      </w:r>
      <w:r>
        <w:rPr/>
        <w:t>2026-09-28</w:t>
      </w:r>
    </w:p>
    <w:p>
      <w:pPr>
        <w:keepNext/>
        <w:spacing w:after="40" w:before="0"/>
      </w:pPr>
      <w:r>
        <w:rPr>
          <w:b/>
        </w:rPr>
        <w:t xml:space="preserve">Days: </w:t>
      </w:r>
      <w:r>
        <w:rPr/>
        <w:t>1,091 days to expiry</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2024-09-24)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3"/>
        <w:gridCol w:w="858"/>
        <w:gridCol w:w="2547"/>
        <w:gridCol w:w="3963"/>
        <w:gridCol w:w="1037"/>
        <w:gridCol w:w="1037"/>
        <w:gridCol w:w="888"/>
        <w:gridCol w:w="942"/>
        <w:gridCol w:w="1037"/>
      </w:tblGrid>
      <w:tr>
        <w:trPr>
          <w:cantSplit/>
          <w:tblHeader/>
        </w:trPr>
        <w:tc>
          <w:tcPr>
            <w:tcW w:type="dxa" w:w="1803"/>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547"/>
            <w:shd w:val="clear" w:color="auto" w:fill="E8E8E8"/>
          </w:tcPr>
          <w:p>
            <w:pPr>
              <w:spacing w:after="0"/>
              <w:jc w:val="left"/>
            </w:pPr>
            <w:r>
              <w:rPr>
                <w:b/>
                <w:sz w:val="16"/>
              </w:rPr>
              <w:t>Status</w:t>
            </w:r>
          </w:p>
        </w:tc>
        <w:tc>
          <w:tcPr>
            <w:tcW w:type="dxa" w:w="396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2"/>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803"/>
          </w:tcPr>
          <w:p>
            <w:pPr>
              <w:spacing w:after="0"/>
              <w:jc w:val="left"/>
            </w:pPr>
            <w:r>
              <w:rPr>
                <w:sz w:val="16"/>
              </w:rPr>
              <w:t>Leelanau County</w:t>
            </w:r>
          </w:p>
        </w:tc>
        <w:tc>
          <w:tcPr>
            <w:tcW w:type="dxa" w:w="858"/>
          </w:tcPr>
          <w:p>
            <w:pPr>
              <w:spacing w:after="0"/>
              <w:jc w:val="left"/>
            </w:pPr>
            <w:r>
              <w:rPr>
                <w:sz w:val="16"/>
              </w:rPr>
              <w:t>County</w:t>
            </w:r>
          </w:p>
        </w:tc>
        <w:tc>
          <w:tcPr>
            <w:tcW w:type="dxa" w:w="2547"/>
          </w:tcPr>
          <w:p>
            <w:pPr>
              <w:spacing w:after="0"/>
              <w:jc w:val="left"/>
            </w:pPr>
            <w:r>
              <w:rPr>
                <w:sz w:val="16"/>
              </w:rPr>
              <w:t>Approved, expires 2029-09-23</w:t>
            </w:r>
          </w:p>
        </w:tc>
        <w:tc>
          <w:tcPr>
            <w:tcW w:type="dxa" w:w="3963"/>
          </w:tcPr>
          <w:p>
            <w:pPr>
              <w:spacing w:after="0"/>
              <w:jc w:val="left"/>
            </w:pPr>
            <w:r>
              <w:rPr>
                <w:sz w:val="16"/>
              </w:rPr>
              <w:t>Leelanau County HMP Update (FEMA plan 109435)</w:t>
            </w:r>
          </w:p>
        </w:tc>
        <w:tc>
          <w:tcPr>
            <w:tcW w:type="dxa" w:w="1037"/>
          </w:tcPr>
          <w:p>
            <w:pPr>
              <w:spacing w:after="0"/>
              <w:jc w:val="left"/>
            </w:pPr>
            <w:r>
              <w:rPr>
                <w:sz w:val="16"/>
              </w:rPr>
              <w:t>2024-09-24</w:t>
            </w:r>
          </w:p>
        </w:tc>
        <w:tc>
          <w:tcPr>
            <w:tcW w:type="dxa" w:w="1037"/>
          </w:tcPr>
          <w:p>
            <w:pPr>
              <w:spacing w:after="0"/>
              <w:jc w:val="left"/>
            </w:pPr>
            <w:r>
              <w:rPr>
                <w:sz w:val="16"/>
              </w:rPr>
              <w:t>2029-09-23</w:t>
            </w:r>
          </w:p>
        </w:tc>
        <w:tc>
          <w:tcPr>
            <w:tcW w:type="dxa" w:w="888"/>
          </w:tcPr>
          <w:p>
            <w:pPr>
              <w:spacing w:after="0"/>
              <w:jc w:val="right"/>
            </w:pPr>
            <w:r>
              <w:rPr>
                <w:sz w:val="16"/>
              </w:rPr>
              <w:t>1,091</w:t>
            </w:r>
          </w:p>
        </w:tc>
        <w:tc>
          <w:tcPr>
            <w:tcW w:type="dxa" w:w="942"/>
          </w:tcPr>
          <w:p>
            <w:pPr>
              <w:spacing w:after="0"/>
              <w:jc w:val="left"/>
            </w:pPr>
          </w:p>
        </w:tc>
        <w:tc>
          <w:tcPr>
            <w:tcW w:type="dxa" w:w="1037"/>
          </w:tcPr>
          <w:p>
            <w:pPr>
              <w:spacing w:after="0"/>
              <w:jc w:val="left"/>
            </w:pPr>
          </w:p>
        </w:tc>
      </w:tr>
      <w:tr>
        <w:trPr>
          <w:cantSplit/>
        </w:trPr>
        <w:tc>
          <w:tcPr>
            <w:tcW w:type="dxa" w:w="1803"/>
          </w:tcPr>
          <w:p>
            <w:pPr>
              <w:spacing w:after="0"/>
              <w:jc w:val="left"/>
            </w:pPr>
            <w:r>
              <w:rPr>
                <w:sz w:val="16"/>
              </w:rPr>
              <w:t>Empire village</w:t>
            </w:r>
          </w:p>
        </w:tc>
        <w:tc>
          <w:tcPr>
            <w:tcW w:type="dxa" w:w="858"/>
          </w:tcPr>
          <w:p>
            <w:pPr>
              <w:spacing w:after="0"/>
              <w:jc w:val="left"/>
            </w:pPr>
            <w:r>
              <w:rPr>
                <w:sz w:val="16"/>
              </w:rPr>
              <w:t>Village</w:t>
            </w:r>
          </w:p>
        </w:tc>
        <w:tc>
          <w:tcPr>
            <w:tcW w:type="dxa" w:w="2547"/>
          </w:tcPr>
          <w:p>
            <w:pPr>
              <w:spacing w:after="0"/>
              <w:jc w:val="left"/>
            </w:pPr>
            <w:r>
              <w:rPr>
                <w:sz w:val="16"/>
              </w:rPr>
              <w:t>Approved, expires 2029-09-23</w:t>
            </w:r>
          </w:p>
        </w:tc>
        <w:tc>
          <w:tcPr>
            <w:tcW w:type="dxa" w:w="3963"/>
          </w:tcPr>
          <w:p>
            <w:pPr>
              <w:spacing w:after="0"/>
              <w:jc w:val="left"/>
            </w:pPr>
            <w:r>
              <w:rPr>
                <w:sz w:val="16"/>
              </w:rPr>
              <w:t>Leelanau County HMP Update (FEMA plan 109435)</w:t>
            </w:r>
          </w:p>
        </w:tc>
        <w:tc>
          <w:tcPr>
            <w:tcW w:type="dxa" w:w="1037"/>
          </w:tcPr>
          <w:p>
            <w:pPr>
              <w:spacing w:after="0"/>
              <w:jc w:val="left"/>
            </w:pPr>
            <w:r>
              <w:rPr>
                <w:sz w:val="16"/>
              </w:rPr>
              <w:t>2024-09-24</w:t>
            </w:r>
          </w:p>
        </w:tc>
        <w:tc>
          <w:tcPr>
            <w:tcW w:type="dxa" w:w="1037"/>
          </w:tcPr>
          <w:p>
            <w:pPr>
              <w:spacing w:after="0"/>
              <w:jc w:val="left"/>
            </w:pPr>
            <w:r>
              <w:rPr>
                <w:sz w:val="16"/>
              </w:rPr>
              <w:t>2029-09-23</w:t>
            </w:r>
          </w:p>
        </w:tc>
        <w:tc>
          <w:tcPr>
            <w:tcW w:type="dxa" w:w="888"/>
          </w:tcPr>
          <w:p>
            <w:pPr>
              <w:spacing w:after="0"/>
              <w:jc w:val="right"/>
            </w:pPr>
            <w:r>
              <w:rPr>
                <w:sz w:val="16"/>
              </w:rPr>
              <w:t>1,091</w:t>
            </w:r>
          </w:p>
        </w:tc>
        <w:tc>
          <w:tcPr>
            <w:tcW w:type="dxa" w:w="942"/>
          </w:tcPr>
          <w:p>
            <w:pPr>
              <w:spacing w:after="0"/>
              <w:jc w:val="left"/>
            </w:pPr>
          </w:p>
        </w:tc>
        <w:tc>
          <w:tcPr>
            <w:tcW w:type="dxa" w:w="1037"/>
          </w:tcPr>
          <w:p>
            <w:pPr>
              <w:spacing w:after="0"/>
              <w:jc w:val="left"/>
            </w:pPr>
          </w:p>
        </w:tc>
      </w:tr>
      <w:tr>
        <w:trPr>
          <w:cantSplit/>
        </w:trPr>
        <w:tc>
          <w:tcPr>
            <w:tcW w:type="dxa" w:w="1803"/>
          </w:tcPr>
          <w:p>
            <w:pPr>
              <w:spacing w:after="0"/>
              <w:jc w:val="left"/>
            </w:pPr>
            <w:r>
              <w:rPr>
                <w:sz w:val="16"/>
              </w:rPr>
              <w:t>Northport village</w:t>
            </w:r>
          </w:p>
        </w:tc>
        <w:tc>
          <w:tcPr>
            <w:tcW w:type="dxa" w:w="858"/>
          </w:tcPr>
          <w:p>
            <w:pPr>
              <w:spacing w:after="0"/>
              <w:jc w:val="left"/>
            </w:pPr>
            <w:r>
              <w:rPr>
                <w:sz w:val="16"/>
              </w:rPr>
              <w:t>Village</w:t>
            </w:r>
          </w:p>
        </w:tc>
        <w:tc>
          <w:tcPr>
            <w:tcW w:type="dxa" w:w="2547"/>
          </w:tcPr>
          <w:p>
            <w:pPr>
              <w:spacing w:after="0"/>
              <w:jc w:val="left"/>
            </w:pPr>
            <w:r>
              <w:rPr>
                <w:sz w:val="16"/>
              </w:rPr>
              <w:t>Approved, expires 2029-09-23</w:t>
            </w:r>
          </w:p>
        </w:tc>
        <w:tc>
          <w:tcPr>
            <w:tcW w:type="dxa" w:w="3963"/>
          </w:tcPr>
          <w:p>
            <w:pPr>
              <w:spacing w:after="0"/>
              <w:jc w:val="left"/>
            </w:pPr>
            <w:r>
              <w:rPr>
                <w:sz w:val="16"/>
              </w:rPr>
              <w:t>Leelanau County HMP Update (FEMA plan 109435)</w:t>
            </w:r>
          </w:p>
        </w:tc>
        <w:tc>
          <w:tcPr>
            <w:tcW w:type="dxa" w:w="1037"/>
          </w:tcPr>
          <w:p>
            <w:pPr>
              <w:spacing w:after="0"/>
              <w:jc w:val="left"/>
            </w:pPr>
            <w:r>
              <w:rPr>
                <w:sz w:val="16"/>
              </w:rPr>
              <w:t>2024-09-24</w:t>
            </w:r>
          </w:p>
        </w:tc>
        <w:tc>
          <w:tcPr>
            <w:tcW w:type="dxa" w:w="1037"/>
          </w:tcPr>
          <w:p>
            <w:pPr>
              <w:spacing w:after="0"/>
              <w:jc w:val="left"/>
            </w:pPr>
            <w:r>
              <w:rPr>
                <w:sz w:val="16"/>
              </w:rPr>
              <w:t>2029-09-23</w:t>
            </w:r>
          </w:p>
        </w:tc>
        <w:tc>
          <w:tcPr>
            <w:tcW w:type="dxa" w:w="888"/>
          </w:tcPr>
          <w:p>
            <w:pPr>
              <w:spacing w:after="0"/>
              <w:jc w:val="right"/>
            </w:pPr>
            <w:r>
              <w:rPr>
                <w:sz w:val="16"/>
              </w:rPr>
              <w:t>1,091</w:t>
            </w:r>
          </w:p>
        </w:tc>
        <w:tc>
          <w:tcPr>
            <w:tcW w:type="dxa" w:w="942"/>
          </w:tcPr>
          <w:p>
            <w:pPr>
              <w:spacing w:after="0"/>
              <w:jc w:val="left"/>
            </w:pPr>
          </w:p>
        </w:tc>
        <w:tc>
          <w:tcPr>
            <w:tcW w:type="dxa" w:w="1037"/>
          </w:tcPr>
          <w:p>
            <w:pPr>
              <w:spacing w:after="0"/>
              <w:jc w:val="left"/>
            </w:pPr>
            <w:r>
              <w:rPr>
                <w:sz w:val="16"/>
              </w:rPr>
              <w:t>member approved 2024-10-10</w:t>
            </w:r>
          </w:p>
        </w:tc>
      </w:tr>
      <w:tr>
        <w:trPr>
          <w:cantSplit/>
        </w:trPr>
        <w:tc>
          <w:tcPr>
            <w:tcW w:type="dxa" w:w="1803"/>
          </w:tcPr>
          <w:p>
            <w:pPr>
              <w:spacing w:after="0"/>
              <w:jc w:val="left"/>
            </w:pPr>
            <w:r>
              <w:rPr>
                <w:sz w:val="16"/>
              </w:rPr>
              <w:t>Suttons Bay village</w:t>
            </w:r>
          </w:p>
        </w:tc>
        <w:tc>
          <w:tcPr>
            <w:tcW w:type="dxa" w:w="858"/>
          </w:tcPr>
          <w:p>
            <w:pPr>
              <w:spacing w:after="0"/>
              <w:jc w:val="left"/>
            </w:pPr>
            <w:r>
              <w:rPr>
                <w:sz w:val="16"/>
              </w:rPr>
              <w:t>Village</w:t>
            </w:r>
          </w:p>
        </w:tc>
        <w:tc>
          <w:tcPr>
            <w:tcW w:type="dxa" w:w="2547"/>
          </w:tcPr>
          <w:p>
            <w:pPr>
              <w:spacing w:after="0"/>
              <w:jc w:val="left"/>
            </w:pPr>
            <w:r>
              <w:rPr>
                <w:sz w:val="16"/>
              </w:rPr>
              <w:t>Approved, expires 2029-09-23</w:t>
            </w:r>
          </w:p>
        </w:tc>
        <w:tc>
          <w:tcPr>
            <w:tcW w:type="dxa" w:w="3963"/>
          </w:tcPr>
          <w:p>
            <w:pPr>
              <w:spacing w:after="0"/>
              <w:jc w:val="left"/>
            </w:pPr>
            <w:r>
              <w:rPr>
                <w:sz w:val="16"/>
              </w:rPr>
              <w:t>Leelanau County HMP Update (FEMA plan 109435)</w:t>
            </w:r>
          </w:p>
        </w:tc>
        <w:tc>
          <w:tcPr>
            <w:tcW w:type="dxa" w:w="1037"/>
          </w:tcPr>
          <w:p>
            <w:pPr>
              <w:spacing w:after="0"/>
              <w:jc w:val="left"/>
            </w:pPr>
            <w:r>
              <w:rPr>
                <w:sz w:val="16"/>
              </w:rPr>
              <w:t>2024-09-24</w:t>
            </w:r>
          </w:p>
        </w:tc>
        <w:tc>
          <w:tcPr>
            <w:tcW w:type="dxa" w:w="1037"/>
          </w:tcPr>
          <w:p>
            <w:pPr>
              <w:spacing w:after="0"/>
              <w:jc w:val="left"/>
            </w:pPr>
            <w:r>
              <w:rPr>
                <w:sz w:val="16"/>
              </w:rPr>
              <w:t>2029-09-23</w:t>
            </w:r>
          </w:p>
        </w:tc>
        <w:tc>
          <w:tcPr>
            <w:tcW w:type="dxa" w:w="888"/>
          </w:tcPr>
          <w:p>
            <w:pPr>
              <w:spacing w:after="0"/>
              <w:jc w:val="right"/>
            </w:pPr>
            <w:r>
              <w:rPr>
                <w:sz w:val="16"/>
              </w:rPr>
              <w:t>1,091</w:t>
            </w:r>
          </w:p>
        </w:tc>
        <w:tc>
          <w:tcPr>
            <w:tcW w:type="dxa" w:w="942"/>
          </w:tcPr>
          <w:p>
            <w:pPr>
              <w:spacing w:after="0"/>
              <w:jc w:val="left"/>
            </w:pPr>
          </w:p>
        </w:tc>
        <w:tc>
          <w:tcPr>
            <w:tcW w:type="dxa" w:w="1037"/>
          </w:tcPr>
          <w:p>
            <w:pPr>
              <w:spacing w:after="0"/>
              <w:jc w:val="left"/>
            </w:pPr>
          </w:p>
        </w:tc>
      </w:tr>
      <w:tr>
        <w:trPr>
          <w:cantSplit/>
        </w:trPr>
        <w:tc>
          <w:tcPr>
            <w:tcW w:type="dxa" w:w="1803"/>
          </w:tcPr>
          <w:p>
            <w:pPr>
              <w:spacing w:after="0"/>
              <w:jc w:val="left"/>
            </w:pPr>
            <w:r>
              <w:rPr>
                <w:sz w:val="16"/>
              </w:rPr>
              <w:t>Bingham township</w:t>
            </w:r>
          </w:p>
        </w:tc>
        <w:tc>
          <w:tcPr>
            <w:tcW w:type="dxa" w:w="858"/>
          </w:tcPr>
          <w:p>
            <w:pPr>
              <w:spacing w:after="0"/>
              <w:jc w:val="left"/>
            </w:pPr>
            <w:r>
              <w:rPr>
                <w:sz w:val="16"/>
              </w:rPr>
              <w:t>Township</w:t>
            </w:r>
          </w:p>
        </w:tc>
        <w:tc>
          <w:tcPr>
            <w:tcW w:type="dxa" w:w="2547"/>
          </w:tcPr>
          <w:p>
            <w:pPr>
              <w:spacing w:after="0"/>
              <w:jc w:val="left"/>
            </w:pPr>
            <w:r>
              <w:rPr>
                <w:sz w:val="16"/>
              </w:rPr>
              <w:t>Approved, expires 2029-09-23</w:t>
            </w:r>
          </w:p>
        </w:tc>
        <w:tc>
          <w:tcPr>
            <w:tcW w:type="dxa" w:w="3963"/>
          </w:tcPr>
          <w:p>
            <w:pPr>
              <w:spacing w:after="0"/>
              <w:jc w:val="left"/>
            </w:pPr>
            <w:r>
              <w:rPr>
                <w:sz w:val="16"/>
              </w:rPr>
              <w:t>Leelanau County HMP Update (FEMA plan 109435)</w:t>
            </w:r>
          </w:p>
        </w:tc>
        <w:tc>
          <w:tcPr>
            <w:tcW w:type="dxa" w:w="1037"/>
          </w:tcPr>
          <w:p>
            <w:pPr>
              <w:spacing w:after="0"/>
              <w:jc w:val="left"/>
            </w:pPr>
            <w:r>
              <w:rPr>
                <w:sz w:val="16"/>
              </w:rPr>
              <w:t>2024-09-24</w:t>
            </w:r>
          </w:p>
        </w:tc>
        <w:tc>
          <w:tcPr>
            <w:tcW w:type="dxa" w:w="1037"/>
          </w:tcPr>
          <w:p>
            <w:pPr>
              <w:spacing w:after="0"/>
              <w:jc w:val="left"/>
            </w:pPr>
            <w:r>
              <w:rPr>
                <w:sz w:val="16"/>
              </w:rPr>
              <w:t>2029-09-23</w:t>
            </w:r>
          </w:p>
        </w:tc>
        <w:tc>
          <w:tcPr>
            <w:tcW w:type="dxa" w:w="888"/>
          </w:tcPr>
          <w:p>
            <w:pPr>
              <w:spacing w:after="0"/>
              <w:jc w:val="right"/>
            </w:pPr>
            <w:r>
              <w:rPr>
                <w:sz w:val="16"/>
              </w:rPr>
              <w:t>1,091</w:t>
            </w:r>
          </w:p>
        </w:tc>
        <w:tc>
          <w:tcPr>
            <w:tcW w:type="dxa" w:w="942"/>
          </w:tcPr>
          <w:p>
            <w:pPr>
              <w:spacing w:after="0"/>
              <w:jc w:val="left"/>
            </w:pPr>
          </w:p>
        </w:tc>
        <w:tc>
          <w:tcPr>
            <w:tcW w:type="dxa" w:w="1037"/>
          </w:tcPr>
          <w:p>
            <w:pPr>
              <w:spacing w:after="0"/>
              <w:jc w:val="left"/>
            </w:pPr>
          </w:p>
        </w:tc>
      </w:tr>
      <w:tr>
        <w:trPr>
          <w:cantSplit/>
        </w:trPr>
        <w:tc>
          <w:tcPr>
            <w:tcW w:type="dxa" w:w="1803"/>
          </w:tcPr>
          <w:p>
            <w:pPr>
              <w:spacing w:after="0"/>
              <w:jc w:val="left"/>
            </w:pPr>
            <w:r>
              <w:rPr>
                <w:sz w:val="16"/>
              </w:rPr>
              <w:t>Centerville township</w:t>
            </w:r>
          </w:p>
        </w:tc>
        <w:tc>
          <w:tcPr>
            <w:tcW w:type="dxa" w:w="858"/>
          </w:tcPr>
          <w:p>
            <w:pPr>
              <w:spacing w:after="0"/>
              <w:jc w:val="left"/>
            </w:pPr>
            <w:r>
              <w:rPr>
                <w:sz w:val="16"/>
              </w:rPr>
              <w:t>Township</w:t>
            </w:r>
          </w:p>
        </w:tc>
        <w:tc>
          <w:tcPr>
            <w:tcW w:type="dxa" w:w="2547"/>
          </w:tcPr>
          <w:p>
            <w:pPr>
              <w:spacing w:after="0"/>
              <w:jc w:val="left"/>
            </w:pPr>
            <w:r>
              <w:rPr>
                <w:sz w:val="16"/>
              </w:rPr>
              <w:t>Approved, expires 2029-09-23</w:t>
            </w:r>
          </w:p>
        </w:tc>
        <w:tc>
          <w:tcPr>
            <w:tcW w:type="dxa" w:w="3963"/>
          </w:tcPr>
          <w:p>
            <w:pPr>
              <w:spacing w:after="0"/>
              <w:jc w:val="left"/>
            </w:pPr>
            <w:r>
              <w:rPr>
                <w:sz w:val="16"/>
              </w:rPr>
              <w:t>Leelanau County HMP Update (FEMA plan 109435)</w:t>
            </w:r>
          </w:p>
        </w:tc>
        <w:tc>
          <w:tcPr>
            <w:tcW w:type="dxa" w:w="1037"/>
          </w:tcPr>
          <w:p>
            <w:pPr>
              <w:spacing w:after="0"/>
              <w:jc w:val="left"/>
            </w:pPr>
            <w:r>
              <w:rPr>
                <w:sz w:val="16"/>
              </w:rPr>
              <w:t>2024-09-24</w:t>
            </w:r>
          </w:p>
        </w:tc>
        <w:tc>
          <w:tcPr>
            <w:tcW w:type="dxa" w:w="1037"/>
          </w:tcPr>
          <w:p>
            <w:pPr>
              <w:spacing w:after="0"/>
              <w:jc w:val="left"/>
            </w:pPr>
            <w:r>
              <w:rPr>
                <w:sz w:val="16"/>
              </w:rPr>
              <w:t>2029-09-23</w:t>
            </w:r>
          </w:p>
        </w:tc>
        <w:tc>
          <w:tcPr>
            <w:tcW w:type="dxa" w:w="888"/>
          </w:tcPr>
          <w:p>
            <w:pPr>
              <w:spacing w:after="0"/>
              <w:jc w:val="right"/>
            </w:pPr>
            <w:r>
              <w:rPr>
                <w:sz w:val="16"/>
              </w:rPr>
              <w:t>1,091</w:t>
            </w:r>
          </w:p>
        </w:tc>
        <w:tc>
          <w:tcPr>
            <w:tcW w:type="dxa" w:w="942"/>
          </w:tcPr>
          <w:p>
            <w:pPr>
              <w:spacing w:after="0"/>
              <w:jc w:val="left"/>
            </w:pPr>
          </w:p>
        </w:tc>
        <w:tc>
          <w:tcPr>
            <w:tcW w:type="dxa" w:w="1037"/>
          </w:tcPr>
          <w:p>
            <w:pPr>
              <w:spacing w:after="0"/>
              <w:jc w:val="left"/>
            </w:pPr>
          </w:p>
        </w:tc>
      </w:tr>
      <w:tr>
        <w:trPr>
          <w:cantSplit/>
        </w:trPr>
        <w:tc>
          <w:tcPr>
            <w:tcW w:type="dxa" w:w="1803"/>
          </w:tcPr>
          <w:p>
            <w:pPr>
              <w:spacing w:after="0"/>
              <w:jc w:val="left"/>
            </w:pPr>
            <w:r>
              <w:rPr>
                <w:sz w:val="16"/>
              </w:rPr>
              <w:t>Cleveland township</w:t>
            </w:r>
          </w:p>
        </w:tc>
        <w:tc>
          <w:tcPr>
            <w:tcW w:type="dxa" w:w="858"/>
          </w:tcPr>
          <w:p>
            <w:pPr>
              <w:spacing w:after="0"/>
              <w:jc w:val="left"/>
            </w:pPr>
            <w:r>
              <w:rPr>
                <w:sz w:val="16"/>
              </w:rPr>
              <w:t>Township</w:t>
            </w:r>
          </w:p>
        </w:tc>
        <w:tc>
          <w:tcPr>
            <w:tcW w:type="dxa" w:w="2547"/>
          </w:tcPr>
          <w:p>
            <w:pPr>
              <w:spacing w:after="0"/>
              <w:jc w:val="left"/>
            </w:pPr>
            <w:r>
              <w:rPr>
                <w:sz w:val="16"/>
              </w:rPr>
              <w:t>Approved, expires 2029-09-23</w:t>
            </w:r>
          </w:p>
        </w:tc>
        <w:tc>
          <w:tcPr>
            <w:tcW w:type="dxa" w:w="3963"/>
          </w:tcPr>
          <w:p>
            <w:pPr>
              <w:spacing w:after="0"/>
              <w:jc w:val="left"/>
            </w:pPr>
            <w:r>
              <w:rPr>
                <w:sz w:val="16"/>
              </w:rPr>
              <w:t>Leelanau County HMP Update (FEMA plan 109435)</w:t>
            </w:r>
          </w:p>
        </w:tc>
        <w:tc>
          <w:tcPr>
            <w:tcW w:type="dxa" w:w="1037"/>
          </w:tcPr>
          <w:p>
            <w:pPr>
              <w:spacing w:after="0"/>
              <w:jc w:val="left"/>
            </w:pPr>
            <w:r>
              <w:rPr>
                <w:sz w:val="16"/>
              </w:rPr>
              <w:t>2024-09-24</w:t>
            </w:r>
          </w:p>
        </w:tc>
        <w:tc>
          <w:tcPr>
            <w:tcW w:type="dxa" w:w="1037"/>
          </w:tcPr>
          <w:p>
            <w:pPr>
              <w:spacing w:after="0"/>
              <w:jc w:val="left"/>
            </w:pPr>
            <w:r>
              <w:rPr>
                <w:sz w:val="16"/>
              </w:rPr>
              <w:t>2029-09-23</w:t>
            </w:r>
          </w:p>
        </w:tc>
        <w:tc>
          <w:tcPr>
            <w:tcW w:type="dxa" w:w="888"/>
          </w:tcPr>
          <w:p>
            <w:pPr>
              <w:spacing w:after="0"/>
              <w:jc w:val="right"/>
            </w:pPr>
            <w:r>
              <w:rPr>
                <w:sz w:val="16"/>
              </w:rPr>
              <w:t>1,091</w:t>
            </w:r>
          </w:p>
        </w:tc>
        <w:tc>
          <w:tcPr>
            <w:tcW w:type="dxa" w:w="942"/>
          </w:tcPr>
          <w:p>
            <w:pPr>
              <w:spacing w:after="0"/>
              <w:jc w:val="left"/>
            </w:pPr>
          </w:p>
        </w:tc>
        <w:tc>
          <w:tcPr>
            <w:tcW w:type="dxa" w:w="1037"/>
          </w:tcPr>
          <w:p>
            <w:pPr>
              <w:spacing w:after="0"/>
              <w:jc w:val="left"/>
            </w:pPr>
          </w:p>
        </w:tc>
      </w:tr>
      <w:tr>
        <w:trPr>
          <w:cantSplit/>
        </w:trPr>
        <w:tc>
          <w:tcPr>
            <w:tcW w:type="dxa" w:w="1803"/>
          </w:tcPr>
          <w:p>
            <w:pPr>
              <w:spacing w:after="0"/>
              <w:jc w:val="left"/>
            </w:pPr>
            <w:r>
              <w:rPr>
                <w:sz w:val="16"/>
              </w:rPr>
              <w:t>Elmwood charter township</w:t>
            </w:r>
          </w:p>
        </w:tc>
        <w:tc>
          <w:tcPr>
            <w:tcW w:type="dxa" w:w="858"/>
          </w:tcPr>
          <w:p>
            <w:pPr>
              <w:spacing w:after="0"/>
              <w:jc w:val="left"/>
            </w:pPr>
            <w:r>
              <w:rPr>
                <w:sz w:val="16"/>
              </w:rPr>
              <w:t>Township</w:t>
            </w:r>
          </w:p>
        </w:tc>
        <w:tc>
          <w:tcPr>
            <w:tcW w:type="dxa" w:w="2547"/>
          </w:tcPr>
          <w:p>
            <w:pPr>
              <w:spacing w:after="0"/>
              <w:jc w:val="left"/>
            </w:pPr>
            <w:r>
              <w:rPr>
                <w:sz w:val="16"/>
              </w:rPr>
              <w:t>Approved, expires 2029-09-23</w:t>
            </w:r>
          </w:p>
        </w:tc>
        <w:tc>
          <w:tcPr>
            <w:tcW w:type="dxa" w:w="3963"/>
          </w:tcPr>
          <w:p>
            <w:pPr>
              <w:spacing w:after="0"/>
              <w:jc w:val="left"/>
            </w:pPr>
            <w:r>
              <w:rPr>
                <w:sz w:val="16"/>
              </w:rPr>
              <w:t>Leelanau County HMP Update (FEMA plan 109435)</w:t>
            </w:r>
          </w:p>
        </w:tc>
        <w:tc>
          <w:tcPr>
            <w:tcW w:type="dxa" w:w="1037"/>
          </w:tcPr>
          <w:p>
            <w:pPr>
              <w:spacing w:after="0"/>
              <w:jc w:val="left"/>
            </w:pPr>
            <w:r>
              <w:rPr>
                <w:sz w:val="16"/>
              </w:rPr>
              <w:t>2024-09-24</w:t>
            </w:r>
          </w:p>
        </w:tc>
        <w:tc>
          <w:tcPr>
            <w:tcW w:type="dxa" w:w="1037"/>
          </w:tcPr>
          <w:p>
            <w:pPr>
              <w:spacing w:after="0"/>
              <w:jc w:val="left"/>
            </w:pPr>
            <w:r>
              <w:rPr>
                <w:sz w:val="16"/>
              </w:rPr>
              <w:t>2029-09-23</w:t>
            </w:r>
          </w:p>
        </w:tc>
        <w:tc>
          <w:tcPr>
            <w:tcW w:type="dxa" w:w="888"/>
          </w:tcPr>
          <w:p>
            <w:pPr>
              <w:spacing w:after="0"/>
              <w:jc w:val="right"/>
            </w:pPr>
            <w:r>
              <w:rPr>
                <w:sz w:val="16"/>
              </w:rPr>
              <w:t>1,091</w:t>
            </w:r>
          </w:p>
        </w:tc>
        <w:tc>
          <w:tcPr>
            <w:tcW w:type="dxa" w:w="942"/>
          </w:tcPr>
          <w:p>
            <w:pPr>
              <w:spacing w:after="0"/>
              <w:jc w:val="left"/>
            </w:pPr>
          </w:p>
        </w:tc>
        <w:tc>
          <w:tcPr>
            <w:tcW w:type="dxa" w:w="1037"/>
          </w:tcPr>
          <w:p>
            <w:pPr>
              <w:spacing w:after="0"/>
              <w:jc w:val="left"/>
            </w:pPr>
          </w:p>
        </w:tc>
      </w:tr>
      <w:tr>
        <w:trPr>
          <w:cantSplit/>
        </w:trPr>
        <w:tc>
          <w:tcPr>
            <w:tcW w:type="dxa" w:w="1803"/>
          </w:tcPr>
          <w:p>
            <w:pPr>
              <w:spacing w:after="0"/>
              <w:jc w:val="left"/>
            </w:pPr>
            <w:r>
              <w:rPr>
                <w:sz w:val="16"/>
              </w:rPr>
              <w:t>Empire township</w:t>
            </w:r>
          </w:p>
        </w:tc>
        <w:tc>
          <w:tcPr>
            <w:tcW w:type="dxa" w:w="858"/>
          </w:tcPr>
          <w:p>
            <w:pPr>
              <w:spacing w:after="0"/>
              <w:jc w:val="left"/>
            </w:pPr>
            <w:r>
              <w:rPr>
                <w:sz w:val="16"/>
              </w:rPr>
              <w:t>Township</w:t>
            </w:r>
          </w:p>
        </w:tc>
        <w:tc>
          <w:tcPr>
            <w:tcW w:type="dxa" w:w="2547"/>
          </w:tcPr>
          <w:p>
            <w:pPr>
              <w:spacing w:after="0"/>
              <w:jc w:val="left"/>
            </w:pPr>
            <w:r>
              <w:rPr>
                <w:sz w:val="16"/>
              </w:rPr>
              <w:t>Approved, expires 2029-09-23</w:t>
            </w:r>
          </w:p>
        </w:tc>
        <w:tc>
          <w:tcPr>
            <w:tcW w:type="dxa" w:w="3963"/>
          </w:tcPr>
          <w:p>
            <w:pPr>
              <w:spacing w:after="0"/>
              <w:jc w:val="left"/>
            </w:pPr>
            <w:r>
              <w:rPr>
                <w:sz w:val="16"/>
              </w:rPr>
              <w:t>Leelanau County HMP Update (FEMA plan 109435)</w:t>
            </w:r>
          </w:p>
        </w:tc>
        <w:tc>
          <w:tcPr>
            <w:tcW w:type="dxa" w:w="1037"/>
          </w:tcPr>
          <w:p>
            <w:pPr>
              <w:spacing w:after="0"/>
              <w:jc w:val="left"/>
            </w:pPr>
            <w:r>
              <w:rPr>
                <w:sz w:val="16"/>
              </w:rPr>
              <w:t>2024-09-24</w:t>
            </w:r>
          </w:p>
        </w:tc>
        <w:tc>
          <w:tcPr>
            <w:tcW w:type="dxa" w:w="1037"/>
          </w:tcPr>
          <w:p>
            <w:pPr>
              <w:spacing w:after="0"/>
              <w:jc w:val="left"/>
            </w:pPr>
            <w:r>
              <w:rPr>
                <w:sz w:val="16"/>
              </w:rPr>
              <w:t>2029-09-23</w:t>
            </w:r>
          </w:p>
        </w:tc>
        <w:tc>
          <w:tcPr>
            <w:tcW w:type="dxa" w:w="888"/>
          </w:tcPr>
          <w:p>
            <w:pPr>
              <w:spacing w:after="0"/>
              <w:jc w:val="right"/>
            </w:pPr>
            <w:r>
              <w:rPr>
                <w:sz w:val="16"/>
              </w:rPr>
              <w:t>1,091</w:t>
            </w:r>
          </w:p>
        </w:tc>
        <w:tc>
          <w:tcPr>
            <w:tcW w:type="dxa" w:w="942"/>
          </w:tcPr>
          <w:p>
            <w:pPr>
              <w:spacing w:after="0"/>
              <w:jc w:val="left"/>
            </w:pPr>
          </w:p>
        </w:tc>
        <w:tc>
          <w:tcPr>
            <w:tcW w:type="dxa" w:w="1037"/>
          </w:tcPr>
          <w:p>
            <w:pPr>
              <w:spacing w:after="0"/>
              <w:jc w:val="left"/>
            </w:pPr>
          </w:p>
        </w:tc>
      </w:tr>
      <w:tr>
        <w:trPr>
          <w:cantSplit/>
        </w:trPr>
        <w:tc>
          <w:tcPr>
            <w:tcW w:type="dxa" w:w="1803"/>
          </w:tcPr>
          <w:p>
            <w:pPr>
              <w:spacing w:after="0"/>
              <w:jc w:val="left"/>
            </w:pPr>
            <w:r>
              <w:rPr>
                <w:sz w:val="16"/>
              </w:rPr>
              <w:t>Glen Arbor township</w:t>
            </w:r>
          </w:p>
        </w:tc>
        <w:tc>
          <w:tcPr>
            <w:tcW w:type="dxa" w:w="858"/>
          </w:tcPr>
          <w:p>
            <w:pPr>
              <w:spacing w:after="0"/>
              <w:jc w:val="left"/>
            </w:pPr>
            <w:r>
              <w:rPr>
                <w:sz w:val="16"/>
              </w:rPr>
              <w:t>Township</w:t>
            </w:r>
          </w:p>
        </w:tc>
        <w:tc>
          <w:tcPr>
            <w:tcW w:type="dxa" w:w="2547"/>
          </w:tcPr>
          <w:p>
            <w:pPr>
              <w:spacing w:after="0"/>
              <w:jc w:val="left"/>
            </w:pPr>
            <w:r>
              <w:rPr>
                <w:sz w:val="16"/>
              </w:rPr>
              <w:t>Approved, expires 2029-09-23</w:t>
            </w:r>
          </w:p>
        </w:tc>
        <w:tc>
          <w:tcPr>
            <w:tcW w:type="dxa" w:w="3963"/>
          </w:tcPr>
          <w:p>
            <w:pPr>
              <w:spacing w:after="0"/>
              <w:jc w:val="left"/>
            </w:pPr>
            <w:r>
              <w:rPr>
                <w:sz w:val="16"/>
              </w:rPr>
              <w:t>Leelanau County HMP Update (FEMA plan 109435)</w:t>
            </w:r>
          </w:p>
        </w:tc>
        <w:tc>
          <w:tcPr>
            <w:tcW w:type="dxa" w:w="1037"/>
          </w:tcPr>
          <w:p>
            <w:pPr>
              <w:spacing w:after="0"/>
              <w:jc w:val="left"/>
            </w:pPr>
            <w:r>
              <w:rPr>
                <w:sz w:val="16"/>
              </w:rPr>
              <w:t>2024-09-24</w:t>
            </w:r>
          </w:p>
        </w:tc>
        <w:tc>
          <w:tcPr>
            <w:tcW w:type="dxa" w:w="1037"/>
          </w:tcPr>
          <w:p>
            <w:pPr>
              <w:spacing w:after="0"/>
              <w:jc w:val="left"/>
            </w:pPr>
            <w:r>
              <w:rPr>
                <w:sz w:val="16"/>
              </w:rPr>
              <w:t>2029-09-23</w:t>
            </w:r>
          </w:p>
        </w:tc>
        <w:tc>
          <w:tcPr>
            <w:tcW w:type="dxa" w:w="888"/>
          </w:tcPr>
          <w:p>
            <w:pPr>
              <w:spacing w:after="0"/>
              <w:jc w:val="right"/>
            </w:pPr>
            <w:r>
              <w:rPr>
                <w:sz w:val="16"/>
              </w:rPr>
              <w:t>1,091</w:t>
            </w:r>
          </w:p>
        </w:tc>
        <w:tc>
          <w:tcPr>
            <w:tcW w:type="dxa" w:w="942"/>
          </w:tcPr>
          <w:p>
            <w:pPr>
              <w:spacing w:after="0"/>
              <w:jc w:val="left"/>
            </w:pPr>
          </w:p>
        </w:tc>
        <w:tc>
          <w:tcPr>
            <w:tcW w:type="dxa" w:w="1037"/>
          </w:tcPr>
          <w:p>
            <w:pPr>
              <w:spacing w:after="0"/>
              <w:jc w:val="left"/>
            </w:pPr>
          </w:p>
        </w:tc>
      </w:tr>
      <w:tr>
        <w:trPr>
          <w:cantSplit/>
        </w:trPr>
        <w:tc>
          <w:tcPr>
            <w:tcW w:type="dxa" w:w="1803"/>
          </w:tcPr>
          <w:p>
            <w:pPr>
              <w:spacing w:after="0"/>
              <w:jc w:val="left"/>
            </w:pPr>
            <w:r>
              <w:rPr>
                <w:sz w:val="16"/>
              </w:rPr>
              <w:t>Kasson township</w:t>
            </w:r>
          </w:p>
        </w:tc>
        <w:tc>
          <w:tcPr>
            <w:tcW w:type="dxa" w:w="858"/>
          </w:tcPr>
          <w:p>
            <w:pPr>
              <w:spacing w:after="0"/>
              <w:jc w:val="left"/>
            </w:pPr>
            <w:r>
              <w:rPr>
                <w:sz w:val="16"/>
              </w:rPr>
              <w:t>Township</w:t>
            </w:r>
          </w:p>
        </w:tc>
        <w:tc>
          <w:tcPr>
            <w:tcW w:type="dxa" w:w="2547"/>
          </w:tcPr>
          <w:p>
            <w:pPr>
              <w:spacing w:after="0"/>
              <w:jc w:val="left"/>
            </w:pPr>
            <w:r>
              <w:rPr>
                <w:sz w:val="16"/>
              </w:rPr>
              <w:t>Approved, expires 2029-09-23</w:t>
            </w:r>
          </w:p>
        </w:tc>
        <w:tc>
          <w:tcPr>
            <w:tcW w:type="dxa" w:w="3963"/>
          </w:tcPr>
          <w:p>
            <w:pPr>
              <w:spacing w:after="0"/>
              <w:jc w:val="left"/>
            </w:pPr>
            <w:r>
              <w:rPr>
                <w:sz w:val="16"/>
              </w:rPr>
              <w:t>Leelanau County HMP Update (FEMA plan 109435)</w:t>
            </w:r>
          </w:p>
        </w:tc>
        <w:tc>
          <w:tcPr>
            <w:tcW w:type="dxa" w:w="1037"/>
          </w:tcPr>
          <w:p>
            <w:pPr>
              <w:spacing w:after="0"/>
              <w:jc w:val="left"/>
            </w:pPr>
            <w:r>
              <w:rPr>
                <w:sz w:val="16"/>
              </w:rPr>
              <w:t>2024-09-24</w:t>
            </w:r>
          </w:p>
        </w:tc>
        <w:tc>
          <w:tcPr>
            <w:tcW w:type="dxa" w:w="1037"/>
          </w:tcPr>
          <w:p>
            <w:pPr>
              <w:spacing w:after="0"/>
              <w:jc w:val="left"/>
            </w:pPr>
            <w:r>
              <w:rPr>
                <w:sz w:val="16"/>
              </w:rPr>
              <w:t>2029-09-23</w:t>
            </w:r>
          </w:p>
        </w:tc>
        <w:tc>
          <w:tcPr>
            <w:tcW w:type="dxa" w:w="888"/>
          </w:tcPr>
          <w:p>
            <w:pPr>
              <w:spacing w:after="0"/>
              <w:jc w:val="right"/>
            </w:pPr>
            <w:r>
              <w:rPr>
                <w:sz w:val="16"/>
              </w:rPr>
              <w:t>1,091</w:t>
            </w:r>
          </w:p>
        </w:tc>
        <w:tc>
          <w:tcPr>
            <w:tcW w:type="dxa" w:w="942"/>
          </w:tcPr>
          <w:p>
            <w:pPr>
              <w:spacing w:after="0"/>
              <w:jc w:val="left"/>
            </w:pPr>
          </w:p>
        </w:tc>
        <w:tc>
          <w:tcPr>
            <w:tcW w:type="dxa" w:w="1037"/>
          </w:tcPr>
          <w:p>
            <w:pPr>
              <w:spacing w:after="0"/>
              <w:jc w:val="left"/>
            </w:pPr>
            <w:r>
              <w:rPr>
                <w:sz w:val="16"/>
              </w:rPr>
              <w:t>member approved 2024-10-10</w:t>
            </w:r>
          </w:p>
        </w:tc>
      </w:tr>
      <w:tr>
        <w:trPr>
          <w:cantSplit/>
        </w:trPr>
        <w:tc>
          <w:tcPr>
            <w:tcW w:type="dxa" w:w="1803"/>
          </w:tcPr>
          <w:p>
            <w:pPr>
              <w:spacing w:after="0"/>
              <w:jc w:val="left"/>
            </w:pPr>
            <w:r>
              <w:rPr>
                <w:sz w:val="16"/>
              </w:rPr>
              <w:t>Leelanau township</w:t>
            </w:r>
          </w:p>
        </w:tc>
        <w:tc>
          <w:tcPr>
            <w:tcW w:type="dxa" w:w="858"/>
          </w:tcPr>
          <w:p>
            <w:pPr>
              <w:spacing w:after="0"/>
              <w:jc w:val="left"/>
            </w:pPr>
            <w:r>
              <w:rPr>
                <w:sz w:val="16"/>
              </w:rPr>
              <w:t>Township</w:t>
            </w:r>
          </w:p>
        </w:tc>
        <w:tc>
          <w:tcPr>
            <w:tcW w:type="dxa" w:w="2547"/>
          </w:tcPr>
          <w:p>
            <w:pPr>
              <w:spacing w:after="0"/>
              <w:jc w:val="left"/>
            </w:pPr>
            <w:r>
              <w:rPr>
                <w:sz w:val="16"/>
              </w:rPr>
              <w:t>Approved, expires 2029-09-23</w:t>
            </w:r>
          </w:p>
        </w:tc>
        <w:tc>
          <w:tcPr>
            <w:tcW w:type="dxa" w:w="3963"/>
          </w:tcPr>
          <w:p>
            <w:pPr>
              <w:spacing w:after="0"/>
              <w:jc w:val="left"/>
            </w:pPr>
            <w:r>
              <w:rPr>
                <w:sz w:val="16"/>
              </w:rPr>
              <w:t>Leelanau County HMP Update (FEMA plan 109435)</w:t>
            </w:r>
          </w:p>
        </w:tc>
        <w:tc>
          <w:tcPr>
            <w:tcW w:type="dxa" w:w="1037"/>
          </w:tcPr>
          <w:p>
            <w:pPr>
              <w:spacing w:after="0"/>
              <w:jc w:val="left"/>
            </w:pPr>
            <w:r>
              <w:rPr>
                <w:sz w:val="16"/>
              </w:rPr>
              <w:t>2024-09-24</w:t>
            </w:r>
          </w:p>
        </w:tc>
        <w:tc>
          <w:tcPr>
            <w:tcW w:type="dxa" w:w="1037"/>
          </w:tcPr>
          <w:p>
            <w:pPr>
              <w:spacing w:after="0"/>
              <w:jc w:val="left"/>
            </w:pPr>
            <w:r>
              <w:rPr>
                <w:sz w:val="16"/>
              </w:rPr>
              <w:t>2029-09-23</w:t>
            </w:r>
          </w:p>
        </w:tc>
        <w:tc>
          <w:tcPr>
            <w:tcW w:type="dxa" w:w="888"/>
          </w:tcPr>
          <w:p>
            <w:pPr>
              <w:spacing w:after="0"/>
              <w:jc w:val="right"/>
            </w:pPr>
            <w:r>
              <w:rPr>
                <w:sz w:val="16"/>
              </w:rPr>
              <w:t>1,091</w:t>
            </w:r>
          </w:p>
        </w:tc>
        <w:tc>
          <w:tcPr>
            <w:tcW w:type="dxa" w:w="942"/>
          </w:tcPr>
          <w:p>
            <w:pPr>
              <w:spacing w:after="0"/>
              <w:jc w:val="left"/>
            </w:pPr>
          </w:p>
        </w:tc>
        <w:tc>
          <w:tcPr>
            <w:tcW w:type="dxa" w:w="1037"/>
          </w:tcPr>
          <w:p>
            <w:pPr>
              <w:spacing w:after="0"/>
              <w:jc w:val="left"/>
            </w:pPr>
            <w:r>
              <w:rPr>
                <w:sz w:val="16"/>
              </w:rPr>
              <w:t>member approved 2024-10-10</w:t>
            </w:r>
          </w:p>
        </w:tc>
      </w:tr>
      <w:tr>
        <w:trPr>
          <w:cantSplit/>
        </w:trPr>
        <w:tc>
          <w:tcPr>
            <w:tcW w:type="dxa" w:w="1803"/>
          </w:tcPr>
          <w:p>
            <w:pPr>
              <w:spacing w:after="0"/>
              <w:jc w:val="left"/>
            </w:pPr>
            <w:r>
              <w:rPr>
                <w:sz w:val="16"/>
              </w:rPr>
              <w:t>Leland township</w:t>
            </w:r>
          </w:p>
        </w:tc>
        <w:tc>
          <w:tcPr>
            <w:tcW w:type="dxa" w:w="858"/>
          </w:tcPr>
          <w:p>
            <w:pPr>
              <w:spacing w:after="0"/>
              <w:jc w:val="left"/>
            </w:pPr>
            <w:r>
              <w:rPr>
                <w:sz w:val="16"/>
              </w:rPr>
              <w:t>Township</w:t>
            </w:r>
          </w:p>
        </w:tc>
        <w:tc>
          <w:tcPr>
            <w:tcW w:type="dxa" w:w="2547"/>
          </w:tcPr>
          <w:p>
            <w:pPr>
              <w:spacing w:after="0"/>
              <w:jc w:val="left"/>
            </w:pPr>
            <w:r>
              <w:rPr>
                <w:sz w:val="16"/>
              </w:rPr>
              <w:t>Approved, expires 2029-09-23</w:t>
            </w:r>
          </w:p>
        </w:tc>
        <w:tc>
          <w:tcPr>
            <w:tcW w:type="dxa" w:w="3963"/>
          </w:tcPr>
          <w:p>
            <w:pPr>
              <w:spacing w:after="0"/>
              <w:jc w:val="left"/>
            </w:pPr>
            <w:r>
              <w:rPr>
                <w:sz w:val="16"/>
              </w:rPr>
              <w:t>Leelanau County HMP Update (FEMA plan 109435)</w:t>
            </w:r>
          </w:p>
        </w:tc>
        <w:tc>
          <w:tcPr>
            <w:tcW w:type="dxa" w:w="1037"/>
          </w:tcPr>
          <w:p>
            <w:pPr>
              <w:spacing w:after="0"/>
              <w:jc w:val="left"/>
            </w:pPr>
            <w:r>
              <w:rPr>
                <w:sz w:val="16"/>
              </w:rPr>
              <w:t>2024-09-24</w:t>
            </w:r>
          </w:p>
        </w:tc>
        <w:tc>
          <w:tcPr>
            <w:tcW w:type="dxa" w:w="1037"/>
          </w:tcPr>
          <w:p>
            <w:pPr>
              <w:spacing w:after="0"/>
              <w:jc w:val="left"/>
            </w:pPr>
            <w:r>
              <w:rPr>
                <w:sz w:val="16"/>
              </w:rPr>
              <w:t>2029-09-23</w:t>
            </w:r>
          </w:p>
        </w:tc>
        <w:tc>
          <w:tcPr>
            <w:tcW w:type="dxa" w:w="888"/>
          </w:tcPr>
          <w:p>
            <w:pPr>
              <w:spacing w:after="0"/>
              <w:jc w:val="right"/>
            </w:pPr>
            <w:r>
              <w:rPr>
                <w:sz w:val="16"/>
              </w:rPr>
              <w:t>1,091</w:t>
            </w:r>
          </w:p>
        </w:tc>
        <w:tc>
          <w:tcPr>
            <w:tcW w:type="dxa" w:w="942"/>
          </w:tcPr>
          <w:p>
            <w:pPr>
              <w:spacing w:after="0"/>
              <w:jc w:val="left"/>
            </w:pPr>
          </w:p>
        </w:tc>
        <w:tc>
          <w:tcPr>
            <w:tcW w:type="dxa" w:w="1037"/>
          </w:tcPr>
          <w:p>
            <w:pPr>
              <w:spacing w:after="0"/>
              <w:jc w:val="left"/>
            </w:pPr>
          </w:p>
        </w:tc>
      </w:tr>
      <w:tr>
        <w:trPr>
          <w:cantSplit/>
        </w:trPr>
        <w:tc>
          <w:tcPr>
            <w:tcW w:type="dxa" w:w="1803"/>
          </w:tcPr>
          <w:p>
            <w:pPr>
              <w:spacing w:after="0"/>
              <w:jc w:val="left"/>
            </w:pPr>
            <w:r>
              <w:rPr>
                <w:sz w:val="16"/>
              </w:rPr>
              <w:t>Solon township</w:t>
            </w:r>
          </w:p>
        </w:tc>
        <w:tc>
          <w:tcPr>
            <w:tcW w:type="dxa" w:w="858"/>
          </w:tcPr>
          <w:p>
            <w:pPr>
              <w:spacing w:after="0"/>
              <w:jc w:val="left"/>
            </w:pPr>
            <w:r>
              <w:rPr>
                <w:sz w:val="16"/>
              </w:rPr>
              <w:t>Township</w:t>
            </w:r>
          </w:p>
        </w:tc>
        <w:tc>
          <w:tcPr>
            <w:tcW w:type="dxa" w:w="2547"/>
          </w:tcPr>
          <w:p>
            <w:pPr>
              <w:spacing w:after="0"/>
              <w:jc w:val="left"/>
            </w:pPr>
            <w:r>
              <w:rPr>
                <w:sz w:val="16"/>
              </w:rPr>
              <w:t>Approved, expires 2029-09-23</w:t>
            </w:r>
          </w:p>
        </w:tc>
        <w:tc>
          <w:tcPr>
            <w:tcW w:type="dxa" w:w="3963"/>
          </w:tcPr>
          <w:p>
            <w:pPr>
              <w:spacing w:after="0"/>
              <w:jc w:val="left"/>
            </w:pPr>
            <w:r>
              <w:rPr>
                <w:sz w:val="16"/>
              </w:rPr>
              <w:t>Leelanau County HMP Update (FEMA plan 109435)</w:t>
            </w:r>
          </w:p>
        </w:tc>
        <w:tc>
          <w:tcPr>
            <w:tcW w:type="dxa" w:w="1037"/>
          </w:tcPr>
          <w:p>
            <w:pPr>
              <w:spacing w:after="0"/>
              <w:jc w:val="left"/>
            </w:pPr>
            <w:r>
              <w:rPr>
                <w:sz w:val="16"/>
              </w:rPr>
              <w:t>2024-09-24</w:t>
            </w:r>
          </w:p>
        </w:tc>
        <w:tc>
          <w:tcPr>
            <w:tcW w:type="dxa" w:w="1037"/>
          </w:tcPr>
          <w:p>
            <w:pPr>
              <w:spacing w:after="0"/>
              <w:jc w:val="left"/>
            </w:pPr>
            <w:r>
              <w:rPr>
                <w:sz w:val="16"/>
              </w:rPr>
              <w:t>2029-09-23</w:t>
            </w:r>
          </w:p>
        </w:tc>
        <w:tc>
          <w:tcPr>
            <w:tcW w:type="dxa" w:w="888"/>
          </w:tcPr>
          <w:p>
            <w:pPr>
              <w:spacing w:after="0"/>
              <w:jc w:val="right"/>
            </w:pPr>
            <w:r>
              <w:rPr>
                <w:sz w:val="16"/>
              </w:rPr>
              <w:t>1,091</w:t>
            </w:r>
          </w:p>
        </w:tc>
        <w:tc>
          <w:tcPr>
            <w:tcW w:type="dxa" w:w="942"/>
          </w:tcPr>
          <w:p>
            <w:pPr>
              <w:spacing w:after="0"/>
              <w:jc w:val="left"/>
            </w:pPr>
          </w:p>
        </w:tc>
        <w:tc>
          <w:tcPr>
            <w:tcW w:type="dxa" w:w="1037"/>
          </w:tcPr>
          <w:p>
            <w:pPr>
              <w:spacing w:after="0"/>
              <w:jc w:val="left"/>
            </w:pPr>
            <w:r>
              <w:rPr>
                <w:sz w:val="16"/>
              </w:rPr>
              <w:t>member approved 2024-10-10</w:t>
            </w:r>
          </w:p>
        </w:tc>
      </w:tr>
      <w:tr>
        <w:trPr>
          <w:cantSplit/>
        </w:trPr>
        <w:tc>
          <w:tcPr>
            <w:tcW w:type="dxa" w:w="1803"/>
          </w:tcPr>
          <w:p>
            <w:pPr>
              <w:spacing w:after="0"/>
              <w:jc w:val="left"/>
            </w:pPr>
            <w:r>
              <w:rPr>
                <w:sz w:val="16"/>
              </w:rPr>
              <w:t>Suttons Bay township</w:t>
            </w:r>
          </w:p>
        </w:tc>
        <w:tc>
          <w:tcPr>
            <w:tcW w:type="dxa" w:w="858"/>
          </w:tcPr>
          <w:p>
            <w:pPr>
              <w:spacing w:after="0"/>
              <w:jc w:val="left"/>
            </w:pPr>
            <w:r>
              <w:rPr>
                <w:sz w:val="16"/>
              </w:rPr>
              <w:t>Township</w:t>
            </w:r>
          </w:p>
        </w:tc>
        <w:tc>
          <w:tcPr>
            <w:tcW w:type="dxa" w:w="2547"/>
          </w:tcPr>
          <w:p>
            <w:pPr>
              <w:spacing w:after="0"/>
              <w:jc w:val="left"/>
            </w:pPr>
            <w:r>
              <w:rPr>
                <w:sz w:val="16"/>
              </w:rPr>
              <w:t>Approved, expires 2029-09-23</w:t>
            </w:r>
          </w:p>
        </w:tc>
        <w:tc>
          <w:tcPr>
            <w:tcW w:type="dxa" w:w="3963"/>
          </w:tcPr>
          <w:p>
            <w:pPr>
              <w:spacing w:after="0"/>
              <w:jc w:val="left"/>
            </w:pPr>
            <w:r>
              <w:rPr>
                <w:sz w:val="16"/>
              </w:rPr>
              <w:t>Leelanau County HMP Update (FEMA plan 109435)</w:t>
            </w:r>
          </w:p>
        </w:tc>
        <w:tc>
          <w:tcPr>
            <w:tcW w:type="dxa" w:w="1037"/>
          </w:tcPr>
          <w:p>
            <w:pPr>
              <w:spacing w:after="0"/>
              <w:jc w:val="left"/>
            </w:pPr>
            <w:r>
              <w:rPr>
                <w:sz w:val="16"/>
              </w:rPr>
              <w:t>2024-09-24</w:t>
            </w:r>
          </w:p>
        </w:tc>
        <w:tc>
          <w:tcPr>
            <w:tcW w:type="dxa" w:w="1037"/>
          </w:tcPr>
          <w:p>
            <w:pPr>
              <w:spacing w:after="0"/>
              <w:jc w:val="left"/>
            </w:pPr>
            <w:r>
              <w:rPr>
                <w:sz w:val="16"/>
              </w:rPr>
              <w:t>2029-09-23</w:t>
            </w:r>
          </w:p>
        </w:tc>
        <w:tc>
          <w:tcPr>
            <w:tcW w:type="dxa" w:w="888"/>
          </w:tcPr>
          <w:p>
            <w:pPr>
              <w:spacing w:after="0"/>
              <w:jc w:val="right"/>
            </w:pPr>
            <w:r>
              <w:rPr>
                <w:sz w:val="16"/>
              </w:rPr>
              <w:t>1,091</w:t>
            </w:r>
          </w:p>
        </w:tc>
        <w:tc>
          <w:tcPr>
            <w:tcW w:type="dxa" w:w="942"/>
          </w:tcPr>
          <w:p>
            <w:pPr>
              <w:spacing w:after="0"/>
              <w:jc w:val="left"/>
            </w:pPr>
          </w:p>
        </w:tc>
        <w:tc>
          <w:tcPr>
            <w:tcW w:type="dxa" w:w="103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84"/>
        <w:gridCol w:w="1284"/>
        <w:gridCol w:w="1037"/>
        <w:gridCol w:w="1126"/>
        <w:gridCol w:w="1284"/>
        <w:gridCol w:w="1105"/>
        <w:gridCol w:w="1167"/>
        <w:gridCol w:w="2093"/>
        <w:gridCol w:w="2015"/>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4"/>
            <w:shd w:val="clear" w:color="auto" w:fill="E8E8E8"/>
          </w:tcPr>
          <w:p>
            <w:pPr>
              <w:spacing w:after="0"/>
              <w:jc w:val="left"/>
            </w:pPr>
            <w:r>
              <w:rPr>
                <w:b/>
                <w:sz w:val="16"/>
              </w:rPr>
              <w:t>NRI risk rating</w:t>
            </w:r>
          </w:p>
        </w:tc>
        <w:tc>
          <w:tcPr>
            <w:tcW w:type="dxa" w:w="128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5"/>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Cold Wave</w:t>
            </w:r>
          </w:p>
        </w:tc>
        <w:tc>
          <w:tcPr>
            <w:tcW w:type="dxa" w:w="1284"/>
          </w:tcPr>
          <w:p>
            <w:pPr>
              <w:spacing w:after="0"/>
              <w:jc w:val="left"/>
            </w:pPr>
            <w:r>
              <w:rPr>
                <w:sz w:val="16"/>
              </w:rPr>
              <w:t>Relatively High</w:t>
            </w:r>
          </w:p>
        </w:tc>
        <w:tc>
          <w:tcPr>
            <w:tcW w:type="dxa" w:w="1284"/>
          </w:tcPr>
          <w:p>
            <w:pPr>
              <w:spacing w:after="0"/>
              <w:jc w:val="left"/>
            </w:pPr>
            <w:r>
              <w:rPr>
                <w:sz w:val="16"/>
              </w:rPr>
              <w:t>Relatively High</w:t>
            </w:r>
          </w:p>
        </w:tc>
        <w:tc>
          <w:tcPr>
            <w:tcW w:type="dxa" w:w="1037"/>
          </w:tcPr>
          <w:p>
            <w:pPr>
              <w:spacing w:after="0"/>
              <w:jc w:val="right"/>
            </w:pPr>
            <w:r>
              <w:rPr>
                <w:sz w:val="16"/>
              </w:rPr>
              <w:t>$175</w:t>
            </w:r>
          </w:p>
        </w:tc>
        <w:tc>
          <w:tcPr>
            <w:tcW w:type="dxa" w:w="1126"/>
          </w:tcPr>
          <w:p>
            <w:pPr>
              <w:spacing w:after="0"/>
              <w:jc w:val="right"/>
            </w:pPr>
            <w:r>
              <w:rPr>
                <w:sz w:val="16"/>
              </w:rPr>
              <w:t>$1,889,111</w:t>
            </w:r>
          </w:p>
        </w:tc>
        <w:tc>
          <w:tcPr>
            <w:tcW w:type="dxa" w:w="1284"/>
          </w:tcPr>
          <w:p>
            <w:pPr>
              <w:spacing w:after="0"/>
              <w:jc w:val="right"/>
            </w:pPr>
            <w:r>
              <w:rPr>
                <w:sz w:val="16"/>
              </w:rPr>
              <w:t>$7,149,598</w:t>
            </w:r>
          </w:p>
        </w:tc>
        <w:tc>
          <w:tcPr>
            <w:tcW w:type="dxa" w:w="1105"/>
          </w:tcPr>
          <w:p>
            <w:pPr>
              <w:spacing w:after="0"/>
              <w:jc w:val="right"/>
            </w:pPr>
            <w:r>
              <w:rPr>
                <w:sz w:val="16"/>
              </w:rPr>
              <w:t>$9,038,884</w:t>
            </w:r>
          </w:p>
        </w:tc>
        <w:tc>
          <w:tcPr>
            <w:tcW w:type="dxa" w:w="1167"/>
          </w:tcPr>
          <w:p>
            <w:pPr>
              <w:spacing w:after="0"/>
              <w:jc w:val="right"/>
            </w:pPr>
            <w:r>
              <w:rPr>
                <w:sz w:val="16"/>
              </w:rPr>
              <w:t>4</w:t>
            </w:r>
          </w:p>
        </w:tc>
        <w:tc>
          <w:tcPr>
            <w:tcW w:type="dxa" w:w="2093"/>
          </w:tcPr>
          <w:p>
            <w:pPr>
              <w:spacing w:after="0"/>
              <w:jc w:val="left"/>
            </w:pPr>
          </w:p>
        </w:tc>
        <w:tc>
          <w:tcPr>
            <w:tcW w:type="dxa" w:w="2015"/>
          </w:tcPr>
          <w:p>
            <w:pPr>
              <w:spacing w:after="0"/>
              <w:jc w:val="left"/>
            </w:pPr>
            <w:r>
              <w:rPr>
                <w:sz w:val="16"/>
              </w:rPr>
              <w:t>Includes 1 Frost/Freeze record, event types the NRI definition of this hazard leaves out.</w:t>
            </w: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$5,249,927</w:t>
            </w:r>
          </w:p>
        </w:tc>
        <w:tc>
          <w:tcPr>
            <w:tcW w:type="dxa" w:w="1126"/>
          </w:tcPr>
          <w:p>
            <w:pPr>
              <w:spacing w:after="0"/>
              <w:jc w:val="right"/>
            </w:pPr>
            <w:r>
              <w:rPr>
                <w:sz w:val="16"/>
              </w:rPr>
              <w:t>$30</w:t>
            </w:r>
          </w:p>
        </w:tc>
        <w:tc>
          <w:tcPr>
            <w:tcW w:type="dxa" w:w="1284"/>
          </w:tcPr>
          <w:p>
            <w:pPr>
              <w:spacing w:after="0"/>
              <w:jc w:val="right"/>
            </w:pPr>
            <w:r>
              <w:rPr>
                <w:sz w:val="16"/>
              </w:rPr>
              <w:t>$409</w:t>
            </w:r>
          </w:p>
        </w:tc>
        <w:tc>
          <w:tcPr>
            <w:tcW w:type="dxa" w:w="1105"/>
          </w:tcPr>
          <w:p>
            <w:pPr>
              <w:spacing w:after="0"/>
              <w:jc w:val="right"/>
            </w:pPr>
            <w:r>
              <w:rPr>
                <w:sz w:val="16"/>
              </w:rPr>
              <w:t>$5,250,366</w:t>
            </w:r>
          </w:p>
        </w:tc>
        <w:tc>
          <w:tcPr>
            <w:tcW w:type="dxa" w:w="1167"/>
          </w:tcPr>
          <w:p>
            <w:pPr>
              <w:spacing w:after="0"/>
              <w:jc w:val="right"/>
            </w:pPr>
            <w:r>
              <w:rPr>
                <w:sz w:val="16"/>
              </w:rPr>
              <w:t>8</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Winter Weather</w:t>
            </w:r>
          </w:p>
        </w:tc>
        <w:tc>
          <w:tcPr>
            <w:tcW w:type="dxa" w:w="1284"/>
          </w:tcPr>
          <w:p>
            <w:pPr>
              <w:spacing w:after="0"/>
              <w:jc w:val="left"/>
            </w:pPr>
            <w:r>
              <w:rPr>
                <w:sz w:val="16"/>
              </w:rPr>
              <w:t>Relatively High</w:t>
            </w:r>
          </w:p>
        </w:tc>
        <w:tc>
          <w:tcPr>
            <w:tcW w:type="dxa" w:w="1284"/>
          </w:tcPr>
          <w:p>
            <w:pPr>
              <w:spacing w:after="0"/>
              <w:jc w:val="left"/>
            </w:pPr>
            <w:r>
              <w:rPr>
                <w:sz w:val="16"/>
              </w:rPr>
              <w:t>Relatively High</w:t>
            </w:r>
          </w:p>
        </w:tc>
        <w:tc>
          <w:tcPr>
            <w:tcW w:type="dxa" w:w="1037"/>
          </w:tcPr>
          <w:p>
            <w:pPr>
              <w:spacing w:after="0"/>
              <w:jc w:val="right"/>
            </w:pPr>
            <w:r>
              <w:rPr>
                <w:sz w:val="16"/>
              </w:rPr>
              <w:t>$2,146</w:t>
            </w:r>
          </w:p>
        </w:tc>
        <w:tc>
          <w:tcPr>
            <w:tcW w:type="dxa" w:w="1126"/>
          </w:tcPr>
          <w:p>
            <w:pPr>
              <w:spacing w:after="0"/>
              <w:jc w:val="right"/>
            </w:pPr>
            <w:r>
              <w:rPr>
                <w:sz w:val="16"/>
              </w:rPr>
              <w:t>$621</w:t>
            </w:r>
          </w:p>
        </w:tc>
        <w:tc>
          <w:tcPr>
            <w:tcW w:type="dxa" w:w="1284"/>
          </w:tcPr>
          <w:p>
            <w:pPr>
              <w:spacing w:after="0"/>
              <w:jc w:val="right"/>
            </w:pPr>
            <w:r>
              <w:rPr>
                <w:sz w:val="16"/>
              </w:rPr>
              <w:t>$415,893</w:t>
            </w:r>
          </w:p>
        </w:tc>
        <w:tc>
          <w:tcPr>
            <w:tcW w:type="dxa" w:w="1105"/>
          </w:tcPr>
          <w:p>
            <w:pPr>
              <w:spacing w:after="0"/>
              <w:jc w:val="right"/>
            </w:pPr>
            <w:r>
              <w:rPr>
                <w:sz w:val="16"/>
              </w:rPr>
              <w:t>$418,660</w:t>
            </w:r>
          </w:p>
        </w:tc>
        <w:tc>
          <w:tcPr>
            <w:tcW w:type="dxa" w:w="1167"/>
          </w:tcPr>
          <w:p>
            <w:pPr>
              <w:spacing w:after="0"/>
              <w:jc w:val="right"/>
            </w:pPr>
            <w:r>
              <w:rPr>
                <w:sz w:val="16"/>
              </w:rPr>
              <w:t>142</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Strong Wind</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$203,473</w:t>
            </w:r>
          </w:p>
        </w:tc>
        <w:tc>
          <w:tcPr>
            <w:tcW w:type="dxa" w:w="1126"/>
          </w:tcPr>
          <w:p>
            <w:pPr>
              <w:spacing w:after="0"/>
              <w:jc w:val="right"/>
            </w:pPr>
            <w:r>
              <w:rPr>
                <w:sz w:val="16"/>
              </w:rPr>
              <w:t>$1,105</w:t>
            </w:r>
          </w:p>
        </w:tc>
        <w:tc>
          <w:tcPr>
            <w:tcW w:type="dxa" w:w="1284"/>
          </w:tcPr>
          <w:p>
            <w:pPr>
              <w:spacing w:after="0"/>
              <w:jc w:val="right"/>
            </w:pPr>
            <w:r>
              <w:rPr>
                <w:sz w:val="16"/>
              </w:rPr>
              <w:t>$38,815</w:t>
            </w:r>
          </w:p>
        </w:tc>
        <w:tc>
          <w:tcPr>
            <w:tcW w:type="dxa" w:w="1105"/>
          </w:tcPr>
          <w:p>
            <w:pPr>
              <w:spacing w:after="0"/>
              <w:jc w:val="right"/>
            </w:pPr>
            <w:r>
              <w:rPr>
                <w:sz w:val="16"/>
              </w:rPr>
              <w:t>$243,393</w:t>
            </w:r>
          </w:p>
        </w:tc>
        <w:tc>
          <w:tcPr>
            <w:tcW w:type="dxa" w:w="1167"/>
          </w:tcPr>
          <w:p>
            <w:pPr>
              <w:spacing w:after="0"/>
              <w:jc w:val="right"/>
            </w:pPr>
            <w:r>
              <w:rPr>
                <w:sz w:val="16"/>
              </w:rPr>
              <w:t>59</w:t>
            </w:r>
          </w:p>
        </w:tc>
        <w:tc>
          <w:tcPr>
            <w:tcW w:type="dxa" w:w="2093"/>
          </w:tcPr>
          <w:p>
            <w:pPr>
              <w:spacing w:after="0"/>
              <w:jc w:val="left"/>
            </w:pPr>
          </w:p>
        </w:tc>
        <w:tc>
          <w:tcPr>
            <w:tcW w:type="dxa" w:w="2015"/>
          </w:tcPr>
          <w:p>
            <w:pPr>
              <w:spacing w:after="0"/>
              <w:jc w:val="left"/>
            </w:pPr>
            <w:r>
              <w:rPr>
                <w:sz w:val="16"/>
              </w:rPr>
              <w:t>Includes 13 High Wind records and 3 Strong Wind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Tornado</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$151,412</w:t>
            </w:r>
          </w:p>
        </w:tc>
        <w:tc>
          <w:tcPr>
            <w:tcW w:type="dxa" w:w="1126"/>
          </w:tcPr>
          <w:p>
            <w:pPr>
              <w:spacing w:after="0"/>
              <w:jc w:val="right"/>
            </w:pPr>
            <w:r>
              <w:rPr>
                <w:sz w:val="16"/>
              </w:rPr>
              <w:t>$153</w:t>
            </w:r>
          </w:p>
        </w:tc>
        <w:tc>
          <w:tcPr>
            <w:tcW w:type="dxa" w:w="1284"/>
          </w:tcPr>
          <w:p>
            <w:pPr>
              <w:spacing w:after="0"/>
              <w:jc w:val="right"/>
            </w:pPr>
            <w:r>
              <w:rPr>
                <w:sz w:val="16"/>
              </w:rPr>
              <w:t>$70,568</w:t>
            </w:r>
          </w:p>
        </w:tc>
        <w:tc>
          <w:tcPr>
            <w:tcW w:type="dxa" w:w="1105"/>
          </w:tcPr>
          <w:p>
            <w:pPr>
              <w:spacing w:after="0"/>
              <w:jc w:val="right"/>
            </w:pPr>
            <w:r>
              <w:rPr>
                <w:sz w:val="16"/>
              </w:rPr>
              <w:t>$222,133</w:t>
            </w:r>
          </w:p>
        </w:tc>
        <w:tc>
          <w:tcPr>
            <w:tcW w:type="dxa" w:w="1167"/>
          </w:tcPr>
          <w:p>
            <w:pPr>
              <w:spacing w:after="0"/>
              <w:jc w:val="right"/>
            </w:pPr>
            <w:r>
              <w:rPr>
                <w:sz w:val="16"/>
              </w:rPr>
              <w:t>1</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Hail</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$99,337</w:t>
            </w:r>
          </w:p>
        </w:tc>
        <w:tc>
          <w:tcPr>
            <w:tcW w:type="dxa" w:w="1126"/>
          </w:tcPr>
          <w:p>
            <w:pPr>
              <w:spacing w:after="0"/>
              <w:jc w:val="right"/>
            </w:pPr>
            <w:r>
              <w:rPr>
                <w:sz w:val="16"/>
              </w:rPr>
              <w:t>$64,348</w:t>
            </w:r>
          </w:p>
        </w:tc>
        <w:tc>
          <w:tcPr>
            <w:tcW w:type="dxa" w:w="1284"/>
          </w:tcPr>
          <w:p>
            <w:pPr>
              <w:spacing w:after="0"/>
              <w:jc w:val="right"/>
            </w:pPr>
            <w:r>
              <w:rPr>
                <w:sz w:val="16"/>
              </w:rPr>
              <w:t>$12,185</w:t>
            </w:r>
          </w:p>
        </w:tc>
        <w:tc>
          <w:tcPr>
            <w:tcW w:type="dxa" w:w="1105"/>
          </w:tcPr>
          <w:p>
            <w:pPr>
              <w:spacing w:after="0"/>
              <w:jc w:val="right"/>
            </w:pPr>
            <w:r>
              <w:rPr>
                <w:sz w:val="16"/>
              </w:rPr>
              <w:t>$175,870</w:t>
            </w:r>
          </w:p>
        </w:tc>
        <w:tc>
          <w:tcPr>
            <w:tcW w:type="dxa" w:w="1167"/>
          </w:tcPr>
          <w:p>
            <w:pPr>
              <w:spacing w:after="0"/>
              <w:jc w:val="right"/>
            </w:pPr>
            <w:r>
              <w:rPr>
                <w:sz w:val="16"/>
              </w:rPr>
              <w:t>37</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Lightning</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$5,541</w:t>
            </w:r>
          </w:p>
        </w:tc>
        <w:tc>
          <w:tcPr>
            <w:tcW w:type="dxa" w:w="1126"/>
          </w:tcPr>
          <w:p>
            <w:pPr>
              <w:spacing w:after="0"/>
              <w:jc w:val="right"/>
            </w:pPr>
          </w:p>
        </w:tc>
        <w:tc>
          <w:tcPr>
            <w:tcW w:type="dxa" w:w="1284"/>
          </w:tcPr>
          <w:p>
            <w:pPr>
              <w:spacing w:after="0"/>
              <w:jc w:val="right"/>
            </w:pPr>
            <w:r>
              <w:rPr>
                <w:sz w:val="16"/>
              </w:rPr>
              <w:t>$108,784</w:t>
            </w:r>
          </w:p>
        </w:tc>
        <w:tc>
          <w:tcPr>
            <w:tcW w:type="dxa" w:w="1105"/>
          </w:tcPr>
          <w:p>
            <w:pPr>
              <w:spacing w:after="0"/>
              <w:jc w:val="right"/>
            </w:pPr>
            <w:r>
              <w:rPr>
                <w:sz w:val="16"/>
              </w:rPr>
              <w:t>$114,325</w:t>
            </w:r>
          </w:p>
        </w:tc>
        <w:tc>
          <w:tcPr>
            <w:tcW w:type="dxa" w:w="1167"/>
          </w:tcPr>
          <w:p>
            <w:pPr>
              <w:spacing w:after="0"/>
              <w:jc w:val="right"/>
            </w:pPr>
            <w:r>
              <w:rPr>
                <w:sz w:val="16"/>
              </w:rPr>
              <w:t>2</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Heat Wave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$477</w:t>
            </w:r>
          </w:p>
        </w:tc>
        <w:tc>
          <w:tcPr>
            <w:tcW w:type="dxa" w:w="1126"/>
          </w:tcPr>
          <w:p>
            <w:pPr>
              <w:spacing w:after="0"/>
              <w:jc w:val="right"/>
            </w:pPr>
            <w:r>
              <w:rPr>
                <w:sz w:val="16"/>
              </w:rPr>
              <w:t>under $1</w:t>
            </w:r>
          </w:p>
        </w:tc>
        <w:tc>
          <w:tcPr>
            <w:tcW w:type="dxa" w:w="1284"/>
          </w:tcPr>
          <w:p>
            <w:pPr>
              <w:spacing w:after="0"/>
              <w:jc w:val="right"/>
            </w:pPr>
            <w:r>
              <w:rPr>
                <w:sz w:val="16"/>
              </w:rPr>
              <w:t>$47,316</w:t>
            </w:r>
          </w:p>
        </w:tc>
        <w:tc>
          <w:tcPr>
            <w:tcW w:type="dxa" w:w="1105"/>
          </w:tcPr>
          <w:p>
            <w:pPr>
              <w:spacing w:after="0"/>
              <w:jc w:val="right"/>
            </w:pPr>
            <w:r>
              <w:rPr>
                <w:sz w:val="16"/>
              </w:rPr>
              <w:t>$47,793</w:t>
            </w:r>
          </w:p>
        </w:tc>
        <w:tc>
          <w:tcPr>
            <w:tcW w:type="dxa" w:w="1167"/>
          </w:tcPr>
          <w:p>
            <w:pPr>
              <w:spacing w:after="0"/>
              <w:jc w:val="right"/>
            </w:pPr>
            <w:r>
              <w:rPr>
                <w:sz w:val="16"/>
              </w:rPr>
              <w:t>2</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Landslide</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$1,759</w:t>
            </w:r>
          </w:p>
        </w:tc>
        <w:tc>
          <w:tcPr>
            <w:tcW w:type="dxa" w:w="1126"/>
          </w:tcPr>
          <w:p>
            <w:pPr>
              <w:spacing w:after="0"/>
              <w:jc w:val="right"/>
            </w:pPr>
          </w:p>
        </w:tc>
        <w:tc>
          <w:tcPr>
            <w:tcW w:type="dxa" w:w="1284"/>
          </w:tcPr>
          <w:p>
            <w:pPr>
              <w:spacing w:after="0"/>
              <w:jc w:val="right"/>
            </w:pPr>
            <w:r>
              <w:rPr>
                <w:sz w:val="16"/>
              </w:rPr>
              <w:t>$12,988</w:t>
            </w:r>
          </w:p>
        </w:tc>
        <w:tc>
          <w:tcPr>
            <w:tcW w:type="dxa" w:w="1105"/>
          </w:tcPr>
          <w:p>
            <w:pPr>
              <w:spacing w:after="0"/>
              <w:jc w:val="right"/>
            </w:pPr>
            <w:r>
              <w:rPr>
                <w:sz w:val="16"/>
              </w:rPr>
              <w:t>$14,746</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10</w:t>
            </w:r>
          </w:p>
        </w:tc>
        <w:tc>
          <w:tcPr>
            <w:tcW w:type="dxa" w:w="1037"/>
          </w:tcPr>
          <w:p>
            <w:pPr>
              <w:spacing w:after="0"/>
              <w:jc w:val="left"/>
            </w:pPr>
            <w:r>
              <w:rPr>
                <w:sz w:val="16"/>
              </w:rPr>
              <w:t>Coastal Flooding</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$9,666</w:t>
            </w:r>
          </w:p>
        </w:tc>
        <w:tc>
          <w:tcPr>
            <w:tcW w:type="dxa" w:w="1126"/>
          </w:tcPr>
          <w:p>
            <w:pPr>
              <w:spacing w:after="0"/>
              <w:jc w:val="right"/>
            </w:pPr>
          </w:p>
        </w:tc>
        <w:tc>
          <w:tcPr>
            <w:tcW w:type="dxa" w:w="1284"/>
          </w:tcPr>
          <w:p>
            <w:pPr>
              <w:spacing w:after="0"/>
              <w:jc w:val="right"/>
            </w:pPr>
            <w:r>
              <w:rPr>
                <w:sz w:val="16"/>
              </w:rPr>
              <w:t>$463</w:t>
            </w:r>
          </w:p>
        </w:tc>
        <w:tc>
          <w:tcPr>
            <w:tcW w:type="dxa" w:w="1105"/>
          </w:tcPr>
          <w:p>
            <w:pPr>
              <w:spacing w:after="0"/>
              <w:jc w:val="right"/>
            </w:pPr>
            <w:r>
              <w:rPr>
                <w:sz w:val="16"/>
              </w:rPr>
              <w:t>$10,129</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11</w:t>
            </w:r>
          </w:p>
        </w:tc>
        <w:tc>
          <w:tcPr>
            <w:tcW w:type="dxa" w:w="1037"/>
          </w:tcPr>
          <w:p>
            <w:pPr>
              <w:spacing w:after="0"/>
              <w:jc w:val="left"/>
            </w:pPr>
            <w:r>
              <w:rPr>
                <w:sz w:val="16"/>
              </w:rPr>
              <w:t>Wildfire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$4,745</w:t>
            </w:r>
          </w:p>
        </w:tc>
        <w:tc>
          <w:tcPr>
            <w:tcW w:type="dxa" w:w="1126"/>
          </w:tcPr>
          <w:p>
            <w:pPr>
              <w:spacing w:after="0"/>
              <w:jc w:val="right"/>
            </w:pPr>
            <w:r>
              <w:rPr>
                <w:sz w:val="16"/>
              </w:rPr>
              <w:t>$4</w:t>
            </w:r>
          </w:p>
        </w:tc>
        <w:tc>
          <w:tcPr>
            <w:tcW w:type="dxa" w:w="1284"/>
          </w:tcPr>
          <w:p>
            <w:pPr>
              <w:spacing w:after="0"/>
              <w:jc w:val="right"/>
            </w:pPr>
            <w:r>
              <w:rPr>
                <w:sz w:val="16"/>
              </w:rPr>
              <w:t>$344</w:t>
            </w:r>
          </w:p>
        </w:tc>
        <w:tc>
          <w:tcPr>
            <w:tcW w:type="dxa" w:w="1105"/>
          </w:tcPr>
          <w:p>
            <w:pPr>
              <w:spacing w:after="0"/>
              <w:jc w:val="right"/>
            </w:pPr>
            <w:r>
              <w:rPr>
                <w:sz w:val="16"/>
              </w:rPr>
              <w:t>$5,093</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12</w:t>
            </w:r>
          </w:p>
        </w:tc>
        <w:tc>
          <w:tcPr>
            <w:tcW w:type="dxa" w:w="1037"/>
          </w:tcPr>
          <w:p>
            <w:pPr>
              <w:spacing w:after="0"/>
              <w:jc w:val="left"/>
            </w:pPr>
            <w:r>
              <w:rPr>
                <w:sz w:val="16"/>
              </w:rPr>
              <w:t>Earthquake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$3,042</w:t>
            </w:r>
          </w:p>
        </w:tc>
        <w:tc>
          <w:tcPr>
            <w:tcW w:type="dxa" w:w="1126"/>
          </w:tcPr>
          <w:p>
            <w:pPr>
              <w:spacing w:after="0"/>
              <w:jc w:val="right"/>
            </w:pPr>
          </w:p>
        </w:tc>
        <w:tc>
          <w:tcPr>
            <w:tcW w:type="dxa" w:w="1284"/>
          </w:tcPr>
          <w:p>
            <w:pPr>
              <w:spacing w:after="0"/>
              <w:jc w:val="right"/>
            </w:pPr>
            <w:r>
              <w:rPr>
                <w:sz w:val="16"/>
              </w:rPr>
              <w:t>$643</w:t>
            </w:r>
          </w:p>
        </w:tc>
        <w:tc>
          <w:tcPr>
            <w:tcW w:type="dxa" w:w="1105"/>
          </w:tcPr>
          <w:p>
            <w:pPr>
              <w:spacing w:after="0"/>
              <w:jc w:val="right"/>
            </w:pPr>
            <w:r>
              <w:rPr>
                <w:sz w:val="16"/>
              </w:rPr>
              <w:t>$3,684</w:t>
            </w:r>
          </w:p>
        </w:tc>
        <w:tc>
          <w:tcPr>
            <w:tcW w:type="dxa" w:w="1167"/>
          </w:tcPr>
          <w:p>
            <w:pPr>
              <w:spacing w:after="0"/>
              <w:jc w:val="right"/>
            </w:pPr>
          </w:p>
        </w:tc>
        <w:tc>
          <w:tcPr>
            <w:tcW w:type="dxa" w:w="2093"/>
          </w:tcPr>
          <w:p>
            <w:pPr>
              <w:spacing w:after="0"/>
              <w:jc w:val="left"/>
            </w:pPr>
          </w:p>
        </w:tc>
        <w:tc>
          <w:tcPr>
            <w:tcW w:type="dxa" w:w="2015"/>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Hurricane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$1,826</w:t>
            </w:r>
          </w:p>
        </w:tc>
        <w:tc>
          <w:tcPr>
            <w:tcW w:type="dxa" w:w="1126"/>
          </w:tcPr>
          <w:p>
            <w:pPr>
              <w:spacing w:after="0"/>
              <w:jc w:val="right"/>
            </w:pPr>
            <w:r>
              <w:rPr>
                <w:sz w:val="16"/>
              </w:rPr>
              <w:t>$738</w:t>
            </w:r>
          </w:p>
        </w:tc>
        <w:tc>
          <w:tcPr>
            <w:tcW w:type="dxa" w:w="1284"/>
          </w:tcPr>
          <w:p>
            <w:pPr>
              <w:spacing w:after="0"/>
              <w:jc w:val="right"/>
            </w:pPr>
            <w:r>
              <w:rPr>
                <w:sz w:val="16"/>
              </w:rPr>
              <w:t>under $1</w:t>
            </w:r>
          </w:p>
        </w:tc>
        <w:tc>
          <w:tcPr>
            <w:tcW w:type="dxa" w:w="1105"/>
          </w:tcPr>
          <w:p>
            <w:pPr>
              <w:spacing w:after="0"/>
              <w:jc w:val="right"/>
            </w:pPr>
            <w:r>
              <w:rPr>
                <w:sz w:val="16"/>
              </w:rPr>
              <w:t>$2,564</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14</w:t>
            </w:r>
          </w:p>
        </w:tc>
        <w:tc>
          <w:tcPr>
            <w:tcW w:type="dxa" w:w="1037"/>
          </w:tcPr>
          <w:p>
            <w:pPr>
              <w:spacing w:after="0"/>
              <w:jc w:val="left"/>
            </w:pPr>
            <w:r>
              <w:rPr>
                <w:sz w:val="16"/>
              </w:rPr>
              <w:t>Ice Storm</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$920</w:t>
            </w:r>
          </w:p>
        </w:tc>
        <w:tc>
          <w:tcPr>
            <w:tcW w:type="dxa" w:w="1126"/>
          </w:tcPr>
          <w:p>
            <w:pPr>
              <w:spacing w:after="0"/>
              <w:jc w:val="right"/>
            </w:pPr>
          </w:p>
        </w:tc>
        <w:tc>
          <w:tcPr>
            <w:tcW w:type="dxa" w:w="1284"/>
          </w:tcPr>
          <w:p>
            <w:pPr>
              <w:spacing w:after="0"/>
              <w:jc w:val="right"/>
            </w:pPr>
            <w:r>
              <w:rPr>
                <w:sz w:val="16"/>
              </w:rPr>
              <w:t>$1,518</w:t>
            </w:r>
          </w:p>
        </w:tc>
        <w:tc>
          <w:tcPr>
            <w:tcW w:type="dxa" w:w="1105"/>
          </w:tcPr>
          <w:p>
            <w:pPr>
              <w:spacing w:after="0"/>
              <w:jc w:val="right"/>
            </w:pPr>
            <w:r>
              <w:rPr>
                <w:sz w:val="16"/>
              </w:rPr>
              <w:t>$2,438</w:t>
            </w:r>
          </w:p>
        </w:tc>
        <w:tc>
          <w:tcPr>
            <w:tcW w:type="dxa" w:w="1167"/>
          </w:tcPr>
          <w:p>
            <w:pPr>
              <w:spacing w:after="0"/>
              <w:jc w:val="right"/>
            </w:pPr>
            <w:r>
              <w:rPr>
                <w:sz w:val="16"/>
              </w:rPr>
              <w:t>4</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15</w:t>
            </w:r>
          </w:p>
        </w:tc>
        <w:tc>
          <w:tcPr>
            <w:tcW w:type="dxa" w:w="1037"/>
          </w:tcPr>
          <w:p>
            <w:pPr>
              <w:spacing w:after="0"/>
              <w:jc w:val="left"/>
            </w:pPr>
            <w:r>
              <w:rPr>
                <w:sz w:val="16"/>
              </w:rPr>
              <w:t>Drought</w:t>
            </w:r>
          </w:p>
        </w:tc>
        <w:tc>
          <w:tcPr>
            <w:tcW w:type="dxa" w:w="1284"/>
          </w:tcPr>
          <w:p>
            <w:pPr>
              <w:spacing w:after="0"/>
              <w:jc w:val="left"/>
            </w:pPr>
            <w:r>
              <w:rPr>
                <w:sz w:val="16"/>
              </w:rPr>
              <w:t>No Rating</w:t>
            </w:r>
          </w:p>
        </w:tc>
        <w:tc>
          <w:tcPr>
            <w:tcW w:type="dxa" w:w="1284"/>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84"/>
          </w:tcPr>
          <w:p>
            <w:pPr>
              <w:spacing w:after="0"/>
              <w:jc w:val="right"/>
            </w:pPr>
          </w:p>
        </w:tc>
        <w:tc>
          <w:tcPr>
            <w:tcW w:type="dxa" w:w="1105"/>
          </w:tcPr>
          <w:p>
            <w:pPr>
              <w:spacing w:after="0"/>
              <w:jc w:val="right"/>
            </w:pPr>
            <w:r>
              <w:rPr>
                <w:sz w:val="16"/>
              </w:rPr>
              <w:t>$0</w:t>
            </w:r>
          </w:p>
        </w:tc>
        <w:tc>
          <w:tcPr>
            <w:tcW w:type="dxa" w:w="1167"/>
          </w:tcPr>
          <w:p>
            <w:pPr>
              <w:spacing w:after="0"/>
              <w:jc w:val="right"/>
            </w:pPr>
            <w:r>
              <w:rPr>
                <w:sz w:val="16"/>
              </w:rPr>
              <w:t>1</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avalanche Not Applicable for this county, and no federal declaration for this county names it.</w:t>
            </w: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84"/>
          </w:tcPr>
          <w:p>
            <w:pPr>
              <w:spacing w:after="0"/>
              <w:jc w:val="left"/>
            </w:pPr>
            <w:r>
              <w:rPr>
                <w:sz w:val="16"/>
              </w:rPr>
              <w:t>Insufficient Data</w:t>
            </w:r>
          </w:p>
        </w:tc>
        <w:tc>
          <w:tcPr>
            <w:tcW w:type="dxa" w:w="1284"/>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volcanic activity Not Applicable for this county, and no federal declaration for this county names it.</w:t>
            </w: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5"/>
        <w:gridCol w:w="1733"/>
        <w:gridCol w:w="1556"/>
        <w:gridCol w:w="1921"/>
        <w:gridCol w:w="1596"/>
        <w:gridCol w:w="1645"/>
        <w:gridCol w:w="1692"/>
        <w:gridCol w:w="2233"/>
      </w:tblGrid>
      <w:tr>
        <w:trPr>
          <w:cantSplit/>
          <w:tblHeader/>
        </w:trPr>
        <w:tc>
          <w:tcPr>
            <w:tcW w:type="dxa" w:w="1735"/>
            <w:shd w:val="clear" w:color="auto" w:fill="E8E8E8"/>
          </w:tcPr>
          <w:p>
            <w:pPr>
              <w:spacing w:after="0"/>
              <w:jc w:val="left"/>
            </w:pPr>
            <w:r>
              <w:rPr>
                <w:b/>
                <w:sz w:val="16"/>
              </w:rPr>
              <w:t>Hazard</w:t>
            </w:r>
          </w:p>
        </w:tc>
        <w:tc>
          <w:tcPr>
            <w:tcW w:type="dxa" w:w="1733"/>
            <w:shd w:val="clear" w:color="auto" w:fill="E8E8E8"/>
          </w:tcPr>
          <w:p>
            <w:pPr>
              <w:spacing w:after="0"/>
              <w:jc w:val="left"/>
            </w:pPr>
            <w:r>
              <w:rPr>
                <w:b/>
                <w:sz w:val="16"/>
              </w:rPr>
              <w:t>Scale</w:t>
            </w:r>
          </w:p>
        </w:tc>
        <w:tc>
          <w:tcPr>
            <w:tcW w:type="dxa" w:w="1556"/>
            <w:shd w:val="clear" w:color="auto" w:fill="E8E8E8"/>
          </w:tcPr>
          <w:p>
            <w:pPr>
              <w:spacing w:after="0"/>
              <w:jc w:val="right"/>
            </w:pPr>
            <w:r>
              <w:rPr>
                <w:b/>
                <w:sz w:val="16"/>
              </w:rPr>
              <w:t>Records</w:t>
            </w:r>
          </w:p>
          <w:p>
            <w:pPr>
              <w:spacing w:after="0"/>
              <w:jc w:val="right"/>
            </w:pPr>
            <w:r>
              <w:rPr>
                <w:i/>
                <w:color w:val="555555"/>
                <w:sz w:val="14"/>
              </w:rPr>
              <w:t>count, years</w:t>
            </w:r>
          </w:p>
        </w:tc>
        <w:tc>
          <w:tcPr>
            <w:tcW w:type="dxa" w:w="1921"/>
            <w:shd w:val="clear" w:color="auto" w:fill="E8E8E8"/>
          </w:tcPr>
          <w:p>
            <w:pPr>
              <w:spacing w:after="0"/>
              <w:jc w:val="left"/>
            </w:pPr>
            <w:r>
              <w:rPr>
                <w:b/>
                <w:sz w:val="16"/>
              </w:rPr>
              <w:t>Observed range</w:t>
            </w:r>
          </w:p>
        </w:tc>
        <w:tc>
          <w:tcPr>
            <w:tcW w:type="dxa" w:w="1596"/>
            <w:shd w:val="clear" w:color="auto" w:fill="E8E8E8"/>
          </w:tcPr>
          <w:p>
            <w:pPr>
              <w:spacing w:after="0"/>
              <w:jc w:val="left"/>
            </w:pPr>
            <w:r>
              <w:rPr>
                <w:b/>
                <w:sz w:val="16"/>
              </w:rPr>
              <w:t>Worst recorded event</w:t>
            </w:r>
          </w:p>
        </w:tc>
        <w:tc>
          <w:tcPr>
            <w:tcW w:type="dxa" w:w="1645"/>
            <w:shd w:val="clear" w:color="auto" w:fill="E8E8E8"/>
          </w:tcPr>
          <w:p>
            <w:pPr>
              <w:spacing w:after="0"/>
              <w:jc w:val="left"/>
            </w:pPr>
            <w:r>
              <w:rPr>
                <w:b/>
                <w:sz w:val="16"/>
              </w:rPr>
              <w:t>Most damaging (when different)</w:t>
            </w:r>
          </w:p>
        </w:tc>
        <w:tc>
          <w:tcPr>
            <w:tcW w:type="dxa" w:w="1692"/>
            <w:shd w:val="clear" w:color="auto" w:fill="E8E8E8"/>
          </w:tcPr>
          <w:p>
            <w:pPr>
              <w:spacing w:after="0"/>
              <w:jc w:val="left"/>
            </w:pPr>
            <w:r>
              <w:rPr>
                <w:b/>
                <w:sz w:val="16"/>
              </w:rPr>
              <w:t>How it applies to members</w:t>
            </w:r>
          </w:p>
        </w:tc>
        <w:tc>
          <w:tcPr>
            <w:tcW w:type="dxa" w:w="2233"/>
            <w:shd w:val="clear" w:color="auto" w:fill="E8E8E8"/>
          </w:tcPr>
          <w:p>
            <w:pPr>
              <w:spacing w:after="0"/>
              <w:jc w:val="left"/>
            </w:pPr>
            <w:r>
              <w:rPr>
                <w:b/>
                <w:sz w:val="16"/>
              </w:rPr>
              <w:t>Note</w:t>
            </w:r>
          </w:p>
        </w:tc>
      </w:tr>
      <w:tr>
        <w:trPr>
          <w:cantSplit/>
        </w:trPr>
        <w:tc>
          <w:tcPr>
            <w:tcW w:type="dxa" w:w="1735"/>
          </w:tcPr>
          <w:p>
            <w:pPr>
              <w:spacing w:after="0"/>
              <w:jc w:val="left"/>
            </w:pPr>
            <w:r>
              <w:rPr>
                <w:sz w:val="16"/>
              </w:rPr>
              <w:t>Avalanche</w:t>
            </w:r>
          </w:p>
        </w:tc>
        <w:tc>
          <w:tcPr>
            <w:tcW w:type="dxa" w:w="1733"/>
          </w:tcPr>
          <w:p>
            <w:pPr>
              <w:spacing w:after="0"/>
              <w:jc w:val="left"/>
            </w:pPr>
            <w:r>
              <w:rPr>
                <w:sz w:val="16"/>
              </w:rPr>
              <w:t>none (count and damage)</w:t>
            </w:r>
          </w:p>
        </w:tc>
        <w:tc>
          <w:tcPr>
            <w:tcW w:type="dxa" w:w="1556"/>
          </w:tcPr>
          <w:p>
            <w:pPr>
              <w:spacing w:after="0"/>
              <w:jc w:val="right"/>
            </w:pPr>
            <w:r>
              <w:rPr>
                <w:sz w:val="16"/>
              </w:rPr>
              <w:t>0</w:t>
            </w:r>
          </w:p>
        </w:tc>
        <w:tc>
          <w:tcPr>
            <w:tcW w:type="dxa" w:w="1921"/>
          </w:tcPr>
          <w:p>
            <w:pPr>
              <w:spacing w:after="0"/>
              <w:jc w:val="left"/>
            </w:pPr>
          </w:p>
        </w:tc>
        <w:tc>
          <w:tcPr>
            <w:tcW w:type="dxa" w:w="1596"/>
          </w:tcPr>
          <w:p>
            <w:pPr>
              <w:spacing w:after="0"/>
              <w:jc w:val="left"/>
            </w:pPr>
          </w:p>
        </w:tc>
        <w:tc>
          <w:tcPr>
            <w:tcW w:type="dxa" w:w="1645"/>
          </w:tcPr>
          <w:p>
            <w:pPr>
              <w:spacing w:after="0"/>
              <w:jc w:val="left"/>
            </w:pPr>
          </w:p>
        </w:tc>
        <w:tc>
          <w:tcPr>
            <w:tcW w:type="dxa" w:w="1692"/>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Coastal Flood, Storm Surge/Tide</w:t>
            </w:r>
          </w:p>
        </w:tc>
        <w:tc>
          <w:tcPr>
            <w:tcW w:type="dxa" w:w="1733"/>
          </w:tcPr>
          <w:p>
            <w:pPr>
              <w:spacing w:after="0"/>
              <w:jc w:val="left"/>
            </w:pPr>
            <w:r>
              <w:rPr>
                <w:sz w:val="16"/>
              </w:rPr>
              <w:t>none in data (FIRM for depth)</w:t>
            </w:r>
          </w:p>
        </w:tc>
        <w:tc>
          <w:tcPr>
            <w:tcW w:type="dxa" w:w="1556"/>
          </w:tcPr>
          <w:p>
            <w:pPr>
              <w:spacing w:after="0"/>
              <w:jc w:val="right"/>
            </w:pPr>
            <w:r>
              <w:rPr>
                <w:sz w:val="16"/>
              </w:rPr>
              <w:t>0</w:t>
            </w:r>
          </w:p>
        </w:tc>
        <w:tc>
          <w:tcPr>
            <w:tcW w:type="dxa" w:w="1921"/>
          </w:tcPr>
          <w:p>
            <w:pPr>
              <w:spacing w:after="0"/>
              <w:jc w:val="left"/>
            </w:pPr>
          </w:p>
        </w:tc>
        <w:tc>
          <w:tcPr>
            <w:tcW w:type="dxa" w:w="1596"/>
          </w:tcPr>
          <w:p>
            <w:pPr>
              <w:spacing w:after="0"/>
              <w:jc w:val="left"/>
            </w:pPr>
          </w:p>
        </w:tc>
        <w:tc>
          <w:tcPr>
            <w:tcW w:type="dxa" w:w="1645"/>
          </w:tcPr>
          <w:p>
            <w:pPr>
              <w:spacing w:after="0"/>
              <w:jc w:val="left"/>
            </w:pPr>
          </w:p>
        </w:tc>
        <w:tc>
          <w:tcPr>
            <w:tcW w:type="dxa" w:w="1692"/>
          </w:tcPr>
          <w:p>
            <w:pPr>
              <w:spacing w:after="0"/>
              <w:jc w:val="left"/>
            </w:pPr>
          </w:p>
        </w:tc>
        <w:tc>
          <w:tcPr>
            <w:tcW w:type="dxa" w:w="2233"/>
          </w:tcPr>
          <w:p>
            <w:pPr>
              <w:spacing w:after="0"/>
              <w:jc w:val="left"/>
            </w:pPr>
            <w:r>
              <w:rPr>
                <w:sz w:val="16"/>
              </w:rPr>
              <w:t>Flood depth: see the FEMA Flood Insurance Rate Map.</w:t>
            </w:r>
          </w:p>
        </w:tc>
      </w:tr>
      <w:tr>
        <w:trPr>
          <w:cantSplit/>
        </w:trPr>
        <w:tc>
          <w:tcPr>
            <w:tcW w:type="dxa" w:w="1735"/>
          </w:tcPr>
          <w:p>
            <w:pPr>
              <w:spacing w:after="0"/>
              <w:jc w:val="left"/>
            </w:pPr>
            <w:r>
              <w:rPr>
                <w:sz w:val="16"/>
              </w:rPr>
              <w:t>Cold/Wind Chill, Extreme Cold/Wind Chill</w:t>
            </w:r>
          </w:p>
        </w:tc>
        <w:tc>
          <w:tcPr>
            <w:tcW w:type="dxa" w:w="1733"/>
          </w:tcPr>
          <w:p>
            <w:pPr>
              <w:spacing w:after="0"/>
              <w:jc w:val="left"/>
            </w:pPr>
            <w:r>
              <w:rPr>
                <w:sz w:val="16"/>
              </w:rPr>
              <w:t>wind chill</w:t>
            </w:r>
          </w:p>
        </w:tc>
        <w:tc>
          <w:tcPr>
            <w:tcW w:type="dxa" w:w="1556"/>
          </w:tcPr>
          <w:p>
            <w:pPr>
              <w:spacing w:after="0"/>
              <w:jc w:val="right"/>
            </w:pPr>
            <w:r>
              <w:rPr>
                <w:sz w:val="16"/>
              </w:rPr>
              <w:t>3, 2007 to 2026 (3 zone-level)</w:t>
            </w:r>
          </w:p>
        </w:tc>
        <w:tc>
          <w:tcPr>
            <w:tcW w:type="dxa" w:w="1921"/>
          </w:tcPr>
          <w:p>
            <w:pPr>
              <w:spacing w:after="0"/>
              <w:jc w:val="left"/>
            </w:pPr>
            <w:r>
              <w:rPr>
                <w:sz w:val="16"/>
              </w:rPr>
              <w:t>1 day to 3 days (median 2 days); 3 with a recorded value</w:t>
            </w:r>
          </w:p>
        </w:tc>
        <w:tc>
          <w:tcPr>
            <w:tcW w:type="dxa" w:w="1596"/>
          </w:tcPr>
          <w:p>
            <w:pPr>
              <w:spacing w:after="0"/>
              <w:jc w:val="left"/>
            </w:pPr>
            <w:r>
              <w:rPr>
                <w:sz w:val="16"/>
              </w:rPr>
              <w:t>3 consecutive days, 2026-01-22 to 2026-01-24, zone-level</w:t>
            </w:r>
          </w:p>
        </w:tc>
        <w:tc>
          <w:tcPr>
            <w:tcW w:type="dxa" w:w="1645"/>
          </w:tcPr>
          <w:p>
            <w:pPr>
              <w:spacing w:after="0"/>
              <w:jc w:val="left"/>
            </w:pPr>
          </w:p>
        </w:tc>
        <w:tc>
          <w:tcPr>
            <w:tcW w:type="dxa" w:w="1692"/>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Wind chill: in event narratives only; local data required.</w:t>
            </w:r>
          </w:p>
        </w:tc>
      </w:tr>
      <w:tr>
        <w:trPr>
          <w:cantSplit/>
        </w:trPr>
        <w:tc>
          <w:tcPr>
            <w:tcW w:type="dxa" w:w="1735"/>
          </w:tcPr>
          <w:p>
            <w:pPr>
              <w:spacing w:after="0"/>
              <w:jc w:val="left"/>
            </w:pPr>
            <w:r>
              <w:rPr>
                <w:sz w:val="16"/>
              </w:rPr>
              <w:t>Frost/Freeze (outside NRI Cold Wave definition)</w:t>
            </w:r>
          </w:p>
        </w:tc>
        <w:tc>
          <w:tcPr>
            <w:tcW w:type="dxa" w:w="1733"/>
          </w:tcPr>
          <w:p>
            <w:pPr>
              <w:spacing w:after="0"/>
              <w:jc w:val="left"/>
            </w:pPr>
            <w:r>
              <w:rPr>
                <w:sz w:val="16"/>
              </w:rPr>
              <w:t>crop damage</w:t>
            </w:r>
          </w:p>
        </w:tc>
        <w:tc>
          <w:tcPr>
            <w:tcW w:type="dxa" w:w="1556"/>
          </w:tcPr>
          <w:p>
            <w:pPr>
              <w:spacing w:after="0"/>
              <w:jc w:val="right"/>
            </w:pPr>
            <w:r>
              <w:rPr>
                <w:sz w:val="16"/>
              </w:rPr>
              <w:t>1, 2012 to 2012 (1 zone-level)</w:t>
            </w:r>
          </w:p>
        </w:tc>
        <w:tc>
          <w:tcPr>
            <w:tcW w:type="dxa" w:w="1921"/>
          </w:tcPr>
          <w:p>
            <w:pPr>
              <w:spacing w:after="0"/>
              <w:jc w:val="left"/>
            </w:pPr>
          </w:p>
        </w:tc>
        <w:tc>
          <w:tcPr>
            <w:tcW w:type="dxa" w:w="1596"/>
          </w:tcPr>
          <w:p>
            <w:pPr>
              <w:spacing w:after="0"/>
              <w:jc w:val="left"/>
            </w:pPr>
            <w:r>
              <w:rPr>
                <w:sz w:val="16"/>
              </w:rPr>
              <w:t>Frost/Freeze, 2012-04-27, $37,500,000 crop damage, reported for the zone (2012 dollars); NWS zone MIZ020 (LEELANAU), zone-level: may include parts of neighboring counties</w:t>
            </w:r>
          </w:p>
        </w:tc>
        <w:tc>
          <w:tcPr>
            <w:tcW w:type="dxa" w:w="1645"/>
          </w:tcPr>
          <w:p>
            <w:pPr>
              <w:spacing w:after="0"/>
              <w:jc w:val="left"/>
            </w:pPr>
          </w:p>
        </w:tc>
        <w:tc>
          <w:tcPr>
            <w:tcW w:type="dxa" w:w="1692"/>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Temperature: in event narratives only; local data required.</w:t>
            </w:r>
          </w:p>
        </w:tc>
      </w:tr>
      <w:tr>
        <w:trPr>
          <w:cantSplit/>
        </w:trPr>
        <w:tc>
          <w:tcPr>
            <w:tcW w:type="dxa" w:w="1735"/>
          </w:tcPr>
          <w:p>
            <w:pPr>
              <w:spacing w:after="0"/>
              <w:jc w:val="left"/>
            </w:pPr>
            <w:r>
              <w:rPr>
                <w:sz w:val="16"/>
              </w:rPr>
              <w:t>Drought</w:t>
            </w:r>
          </w:p>
        </w:tc>
        <w:tc>
          <w:tcPr>
            <w:tcW w:type="dxa" w:w="1733"/>
          </w:tcPr>
          <w:p>
            <w:pPr>
              <w:spacing w:after="0"/>
              <w:jc w:val="left"/>
            </w:pPr>
            <w:r>
              <w:rPr>
                <w:sz w:val="16"/>
              </w:rPr>
              <w:t>US Drought Monitor D-scale</w:t>
            </w:r>
          </w:p>
        </w:tc>
        <w:tc>
          <w:tcPr>
            <w:tcW w:type="dxa" w:w="1556"/>
          </w:tcPr>
          <w:p>
            <w:pPr>
              <w:spacing w:after="0"/>
              <w:jc w:val="right"/>
            </w:pPr>
            <w:r>
              <w:rPr>
                <w:sz w:val="16"/>
              </w:rPr>
              <w:t>1, 2001 to 2001 (1 zone-level)</w:t>
            </w:r>
          </w:p>
        </w:tc>
        <w:tc>
          <w:tcPr>
            <w:tcW w:type="dxa" w:w="1921"/>
          </w:tcPr>
          <w:p>
            <w:pPr>
              <w:spacing w:after="0"/>
              <w:jc w:val="left"/>
            </w:pPr>
            <w:r>
              <w:rPr>
                <w:sz w:val="16"/>
              </w:rPr>
              <w:t>9 days; 1 with a recorded value</w:t>
            </w:r>
          </w:p>
        </w:tc>
        <w:tc>
          <w:tcPr>
            <w:tcW w:type="dxa" w:w="1596"/>
          </w:tcPr>
          <w:p>
            <w:pPr>
              <w:spacing w:after="0"/>
              <w:jc w:val="left"/>
            </w:pPr>
            <w:r>
              <w:rPr>
                <w:sz w:val="16"/>
              </w:rPr>
              <w:t>9 days, 2001-08-01 to 2001-08-09, zone-level</w:t>
            </w:r>
          </w:p>
        </w:tc>
        <w:tc>
          <w:tcPr>
            <w:tcW w:type="dxa" w:w="1645"/>
          </w:tcPr>
          <w:p>
            <w:pPr>
              <w:spacing w:after="0"/>
              <w:jc w:val="left"/>
            </w:pPr>
          </w:p>
        </w:tc>
        <w:tc>
          <w:tcPr>
            <w:tcW w:type="dxa" w:w="1692"/>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5"/>
          </w:tcPr>
          <w:p>
            <w:pPr>
              <w:spacing w:after="0"/>
              <w:jc w:val="left"/>
            </w:pPr>
            <w:r>
              <w:rPr>
                <w:sz w:val="16"/>
              </w:rPr>
              <w:t>Earthquake</w:t>
            </w:r>
          </w:p>
        </w:tc>
        <w:tc>
          <w:tcPr>
            <w:tcW w:type="dxa" w:w="1733"/>
          </w:tcPr>
          <w:p>
            <w:pPr>
              <w:spacing w:after="0"/>
              <w:jc w:val="left"/>
            </w:pPr>
            <w:r>
              <w:rPr>
                <w:sz w:val="16"/>
              </w:rPr>
              <w:t>Modified Mercalli (local data)</w:t>
            </w:r>
          </w:p>
        </w:tc>
        <w:tc>
          <w:tcPr>
            <w:tcW w:type="dxa" w:w="1556"/>
          </w:tcPr>
          <w:p>
            <w:pPr>
              <w:spacing w:after="0"/>
              <w:jc w:val="right"/>
            </w:pPr>
            <w:r>
              <w:rPr>
                <w:sz w:val="16"/>
              </w:rPr>
              <w:t>0</w:t>
            </w:r>
          </w:p>
        </w:tc>
        <w:tc>
          <w:tcPr>
            <w:tcW w:type="dxa" w:w="1921"/>
          </w:tcPr>
          <w:p>
            <w:pPr>
              <w:spacing w:after="0"/>
              <w:jc w:val="left"/>
            </w:pPr>
          </w:p>
        </w:tc>
        <w:tc>
          <w:tcPr>
            <w:tcW w:type="dxa" w:w="1596"/>
          </w:tcPr>
          <w:p>
            <w:pPr>
              <w:spacing w:after="0"/>
              <w:jc w:val="left"/>
            </w:pPr>
          </w:p>
        </w:tc>
        <w:tc>
          <w:tcPr>
            <w:tcW w:type="dxa" w:w="1645"/>
          </w:tcPr>
          <w:p>
            <w:pPr>
              <w:spacing w:after="0"/>
              <w:jc w:val="left"/>
            </w:pPr>
          </w:p>
        </w:tc>
        <w:tc>
          <w:tcPr>
            <w:tcW w:type="dxa" w:w="1692"/>
          </w:tcPr>
          <w:p>
            <w:pPr>
              <w:spacing w:after="0"/>
              <w:jc w:val="left"/>
            </w:pPr>
          </w:p>
        </w:tc>
        <w:tc>
          <w:tcPr>
            <w:tcW w:type="dxa" w:w="2233"/>
          </w:tcPr>
          <w:p>
            <w:pPr>
              <w:spacing w:after="0"/>
              <w:jc w:val="left"/>
            </w:pPr>
            <w:r>
              <w:rPr>
                <w:sz w:val="16"/>
              </w:rPr>
              <w:t>No Storm Events record; local data required (e.g., USGS).</w:t>
            </w:r>
          </w:p>
        </w:tc>
      </w:tr>
      <w:tr>
        <w:trPr>
          <w:cantSplit/>
        </w:trPr>
        <w:tc>
          <w:tcPr>
            <w:tcW w:type="dxa" w:w="1735"/>
          </w:tcPr>
          <w:p>
            <w:pPr>
              <w:spacing w:after="0"/>
              <w:jc w:val="left"/>
            </w:pPr>
            <w:r>
              <w:rPr>
                <w:sz w:val="16"/>
              </w:rPr>
              <w:t>Hail</w:t>
            </w:r>
          </w:p>
        </w:tc>
        <w:tc>
          <w:tcPr>
            <w:tcW w:type="dxa" w:w="1733"/>
          </w:tcPr>
          <w:p>
            <w:pPr>
              <w:spacing w:after="0"/>
              <w:jc w:val="left"/>
            </w:pPr>
            <w:r>
              <w:rPr>
                <w:sz w:val="16"/>
              </w:rPr>
              <w:t>hail size (inches)</w:t>
            </w:r>
          </w:p>
        </w:tc>
        <w:tc>
          <w:tcPr>
            <w:tcW w:type="dxa" w:w="1556"/>
          </w:tcPr>
          <w:p>
            <w:pPr>
              <w:spacing w:after="0"/>
              <w:jc w:val="right"/>
            </w:pPr>
            <w:r>
              <w:rPr>
                <w:sz w:val="16"/>
              </w:rPr>
              <w:t>37, 1998 to 2025</w:t>
            </w:r>
          </w:p>
        </w:tc>
        <w:tc>
          <w:tcPr>
            <w:tcW w:type="dxa" w:w="1921"/>
          </w:tcPr>
          <w:p>
            <w:pPr>
              <w:spacing w:after="0"/>
              <w:jc w:val="left"/>
            </w:pPr>
            <w:r>
              <w:rPr>
                <w:sz w:val="16"/>
              </w:rPr>
              <w:t>0.75 in to 3 in (median 1 in); 37 with a recorded value</w:t>
            </w:r>
          </w:p>
        </w:tc>
        <w:tc>
          <w:tcPr>
            <w:tcW w:type="dxa" w:w="1596"/>
          </w:tcPr>
          <w:p>
            <w:pPr>
              <w:spacing w:after="0"/>
              <w:jc w:val="left"/>
            </w:pPr>
            <w:r>
              <w:rPr>
                <w:sz w:val="16"/>
              </w:rPr>
              <w:t>3 in hail, 2016-07-08</w:t>
            </w:r>
          </w:p>
        </w:tc>
        <w:tc>
          <w:tcPr>
            <w:tcW w:type="dxa" w:w="1645"/>
          </w:tcPr>
          <w:p>
            <w:pPr>
              <w:spacing w:after="0"/>
              <w:jc w:val="left"/>
            </w:pPr>
          </w:p>
        </w:tc>
        <w:tc>
          <w:tcPr>
            <w:tcW w:type="dxa" w:w="1692"/>
          </w:tcPr>
          <w:p>
            <w:pPr>
              <w:spacing w:after="0"/>
              <w:jc w:val="left"/>
            </w:pPr>
            <w:r>
              <w:rPr>
                <w:sz w:val="16"/>
              </w:rPr>
              <w:t>Event records naming member places: Suttons Bay township (8 records), Suttons Bay village (8 records), Leland township (7 records), Empire township (3 records), Empire village (3 records), Northport village (3 records), Bingham township (1 record), Glen Arbor township (1 record).</w:t>
            </w:r>
          </w:p>
        </w:tc>
        <w:tc>
          <w:tcPr>
            <w:tcW w:type="dxa" w:w="2233"/>
          </w:tcPr>
          <w:p>
            <w:pPr>
              <w:spacing w:after="0"/>
              <w:jc w:val="left"/>
            </w:pPr>
          </w:p>
        </w:tc>
      </w:tr>
      <w:tr>
        <w:trPr>
          <w:cantSplit/>
        </w:trPr>
        <w:tc>
          <w:tcPr>
            <w:tcW w:type="dxa" w:w="1735"/>
          </w:tcPr>
          <w:p>
            <w:pPr>
              <w:spacing w:after="0"/>
              <w:jc w:val="left"/>
            </w:pPr>
            <w:r>
              <w:rPr>
                <w:sz w:val="16"/>
              </w:rPr>
              <w:t>Excessive Heat, Heat</w:t>
            </w:r>
          </w:p>
        </w:tc>
        <w:tc>
          <w:tcPr>
            <w:tcW w:type="dxa" w:w="1733"/>
          </w:tcPr>
          <w:p>
            <w:pPr>
              <w:spacing w:after="0"/>
              <w:jc w:val="left"/>
            </w:pPr>
            <w:r>
              <w:rPr>
                <w:sz w:val="16"/>
              </w:rPr>
              <w:t>heat index (narratives)</w:t>
            </w:r>
          </w:p>
        </w:tc>
        <w:tc>
          <w:tcPr>
            <w:tcW w:type="dxa" w:w="1556"/>
          </w:tcPr>
          <w:p>
            <w:pPr>
              <w:spacing w:after="0"/>
              <w:jc w:val="right"/>
            </w:pPr>
            <w:r>
              <w:rPr>
                <w:sz w:val="16"/>
              </w:rPr>
              <w:t>2, 2001 to 2018 (2 zone-level)</w:t>
            </w:r>
          </w:p>
        </w:tc>
        <w:tc>
          <w:tcPr>
            <w:tcW w:type="dxa" w:w="1921"/>
          </w:tcPr>
          <w:p>
            <w:pPr>
              <w:spacing w:after="0"/>
              <w:jc w:val="left"/>
            </w:pPr>
            <w:r>
              <w:rPr>
                <w:sz w:val="16"/>
              </w:rPr>
              <w:t>1 day to 9 days (median 5 days); 2 with a recorded value</w:t>
            </w:r>
          </w:p>
        </w:tc>
        <w:tc>
          <w:tcPr>
            <w:tcW w:type="dxa" w:w="1596"/>
          </w:tcPr>
          <w:p>
            <w:pPr>
              <w:spacing w:after="0"/>
              <w:jc w:val="left"/>
            </w:pPr>
            <w:r>
              <w:rPr>
                <w:sz w:val="16"/>
              </w:rPr>
              <w:t>9 consecutive days, 2001-08-01 to 2001-08-09, zone-level</w:t>
            </w:r>
          </w:p>
        </w:tc>
        <w:tc>
          <w:tcPr>
            <w:tcW w:type="dxa" w:w="1645"/>
          </w:tcPr>
          <w:p>
            <w:pPr>
              <w:spacing w:after="0"/>
              <w:jc w:val="left"/>
            </w:pPr>
          </w:p>
        </w:tc>
        <w:tc>
          <w:tcPr>
            <w:tcW w:type="dxa" w:w="1692"/>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Heat index: in event narratives only; local data required.</w:t>
            </w:r>
          </w:p>
        </w:tc>
      </w:tr>
      <w:tr>
        <w:trPr>
          <w:cantSplit/>
        </w:trPr>
        <w:tc>
          <w:tcPr>
            <w:tcW w:type="dxa" w:w="1735"/>
          </w:tcPr>
          <w:p>
            <w:pPr>
              <w:spacing w:after="0"/>
              <w:jc w:val="left"/>
            </w:pPr>
            <w:r>
              <w:rPr>
                <w:sz w:val="16"/>
              </w:rPr>
              <w:t>Hurricane, Tropical Storm, Tropical Depression</w:t>
            </w:r>
          </w:p>
        </w:tc>
        <w:tc>
          <w:tcPr>
            <w:tcW w:type="dxa" w:w="1733"/>
          </w:tcPr>
          <w:p>
            <w:pPr>
              <w:spacing w:after="0"/>
              <w:jc w:val="left"/>
            </w:pPr>
            <w:r>
              <w:rPr>
                <w:sz w:val="16"/>
              </w:rPr>
              <w:t>Saffir-Simpson</w:t>
            </w:r>
          </w:p>
        </w:tc>
        <w:tc>
          <w:tcPr>
            <w:tcW w:type="dxa" w:w="1556"/>
          </w:tcPr>
          <w:p>
            <w:pPr>
              <w:spacing w:after="0"/>
              <w:jc w:val="right"/>
            </w:pPr>
            <w:r>
              <w:rPr>
                <w:sz w:val="16"/>
              </w:rPr>
              <w:t>0</w:t>
            </w:r>
          </w:p>
        </w:tc>
        <w:tc>
          <w:tcPr>
            <w:tcW w:type="dxa" w:w="1921"/>
          </w:tcPr>
          <w:p>
            <w:pPr>
              <w:spacing w:after="0"/>
              <w:jc w:val="left"/>
            </w:pPr>
          </w:p>
        </w:tc>
        <w:tc>
          <w:tcPr>
            <w:tcW w:type="dxa" w:w="1596"/>
          </w:tcPr>
          <w:p>
            <w:pPr>
              <w:spacing w:after="0"/>
              <w:jc w:val="left"/>
            </w:pPr>
          </w:p>
        </w:tc>
        <w:tc>
          <w:tcPr>
            <w:tcW w:type="dxa" w:w="1645"/>
          </w:tcPr>
          <w:p>
            <w:pPr>
              <w:spacing w:after="0"/>
              <w:jc w:val="left"/>
            </w:pPr>
          </w:p>
        </w:tc>
        <w:tc>
          <w:tcPr>
            <w:tcW w:type="dxa" w:w="1692"/>
          </w:tcPr>
          <w:p>
            <w:pPr>
              <w:spacing w:after="0"/>
              <w:jc w:val="left"/>
            </w:pPr>
          </w:p>
        </w:tc>
        <w:tc>
          <w:tcPr>
            <w:tcW w:type="dxa" w:w="223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5"/>
          </w:tcPr>
          <w:p>
            <w:pPr>
              <w:spacing w:after="0"/>
              <w:jc w:val="left"/>
            </w:pPr>
            <w:r>
              <w:rPr>
                <w:sz w:val="16"/>
              </w:rPr>
              <w:t>Ice Storm</w:t>
            </w:r>
          </w:p>
        </w:tc>
        <w:tc>
          <w:tcPr>
            <w:tcW w:type="dxa" w:w="1733"/>
          </w:tcPr>
          <w:p>
            <w:pPr>
              <w:spacing w:after="0"/>
              <w:jc w:val="left"/>
            </w:pPr>
            <w:r>
              <w:rPr>
                <w:sz w:val="16"/>
              </w:rPr>
              <w:t>Sperry-Piltz (local data)</w:t>
            </w:r>
          </w:p>
        </w:tc>
        <w:tc>
          <w:tcPr>
            <w:tcW w:type="dxa" w:w="1556"/>
          </w:tcPr>
          <w:p>
            <w:pPr>
              <w:spacing w:after="0"/>
              <w:jc w:val="right"/>
            </w:pPr>
            <w:r>
              <w:rPr>
                <w:sz w:val="16"/>
              </w:rPr>
              <w:t>4, 2001 to 2008 (4 zone-level)</w:t>
            </w:r>
          </w:p>
        </w:tc>
        <w:tc>
          <w:tcPr>
            <w:tcW w:type="dxa" w:w="1921"/>
          </w:tcPr>
          <w:p>
            <w:pPr>
              <w:spacing w:after="0"/>
              <w:jc w:val="left"/>
            </w:pPr>
          </w:p>
        </w:tc>
        <w:tc>
          <w:tcPr>
            <w:tcW w:type="dxa" w:w="1596"/>
          </w:tcPr>
          <w:p>
            <w:pPr>
              <w:spacing w:after="0"/>
              <w:jc w:val="left"/>
            </w:pPr>
            <w:r>
              <w:rPr>
                <w:sz w:val="16"/>
              </w:rPr>
              <w:t>No damage reported in 4 records.</w:t>
            </w:r>
          </w:p>
        </w:tc>
        <w:tc>
          <w:tcPr>
            <w:tcW w:type="dxa" w:w="1645"/>
          </w:tcPr>
          <w:p>
            <w:pPr>
              <w:spacing w:after="0"/>
              <w:jc w:val="left"/>
            </w:pPr>
          </w:p>
        </w:tc>
        <w:tc>
          <w:tcPr>
            <w:tcW w:type="dxa" w:w="1692"/>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Ice thickness: in event narratives only; local data required.</w:t>
            </w:r>
          </w:p>
        </w:tc>
      </w:tr>
      <w:tr>
        <w:trPr>
          <w:cantSplit/>
        </w:trPr>
        <w:tc>
          <w:tcPr>
            <w:tcW w:type="dxa" w:w="1735"/>
          </w:tcPr>
          <w:p>
            <w:pPr>
              <w:spacing w:after="0"/>
              <w:jc w:val="left"/>
            </w:pPr>
            <w:r>
              <w:rPr>
                <w:sz w:val="16"/>
              </w:rPr>
              <w:t>Flash Flood, Flood, Lakeshore Flood</w:t>
            </w:r>
          </w:p>
        </w:tc>
        <w:tc>
          <w:tcPr>
            <w:tcW w:type="dxa" w:w="1733"/>
          </w:tcPr>
          <w:p>
            <w:pPr>
              <w:spacing w:after="0"/>
              <w:jc w:val="left"/>
            </w:pPr>
            <w:r>
              <w:rPr>
                <w:sz w:val="16"/>
              </w:rPr>
              <w:t>damage and flood days (FIRM for depth)</w:t>
            </w:r>
          </w:p>
        </w:tc>
        <w:tc>
          <w:tcPr>
            <w:tcW w:type="dxa" w:w="1556"/>
          </w:tcPr>
          <w:p>
            <w:pPr>
              <w:spacing w:after="0"/>
              <w:jc w:val="right"/>
            </w:pPr>
            <w:r>
              <w:rPr>
                <w:sz w:val="16"/>
              </w:rPr>
              <w:t>8, 1999 to 2023 (3 zone-level)</w:t>
            </w:r>
          </w:p>
        </w:tc>
        <w:tc>
          <w:tcPr>
            <w:tcW w:type="dxa" w:w="1921"/>
          </w:tcPr>
          <w:p>
            <w:pPr>
              <w:spacing w:after="0"/>
              <w:jc w:val="left"/>
            </w:pPr>
          </w:p>
        </w:tc>
        <w:tc>
          <w:tcPr>
            <w:tcW w:type="dxa" w:w="1596"/>
          </w:tcPr>
          <w:p>
            <w:pPr>
              <w:spacing w:after="0"/>
              <w:jc w:val="left"/>
            </w:pPr>
            <w:r>
              <w:rPr>
                <w:sz w:val="16"/>
              </w:rPr>
              <w:t>Lakeshore Flood, 2019-10-21, $175,000 property; $0 crops, reported for the zone (2019 dollars); NWS zone MIZ020 (LEELANAU), zone-level: may include parts of neighboring counties</w:t>
            </w:r>
          </w:p>
        </w:tc>
        <w:tc>
          <w:tcPr>
            <w:tcW w:type="dxa" w:w="1645"/>
          </w:tcPr>
          <w:p>
            <w:pPr>
              <w:spacing w:after="0"/>
              <w:jc w:val="left"/>
            </w:pPr>
          </w:p>
        </w:tc>
        <w:tc>
          <w:tcPr>
            <w:tcW w:type="dxa" w:w="1692"/>
          </w:tcPr>
          <w:p>
            <w:pPr>
              <w:spacing w:after="0"/>
              <w:jc w:val="left"/>
            </w:pPr>
            <w:r>
              <w:rPr>
                <w:sz w:val="16"/>
              </w:rPr>
              <w:t>Event records naming member places: Empire township (1 record), Empire village (1 record), Solon township (1 record). Zone-level records (3) apply countywide.</w:t>
            </w:r>
          </w:p>
        </w:tc>
        <w:tc>
          <w:tcPr>
            <w:tcW w:type="dxa" w:w="223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5"/>
          </w:tcPr>
          <w:p>
            <w:pPr>
              <w:spacing w:after="0"/>
              <w:jc w:val="left"/>
            </w:pPr>
            <w:r>
              <w:rPr>
                <w:sz w:val="16"/>
              </w:rPr>
              <w:t>Debris Flow</w:t>
            </w:r>
          </w:p>
        </w:tc>
        <w:tc>
          <w:tcPr>
            <w:tcW w:type="dxa" w:w="1733"/>
          </w:tcPr>
          <w:p>
            <w:pPr>
              <w:spacing w:after="0"/>
              <w:jc w:val="left"/>
            </w:pPr>
            <w:r>
              <w:rPr>
                <w:sz w:val="16"/>
              </w:rPr>
              <w:t>none (count and damage)</w:t>
            </w:r>
          </w:p>
        </w:tc>
        <w:tc>
          <w:tcPr>
            <w:tcW w:type="dxa" w:w="1556"/>
          </w:tcPr>
          <w:p>
            <w:pPr>
              <w:spacing w:after="0"/>
              <w:jc w:val="right"/>
            </w:pPr>
            <w:r>
              <w:rPr>
                <w:sz w:val="16"/>
              </w:rPr>
              <w:t>0</w:t>
            </w:r>
          </w:p>
        </w:tc>
        <w:tc>
          <w:tcPr>
            <w:tcW w:type="dxa" w:w="1921"/>
          </w:tcPr>
          <w:p>
            <w:pPr>
              <w:spacing w:after="0"/>
              <w:jc w:val="left"/>
            </w:pPr>
          </w:p>
        </w:tc>
        <w:tc>
          <w:tcPr>
            <w:tcW w:type="dxa" w:w="1596"/>
          </w:tcPr>
          <w:p>
            <w:pPr>
              <w:spacing w:after="0"/>
              <w:jc w:val="left"/>
            </w:pPr>
          </w:p>
        </w:tc>
        <w:tc>
          <w:tcPr>
            <w:tcW w:type="dxa" w:w="1645"/>
          </w:tcPr>
          <w:p>
            <w:pPr>
              <w:spacing w:after="0"/>
              <w:jc w:val="left"/>
            </w:pPr>
          </w:p>
        </w:tc>
        <w:tc>
          <w:tcPr>
            <w:tcW w:type="dxa" w:w="1692"/>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Lightning</w:t>
            </w:r>
          </w:p>
        </w:tc>
        <w:tc>
          <w:tcPr>
            <w:tcW w:type="dxa" w:w="1733"/>
          </w:tcPr>
          <w:p>
            <w:pPr>
              <w:spacing w:after="0"/>
              <w:jc w:val="left"/>
            </w:pPr>
            <w:r>
              <w:rPr>
                <w:sz w:val="16"/>
              </w:rPr>
              <w:t>annualized frequency (the measure FEMA's Local Mitigation Planning Handbook names)</w:t>
            </w:r>
          </w:p>
        </w:tc>
        <w:tc>
          <w:tcPr>
            <w:tcW w:type="dxa" w:w="1556"/>
          </w:tcPr>
          <w:p>
            <w:pPr>
              <w:spacing w:after="0"/>
              <w:jc w:val="right"/>
            </w:pPr>
            <w:r>
              <w:rPr>
                <w:sz w:val="16"/>
              </w:rPr>
              <w:t>2, 2000 to 2007</w:t>
            </w:r>
          </w:p>
        </w:tc>
        <w:tc>
          <w:tcPr>
            <w:tcW w:type="dxa" w:w="1921"/>
          </w:tcPr>
          <w:p>
            <w:pPr>
              <w:spacing w:after="0"/>
              <w:jc w:val="left"/>
            </w:pPr>
          </w:p>
        </w:tc>
        <w:tc>
          <w:tcPr>
            <w:tcW w:type="dxa" w:w="1596"/>
          </w:tcPr>
          <w:p>
            <w:pPr>
              <w:spacing w:after="0"/>
              <w:jc w:val="left"/>
            </w:pPr>
            <w:r>
              <w:rPr>
                <w:sz w:val="16"/>
              </w:rPr>
              <w:t>Lightning, 2007-08-12, $40,000 property; $0 crops (2007 dollars)</w:t>
            </w:r>
          </w:p>
        </w:tc>
        <w:tc>
          <w:tcPr>
            <w:tcW w:type="dxa" w:w="1645"/>
          </w:tcPr>
          <w:p>
            <w:pPr>
              <w:spacing w:after="0"/>
              <w:jc w:val="left"/>
            </w:pPr>
          </w:p>
        </w:tc>
        <w:tc>
          <w:tcPr>
            <w:tcW w:type="dxa" w:w="1692"/>
          </w:tcPr>
          <w:p>
            <w:pPr>
              <w:spacing w:after="0"/>
              <w:jc w:val="left"/>
            </w:pPr>
            <w:r>
              <w:rPr>
                <w:sz w:val="16"/>
              </w:rPr>
              <w:t>No event record names a member place.</w:t>
            </w:r>
          </w:p>
        </w:tc>
        <w:tc>
          <w:tcPr>
            <w:tcW w:type="dxa" w:w="2233"/>
          </w:tcPr>
          <w:p>
            <w:pPr>
              <w:spacing w:after="0"/>
              <w:jc w:val="left"/>
            </w:pPr>
            <w:r>
              <w:rPr>
                <w:sz w:val="16"/>
              </w:rPr>
              <w:t>Storm Events lists lightning with damage or casualties; physical measure in event narratives only; local data required.</w:t>
            </w:r>
          </w:p>
        </w:tc>
      </w:tr>
      <w:tr>
        <w:trPr>
          <w:cantSplit/>
        </w:trPr>
        <w:tc>
          <w:tcPr>
            <w:tcW w:type="dxa" w:w="1735"/>
          </w:tcPr>
          <w:p>
            <w:pPr>
              <w:spacing w:after="0"/>
              <w:jc w:val="left"/>
            </w:pPr>
            <w:r>
              <w:rPr>
                <w:sz w:val="16"/>
              </w:rPr>
              <w:t>High Wind and Strong Wind (outside NRI Strong Wind definition)</w:t>
            </w:r>
          </w:p>
        </w:tc>
        <w:tc>
          <w:tcPr>
            <w:tcW w:type="dxa" w:w="1733"/>
          </w:tcPr>
          <w:p>
            <w:pPr>
              <w:spacing w:after="0"/>
              <w:jc w:val="left"/>
            </w:pPr>
            <w:r>
              <w:rPr>
                <w:sz w:val="16"/>
              </w:rPr>
              <w:t>wind speed (kt and mph)</w:t>
            </w:r>
          </w:p>
        </w:tc>
        <w:tc>
          <w:tcPr>
            <w:tcW w:type="dxa" w:w="1556"/>
          </w:tcPr>
          <w:p>
            <w:pPr>
              <w:spacing w:after="0"/>
              <w:jc w:val="right"/>
            </w:pPr>
            <w:r>
              <w:rPr>
                <w:sz w:val="16"/>
              </w:rPr>
              <w:t>16, 1998 to 2025 (16 zone-level)</w:t>
            </w:r>
          </w:p>
        </w:tc>
        <w:tc>
          <w:tcPr>
            <w:tcW w:type="dxa" w:w="1921"/>
          </w:tcPr>
          <w:p>
            <w:pPr>
              <w:spacing w:after="0"/>
              <w:jc w:val="left"/>
            </w:pPr>
            <w:r>
              <w:rPr>
                <w:sz w:val="16"/>
              </w:rPr>
              <w:t>41 kt (47 mph) to 68 kt (78 mph) (median 50 kt (58 mph)); 15 with a recorded value</w:t>
            </w:r>
          </w:p>
        </w:tc>
        <w:tc>
          <w:tcPr>
            <w:tcW w:type="dxa" w:w="1596"/>
          </w:tcPr>
          <w:p>
            <w:pPr>
              <w:spacing w:after="0"/>
              <w:jc w:val="left"/>
            </w:pPr>
            <w:r>
              <w:rPr>
                <w:sz w:val="16"/>
              </w:rPr>
              <w:t>68 kt (78 mph) measured gust, High Wind, 2003-11-12; NWS zone MIZ020 (LEELANAU), zone-level: may include parts of neighboring counties</w:t>
            </w:r>
          </w:p>
        </w:tc>
        <w:tc>
          <w:tcPr>
            <w:tcW w:type="dxa" w:w="1645"/>
          </w:tcPr>
          <w:p>
            <w:pPr>
              <w:spacing w:after="0"/>
              <w:jc w:val="left"/>
            </w:pPr>
            <w:r>
              <w:rPr>
                <w:sz w:val="16"/>
              </w:rPr>
              <w:t>High Wind, 2005-11-13, $25,000 property; crops not reported, reported for the zone (2005 dollars)</w:t>
            </w:r>
          </w:p>
        </w:tc>
        <w:tc>
          <w:tcPr>
            <w:tcW w:type="dxa" w:w="1692"/>
          </w:tcPr>
          <w:p>
            <w:pPr>
              <w:spacing w:after="0"/>
              <w:jc w:val="left"/>
            </w:pPr>
            <w:r>
              <w:rPr>
                <w:sz w:val="16"/>
              </w:rPr>
              <w:t>Zone-level records: applies countywide; national data do not locate these events within the county.</w:t>
            </w:r>
          </w:p>
        </w:tc>
        <w:tc>
          <w:tcPr>
            <w:tcW w:type="dxa" w:w="2233"/>
          </w:tcPr>
          <w:p>
            <w:pPr>
              <w:spacing w:after="0"/>
              <w:jc w:val="left"/>
            </w:pPr>
          </w:p>
        </w:tc>
      </w:tr>
      <w:tr>
        <w:trPr>
          <w:cantSplit/>
        </w:trPr>
        <w:tc>
          <w:tcPr>
            <w:tcW w:type="dxa" w:w="1735"/>
          </w:tcPr>
          <w:p>
            <w:pPr>
              <w:spacing w:after="0"/>
              <w:jc w:val="left"/>
            </w:pPr>
            <w:r>
              <w:rPr>
                <w:sz w:val="16"/>
              </w:rPr>
              <w:t>Thunderstorm Wind</w:t>
            </w:r>
          </w:p>
        </w:tc>
        <w:tc>
          <w:tcPr>
            <w:tcW w:type="dxa" w:w="1733"/>
          </w:tcPr>
          <w:p>
            <w:pPr>
              <w:spacing w:after="0"/>
              <w:jc w:val="left"/>
            </w:pPr>
            <w:r>
              <w:rPr>
                <w:sz w:val="16"/>
              </w:rPr>
              <w:t>wind speed (kt and mph)</w:t>
            </w:r>
          </w:p>
        </w:tc>
        <w:tc>
          <w:tcPr>
            <w:tcW w:type="dxa" w:w="1556"/>
          </w:tcPr>
          <w:p>
            <w:pPr>
              <w:spacing w:after="0"/>
              <w:jc w:val="right"/>
            </w:pPr>
            <w:r>
              <w:rPr>
                <w:sz w:val="16"/>
              </w:rPr>
              <w:t>52, 1975 to 2025</w:t>
            </w:r>
          </w:p>
        </w:tc>
        <w:tc>
          <w:tcPr>
            <w:tcW w:type="dxa" w:w="1921"/>
          </w:tcPr>
          <w:p>
            <w:pPr>
              <w:spacing w:after="0"/>
              <w:jc w:val="left"/>
            </w:pPr>
            <w:r>
              <w:rPr>
                <w:sz w:val="16"/>
              </w:rPr>
              <w:t>50 kt (58 mph) to 78 kt (90 mph) (median 52 kt (60 mph)); 47 with a recorded value</w:t>
            </w:r>
          </w:p>
        </w:tc>
        <w:tc>
          <w:tcPr>
            <w:tcW w:type="dxa" w:w="1596"/>
          </w:tcPr>
          <w:p>
            <w:pPr>
              <w:spacing w:after="0"/>
              <w:jc w:val="left"/>
            </w:pPr>
            <w:r>
              <w:rPr>
                <w:sz w:val="16"/>
              </w:rPr>
              <w:t>78 kt (90 mph) estimated gust, Thunderstorm Wind, 2015-08-02</w:t>
            </w:r>
          </w:p>
        </w:tc>
        <w:tc>
          <w:tcPr>
            <w:tcW w:type="dxa" w:w="1645"/>
          </w:tcPr>
          <w:p>
            <w:pPr>
              <w:spacing w:after="0"/>
              <w:jc w:val="left"/>
            </w:pPr>
          </w:p>
        </w:tc>
        <w:tc>
          <w:tcPr>
            <w:tcW w:type="dxa" w:w="1692"/>
          </w:tcPr>
          <w:p>
            <w:pPr>
              <w:spacing w:after="0"/>
              <w:jc w:val="left"/>
            </w:pPr>
            <w:r>
              <w:rPr>
                <w:sz w:val="16"/>
              </w:rPr>
              <w:t>Event records naming member places: Leland township (7 records), Northport village (7 records), Suttons Bay township (7 records), Suttons Bay village (7 records), Empire township (4 records), Empire village (4 records), Glen Arbor township (4 records), Solon township (2 records), Bingham township (1 record).</w:t>
            </w:r>
          </w:p>
        </w:tc>
        <w:tc>
          <w:tcPr>
            <w:tcW w:type="dxa" w:w="2233"/>
          </w:tcPr>
          <w:p>
            <w:pPr>
              <w:spacing w:after="0"/>
              <w:jc w:val="left"/>
            </w:pPr>
          </w:p>
        </w:tc>
      </w:tr>
      <w:tr>
        <w:trPr>
          <w:cantSplit/>
        </w:trPr>
        <w:tc>
          <w:tcPr>
            <w:tcW w:type="dxa" w:w="1735"/>
          </w:tcPr>
          <w:p>
            <w:pPr>
              <w:spacing w:after="0"/>
              <w:jc w:val="left"/>
            </w:pPr>
            <w:r>
              <w:rPr>
                <w:sz w:val="16"/>
              </w:rPr>
              <w:t>Tornado</w:t>
            </w:r>
          </w:p>
        </w:tc>
        <w:tc>
          <w:tcPr>
            <w:tcW w:type="dxa" w:w="1733"/>
          </w:tcPr>
          <w:p>
            <w:pPr>
              <w:spacing w:after="0"/>
              <w:jc w:val="left"/>
            </w:pPr>
            <w:r>
              <w:rPr>
                <w:sz w:val="16"/>
              </w:rPr>
              <w:t>Enhanced Fujita (F before Feb 2007)</w:t>
            </w:r>
          </w:p>
        </w:tc>
        <w:tc>
          <w:tcPr>
            <w:tcW w:type="dxa" w:w="1556"/>
          </w:tcPr>
          <w:p>
            <w:pPr>
              <w:spacing w:after="0"/>
              <w:jc w:val="right"/>
            </w:pPr>
            <w:r>
              <w:rPr>
                <w:sz w:val="16"/>
              </w:rPr>
              <w:t>3, 1977 to 2011</w:t>
            </w:r>
          </w:p>
        </w:tc>
        <w:tc>
          <w:tcPr>
            <w:tcW w:type="dxa" w:w="1921"/>
          </w:tcPr>
          <w:p>
            <w:pPr>
              <w:spacing w:after="0"/>
              <w:jc w:val="left"/>
            </w:pPr>
            <w:r>
              <w:rPr>
                <w:sz w:val="16"/>
              </w:rPr>
              <w:t>F/EF0 to F/EF1 (median between F/EF0 and F/EF1); 2 with a recorded value</w:t>
            </w:r>
          </w:p>
        </w:tc>
        <w:tc>
          <w:tcPr>
            <w:tcW w:type="dxa" w:w="1596"/>
          </w:tcPr>
          <w:p>
            <w:pPr>
              <w:spacing w:after="0"/>
              <w:jc w:val="left"/>
            </w:pPr>
            <w:r>
              <w:rPr>
                <w:sz w:val="16"/>
              </w:rPr>
              <w:t>F1 tornado, 1977-07-31, 8.4 mi path length (records before 1996 may include the whole path; rating and listing come from the county where the tornado began), 167 yd wide, $25,000 property; crops not recorded (1977 dollars)</w:t>
            </w:r>
          </w:p>
        </w:tc>
        <w:tc>
          <w:tcPr>
            <w:tcW w:type="dxa" w:w="1645"/>
          </w:tcPr>
          <w:p>
            <w:pPr>
              <w:spacing w:after="0"/>
              <w:jc w:val="left"/>
            </w:pPr>
            <w:r>
              <w:rPr>
                <w:sz w:val="16"/>
              </w:rPr>
              <w:t>Tornado, 1978-08-15, $250,000 property; crops not recorded (1978 dollars)</w:t>
            </w:r>
          </w:p>
        </w:tc>
        <w:tc>
          <w:tcPr>
            <w:tcW w:type="dxa" w:w="1692"/>
          </w:tcPr>
          <w:p>
            <w:pPr>
              <w:spacing w:after="0"/>
              <w:jc w:val="left"/>
            </w:pPr>
            <w:r>
              <w:rPr>
                <w:sz w:val="16"/>
              </w:rPr>
              <w:t>Event records naming member places: Leland township (1 record).</w:t>
            </w:r>
          </w:p>
        </w:tc>
        <w:tc>
          <w:tcPr>
            <w:tcW w:type="dxa" w:w="223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5"/>
          </w:tcPr>
          <w:p>
            <w:pPr>
              <w:spacing w:after="0"/>
              <w:jc w:val="left"/>
            </w:pPr>
            <w:r>
              <w:rPr>
                <w:sz w:val="16"/>
              </w:rPr>
              <w:t>Tsunami</w:t>
            </w:r>
          </w:p>
        </w:tc>
        <w:tc>
          <w:tcPr>
            <w:tcW w:type="dxa" w:w="1733"/>
          </w:tcPr>
          <w:p>
            <w:pPr>
              <w:spacing w:after="0"/>
              <w:jc w:val="left"/>
            </w:pPr>
            <w:r>
              <w:rPr>
                <w:sz w:val="16"/>
              </w:rPr>
              <w:t>none (count and damage)</w:t>
            </w:r>
          </w:p>
        </w:tc>
        <w:tc>
          <w:tcPr>
            <w:tcW w:type="dxa" w:w="1556"/>
          </w:tcPr>
          <w:p>
            <w:pPr>
              <w:spacing w:after="0"/>
              <w:jc w:val="right"/>
            </w:pPr>
            <w:r>
              <w:rPr>
                <w:sz w:val="16"/>
              </w:rPr>
              <w:t>0</w:t>
            </w:r>
          </w:p>
        </w:tc>
        <w:tc>
          <w:tcPr>
            <w:tcW w:type="dxa" w:w="1921"/>
          </w:tcPr>
          <w:p>
            <w:pPr>
              <w:spacing w:after="0"/>
              <w:jc w:val="left"/>
            </w:pPr>
          </w:p>
        </w:tc>
        <w:tc>
          <w:tcPr>
            <w:tcW w:type="dxa" w:w="1596"/>
          </w:tcPr>
          <w:p>
            <w:pPr>
              <w:spacing w:after="0"/>
              <w:jc w:val="left"/>
            </w:pPr>
          </w:p>
        </w:tc>
        <w:tc>
          <w:tcPr>
            <w:tcW w:type="dxa" w:w="1645"/>
          </w:tcPr>
          <w:p>
            <w:pPr>
              <w:spacing w:after="0"/>
              <w:jc w:val="left"/>
            </w:pPr>
          </w:p>
        </w:tc>
        <w:tc>
          <w:tcPr>
            <w:tcW w:type="dxa" w:w="1692"/>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Volcanic Ash, Volcanic Ashfall</w:t>
            </w:r>
          </w:p>
        </w:tc>
        <w:tc>
          <w:tcPr>
            <w:tcW w:type="dxa" w:w="1733"/>
          </w:tcPr>
          <w:p>
            <w:pPr>
              <w:spacing w:after="0"/>
              <w:jc w:val="left"/>
            </w:pPr>
            <w:r>
              <w:rPr>
                <w:sz w:val="16"/>
              </w:rPr>
              <w:t>Volcanic Explosivity Index (local data)</w:t>
            </w:r>
          </w:p>
        </w:tc>
        <w:tc>
          <w:tcPr>
            <w:tcW w:type="dxa" w:w="1556"/>
          </w:tcPr>
          <w:p>
            <w:pPr>
              <w:spacing w:after="0"/>
              <w:jc w:val="right"/>
            </w:pPr>
            <w:r>
              <w:rPr>
                <w:sz w:val="16"/>
              </w:rPr>
              <w:t>0</w:t>
            </w:r>
          </w:p>
        </w:tc>
        <w:tc>
          <w:tcPr>
            <w:tcW w:type="dxa" w:w="1921"/>
          </w:tcPr>
          <w:p>
            <w:pPr>
              <w:spacing w:after="0"/>
              <w:jc w:val="left"/>
            </w:pPr>
          </w:p>
        </w:tc>
        <w:tc>
          <w:tcPr>
            <w:tcW w:type="dxa" w:w="1596"/>
          </w:tcPr>
          <w:p>
            <w:pPr>
              <w:spacing w:after="0"/>
              <w:jc w:val="left"/>
            </w:pPr>
          </w:p>
        </w:tc>
        <w:tc>
          <w:tcPr>
            <w:tcW w:type="dxa" w:w="1645"/>
          </w:tcPr>
          <w:p>
            <w:pPr>
              <w:spacing w:after="0"/>
              <w:jc w:val="left"/>
            </w:pPr>
          </w:p>
        </w:tc>
        <w:tc>
          <w:tcPr>
            <w:tcW w:type="dxa" w:w="1692"/>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Wildfire</w:t>
            </w:r>
          </w:p>
        </w:tc>
        <w:tc>
          <w:tcPr>
            <w:tcW w:type="dxa" w:w="1733"/>
          </w:tcPr>
          <w:p>
            <w:pPr>
              <w:spacing w:after="0"/>
              <w:jc w:val="left"/>
            </w:pPr>
            <w:r>
              <w:rPr>
                <w:sz w:val="16"/>
              </w:rPr>
              <w:t>acres burned (local data)</w:t>
            </w:r>
          </w:p>
        </w:tc>
        <w:tc>
          <w:tcPr>
            <w:tcW w:type="dxa" w:w="1556"/>
          </w:tcPr>
          <w:p>
            <w:pPr>
              <w:spacing w:after="0"/>
              <w:jc w:val="right"/>
            </w:pPr>
            <w:r>
              <w:rPr>
                <w:sz w:val="16"/>
              </w:rPr>
              <w:t>0</w:t>
            </w:r>
          </w:p>
        </w:tc>
        <w:tc>
          <w:tcPr>
            <w:tcW w:type="dxa" w:w="1921"/>
          </w:tcPr>
          <w:p>
            <w:pPr>
              <w:spacing w:after="0"/>
              <w:jc w:val="left"/>
            </w:pPr>
          </w:p>
        </w:tc>
        <w:tc>
          <w:tcPr>
            <w:tcW w:type="dxa" w:w="1596"/>
          </w:tcPr>
          <w:p>
            <w:pPr>
              <w:spacing w:after="0"/>
              <w:jc w:val="left"/>
            </w:pPr>
          </w:p>
        </w:tc>
        <w:tc>
          <w:tcPr>
            <w:tcW w:type="dxa" w:w="1645"/>
          </w:tcPr>
          <w:p>
            <w:pPr>
              <w:spacing w:after="0"/>
              <w:jc w:val="left"/>
            </w:pPr>
          </w:p>
        </w:tc>
        <w:tc>
          <w:tcPr>
            <w:tcW w:type="dxa" w:w="1692"/>
          </w:tcPr>
          <w:p>
            <w:pPr>
              <w:spacing w:after="0"/>
              <w:jc w:val="left"/>
            </w:pPr>
          </w:p>
        </w:tc>
        <w:tc>
          <w:tcPr>
            <w:tcW w:type="dxa" w:w="2233"/>
          </w:tcPr>
          <w:p>
            <w:pPr>
              <w:spacing w:after="0"/>
              <w:jc w:val="left"/>
            </w:pPr>
            <w:r>
              <w:rPr>
                <w:sz w:val="16"/>
              </w:rPr>
              <w:t>Acres burned: in event narratives only; local data required.</w:t>
            </w:r>
          </w:p>
        </w:tc>
      </w:tr>
      <w:tr>
        <w:trPr>
          <w:cantSplit/>
        </w:trPr>
        <w:tc>
          <w:tcPr>
            <w:tcW w:type="dxa" w:w="1735"/>
          </w:tcPr>
          <w:p>
            <w:pPr>
              <w:spacing w:after="0"/>
              <w:jc w:val="left"/>
            </w:pPr>
            <w:r>
              <w:rPr>
                <w:sz w:val="16"/>
              </w:rPr>
              <w:t>Winter Storm, Heavy Snow, Blizzard, Lake-Effect Snow, Winter Weather, Sleet</w:t>
            </w:r>
          </w:p>
        </w:tc>
        <w:tc>
          <w:tcPr>
            <w:tcW w:type="dxa" w:w="1733"/>
          </w:tcPr>
          <w:p>
            <w:pPr>
              <w:spacing w:after="0"/>
              <w:jc w:val="left"/>
            </w:pPr>
            <w:r>
              <w:rPr>
                <w:sz w:val="16"/>
              </w:rPr>
              <w:t>none in data (snowfall local)</w:t>
            </w:r>
          </w:p>
        </w:tc>
        <w:tc>
          <w:tcPr>
            <w:tcW w:type="dxa" w:w="1556"/>
          </w:tcPr>
          <w:p>
            <w:pPr>
              <w:spacing w:after="0"/>
              <w:jc w:val="right"/>
            </w:pPr>
            <w:r>
              <w:rPr>
                <w:sz w:val="16"/>
              </w:rPr>
              <w:t>142, 1996 to 2026 (142 zone-level)</w:t>
            </w:r>
          </w:p>
        </w:tc>
        <w:tc>
          <w:tcPr>
            <w:tcW w:type="dxa" w:w="1921"/>
          </w:tcPr>
          <w:p>
            <w:pPr>
              <w:spacing w:after="0"/>
              <w:jc w:val="left"/>
            </w:pPr>
          </w:p>
        </w:tc>
        <w:tc>
          <w:tcPr>
            <w:tcW w:type="dxa" w:w="1596"/>
          </w:tcPr>
          <w:p>
            <w:pPr>
              <w:spacing w:after="0"/>
              <w:jc w:val="left"/>
            </w:pPr>
            <w:r>
              <w:rPr>
                <w:sz w:val="16"/>
              </w:rPr>
              <w:t>Heavy Snow, 2012-03-02, $650,000 property; $13,000,000 crops, reported for the zone (2012 dollars); NWS zone MIZ020 (LEELANAU), zone-level: may include parts of neighboring counties</w:t>
            </w:r>
          </w:p>
        </w:tc>
        <w:tc>
          <w:tcPr>
            <w:tcW w:type="dxa" w:w="1645"/>
          </w:tcPr>
          <w:p>
            <w:pPr>
              <w:spacing w:after="0"/>
              <w:jc w:val="left"/>
            </w:pPr>
          </w:p>
        </w:tc>
        <w:tc>
          <w:tcPr>
            <w:tcW w:type="dxa" w:w="1692"/>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5</w:t>
      </w:r>
    </w:p>
    <w:p>
      <w:pPr>
        <w:keepNext/>
        <w:spacing w:after="40" w:before="0"/>
      </w:pPr>
      <w:r>
        <w:rPr>
          <w:b/>
        </w:rPr>
        <w:t xml:space="preserve">Counted incidents: </w:t>
      </w:r>
      <w:r>
        <w:rPr/>
        <w:t>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81"/>
        <w:gridCol w:w="1281"/>
        <w:gridCol w:w="1281"/>
        <w:gridCol w:w="1170"/>
        <w:gridCol w:w="2604"/>
        <w:gridCol w:w="2825"/>
        <w:gridCol w:w="1766"/>
        <w:gridCol w:w="800"/>
        <w:gridCol w:w="1104"/>
      </w:tblGrid>
      <w:tr>
        <w:trPr>
          <w:cantSplit/>
          <w:tblHeader/>
        </w:trPr>
        <w:tc>
          <w:tcPr>
            <w:tcW w:type="dxa" w:w="1281"/>
            <w:shd w:val="clear" w:color="auto" w:fill="E8E8E8"/>
          </w:tcPr>
          <w:p>
            <w:pPr>
              <w:spacing w:after="0"/>
              <w:jc w:val="left"/>
            </w:pPr>
            <w:r>
              <w:rPr>
                <w:b/>
                <w:sz w:val="16"/>
              </w:rPr>
              <w:t>Declared</w:t>
            </w:r>
          </w:p>
        </w:tc>
        <w:tc>
          <w:tcPr>
            <w:tcW w:type="dxa" w:w="1281"/>
            <w:shd w:val="clear" w:color="auto" w:fill="E8E8E8"/>
          </w:tcPr>
          <w:p>
            <w:pPr>
              <w:spacing w:after="0"/>
              <w:jc w:val="left"/>
            </w:pPr>
            <w:r>
              <w:rPr>
                <w:b/>
                <w:sz w:val="16"/>
              </w:rPr>
              <w:t>Incident began</w:t>
            </w:r>
          </w:p>
        </w:tc>
        <w:tc>
          <w:tcPr>
            <w:tcW w:type="dxa" w:w="1281"/>
            <w:shd w:val="clear" w:color="auto" w:fill="E8E8E8"/>
          </w:tcPr>
          <w:p>
            <w:pPr>
              <w:spacing w:after="0"/>
              <w:jc w:val="left"/>
            </w:pPr>
            <w:r>
              <w:rPr>
                <w:b/>
                <w:sz w:val="16"/>
              </w:rPr>
              <w:t>FEMA number</w:t>
            </w:r>
          </w:p>
        </w:tc>
        <w:tc>
          <w:tcPr>
            <w:tcW w:type="dxa" w:w="1170"/>
            <w:shd w:val="clear" w:color="auto" w:fill="E8E8E8"/>
          </w:tcPr>
          <w:p>
            <w:pPr>
              <w:spacing w:after="0"/>
              <w:jc w:val="left"/>
            </w:pPr>
            <w:r>
              <w:rPr>
                <w:b/>
                <w:sz w:val="16"/>
              </w:rPr>
              <w:t>Type</w:t>
            </w:r>
          </w:p>
        </w:tc>
        <w:tc>
          <w:tcPr>
            <w:tcW w:type="dxa" w:w="2604"/>
            <w:shd w:val="clear" w:color="auto" w:fill="E8E8E8"/>
          </w:tcPr>
          <w:p>
            <w:pPr>
              <w:spacing w:after="0"/>
              <w:jc w:val="left"/>
            </w:pPr>
            <w:r>
              <w:rPr>
                <w:b/>
                <w:sz w:val="16"/>
              </w:rPr>
              <w:t>Title</w:t>
            </w:r>
          </w:p>
        </w:tc>
        <w:tc>
          <w:tcPr>
            <w:tcW w:type="dxa" w:w="2825"/>
            <w:shd w:val="clear" w:color="auto" w:fill="E8E8E8"/>
          </w:tcPr>
          <w:p>
            <w:pPr>
              <w:spacing w:after="0"/>
              <w:jc w:val="left"/>
            </w:pPr>
            <w:r>
              <w:rPr>
                <w:b/>
                <w:sz w:val="16"/>
              </w:rPr>
              <w:t>Mapped hazard</w:t>
            </w:r>
          </w:p>
        </w:tc>
        <w:tc>
          <w:tcPr>
            <w:tcW w:type="dxa" w:w="17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00"/>
            <w:shd w:val="clear" w:color="auto" w:fill="E8E8E8"/>
          </w:tcPr>
          <w:p>
            <w:pPr>
              <w:spacing w:after="0"/>
              <w:jc w:val="left"/>
            </w:pPr>
            <w:r>
              <w:rPr>
                <w:b/>
                <w:sz w:val="16"/>
              </w:rPr>
              <w:t>Flags</w:t>
            </w:r>
          </w:p>
        </w:tc>
        <w:tc>
          <w:tcPr>
            <w:tcW w:type="dxa" w:w="1104"/>
            <w:shd w:val="clear" w:color="auto" w:fill="E8E8E8"/>
          </w:tcPr>
          <w:p>
            <w:pPr>
              <w:spacing w:after="0"/>
              <w:jc w:val="left"/>
            </w:pPr>
            <w:r>
              <w:rPr>
                <w:b/>
                <w:sz w:val="16"/>
              </w:rPr>
              <w:t>Notes</w:t>
            </w:r>
          </w:p>
        </w:tc>
      </w:tr>
      <w:tr>
        <w:trPr>
          <w:cantSplit/>
        </w:trPr>
        <w:tc>
          <w:tcPr>
            <w:tcW w:type="dxa" w:w="1281"/>
          </w:tcPr>
          <w:p>
            <w:pPr>
              <w:spacing w:after="0"/>
              <w:jc w:val="left"/>
            </w:pPr>
            <w:r>
              <w:rPr>
                <w:sz w:val="16"/>
              </w:rPr>
              <w:t>2020-03-27</w:t>
            </w:r>
          </w:p>
        </w:tc>
        <w:tc>
          <w:tcPr>
            <w:tcW w:type="dxa" w:w="1281"/>
          </w:tcPr>
          <w:p>
            <w:pPr>
              <w:spacing w:after="0"/>
              <w:jc w:val="left"/>
            </w:pPr>
            <w:r>
              <w:rPr>
                <w:sz w:val="16"/>
              </w:rPr>
              <w:t>2020-01-20</w:t>
            </w:r>
          </w:p>
        </w:tc>
        <w:tc>
          <w:tcPr>
            <w:tcW w:type="dxa" w:w="1281"/>
          </w:tcPr>
          <w:p>
            <w:pPr>
              <w:spacing w:after="0"/>
              <w:jc w:val="left"/>
            </w:pPr>
            <w:r>
              <w:rPr>
                <w:sz w:val="16"/>
              </w:rPr>
              <w:t>DR-4494-MI</w:t>
            </w:r>
          </w:p>
        </w:tc>
        <w:tc>
          <w:tcPr>
            <w:tcW w:type="dxa" w:w="1170"/>
          </w:tcPr>
          <w:p>
            <w:pPr>
              <w:spacing w:after="0"/>
              <w:jc w:val="left"/>
            </w:pPr>
            <w:r>
              <w:rPr>
                <w:sz w:val="16"/>
              </w:rPr>
              <w:t>Major disaster</w:t>
            </w:r>
          </w:p>
        </w:tc>
        <w:tc>
          <w:tcPr>
            <w:tcW w:type="dxa" w:w="2604"/>
          </w:tcPr>
          <w:p>
            <w:pPr>
              <w:spacing w:after="0"/>
              <w:jc w:val="left"/>
            </w:pPr>
            <w:r>
              <w:rPr>
                <w:sz w:val="16"/>
              </w:rPr>
              <w:t>COVID-19 PANDEMIC</w:t>
            </w:r>
          </w:p>
        </w:tc>
        <w:tc>
          <w:tcPr>
            <w:tcW w:type="dxa" w:w="2825"/>
          </w:tcPr>
          <w:p>
            <w:pPr>
              <w:spacing w:after="0"/>
              <w:jc w:val="left"/>
            </w:pPr>
            <w:r>
              <w:rPr>
                <w:sz w:val="16"/>
              </w:rPr>
              <w:t>Non-natural, not counted</w:t>
            </w:r>
          </w:p>
        </w:tc>
        <w:tc>
          <w:tcPr>
            <w:tcW w:type="dxa" w:w="1766"/>
          </w:tcPr>
          <w:p>
            <w:pPr>
              <w:spacing w:after="0"/>
              <w:jc w:val="right"/>
            </w:pPr>
            <w:r>
              <w:rPr>
                <w:sz w:val="16"/>
              </w:rPr>
              <w:t>$75,256.40</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2020-03-13</w:t>
            </w:r>
          </w:p>
        </w:tc>
        <w:tc>
          <w:tcPr>
            <w:tcW w:type="dxa" w:w="1281"/>
          </w:tcPr>
          <w:p>
            <w:pPr>
              <w:spacing w:after="0"/>
              <w:jc w:val="left"/>
            </w:pPr>
            <w:r>
              <w:rPr>
                <w:sz w:val="16"/>
              </w:rPr>
              <w:t>2020-01-20</w:t>
            </w:r>
          </w:p>
        </w:tc>
        <w:tc>
          <w:tcPr>
            <w:tcW w:type="dxa" w:w="1281"/>
          </w:tcPr>
          <w:p>
            <w:pPr>
              <w:spacing w:after="0"/>
              <w:jc w:val="left"/>
            </w:pPr>
            <w:r>
              <w:rPr>
                <w:sz w:val="16"/>
              </w:rPr>
              <w:t>EM-3455-MI</w:t>
            </w:r>
          </w:p>
        </w:tc>
        <w:tc>
          <w:tcPr>
            <w:tcW w:type="dxa" w:w="1170"/>
          </w:tcPr>
          <w:p>
            <w:pPr>
              <w:spacing w:after="0"/>
              <w:jc w:val="left"/>
            </w:pPr>
            <w:r>
              <w:rPr>
                <w:sz w:val="16"/>
              </w:rPr>
              <w:t>Emergency</w:t>
            </w:r>
          </w:p>
        </w:tc>
        <w:tc>
          <w:tcPr>
            <w:tcW w:type="dxa" w:w="2604"/>
          </w:tcPr>
          <w:p>
            <w:pPr>
              <w:spacing w:after="0"/>
              <w:jc w:val="left"/>
            </w:pPr>
            <w:r>
              <w:rPr>
                <w:sz w:val="16"/>
              </w:rPr>
              <w:t>COVID-19</w:t>
            </w:r>
          </w:p>
        </w:tc>
        <w:tc>
          <w:tcPr>
            <w:tcW w:type="dxa" w:w="2825"/>
          </w:tcPr>
          <w:p>
            <w:pPr>
              <w:spacing w:after="0"/>
              <w:jc w:val="left"/>
            </w:pPr>
            <w:r>
              <w:rPr>
                <w:sz w:val="16"/>
              </w:rPr>
              <w:t>Non-natural, not counted</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r>
              <w:rPr>
                <w:sz w:val="16"/>
              </w:rPr>
              <w:t>same incident as DR-4494</w:t>
            </w:r>
          </w:p>
        </w:tc>
      </w:tr>
      <w:tr>
        <w:trPr>
          <w:cantSplit/>
        </w:trPr>
        <w:tc>
          <w:tcPr>
            <w:tcW w:type="dxa" w:w="1281"/>
          </w:tcPr>
          <w:p>
            <w:pPr>
              <w:spacing w:after="0"/>
              <w:jc w:val="left"/>
            </w:pPr>
            <w:r>
              <w:rPr>
                <w:sz w:val="16"/>
              </w:rPr>
              <w:t>2005-09-07</w:t>
            </w:r>
          </w:p>
        </w:tc>
        <w:tc>
          <w:tcPr>
            <w:tcW w:type="dxa" w:w="1281"/>
          </w:tcPr>
          <w:p>
            <w:pPr>
              <w:spacing w:after="0"/>
              <w:jc w:val="left"/>
            </w:pPr>
            <w:r>
              <w:rPr>
                <w:sz w:val="16"/>
              </w:rPr>
              <w:t>2005-08-29</w:t>
            </w:r>
          </w:p>
        </w:tc>
        <w:tc>
          <w:tcPr>
            <w:tcW w:type="dxa" w:w="1281"/>
          </w:tcPr>
          <w:p>
            <w:pPr>
              <w:spacing w:after="0"/>
              <w:jc w:val="left"/>
            </w:pPr>
            <w:r>
              <w:rPr>
                <w:sz w:val="16"/>
              </w:rPr>
              <w:t>EM-3225-MI</w:t>
            </w:r>
          </w:p>
        </w:tc>
        <w:tc>
          <w:tcPr>
            <w:tcW w:type="dxa" w:w="1170"/>
          </w:tcPr>
          <w:p>
            <w:pPr>
              <w:spacing w:after="0"/>
              <w:jc w:val="left"/>
            </w:pPr>
            <w:r>
              <w:rPr>
                <w:sz w:val="16"/>
              </w:rPr>
              <w:t>Emergency</w:t>
            </w:r>
          </w:p>
        </w:tc>
        <w:tc>
          <w:tcPr>
            <w:tcW w:type="dxa" w:w="2604"/>
          </w:tcPr>
          <w:p>
            <w:pPr>
              <w:spacing w:after="0"/>
              <w:jc w:val="left"/>
            </w:pPr>
            <w:r>
              <w:rPr>
                <w:sz w:val="16"/>
              </w:rPr>
              <w:t>HURRICANE KATRINA EVACUATION</w:t>
            </w:r>
          </w:p>
        </w:tc>
        <w:tc>
          <w:tcPr>
            <w:tcW w:type="dxa" w:w="2825"/>
          </w:tcPr>
          <w:p>
            <w:pPr>
              <w:spacing w:after="0"/>
              <w:jc w:val="left"/>
            </w:pPr>
            <w:r>
              <w:rPr>
                <w:sz w:val="16"/>
              </w:rPr>
              <w:t>Hurricane: evacuation support, not a local hazard event; not counted</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1978-01-27</w:t>
            </w:r>
          </w:p>
        </w:tc>
        <w:tc>
          <w:tcPr>
            <w:tcW w:type="dxa" w:w="1281"/>
          </w:tcPr>
          <w:p>
            <w:pPr>
              <w:spacing w:after="0"/>
              <w:jc w:val="left"/>
            </w:pPr>
            <w:r>
              <w:rPr>
                <w:sz w:val="16"/>
              </w:rPr>
              <w:t>1978-01-27</w:t>
            </w:r>
          </w:p>
        </w:tc>
        <w:tc>
          <w:tcPr>
            <w:tcW w:type="dxa" w:w="1281"/>
          </w:tcPr>
          <w:p>
            <w:pPr>
              <w:spacing w:after="0"/>
              <w:jc w:val="left"/>
            </w:pPr>
            <w:r>
              <w:rPr>
                <w:sz w:val="16"/>
              </w:rPr>
              <w:t>EM-3057-MI</w:t>
            </w:r>
          </w:p>
        </w:tc>
        <w:tc>
          <w:tcPr>
            <w:tcW w:type="dxa" w:w="1170"/>
          </w:tcPr>
          <w:p>
            <w:pPr>
              <w:spacing w:after="0"/>
              <w:jc w:val="left"/>
            </w:pPr>
            <w:r>
              <w:rPr>
                <w:sz w:val="16"/>
              </w:rPr>
              <w:t>Emergency</w:t>
            </w:r>
          </w:p>
        </w:tc>
        <w:tc>
          <w:tcPr>
            <w:tcW w:type="dxa" w:w="2604"/>
          </w:tcPr>
          <w:p>
            <w:pPr>
              <w:spacing w:after="0"/>
              <w:jc w:val="left"/>
            </w:pPr>
            <w:r>
              <w:rPr>
                <w:sz w:val="16"/>
              </w:rPr>
              <w:t>BLIZZARDS &amp; SNOWSTORMS</w:t>
            </w:r>
          </w:p>
        </w:tc>
        <w:tc>
          <w:tcPr>
            <w:tcW w:type="dxa" w:w="2825"/>
          </w:tcPr>
          <w:p>
            <w:pPr>
              <w:spacing w:after="0"/>
              <w:jc w:val="left"/>
            </w:pPr>
            <w:r>
              <w:rPr>
                <w:sz w:val="16"/>
              </w:rPr>
              <w:t>Winter Weather</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1977-03-02</w:t>
            </w:r>
          </w:p>
        </w:tc>
        <w:tc>
          <w:tcPr>
            <w:tcW w:type="dxa" w:w="1281"/>
          </w:tcPr>
          <w:p>
            <w:pPr>
              <w:spacing w:after="0"/>
              <w:jc w:val="left"/>
            </w:pPr>
            <w:r>
              <w:rPr>
                <w:sz w:val="16"/>
              </w:rPr>
              <w:t>1977-03-02</w:t>
            </w:r>
          </w:p>
        </w:tc>
        <w:tc>
          <w:tcPr>
            <w:tcW w:type="dxa" w:w="1281"/>
          </w:tcPr>
          <w:p>
            <w:pPr>
              <w:spacing w:after="0"/>
              <w:jc w:val="left"/>
            </w:pPr>
            <w:r>
              <w:rPr>
                <w:sz w:val="16"/>
              </w:rPr>
              <w:t>EM-3035-MI</w:t>
            </w:r>
          </w:p>
        </w:tc>
        <w:tc>
          <w:tcPr>
            <w:tcW w:type="dxa" w:w="1170"/>
          </w:tcPr>
          <w:p>
            <w:pPr>
              <w:spacing w:after="0"/>
              <w:jc w:val="left"/>
            </w:pPr>
            <w:r>
              <w:rPr>
                <w:sz w:val="16"/>
              </w:rPr>
              <w:t>Emergency</w:t>
            </w:r>
          </w:p>
        </w:tc>
        <w:tc>
          <w:tcPr>
            <w:tcW w:type="dxa" w:w="2604"/>
          </w:tcPr>
          <w:p>
            <w:pPr>
              <w:spacing w:after="0"/>
              <w:jc w:val="left"/>
            </w:pPr>
            <w:r>
              <w:rPr>
                <w:sz w:val="16"/>
              </w:rPr>
              <w:t>DROUGHT</w:t>
            </w:r>
          </w:p>
        </w:tc>
        <w:tc>
          <w:tcPr>
            <w:tcW w:type="dxa" w:w="2825"/>
          </w:tcPr>
          <w:p>
            <w:pPr>
              <w:spacing w:after="0"/>
              <w:jc w:val="left"/>
            </w:pPr>
            <w:r>
              <w:rPr>
                <w:sz w:val="16"/>
              </w:rPr>
              <w:t>Drought</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13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142</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7"/>
        <w:gridCol w:w="2845"/>
        <w:gridCol w:w="3237"/>
        <w:gridCol w:w="1113"/>
        <w:gridCol w:w="1920"/>
        <w:gridCol w:w="1031"/>
        <w:gridCol w:w="1582"/>
      </w:tblGrid>
      <w:tr>
        <w:trPr>
          <w:cantSplit/>
          <w:tblHeader/>
        </w:trPr>
        <w:tc>
          <w:tcPr>
            <w:tcW w:type="dxa" w:w="1037"/>
            <w:shd w:val="clear" w:color="auto" w:fill="E8E8E8"/>
          </w:tcPr>
          <w:p>
            <w:pPr>
              <w:spacing w:after="0"/>
              <w:jc w:val="left"/>
            </w:pPr>
            <w:r>
              <w:rPr>
                <w:b/>
                <w:sz w:val="16"/>
              </w:rPr>
              <w:t>Date</w:t>
            </w:r>
          </w:p>
        </w:tc>
        <w:tc>
          <w:tcPr>
            <w:tcW w:type="dxa" w:w="1347"/>
            <w:shd w:val="clear" w:color="auto" w:fill="E8E8E8"/>
          </w:tcPr>
          <w:p>
            <w:pPr>
              <w:spacing w:after="0"/>
              <w:jc w:val="left"/>
            </w:pPr>
            <w:r>
              <w:rPr>
                <w:b/>
                <w:sz w:val="16"/>
              </w:rPr>
              <w:t>Event type</w:t>
            </w:r>
          </w:p>
        </w:tc>
        <w:tc>
          <w:tcPr>
            <w:tcW w:type="dxa" w:w="2845"/>
            <w:shd w:val="clear" w:color="auto" w:fill="E8E8E8"/>
          </w:tcPr>
          <w:p>
            <w:pPr>
              <w:spacing w:after="0"/>
              <w:jc w:val="left"/>
            </w:pPr>
            <w:r>
              <w:rPr>
                <w:b/>
                <w:sz w:val="16"/>
              </w:rPr>
              <w:t>Magnitude or extent</w:t>
            </w:r>
          </w:p>
        </w:tc>
        <w:tc>
          <w:tcPr>
            <w:tcW w:type="dxa" w:w="3237"/>
            <w:shd w:val="clear" w:color="auto" w:fill="E8E8E8"/>
          </w:tcPr>
          <w:p>
            <w:pPr>
              <w:spacing w:after="0"/>
              <w:jc w:val="left"/>
            </w:pPr>
            <w:r>
              <w:rPr>
                <w:b/>
                <w:sz w:val="16"/>
              </w:rPr>
              <w:t>Damage</w:t>
            </w:r>
          </w:p>
          <w:p>
            <w:pPr>
              <w:spacing w:after="0"/>
              <w:jc w:val="left"/>
            </w:pPr>
            <w:r>
              <w:rPr>
                <w:i/>
                <w:color w:val="555555"/>
                <w:sz w:val="14"/>
              </w:rPr>
              <w:t>nominal dollars</w:t>
            </w:r>
          </w:p>
        </w:tc>
        <w:tc>
          <w:tcPr>
            <w:tcW w:type="dxa" w:w="111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20"/>
            <w:shd w:val="clear" w:color="auto" w:fill="E8E8E8"/>
          </w:tcPr>
          <w:p>
            <w:pPr>
              <w:spacing w:after="0"/>
              <w:jc w:val="left"/>
            </w:pPr>
            <w:r>
              <w:rPr>
                <w:b/>
                <w:sz w:val="16"/>
              </w:rPr>
              <w:t>Location</w:t>
            </w:r>
          </w:p>
        </w:tc>
        <w:tc>
          <w:tcPr>
            <w:tcW w:type="dxa" w:w="1031"/>
            <w:shd w:val="clear" w:color="auto" w:fill="E8E8E8"/>
          </w:tcPr>
          <w:p>
            <w:pPr>
              <w:spacing w:after="0"/>
              <w:jc w:val="left"/>
            </w:pPr>
            <w:r>
              <w:rPr>
                <w:b/>
                <w:sz w:val="16"/>
              </w:rPr>
              <w:t>Flags</w:t>
            </w:r>
          </w:p>
        </w:tc>
        <w:tc>
          <w:tcPr>
            <w:tcW w:type="dxa" w:w="15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2026-01-22</w:t>
            </w:r>
          </w:p>
        </w:tc>
        <w:tc>
          <w:tcPr>
            <w:tcW w:type="dxa" w:w="1347"/>
          </w:tcPr>
          <w:p>
            <w:pPr>
              <w:spacing w:after="0"/>
              <w:jc w:val="left"/>
            </w:pPr>
            <w:r>
              <w:rPr>
                <w:sz w:val="16"/>
              </w:rPr>
              <w:t>Extreme Cold/Wind Chill</w:t>
            </w:r>
          </w:p>
        </w:tc>
        <w:tc>
          <w:tcPr>
            <w:tcW w:type="dxa" w:w="2845"/>
          </w:tcPr>
          <w:p>
            <w:pPr>
              <w:spacing w:after="0"/>
              <w:jc w:val="left"/>
            </w:pPr>
          </w:p>
        </w:tc>
        <w:tc>
          <w:tcPr>
            <w:tcW w:type="dxa" w:w="3237"/>
          </w:tcPr>
          <w:p>
            <w:pPr>
              <w:spacing w:after="0"/>
              <w:jc w:val="left"/>
            </w:pPr>
            <w:r>
              <w:rPr>
                <w:sz w:val="16"/>
              </w:rPr>
              <w:t>damage not reported</w:t>
            </w:r>
          </w:p>
        </w:tc>
        <w:tc>
          <w:tcPr>
            <w:tcW w:type="dxa" w:w="1113"/>
          </w:tcPr>
          <w:p>
            <w:pPr>
              <w:spacing w:after="0"/>
              <w:jc w:val="right"/>
            </w:pPr>
            <w:r>
              <w:rPr>
                <w:sz w:val="16"/>
              </w:rPr>
              <w:t>0, 0</w:t>
            </w:r>
          </w:p>
        </w:tc>
        <w:tc>
          <w:tcPr>
            <w:tcW w:type="dxa" w:w="1920"/>
          </w:tcPr>
          <w:p>
            <w:pPr>
              <w:spacing w:after="0"/>
              <w:jc w:val="left"/>
            </w:pPr>
            <w:r>
              <w:rPr>
                <w:sz w:val="16"/>
              </w:rPr>
              <w:t>NWS zone MIZ020 (LEELANAU), zone-level: may include parts of neighboring counties</w:t>
            </w:r>
          </w:p>
        </w:tc>
        <w:tc>
          <w:tcPr>
            <w:tcW w:type="dxa" w:w="1031"/>
          </w:tcPr>
          <w:p>
            <w:pPr>
              <w:spacing w:after="0"/>
              <w:jc w:val="left"/>
            </w:pPr>
            <w:r>
              <w:rPr>
                <w:sz w:val="16"/>
              </w:rPr>
              <w:t>new since last plan; within last 5 years</w:t>
            </w:r>
          </w:p>
        </w:tc>
        <w:tc>
          <w:tcPr>
            <w:tcW w:type="dxa" w:w="158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2019-10-21</w:t>
            </w:r>
          </w:p>
        </w:tc>
        <w:tc>
          <w:tcPr>
            <w:tcW w:type="dxa" w:w="1347"/>
          </w:tcPr>
          <w:p>
            <w:pPr>
              <w:spacing w:after="0"/>
              <w:jc w:val="left"/>
            </w:pPr>
            <w:r>
              <w:rPr>
                <w:sz w:val="16"/>
              </w:rPr>
              <w:t>Lakeshore Flood</w:t>
            </w:r>
          </w:p>
        </w:tc>
        <w:tc>
          <w:tcPr>
            <w:tcW w:type="dxa" w:w="2845"/>
          </w:tcPr>
          <w:p>
            <w:pPr>
              <w:spacing w:after="0"/>
              <w:jc w:val="left"/>
            </w:pPr>
          </w:p>
        </w:tc>
        <w:tc>
          <w:tcPr>
            <w:tcW w:type="dxa" w:w="3237"/>
          </w:tcPr>
          <w:p>
            <w:pPr>
              <w:spacing w:after="0"/>
              <w:jc w:val="left"/>
            </w:pPr>
            <w:r>
              <w:rPr>
                <w:sz w:val="16"/>
              </w:rPr>
              <w:t>$175,000 property; $0 crops, reported for the zone (2019 dollars)</w:t>
            </w:r>
          </w:p>
        </w:tc>
        <w:tc>
          <w:tcPr>
            <w:tcW w:type="dxa" w:w="1113"/>
          </w:tcPr>
          <w:p>
            <w:pPr>
              <w:spacing w:after="0"/>
              <w:jc w:val="right"/>
            </w:pPr>
            <w:r>
              <w:rPr>
                <w:sz w:val="16"/>
              </w:rPr>
              <w:t>0, 0</w:t>
            </w:r>
          </w:p>
        </w:tc>
        <w:tc>
          <w:tcPr>
            <w:tcW w:type="dxa" w:w="1920"/>
          </w:tcPr>
          <w:p>
            <w:pPr>
              <w:spacing w:after="0"/>
              <w:jc w:val="left"/>
            </w:pPr>
            <w:r>
              <w:rPr>
                <w:sz w:val="16"/>
              </w:rPr>
              <w:t>NWS zone MIZ020 (LEELANAU), zone-level: may include parts of neighboring counties</w:t>
            </w:r>
          </w:p>
        </w:tc>
        <w:tc>
          <w:tcPr>
            <w:tcW w:type="dxa" w:w="1031"/>
          </w:tcPr>
          <w:p>
            <w:pPr>
              <w:spacing w:after="0"/>
              <w:jc w:val="left"/>
            </w:pPr>
          </w:p>
        </w:tc>
        <w:tc>
          <w:tcPr>
            <w:tcW w:type="dxa" w:w="158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2016-07-08</w:t>
            </w:r>
          </w:p>
        </w:tc>
        <w:tc>
          <w:tcPr>
            <w:tcW w:type="dxa" w:w="1347"/>
          </w:tcPr>
          <w:p>
            <w:pPr>
              <w:spacing w:after="0"/>
              <w:jc w:val="left"/>
            </w:pPr>
            <w:r>
              <w:rPr>
                <w:sz w:val="16"/>
              </w:rPr>
              <w:t>Hail</w:t>
            </w:r>
          </w:p>
        </w:tc>
        <w:tc>
          <w:tcPr>
            <w:tcW w:type="dxa" w:w="2845"/>
          </w:tcPr>
          <w:p>
            <w:pPr>
              <w:spacing w:after="0"/>
              <w:jc w:val="left"/>
            </w:pPr>
            <w:r>
              <w:rPr>
                <w:sz w:val="16"/>
              </w:rPr>
              <w:t>3 in</w:t>
            </w:r>
          </w:p>
        </w:tc>
        <w:tc>
          <w:tcPr>
            <w:tcW w:type="dxa" w:w="3237"/>
          </w:tcPr>
          <w:p>
            <w:pPr>
              <w:spacing w:after="0"/>
              <w:jc w:val="left"/>
            </w:pPr>
            <w:r>
              <w:rPr>
                <w:sz w:val="16"/>
              </w:rPr>
              <w:t>$85,000 property; $2,000,000 crops (2016 dollars)</w:t>
            </w:r>
          </w:p>
        </w:tc>
        <w:tc>
          <w:tcPr>
            <w:tcW w:type="dxa" w:w="1113"/>
          </w:tcPr>
          <w:p>
            <w:pPr>
              <w:spacing w:after="0"/>
              <w:jc w:val="right"/>
            </w:pPr>
            <w:r>
              <w:rPr>
                <w:sz w:val="16"/>
              </w:rPr>
              <w:t>0, 0</w:t>
            </w:r>
          </w:p>
        </w:tc>
        <w:tc>
          <w:tcPr>
            <w:tcW w:type="dxa" w:w="1920"/>
          </w:tcPr>
          <w:p>
            <w:pPr>
              <w:spacing w:after="0"/>
              <w:jc w:val="left"/>
            </w:pPr>
            <w:r>
              <w:rPr>
                <w:sz w:val="16"/>
              </w:rPr>
              <w:t>EMPIRE to GLEN ARBOR</w:t>
            </w:r>
          </w:p>
        </w:tc>
        <w:tc>
          <w:tcPr>
            <w:tcW w:type="dxa" w:w="1031"/>
          </w:tcPr>
          <w:p>
            <w:pPr>
              <w:spacing w:after="0"/>
              <w:jc w:val="left"/>
            </w:pPr>
          </w:p>
        </w:tc>
        <w:tc>
          <w:tcPr>
            <w:tcW w:type="dxa" w:w="1582"/>
          </w:tcPr>
          <w:p>
            <w:pPr>
              <w:spacing w:after="0"/>
              <w:jc w:val="left"/>
            </w:pPr>
            <w:r>
              <w:rPr>
                <w:sz w:val="16"/>
              </w:rPr>
              <w:t>B1-c worst recorded: Hail</w:t>
            </w:r>
          </w:p>
        </w:tc>
      </w:tr>
      <w:tr>
        <w:trPr>
          <w:cantSplit/>
        </w:trPr>
        <w:tc>
          <w:tcPr>
            <w:tcW w:type="dxa" w:w="1037"/>
          </w:tcPr>
          <w:p>
            <w:pPr>
              <w:spacing w:after="0"/>
              <w:jc w:val="left"/>
            </w:pPr>
            <w:r>
              <w:rPr>
                <w:sz w:val="16"/>
              </w:rPr>
              <w:t>2015-08-02</w:t>
            </w:r>
          </w:p>
        </w:tc>
        <w:tc>
          <w:tcPr>
            <w:tcW w:type="dxa" w:w="1347"/>
          </w:tcPr>
          <w:p>
            <w:pPr>
              <w:spacing w:after="0"/>
              <w:jc w:val="left"/>
            </w:pPr>
            <w:r>
              <w:rPr>
                <w:sz w:val="16"/>
              </w:rPr>
              <w:t>Thunderstorm Wind</w:t>
            </w:r>
          </w:p>
        </w:tc>
        <w:tc>
          <w:tcPr>
            <w:tcW w:type="dxa" w:w="2845"/>
          </w:tcPr>
          <w:p>
            <w:pPr>
              <w:spacing w:after="0"/>
              <w:jc w:val="left"/>
            </w:pPr>
            <w:r>
              <w:rPr>
                <w:sz w:val="16"/>
              </w:rPr>
              <w:t>78 kt (90 mph) estimated gust</w:t>
            </w:r>
          </w:p>
        </w:tc>
        <w:tc>
          <w:tcPr>
            <w:tcW w:type="dxa" w:w="3237"/>
          </w:tcPr>
          <w:p>
            <w:pPr>
              <w:spacing w:after="0"/>
              <w:jc w:val="left"/>
            </w:pPr>
            <w:r>
              <w:rPr>
                <w:sz w:val="16"/>
              </w:rPr>
              <w:t>$18,800,000 property; $0 crops (2015 dollars)</w:t>
            </w:r>
          </w:p>
        </w:tc>
        <w:tc>
          <w:tcPr>
            <w:tcW w:type="dxa" w:w="1113"/>
          </w:tcPr>
          <w:p>
            <w:pPr>
              <w:spacing w:after="0"/>
              <w:jc w:val="right"/>
            </w:pPr>
            <w:r>
              <w:rPr>
                <w:sz w:val="16"/>
              </w:rPr>
              <w:t>0, 0</w:t>
            </w:r>
          </w:p>
        </w:tc>
        <w:tc>
          <w:tcPr>
            <w:tcW w:type="dxa" w:w="1920"/>
          </w:tcPr>
          <w:p>
            <w:pPr>
              <w:spacing w:after="0"/>
              <w:jc w:val="left"/>
            </w:pPr>
            <w:r>
              <w:rPr>
                <w:sz w:val="16"/>
              </w:rPr>
              <w:t>GLEN HAVEN to RENNIES</w:t>
            </w:r>
          </w:p>
        </w:tc>
        <w:tc>
          <w:tcPr>
            <w:tcW w:type="dxa" w:w="1031"/>
          </w:tcPr>
          <w:p>
            <w:pPr>
              <w:spacing w:after="0"/>
              <w:jc w:val="left"/>
            </w:pPr>
          </w:p>
        </w:tc>
        <w:tc>
          <w:tcPr>
            <w:tcW w:type="dxa" w:w="1582"/>
          </w:tcPr>
          <w:p>
            <w:pPr>
              <w:spacing w:after="0"/>
              <w:jc w:val="left"/>
            </w:pPr>
            <w:r>
              <w:rPr>
                <w:sz w:val="16"/>
              </w:rPr>
              <w:t>B1-c worst recorded: Thunderstorm Wind</w:t>
            </w:r>
          </w:p>
        </w:tc>
      </w:tr>
      <w:tr>
        <w:trPr>
          <w:cantSplit/>
        </w:trPr>
        <w:tc>
          <w:tcPr>
            <w:tcW w:type="dxa" w:w="1037"/>
          </w:tcPr>
          <w:p>
            <w:pPr>
              <w:spacing w:after="0"/>
              <w:jc w:val="left"/>
            </w:pPr>
            <w:r>
              <w:rPr>
                <w:sz w:val="16"/>
              </w:rPr>
              <w:t>2012-04-27</w:t>
            </w:r>
          </w:p>
        </w:tc>
        <w:tc>
          <w:tcPr>
            <w:tcW w:type="dxa" w:w="1347"/>
          </w:tcPr>
          <w:p>
            <w:pPr>
              <w:spacing w:after="0"/>
              <w:jc w:val="left"/>
            </w:pPr>
            <w:r>
              <w:rPr>
                <w:sz w:val="16"/>
              </w:rPr>
              <w:t>Frost/Freeze</w:t>
            </w:r>
          </w:p>
        </w:tc>
        <w:tc>
          <w:tcPr>
            <w:tcW w:type="dxa" w:w="2845"/>
          </w:tcPr>
          <w:p>
            <w:pPr>
              <w:spacing w:after="0"/>
              <w:jc w:val="left"/>
            </w:pPr>
          </w:p>
        </w:tc>
        <w:tc>
          <w:tcPr>
            <w:tcW w:type="dxa" w:w="3237"/>
          </w:tcPr>
          <w:p>
            <w:pPr>
              <w:spacing w:after="0"/>
              <w:jc w:val="left"/>
            </w:pPr>
            <w:r>
              <w:rPr>
                <w:sz w:val="16"/>
              </w:rPr>
              <w:t>$0 property; $37,500,000 crops, reported for the zone (2012 dollars)</w:t>
            </w:r>
          </w:p>
        </w:tc>
        <w:tc>
          <w:tcPr>
            <w:tcW w:type="dxa" w:w="1113"/>
          </w:tcPr>
          <w:p>
            <w:pPr>
              <w:spacing w:after="0"/>
              <w:jc w:val="right"/>
            </w:pPr>
            <w:r>
              <w:rPr>
                <w:sz w:val="16"/>
              </w:rPr>
              <w:t>0, 0</w:t>
            </w:r>
          </w:p>
        </w:tc>
        <w:tc>
          <w:tcPr>
            <w:tcW w:type="dxa" w:w="1920"/>
          </w:tcPr>
          <w:p>
            <w:pPr>
              <w:spacing w:after="0"/>
              <w:jc w:val="left"/>
            </w:pPr>
            <w:r>
              <w:rPr>
                <w:sz w:val="16"/>
              </w:rPr>
              <w:t>NWS zone MIZ020 (LEELANAU), zone-level: may include parts of neighboring counties</w:t>
            </w:r>
          </w:p>
        </w:tc>
        <w:tc>
          <w:tcPr>
            <w:tcW w:type="dxa" w:w="1031"/>
          </w:tcPr>
          <w:p>
            <w:pPr>
              <w:spacing w:after="0"/>
              <w:jc w:val="left"/>
            </w:pPr>
          </w:p>
        </w:tc>
        <w:tc>
          <w:tcPr>
            <w:tcW w:type="dxa" w:w="1582"/>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2012-03-02</w:t>
            </w:r>
          </w:p>
        </w:tc>
        <w:tc>
          <w:tcPr>
            <w:tcW w:type="dxa" w:w="1347"/>
          </w:tcPr>
          <w:p>
            <w:pPr>
              <w:spacing w:after="0"/>
              <w:jc w:val="left"/>
            </w:pPr>
            <w:r>
              <w:rPr>
                <w:sz w:val="16"/>
              </w:rPr>
              <w:t>Heavy Snow</w:t>
            </w:r>
          </w:p>
        </w:tc>
        <w:tc>
          <w:tcPr>
            <w:tcW w:type="dxa" w:w="2845"/>
          </w:tcPr>
          <w:p>
            <w:pPr>
              <w:spacing w:after="0"/>
              <w:jc w:val="left"/>
            </w:pPr>
          </w:p>
        </w:tc>
        <w:tc>
          <w:tcPr>
            <w:tcW w:type="dxa" w:w="3237"/>
          </w:tcPr>
          <w:p>
            <w:pPr>
              <w:spacing w:after="0"/>
              <w:jc w:val="left"/>
            </w:pPr>
            <w:r>
              <w:rPr>
                <w:sz w:val="16"/>
              </w:rPr>
              <w:t>$650,000 property; $13,000,000 crops, reported for the zone (2012 dollars)</w:t>
            </w:r>
          </w:p>
        </w:tc>
        <w:tc>
          <w:tcPr>
            <w:tcW w:type="dxa" w:w="1113"/>
          </w:tcPr>
          <w:p>
            <w:pPr>
              <w:spacing w:after="0"/>
              <w:jc w:val="right"/>
            </w:pPr>
            <w:r>
              <w:rPr>
                <w:sz w:val="16"/>
              </w:rPr>
              <w:t>0, 0</w:t>
            </w:r>
          </w:p>
        </w:tc>
        <w:tc>
          <w:tcPr>
            <w:tcW w:type="dxa" w:w="1920"/>
          </w:tcPr>
          <w:p>
            <w:pPr>
              <w:spacing w:after="0"/>
              <w:jc w:val="left"/>
            </w:pPr>
            <w:r>
              <w:rPr>
                <w:sz w:val="16"/>
              </w:rPr>
              <w:t>NWS zone MIZ020 (LEELANAU), zone-level: may include parts of neighboring counties</w:t>
            </w:r>
          </w:p>
        </w:tc>
        <w:tc>
          <w:tcPr>
            <w:tcW w:type="dxa" w:w="1031"/>
          </w:tcPr>
          <w:p>
            <w:pPr>
              <w:spacing w:after="0"/>
              <w:jc w:val="left"/>
            </w:pPr>
          </w:p>
        </w:tc>
        <w:tc>
          <w:tcPr>
            <w:tcW w:type="dxa" w:w="158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2008-02-10</w:t>
            </w:r>
          </w:p>
        </w:tc>
        <w:tc>
          <w:tcPr>
            <w:tcW w:type="dxa" w:w="1347"/>
          </w:tcPr>
          <w:p>
            <w:pPr>
              <w:spacing w:after="0"/>
              <w:jc w:val="left"/>
            </w:pPr>
            <w:r>
              <w:rPr>
                <w:sz w:val="16"/>
              </w:rPr>
              <w:t>Extreme Cold/Wind Chill</w:t>
            </w:r>
          </w:p>
        </w:tc>
        <w:tc>
          <w:tcPr>
            <w:tcW w:type="dxa" w:w="2845"/>
          </w:tcPr>
          <w:p>
            <w:pPr>
              <w:spacing w:after="0"/>
              <w:jc w:val="left"/>
            </w:pPr>
          </w:p>
        </w:tc>
        <w:tc>
          <w:tcPr>
            <w:tcW w:type="dxa" w:w="3237"/>
          </w:tcPr>
          <w:p>
            <w:pPr>
              <w:spacing w:after="0"/>
              <w:jc w:val="left"/>
            </w:pPr>
            <w:r>
              <w:rPr>
                <w:sz w:val="16"/>
              </w:rPr>
              <w:t>$0 property; $0 crops, reported for the zone (2008 dollars)</w:t>
            </w:r>
          </w:p>
        </w:tc>
        <w:tc>
          <w:tcPr>
            <w:tcW w:type="dxa" w:w="1113"/>
          </w:tcPr>
          <w:p>
            <w:pPr>
              <w:spacing w:after="0"/>
              <w:jc w:val="right"/>
            </w:pPr>
            <w:r>
              <w:rPr>
                <w:sz w:val="16"/>
              </w:rPr>
              <w:t>1, 0</w:t>
            </w:r>
          </w:p>
        </w:tc>
        <w:tc>
          <w:tcPr>
            <w:tcW w:type="dxa" w:w="1920"/>
          </w:tcPr>
          <w:p>
            <w:pPr>
              <w:spacing w:after="0"/>
              <w:jc w:val="left"/>
            </w:pPr>
            <w:r>
              <w:rPr>
                <w:sz w:val="16"/>
              </w:rPr>
              <w:t>NWS zone MIZ020 (LEELANAU), zone-level: may include parts of neighboring counties</w:t>
            </w:r>
          </w:p>
        </w:tc>
        <w:tc>
          <w:tcPr>
            <w:tcW w:type="dxa" w:w="1031"/>
          </w:tcPr>
          <w:p>
            <w:pPr>
              <w:spacing w:after="0"/>
              <w:jc w:val="left"/>
            </w:pPr>
          </w:p>
        </w:tc>
        <w:tc>
          <w:tcPr>
            <w:tcW w:type="dxa" w:w="1582"/>
          </w:tcPr>
          <w:p>
            <w:pPr>
              <w:spacing w:after="0"/>
              <w:jc w:val="left"/>
            </w:pPr>
            <w:r>
              <w:rPr>
                <w:sz w:val="16"/>
              </w:rPr>
              <w:t>deaths or injuries recorded</w:t>
            </w:r>
          </w:p>
        </w:tc>
      </w:tr>
      <w:tr>
        <w:trPr>
          <w:cantSplit/>
        </w:trPr>
        <w:tc>
          <w:tcPr>
            <w:tcW w:type="dxa" w:w="1037"/>
          </w:tcPr>
          <w:p>
            <w:pPr>
              <w:spacing w:after="0"/>
              <w:jc w:val="left"/>
            </w:pPr>
            <w:r>
              <w:rPr>
                <w:sz w:val="16"/>
              </w:rPr>
              <w:t>2007-08-12</w:t>
            </w:r>
          </w:p>
        </w:tc>
        <w:tc>
          <w:tcPr>
            <w:tcW w:type="dxa" w:w="1347"/>
          </w:tcPr>
          <w:p>
            <w:pPr>
              <w:spacing w:after="0"/>
              <w:jc w:val="left"/>
            </w:pPr>
            <w:r>
              <w:rPr>
                <w:sz w:val="16"/>
              </w:rPr>
              <w:t>Lightning</w:t>
            </w:r>
          </w:p>
        </w:tc>
        <w:tc>
          <w:tcPr>
            <w:tcW w:type="dxa" w:w="2845"/>
          </w:tcPr>
          <w:p>
            <w:pPr>
              <w:spacing w:after="0"/>
              <w:jc w:val="left"/>
            </w:pPr>
          </w:p>
        </w:tc>
        <w:tc>
          <w:tcPr>
            <w:tcW w:type="dxa" w:w="3237"/>
          </w:tcPr>
          <w:p>
            <w:pPr>
              <w:spacing w:after="0"/>
              <w:jc w:val="left"/>
            </w:pPr>
            <w:r>
              <w:rPr>
                <w:sz w:val="16"/>
              </w:rPr>
              <w:t>$40,000 property; $0 crops (2007 dollars)</w:t>
            </w:r>
          </w:p>
        </w:tc>
        <w:tc>
          <w:tcPr>
            <w:tcW w:type="dxa" w:w="1113"/>
          </w:tcPr>
          <w:p>
            <w:pPr>
              <w:spacing w:after="0"/>
              <w:jc w:val="right"/>
            </w:pPr>
            <w:r>
              <w:rPr>
                <w:sz w:val="16"/>
              </w:rPr>
              <w:t>0, 0</w:t>
            </w:r>
          </w:p>
        </w:tc>
        <w:tc>
          <w:tcPr>
            <w:tcW w:type="dxa" w:w="1920"/>
          </w:tcPr>
          <w:p>
            <w:pPr>
              <w:spacing w:after="0"/>
              <w:jc w:val="left"/>
            </w:pPr>
            <w:r>
              <w:rPr>
                <w:sz w:val="16"/>
              </w:rPr>
              <w:t>GREILICKVILLE</w:t>
            </w:r>
          </w:p>
        </w:tc>
        <w:tc>
          <w:tcPr>
            <w:tcW w:type="dxa" w:w="1031"/>
          </w:tcPr>
          <w:p>
            <w:pPr>
              <w:spacing w:after="0"/>
              <w:jc w:val="left"/>
            </w:pPr>
          </w:p>
        </w:tc>
        <w:tc>
          <w:tcPr>
            <w:tcW w:type="dxa" w:w="1582"/>
          </w:tcPr>
          <w:p>
            <w:pPr>
              <w:spacing w:after="0"/>
              <w:jc w:val="left"/>
            </w:pPr>
            <w:r>
              <w:rPr>
                <w:sz w:val="16"/>
              </w:rPr>
              <w:t>B1-c worst recorded: Lightning</w:t>
            </w:r>
          </w:p>
        </w:tc>
      </w:tr>
      <w:tr>
        <w:trPr>
          <w:cantSplit/>
        </w:trPr>
        <w:tc>
          <w:tcPr>
            <w:tcW w:type="dxa" w:w="1037"/>
          </w:tcPr>
          <w:p>
            <w:pPr>
              <w:spacing w:after="0"/>
              <w:jc w:val="left"/>
            </w:pPr>
            <w:r>
              <w:rPr>
                <w:sz w:val="16"/>
              </w:rPr>
              <w:t>2003-11-12</w:t>
            </w:r>
          </w:p>
        </w:tc>
        <w:tc>
          <w:tcPr>
            <w:tcW w:type="dxa" w:w="1347"/>
          </w:tcPr>
          <w:p>
            <w:pPr>
              <w:spacing w:after="0"/>
              <w:jc w:val="left"/>
            </w:pPr>
            <w:r>
              <w:rPr>
                <w:sz w:val="16"/>
              </w:rPr>
              <w:t>High Wind</w:t>
            </w:r>
          </w:p>
        </w:tc>
        <w:tc>
          <w:tcPr>
            <w:tcW w:type="dxa" w:w="2845"/>
          </w:tcPr>
          <w:p>
            <w:pPr>
              <w:spacing w:after="0"/>
              <w:jc w:val="left"/>
            </w:pPr>
            <w:r>
              <w:rPr>
                <w:sz w:val="16"/>
              </w:rPr>
              <w:t>68 kt (78 mph) measured gust</w:t>
            </w:r>
          </w:p>
        </w:tc>
        <w:tc>
          <w:tcPr>
            <w:tcW w:type="dxa" w:w="3237"/>
          </w:tcPr>
          <w:p>
            <w:pPr>
              <w:spacing w:after="0"/>
              <w:jc w:val="left"/>
            </w:pPr>
            <w:r>
              <w:rPr>
                <w:sz w:val="16"/>
              </w:rPr>
              <w:t>damage not reported</w:t>
            </w:r>
          </w:p>
        </w:tc>
        <w:tc>
          <w:tcPr>
            <w:tcW w:type="dxa" w:w="1113"/>
          </w:tcPr>
          <w:p>
            <w:pPr>
              <w:spacing w:after="0"/>
              <w:jc w:val="right"/>
            </w:pPr>
            <w:r>
              <w:rPr>
                <w:sz w:val="16"/>
              </w:rPr>
              <w:t>0, 0</w:t>
            </w:r>
          </w:p>
        </w:tc>
        <w:tc>
          <w:tcPr>
            <w:tcW w:type="dxa" w:w="1920"/>
          </w:tcPr>
          <w:p>
            <w:pPr>
              <w:spacing w:after="0"/>
              <w:jc w:val="left"/>
            </w:pPr>
            <w:r>
              <w:rPr>
                <w:sz w:val="16"/>
              </w:rPr>
              <w:t>NWS zone MIZ020 (LEELANAU), zone-level: may include parts of neighboring counties</w:t>
            </w:r>
          </w:p>
        </w:tc>
        <w:tc>
          <w:tcPr>
            <w:tcW w:type="dxa" w:w="1031"/>
          </w:tcPr>
          <w:p>
            <w:pPr>
              <w:spacing w:after="0"/>
              <w:jc w:val="left"/>
            </w:pPr>
          </w:p>
        </w:tc>
        <w:tc>
          <w:tcPr>
            <w:tcW w:type="dxa" w:w="158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2001-08-01</w:t>
            </w:r>
          </w:p>
        </w:tc>
        <w:tc>
          <w:tcPr>
            <w:tcW w:type="dxa" w:w="1347"/>
          </w:tcPr>
          <w:p>
            <w:pPr>
              <w:spacing w:after="0"/>
              <w:jc w:val="left"/>
            </w:pPr>
            <w:r>
              <w:rPr>
                <w:sz w:val="16"/>
              </w:rPr>
              <w:t>Heat</w:t>
            </w:r>
          </w:p>
        </w:tc>
        <w:tc>
          <w:tcPr>
            <w:tcW w:type="dxa" w:w="2845"/>
          </w:tcPr>
          <w:p>
            <w:pPr>
              <w:spacing w:after="0"/>
              <w:jc w:val="left"/>
            </w:pPr>
          </w:p>
        </w:tc>
        <w:tc>
          <w:tcPr>
            <w:tcW w:type="dxa" w:w="3237"/>
          </w:tcPr>
          <w:p>
            <w:pPr>
              <w:spacing w:after="0"/>
              <w:jc w:val="left"/>
            </w:pPr>
            <w:r>
              <w:rPr>
                <w:sz w:val="16"/>
              </w:rPr>
              <w:t>damage not reported</w:t>
            </w:r>
          </w:p>
        </w:tc>
        <w:tc>
          <w:tcPr>
            <w:tcW w:type="dxa" w:w="1113"/>
          </w:tcPr>
          <w:p>
            <w:pPr>
              <w:spacing w:after="0"/>
              <w:jc w:val="right"/>
            </w:pPr>
            <w:r>
              <w:rPr>
                <w:sz w:val="16"/>
              </w:rPr>
              <w:t>0, 0</w:t>
            </w:r>
          </w:p>
        </w:tc>
        <w:tc>
          <w:tcPr>
            <w:tcW w:type="dxa" w:w="1920"/>
          </w:tcPr>
          <w:p>
            <w:pPr>
              <w:spacing w:after="0"/>
              <w:jc w:val="left"/>
            </w:pPr>
            <w:r>
              <w:rPr>
                <w:sz w:val="16"/>
              </w:rPr>
              <w:t>NWS zone MIZ020 (LEELANAU), zone-level: may include parts of neighboring counties</w:t>
            </w:r>
          </w:p>
        </w:tc>
        <w:tc>
          <w:tcPr>
            <w:tcW w:type="dxa" w:w="1031"/>
          </w:tcPr>
          <w:p>
            <w:pPr>
              <w:spacing w:after="0"/>
              <w:jc w:val="left"/>
            </w:pPr>
          </w:p>
        </w:tc>
        <w:tc>
          <w:tcPr>
            <w:tcW w:type="dxa" w:w="1582"/>
          </w:tcPr>
          <w:p>
            <w:pPr>
              <w:spacing w:after="0"/>
              <w:jc w:val="left"/>
            </w:pPr>
            <w:r>
              <w:rPr>
                <w:sz w:val="16"/>
              </w:rPr>
              <w:t>B1-c worst recorded: Excessive Heat, Heat</w:t>
            </w:r>
          </w:p>
        </w:tc>
      </w:tr>
      <w:tr>
        <w:trPr>
          <w:cantSplit/>
        </w:trPr>
        <w:tc>
          <w:tcPr>
            <w:tcW w:type="dxa" w:w="1037"/>
          </w:tcPr>
          <w:p>
            <w:pPr>
              <w:spacing w:after="0"/>
              <w:jc w:val="left"/>
            </w:pPr>
            <w:r>
              <w:rPr>
                <w:sz w:val="16"/>
              </w:rPr>
              <w:t>2001-08-01</w:t>
            </w:r>
          </w:p>
        </w:tc>
        <w:tc>
          <w:tcPr>
            <w:tcW w:type="dxa" w:w="1347"/>
          </w:tcPr>
          <w:p>
            <w:pPr>
              <w:spacing w:after="0"/>
              <w:jc w:val="left"/>
            </w:pPr>
            <w:r>
              <w:rPr>
                <w:sz w:val="16"/>
              </w:rPr>
              <w:t>Drought</w:t>
            </w:r>
          </w:p>
        </w:tc>
        <w:tc>
          <w:tcPr>
            <w:tcW w:type="dxa" w:w="2845"/>
          </w:tcPr>
          <w:p>
            <w:pPr>
              <w:spacing w:after="0"/>
              <w:jc w:val="left"/>
            </w:pPr>
          </w:p>
        </w:tc>
        <w:tc>
          <w:tcPr>
            <w:tcW w:type="dxa" w:w="3237"/>
          </w:tcPr>
          <w:p>
            <w:pPr>
              <w:spacing w:after="0"/>
              <w:jc w:val="left"/>
            </w:pPr>
            <w:r>
              <w:rPr>
                <w:sz w:val="16"/>
              </w:rPr>
              <w:t>damage not reported</w:t>
            </w:r>
          </w:p>
        </w:tc>
        <w:tc>
          <w:tcPr>
            <w:tcW w:type="dxa" w:w="1113"/>
          </w:tcPr>
          <w:p>
            <w:pPr>
              <w:spacing w:after="0"/>
              <w:jc w:val="right"/>
            </w:pPr>
            <w:r>
              <w:rPr>
                <w:sz w:val="16"/>
              </w:rPr>
              <w:t>0, 0</w:t>
            </w:r>
          </w:p>
        </w:tc>
        <w:tc>
          <w:tcPr>
            <w:tcW w:type="dxa" w:w="1920"/>
          </w:tcPr>
          <w:p>
            <w:pPr>
              <w:spacing w:after="0"/>
              <w:jc w:val="left"/>
            </w:pPr>
            <w:r>
              <w:rPr>
                <w:sz w:val="16"/>
              </w:rPr>
              <w:t>NWS zone MIZ020 (LEELANAU), zone-level: may include parts of neighboring counties</w:t>
            </w:r>
          </w:p>
        </w:tc>
        <w:tc>
          <w:tcPr>
            <w:tcW w:type="dxa" w:w="1031"/>
          </w:tcPr>
          <w:p>
            <w:pPr>
              <w:spacing w:after="0"/>
              <w:jc w:val="left"/>
            </w:pPr>
          </w:p>
        </w:tc>
        <w:tc>
          <w:tcPr>
            <w:tcW w:type="dxa" w:w="1582"/>
          </w:tcPr>
          <w:p>
            <w:pPr>
              <w:spacing w:after="0"/>
              <w:jc w:val="left"/>
            </w:pPr>
            <w:r>
              <w:rPr>
                <w:sz w:val="16"/>
              </w:rPr>
              <w:t>B1-c worst recorded: Drought</w:t>
            </w:r>
          </w:p>
        </w:tc>
      </w:tr>
      <w:tr>
        <w:trPr>
          <w:cantSplit/>
        </w:trPr>
        <w:tc>
          <w:tcPr>
            <w:tcW w:type="dxa" w:w="1037"/>
          </w:tcPr>
          <w:p>
            <w:pPr>
              <w:spacing w:after="0"/>
              <w:jc w:val="left"/>
            </w:pPr>
            <w:r>
              <w:rPr>
                <w:sz w:val="16"/>
              </w:rPr>
              <w:t>1977-07-31</w:t>
            </w:r>
          </w:p>
        </w:tc>
        <w:tc>
          <w:tcPr>
            <w:tcW w:type="dxa" w:w="1347"/>
          </w:tcPr>
          <w:p>
            <w:pPr>
              <w:spacing w:after="0"/>
              <w:jc w:val="left"/>
            </w:pPr>
            <w:r>
              <w:rPr>
                <w:sz w:val="16"/>
              </w:rPr>
              <w:t>Tornado</w:t>
            </w:r>
          </w:p>
        </w:tc>
        <w:tc>
          <w:tcPr>
            <w:tcW w:type="dxa" w:w="2845"/>
          </w:tcPr>
          <w:p>
            <w:pPr>
              <w:spacing w:after="0"/>
              <w:jc w:val="left"/>
            </w:pPr>
            <w:r>
              <w:rPr>
                <w:sz w:val="16"/>
              </w:rPr>
              <w:t>F1, 8.4 mi path length (records before 1996 may include the whole path; rating and listing come from the county where the tornado began), 167 yd wide</w:t>
            </w:r>
          </w:p>
        </w:tc>
        <w:tc>
          <w:tcPr>
            <w:tcW w:type="dxa" w:w="3237"/>
          </w:tcPr>
          <w:p>
            <w:pPr>
              <w:spacing w:after="0"/>
              <w:jc w:val="left"/>
            </w:pPr>
            <w:r>
              <w:rPr>
                <w:sz w:val="16"/>
              </w:rPr>
              <w:t>$25,000 property; crops not recorded (1977 dollars)</w:t>
            </w:r>
          </w:p>
        </w:tc>
        <w:tc>
          <w:tcPr>
            <w:tcW w:type="dxa" w:w="1113"/>
          </w:tcPr>
          <w:p>
            <w:pPr>
              <w:spacing w:after="0"/>
              <w:jc w:val="right"/>
            </w:pPr>
            <w:r>
              <w:rPr>
                <w:sz w:val="16"/>
              </w:rPr>
              <w:t>0, 0</w:t>
            </w:r>
          </w:p>
        </w:tc>
        <w:tc>
          <w:tcPr>
            <w:tcW w:type="dxa" w:w="1920"/>
          </w:tcPr>
          <w:p>
            <w:pPr>
              <w:spacing w:after="0"/>
              <w:jc w:val="left"/>
            </w:pPr>
            <w:r>
              <w:rPr>
                <w:sz w:val="16"/>
              </w:rPr>
              <w:t>location not recorded</w:t>
            </w:r>
          </w:p>
        </w:tc>
        <w:tc>
          <w:tcPr>
            <w:tcW w:type="dxa" w:w="1031"/>
          </w:tcPr>
          <w:p>
            <w:pPr>
              <w:spacing w:after="0"/>
              <w:jc w:val="left"/>
            </w:pPr>
          </w:p>
        </w:tc>
        <w:tc>
          <w:tcPr>
            <w:tcW w:type="dxa" w:w="1582"/>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(271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r>
              <w:rPr>
                <w:sz w:val="16"/>
              </w:rPr>
              <w:t>0.0136</w:t>
            </w:r>
          </w:p>
        </w:tc>
        <w:tc>
          <w:tcPr>
            <w:tcW w:type="dxa" w:w="1448"/>
          </w:tcPr>
          <w:p>
            <w:pPr>
              <w:spacing w:after="0"/>
              <w:jc w:val="left"/>
            </w:pPr>
            <w:r>
              <w:rPr>
                <w:sz w:val="16"/>
              </w:rPr>
              <w:t>events per year at a location (modeled)</w:t>
            </w:r>
          </w:p>
        </w:tc>
        <w:tc>
          <w:tcPr>
            <w:tcW w:type="dxa" w:w="1570"/>
          </w:tcPr>
          <w:p>
            <w:pPr>
              <w:spacing w:after="0"/>
              <w:jc w:val="left"/>
            </w:pPr>
            <w:r>
              <w:rPr>
                <w:sz w:val="16"/>
              </w:rPr>
              <w:t>about 0.014 per year at a given location in the county</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0.789</w:t>
            </w:r>
          </w:p>
        </w:tc>
        <w:tc>
          <w:tcPr>
            <w:tcW w:type="dxa" w:w="1448"/>
          </w:tcPr>
          <w:p>
            <w:pPr>
              <w:spacing w:after="0"/>
              <w:jc w:val="left"/>
            </w:pPr>
            <w:r>
              <w:rPr>
                <w:sz w:val="16"/>
              </w:rPr>
              <w:t>event-days per year</w:t>
            </w:r>
          </w:p>
        </w:tc>
        <w:tc>
          <w:tcPr>
            <w:tcW w:type="dxa" w:w="1570"/>
          </w:tcPr>
          <w:p>
            <w:pPr>
              <w:spacing w:after="0"/>
              <w:jc w:val="left"/>
            </w:pPr>
            <w:r>
              <w:rPr>
                <w:sz w:val="16"/>
              </w:rPr>
              <w:t>about 0.789 days per year</w:t>
            </w:r>
          </w:p>
        </w:tc>
        <w:tc>
          <w:tcPr>
            <w:tcW w:type="dxa" w:w="1037"/>
          </w:tcPr>
          <w:p>
            <w:pPr>
              <w:spacing w:after="0"/>
              <w:jc w:val="left"/>
            </w:pPr>
            <w:r>
              <w:rPr>
                <w:sz w:val="16"/>
              </w:rPr>
              <w:t>Possible</w:t>
            </w:r>
          </w:p>
        </w:tc>
        <w:tc>
          <w:tcPr>
            <w:tcW w:type="dxa" w:w="1760"/>
          </w:tcPr>
          <w:p>
            <w:pPr>
              <w:spacing w:after="0"/>
              <w:jc w:val="left"/>
            </w:pPr>
            <w:r>
              <w:rPr>
                <w:sz w:val="16"/>
              </w:rPr>
              <w:t>event-days in 2 of 30 years, 1996 to 2025 (6.67%)</w:t>
            </w:r>
          </w:p>
        </w:tc>
        <w:tc>
          <w:tcPr>
            <w:tcW w:type="dxa" w:w="1520"/>
          </w:tcPr>
          <w:p>
            <w:pPr>
              <w:spacing w:after="0"/>
              <w:jc w:val="right"/>
            </w:pPr>
            <w:r>
              <w:rPr>
                <w:sz w:val="16"/>
              </w:rPr>
              <w:t>15</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70"/>
          </w:tcPr>
          <w:p>
            <w:pPr>
              <w:spacing w:after="0"/>
              <w:jc w:val="left"/>
            </w:pPr>
            <w:r>
              <w:rPr>
                <w:sz w:val="16"/>
              </w:rPr>
              <w:t>none modeled</w:t>
            </w:r>
          </w:p>
        </w:tc>
        <w:tc>
          <w:tcPr>
            <w:tcW w:type="dxa" w:w="1037"/>
          </w:tcPr>
          <w:p>
            <w:pPr>
              <w:spacing w:after="0"/>
              <w:jc w:val="left"/>
            </w:pPr>
            <w:r>
              <w:rPr>
                <w:sz w:val="16"/>
              </w:rPr>
              <w:t>Possible</w:t>
            </w:r>
          </w:p>
        </w:tc>
        <w:tc>
          <w:tcPr>
            <w:tcW w:type="dxa" w:w="1760"/>
          </w:tcPr>
          <w:p>
            <w:pPr>
              <w:spacing w:after="0"/>
              <w:jc w:val="left"/>
            </w:pPr>
            <w:r>
              <w:rPr>
                <w:sz w:val="16"/>
              </w:rPr>
              <w:t>event-days in 1 of 30 years, 1996 to 2025 (3.33%)</w:t>
            </w:r>
          </w:p>
        </w:tc>
        <w:tc>
          <w:tcPr>
            <w:tcW w:type="dxa" w:w="1520"/>
          </w:tcPr>
          <w:p>
            <w:pPr>
              <w:spacing w:after="0"/>
              <w:jc w:val="right"/>
            </w:pPr>
            <w:r>
              <w:rPr>
                <w:sz w:val="16"/>
              </w:rPr>
              <w:t>0</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NRI models no drought event-days here (2000 to 2025, 25.25 years; D3 and D4 only),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0.00026</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0.026%</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0.599</w:t>
            </w:r>
          </w:p>
        </w:tc>
        <w:tc>
          <w:tcPr>
            <w:tcW w:type="dxa" w:w="1448"/>
          </w:tcPr>
          <w:p>
            <w:pPr>
              <w:spacing w:after="0"/>
              <w:jc w:val="left"/>
            </w:pPr>
            <w:r>
              <w:rPr>
                <w:sz w:val="16"/>
              </w:rPr>
              <w:t>events per year</w:t>
            </w:r>
          </w:p>
        </w:tc>
        <w:tc>
          <w:tcPr>
            <w:tcW w:type="dxa" w:w="1570"/>
          </w:tcPr>
          <w:p>
            <w:pPr>
              <w:spacing w:after="0"/>
              <w:jc w:val="left"/>
            </w:pPr>
            <w:r>
              <w:rPr>
                <w:sz w:val="16"/>
              </w:rPr>
              <w:t>about 0.6 per year</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46.2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0.737</w:t>
            </w:r>
          </w:p>
        </w:tc>
        <w:tc>
          <w:tcPr>
            <w:tcW w:type="dxa" w:w="1448"/>
          </w:tcPr>
          <w:p>
            <w:pPr>
              <w:spacing w:after="0"/>
              <w:jc w:val="left"/>
            </w:pPr>
            <w:r>
              <w:rPr>
                <w:sz w:val="16"/>
              </w:rPr>
              <w:t>event-days per year</w:t>
            </w:r>
          </w:p>
        </w:tc>
        <w:tc>
          <w:tcPr>
            <w:tcW w:type="dxa" w:w="1570"/>
          </w:tcPr>
          <w:p>
            <w:pPr>
              <w:spacing w:after="0"/>
              <w:jc w:val="left"/>
            </w:pPr>
            <w:r>
              <w:rPr>
                <w:sz w:val="16"/>
              </w:rPr>
              <w:t>about 0.737 days per year</w:t>
            </w:r>
          </w:p>
        </w:tc>
        <w:tc>
          <w:tcPr>
            <w:tcW w:type="dxa" w:w="1037"/>
          </w:tcPr>
          <w:p>
            <w:pPr>
              <w:spacing w:after="0"/>
              <w:jc w:val="left"/>
            </w:pPr>
            <w:r>
              <w:rPr>
                <w:sz w:val="16"/>
              </w:rPr>
              <w:t>Possible</w:t>
            </w:r>
          </w:p>
        </w:tc>
        <w:tc>
          <w:tcPr>
            <w:tcW w:type="dxa" w:w="1760"/>
          </w:tcPr>
          <w:p>
            <w:pPr>
              <w:spacing w:after="0"/>
              <w:jc w:val="left"/>
            </w:pPr>
            <w:r>
              <w:rPr>
                <w:sz w:val="16"/>
              </w:rPr>
              <w:t>event-days in 2 of 30 years, 1996 to 2025 (6.67%)</w:t>
            </w:r>
          </w:p>
        </w:tc>
        <w:tc>
          <w:tcPr>
            <w:tcW w:type="dxa" w:w="1520"/>
          </w:tcPr>
          <w:p>
            <w:pPr>
              <w:spacing w:after="0"/>
              <w:jc w:val="right"/>
            </w:pPr>
            <w:r>
              <w:rPr>
                <w:sz w:val="16"/>
              </w:rPr>
              <w:t>12</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Hurricane</w:t>
            </w:r>
          </w:p>
        </w:tc>
        <w:tc>
          <w:tcPr>
            <w:tcW w:type="dxa" w:w="1241"/>
          </w:tcPr>
          <w:p>
            <w:pPr>
              <w:spacing w:after="0"/>
              <w:jc w:val="right"/>
            </w:pPr>
            <w:r>
              <w:rPr>
                <w:sz w:val="16"/>
              </w:rPr>
              <w:t>0.01</w:t>
            </w:r>
          </w:p>
        </w:tc>
        <w:tc>
          <w:tcPr>
            <w:tcW w:type="dxa" w:w="1448"/>
          </w:tcPr>
          <w:p>
            <w:pPr>
              <w:spacing w:after="0"/>
              <w:jc w:val="left"/>
            </w:pPr>
            <w:r>
              <w:rPr>
                <w:sz w:val="16"/>
              </w:rPr>
              <w:t>events per year</w:t>
            </w:r>
          </w:p>
        </w:tc>
        <w:tc>
          <w:tcPr>
            <w:tcW w:type="dxa" w:w="1570"/>
          </w:tcPr>
          <w:p>
            <w:pPr>
              <w:spacing w:after="0"/>
              <w:jc w:val="left"/>
            </w:pPr>
            <w:r>
              <w:rPr>
                <w:sz w:val="16"/>
              </w:rPr>
              <w:t>about 1 in 100 years</w:t>
            </w:r>
          </w:p>
        </w:tc>
        <w:tc>
          <w:tcPr>
            <w:tcW w:type="dxa" w:w="1037"/>
          </w:tcPr>
          <w:p>
            <w:pPr>
              <w:spacing w:after="0"/>
              <w:jc w:val="left"/>
            </w:pPr>
            <w:r>
              <w:rPr>
                <w:sz w:val="16"/>
              </w:rPr>
              <w:t>Possible</w:t>
            </w:r>
          </w:p>
        </w:tc>
        <w:tc>
          <w:tcPr>
            <w:tcW w:type="dxa" w:w="1760"/>
          </w:tcPr>
          <w:p>
            <w:pPr>
              <w:spacing w:after="0"/>
              <w:jc w:val="left"/>
            </w:pPr>
            <w:r>
              <w:rPr>
                <w:sz w:val="16"/>
              </w:rPr>
              <w:t>FEMA annualized frequency (modeled)</w:t>
            </w:r>
          </w:p>
        </w:tc>
        <w:tc>
          <w:tcPr>
            <w:tcW w:type="dxa" w:w="1520"/>
          </w:tcPr>
          <w:p>
            <w:pPr>
              <w:spacing w:after="0"/>
              <w:jc w:val="right"/>
            </w:pPr>
            <w:r>
              <w:rPr>
                <w:sz w:val="16"/>
              </w:rPr>
              <w:t>0</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0.0149</w:t>
            </w:r>
          </w:p>
        </w:tc>
        <w:tc>
          <w:tcPr>
            <w:tcW w:type="dxa" w:w="1448"/>
          </w:tcPr>
          <w:p>
            <w:pPr>
              <w:spacing w:after="0"/>
              <w:jc w:val="left"/>
            </w:pPr>
            <w:r>
              <w:rPr>
                <w:sz w:val="16"/>
              </w:rPr>
              <w:t>event-days per year</w:t>
            </w:r>
          </w:p>
        </w:tc>
        <w:tc>
          <w:tcPr>
            <w:tcW w:type="dxa" w:w="1570"/>
          </w:tcPr>
          <w:p>
            <w:pPr>
              <w:spacing w:after="0"/>
              <w:jc w:val="left"/>
            </w:pPr>
            <w:r>
              <w:rPr>
                <w:sz w:val="16"/>
              </w:rPr>
              <w:t>about 0.0149 days per year</w:t>
            </w:r>
          </w:p>
        </w:tc>
        <w:tc>
          <w:tcPr>
            <w:tcW w:type="dxa" w:w="1037"/>
          </w:tcPr>
          <w:p>
            <w:pPr>
              <w:spacing w:after="0"/>
              <w:jc w:val="left"/>
            </w:pPr>
            <w:r>
              <w:rPr>
                <w:sz w:val="16"/>
              </w:rPr>
              <w:t>Likely</w:t>
            </w:r>
          </w:p>
        </w:tc>
        <w:tc>
          <w:tcPr>
            <w:tcW w:type="dxa" w:w="1760"/>
          </w:tcPr>
          <w:p>
            <w:pPr>
              <w:spacing w:after="0"/>
              <w:jc w:val="left"/>
            </w:pPr>
            <w:r>
              <w:rPr>
                <w:sz w:val="16"/>
              </w:rPr>
              <w:t>event-days in 4 of 30 years, 1996 to 2025 (13.3%)</w:t>
            </w:r>
          </w:p>
        </w:tc>
        <w:tc>
          <w:tcPr>
            <w:tcW w:type="dxa" w:w="1520"/>
          </w:tcPr>
          <w:p>
            <w:pPr>
              <w:spacing w:after="0"/>
              <w:jc w:val="right"/>
            </w:pPr>
            <w:r>
              <w:rPr>
                <w:sz w:val="16"/>
              </w:rPr>
              <w:t>0</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0.25</w:t>
            </w:r>
          </w:p>
        </w:tc>
        <w:tc>
          <w:tcPr>
            <w:tcW w:type="dxa" w:w="1448"/>
          </w:tcPr>
          <w:p>
            <w:pPr>
              <w:spacing w:after="0"/>
              <w:jc w:val="left"/>
            </w:pPr>
            <w:r>
              <w:rPr>
                <w:sz w:val="16"/>
              </w:rPr>
              <w:t>event-days per year</w:t>
            </w:r>
          </w:p>
        </w:tc>
        <w:tc>
          <w:tcPr>
            <w:tcW w:type="dxa" w:w="1570"/>
          </w:tcPr>
          <w:p>
            <w:pPr>
              <w:spacing w:after="0"/>
              <w:jc w:val="left"/>
            </w:pPr>
            <w:r>
              <w:rPr>
                <w:sz w:val="16"/>
              </w:rPr>
              <w:t>about 0.25 days per year</w:t>
            </w:r>
          </w:p>
        </w:tc>
        <w:tc>
          <w:tcPr>
            <w:tcW w:type="dxa" w:w="1037"/>
          </w:tcPr>
          <w:p>
            <w:pPr>
              <w:spacing w:after="0"/>
              <w:jc w:val="left"/>
            </w:pPr>
            <w:r>
              <w:rPr>
                <w:sz w:val="16"/>
              </w:rPr>
              <w:t>Likely</w:t>
            </w:r>
          </w:p>
        </w:tc>
        <w:tc>
          <w:tcPr>
            <w:tcW w:type="dxa" w:w="1760"/>
          </w:tcPr>
          <w:p>
            <w:pPr>
              <w:spacing w:after="0"/>
              <w:jc w:val="left"/>
            </w:pPr>
            <w:r>
              <w:rPr>
                <w:sz w:val="16"/>
              </w:rPr>
              <w:t>event-days in 6 of 30 years, 1996 to 2025 (20%)</w:t>
            </w:r>
          </w:p>
        </w:tc>
        <w:tc>
          <w:tcPr>
            <w:tcW w:type="dxa" w:w="1520"/>
          </w:tcPr>
          <w:p>
            <w:pPr>
              <w:spacing w:after="0"/>
              <w:jc w:val="right"/>
            </w:pPr>
            <w:r>
              <w:rPr>
                <w:sz w:val="16"/>
              </w:rPr>
              <w:t>7</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0.29</w:t>
            </w:r>
          </w:p>
        </w:tc>
        <w:tc>
          <w:tcPr>
            <w:tcW w:type="dxa" w:w="1448"/>
          </w:tcPr>
          <w:p>
            <w:pPr>
              <w:spacing w:after="0"/>
              <w:jc w:val="left"/>
            </w:pPr>
            <w:r>
              <w:rPr>
                <w:sz w:val="16"/>
              </w:rPr>
              <w:t>events per year (modeled)</w:t>
            </w:r>
          </w:p>
        </w:tc>
        <w:tc>
          <w:tcPr>
            <w:tcW w:type="dxa" w:w="1570"/>
          </w:tcPr>
          <w:p>
            <w:pPr>
              <w:spacing w:after="0"/>
              <w:jc w:val="left"/>
            </w:pPr>
            <w:r>
              <w:rPr>
                <w:sz w:val="16"/>
              </w:rPr>
              <w:t>about 1 in 3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24</w:t>
            </w:r>
          </w:p>
        </w:tc>
        <w:tc>
          <w:tcPr>
            <w:tcW w:type="dxa" w:w="1448"/>
          </w:tcPr>
          <w:p>
            <w:pPr>
              <w:spacing w:after="0"/>
              <w:jc w:val="left"/>
            </w:pPr>
            <w:r>
              <w:rPr>
                <w:sz w:val="16"/>
              </w:rPr>
              <w:t>days per year with a strike</w:t>
            </w:r>
          </w:p>
        </w:tc>
        <w:tc>
          <w:tcPr>
            <w:tcW w:type="dxa" w:w="1570"/>
          </w:tcPr>
          <w:p>
            <w:pPr>
              <w:spacing w:after="0"/>
              <w:jc w:val="left"/>
            </w:pPr>
            <w:r>
              <w:rPr>
                <w:sz w:val="16"/>
              </w:rPr>
              <w:t>about 24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0.668</w:t>
            </w:r>
          </w:p>
        </w:tc>
        <w:tc>
          <w:tcPr>
            <w:tcW w:type="dxa" w:w="1448"/>
          </w:tcPr>
          <w:p>
            <w:pPr>
              <w:spacing w:after="0"/>
              <w:jc w:val="left"/>
            </w:pPr>
            <w:r>
              <w:rPr>
                <w:sz w:val="16"/>
              </w:rPr>
              <w:t>events per year</w:t>
            </w:r>
          </w:p>
        </w:tc>
        <w:tc>
          <w:tcPr>
            <w:tcW w:type="dxa" w:w="1570"/>
          </w:tcPr>
          <w:p>
            <w:pPr>
              <w:spacing w:after="0"/>
              <w:jc w:val="left"/>
            </w:pPr>
            <w:r>
              <w:rPr>
                <w:sz w:val="16"/>
              </w:rPr>
              <w:t>about 0.67 per year</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8</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0.166</w:t>
            </w:r>
          </w:p>
        </w:tc>
        <w:tc>
          <w:tcPr>
            <w:tcW w:type="dxa" w:w="1448"/>
          </w:tcPr>
          <w:p>
            <w:pPr>
              <w:spacing w:after="0"/>
              <w:jc w:val="left"/>
            </w:pPr>
            <w:r>
              <w:rPr>
                <w:sz w:val="16"/>
              </w:rPr>
              <w:t>events per year</w:t>
            </w:r>
          </w:p>
        </w:tc>
        <w:tc>
          <w:tcPr>
            <w:tcW w:type="dxa" w:w="1570"/>
          </w:tcPr>
          <w:p>
            <w:pPr>
              <w:spacing w:after="0"/>
              <w:jc w:val="left"/>
            </w:pPr>
            <w:r>
              <w:rPr>
                <w:sz w:val="16"/>
              </w:rPr>
              <w:t>about 1 in 6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0.0000322</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0.00322%</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34.5</w:t>
            </w:r>
          </w:p>
        </w:tc>
        <w:tc>
          <w:tcPr>
            <w:tcW w:type="dxa" w:w="1448"/>
          </w:tcPr>
          <w:p>
            <w:pPr>
              <w:spacing w:after="0"/>
              <w:jc w:val="left"/>
            </w:pPr>
            <w:r>
              <w:rPr>
                <w:sz w:val="16"/>
              </w:rPr>
              <w:t>event-days per year</w:t>
            </w:r>
          </w:p>
        </w:tc>
        <w:tc>
          <w:tcPr>
            <w:tcW w:type="dxa" w:w="1570"/>
          </w:tcPr>
          <w:p>
            <w:pPr>
              <w:spacing w:after="0"/>
              <w:jc w:val="left"/>
            </w:pPr>
            <w:r>
              <w:rPr>
                <w:sz w:val="16"/>
              </w:rPr>
              <w:t>about 34.5 days per year</w:t>
            </w:r>
          </w:p>
        </w:tc>
        <w:tc>
          <w:tcPr>
            <w:tcW w:type="dxa" w:w="1037"/>
          </w:tcPr>
          <w:p>
            <w:pPr>
              <w:spacing w:after="0"/>
              <w:jc w:val="left"/>
            </w:pPr>
            <w:r>
              <w:rPr>
                <w:sz w:val="16"/>
              </w:rPr>
              <w:t>Highly likely</w:t>
            </w:r>
          </w:p>
        </w:tc>
        <w:tc>
          <w:tcPr>
            <w:tcW w:type="dxa" w:w="1760"/>
          </w:tcPr>
          <w:p>
            <w:pPr>
              <w:spacing w:after="0"/>
              <w:jc w:val="left"/>
            </w:pPr>
            <w:r>
              <w:rPr>
                <w:sz w:val="16"/>
              </w:rPr>
              <w:t>event-days in 29 of 30 years, 1996 to 2025 (96.7%)</w:t>
            </w:r>
          </w:p>
        </w:tc>
        <w:tc>
          <w:tcPr>
            <w:tcW w:type="dxa" w:w="1520"/>
          </w:tcPr>
          <w:p>
            <w:pPr>
              <w:spacing w:after="0"/>
              <w:jc w:val="right"/>
            </w:pPr>
            <w:r>
              <w:rPr>
                <w:sz w:val="16"/>
              </w:rPr>
              <w:t>656</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9</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9</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9 of 9</w:t>
            </w:r>
          </w:p>
        </w:tc>
        <w:tc>
          <w:tcPr>
            <w:tcW w:type="dxa" w:w="922"/>
          </w:tcPr>
          <w:p>
            <w:pPr>
              <w:spacing w:after="0"/>
              <w:jc w:val="right"/>
            </w:pPr>
            <w:r>
              <w:rPr>
                <w:sz w:val="16"/>
              </w:rPr>
              <w:t>69.8</w:t>
            </w:r>
          </w:p>
        </w:tc>
        <w:tc>
          <w:tcPr>
            <w:tcW w:type="dxa" w:w="701"/>
          </w:tcPr>
          <w:p>
            <w:pPr>
              <w:spacing w:after="0"/>
              <w:jc w:val="right"/>
            </w:pPr>
            <w:r>
              <w:rPr>
                <w:sz w:val="16"/>
              </w:rPr>
              <w:t>78.4</w:t>
            </w:r>
          </w:p>
        </w:tc>
        <w:tc>
          <w:tcPr>
            <w:tcW w:type="dxa" w:w="668"/>
          </w:tcPr>
          <w:p>
            <w:pPr>
              <w:spacing w:after="0"/>
              <w:jc w:val="right"/>
            </w:pPr>
            <w:r>
              <w:rPr>
                <w:sz w:val="16"/>
              </w:rPr>
              <w:t>81.8</w:t>
            </w:r>
          </w:p>
        </w:tc>
        <w:tc>
          <w:tcPr>
            <w:tcW w:type="dxa" w:w="2909"/>
          </w:tcPr>
          <w:p>
            <w:pPr>
              <w:spacing w:after="0"/>
              <w:jc w:val="left"/>
            </w:pPr>
            <w:r>
              <w:rPr>
                <w:sz w:val="16"/>
              </w:rPr>
              <w:t>Relatively Low 6, Very Low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9 of 9</w:t>
            </w:r>
          </w:p>
        </w:tc>
        <w:tc>
          <w:tcPr>
            <w:tcW w:type="dxa" w:w="922"/>
          </w:tcPr>
          <w:p>
            <w:pPr>
              <w:spacing w:after="0"/>
              <w:jc w:val="right"/>
            </w:pPr>
            <w:r>
              <w:rPr>
                <w:sz w:val="16"/>
              </w:rPr>
              <w:t>95.7</w:t>
            </w:r>
          </w:p>
        </w:tc>
        <w:tc>
          <w:tcPr>
            <w:tcW w:type="dxa" w:w="701"/>
          </w:tcPr>
          <w:p>
            <w:pPr>
              <w:spacing w:after="0"/>
              <w:jc w:val="right"/>
            </w:pPr>
            <w:r>
              <w:rPr>
                <w:sz w:val="16"/>
              </w:rPr>
              <w:t>99.0</w:t>
            </w:r>
          </w:p>
        </w:tc>
        <w:tc>
          <w:tcPr>
            <w:tcW w:type="dxa" w:w="668"/>
          </w:tcPr>
          <w:p>
            <w:pPr>
              <w:spacing w:after="0"/>
              <w:jc w:val="right"/>
            </w:pPr>
            <w:r>
              <w:rPr>
                <w:sz w:val="16"/>
              </w:rPr>
              <w:t>99.5</w:t>
            </w:r>
          </w:p>
        </w:tc>
        <w:tc>
          <w:tcPr>
            <w:tcW w:type="dxa" w:w="2909"/>
          </w:tcPr>
          <w:p>
            <w:pPr>
              <w:spacing w:after="0"/>
              <w:jc w:val="left"/>
            </w:pPr>
            <w:r>
              <w:rPr>
                <w:sz w:val="16"/>
              </w:rPr>
              <w:t>Very High 9</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0 of 9</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9</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9 of 9</w:t>
            </w:r>
          </w:p>
        </w:tc>
        <w:tc>
          <w:tcPr>
            <w:tcW w:type="dxa" w:w="922"/>
          </w:tcPr>
          <w:p>
            <w:pPr>
              <w:spacing w:after="0"/>
              <w:jc w:val="right"/>
            </w:pPr>
            <w:r>
              <w:rPr>
                <w:sz w:val="16"/>
              </w:rPr>
              <w:t>0.8</w:t>
            </w:r>
          </w:p>
        </w:tc>
        <w:tc>
          <w:tcPr>
            <w:tcW w:type="dxa" w:w="701"/>
          </w:tcPr>
          <w:p>
            <w:pPr>
              <w:spacing w:after="0"/>
              <w:jc w:val="right"/>
            </w:pPr>
            <w:r>
              <w:rPr>
                <w:sz w:val="16"/>
              </w:rPr>
              <w:t>2.9</w:t>
            </w:r>
          </w:p>
        </w:tc>
        <w:tc>
          <w:tcPr>
            <w:tcW w:type="dxa" w:w="668"/>
          </w:tcPr>
          <w:p>
            <w:pPr>
              <w:spacing w:after="0"/>
              <w:jc w:val="right"/>
            </w:pPr>
            <w:r>
              <w:rPr>
                <w:sz w:val="16"/>
              </w:rPr>
              <w:t>4.6</w:t>
            </w:r>
          </w:p>
        </w:tc>
        <w:tc>
          <w:tcPr>
            <w:tcW w:type="dxa" w:w="2909"/>
          </w:tcPr>
          <w:p>
            <w:pPr>
              <w:spacing w:after="0"/>
              <w:jc w:val="left"/>
            </w:pPr>
            <w:r>
              <w:rPr>
                <w:sz w:val="16"/>
              </w:rPr>
              <w:t>Very Low 9</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9 of 9</w:t>
            </w:r>
          </w:p>
        </w:tc>
        <w:tc>
          <w:tcPr>
            <w:tcW w:type="dxa" w:w="922"/>
          </w:tcPr>
          <w:p>
            <w:pPr>
              <w:spacing w:after="0"/>
              <w:jc w:val="right"/>
            </w:pPr>
            <w:r>
              <w:rPr>
                <w:sz w:val="16"/>
              </w:rPr>
              <w:t>50.3</w:t>
            </w:r>
          </w:p>
        </w:tc>
        <w:tc>
          <w:tcPr>
            <w:tcW w:type="dxa" w:w="701"/>
          </w:tcPr>
          <w:p>
            <w:pPr>
              <w:spacing w:after="0"/>
              <w:jc w:val="right"/>
            </w:pPr>
            <w:r>
              <w:rPr>
                <w:sz w:val="16"/>
              </w:rPr>
              <w:t>68.7</w:t>
            </w:r>
          </w:p>
        </w:tc>
        <w:tc>
          <w:tcPr>
            <w:tcW w:type="dxa" w:w="668"/>
          </w:tcPr>
          <w:p>
            <w:pPr>
              <w:spacing w:after="0"/>
              <w:jc w:val="right"/>
            </w:pPr>
            <w:r>
              <w:rPr>
                <w:sz w:val="16"/>
              </w:rPr>
              <w:t>75.1</w:t>
            </w:r>
          </w:p>
        </w:tc>
        <w:tc>
          <w:tcPr>
            <w:tcW w:type="dxa" w:w="2909"/>
          </w:tcPr>
          <w:p>
            <w:pPr>
              <w:spacing w:after="0"/>
              <w:jc w:val="left"/>
            </w:pPr>
            <w:r>
              <w:rPr>
                <w:sz w:val="16"/>
              </w:rPr>
              <w:t>Relatively Moderate 4, Relatively Low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9 of 9</w:t>
            </w:r>
          </w:p>
        </w:tc>
        <w:tc>
          <w:tcPr>
            <w:tcW w:type="dxa" w:w="922"/>
          </w:tcPr>
          <w:p>
            <w:pPr>
              <w:spacing w:after="0"/>
              <w:jc w:val="right"/>
            </w:pPr>
            <w:r>
              <w:rPr>
                <w:sz w:val="16"/>
              </w:rPr>
              <w:t>4.2</w:t>
            </w:r>
          </w:p>
        </w:tc>
        <w:tc>
          <w:tcPr>
            <w:tcW w:type="dxa" w:w="701"/>
          </w:tcPr>
          <w:p>
            <w:pPr>
              <w:spacing w:after="0"/>
              <w:jc w:val="right"/>
            </w:pPr>
            <w:r>
              <w:rPr>
                <w:sz w:val="16"/>
              </w:rPr>
              <w:t>6.4</w:t>
            </w:r>
          </w:p>
        </w:tc>
        <w:tc>
          <w:tcPr>
            <w:tcW w:type="dxa" w:w="668"/>
          </w:tcPr>
          <w:p>
            <w:pPr>
              <w:spacing w:after="0"/>
              <w:jc w:val="right"/>
            </w:pPr>
            <w:r>
              <w:rPr>
                <w:sz w:val="16"/>
              </w:rPr>
              <w:t>9.7</w:t>
            </w:r>
          </w:p>
        </w:tc>
        <w:tc>
          <w:tcPr>
            <w:tcW w:type="dxa" w:w="2909"/>
          </w:tcPr>
          <w:p>
            <w:pPr>
              <w:spacing w:after="0"/>
              <w:jc w:val="left"/>
            </w:pPr>
            <w:r>
              <w:rPr>
                <w:sz w:val="16"/>
              </w:rPr>
              <w:t>Very Low 9</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9 of 9</w:t>
            </w:r>
          </w:p>
        </w:tc>
        <w:tc>
          <w:tcPr>
            <w:tcW w:type="dxa" w:w="922"/>
          </w:tcPr>
          <w:p>
            <w:pPr>
              <w:spacing w:after="0"/>
              <w:jc w:val="right"/>
            </w:pPr>
            <w:r>
              <w:rPr>
                <w:sz w:val="16"/>
              </w:rPr>
              <w:t>20.3</w:t>
            </w:r>
          </w:p>
        </w:tc>
        <w:tc>
          <w:tcPr>
            <w:tcW w:type="dxa" w:w="701"/>
          </w:tcPr>
          <w:p>
            <w:pPr>
              <w:spacing w:after="0"/>
              <w:jc w:val="right"/>
            </w:pPr>
            <w:r>
              <w:rPr>
                <w:sz w:val="16"/>
              </w:rPr>
              <w:t>25.8</w:t>
            </w:r>
          </w:p>
        </w:tc>
        <w:tc>
          <w:tcPr>
            <w:tcW w:type="dxa" w:w="668"/>
          </w:tcPr>
          <w:p>
            <w:pPr>
              <w:spacing w:after="0"/>
              <w:jc w:val="right"/>
            </w:pPr>
            <w:r>
              <w:rPr>
                <w:sz w:val="16"/>
              </w:rPr>
              <w:t>28.5</w:t>
            </w:r>
          </w:p>
        </w:tc>
        <w:tc>
          <w:tcPr>
            <w:tcW w:type="dxa" w:w="2909"/>
          </w:tcPr>
          <w:p>
            <w:pPr>
              <w:spacing w:after="0"/>
              <w:jc w:val="left"/>
            </w:pPr>
            <w:r>
              <w:rPr>
                <w:sz w:val="16"/>
              </w:rPr>
              <w:t>Very Low 9</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9 of 9</w:t>
            </w:r>
          </w:p>
        </w:tc>
        <w:tc>
          <w:tcPr>
            <w:tcW w:type="dxa" w:w="922"/>
          </w:tcPr>
          <w:p>
            <w:pPr>
              <w:spacing w:after="0"/>
              <w:jc w:val="right"/>
            </w:pPr>
            <w:r>
              <w:rPr>
                <w:sz w:val="16"/>
              </w:rPr>
              <w:t>2.2</w:t>
            </w:r>
          </w:p>
        </w:tc>
        <w:tc>
          <w:tcPr>
            <w:tcW w:type="dxa" w:w="701"/>
          </w:tcPr>
          <w:p>
            <w:pPr>
              <w:spacing w:after="0"/>
              <w:jc w:val="right"/>
            </w:pPr>
            <w:r>
              <w:rPr>
                <w:sz w:val="16"/>
              </w:rPr>
              <w:t>3.2</w:t>
            </w:r>
          </w:p>
        </w:tc>
        <w:tc>
          <w:tcPr>
            <w:tcW w:type="dxa" w:w="668"/>
          </w:tcPr>
          <w:p>
            <w:pPr>
              <w:spacing w:after="0"/>
              <w:jc w:val="right"/>
            </w:pPr>
            <w:r>
              <w:rPr>
                <w:sz w:val="16"/>
              </w:rPr>
              <w:t>3.9</w:t>
            </w:r>
          </w:p>
        </w:tc>
        <w:tc>
          <w:tcPr>
            <w:tcW w:type="dxa" w:w="2909"/>
          </w:tcPr>
          <w:p>
            <w:pPr>
              <w:spacing w:after="0"/>
              <w:jc w:val="left"/>
            </w:pPr>
            <w:r>
              <w:rPr>
                <w:sz w:val="16"/>
              </w:rPr>
              <w:t>Very Low 9</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9 of 9</w:t>
            </w:r>
          </w:p>
        </w:tc>
        <w:tc>
          <w:tcPr>
            <w:tcW w:type="dxa" w:w="922"/>
          </w:tcPr>
          <w:p>
            <w:pPr>
              <w:spacing w:after="0"/>
              <w:jc w:val="right"/>
            </w:pPr>
            <w:r>
              <w:rPr>
                <w:sz w:val="16"/>
              </w:rPr>
              <w:t>13.8</w:t>
            </w:r>
          </w:p>
        </w:tc>
        <w:tc>
          <w:tcPr>
            <w:tcW w:type="dxa" w:w="701"/>
          </w:tcPr>
          <w:p>
            <w:pPr>
              <w:spacing w:after="0"/>
              <w:jc w:val="right"/>
            </w:pPr>
            <w:r>
              <w:rPr>
                <w:sz w:val="16"/>
              </w:rPr>
              <w:t>47.6</w:t>
            </w:r>
          </w:p>
        </w:tc>
        <w:tc>
          <w:tcPr>
            <w:tcW w:type="dxa" w:w="668"/>
          </w:tcPr>
          <w:p>
            <w:pPr>
              <w:spacing w:after="0"/>
              <w:jc w:val="right"/>
            </w:pPr>
            <w:r>
              <w:rPr>
                <w:sz w:val="16"/>
              </w:rPr>
              <w:t>81.6</w:t>
            </w:r>
          </w:p>
        </w:tc>
        <w:tc>
          <w:tcPr>
            <w:tcW w:type="dxa" w:w="2909"/>
          </w:tcPr>
          <w:p>
            <w:pPr>
              <w:spacing w:after="0"/>
              <w:jc w:val="left"/>
            </w:pPr>
            <w:r>
              <w:rPr>
                <w:sz w:val="16"/>
              </w:rPr>
              <w:t>Relatively High 1, Relatively Moderate 3, Relatively Low 4, Very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9 of 9</w:t>
            </w:r>
          </w:p>
        </w:tc>
        <w:tc>
          <w:tcPr>
            <w:tcW w:type="dxa" w:w="922"/>
          </w:tcPr>
          <w:p>
            <w:pPr>
              <w:spacing w:after="0"/>
              <w:jc w:val="right"/>
            </w:pPr>
            <w:r>
              <w:rPr>
                <w:sz w:val="16"/>
              </w:rPr>
              <w:t>90.0</w:t>
            </w:r>
          </w:p>
        </w:tc>
        <w:tc>
          <w:tcPr>
            <w:tcW w:type="dxa" w:w="701"/>
          </w:tcPr>
          <w:p>
            <w:pPr>
              <w:spacing w:after="0"/>
              <w:jc w:val="right"/>
            </w:pPr>
            <w:r>
              <w:rPr>
                <w:sz w:val="16"/>
              </w:rPr>
              <w:t>93.3</w:t>
            </w:r>
          </w:p>
        </w:tc>
        <w:tc>
          <w:tcPr>
            <w:tcW w:type="dxa" w:w="668"/>
          </w:tcPr>
          <w:p>
            <w:pPr>
              <w:spacing w:after="0"/>
              <w:jc w:val="right"/>
            </w:pPr>
            <w:r>
              <w:rPr>
                <w:sz w:val="16"/>
              </w:rPr>
              <w:t>95.6</w:t>
            </w:r>
          </w:p>
        </w:tc>
        <w:tc>
          <w:tcPr>
            <w:tcW w:type="dxa" w:w="2909"/>
          </w:tcPr>
          <w:p>
            <w:pPr>
              <w:spacing w:after="0"/>
              <w:jc w:val="left"/>
            </w:pPr>
            <w:r>
              <w:rPr>
                <w:sz w:val="16"/>
              </w:rPr>
              <w:t>Relatively Moderate 1, Relatively Low 8</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9 of 9</w:t>
            </w:r>
          </w:p>
        </w:tc>
        <w:tc>
          <w:tcPr>
            <w:tcW w:type="dxa" w:w="922"/>
          </w:tcPr>
          <w:p>
            <w:pPr>
              <w:spacing w:after="0"/>
              <w:jc w:val="right"/>
            </w:pPr>
            <w:r>
              <w:rPr>
                <w:sz w:val="16"/>
              </w:rPr>
              <w:t>39.2</w:t>
            </w:r>
          </w:p>
        </w:tc>
        <w:tc>
          <w:tcPr>
            <w:tcW w:type="dxa" w:w="701"/>
          </w:tcPr>
          <w:p>
            <w:pPr>
              <w:spacing w:after="0"/>
              <w:jc w:val="right"/>
            </w:pPr>
            <w:r>
              <w:rPr>
                <w:sz w:val="16"/>
              </w:rPr>
              <w:t>52.7</w:t>
            </w:r>
          </w:p>
        </w:tc>
        <w:tc>
          <w:tcPr>
            <w:tcW w:type="dxa" w:w="668"/>
          </w:tcPr>
          <w:p>
            <w:pPr>
              <w:spacing w:after="0"/>
              <w:jc w:val="right"/>
            </w:pPr>
            <w:r>
              <w:rPr>
                <w:sz w:val="16"/>
              </w:rPr>
              <w:t>65.5</w:t>
            </w:r>
          </w:p>
        </w:tc>
        <w:tc>
          <w:tcPr>
            <w:tcW w:type="dxa" w:w="2909"/>
          </w:tcPr>
          <w:p>
            <w:pPr>
              <w:spacing w:after="0"/>
              <w:jc w:val="left"/>
            </w:pPr>
            <w:r>
              <w:rPr>
                <w:sz w:val="16"/>
              </w:rPr>
              <w:t>Relatively Moderate 7,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9 of 9</w:t>
            </w:r>
          </w:p>
        </w:tc>
        <w:tc>
          <w:tcPr>
            <w:tcW w:type="dxa" w:w="922"/>
          </w:tcPr>
          <w:p>
            <w:pPr>
              <w:spacing w:after="0"/>
              <w:jc w:val="right"/>
            </w:pPr>
            <w:r>
              <w:rPr>
                <w:sz w:val="16"/>
              </w:rPr>
              <w:t>46.0</w:t>
            </w:r>
          </w:p>
        </w:tc>
        <w:tc>
          <w:tcPr>
            <w:tcW w:type="dxa" w:w="701"/>
          </w:tcPr>
          <w:p>
            <w:pPr>
              <w:spacing w:after="0"/>
              <w:jc w:val="right"/>
            </w:pPr>
            <w:r>
              <w:rPr>
                <w:sz w:val="16"/>
              </w:rPr>
              <w:t>64.9</w:t>
            </w:r>
          </w:p>
        </w:tc>
        <w:tc>
          <w:tcPr>
            <w:tcW w:type="dxa" w:w="668"/>
          </w:tcPr>
          <w:p>
            <w:pPr>
              <w:spacing w:after="0"/>
              <w:jc w:val="right"/>
            </w:pPr>
            <w:r>
              <w:rPr>
                <w:sz w:val="16"/>
              </w:rPr>
              <w:t>73.7</w:t>
            </w:r>
          </w:p>
        </w:tc>
        <w:tc>
          <w:tcPr>
            <w:tcW w:type="dxa" w:w="2909"/>
          </w:tcPr>
          <w:p>
            <w:pPr>
              <w:spacing w:after="0"/>
              <w:jc w:val="left"/>
            </w:pPr>
            <w:r>
              <w:rPr>
                <w:sz w:val="16"/>
              </w:rPr>
              <w:t>Relatively Moderate 8,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9 of 9</w:t>
            </w:r>
          </w:p>
        </w:tc>
        <w:tc>
          <w:tcPr>
            <w:tcW w:type="dxa" w:w="922"/>
          </w:tcPr>
          <w:p>
            <w:pPr>
              <w:spacing w:after="0"/>
              <w:jc w:val="right"/>
            </w:pPr>
            <w:r>
              <w:rPr>
                <w:sz w:val="16"/>
              </w:rPr>
              <w:t>26.7</w:t>
            </w:r>
          </w:p>
        </w:tc>
        <w:tc>
          <w:tcPr>
            <w:tcW w:type="dxa" w:w="701"/>
          </w:tcPr>
          <w:p>
            <w:pPr>
              <w:spacing w:after="0"/>
              <w:jc w:val="right"/>
            </w:pPr>
            <w:r>
              <w:rPr>
                <w:sz w:val="16"/>
              </w:rPr>
              <w:t>35.1</w:t>
            </w:r>
          </w:p>
        </w:tc>
        <w:tc>
          <w:tcPr>
            <w:tcW w:type="dxa" w:w="668"/>
          </w:tcPr>
          <w:p>
            <w:pPr>
              <w:spacing w:after="0"/>
              <w:jc w:val="right"/>
            </w:pPr>
            <w:r>
              <w:rPr>
                <w:sz w:val="16"/>
              </w:rPr>
              <w:t>39.5</w:t>
            </w:r>
          </w:p>
        </w:tc>
        <w:tc>
          <w:tcPr>
            <w:tcW w:type="dxa" w:w="2909"/>
          </w:tcPr>
          <w:p>
            <w:pPr>
              <w:spacing w:after="0"/>
              <w:jc w:val="left"/>
            </w:pPr>
            <w:r>
              <w:rPr>
                <w:sz w:val="16"/>
              </w:rPr>
              <w:t>Relatively Low 8, Very Low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9</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Insufficient Data 9</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9</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9</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9 of 9</w:t>
            </w:r>
          </w:p>
        </w:tc>
        <w:tc>
          <w:tcPr>
            <w:tcW w:type="dxa" w:w="922"/>
          </w:tcPr>
          <w:p>
            <w:pPr>
              <w:spacing w:after="0"/>
              <w:jc w:val="right"/>
            </w:pPr>
            <w:r>
              <w:rPr>
                <w:sz w:val="16"/>
              </w:rPr>
              <w:t>43.9</w:t>
            </w:r>
          </w:p>
        </w:tc>
        <w:tc>
          <w:tcPr>
            <w:tcW w:type="dxa" w:w="701"/>
          </w:tcPr>
          <w:p>
            <w:pPr>
              <w:spacing w:after="0"/>
              <w:jc w:val="right"/>
            </w:pPr>
            <w:r>
              <w:rPr>
                <w:sz w:val="16"/>
              </w:rPr>
              <w:t>61.2</w:t>
            </w:r>
          </w:p>
        </w:tc>
        <w:tc>
          <w:tcPr>
            <w:tcW w:type="dxa" w:w="668"/>
          </w:tcPr>
          <w:p>
            <w:pPr>
              <w:spacing w:after="0"/>
              <w:jc w:val="right"/>
            </w:pPr>
            <w:r>
              <w:rPr>
                <w:sz w:val="16"/>
              </w:rPr>
              <w:t>69.9</w:t>
            </w:r>
          </w:p>
        </w:tc>
        <w:tc>
          <w:tcPr>
            <w:tcW w:type="dxa" w:w="2909"/>
          </w:tcPr>
          <w:p>
            <w:pPr>
              <w:spacing w:after="0"/>
              <w:jc w:val="left"/>
            </w:pPr>
            <w:r>
              <w:rPr>
                <w:sz w:val="16"/>
              </w:rPr>
              <w:t>Relatively Low 1, Very Low 8</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9 of 9</w:t>
            </w:r>
          </w:p>
        </w:tc>
        <w:tc>
          <w:tcPr>
            <w:tcW w:type="dxa" w:w="922"/>
          </w:tcPr>
          <w:p>
            <w:pPr>
              <w:spacing w:after="0"/>
              <w:jc w:val="right"/>
            </w:pPr>
            <w:r>
              <w:rPr>
                <w:sz w:val="16"/>
              </w:rPr>
              <w:t>95.8</w:t>
            </w:r>
          </w:p>
        </w:tc>
        <w:tc>
          <w:tcPr>
            <w:tcW w:type="dxa" w:w="701"/>
          </w:tcPr>
          <w:p>
            <w:pPr>
              <w:spacing w:after="0"/>
              <w:jc w:val="right"/>
            </w:pPr>
            <w:r>
              <w:rPr>
                <w:sz w:val="16"/>
              </w:rPr>
              <w:t>98.0</w:t>
            </w:r>
          </w:p>
        </w:tc>
        <w:tc>
          <w:tcPr>
            <w:tcW w:type="dxa" w:w="668"/>
          </w:tcPr>
          <w:p>
            <w:pPr>
              <w:spacing w:after="0"/>
              <w:jc w:val="right"/>
            </w:pPr>
            <w:r>
              <w:rPr>
                <w:sz w:val="16"/>
              </w:rPr>
              <w:t>99.1</w:t>
            </w:r>
          </w:p>
        </w:tc>
        <w:tc>
          <w:tcPr>
            <w:tcW w:type="dxa" w:w="2909"/>
          </w:tcPr>
          <w:p>
            <w:pPr>
              <w:spacing w:after="0"/>
              <w:jc w:val="left"/>
            </w:pPr>
            <w:r>
              <w:rPr>
                <w:sz w:val="16"/>
              </w:rPr>
              <w:t>Very High 8,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81"/>
        <w:gridCol w:w="1064"/>
        <w:gridCol w:w="3277"/>
        <w:gridCol w:w="2613"/>
        <w:gridCol w:w="1838"/>
        <w:gridCol w:w="2237"/>
        <w:gridCol w:w="803"/>
      </w:tblGrid>
      <w:tr>
        <w:trPr>
          <w:cantSplit/>
          <w:tblHeader/>
        </w:trPr>
        <w:tc>
          <w:tcPr>
            <w:tcW w:type="dxa" w:w="2281"/>
            <w:shd w:val="clear" w:color="auto" w:fill="E8E8E8"/>
          </w:tcPr>
          <w:p>
            <w:pPr>
              <w:spacing w:after="0"/>
              <w:jc w:val="left"/>
            </w:pPr>
            <w:r>
              <w:rPr>
                <w:b/>
                <w:sz w:val="16"/>
              </w:rPr>
              <w:t>Member</w:t>
            </w:r>
          </w:p>
        </w:tc>
        <w:tc>
          <w:tcPr>
            <w:tcW w:type="dxa" w:w="1064"/>
            <w:shd w:val="clear" w:color="auto" w:fill="E8E8E8"/>
          </w:tcPr>
          <w:p>
            <w:pPr>
              <w:spacing w:after="0"/>
              <w:jc w:val="left"/>
            </w:pPr>
            <w:r>
              <w:rPr>
                <w:b/>
                <w:sz w:val="16"/>
              </w:rPr>
              <w:t>Type</w:t>
            </w:r>
          </w:p>
        </w:tc>
        <w:tc>
          <w:tcPr>
            <w:tcW w:type="dxa" w:w="3277"/>
            <w:shd w:val="clear" w:color="auto" w:fill="E8E8E8"/>
          </w:tcPr>
          <w:p>
            <w:pPr>
              <w:spacing w:after="0"/>
              <w:jc w:val="left"/>
            </w:pPr>
            <w:r>
              <w:rPr>
                <w:b/>
                <w:sz w:val="16"/>
              </w:rPr>
              <w:t>Plan status</w:t>
            </w:r>
          </w:p>
        </w:tc>
        <w:tc>
          <w:tcPr>
            <w:tcW w:type="dxa" w:w="26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3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3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03"/>
            <w:shd w:val="clear" w:color="auto" w:fill="E8E8E8"/>
          </w:tcPr>
          <w:p>
            <w:pPr>
              <w:spacing w:after="0"/>
              <w:jc w:val="left"/>
            </w:pPr>
            <w:r>
              <w:rPr>
                <w:b/>
                <w:sz w:val="16"/>
              </w:rPr>
              <w:t>Notes</w:t>
            </w:r>
          </w:p>
        </w:tc>
      </w:tr>
      <w:tr>
        <w:trPr>
          <w:cantSplit/>
        </w:trPr>
        <w:tc>
          <w:tcPr>
            <w:tcW w:type="dxa" w:w="2281"/>
          </w:tcPr>
          <w:p>
            <w:pPr>
              <w:spacing w:after="0"/>
              <w:jc w:val="left"/>
            </w:pPr>
            <w:r>
              <w:rPr>
                <w:sz w:val="16"/>
              </w:rPr>
              <w:t>Leelanau County</w:t>
            </w:r>
          </w:p>
        </w:tc>
        <w:tc>
          <w:tcPr>
            <w:tcW w:type="dxa" w:w="1064"/>
          </w:tcPr>
          <w:p>
            <w:pPr>
              <w:spacing w:after="0"/>
              <w:jc w:val="left"/>
            </w:pPr>
            <w:r>
              <w:rPr>
                <w:sz w:val="16"/>
              </w:rPr>
              <w:t>County</w:t>
            </w:r>
          </w:p>
        </w:tc>
        <w:tc>
          <w:tcPr>
            <w:tcW w:type="dxa" w:w="3277"/>
          </w:tcPr>
          <w:p>
            <w:pPr>
              <w:spacing w:after="0"/>
              <w:jc w:val="left"/>
            </w:pPr>
            <w:r>
              <w:rPr>
                <w:sz w:val="16"/>
              </w:rPr>
              <w:t>Approved, expires 2029-09-23</w:t>
            </w:r>
          </w:p>
        </w:tc>
        <w:tc>
          <w:tcPr>
            <w:tcW w:type="dxa" w:w="2613"/>
          </w:tcPr>
          <w:p>
            <w:pPr>
              <w:spacing w:after="0"/>
              <w:jc w:val="right"/>
            </w:pPr>
            <w:r>
              <w:rPr>
                <w:sz w:val="16"/>
              </w:rPr>
              <w:t>FMA RL 0, SRL 0; any 0</w:t>
            </w:r>
          </w:p>
        </w:tc>
        <w:tc>
          <w:tcPr>
            <w:tcW w:type="dxa" w:w="1838"/>
          </w:tcPr>
          <w:p>
            <w:pPr>
              <w:spacing w:after="0"/>
              <w:jc w:val="right"/>
            </w:pPr>
            <w:r>
              <w:rPr>
                <w:sz w:val="16"/>
              </w:rPr>
              <w:t>none found</w:t>
            </w:r>
          </w:p>
        </w:tc>
        <w:tc>
          <w:tcPr>
            <w:tcW w:type="dxa" w:w="2237"/>
          </w:tcPr>
          <w:p>
            <w:pPr>
              <w:spacing w:after="0"/>
              <w:jc w:val="right"/>
            </w:pPr>
            <w:r>
              <w:rPr>
                <w:sz w:val="16"/>
              </w:rPr>
              <w:t>0; 0</w:t>
            </w:r>
          </w:p>
        </w:tc>
        <w:tc>
          <w:tcPr>
            <w:tcW w:type="dxa" w:w="803"/>
          </w:tcPr>
          <w:p>
            <w:pPr>
              <w:spacing w:after="0"/>
              <w:jc w:val="left"/>
            </w:pPr>
          </w:p>
        </w:tc>
      </w:tr>
      <w:tr>
        <w:trPr>
          <w:cantSplit/>
        </w:trPr>
        <w:tc>
          <w:tcPr>
            <w:tcW w:type="dxa" w:w="2281"/>
          </w:tcPr>
          <w:p>
            <w:pPr>
              <w:spacing w:after="0"/>
              <w:jc w:val="left"/>
            </w:pPr>
            <w:r>
              <w:rPr>
                <w:sz w:val="16"/>
              </w:rPr>
              <w:t>Empire village</w:t>
            </w:r>
          </w:p>
        </w:tc>
        <w:tc>
          <w:tcPr>
            <w:tcW w:type="dxa" w:w="1064"/>
          </w:tcPr>
          <w:p>
            <w:pPr>
              <w:spacing w:after="0"/>
              <w:jc w:val="left"/>
            </w:pPr>
            <w:r>
              <w:rPr>
                <w:sz w:val="16"/>
              </w:rPr>
              <w:t>Village</w:t>
            </w:r>
          </w:p>
        </w:tc>
        <w:tc>
          <w:tcPr>
            <w:tcW w:type="dxa" w:w="3277"/>
          </w:tcPr>
          <w:p>
            <w:pPr>
              <w:spacing w:after="0"/>
              <w:jc w:val="left"/>
            </w:pPr>
            <w:r>
              <w:rPr>
                <w:sz w:val="16"/>
              </w:rPr>
              <w:t>Approved, expires 2029-09-23</w:t>
            </w:r>
          </w:p>
        </w:tc>
        <w:tc>
          <w:tcPr>
            <w:tcW w:type="dxa" w:w="2613"/>
          </w:tcPr>
          <w:p>
            <w:pPr>
              <w:spacing w:after="0"/>
              <w:jc w:val="right"/>
            </w:pPr>
            <w:r>
              <w:rPr>
                <w:sz w:val="16"/>
              </w:rPr>
              <w:t>FMA RL 0, SRL 0; any 0</w:t>
            </w:r>
          </w:p>
        </w:tc>
        <w:tc>
          <w:tcPr>
            <w:tcW w:type="dxa" w:w="1838"/>
          </w:tcPr>
          <w:p>
            <w:pPr>
              <w:spacing w:after="0"/>
              <w:jc w:val="right"/>
            </w:pPr>
            <w:r>
              <w:rPr>
                <w:sz w:val="16"/>
              </w:rPr>
              <w:t>none found</w:t>
            </w:r>
          </w:p>
        </w:tc>
        <w:tc>
          <w:tcPr>
            <w:tcW w:type="dxa" w:w="2237"/>
          </w:tcPr>
          <w:p>
            <w:pPr>
              <w:spacing w:after="0"/>
              <w:jc w:val="right"/>
            </w:pPr>
            <w:r>
              <w:rPr>
                <w:sz w:val="16"/>
              </w:rPr>
              <w:t>8; 0</w:t>
            </w:r>
          </w:p>
        </w:tc>
        <w:tc>
          <w:tcPr>
            <w:tcW w:type="dxa" w:w="803"/>
          </w:tcPr>
          <w:p>
            <w:pPr>
              <w:spacing w:after="0"/>
              <w:jc w:val="left"/>
            </w:pPr>
          </w:p>
        </w:tc>
      </w:tr>
      <w:tr>
        <w:trPr>
          <w:cantSplit/>
        </w:trPr>
        <w:tc>
          <w:tcPr>
            <w:tcW w:type="dxa" w:w="2281"/>
          </w:tcPr>
          <w:p>
            <w:pPr>
              <w:spacing w:after="0"/>
              <w:jc w:val="left"/>
            </w:pPr>
            <w:r>
              <w:rPr>
                <w:sz w:val="16"/>
              </w:rPr>
              <w:t>Northport village</w:t>
            </w:r>
          </w:p>
        </w:tc>
        <w:tc>
          <w:tcPr>
            <w:tcW w:type="dxa" w:w="1064"/>
          </w:tcPr>
          <w:p>
            <w:pPr>
              <w:spacing w:after="0"/>
              <w:jc w:val="left"/>
            </w:pPr>
            <w:r>
              <w:rPr>
                <w:sz w:val="16"/>
              </w:rPr>
              <w:t>Village</w:t>
            </w:r>
          </w:p>
        </w:tc>
        <w:tc>
          <w:tcPr>
            <w:tcW w:type="dxa" w:w="3277"/>
          </w:tcPr>
          <w:p>
            <w:pPr>
              <w:spacing w:after="0"/>
              <w:jc w:val="left"/>
            </w:pPr>
            <w:r>
              <w:rPr>
                <w:sz w:val="16"/>
              </w:rPr>
              <w:t>Approved, expires 2029-09-23</w:t>
            </w:r>
          </w:p>
        </w:tc>
        <w:tc>
          <w:tcPr>
            <w:tcW w:type="dxa" w:w="2613"/>
          </w:tcPr>
          <w:p>
            <w:pPr>
              <w:spacing w:after="0"/>
              <w:jc w:val="right"/>
            </w:pPr>
            <w:r>
              <w:rPr>
                <w:sz w:val="16"/>
              </w:rPr>
              <w:t>FMA RL 0, SRL 0; any 0</w:t>
            </w:r>
          </w:p>
        </w:tc>
        <w:tc>
          <w:tcPr>
            <w:tcW w:type="dxa" w:w="1838"/>
          </w:tcPr>
          <w:p>
            <w:pPr>
              <w:spacing w:after="0"/>
              <w:jc w:val="right"/>
            </w:pPr>
            <w:r>
              <w:rPr>
                <w:sz w:val="16"/>
              </w:rPr>
              <w:t>none found</w:t>
            </w:r>
          </w:p>
        </w:tc>
        <w:tc>
          <w:tcPr>
            <w:tcW w:type="dxa" w:w="2237"/>
          </w:tcPr>
          <w:p>
            <w:pPr>
              <w:spacing w:after="0"/>
              <w:jc w:val="right"/>
            </w:pPr>
            <w:r>
              <w:rPr>
                <w:sz w:val="16"/>
              </w:rPr>
              <w:t>10; 0</w:t>
            </w:r>
          </w:p>
        </w:tc>
        <w:tc>
          <w:tcPr>
            <w:tcW w:type="dxa" w:w="803"/>
          </w:tcPr>
          <w:p>
            <w:pPr>
              <w:spacing w:after="0"/>
              <w:jc w:val="left"/>
            </w:pPr>
          </w:p>
        </w:tc>
      </w:tr>
      <w:tr>
        <w:trPr>
          <w:cantSplit/>
        </w:trPr>
        <w:tc>
          <w:tcPr>
            <w:tcW w:type="dxa" w:w="2281"/>
          </w:tcPr>
          <w:p>
            <w:pPr>
              <w:spacing w:after="0"/>
              <w:jc w:val="left"/>
            </w:pPr>
            <w:r>
              <w:rPr>
                <w:sz w:val="16"/>
              </w:rPr>
              <w:t>Suttons Bay village</w:t>
            </w:r>
          </w:p>
        </w:tc>
        <w:tc>
          <w:tcPr>
            <w:tcW w:type="dxa" w:w="1064"/>
          </w:tcPr>
          <w:p>
            <w:pPr>
              <w:spacing w:after="0"/>
              <w:jc w:val="left"/>
            </w:pPr>
            <w:r>
              <w:rPr>
                <w:sz w:val="16"/>
              </w:rPr>
              <w:t>Village</w:t>
            </w:r>
          </w:p>
        </w:tc>
        <w:tc>
          <w:tcPr>
            <w:tcW w:type="dxa" w:w="3277"/>
          </w:tcPr>
          <w:p>
            <w:pPr>
              <w:spacing w:after="0"/>
              <w:jc w:val="left"/>
            </w:pPr>
            <w:r>
              <w:rPr>
                <w:sz w:val="16"/>
              </w:rPr>
              <w:t>Approved, expires 2029-09-23</w:t>
            </w:r>
          </w:p>
        </w:tc>
        <w:tc>
          <w:tcPr>
            <w:tcW w:type="dxa" w:w="2613"/>
          </w:tcPr>
          <w:p>
            <w:pPr>
              <w:spacing w:after="0"/>
              <w:jc w:val="right"/>
            </w:pPr>
            <w:r>
              <w:rPr>
                <w:sz w:val="16"/>
              </w:rPr>
              <w:t>FMA RL 0, SRL 0; any 0</w:t>
            </w:r>
          </w:p>
        </w:tc>
        <w:tc>
          <w:tcPr>
            <w:tcW w:type="dxa" w:w="1838"/>
          </w:tcPr>
          <w:p>
            <w:pPr>
              <w:spacing w:after="0"/>
              <w:jc w:val="right"/>
            </w:pPr>
            <w:r>
              <w:rPr>
                <w:sz w:val="16"/>
              </w:rPr>
              <w:t>none found</w:t>
            </w:r>
          </w:p>
        </w:tc>
        <w:tc>
          <w:tcPr>
            <w:tcW w:type="dxa" w:w="2237"/>
          </w:tcPr>
          <w:p>
            <w:pPr>
              <w:spacing w:after="0"/>
              <w:jc w:val="right"/>
            </w:pPr>
            <w:r>
              <w:rPr>
                <w:sz w:val="16"/>
              </w:rPr>
              <w:t>15; 0</w:t>
            </w:r>
          </w:p>
        </w:tc>
        <w:tc>
          <w:tcPr>
            <w:tcW w:type="dxa" w:w="803"/>
          </w:tcPr>
          <w:p>
            <w:pPr>
              <w:spacing w:after="0"/>
              <w:jc w:val="left"/>
            </w:pPr>
          </w:p>
        </w:tc>
      </w:tr>
      <w:tr>
        <w:trPr>
          <w:cantSplit/>
        </w:trPr>
        <w:tc>
          <w:tcPr>
            <w:tcW w:type="dxa" w:w="2281"/>
          </w:tcPr>
          <w:p>
            <w:pPr>
              <w:spacing w:after="0"/>
              <w:jc w:val="left"/>
            </w:pPr>
            <w:r>
              <w:rPr>
                <w:sz w:val="16"/>
              </w:rPr>
              <w:t>Bingham township</w:t>
            </w:r>
          </w:p>
        </w:tc>
        <w:tc>
          <w:tcPr>
            <w:tcW w:type="dxa" w:w="1064"/>
          </w:tcPr>
          <w:p>
            <w:pPr>
              <w:spacing w:after="0"/>
              <w:jc w:val="left"/>
            </w:pPr>
            <w:r>
              <w:rPr>
                <w:sz w:val="16"/>
              </w:rPr>
              <w:t>Township</w:t>
            </w:r>
          </w:p>
        </w:tc>
        <w:tc>
          <w:tcPr>
            <w:tcW w:type="dxa" w:w="3277"/>
          </w:tcPr>
          <w:p>
            <w:pPr>
              <w:spacing w:after="0"/>
              <w:jc w:val="left"/>
            </w:pPr>
            <w:r>
              <w:rPr>
                <w:sz w:val="16"/>
              </w:rPr>
              <w:t>Approved, expires 2029-09-23</w:t>
            </w:r>
          </w:p>
        </w:tc>
        <w:tc>
          <w:tcPr>
            <w:tcW w:type="dxa" w:w="2613"/>
          </w:tcPr>
          <w:p>
            <w:pPr>
              <w:spacing w:after="0"/>
              <w:jc w:val="right"/>
            </w:pPr>
            <w:r>
              <w:rPr>
                <w:sz w:val="16"/>
              </w:rPr>
              <w:t>FMA RL 0, SRL 0; any 0</w:t>
            </w:r>
          </w:p>
        </w:tc>
        <w:tc>
          <w:tcPr>
            <w:tcW w:type="dxa" w:w="1838"/>
          </w:tcPr>
          <w:p>
            <w:pPr>
              <w:spacing w:after="0"/>
              <w:jc w:val="right"/>
            </w:pPr>
            <w:r>
              <w:rPr>
                <w:sz w:val="16"/>
              </w:rPr>
              <w:t>none found</w:t>
            </w:r>
          </w:p>
        </w:tc>
        <w:tc>
          <w:tcPr>
            <w:tcW w:type="dxa" w:w="2237"/>
          </w:tcPr>
          <w:p>
            <w:pPr>
              <w:spacing w:after="0"/>
              <w:jc w:val="right"/>
            </w:pPr>
            <w:r>
              <w:rPr>
                <w:sz w:val="16"/>
              </w:rPr>
              <w:t>2; 1</w:t>
            </w:r>
          </w:p>
        </w:tc>
        <w:tc>
          <w:tcPr>
            <w:tcW w:type="dxa" w:w="803"/>
          </w:tcPr>
          <w:p>
            <w:pPr>
              <w:spacing w:after="0"/>
              <w:jc w:val="left"/>
            </w:pPr>
          </w:p>
        </w:tc>
      </w:tr>
      <w:tr>
        <w:trPr>
          <w:cantSplit/>
        </w:trPr>
        <w:tc>
          <w:tcPr>
            <w:tcW w:type="dxa" w:w="2281"/>
          </w:tcPr>
          <w:p>
            <w:pPr>
              <w:spacing w:after="0"/>
              <w:jc w:val="left"/>
            </w:pPr>
            <w:r>
              <w:rPr>
                <w:sz w:val="16"/>
              </w:rPr>
              <w:t>Centerville township</w:t>
            </w:r>
          </w:p>
        </w:tc>
        <w:tc>
          <w:tcPr>
            <w:tcW w:type="dxa" w:w="1064"/>
          </w:tcPr>
          <w:p>
            <w:pPr>
              <w:spacing w:after="0"/>
              <w:jc w:val="left"/>
            </w:pPr>
            <w:r>
              <w:rPr>
                <w:sz w:val="16"/>
              </w:rPr>
              <w:t>Township</w:t>
            </w:r>
          </w:p>
        </w:tc>
        <w:tc>
          <w:tcPr>
            <w:tcW w:type="dxa" w:w="3277"/>
          </w:tcPr>
          <w:p>
            <w:pPr>
              <w:spacing w:after="0"/>
              <w:jc w:val="left"/>
            </w:pPr>
            <w:r>
              <w:rPr>
                <w:sz w:val="16"/>
              </w:rPr>
              <w:t>Approved, expires 2029-09-23</w:t>
            </w:r>
          </w:p>
        </w:tc>
        <w:tc>
          <w:tcPr>
            <w:tcW w:type="dxa" w:w="2613"/>
          </w:tcPr>
          <w:p>
            <w:pPr>
              <w:spacing w:after="0"/>
              <w:jc w:val="right"/>
            </w:pPr>
            <w:r>
              <w:rPr>
                <w:sz w:val="16"/>
              </w:rPr>
              <w:t>FMA RL 0, SRL 0; any 0</w:t>
            </w:r>
          </w:p>
        </w:tc>
        <w:tc>
          <w:tcPr>
            <w:tcW w:type="dxa" w:w="1838"/>
          </w:tcPr>
          <w:p>
            <w:pPr>
              <w:spacing w:after="0"/>
              <w:jc w:val="right"/>
            </w:pPr>
            <w:r>
              <w:rPr>
                <w:sz w:val="16"/>
              </w:rPr>
              <w:t>none found</w:t>
            </w:r>
          </w:p>
        </w:tc>
        <w:tc>
          <w:tcPr>
            <w:tcW w:type="dxa" w:w="2237"/>
          </w:tcPr>
          <w:p>
            <w:pPr>
              <w:spacing w:after="0"/>
              <w:jc w:val="right"/>
            </w:pPr>
            <w:r>
              <w:rPr>
                <w:sz w:val="16"/>
              </w:rPr>
              <w:t>0; 0</w:t>
            </w:r>
          </w:p>
        </w:tc>
        <w:tc>
          <w:tcPr>
            <w:tcW w:type="dxa" w:w="803"/>
          </w:tcPr>
          <w:p>
            <w:pPr>
              <w:spacing w:after="0"/>
              <w:jc w:val="left"/>
            </w:pPr>
          </w:p>
        </w:tc>
      </w:tr>
      <w:tr>
        <w:trPr>
          <w:cantSplit/>
        </w:trPr>
        <w:tc>
          <w:tcPr>
            <w:tcW w:type="dxa" w:w="2281"/>
          </w:tcPr>
          <w:p>
            <w:pPr>
              <w:spacing w:after="0"/>
              <w:jc w:val="left"/>
            </w:pPr>
            <w:r>
              <w:rPr>
                <w:sz w:val="16"/>
              </w:rPr>
              <w:t>Cleveland township</w:t>
            </w:r>
          </w:p>
        </w:tc>
        <w:tc>
          <w:tcPr>
            <w:tcW w:type="dxa" w:w="1064"/>
          </w:tcPr>
          <w:p>
            <w:pPr>
              <w:spacing w:after="0"/>
              <w:jc w:val="left"/>
            </w:pPr>
            <w:r>
              <w:rPr>
                <w:sz w:val="16"/>
              </w:rPr>
              <w:t>Township</w:t>
            </w:r>
          </w:p>
        </w:tc>
        <w:tc>
          <w:tcPr>
            <w:tcW w:type="dxa" w:w="3277"/>
          </w:tcPr>
          <w:p>
            <w:pPr>
              <w:spacing w:after="0"/>
              <w:jc w:val="left"/>
            </w:pPr>
            <w:r>
              <w:rPr>
                <w:sz w:val="16"/>
              </w:rPr>
              <w:t>Approved, expires 2029-09-23</w:t>
            </w:r>
          </w:p>
        </w:tc>
        <w:tc>
          <w:tcPr>
            <w:tcW w:type="dxa" w:w="2613"/>
          </w:tcPr>
          <w:p>
            <w:pPr>
              <w:spacing w:after="0"/>
              <w:jc w:val="right"/>
            </w:pPr>
            <w:r>
              <w:rPr>
                <w:sz w:val="16"/>
              </w:rPr>
              <w:t>FMA RL 0, SRL 0; any 0</w:t>
            </w:r>
          </w:p>
        </w:tc>
        <w:tc>
          <w:tcPr>
            <w:tcW w:type="dxa" w:w="1838"/>
          </w:tcPr>
          <w:p>
            <w:pPr>
              <w:spacing w:after="0"/>
              <w:jc w:val="right"/>
            </w:pPr>
            <w:r>
              <w:rPr>
                <w:sz w:val="16"/>
              </w:rPr>
              <w:t>none found</w:t>
            </w:r>
          </w:p>
        </w:tc>
        <w:tc>
          <w:tcPr>
            <w:tcW w:type="dxa" w:w="2237"/>
          </w:tcPr>
          <w:p>
            <w:pPr>
              <w:spacing w:after="0"/>
              <w:jc w:val="right"/>
            </w:pPr>
            <w:r>
              <w:rPr>
                <w:sz w:val="16"/>
              </w:rPr>
              <w:t>0; 0</w:t>
            </w:r>
          </w:p>
        </w:tc>
        <w:tc>
          <w:tcPr>
            <w:tcW w:type="dxa" w:w="803"/>
          </w:tcPr>
          <w:p>
            <w:pPr>
              <w:spacing w:after="0"/>
              <w:jc w:val="left"/>
            </w:pPr>
          </w:p>
        </w:tc>
      </w:tr>
      <w:tr>
        <w:trPr>
          <w:cantSplit/>
        </w:trPr>
        <w:tc>
          <w:tcPr>
            <w:tcW w:type="dxa" w:w="2281"/>
          </w:tcPr>
          <w:p>
            <w:pPr>
              <w:spacing w:after="0"/>
              <w:jc w:val="left"/>
            </w:pPr>
            <w:r>
              <w:rPr>
                <w:sz w:val="16"/>
              </w:rPr>
              <w:t>Elmwood charter township</w:t>
            </w:r>
          </w:p>
        </w:tc>
        <w:tc>
          <w:tcPr>
            <w:tcW w:type="dxa" w:w="1064"/>
          </w:tcPr>
          <w:p>
            <w:pPr>
              <w:spacing w:after="0"/>
              <w:jc w:val="left"/>
            </w:pPr>
            <w:r>
              <w:rPr>
                <w:sz w:val="16"/>
              </w:rPr>
              <w:t>Township</w:t>
            </w:r>
          </w:p>
        </w:tc>
        <w:tc>
          <w:tcPr>
            <w:tcW w:type="dxa" w:w="3277"/>
          </w:tcPr>
          <w:p>
            <w:pPr>
              <w:spacing w:after="0"/>
              <w:jc w:val="left"/>
            </w:pPr>
            <w:r>
              <w:rPr>
                <w:sz w:val="16"/>
              </w:rPr>
              <w:t>Approved, expires 2029-09-23</w:t>
            </w:r>
          </w:p>
        </w:tc>
        <w:tc>
          <w:tcPr>
            <w:tcW w:type="dxa" w:w="2613"/>
          </w:tcPr>
          <w:p>
            <w:pPr>
              <w:spacing w:after="0"/>
              <w:jc w:val="right"/>
            </w:pPr>
            <w:r>
              <w:rPr>
                <w:sz w:val="16"/>
              </w:rPr>
              <w:t>FMA RL 0, SRL 0; any 0</w:t>
            </w:r>
          </w:p>
        </w:tc>
        <w:tc>
          <w:tcPr>
            <w:tcW w:type="dxa" w:w="1838"/>
          </w:tcPr>
          <w:p>
            <w:pPr>
              <w:spacing w:after="0"/>
              <w:jc w:val="right"/>
            </w:pPr>
            <w:r>
              <w:rPr>
                <w:sz w:val="16"/>
              </w:rPr>
              <w:t>none found</w:t>
            </w:r>
          </w:p>
        </w:tc>
        <w:tc>
          <w:tcPr>
            <w:tcW w:type="dxa" w:w="2237"/>
          </w:tcPr>
          <w:p>
            <w:pPr>
              <w:spacing w:after="0"/>
              <w:jc w:val="right"/>
            </w:pPr>
            <w:r>
              <w:rPr>
                <w:sz w:val="16"/>
              </w:rPr>
              <w:t>0; 0</w:t>
            </w:r>
          </w:p>
        </w:tc>
        <w:tc>
          <w:tcPr>
            <w:tcW w:type="dxa" w:w="803"/>
          </w:tcPr>
          <w:p>
            <w:pPr>
              <w:spacing w:after="0"/>
              <w:jc w:val="left"/>
            </w:pPr>
          </w:p>
        </w:tc>
      </w:tr>
      <w:tr>
        <w:trPr>
          <w:cantSplit/>
        </w:trPr>
        <w:tc>
          <w:tcPr>
            <w:tcW w:type="dxa" w:w="2281"/>
          </w:tcPr>
          <w:p>
            <w:pPr>
              <w:spacing w:after="0"/>
              <w:jc w:val="left"/>
            </w:pPr>
            <w:r>
              <w:rPr>
                <w:sz w:val="16"/>
              </w:rPr>
              <w:t>Empire township</w:t>
            </w:r>
          </w:p>
        </w:tc>
        <w:tc>
          <w:tcPr>
            <w:tcW w:type="dxa" w:w="1064"/>
          </w:tcPr>
          <w:p>
            <w:pPr>
              <w:spacing w:after="0"/>
              <w:jc w:val="left"/>
            </w:pPr>
            <w:r>
              <w:rPr>
                <w:sz w:val="16"/>
              </w:rPr>
              <w:t>Township</w:t>
            </w:r>
          </w:p>
        </w:tc>
        <w:tc>
          <w:tcPr>
            <w:tcW w:type="dxa" w:w="3277"/>
          </w:tcPr>
          <w:p>
            <w:pPr>
              <w:spacing w:after="0"/>
              <w:jc w:val="left"/>
            </w:pPr>
            <w:r>
              <w:rPr>
                <w:sz w:val="16"/>
              </w:rPr>
              <w:t>Approved, expires 2029-09-23</w:t>
            </w:r>
          </w:p>
        </w:tc>
        <w:tc>
          <w:tcPr>
            <w:tcW w:type="dxa" w:w="2613"/>
          </w:tcPr>
          <w:p>
            <w:pPr>
              <w:spacing w:after="0"/>
              <w:jc w:val="right"/>
            </w:pPr>
            <w:r>
              <w:rPr>
                <w:sz w:val="16"/>
              </w:rPr>
              <w:t>FMA RL 0, SRL 0; any 0</w:t>
            </w:r>
          </w:p>
        </w:tc>
        <w:tc>
          <w:tcPr>
            <w:tcW w:type="dxa" w:w="1838"/>
          </w:tcPr>
          <w:p>
            <w:pPr>
              <w:spacing w:after="0"/>
              <w:jc w:val="right"/>
            </w:pPr>
            <w:r>
              <w:rPr>
                <w:sz w:val="16"/>
              </w:rPr>
              <w:t>none found</w:t>
            </w:r>
          </w:p>
        </w:tc>
        <w:tc>
          <w:tcPr>
            <w:tcW w:type="dxa" w:w="2237"/>
          </w:tcPr>
          <w:p>
            <w:pPr>
              <w:spacing w:after="0"/>
              <w:jc w:val="right"/>
            </w:pPr>
            <w:r>
              <w:rPr>
                <w:sz w:val="16"/>
              </w:rPr>
              <w:t>8; 0</w:t>
            </w:r>
          </w:p>
        </w:tc>
        <w:tc>
          <w:tcPr>
            <w:tcW w:type="dxa" w:w="803"/>
          </w:tcPr>
          <w:p>
            <w:pPr>
              <w:spacing w:after="0"/>
              <w:jc w:val="left"/>
            </w:pPr>
          </w:p>
        </w:tc>
      </w:tr>
      <w:tr>
        <w:trPr>
          <w:cantSplit/>
        </w:trPr>
        <w:tc>
          <w:tcPr>
            <w:tcW w:type="dxa" w:w="2281"/>
          </w:tcPr>
          <w:p>
            <w:pPr>
              <w:spacing w:after="0"/>
              <w:jc w:val="left"/>
            </w:pPr>
            <w:r>
              <w:rPr>
                <w:sz w:val="16"/>
              </w:rPr>
              <w:t>Glen Arbor township</w:t>
            </w:r>
          </w:p>
        </w:tc>
        <w:tc>
          <w:tcPr>
            <w:tcW w:type="dxa" w:w="1064"/>
          </w:tcPr>
          <w:p>
            <w:pPr>
              <w:spacing w:after="0"/>
              <w:jc w:val="left"/>
            </w:pPr>
            <w:r>
              <w:rPr>
                <w:sz w:val="16"/>
              </w:rPr>
              <w:t>Township</w:t>
            </w:r>
          </w:p>
        </w:tc>
        <w:tc>
          <w:tcPr>
            <w:tcW w:type="dxa" w:w="3277"/>
          </w:tcPr>
          <w:p>
            <w:pPr>
              <w:spacing w:after="0"/>
              <w:jc w:val="left"/>
            </w:pPr>
            <w:r>
              <w:rPr>
                <w:sz w:val="16"/>
              </w:rPr>
              <w:t>Approved, expires 2029-09-23</w:t>
            </w:r>
          </w:p>
        </w:tc>
        <w:tc>
          <w:tcPr>
            <w:tcW w:type="dxa" w:w="2613"/>
          </w:tcPr>
          <w:p>
            <w:pPr>
              <w:spacing w:after="0"/>
              <w:jc w:val="right"/>
            </w:pPr>
            <w:r>
              <w:rPr>
                <w:sz w:val="16"/>
              </w:rPr>
              <w:t>FMA RL 0, SRL 0; any 0</w:t>
            </w:r>
          </w:p>
        </w:tc>
        <w:tc>
          <w:tcPr>
            <w:tcW w:type="dxa" w:w="1838"/>
          </w:tcPr>
          <w:p>
            <w:pPr>
              <w:spacing w:after="0"/>
              <w:jc w:val="right"/>
            </w:pPr>
            <w:r>
              <w:rPr>
                <w:sz w:val="16"/>
              </w:rPr>
              <w:t>none found</w:t>
            </w:r>
          </w:p>
        </w:tc>
        <w:tc>
          <w:tcPr>
            <w:tcW w:type="dxa" w:w="2237"/>
          </w:tcPr>
          <w:p>
            <w:pPr>
              <w:spacing w:after="0"/>
              <w:jc w:val="right"/>
            </w:pPr>
            <w:r>
              <w:rPr>
                <w:sz w:val="16"/>
              </w:rPr>
              <w:t>5; 1</w:t>
            </w:r>
          </w:p>
        </w:tc>
        <w:tc>
          <w:tcPr>
            <w:tcW w:type="dxa" w:w="803"/>
          </w:tcPr>
          <w:p>
            <w:pPr>
              <w:spacing w:after="0"/>
              <w:jc w:val="left"/>
            </w:pPr>
          </w:p>
        </w:tc>
      </w:tr>
      <w:tr>
        <w:trPr>
          <w:cantSplit/>
        </w:trPr>
        <w:tc>
          <w:tcPr>
            <w:tcW w:type="dxa" w:w="2281"/>
          </w:tcPr>
          <w:p>
            <w:pPr>
              <w:spacing w:after="0"/>
              <w:jc w:val="left"/>
            </w:pPr>
            <w:r>
              <w:rPr>
                <w:sz w:val="16"/>
              </w:rPr>
              <w:t>Kasson township</w:t>
            </w:r>
          </w:p>
        </w:tc>
        <w:tc>
          <w:tcPr>
            <w:tcW w:type="dxa" w:w="1064"/>
          </w:tcPr>
          <w:p>
            <w:pPr>
              <w:spacing w:after="0"/>
              <w:jc w:val="left"/>
            </w:pPr>
            <w:r>
              <w:rPr>
                <w:sz w:val="16"/>
              </w:rPr>
              <w:t>Township</w:t>
            </w:r>
          </w:p>
        </w:tc>
        <w:tc>
          <w:tcPr>
            <w:tcW w:type="dxa" w:w="3277"/>
          </w:tcPr>
          <w:p>
            <w:pPr>
              <w:spacing w:after="0"/>
              <w:jc w:val="left"/>
            </w:pPr>
            <w:r>
              <w:rPr>
                <w:sz w:val="16"/>
              </w:rPr>
              <w:t>Approved, expires 2029-09-23</w:t>
            </w:r>
          </w:p>
        </w:tc>
        <w:tc>
          <w:tcPr>
            <w:tcW w:type="dxa" w:w="2613"/>
          </w:tcPr>
          <w:p>
            <w:pPr>
              <w:spacing w:after="0"/>
              <w:jc w:val="right"/>
            </w:pPr>
            <w:r>
              <w:rPr>
                <w:sz w:val="16"/>
              </w:rPr>
              <w:t>FMA RL 0, SRL 0; any 0</w:t>
            </w:r>
          </w:p>
        </w:tc>
        <w:tc>
          <w:tcPr>
            <w:tcW w:type="dxa" w:w="1838"/>
          </w:tcPr>
          <w:p>
            <w:pPr>
              <w:spacing w:after="0"/>
              <w:jc w:val="right"/>
            </w:pPr>
            <w:r>
              <w:rPr>
                <w:sz w:val="16"/>
              </w:rPr>
              <w:t>none found</w:t>
            </w:r>
          </w:p>
        </w:tc>
        <w:tc>
          <w:tcPr>
            <w:tcW w:type="dxa" w:w="2237"/>
          </w:tcPr>
          <w:p>
            <w:pPr>
              <w:spacing w:after="0"/>
              <w:jc w:val="right"/>
            </w:pPr>
            <w:r>
              <w:rPr>
                <w:sz w:val="16"/>
              </w:rPr>
              <w:t>0; 0</w:t>
            </w:r>
          </w:p>
        </w:tc>
        <w:tc>
          <w:tcPr>
            <w:tcW w:type="dxa" w:w="803"/>
          </w:tcPr>
          <w:p>
            <w:pPr>
              <w:spacing w:after="0"/>
              <w:jc w:val="left"/>
            </w:pPr>
          </w:p>
        </w:tc>
      </w:tr>
      <w:tr>
        <w:trPr>
          <w:cantSplit/>
        </w:trPr>
        <w:tc>
          <w:tcPr>
            <w:tcW w:type="dxa" w:w="2281"/>
          </w:tcPr>
          <w:p>
            <w:pPr>
              <w:spacing w:after="0"/>
              <w:jc w:val="left"/>
            </w:pPr>
            <w:r>
              <w:rPr>
                <w:sz w:val="16"/>
              </w:rPr>
              <w:t>Leelanau township</w:t>
            </w:r>
          </w:p>
        </w:tc>
        <w:tc>
          <w:tcPr>
            <w:tcW w:type="dxa" w:w="1064"/>
          </w:tcPr>
          <w:p>
            <w:pPr>
              <w:spacing w:after="0"/>
              <w:jc w:val="left"/>
            </w:pPr>
            <w:r>
              <w:rPr>
                <w:sz w:val="16"/>
              </w:rPr>
              <w:t>Township</w:t>
            </w:r>
          </w:p>
        </w:tc>
        <w:tc>
          <w:tcPr>
            <w:tcW w:type="dxa" w:w="3277"/>
          </w:tcPr>
          <w:p>
            <w:pPr>
              <w:spacing w:after="0"/>
              <w:jc w:val="left"/>
            </w:pPr>
            <w:r>
              <w:rPr>
                <w:sz w:val="16"/>
              </w:rPr>
              <w:t>Approved, expires 2029-09-23</w:t>
            </w:r>
          </w:p>
        </w:tc>
        <w:tc>
          <w:tcPr>
            <w:tcW w:type="dxa" w:w="2613"/>
          </w:tcPr>
          <w:p>
            <w:pPr>
              <w:spacing w:after="0"/>
              <w:jc w:val="right"/>
            </w:pPr>
            <w:r>
              <w:rPr>
                <w:sz w:val="16"/>
              </w:rPr>
              <w:t>FMA RL 0, SRL 0; any 0</w:t>
            </w:r>
          </w:p>
        </w:tc>
        <w:tc>
          <w:tcPr>
            <w:tcW w:type="dxa" w:w="1838"/>
          </w:tcPr>
          <w:p>
            <w:pPr>
              <w:spacing w:after="0"/>
              <w:jc w:val="right"/>
            </w:pPr>
            <w:r>
              <w:rPr>
                <w:sz w:val="16"/>
              </w:rPr>
              <w:t>none found</w:t>
            </w:r>
          </w:p>
        </w:tc>
        <w:tc>
          <w:tcPr>
            <w:tcW w:type="dxa" w:w="2237"/>
          </w:tcPr>
          <w:p>
            <w:pPr>
              <w:spacing w:after="0"/>
              <w:jc w:val="right"/>
            </w:pPr>
            <w:r>
              <w:rPr>
                <w:sz w:val="16"/>
              </w:rPr>
              <w:t>0; 0</w:t>
            </w:r>
          </w:p>
        </w:tc>
        <w:tc>
          <w:tcPr>
            <w:tcW w:type="dxa" w:w="803"/>
          </w:tcPr>
          <w:p>
            <w:pPr>
              <w:spacing w:after="0"/>
              <w:jc w:val="left"/>
            </w:pPr>
          </w:p>
        </w:tc>
      </w:tr>
      <w:tr>
        <w:trPr>
          <w:cantSplit/>
        </w:trPr>
        <w:tc>
          <w:tcPr>
            <w:tcW w:type="dxa" w:w="2281"/>
          </w:tcPr>
          <w:p>
            <w:pPr>
              <w:spacing w:after="0"/>
              <w:jc w:val="left"/>
            </w:pPr>
            <w:r>
              <w:rPr>
                <w:sz w:val="16"/>
              </w:rPr>
              <w:t>Leland township</w:t>
            </w:r>
          </w:p>
        </w:tc>
        <w:tc>
          <w:tcPr>
            <w:tcW w:type="dxa" w:w="1064"/>
          </w:tcPr>
          <w:p>
            <w:pPr>
              <w:spacing w:after="0"/>
              <w:jc w:val="left"/>
            </w:pPr>
            <w:r>
              <w:rPr>
                <w:sz w:val="16"/>
              </w:rPr>
              <w:t>Township</w:t>
            </w:r>
          </w:p>
        </w:tc>
        <w:tc>
          <w:tcPr>
            <w:tcW w:type="dxa" w:w="3277"/>
          </w:tcPr>
          <w:p>
            <w:pPr>
              <w:spacing w:after="0"/>
              <w:jc w:val="left"/>
            </w:pPr>
            <w:r>
              <w:rPr>
                <w:sz w:val="16"/>
              </w:rPr>
              <w:t>Approved, expires 2029-09-23</w:t>
            </w:r>
          </w:p>
        </w:tc>
        <w:tc>
          <w:tcPr>
            <w:tcW w:type="dxa" w:w="2613"/>
          </w:tcPr>
          <w:p>
            <w:pPr>
              <w:spacing w:after="0"/>
              <w:jc w:val="right"/>
            </w:pPr>
            <w:r>
              <w:rPr>
                <w:sz w:val="16"/>
              </w:rPr>
              <w:t>FMA RL 0, SRL 0; any 0</w:t>
            </w:r>
          </w:p>
        </w:tc>
        <w:tc>
          <w:tcPr>
            <w:tcW w:type="dxa" w:w="1838"/>
          </w:tcPr>
          <w:p>
            <w:pPr>
              <w:spacing w:after="0"/>
              <w:jc w:val="right"/>
            </w:pPr>
            <w:r>
              <w:rPr>
                <w:sz w:val="16"/>
              </w:rPr>
              <w:t>none found</w:t>
            </w:r>
          </w:p>
        </w:tc>
        <w:tc>
          <w:tcPr>
            <w:tcW w:type="dxa" w:w="2237"/>
          </w:tcPr>
          <w:p>
            <w:pPr>
              <w:spacing w:after="0"/>
              <w:jc w:val="right"/>
            </w:pPr>
            <w:r>
              <w:rPr>
                <w:sz w:val="16"/>
              </w:rPr>
              <w:t>15; 0</w:t>
            </w:r>
          </w:p>
        </w:tc>
        <w:tc>
          <w:tcPr>
            <w:tcW w:type="dxa" w:w="803"/>
          </w:tcPr>
          <w:p>
            <w:pPr>
              <w:spacing w:after="0"/>
              <w:jc w:val="left"/>
            </w:pPr>
          </w:p>
        </w:tc>
      </w:tr>
      <w:tr>
        <w:trPr>
          <w:cantSplit/>
        </w:trPr>
        <w:tc>
          <w:tcPr>
            <w:tcW w:type="dxa" w:w="2281"/>
          </w:tcPr>
          <w:p>
            <w:pPr>
              <w:spacing w:after="0"/>
              <w:jc w:val="left"/>
            </w:pPr>
            <w:r>
              <w:rPr>
                <w:sz w:val="16"/>
              </w:rPr>
              <w:t>Solon township</w:t>
            </w:r>
          </w:p>
        </w:tc>
        <w:tc>
          <w:tcPr>
            <w:tcW w:type="dxa" w:w="1064"/>
          </w:tcPr>
          <w:p>
            <w:pPr>
              <w:spacing w:after="0"/>
              <w:jc w:val="left"/>
            </w:pPr>
            <w:r>
              <w:rPr>
                <w:sz w:val="16"/>
              </w:rPr>
              <w:t>Township</w:t>
            </w:r>
          </w:p>
        </w:tc>
        <w:tc>
          <w:tcPr>
            <w:tcW w:type="dxa" w:w="3277"/>
          </w:tcPr>
          <w:p>
            <w:pPr>
              <w:spacing w:after="0"/>
              <w:jc w:val="left"/>
            </w:pPr>
            <w:r>
              <w:rPr>
                <w:sz w:val="16"/>
              </w:rPr>
              <w:t>Approved, expires 2029-09-23</w:t>
            </w:r>
          </w:p>
        </w:tc>
        <w:tc>
          <w:tcPr>
            <w:tcW w:type="dxa" w:w="2613"/>
          </w:tcPr>
          <w:p>
            <w:pPr>
              <w:spacing w:after="0"/>
              <w:jc w:val="right"/>
            </w:pPr>
            <w:r>
              <w:rPr>
                <w:sz w:val="16"/>
              </w:rPr>
              <w:t>FMA RL 0, SRL 0; any 0</w:t>
            </w:r>
          </w:p>
        </w:tc>
        <w:tc>
          <w:tcPr>
            <w:tcW w:type="dxa" w:w="1838"/>
          </w:tcPr>
          <w:p>
            <w:pPr>
              <w:spacing w:after="0"/>
              <w:jc w:val="right"/>
            </w:pPr>
            <w:r>
              <w:rPr>
                <w:sz w:val="16"/>
              </w:rPr>
              <w:t>none found</w:t>
            </w:r>
          </w:p>
        </w:tc>
        <w:tc>
          <w:tcPr>
            <w:tcW w:type="dxa" w:w="2237"/>
          </w:tcPr>
          <w:p>
            <w:pPr>
              <w:spacing w:after="0"/>
              <w:jc w:val="right"/>
            </w:pPr>
            <w:r>
              <w:rPr>
                <w:sz w:val="16"/>
              </w:rPr>
              <w:t>3; 0</w:t>
            </w:r>
          </w:p>
        </w:tc>
        <w:tc>
          <w:tcPr>
            <w:tcW w:type="dxa" w:w="803"/>
          </w:tcPr>
          <w:p>
            <w:pPr>
              <w:spacing w:after="0"/>
              <w:jc w:val="left"/>
            </w:pPr>
          </w:p>
        </w:tc>
      </w:tr>
      <w:tr>
        <w:trPr>
          <w:cantSplit/>
        </w:trPr>
        <w:tc>
          <w:tcPr>
            <w:tcW w:type="dxa" w:w="2281"/>
          </w:tcPr>
          <w:p>
            <w:pPr>
              <w:spacing w:after="0"/>
              <w:jc w:val="left"/>
            </w:pPr>
            <w:r>
              <w:rPr>
                <w:sz w:val="16"/>
              </w:rPr>
              <w:t>Suttons Bay township</w:t>
            </w:r>
          </w:p>
        </w:tc>
        <w:tc>
          <w:tcPr>
            <w:tcW w:type="dxa" w:w="1064"/>
          </w:tcPr>
          <w:p>
            <w:pPr>
              <w:spacing w:after="0"/>
              <w:jc w:val="left"/>
            </w:pPr>
            <w:r>
              <w:rPr>
                <w:sz w:val="16"/>
              </w:rPr>
              <w:t>Township</w:t>
            </w:r>
          </w:p>
        </w:tc>
        <w:tc>
          <w:tcPr>
            <w:tcW w:type="dxa" w:w="3277"/>
          </w:tcPr>
          <w:p>
            <w:pPr>
              <w:spacing w:after="0"/>
              <w:jc w:val="left"/>
            </w:pPr>
            <w:r>
              <w:rPr>
                <w:sz w:val="16"/>
              </w:rPr>
              <w:t>Approved, expires 2029-09-23</w:t>
            </w:r>
          </w:p>
        </w:tc>
        <w:tc>
          <w:tcPr>
            <w:tcW w:type="dxa" w:w="2613"/>
          </w:tcPr>
          <w:p>
            <w:pPr>
              <w:spacing w:after="0"/>
              <w:jc w:val="right"/>
            </w:pPr>
            <w:r>
              <w:rPr>
                <w:sz w:val="16"/>
              </w:rPr>
              <w:t>FMA RL 0, SRL 0; any 0</w:t>
            </w:r>
          </w:p>
        </w:tc>
        <w:tc>
          <w:tcPr>
            <w:tcW w:type="dxa" w:w="1838"/>
          </w:tcPr>
          <w:p>
            <w:pPr>
              <w:spacing w:after="0"/>
              <w:jc w:val="right"/>
            </w:pPr>
            <w:r>
              <w:rPr>
                <w:sz w:val="16"/>
              </w:rPr>
              <w:t>none found</w:t>
            </w:r>
          </w:p>
        </w:tc>
        <w:tc>
          <w:tcPr>
            <w:tcW w:type="dxa" w:w="2237"/>
          </w:tcPr>
          <w:p>
            <w:pPr>
              <w:spacing w:after="0"/>
              <w:jc w:val="right"/>
            </w:pPr>
            <w:r>
              <w:rPr>
                <w:sz w:val="16"/>
              </w:rPr>
              <w:t>15; 0</w:t>
            </w:r>
          </w:p>
        </w:tc>
        <w:tc>
          <w:tcPr>
            <w:tcW w:type="dxa" w:w="8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4"/>
        <w:gridCol w:w="1051"/>
        <w:gridCol w:w="1037"/>
        <w:gridCol w:w="1126"/>
        <w:gridCol w:w="1207"/>
        <w:gridCol w:w="1082"/>
        <w:gridCol w:w="1298"/>
        <w:gridCol w:w="1156"/>
        <w:gridCol w:w="1156"/>
        <w:gridCol w:w="13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8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98"/>
            <w:shd w:val="clear" w:color="auto" w:fill="E8E8E8"/>
          </w:tcPr>
          <w:p>
            <w:pPr>
              <w:spacing w:after="0"/>
              <w:jc w:val="right"/>
            </w:pPr>
            <w:r>
              <w:rPr>
                <w:b/>
                <w:sz w:val="16"/>
              </w:rPr>
              <w:t>Storm Events damage since 2024-09-24</w:t>
            </w:r>
          </w:p>
          <w:p>
            <w:pPr>
              <w:spacing w:after="0"/>
              <w:jc w:val="right"/>
            </w:pPr>
            <w:r>
              <w:rPr>
                <w:i/>
                <w:color w:val="555555"/>
                <w:sz w:val="14"/>
              </w:rPr>
              <w:t>county-coded records, property plus crops, nominal dollars</w:t>
            </w:r>
          </w:p>
        </w:tc>
        <w:tc>
          <w:tcPr>
            <w:tcW w:type="dxa" w:w="115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7"/>
          </w:tcPr>
          <w:p>
            <w:pPr>
              <w:spacing w:after="0"/>
              <w:jc w:val="right"/>
            </w:pPr>
          </w:p>
        </w:tc>
        <w:tc>
          <w:tcPr>
            <w:tcW w:type="dxa" w:w="1082"/>
          </w:tcPr>
          <w:p>
            <w:pPr>
              <w:spacing w:after="0"/>
              <w:jc w:val="right"/>
            </w:pP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$1,611,769,931</w:t>
            </w:r>
          </w:p>
        </w:tc>
        <w:tc>
          <w:tcPr>
            <w:tcW w:type="dxa" w:w="1144"/>
          </w:tcPr>
          <w:p>
            <w:pPr>
              <w:spacing w:after="0"/>
              <w:jc w:val="right"/>
            </w:pPr>
          </w:p>
        </w:tc>
        <w:tc>
          <w:tcPr>
            <w:tcW w:type="dxa" w:w="1051"/>
          </w:tcPr>
          <w:p>
            <w:pPr>
              <w:spacing w:after="0"/>
              <w:jc w:val="right"/>
            </w:pPr>
            <w:r>
              <w:rPr>
                <w:sz w:val="16"/>
              </w:rPr>
              <w:t>408</w:t>
            </w:r>
          </w:p>
        </w:tc>
        <w:tc>
          <w:tcPr>
            <w:tcW w:type="dxa" w:w="1037"/>
          </w:tcPr>
          <w:p>
            <w:pPr>
              <w:spacing w:after="0"/>
              <w:jc w:val="right"/>
            </w:pPr>
            <w:r>
              <w:rPr>
                <w:sz w:val="16"/>
              </w:rPr>
              <w:t>$9,666</w:t>
            </w:r>
          </w:p>
        </w:tc>
        <w:tc>
          <w:tcPr>
            <w:tcW w:type="dxa" w:w="1126"/>
          </w:tcPr>
          <w:p>
            <w:pPr>
              <w:spacing w:after="0"/>
              <w:jc w:val="right"/>
            </w:pPr>
          </w:p>
        </w:tc>
        <w:tc>
          <w:tcPr>
            <w:tcW w:type="dxa" w:w="1207"/>
          </w:tcPr>
          <w:p>
            <w:pPr>
              <w:spacing w:after="0"/>
              <w:jc w:val="right"/>
            </w:pPr>
            <w:r>
              <w:rPr>
                <w:sz w:val="16"/>
              </w:rPr>
              <w:t>$463</w:t>
            </w:r>
          </w:p>
        </w:tc>
        <w:tc>
          <w:tcPr>
            <w:tcW w:type="dxa" w:w="1082"/>
          </w:tcPr>
          <w:p>
            <w:pPr>
              <w:spacing w:after="0"/>
              <w:jc w:val="right"/>
            </w:pPr>
            <w:r>
              <w:rPr>
                <w:sz w:val="16"/>
              </w:rPr>
              <w:t>0.0006%</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$8,374,514,205</w:t>
            </w:r>
          </w:p>
        </w:tc>
        <w:tc>
          <w:tcPr>
            <w:tcW w:type="dxa" w:w="1144"/>
          </w:tcPr>
          <w:p>
            <w:pPr>
              <w:spacing w:after="0"/>
              <w:jc w:val="right"/>
            </w:pPr>
            <w:r>
              <w:rPr>
                <w:sz w:val="16"/>
              </w:rPr>
              <w:t>$54,639,013</w:t>
            </w:r>
          </w:p>
        </w:tc>
        <w:tc>
          <w:tcPr>
            <w:tcW w:type="dxa" w:w="1051"/>
          </w:tcPr>
          <w:p>
            <w:pPr>
              <w:spacing w:after="0"/>
              <w:jc w:val="right"/>
            </w:pPr>
            <w:r>
              <w:rPr>
                <w:sz w:val="16"/>
              </w:rPr>
              <w:t>22,255</w:t>
            </w:r>
          </w:p>
        </w:tc>
        <w:tc>
          <w:tcPr>
            <w:tcW w:type="dxa" w:w="1037"/>
          </w:tcPr>
          <w:p>
            <w:pPr>
              <w:spacing w:after="0"/>
              <w:jc w:val="right"/>
            </w:pPr>
            <w:r>
              <w:rPr>
                <w:sz w:val="16"/>
              </w:rPr>
              <w:t>$175</w:t>
            </w:r>
          </w:p>
        </w:tc>
        <w:tc>
          <w:tcPr>
            <w:tcW w:type="dxa" w:w="1126"/>
          </w:tcPr>
          <w:p>
            <w:pPr>
              <w:spacing w:after="0"/>
              <w:jc w:val="right"/>
            </w:pPr>
            <w:r>
              <w:rPr>
                <w:sz w:val="16"/>
              </w:rPr>
              <w:t>$1,889,111</w:t>
            </w:r>
          </w:p>
        </w:tc>
        <w:tc>
          <w:tcPr>
            <w:tcW w:type="dxa" w:w="1207"/>
          </w:tcPr>
          <w:p>
            <w:pPr>
              <w:spacing w:after="0"/>
              <w:jc w:val="right"/>
            </w:pPr>
            <w:r>
              <w:rPr>
                <w:sz w:val="16"/>
              </w:rPr>
              <w:t>$7,149,598</w:t>
            </w:r>
          </w:p>
        </w:tc>
        <w:tc>
          <w:tcPr>
            <w:tcW w:type="dxa" w:w="1082"/>
          </w:tcPr>
          <w:p>
            <w:pPr>
              <w:spacing w:after="0"/>
              <w:jc w:val="right"/>
            </w:pPr>
            <w:r>
              <w:rPr>
                <w:sz w:val="16"/>
              </w:rPr>
              <w:t>under 0.0001%</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4"/>
          </w:tcPr>
          <w:p>
            <w:pPr>
              <w:spacing w:after="0"/>
              <w:jc w:val="right"/>
            </w:pPr>
            <w:r>
              <w:rPr>
                <w:sz w:val="16"/>
              </w:rPr>
              <w:t>$0</w:t>
            </w:r>
          </w:p>
        </w:tc>
        <w:tc>
          <w:tcPr>
            <w:tcW w:type="dxa" w:w="1051"/>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7"/>
          </w:tcPr>
          <w:p>
            <w:pPr>
              <w:spacing w:after="0"/>
              <w:jc w:val="right"/>
            </w:pPr>
          </w:p>
        </w:tc>
        <w:tc>
          <w:tcPr>
            <w:tcW w:type="dxa" w:w="1082"/>
          </w:tcPr>
          <w:p>
            <w:pPr>
              <w:spacing w:after="0"/>
              <w:jc w:val="right"/>
            </w:pP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$13,626,019,230</w:t>
            </w:r>
          </w:p>
        </w:tc>
        <w:tc>
          <w:tcPr>
            <w:tcW w:type="dxa" w:w="1144"/>
          </w:tcPr>
          <w:p>
            <w:pPr>
              <w:spacing w:after="0"/>
              <w:jc w:val="right"/>
            </w:pPr>
          </w:p>
        </w:tc>
        <w:tc>
          <w:tcPr>
            <w:tcW w:type="dxa" w:w="1051"/>
          </w:tcPr>
          <w:p>
            <w:pPr>
              <w:spacing w:after="0"/>
              <w:jc w:val="right"/>
            </w:pPr>
            <w:r>
              <w:rPr>
                <w:sz w:val="16"/>
              </w:rPr>
              <w:t>22,301</w:t>
            </w:r>
          </w:p>
        </w:tc>
        <w:tc>
          <w:tcPr>
            <w:tcW w:type="dxa" w:w="1037"/>
          </w:tcPr>
          <w:p>
            <w:pPr>
              <w:spacing w:after="0"/>
              <w:jc w:val="right"/>
            </w:pPr>
            <w:r>
              <w:rPr>
                <w:sz w:val="16"/>
              </w:rPr>
              <w:t>$3,042</w:t>
            </w:r>
          </w:p>
        </w:tc>
        <w:tc>
          <w:tcPr>
            <w:tcW w:type="dxa" w:w="1126"/>
          </w:tcPr>
          <w:p>
            <w:pPr>
              <w:spacing w:after="0"/>
              <w:jc w:val="right"/>
            </w:pPr>
          </w:p>
        </w:tc>
        <w:tc>
          <w:tcPr>
            <w:tcW w:type="dxa" w:w="1207"/>
          </w:tcPr>
          <w:p>
            <w:pPr>
              <w:spacing w:after="0"/>
              <w:jc w:val="right"/>
            </w:pPr>
            <w:r>
              <w:rPr>
                <w:sz w:val="16"/>
              </w:rPr>
              <w:t>$643</w:t>
            </w:r>
          </w:p>
        </w:tc>
        <w:tc>
          <w:tcPr>
            <w:tcW w:type="dxa" w:w="1082"/>
          </w:tcPr>
          <w:p>
            <w:pPr>
              <w:spacing w:after="0"/>
              <w:jc w:val="right"/>
            </w:pPr>
            <w:r>
              <w:rPr>
                <w:sz w:val="16"/>
              </w:rPr>
              <w:t>under 0.0001%</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$8,374,514,205</w:t>
            </w:r>
          </w:p>
        </w:tc>
        <w:tc>
          <w:tcPr>
            <w:tcW w:type="dxa" w:w="1144"/>
          </w:tcPr>
          <w:p>
            <w:pPr>
              <w:spacing w:after="0"/>
              <w:jc w:val="right"/>
            </w:pPr>
            <w:r>
              <w:rPr>
                <w:sz w:val="16"/>
              </w:rPr>
              <w:t>$54,639,013</w:t>
            </w:r>
          </w:p>
        </w:tc>
        <w:tc>
          <w:tcPr>
            <w:tcW w:type="dxa" w:w="1051"/>
          </w:tcPr>
          <w:p>
            <w:pPr>
              <w:spacing w:after="0"/>
              <w:jc w:val="right"/>
            </w:pPr>
            <w:r>
              <w:rPr>
                <w:sz w:val="16"/>
              </w:rPr>
              <w:t>22,255</w:t>
            </w:r>
          </w:p>
        </w:tc>
        <w:tc>
          <w:tcPr>
            <w:tcW w:type="dxa" w:w="1037"/>
          </w:tcPr>
          <w:p>
            <w:pPr>
              <w:spacing w:after="0"/>
              <w:jc w:val="right"/>
            </w:pPr>
            <w:r>
              <w:rPr>
                <w:sz w:val="16"/>
              </w:rPr>
              <w:t>$99,337</w:t>
            </w:r>
          </w:p>
        </w:tc>
        <w:tc>
          <w:tcPr>
            <w:tcW w:type="dxa" w:w="1126"/>
          </w:tcPr>
          <w:p>
            <w:pPr>
              <w:spacing w:after="0"/>
              <w:jc w:val="right"/>
            </w:pPr>
            <w:r>
              <w:rPr>
                <w:sz w:val="16"/>
              </w:rPr>
              <w:t>$64,348</w:t>
            </w:r>
          </w:p>
        </w:tc>
        <w:tc>
          <w:tcPr>
            <w:tcW w:type="dxa" w:w="1207"/>
          </w:tcPr>
          <w:p>
            <w:pPr>
              <w:spacing w:after="0"/>
              <w:jc w:val="right"/>
            </w:pPr>
            <w:r>
              <w:rPr>
                <w:sz w:val="16"/>
              </w:rPr>
              <w:t>$12,185</w:t>
            </w:r>
          </w:p>
        </w:tc>
        <w:tc>
          <w:tcPr>
            <w:tcW w:type="dxa" w:w="1082"/>
          </w:tcPr>
          <w:p>
            <w:pPr>
              <w:spacing w:after="0"/>
              <w:jc w:val="right"/>
            </w:pPr>
            <w:r>
              <w:rPr>
                <w:sz w:val="16"/>
              </w:rPr>
              <w:t>0.00119%</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$8,374,514,205</w:t>
            </w:r>
          </w:p>
        </w:tc>
        <w:tc>
          <w:tcPr>
            <w:tcW w:type="dxa" w:w="1144"/>
          </w:tcPr>
          <w:p>
            <w:pPr>
              <w:spacing w:after="0"/>
              <w:jc w:val="right"/>
            </w:pPr>
            <w:r>
              <w:rPr>
                <w:sz w:val="16"/>
              </w:rPr>
              <w:t>$54,639,013</w:t>
            </w:r>
          </w:p>
        </w:tc>
        <w:tc>
          <w:tcPr>
            <w:tcW w:type="dxa" w:w="1051"/>
          </w:tcPr>
          <w:p>
            <w:pPr>
              <w:spacing w:after="0"/>
              <w:jc w:val="right"/>
            </w:pPr>
            <w:r>
              <w:rPr>
                <w:sz w:val="16"/>
              </w:rPr>
              <w:t>22,255</w:t>
            </w:r>
          </w:p>
        </w:tc>
        <w:tc>
          <w:tcPr>
            <w:tcW w:type="dxa" w:w="1037"/>
          </w:tcPr>
          <w:p>
            <w:pPr>
              <w:spacing w:after="0"/>
              <w:jc w:val="right"/>
            </w:pPr>
            <w:r>
              <w:rPr>
                <w:sz w:val="16"/>
              </w:rPr>
              <w:t>$477</w:t>
            </w:r>
          </w:p>
        </w:tc>
        <w:tc>
          <w:tcPr>
            <w:tcW w:type="dxa" w:w="1126"/>
          </w:tcPr>
          <w:p>
            <w:pPr>
              <w:spacing w:after="0"/>
              <w:jc w:val="right"/>
            </w:pPr>
            <w:r>
              <w:rPr>
                <w:sz w:val="16"/>
              </w:rPr>
              <w:t>under $1</w:t>
            </w:r>
          </w:p>
        </w:tc>
        <w:tc>
          <w:tcPr>
            <w:tcW w:type="dxa" w:w="1207"/>
          </w:tcPr>
          <w:p>
            <w:pPr>
              <w:spacing w:after="0"/>
              <w:jc w:val="right"/>
            </w:pPr>
            <w:r>
              <w:rPr>
                <w:sz w:val="16"/>
              </w:rPr>
              <w:t>$47,316</w:t>
            </w:r>
          </w:p>
        </w:tc>
        <w:tc>
          <w:tcPr>
            <w:tcW w:type="dxa" w:w="1082"/>
          </w:tcPr>
          <w:p>
            <w:pPr>
              <w:spacing w:after="0"/>
              <w:jc w:val="right"/>
            </w:pPr>
            <w:r>
              <w:rPr>
                <w:sz w:val="16"/>
              </w:rPr>
              <w:t>under 0.0001%</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$8,374,514,205</w:t>
            </w:r>
          </w:p>
        </w:tc>
        <w:tc>
          <w:tcPr>
            <w:tcW w:type="dxa" w:w="1144"/>
          </w:tcPr>
          <w:p>
            <w:pPr>
              <w:spacing w:after="0"/>
              <w:jc w:val="right"/>
            </w:pPr>
            <w:r>
              <w:rPr>
                <w:sz w:val="16"/>
              </w:rPr>
              <w:t>$54,639,013</w:t>
            </w:r>
          </w:p>
        </w:tc>
        <w:tc>
          <w:tcPr>
            <w:tcW w:type="dxa" w:w="1051"/>
          </w:tcPr>
          <w:p>
            <w:pPr>
              <w:spacing w:after="0"/>
              <w:jc w:val="right"/>
            </w:pPr>
            <w:r>
              <w:rPr>
                <w:sz w:val="16"/>
              </w:rPr>
              <w:t>22,255</w:t>
            </w:r>
          </w:p>
        </w:tc>
        <w:tc>
          <w:tcPr>
            <w:tcW w:type="dxa" w:w="1037"/>
          </w:tcPr>
          <w:p>
            <w:pPr>
              <w:spacing w:after="0"/>
              <w:jc w:val="right"/>
            </w:pPr>
            <w:r>
              <w:rPr>
                <w:sz w:val="16"/>
              </w:rPr>
              <w:t>$1,826</w:t>
            </w:r>
          </w:p>
        </w:tc>
        <w:tc>
          <w:tcPr>
            <w:tcW w:type="dxa" w:w="1126"/>
          </w:tcPr>
          <w:p>
            <w:pPr>
              <w:spacing w:after="0"/>
              <w:jc w:val="right"/>
            </w:pPr>
            <w:r>
              <w:rPr>
                <w:sz w:val="16"/>
              </w:rPr>
              <w:t>$738</w:t>
            </w:r>
          </w:p>
        </w:tc>
        <w:tc>
          <w:tcPr>
            <w:tcW w:type="dxa" w:w="1207"/>
          </w:tcPr>
          <w:p>
            <w:pPr>
              <w:spacing w:after="0"/>
              <w:jc w:val="right"/>
            </w:pPr>
            <w:r>
              <w:rPr>
                <w:sz w:val="16"/>
              </w:rPr>
              <w:t>under $1</w:t>
            </w:r>
          </w:p>
        </w:tc>
        <w:tc>
          <w:tcPr>
            <w:tcW w:type="dxa" w:w="1082"/>
          </w:tcPr>
          <w:p>
            <w:pPr>
              <w:spacing w:after="0"/>
              <w:jc w:val="right"/>
            </w:pPr>
            <w:r>
              <w:rPr>
                <w:sz w:val="16"/>
              </w:rPr>
              <w:t>under 0.0001%</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$8,374,514,205</w:t>
            </w:r>
          </w:p>
        </w:tc>
        <w:tc>
          <w:tcPr>
            <w:tcW w:type="dxa" w:w="1144"/>
          </w:tcPr>
          <w:p>
            <w:pPr>
              <w:spacing w:after="0"/>
              <w:jc w:val="right"/>
            </w:pPr>
          </w:p>
        </w:tc>
        <w:tc>
          <w:tcPr>
            <w:tcW w:type="dxa" w:w="1051"/>
          </w:tcPr>
          <w:p>
            <w:pPr>
              <w:spacing w:after="0"/>
              <w:jc w:val="right"/>
            </w:pPr>
            <w:r>
              <w:rPr>
                <w:sz w:val="16"/>
              </w:rPr>
              <w:t>22,255</w:t>
            </w:r>
          </w:p>
        </w:tc>
        <w:tc>
          <w:tcPr>
            <w:tcW w:type="dxa" w:w="1037"/>
          </w:tcPr>
          <w:p>
            <w:pPr>
              <w:spacing w:after="0"/>
              <w:jc w:val="right"/>
            </w:pPr>
            <w:r>
              <w:rPr>
                <w:sz w:val="16"/>
              </w:rPr>
              <w:t>$920</w:t>
            </w:r>
          </w:p>
        </w:tc>
        <w:tc>
          <w:tcPr>
            <w:tcW w:type="dxa" w:w="1126"/>
          </w:tcPr>
          <w:p>
            <w:pPr>
              <w:spacing w:after="0"/>
              <w:jc w:val="right"/>
            </w:pPr>
          </w:p>
        </w:tc>
        <w:tc>
          <w:tcPr>
            <w:tcW w:type="dxa" w:w="1207"/>
          </w:tcPr>
          <w:p>
            <w:pPr>
              <w:spacing w:after="0"/>
              <w:jc w:val="right"/>
            </w:pPr>
            <w:r>
              <w:rPr>
                <w:sz w:val="16"/>
              </w:rPr>
              <w:t>$1,518</w:t>
            </w:r>
          </w:p>
        </w:tc>
        <w:tc>
          <w:tcPr>
            <w:tcW w:type="dxa" w:w="1082"/>
          </w:tcPr>
          <w:p>
            <w:pPr>
              <w:spacing w:after="0"/>
              <w:jc w:val="right"/>
            </w:pPr>
            <w:r>
              <w:rPr>
                <w:sz w:val="16"/>
              </w:rPr>
              <w:t>under 0.0001%</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$8,329,447,096</w:t>
            </w:r>
          </w:p>
        </w:tc>
        <w:tc>
          <w:tcPr>
            <w:tcW w:type="dxa" w:w="1144"/>
          </w:tcPr>
          <w:p>
            <w:pPr>
              <w:spacing w:after="0"/>
              <w:jc w:val="right"/>
            </w:pPr>
            <w:r>
              <w:rPr>
                <w:sz w:val="16"/>
              </w:rPr>
              <w:t>$8,811</w:t>
            </w:r>
          </w:p>
        </w:tc>
        <w:tc>
          <w:tcPr>
            <w:tcW w:type="dxa" w:w="1051"/>
          </w:tcPr>
          <w:p>
            <w:pPr>
              <w:spacing w:after="0"/>
              <w:jc w:val="right"/>
            </w:pPr>
            <w:r>
              <w:rPr>
                <w:sz w:val="16"/>
              </w:rPr>
              <w:t>274</w:t>
            </w:r>
          </w:p>
        </w:tc>
        <w:tc>
          <w:tcPr>
            <w:tcW w:type="dxa" w:w="1037"/>
          </w:tcPr>
          <w:p>
            <w:pPr>
              <w:spacing w:after="0"/>
              <w:jc w:val="right"/>
            </w:pPr>
            <w:r>
              <w:rPr>
                <w:sz w:val="16"/>
              </w:rPr>
              <w:t>$5,249,927</w:t>
            </w:r>
          </w:p>
        </w:tc>
        <w:tc>
          <w:tcPr>
            <w:tcW w:type="dxa" w:w="1126"/>
          </w:tcPr>
          <w:p>
            <w:pPr>
              <w:spacing w:after="0"/>
              <w:jc w:val="right"/>
            </w:pPr>
            <w:r>
              <w:rPr>
                <w:sz w:val="16"/>
              </w:rPr>
              <w:t>$30</w:t>
            </w:r>
          </w:p>
        </w:tc>
        <w:tc>
          <w:tcPr>
            <w:tcW w:type="dxa" w:w="1207"/>
          </w:tcPr>
          <w:p>
            <w:pPr>
              <w:spacing w:after="0"/>
              <w:jc w:val="right"/>
            </w:pPr>
            <w:r>
              <w:rPr>
                <w:sz w:val="16"/>
              </w:rPr>
              <w:t>$409</w:t>
            </w:r>
          </w:p>
        </w:tc>
        <w:tc>
          <w:tcPr>
            <w:tcW w:type="dxa" w:w="1082"/>
          </w:tcPr>
          <w:p>
            <w:pPr>
              <w:spacing w:after="0"/>
              <w:jc w:val="right"/>
            </w:pPr>
            <w:r>
              <w:rPr>
                <w:sz w:val="16"/>
              </w:rPr>
              <w:t>n/a (see note)</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$544,085,553</w:t>
            </w:r>
          </w:p>
        </w:tc>
        <w:tc>
          <w:tcPr>
            <w:tcW w:type="dxa" w:w="1144"/>
          </w:tcPr>
          <w:p>
            <w:pPr>
              <w:spacing w:after="0"/>
              <w:jc w:val="right"/>
            </w:pPr>
          </w:p>
        </w:tc>
        <w:tc>
          <w:tcPr>
            <w:tcW w:type="dxa" w:w="1051"/>
          </w:tcPr>
          <w:p>
            <w:pPr>
              <w:spacing w:after="0"/>
              <w:jc w:val="right"/>
            </w:pPr>
            <w:r>
              <w:rPr>
                <w:sz w:val="16"/>
              </w:rPr>
              <w:t>1,599</w:t>
            </w:r>
          </w:p>
        </w:tc>
        <w:tc>
          <w:tcPr>
            <w:tcW w:type="dxa" w:w="1037"/>
          </w:tcPr>
          <w:p>
            <w:pPr>
              <w:spacing w:after="0"/>
              <w:jc w:val="right"/>
            </w:pPr>
            <w:r>
              <w:rPr>
                <w:sz w:val="16"/>
              </w:rPr>
              <w:t>$1,759</w:t>
            </w:r>
          </w:p>
        </w:tc>
        <w:tc>
          <w:tcPr>
            <w:tcW w:type="dxa" w:w="1126"/>
          </w:tcPr>
          <w:p>
            <w:pPr>
              <w:spacing w:after="0"/>
              <w:jc w:val="right"/>
            </w:pPr>
          </w:p>
        </w:tc>
        <w:tc>
          <w:tcPr>
            <w:tcW w:type="dxa" w:w="1207"/>
          </w:tcPr>
          <w:p>
            <w:pPr>
              <w:spacing w:after="0"/>
              <w:jc w:val="right"/>
            </w:pPr>
            <w:r>
              <w:rPr>
                <w:sz w:val="16"/>
              </w:rPr>
              <w:t>$12,988</w:t>
            </w:r>
          </w:p>
        </w:tc>
        <w:tc>
          <w:tcPr>
            <w:tcW w:type="dxa" w:w="1082"/>
          </w:tcPr>
          <w:p>
            <w:pPr>
              <w:spacing w:after="0"/>
              <w:jc w:val="right"/>
            </w:pPr>
            <w:r>
              <w:rPr>
                <w:sz w:val="16"/>
              </w:rPr>
              <w:t>0.000323%</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$8,374,514,205</w:t>
            </w:r>
          </w:p>
        </w:tc>
        <w:tc>
          <w:tcPr>
            <w:tcW w:type="dxa" w:w="1144"/>
          </w:tcPr>
          <w:p>
            <w:pPr>
              <w:spacing w:after="0"/>
              <w:jc w:val="right"/>
            </w:pPr>
          </w:p>
        </w:tc>
        <w:tc>
          <w:tcPr>
            <w:tcW w:type="dxa" w:w="1051"/>
          </w:tcPr>
          <w:p>
            <w:pPr>
              <w:spacing w:after="0"/>
              <w:jc w:val="right"/>
            </w:pPr>
            <w:r>
              <w:rPr>
                <w:sz w:val="16"/>
              </w:rPr>
              <w:t>22,255</w:t>
            </w:r>
          </w:p>
        </w:tc>
        <w:tc>
          <w:tcPr>
            <w:tcW w:type="dxa" w:w="1037"/>
          </w:tcPr>
          <w:p>
            <w:pPr>
              <w:spacing w:after="0"/>
              <w:jc w:val="right"/>
            </w:pPr>
            <w:r>
              <w:rPr>
                <w:sz w:val="16"/>
              </w:rPr>
              <w:t>$5,541</w:t>
            </w:r>
          </w:p>
        </w:tc>
        <w:tc>
          <w:tcPr>
            <w:tcW w:type="dxa" w:w="1126"/>
          </w:tcPr>
          <w:p>
            <w:pPr>
              <w:spacing w:after="0"/>
              <w:jc w:val="right"/>
            </w:pPr>
          </w:p>
        </w:tc>
        <w:tc>
          <w:tcPr>
            <w:tcW w:type="dxa" w:w="1207"/>
          </w:tcPr>
          <w:p>
            <w:pPr>
              <w:spacing w:after="0"/>
              <w:jc w:val="right"/>
            </w:pPr>
            <w:r>
              <w:rPr>
                <w:sz w:val="16"/>
              </w:rPr>
              <w:t>$108,784</w:t>
            </w:r>
          </w:p>
        </w:tc>
        <w:tc>
          <w:tcPr>
            <w:tcW w:type="dxa" w:w="1082"/>
          </w:tcPr>
          <w:p>
            <w:pPr>
              <w:spacing w:after="0"/>
              <w:jc w:val="right"/>
            </w:pPr>
            <w:r>
              <w:rPr>
                <w:sz w:val="16"/>
              </w:rPr>
              <w:t>under 0.0001%</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$8,374,514,205</w:t>
            </w:r>
          </w:p>
        </w:tc>
        <w:tc>
          <w:tcPr>
            <w:tcW w:type="dxa" w:w="1144"/>
          </w:tcPr>
          <w:p>
            <w:pPr>
              <w:spacing w:after="0"/>
              <w:jc w:val="right"/>
            </w:pPr>
            <w:r>
              <w:rPr>
                <w:sz w:val="16"/>
              </w:rPr>
              <w:t>$54,639,013</w:t>
            </w:r>
          </w:p>
        </w:tc>
        <w:tc>
          <w:tcPr>
            <w:tcW w:type="dxa" w:w="1051"/>
          </w:tcPr>
          <w:p>
            <w:pPr>
              <w:spacing w:after="0"/>
              <w:jc w:val="right"/>
            </w:pPr>
            <w:r>
              <w:rPr>
                <w:sz w:val="16"/>
              </w:rPr>
              <w:t>22,255</w:t>
            </w:r>
          </w:p>
        </w:tc>
        <w:tc>
          <w:tcPr>
            <w:tcW w:type="dxa" w:w="1037"/>
          </w:tcPr>
          <w:p>
            <w:pPr>
              <w:spacing w:after="0"/>
              <w:jc w:val="right"/>
            </w:pPr>
            <w:r>
              <w:rPr>
                <w:sz w:val="16"/>
              </w:rPr>
              <w:t>$203,473</w:t>
            </w:r>
          </w:p>
        </w:tc>
        <w:tc>
          <w:tcPr>
            <w:tcW w:type="dxa" w:w="1126"/>
          </w:tcPr>
          <w:p>
            <w:pPr>
              <w:spacing w:after="0"/>
              <w:jc w:val="right"/>
            </w:pPr>
            <w:r>
              <w:rPr>
                <w:sz w:val="16"/>
              </w:rPr>
              <w:t>$1,105</w:t>
            </w:r>
          </w:p>
        </w:tc>
        <w:tc>
          <w:tcPr>
            <w:tcW w:type="dxa" w:w="1207"/>
          </w:tcPr>
          <w:p>
            <w:pPr>
              <w:spacing w:after="0"/>
              <w:jc w:val="right"/>
            </w:pPr>
            <w:r>
              <w:rPr>
                <w:sz w:val="16"/>
              </w:rPr>
              <w:t>$38,815</w:t>
            </w:r>
          </w:p>
        </w:tc>
        <w:tc>
          <w:tcPr>
            <w:tcW w:type="dxa" w:w="1082"/>
          </w:tcPr>
          <w:p>
            <w:pPr>
              <w:spacing w:after="0"/>
              <w:jc w:val="right"/>
            </w:pPr>
            <w:r>
              <w:rPr>
                <w:sz w:val="16"/>
              </w:rPr>
              <w:t>0.00243%</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$8,374,514,205</w:t>
            </w:r>
          </w:p>
        </w:tc>
        <w:tc>
          <w:tcPr>
            <w:tcW w:type="dxa" w:w="1144"/>
          </w:tcPr>
          <w:p>
            <w:pPr>
              <w:spacing w:after="0"/>
              <w:jc w:val="right"/>
            </w:pPr>
            <w:r>
              <w:rPr>
                <w:sz w:val="16"/>
              </w:rPr>
              <w:t>$54,639,013</w:t>
            </w:r>
          </w:p>
        </w:tc>
        <w:tc>
          <w:tcPr>
            <w:tcW w:type="dxa" w:w="1051"/>
          </w:tcPr>
          <w:p>
            <w:pPr>
              <w:spacing w:after="0"/>
              <w:jc w:val="right"/>
            </w:pPr>
            <w:r>
              <w:rPr>
                <w:sz w:val="16"/>
              </w:rPr>
              <w:t>22,255</w:t>
            </w:r>
          </w:p>
        </w:tc>
        <w:tc>
          <w:tcPr>
            <w:tcW w:type="dxa" w:w="1037"/>
          </w:tcPr>
          <w:p>
            <w:pPr>
              <w:spacing w:after="0"/>
              <w:jc w:val="right"/>
            </w:pPr>
            <w:r>
              <w:rPr>
                <w:sz w:val="16"/>
              </w:rPr>
              <w:t>$151,412</w:t>
            </w:r>
          </w:p>
        </w:tc>
        <w:tc>
          <w:tcPr>
            <w:tcW w:type="dxa" w:w="1126"/>
          </w:tcPr>
          <w:p>
            <w:pPr>
              <w:spacing w:after="0"/>
              <w:jc w:val="right"/>
            </w:pPr>
            <w:r>
              <w:rPr>
                <w:sz w:val="16"/>
              </w:rPr>
              <w:t>$153</w:t>
            </w:r>
          </w:p>
        </w:tc>
        <w:tc>
          <w:tcPr>
            <w:tcW w:type="dxa" w:w="1207"/>
          </w:tcPr>
          <w:p>
            <w:pPr>
              <w:spacing w:after="0"/>
              <w:jc w:val="right"/>
            </w:pPr>
            <w:r>
              <w:rPr>
                <w:sz w:val="16"/>
              </w:rPr>
              <w:t>$70,568</w:t>
            </w:r>
          </w:p>
        </w:tc>
        <w:tc>
          <w:tcPr>
            <w:tcW w:type="dxa" w:w="1082"/>
          </w:tcPr>
          <w:p>
            <w:pPr>
              <w:spacing w:after="0"/>
              <w:jc w:val="right"/>
            </w:pPr>
            <w:r>
              <w:rPr>
                <w:sz w:val="16"/>
              </w:rPr>
              <w:t>0.00181%</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7"/>
          </w:tcPr>
          <w:p>
            <w:pPr>
              <w:spacing w:after="0"/>
              <w:jc w:val="right"/>
            </w:pPr>
          </w:p>
        </w:tc>
        <w:tc>
          <w:tcPr>
            <w:tcW w:type="dxa" w:w="1082"/>
          </w:tcPr>
          <w:p>
            <w:pPr>
              <w:spacing w:after="0"/>
              <w:jc w:val="right"/>
            </w:pP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7"/>
          </w:tcPr>
          <w:p>
            <w:pPr>
              <w:spacing w:after="0"/>
              <w:jc w:val="right"/>
            </w:pPr>
          </w:p>
        </w:tc>
        <w:tc>
          <w:tcPr>
            <w:tcW w:type="dxa" w:w="1082"/>
          </w:tcPr>
          <w:p>
            <w:pPr>
              <w:spacing w:after="0"/>
              <w:jc w:val="right"/>
            </w:pP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$2,469,172,139</w:t>
            </w:r>
          </w:p>
        </w:tc>
        <w:tc>
          <w:tcPr>
            <w:tcW w:type="dxa" w:w="1144"/>
          </w:tcPr>
          <w:p>
            <w:pPr>
              <w:spacing w:after="0"/>
              <w:jc w:val="right"/>
            </w:pPr>
            <w:r>
              <w:rPr>
                <w:sz w:val="16"/>
              </w:rPr>
              <w:t>$13,475,947</w:t>
            </w:r>
          </w:p>
        </w:tc>
        <w:tc>
          <w:tcPr>
            <w:tcW w:type="dxa" w:w="1051"/>
          </w:tcPr>
          <w:p>
            <w:pPr>
              <w:spacing w:after="0"/>
              <w:jc w:val="right"/>
            </w:pPr>
            <w:r>
              <w:rPr>
                <w:sz w:val="16"/>
              </w:rPr>
              <w:t>7,072</w:t>
            </w:r>
          </w:p>
        </w:tc>
        <w:tc>
          <w:tcPr>
            <w:tcW w:type="dxa" w:w="1037"/>
          </w:tcPr>
          <w:p>
            <w:pPr>
              <w:spacing w:after="0"/>
              <w:jc w:val="right"/>
            </w:pPr>
            <w:r>
              <w:rPr>
                <w:sz w:val="16"/>
              </w:rPr>
              <w:t>$4,745</w:t>
            </w:r>
          </w:p>
        </w:tc>
        <w:tc>
          <w:tcPr>
            <w:tcW w:type="dxa" w:w="1126"/>
          </w:tcPr>
          <w:p>
            <w:pPr>
              <w:spacing w:after="0"/>
              <w:jc w:val="right"/>
            </w:pPr>
            <w:r>
              <w:rPr>
                <w:sz w:val="16"/>
              </w:rPr>
              <w:t>$4</w:t>
            </w:r>
          </w:p>
        </w:tc>
        <w:tc>
          <w:tcPr>
            <w:tcW w:type="dxa" w:w="1207"/>
          </w:tcPr>
          <w:p>
            <w:pPr>
              <w:spacing w:after="0"/>
              <w:jc w:val="right"/>
            </w:pPr>
            <w:r>
              <w:rPr>
                <w:sz w:val="16"/>
              </w:rPr>
              <w:t>$344</w:t>
            </w:r>
          </w:p>
        </w:tc>
        <w:tc>
          <w:tcPr>
            <w:tcW w:type="dxa" w:w="1082"/>
          </w:tcPr>
          <w:p>
            <w:pPr>
              <w:spacing w:after="0"/>
              <w:jc w:val="right"/>
            </w:pPr>
            <w:r>
              <w:rPr>
                <w:sz w:val="16"/>
              </w:rPr>
              <w:t>0.000192%</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$8,374,514,205</w:t>
            </w:r>
          </w:p>
        </w:tc>
        <w:tc>
          <w:tcPr>
            <w:tcW w:type="dxa" w:w="1144"/>
          </w:tcPr>
          <w:p>
            <w:pPr>
              <w:spacing w:after="0"/>
              <w:jc w:val="right"/>
            </w:pPr>
            <w:r>
              <w:rPr>
                <w:sz w:val="16"/>
              </w:rPr>
              <w:t>$54,639,013</w:t>
            </w:r>
          </w:p>
        </w:tc>
        <w:tc>
          <w:tcPr>
            <w:tcW w:type="dxa" w:w="1051"/>
          </w:tcPr>
          <w:p>
            <w:pPr>
              <w:spacing w:after="0"/>
              <w:jc w:val="right"/>
            </w:pPr>
            <w:r>
              <w:rPr>
                <w:sz w:val="16"/>
              </w:rPr>
              <w:t>22,255</w:t>
            </w:r>
          </w:p>
        </w:tc>
        <w:tc>
          <w:tcPr>
            <w:tcW w:type="dxa" w:w="1037"/>
          </w:tcPr>
          <w:p>
            <w:pPr>
              <w:spacing w:after="0"/>
              <w:jc w:val="right"/>
            </w:pPr>
            <w:r>
              <w:rPr>
                <w:sz w:val="16"/>
              </w:rPr>
              <w:t>$2,146</w:t>
            </w:r>
          </w:p>
        </w:tc>
        <w:tc>
          <w:tcPr>
            <w:tcW w:type="dxa" w:w="1126"/>
          </w:tcPr>
          <w:p>
            <w:pPr>
              <w:spacing w:after="0"/>
              <w:jc w:val="right"/>
            </w:pPr>
            <w:r>
              <w:rPr>
                <w:sz w:val="16"/>
              </w:rPr>
              <w:t>$621</w:t>
            </w:r>
          </w:p>
        </w:tc>
        <w:tc>
          <w:tcPr>
            <w:tcW w:type="dxa" w:w="1207"/>
          </w:tcPr>
          <w:p>
            <w:pPr>
              <w:spacing w:after="0"/>
              <w:jc w:val="right"/>
            </w:pPr>
            <w:r>
              <w:rPr>
                <w:sz w:val="16"/>
              </w:rPr>
              <w:t>$415,893</w:t>
            </w:r>
          </w:p>
        </w:tc>
        <w:tc>
          <w:tcPr>
            <w:tcW w:type="dxa" w:w="1082"/>
          </w:tcPr>
          <w:p>
            <w:pPr>
              <w:spacing w:after="0"/>
              <w:jc w:val="right"/>
            </w:pPr>
            <w:r>
              <w:rPr>
                <w:sz w:val="16"/>
              </w:rPr>
              <w:t>under 0.0001%</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bl>
    <w:p>
      <w:pPr>
        <w:spacing w:after="40" w:before="60"/>
      </w:pPr>
      <w:r>
        <w:rPr>
          <w:sz w:val="15"/>
        </w:rPr>
        <w:t>Totals since 2024-09-24 (Storm Events through 2026-06-30): 2 county-coded records, 0 with a damage value recorded (including $0), $0; 8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22,255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$8,374,514,205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$54,639,013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$7,690,554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$7,859,524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Leelanau County</w:t>
            </w:r>
          </w:p>
        </w:tc>
        <w:tc>
          <w:tcPr>
            <w:tcW w:type="dxa" w:w="1447"/>
          </w:tcPr>
          <w:p>
            <w:pPr>
              <w:spacing w:after="0"/>
              <w:jc w:val="left"/>
            </w:pPr>
            <w:r>
              <w:rPr>
                <w:sz w:val="16"/>
              </w:rPr>
              <w:t>261889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Empire village</w:t>
            </w:r>
          </w:p>
        </w:tc>
        <w:tc>
          <w:tcPr>
            <w:tcW w:type="dxa" w:w="1447"/>
          </w:tcPr>
          <w:p>
            <w:pPr>
              <w:spacing w:after="0"/>
              <w:jc w:val="left"/>
            </w:pPr>
            <w:r>
              <w:rPr>
                <w:sz w:val="16"/>
              </w:rPr>
              <w:t>260605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Northport village</w:t>
            </w:r>
          </w:p>
        </w:tc>
        <w:tc>
          <w:tcPr>
            <w:tcW w:type="dxa" w:w="1447"/>
          </w:tcPr>
          <w:p>
            <w:pPr>
              <w:spacing w:after="0"/>
              <w:jc w:val="left"/>
            </w:pPr>
            <w:r>
              <w:rPr>
                <w:sz w:val="16"/>
              </w:rPr>
              <w:t>260580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Suttons Bay village</w:t>
            </w:r>
          </w:p>
        </w:tc>
        <w:tc>
          <w:tcPr>
            <w:tcW w:type="dxa" w:w="1447"/>
          </w:tcPr>
          <w:p>
            <w:pPr>
              <w:spacing w:after="0"/>
              <w:jc w:val="left"/>
            </w:pPr>
            <w:r>
              <w:rPr>
                <w:sz w:val="16"/>
              </w:rPr>
              <w:t>260283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Bingham township</w:t>
            </w:r>
          </w:p>
        </w:tc>
        <w:tc>
          <w:tcPr>
            <w:tcW w:type="dxa" w:w="1447"/>
          </w:tcPr>
          <w:p>
            <w:pPr>
              <w:spacing w:after="0"/>
              <w:jc w:val="left"/>
            </w:pPr>
            <w:r>
              <w:rPr>
                <w:sz w:val="16"/>
              </w:rPr>
              <w:t>260772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Centerville township</w:t>
            </w:r>
          </w:p>
        </w:tc>
        <w:tc>
          <w:tcPr>
            <w:tcW w:type="dxa" w:w="1447"/>
          </w:tcPr>
          <w:p>
            <w:pPr>
              <w:spacing w:after="0"/>
              <w:jc w:val="left"/>
            </w:pPr>
            <w:r>
              <w:rPr>
                <w:sz w:val="16"/>
              </w:rPr>
              <w:t>260625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Cleveland township</w:t>
            </w:r>
          </w:p>
        </w:tc>
        <w:tc>
          <w:tcPr>
            <w:tcW w:type="dxa" w:w="1447"/>
          </w:tcPr>
          <w:p>
            <w:pPr>
              <w:spacing w:after="0"/>
              <w:jc w:val="left"/>
            </w:pPr>
            <w:r>
              <w:rPr>
                <w:sz w:val="16"/>
              </w:rPr>
              <w:t>260302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Elmwood charter township</w:t>
            </w:r>
          </w:p>
        </w:tc>
        <w:tc>
          <w:tcPr>
            <w:tcW w:type="dxa" w:w="1447"/>
          </w:tcPr>
          <w:p>
            <w:pPr>
              <w:spacing w:after="0"/>
              <w:jc w:val="left"/>
            </w:pPr>
            <w:r>
              <w:rPr>
                <w:sz w:val="16"/>
              </w:rPr>
              <w:t>260113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Empire township</w:t>
            </w:r>
          </w:p>
        </w:tc>
        <w:tc>
          <w:tcPr>
            <w:tcW w:type="dxa" w:w="1447"/>
          </w:tcPr>
          <w:p>
            <w:pPr>
              <w:spacing w:after="0"/>
              <w:jc w:val="left"/>
            </w:pPr>
            <w:r>
              <w:rPr>
                <w:sz w:val="16"/>
              </w:rPr>
              <w:t>260765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Glen Arbor township</w:t>
            </w:r>
          </w:p>
        </w:tc>
        <w:tc>
          <w:tcPr>
            <w:tcW w:type="dxa" w:w="1447"/>
          </w:tcPr>
          <w:p>
            <w:pPr>
              <w:spacing w:after="0"/>
              <w:jc w:val="left"/>
            </w:pPr>
            <w:r>
              <w:rPr>
                <w:sz w:val="16"/>
              </w:rPr>
              <w:t>260604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Kasson township</w:t>
            </w:r>
          </w:p>
        </w:tc>
        <w:tc>
          <w:tcPr>
            <w:tcW w:type="dxa" w:w="1447"/>
          </w:tcPr>
          <w:p>
            <w:pPr>
              <w:spacing w:after="0"/>
              <w:jc w:val="left"/>
            </w:pPr>
            <w:r>
              <w:rPr>
                <w:sz w:val="16"/>
              </w:rPr>
              <w:t>261509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Leelanau township</w:t>
            </w:r>
          </w:p>
        </w:tc>
        <w:tc>
          <w:tcPr>
            <w:tcW w:type="dxa" w:w="1447"/>
          </w:tcPr>
          <w:p>
            <w:pPr>
              <w:spacing w:after="0"/>
              <w:jc w:val="left"/>
            </w:pPr>
            <w:r>
              <w:rPr>
                <w:sz w:val="16"/>
              </w:rPr>
              <w:t>260114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Leland township</w:t>
            </w:r>
          </w:p>
        </w:tc>
        <w:tc>
          <w:tcPr>
            <w:tcW w:type="dxa" w:w="1447"/>
          </w:tcPr>
          <w:p>
            <w:pPr>
              <w:spacing w:after="0"/>
              <w:jc w:val="left"/>
            </w:pPr>
            <w:r>
              <w:rPr>
                <w:sz w:val="16"/>
              </w:rPr>
              <w:t>260760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Solon township</w:t>
            </w:r>
          </w:p>
        </w:tc>
        <w:tc>
          <w:tcPr>
            <w:tcW w:type="dxa" w:w="1447"/>
          </w:tcPr>
          <w:p>
            <w:pPr>
              <w:spacing w:after="0"/>
              <w:jc w:val="left"/>
            </w:pPr>
            <w:r>
              <w:rPr>
                <w:sz w:val="16"/>
              </w:rPr>
              <w:t>261510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Suttons Bay township</w:t>
            </w:r>
          </w:p>
        </w:tc>
        <w:tc>
          <w:tcPr>
            <w:tcW w:type="dxa" w:w="1447"/>
          </w:tcPr>
          <w:p>
            <w:pPr>
              <w:spacing w:after="0"/>
              <w:jc w:val="left"/>
            </w:pPr>
            <w:r>
              <w:rPr>
                <w:sz w:val="16"/>
              </w:rPr>
              <w:t>260770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Leelanau County, MI: risk-assessment baseline packet, release 2026-10 (data as of 2026-09-28; County area 26089).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Leelanau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Leelanau County, MI: Risk-assessment baseline packet</dc:title>
  <dc:subject>Hazard Plain release 2026-10, as of 2026-09-28. Preview: automated baseline</dc:subject>
  <dc:creator>Hazard Plain</dc:creator>
  <cp:keywords>Hazard Plain; hazard mitigation; risk assessment; 26089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