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Vernon Parish, LA</w:t>
      </w:r>
    </w:p>
    <w:p>
      <w:pPr>
        <w:spacing w:after="120" w:before="0"/>
      </w:pPr>
      <w:r>
        <w:rPr>
          <w:color w:val="555555"/>
          <w:sz w:val="24"/>
        </w:rPr>
        <w:t>Risk-assessment baseline packet</w:t>
      </w:r>
    </w:p>
    <w:p>
      <w:pPr>
        <w:spacing w:after="120" w:before="0"/>
      </w:pPr>
      <w:r>
        <w:rPr>
          <w:b/>
          <w:sz w:val="18"/>
        </w:rPr>
        <w:t xml:space="preserve">County FIPS: </w:t>
      </w:r>
      <w:r>
        <w:rPr>
          <w:sz w:val="18"/>
        </w:rPr>
        <w:t>22115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2029-02-20. Plan: Vernon Parish (FEMA plan 108983), approved 2024-02-21.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2024-02-21: 2 new hazard declarations (2 incidents)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($8,851,729 a year), Tornado ($4,269,501) and Hurricane ($3,786,732).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2029-02-20</w:t>
      </w:r>
    </w:p>
    <w:p>
      <w:pPr>
        <w:keepNext/>
        <w:spacing w:after="40" w:before="0"/>
      </w:pPr>
      <w:r>
        <w:rPr>
          <w:b/>
        </w:rPr>
        <w:t xml:space="preserve">Plan: </w:t>
      </w:r>
      <w:r>
        <w:rPr/>
        <w:t>Vernon Parish (FEMA plan 108983)</w:t>
      </w:r>
    </w:p>
    <w:p>
      <w:pPr>
        <w:keepNext/>
        <w:spacing w:after="40" w:before="0"/>
      </w:pPr>
      <w:r>
        <w:rPr>
          <w:b/>
        </w:rPr>
        <w:t xml:space="preserve">Approved: </w:t>
      </w:r>
      <w:r>
        <w:rPr/>
        <w:t>2024-02-21</w:t>
      </w:r>
    </w:p>
    <w:p>
      <w:pPr>
        <w:keepNext/>
        <w:spacing w:after="40" w:before="0"/>
      </w:pPr>
      <w:r>
        <w:rPr>
          <w:b/>
        </w:rPr>
        <w:t xml:space="preserve">Days to expiry: </w:t>
      </w:r>
      <w:r>
        <w:rPr/>
        <w:t>874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EM-3614-LA (Tropical Storm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8 (44 CFR 77.2); any definition: 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5"/>
        <w:gridCol w:w="1416"/>
        <w:gridCol w:w="3325"/>
        <w:gridCol w:w="3774"/>
        <w:gridCol w:w="1304"/>
        <w:gridCol w:w="1304"/>
        <w:gridCol w:w="1124"/>
      </w:tblGrid>
      <w:tr>
        <w:trPr>
          <w:cantSplit/>
          <w:tblHeader/>
        </w:trPr>
        <w:tc>
          <w:tcPr>
            <w:tcW w:type="dxa" w:w="1865"/>
            <w:shd w:val="clear" w:color="auto" w:fill="E8E8E8"/>
          </w:tcPr>
          <w:p>
            <w:pPr>
              <w:spacing w:after="0"/>
              <w:jc w:val="left"/>
            </w:pPr>
            <w:r>
              <w:rPr>
                <w:b/>
                <w:sz w:val="16"/>
              </w:rPr>
              <w:t>Jurisdiction</w:t>
            </w:r>
          </w:p>
        </w:tc>
        <w:tc>
          <w:tcPr>
            <w:tcW w:type="dxa" w:w="1416"/>
            <w:shd w:val="clear" w:color="auto" w:fill="E8E8E8"/>
          </w:tcPr>
          <w:p>
            <w:pPr>
              <w:spacing w:after="0"/>
              <w:jc w:val="left"/>
            </w:pPr>
            <w:r>
              <w:rPr>
                <w:b/>
                <w:sz w:val="16"/>
              </w:rPr>
              <w:t>Type</w:t>
            </w:r>
          </w:p>
        </w:tc>
        <w:tc>
          <w:tcPr>
            <w:tcW w:type="dxa" w:w="3325"/>
            <w:shd w:val="clear" w:color="auto" w:fill="E8E8E8"/>
          </w:tcPr>
          <w:p>
            <w:pPr>
              <w:spacing w:after="0"/>
              <w:jc w:val="left"/>
            </w:pPr>
            <w:r>
              <w:rPr>
                <w:b/>
                <w:sz w:val="16"/>
              </w:rPr>
              <w:t>Status</w:t>
            </w:r>
          </w:p>
        </w:tc>
        <w:tc>
          <w:tcPr>
            <w:tcW w:type="dxa" w:w="3774"/>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304"/>
            <w:shd w:val="clear" w:color="auto" w:fill="E8E8E8"/>
          </w:tcPr>
          <w:p>
            <w:pPr>
              <w:spacing w:after="0"/>
              <w:jc w:val="left"/>
            </w:pPr>
            <w:r>
              <w:rPr>
                <w:b/>
                <w:sz w:val="16"/>
              </w:rPr>
              <w:t>Expires</w:t>
            </w:r>
          </w:p>
        </w:tc>
        <w:tc>
          <w:tcPr>
            <w:tcW w:type="dxa" w:w="11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65"/>
          </w:tcPr>
          <w:p>
            <w:pPr>
              <w:spacing w:after="0"/>
              <w:jc w:val="left"/>
            </w:pPr>
            <w:r>
              <w:rPr>
                <w:sz w:val="16"/>
              </w:rPr>
              <w:t>Vernon Parish</w:t>
            </w:r>
          </w:p>
        </w:tc>
        <w:tc>
          <w:tcPr>
            <w:tcW w:type="dxa" w:w="1416"/>
          </w:tcPr>
          <w:p>
            <w:pPr>
              <w:spacing w:after="0"/>
              <w:jc w:val="left"/>
            </w:pPr>
            <w:r>
              <w:rPr>
                <w:sz w:val="16"/>
              </w:rPr>
              <w:t>County</w:t>
            </w:r>
          </w:p>
        </w:tc>
        <w:tc>
          <w:tcPr>
            <w:tcW w:type="dxa" w:w="3325"/>
          </w:tcPr>
          <w:p>
            <w:pPr>
              <w:spacing w:after="0"/>
              <w:jc w:val="left"/>
            </w:pPr>
            <w:r>
              <w:rPr>
                <w:sz w:val="16"/>
              </w:rPr>
              <w:t>Approved, expires 2029-02-20</w:t>
            </w:r>
          </w:p>
        </w:tc>
        <w:tc>
          <w:tcPr>
            <w:tcW w:type="dxa" w:w="3774"/>
          </w:tcPr>
          <w:p>
            <w:pPr>
              <w:spacing w:after="0"/>
              <w:jc w:val="left"/>
            </w:pPr>
            <w:r>
              <w:rPr>
                <w:sz w:val="16"/>
              </w:rPr>
              <w:t>Vernon Parish (FEMA plan 108983)</w:t>
            </w:r>
          </w:p>
        </w:tc>
        <w:tc>
          <w:tcPr>
            <w:tcW w:type="dxa" w:w="1304"/>
          </w:tcPr>
          <w:p>
            <w:pPr>
              <w:spacing w:after="0"/>
              <w:jc w:val="left"/>
            </w:pPr>
            <w:r>
              <w:rPr>
                <w:sz w:val="16"/>
              </w:rPr>
              <w:t>2024-02-21</w:t>
            </w:r>
          </w:p>
        </w:tc>
        <w:tc>
          <w:tcPr>
            <w:tcW w:type="dxa" w:w="1304"/>
          </w:tcPr>
          <w:p>
            <w:pPr>
              <w:spacing w:after="0"/>
              <w:jc w:val="left"/>
            </w:pPr>
            <w:r>
              <w:rPr>
                <w:sz w:val="16"/>
              </w:rPr>
              <w:t>2029-02-20</w:t>
            </w:r>
          </w:p>
        </w:tc>
        <w:tc>
          <w:tcPr>
            <w:tcW w:type="dxa" w:w="1124"/>
          </w:tcPr>
          <w:p>
            <w:pPr>
              <w:spacing w:after="0"/>
              <w:jc w:val="right"/>
            </w:pPr>
            <w:r>
              <w:rPr>
                <w:sz w:val="16"/>
              </w:rPr>
              <w:t>874</w:t>
            </w:r>
          </w:p>
        </w:tc>
      </w:tr>
      <w:tr>
        <w:trPr>
          <w:cantSplit/>
        </w:trPr>
        <w:tc>
          <w:tcPr>
            <w:tcW w:type="dxa" w:w="1865"/>
          </w:tcPr>
          <w:p>
            <w:pPr>
              <w:spacing w:after="0"/>
              <w:jc w:val="left"/>
            </w:pPr>
            <w:r>
              <w:rPr>
                <w:sz w:val="16"/>
              </w:rPr>
              <w:t>Anacoco village</w:t>
            </w:r>
          </w:p>
        </w:tc>
        <w:tc>
          <w:tcPr>
            <w:tcW w:type="dxa" w:w="1416"/>
          </w:tcPr>
          <w:p>
            <w:pPr>
              <w:spacing w:after="0"/>
              <w:jc w:val="left"/>
            </w:pPr>
            <w:r>
              <w:rPr>
                <w:sz w:val="16"/>
              </w:rPr>
              <w:t>Village</w:t>
            </w:r>
          </w:p>
        </w:tc>
        <w:tc>
          <w:tcPr>
            <w:tcW w:type="dxa" w:w="3325"/>
          </w:tcPr>
          <w:p>
            <w:pPr>
              <w:spacing w:after="0"/>
              <w:jc w:val="left"/>
            </w:pPr>
            <w:r>
              <w:rPr>
                <w:sz w:val="16"/>
              </w:rPr>
              <w:t>Approved, expires 2029-02-20</w:t>
            </w:r>
          </w:p>
        </w:tc>
        <w:tc>
          <w:tcPr>
            <w:tcW w:type="dxa" w:w="3774"/>
          </w:tcPr>
          <w:p>
            <w:pPr>
              <w:spacing w:after="0"/>
              <w:jc w:val="left"/>
            </w:pPr>
            <w:r>
              <w:rPr>
                <w:sz w:val="16"/>
              </w:rPr>
              <w:t>Vernon Parish (FEMA plan 108983)</w:t>
            </w:r>
          </w:p>
        </w:tc>
        <w:tc>
          <w:tcPr>
            <w:tcW w:type="dxa" w:w="1304"/>
          </w:tcPr>
          <w:p>
            <w:pPr>
              <w:spacing w:after="0"/>
              <w:jc w:val="left"/>
            </w:pPr>
            <w:r>
              <w:rPr>
                <w:sz w:val="16"/>
              </w:rPr>
              <w:t>2024-02-21</w:t>
            </w:r>
          </w:p>
        </w:tc>
        <w:tc>
          <w:tcPr>
            <w:tcW w:type="dxa" w:w="1304"/>
          </w:tcPr>
          <w:p>
            <w:pPr>
              <w:spacing w:after="0"/>
              <w:jc w:val="left"/>
            </w:pPr>
            <w:r>
              <w:rPr>
                <w:sz w:val="16"/>
              </w:rPr>
              <w:t>2029-02-20</w:t>
            </w:r>
          </w:p>
        </w:tc>
        <w:tc>
          <w:tcPr>
            <w:tcW w:type="dxa" w:w="1124"/>
          </w:tcPr>
          <w:p>
            <w:pPr>
              <w:spacing w:after="0"/>
              <w:jc w:val="right"/>
            </w:pPr>
            <w:r>
              <w:rPr>
                <w:sz w:val="16"/>
              </w:rPr>
              <w:t>874</w:t>
            </w:r>
          </w:p>
        </w:tc>
      </w:tr>
      <w:tr>
        <w:trPr>
          <w:cantSplit/>
        </w:trPr>
        <w:tc>
          <w:tcPr>
            <w:tcW w:type="dxa" w:w="1865"/>
          </w:tcPr>
          <w:p>
            <w:pPr>
              <w:spacing w:after="0"/>
              <w:jc w:val="left"/>
            </w:pPr>
            <w:r>
              <w:rPr>
                <w:sz w:val="16"/>
              </w:rPr>
              <w:t>DeRidder city</w:t>
            </w:r>
          </w:p>
        </w:tc>
        <w:tc>
          <w:tcPr>
            <w:tcW w:type="dxa" w:w="1416"/>
          </w:tcPr>
          <w:p>
            <w:pPr>
              <w:spacing w:after="0"/>
              <w:jc w:val="left"/>
            </w:pPr>
            <w:r>
              <w:rPr>
                <w:sz w:val="16"/>
              </w:rPr>
              <w:t>City</w:t>
            </w:r>
          </w:p>
        </w:tc>
        <w:tc>
          <w:tcPr>
            <w:tcW w:type="dxa" w:w="3325"/>
          </w:tcPr>
          <w:p>
            <w:pPr>
              <w:spacing w:after="0"/>
              <w:jc w:val="left"/>
            </w:pPr>
            <w:r>
              <w:rPr>
                <w:sz w:val="16"/>
              </w:rPr>
              <w:t>Approved, expires 2031-05-04</w:t>
            </w:r>
          </w:p>
        </w:tc>
        <w:tc>
          <w:tcPr>
            <w:tcW w:type="dxa" w:w="3774"/>
          </w:tcPr>
          <w:p>
            <w:pPr>
              <w:spacing w:after="0"/>
              <w:jc w:val="left"/>
            </w:pPr>
            <w:r>
              <w:rPr>
                <w:sz w:val="16"/>
              </w:rPr>
              <w:t>Beauregard Parish (FEMA plan 111652)</w:t>
            </w:r>
          </w:p>
        </w:tc>
        <w:tc>
          <w:tcPr>
            <w:tcW w:type="dxa" w:w="1304"/>
          </w:tcPr>
          <w:p>
            <w:pPr>
              <w:spacing w:after="0"/>
              <w:jc w:val="left"/>
            </w:pPr>
            <w:r>
              <w:rPr>
                <w:sz w:val="16"/>
              </w:rPr>
              <w:t>2026-05-05</w:t>
            </w:r>
          </w:p>
        </w:tc>
        <w:tc>
          <w:tcPr>
            <w:tcW w:type="dxa" w:w="1304"/>
          </w:tcPr>
          <w:p>
            <w:pPr>
              <w:spacing w:after="0"/>
              <w:jc w:val="left"/>
            </w:pPr>
            <w:r>
              <w:rPr>
                <w:sz w:val="16"/>
              </w:rPr>
              <w:t>2031-05-04</w:t>
            </w:r>
          </w:p>
        </w:tc>
        <w:tc>
          <w:tcPr>
            <w:tcW w:type="dxa" w:w="1124"/>
          </w:tcPr>
          <w:p>
            <w:pPr>
              <w:spacing w:after="0"/>
              <w:jc w:val="right"/>
            </w:pPr>
            <w:r>
              <w:rPr>
                <w:sz w:val="16"/>
              </w:rPr>
              <w:t>1,677</w:t>
            </w:r>
          </w:p>
        </w:tc>
      </w:tr>
      <w:tr>
        <w:trPr>
          <w:cantSplit/>
        </w:trPr>
        <w:tc>
          <w:tcPr>
            <w:tcW w:type="dxa" w:w="1865"/>
          </w:tcPr>
          <w:p>
            <w:pPr>
              <w:spacing w:after="0"/>
              <w:jc w:val="left"/>
            </w:pPr>
            <w:r>
              <w:rPr>
                <w:sz w:val="16"/>
              </w:rPr>
              <w:t>Hornbeck town</w:t>
            </w:r>
          </w:p>
        </w:tc>
        <w:tc>
          <w:tcPr>
            <w:tcW w:type="dxa" w:w="1416"/>
          </w:tcPr>
          <w:p>
            <w:pPr>
              <w:spacing w:after="0"/>
              <w:jc w:val="left"/>
            </w:pPr>
            <w:r>
              <w:rPr>
                <w:sz w:val="16"/>
              </w:rPr>
              <w:t>Town</w:t>
            </w:r>
          </w:p>
        </w:tc>
        <w:tc>
          <w:tcPr>
            <w:tcW w:type="dxa" w:w="3325"/>
          </w:tcPr>
          <w:p>
            <w:pPr>
              <w:spacing w:after="0"/>
              <w:jc w:val="left"/>
            </w:pPr>
            <w:r>
              <w:rPr>
                <w:sz w:val="16"/>
              </w:rPr>
              <w:t>Approved, expires 2029-02-20</w:t>
            </w:r>
          </w:p>
        </w:tc>
        <w:tc>
          <w:tcPr>
            <w:tcW w:type="dxa" w:w="3774"/>
          </w:tcPr>
          <w:p>
            <w:pPr>
              <w:spacing w:after="0"/>
              <w:jc w:val="left"/>
            </w:pPr>
            <w:r>
              <w:rPr>
                <w:sz w:val="16"/>
              </w:rPr>
              <w:t>Vernon Parish (FEMA plan 108983)</w:t>
            </w:r>
          </w:p>
        </w:tc>
        <w:tc>
          <w:tcPr>
            <w:tcW w:type="dxa" w:w="1304"/>
          </w:tcPr>
          <w:p>
            <w:pPr>
              <w:spacing w:after="0"/>
              <w:jc w:val="left"/>
            </w:pPr>
            <w:r>
              <w:rPr>
                <w:sz w:val="16"/>
              </w:rPr>
              <w:t>2024-02-21</w:t>
            </w:r>
          </w:p>
        </w:tc>
        <w:tc>
          <w:tcPr>
            <w:tcW w:type="dxa" w:w="1304"/>
          </w:tcPr>
          <w:p>
            <w:pPr>
              <w:spacing w:after="0"/>
              <w:jc w:val="left"/>
            </w:pPr>
            <w:r>
              <w:rPr>
                <w:sz w:val="16"/>
              </w:rPr>
              <w:t>2029-02-20</w:t>
            </w:r>
          </w:p>
        </w:tc>
        <w:tc>
          <w:tcPr>
            <w:tcW w:type="dxa" w:w="1124"/>
          </w:tcPr>
          <w:p>
            <w:pPr>
              <w:spacing w:after="0"/>
              <w:jc w:val="right"/>
            </w:pPr>
            <w:r>
              <w:rPr>
                <w:sz w:val="16"/>
              </w:rPr>
              <w:t>874</w:t>
            </w:r>
          </w:p>
        </w:tc>
      </w:tr>
      <w:tr>
        <w:trPr>
          <w:cantSplit/>
        </w:trPr>
        <w:tc>
          <w:tcPr>
            <w:tcW w:type="dxa" w:w="1865"/>
          </w:tcPr>
          <w:p>
            <w:pPr>
              <w:spacing w:after="0"/>
              <w:jc w:val="left"/>
            </w:pPr>
            <w:r>
              <w:rPr>
                <w:sz w:val="16"/>
              </w:rPr>
              <w:t>Leesville city</w:t>
            </w:r>
          </w:p>
        </w:tc>
        <w:tc>
          <w:tcPr>
            <w:tcW w:type="dxa" w:w="1416"/>
          </w:tcPr>
          <w:p>
            <w:pPr>
              <w:spacing w:after="0"/>
              <w:jc w:val="left"/>
            </w:pPr>
            <w:r>
              <w:rPr>
                <w:sz w:val="16"/>
              </w:rPr>
              <w:t>City</w:t>
            </w:r>
          </w:p>
        </w:tc>
        <w:tc>
          <w:tcPr>
            <w:tcW w:type="dxa" w:w="3325"/>
          </w:tcPr>
          <w:p>
            <w:pPr>
              <w:spacing w:after="0"/>
              <w:jc w:val="left"/>
            </w:pPr>
            <w:r>
              <w:rPr>
                <w:sz w:val="16"/>
              </w:rPr>
              <w:t>Approved, expires 2029-02-20</w:t>
            </w:r>
          </w:p>
        </w:tc>
        <w:tc>
          <w:tcPr>
            <w:tcW w:type="dxa" w:w="3774"/>
          </w:tcPr>
          <w:p>
            <w:pPr>
              <w:spacing w:after="0"/>
              <w:jc w:val="left"/>
            </w:pPr>
            <w:r>
              <w:rPr>
                <w:sz w:val="16"/>
              </w:rPr>
              <w:t>Vernon Parish (FEMA plan 108983)</w:t>
            </w:r>
          </w:p>
        </w:tc>
        <w:tc>
          <w:tcPr>
            <w:tcW w:type="dxa" w:w="1304"/>
          </w:tcPr>
          <w:p>
            <w:pPr>
              <w:spacing w:after="0"/>
              <w:jc w:val="left"/>
            </w:pPr>
            <w:r>
              <w:rPr>
                <w:sz w:val="16"/>
              </w:rPr>
              <w:t>2024-02-21</w:t>
            </w:r>
          </w:p>
        </w:tc>
        <w:tc>
          <w:tcPr>
            <w:tcW w:type="dxa" w:w="1304"/>
          </w:tcPr>
          <w:p>
            <w:pPr>
              <w:spacing w:after="0"/>
              <w:jc w:val="left"/>
            </w:pPr>
            <w:r>
              <w:rPr>
                <w:sz w:val="16"/>
              </w:rPr>
              <w:t>2029-02-20</w:t>
            </w:r>
          </w:p>
        </w:tc>
        <w:tc>
          <w:tcPr>
            <w:tcW w:type="dxa" w:w="1124"/>
          </w:tcPr>
          <w:p>
            <w:pPr>
              <w:spacing w:after="0"/>
              <w:jc w:val="right"/>
            </w:pPr>
            <w:r>
              <w:rPr>
                <w:sz w:val="16"/>
              </w:rPr>
              <w:t>874</w:t>
            </w:r>
          </w:p>
        </w:tc>
      </w:tr>
      <w:tr>
        <w:trPr>
          <w:cantSplit/>
        </w:trPr>
        <w:tc>
          <w:tcPr>
            <w:tcW w:type="dxa" w:w="1865"/>
          </w:tcPr>
          <w:p>
            <w:pPr>
              <w:spacing w:after="0"/>
              <w:jc w:val="left"/>
            </w:pPr>
            <w:r>
              <w:rPr>
                <w:sz w:val="16"/>
              </w:rPr>
              <w:t>New Llano town</w:t>
            </w:r>
          </w:p>
        </w:tc>
        <w:tc>
          <w:tcPr>
            <w:tcW w:type="dxa" w:w="1416"/>
          </w:tcPr>
          <w:p>
            <w:pPr>
              <w:spacing w:after="0"/>
              <w:jc w:val="left"/>
            </w:pPr>
            <w:r>
              <w:rPr>
                <w:sz w:val="16"/>
              </w:rPr>
              <w:t>Town</w:t>
            </w:r>
          </w:p>
        </w:tc>
        <w:tc>
          <w:tcPr>
            <w:tcW w:type="dxa" w:w="3325"/>
          </w:tcPr>
          <w:p>
            <w:pPr>
              <w:spacing w:after="0"/>
              <w:jc w:val="left"/>
            </w:pPr>
            <w:r>
              <w:rPr>
                <w:sz w:val="16"/>
              </w:rPr>
              <w:t>Approved, expires 2029-02-20</w:t>
            </w:r>
          </w:p>
        </w:tc>
        <w:tc>
          <w:tcPr>
            <w:tcW w:type="dxa" w:w="3774"/>
          </w:tcPr>
          <w:p>
            <w:pPr>
              <w:spacing w:after="0"/>
              <w:jc w:val="left"/>
            </w:pPr>
            <w:r>
              <w:rPr>
                <w:sz w:val="16"/>
              </w:rPr>
              <w:t>Vernon Parish (FEMA plan 108983)</w:t>
            </w:r>
          </w:p>
        </w:tc>
        <w:tc>
          <w:tcPr>
            <w:tcW w:type="dxa" w:w="1304"/>
          </w:tcPr>
          <w:p>
            <w:pPr>
              <w:spacing w:after="0"/>
              <w:jc w:val="left"/>
            </w:pPr>
            <w:r>
              <w:rPr>
                <w:sz w:val="16"/>
              </w:rPr>
              <w:t>2024-02-21</w:t>
            </w:r>
          </w:p>
        </w:tc>
        <w:tc>
          <w:tcPr>
            <w:tcW w:type="dxa" w:w="1304"/>
          </w:tcPr>
          <w:p>
            <w:pPr>
              <w:spacing w:after="0"/>
              <w:jc w:val="left"/>
            </w:pPr>
            <w:r>
              <w:rPr>
                <w:sz w:val="16"/>
              </w:rPr>
              <w:t>2029-02-20</w:t>
            </w:r>
          </w:p>
        </w:tc>
        <w:tc>
          <w:tcPr>
            <w:tcW w:type="dxa" w:w="1124"/>
          </w:tcPr>
          <w:p>
            <w:pPr>
              <w:spacing w:after="0"/>
              <w:jc w:val="right"/>
            </w:pPr>
            <w:r>
              <w:rPr>
                <w:sz w:val="16"/>
              </w:rPr>
              <w:t>874</w:t>
            </w:r>
          </w:p>
        </w:tc>
      </w:tr>
      <w:tr>
        <w:trPr>
          <w:cantSplit/>
        </w:trPr>
        <w:tc>
          <w:tcPr>
            <w:tcW w:type="dxa" w:w="1865"/>
          </w:tcPr>
          <w:p>
            <w:pPr>
              <w:spacing w:after="0"/>
              <w:jc w:val="left"/>
            </w:pPr>
            <w:r>
              <w:rPr>
                <w:sz w:val="16"/>
              </w:rPr>
              <w:t>Rosepine town</w:t>
            </w:r>
          </w:p>
        </w:tc>
        <w:tc>
          <w:tcPr>
            <w:tcW w:type="dxa" w:w="1416"/>
          </w:tcPr>
          <w:p>
            <w:pPr>
              <w:spacing w:after="0"/>
              <w:jc w:val="left"/>
            </w:pPr>
            <w:r>
              <w:rPr>
                <w:sz w:val="16"/>
              </w:rPr>
              <w:t>Town</w:t>
            </w:r>
          </w:p>
        </w:tc>
        <w:tc>
          <w:tcPr>
            <w:tcW w:type="dxa" w:w="3325"/>
          </w:tcPr>
          <w:p>
            <w:pPr>
              <w:spacing w:after="0"/>
              <w:jc w:val="left"/>
            </w:pPr>
            <w:r>
              <w:rPr>
                <w:sz w:val="16"/>
              </w:rPr>
              <w:t>Approved, expires 2029-02-20</w:t>
            </w:r>
          </w:p>
        </w:tc>
        <w:tc>
          <w:tcPr>
            <w:tcW w:type="dxa" w:w="3774"/>
          </w:tcPr>
          <w:p>
            <w:pPr>
              <w:spacing w:after="0"/>
              <w:jc w:val="left"/>
            </w:pPr>
            <w:r>
              <w:rPr>
                <w:sz w:val="16"/>
              </w:rPr>
              <w:t>Vernon Parish (FEMA plan 108983)</w:t>
            </w:r>
          </w:p>
        </w:tc>
        <w:tc>
          <w:tcPr>
            <w:tcW w:type="dxa" w:w="1304"/>
          </w:tcPr>
          <w:p>
            <w:pPr>
              <w:spacing w:after="0"/>
              <w:jc w:val="left"/>
            </w:pPr>
            <w:r>
              <w:rPr>
                <w:sz w:val="16"/>
              </w:rPr>
              <w:t>2024-02-21</w:t>
            </w:r>
          </w:p>
        </w:tc>
        <w:tc>
          <w:tcPr>
            <w:tcW w:type="dxa" w:w="1304"/>
          </w:tcPr>
          <w:p>
            <w:pPr>
              <w:spacing w:after="0"/>
              <w:jc w:val="left"/>
            </w:pPr>
            <w:r>
              <w:rPr>
                <w:sz w:val="16"/>
              </w:rPr>
              <w:t>2029-02-20</w:t>
            </w:r>
          </w:p>
        </w:tc>
        <w:tc>
          <w:tcPr>
            <w:tcW w:type="dxa" w:w="1124"/>
          </w:tcPr>
          <w:p>
            <w:pPr>
              <w:spacing w:after="0"/>
              <w:jc w:val="right"/>
            </w:pPr>
            <w:r>
              <w:rPr>
                <w:sz w:val="16"/>
              </w:rPr>
              <w:t>874</w:t>
            </w:r>
          </w:p>
        </w:tc>
      </w:tr>
      <w:tr>
        <w:trPr>
          <w:cantSplit/>
        </w:trPr>
        <w:tc>
          <w:tcPr>
            <w:tcW w:type="dxa" w:w="1865"/>
          </w:tcPr>
          <w:p>
            <w:pPr>
              <w:spacing w:after="0"/>
              <w:jc w:val="left"/>
            </w:pPr>
            <w:r>
              <w:rPr>
                <w:sz w:val="16"/>
              </w:rPr>
              <w:t>Simpson village</w:t>
            </w:r>
          </w:p>
        </w:tc>
        <w:tc>
          <w:tcPr>
            <w:tcW w:type="dxa" w:w="1416"/>
          </w:tcPr>
          <w:p>
            <w:pPr>
              <w:spacing w:after="0"/>
              <w:jc w:val="left"/>
            </w:pPr>
            <w:r>
              <w:rPr>
                <w:sz w:val="16"/>
              </w:rPr>
              <w:t>Village</w:t>
            </w:r>
          </w:p>
        </w:tc>
        <w:tc>
          <w:tcPr>
            <w:tcW w:type="dxa" w:w="3325"/>
          </w:tcPr>
          <w:p>
            <w:pPr>
              <w:spacing w:after="0"/>
              <w:jc w:val="left"/>
            </w:pPr>
            <w:r>
              <w:rPr>
                <w:sz w:val="16"/>
              </w:rPr>
              <w:t>Approved, expires 2029-02-20</w:t>
            </w:r>
          </w:p>
        </w:tc>
        <w:tc>
          <w:tcPr>
            <w:tcW w:type="dxa" w:w="3774"/>
          </w:tcPr>
          <w:p>
            <w:pPr>
              <w:spacing w:after="0"/>
              <w:jc w:val="left"/>
            </w:pPr>
            <w:r>
              <w:rPr>
                <w:sz w:val="16"/>
              </w:rPr>
              <w:t>Vernon Parish (FEMA plan 108983)</w:t>
            </w:r>
          </w:p>
        </w:tc>
        <w:tc>
          <w:tcPr>
            <w:tcW w:type="dxa" w:w="1304"/>
          </w:tcPr>
          <w:p>
            <w:pPr>
              <w:spacing w:after="0"/>
              <w:jc w:val="left"/>
            </w:pPr>
            <w:r>
              <w:rPr>
                <w:sz w:val="16"/>
              </w:rPr>
              <w:t>2024-02-21</w:t>
            </w:r>
          </w:p>
        </w:tc>
        <w:tc>
          <w:tcPr>
            <w:tcW w:type="dxa" w:w="1304"/>
          </w:tcPr>
          <w:p>
            <w:pPr>
              <w:spacing w:after="0"/>
              <w:jc w:val="left"/>
            </w:pPr>
            <w:r>
              <w:rPr>
                <w:sz w:val="16"/>
              </w:rPr>
              <w:t>2029-02-20</w:t>
            </w:r>
          </w:p>
        </w:tc>
        <w:tc>
          <w:tcPr>
            <w:tcW w:type="dxa" w:w="1124"/>
          </w:tcPr>
          <w:p>
            <w:pPr>
              <w:spacing w:after="0"/>
              <w:jc w:val="right"/>
            </w:pPr>
            <w:r>
              <w:rPr>
                <w:sz w:val="16"/>
              </w:rPr>
              <w:t>874</w:t>
            </w:r>
          </w:p>
        </w:tc>
      </w:tr>
      <w:tr>
        <w:trPr>
          <w:cantSplit/>
        </w:trPr>
        <w:tc>
          <w:tcPr>
            <w:tcW w:type="dxa" w:w="1865"/>
          </w:tcPr>
          <w:p>
            <w:pPr>
              <w:spacing w:after="0"/>
              <w:jc w:val="left"/>
            </w:pPr>
            <w:r>
              <w:rPr>
                <w:sz w:val="16"/>
              </w:rPr>
              <w:t>Sabine River Authority</w:t>
            </w:r>
          </w:p>
        </w:tc>
        <w:tc>
          <w:tcPr>
            <w:tcW w:type="dxa" w:w="1416"/>
          </w:tcPr>
          <w:p>
            <w:pPr>
              <w:spacing w:after="0"/>
              <w:jc w:val="left"/>
            </w:pPr>
            <w:r>
              <w:rPr>
                <w:sz w:val="16"/>
              </w:rPr>
              <w:t>Water/Sewer Authority</w:t>
            </w:r>
          </w:p>
        </w:tc>
        <w:tc>
          <w:tcPr>
            <w:tcW w:type="dxa" w:w="3325"/>
          </w:tcPr>
          <w:p>
            <w:pPr>
              <w:spacing w:after="0"/>
              <w:jc w:val="left"/>
            </w:pPr>
            <w:r>
              <w:rPr>
                <w:sz w:val="16"/>
              </w:rPr>
              <w:t>Expired on 2025-12-15</w:t>
            </w:r>
          </w:p>
        </w:tc>
        <w:tc>
          <w:tcPr>
            <w:tcW w:type="dxa" w:w="3774"/>
          </w:tcPr>
          <w:p>
            <w:pPr>
              <w:spacing w:after="0"/>
              <w:jc w:val="left"/>
            </w:pPr>
            <w:r>
              <w:rPr>
                <w:sz w:val="16"/>
              </w:rPr>
              <w:t>Sabine River Authority (FEMA plan 106820)</w:t>
            </w:r>
          </w:p>
        </w:tc>
        <w:tc>
          <w:tcPr>
            <w:tcW w:type="dxa" w:w="1304"/>
          </w:tcPr>
          <w:p>
            <w:pPr>
              <w:spacing w:after="0"/>
              <w:jc w:val="left"/>
            </w:pPr>
            <w:r>
              <w:rPr>
                <w:sz w:val="16"/>
              </w:rPr>
              <w:t>2020-12-16</w:t>
            </w:r>
          </w:p>
        </w:tc>
        <w:tc>
          <w:tcPr>
            <w:tcW w:type="dxa" w:w="1304"/>
          </w:tcPr>
          <w:p>
            <w:pPr>
              <w:spacing w:after="0"/>
              <w:jc w:val="left"/>
            </w:pPr>
            <w:r>
              <w:rPr>
                <w:sz w:val="16"/>
              </w:rPr>
              <w:t>2025-12-15</w:t>
            </w:r>
          </w:p>
        </w:tc>
        <w:tc>
          <w:tcPr>
            <w:tcW w:type="dxa" w:w="1124"/>
          </w:tcPr>
          <w:p>
            <w:pPr>
              <w:spacing w:after="0"/>
              <w:jc w:val="right"/>
            </w:pPr>
            <w:r>
              <w:rPr>
                <w:sz w:val="16"/>
              </w:rPr>
              <w:t>-289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619"/>
        <w:gridCol w:w="1619"/>
        <w:gridCol w:w="1037"/>
        <w:gridCol w:w="1126"/>
        <w:gridCol w:w="1787"/>
        <w:gridCol w:w="1166"/>
        <w:gridCol w:w="1942"/>
        <w:gridCol w:w="2069"/>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9"/>
            <w:shd w:val="clear" w:color="auto" w:fill="E8E8E8"/>
          </w:tcPr>
          <w:p>
            <w:pPr>
              <w:spacing w:after="0"/>
              <w:jc w:val="left"/>
            </w:pPr>
            <w:r>
              <w:rPr>
                <w:b/>
                <w:sz w:val="16"/>
              </w:rPr>
              <w:t>NRI risk rating</w:t>
            </w:r>
          </w:p>
        </w:tc>
        <w:tc>
          <w:tcPr>
            <w:tcW w:type="dxa" w:w="161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$8,804,756</w:t>
            </w:r>
          </w:p>
        </w:tc>
        <w:tc>
          <w:tcPr>
            <w:tcW w:type="dxa" w:w="1126"/>
          </w:tcPr>
          <w:p>
            <w:pPr>
              <w:spacing w:after="0"/>
              <w:jc w:val="right"/>
            </w:pPr>
            <w:r>
              <w:rPr>
                <w:sz w:val="16"/>
              </w:rPr>
              <w:t>$11,571</w:t>
            </w:r>
          </w:p>
        </w:tc>
        <w:tc>
          <w:tcPr>
            <w:tcW w:type="dxa" w:w="1787"/>
          </w:tcPr>
          <w:p>
            <w:pPr>
              <w:spacing w:after="0"/>
              <w:jc w:val="right"/>
            </w:pPr>
            <w:r>
              <w:rPr>
                <w:sz w:val="16"/>
              </w:rPr>
              <w:t>$35,402</w:t>
            </w:r>
          </w:p>
        </w:tc>
        <w:tc>
          <w:tcPr>
            <w:tcW w:type="dxa" w:w="1166"/>
          </w:tcPr>
          <w:p>
            <w:pPr>
              <w:spacing w:after="0"/>
              <w:jc w:val="right"/>
            </w:pPr>
            <w:r>
              <w:rPr>
                <w:sz w:val="16"/>
              </w:rPr>
              <w:t>$8,851,729</w:t>
            </w:r>
          </w:p>
        </w:tc>
        <w:tc>
          <w:tcPr>
            <w:tcW w:type="dxa" w:w="1942"/>
          </w:tcPr>
          <w:p>
            <w:pPr>
              <w:spacing w:after="0"/>
              <w:jc w:val="right"/>
            </w:pPr>
            <w:r>
              <w:rPr>
                <w:sz w:val="16"/>
              </w:rPr>
              <w:t>36</w:t>
            </w:r>
          </w:p>
        </w:tc>
        <w:tc>
          <w:tcPr>
            <w:tcW w:type="dxa" w:w="2069"/>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Tornado</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$937,611</w:t>
            </w:r>
          </w:p>
        </w:tc>
        <w:tc>
          <w:tcPr>
            <w:tcW w:type="dxa" w:w="1126"/>
          </w:tcPr>
          <w:p>
            <w:pPr>
              <w:spacing w:after="0"/>
              <w:jc w:val="right"/>
            </w:pPr>
            <w:r>
              <w:rPr>
                <w:sz w:val="16"/>
              </w:rPr>
              <w:t>$1,071</w:t>
            </w:r>
          </w:p>
        </w:tc>
        <w:tc>
          <w:tcPr>
            <w:tcW w:type="dxa" w:w="1787"/>
          </w:tcPr>
          <w:p>
            <w:pPr>
              <w:spacing w:after="0"/>
              <w:jc w:val="right"/>
            </w:pPr>
            <w:r>
              <w:rPr>
                <w:sz w:val="16"/>
              </w:rPr>
              <w:t>$3,330,818</w:t>
            </w:r>
          </w:p>
        </w:tc>
        <w:tc>
          <w:tcPr>
            <w:tcW w:type="dxa" w:w="1166"/>
          </w:tcPr>
          <w:p>
            <w:pPr>
              <w:spacing w:after="0"/>
              <w:jc w:val="right"/>
            </w:pPr>
            <w:r>
              <w:rPr>
                <w:sz w:val="16"/>
              </w:rPr>
              <w:t>$4,269,501</w:t>
            </w:r>
          </w:p>
        </w:tc>
        <w:tc>
          <w:tcPr>
            <w:tcW w:type="dxa" w:w="1942"/>
          </w:tcPr>
          <w:p>
            <w:pPr>
              <w:spacing w:after="0"/>
              <w:jc w:val="right"/>
            </w:pPr>
            <w:r>
              <w:rPr>
                <w:sz w:val="16"/>
              </w:rPr>
              <w:t>37</w:t>
            </w:r>
          </w:p>
        </w:tc>
        <w:tc>
          <w:tcPr>
            <w:tcW w:type="dxa" w:w="2069"/>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Hurricane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$3,551,323</w:t>
            </w:r>
          </w:p>
        </w:tc>
        <w:tc>
          <w:tcPr>
            <w:tcW w:type="dxa" w:w="1126"/>
          </w:tcPr>
          <w:p>
            <w:pPr>
              <w:spacing w:after="0"/>
              <w:jc w:val="right"/>
            </w:pPr>
            <w:r>
              <w:rPr>
                <w:sz w:val="16"/>
              </w:rPr>
              <w:t>$88,872</w:t>
            </w:r>
          </w:p>
        </w:tc>
        <w:tc>
          <w:tcPr>
            <w:tcW w:type="dxa" w:w="1787"/>
          </w:tcPr>
          <w:p>
            <w:pPr>
              <w:spacing w:after="0"/>
              <w:jc w:val="right"/>
            </w:pPr>
            <w:r>
              <w:rPr>
                <w:sz w:val="16"/>
              </w:rPr>
              <w:t>$146,536</w:t>
            </w:r>
          </w:p>
        </w:tc>
        <w:tc>
          <w:tcPr>
            <w:tcW w:type="dxa" w:w="1166"/>
          </w:tcPr>
          <w:p>
            <w:pPr>
              <w:spacing w:after="0"/>
              <w:jc w:val="right"/>
            </w:pPr>
            <w:r>
              <w:rPr>
                <w:sz w:val="16"/>
              </w:rPr>
              <w:t>$3,786,732</w:t>
            </w:r>
          </w:p>
        </w:tc>
        <w:tc>
          <w:tcPr>
            <w:tcW w:type="dxa" w:w="1942"/>
          </w:tcPr>
          <w:p>
            <w:pPr>
              <w:spacing w:after="0"/>
              <w:jc w:val="right"/>
            </w:pPr>
            <w:r>
              <w:rPr>
                <w:sz w:val="16"/>
              </w:rPr>
              <w:t>6</w:t>
            </w:r>
          </w:p>
        </w:tc>
        <w:tc>
          <w:tcPr>
            <w:tcW w:type="dxa" w:w="2069"/>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Cold Wave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$9,207</w:t>
            </w:r>
          </w:p>
        </w:tc>
        <w:tc>
          <w:tcPr>
            <w:tcW w:type="dxa" w:w="1126"/>
          </w:tcPr>
          <w:p>
            <w:pPr>
              <w:spacing w:after="0"/>
              <w:jc w:val="right"/>
            </w:pPr>
            <w:r>
              <w:rPr>
                <w:sz w:val="16"/>
              </w:rPr>
              <w:t>$30,987</w:t>
            </w:r>
          </w:p>
        </w:tc>
        <w:tc>
          <w:tcPr>
            <w:tcW w:type="dxa" w:w="1787"/>
          </w:tcPr>
          <w:p>
            <w:pPr>
              <w:spacing w:after="0"/>
              <w:jc w:val="right"/>
            </w:pPr>
            <w:r>
              <w:rPr>
                <w:sz w:val="16"/>
              </w:rPr>
              <w:t>$1,631,295</w:t>
            </w:r>
          </w:p>
        </w:tc>
        <w:tc>
          <w:tcPr>
            <w:tcW w:type="dxa" w:w="1166"/>
          </w:tcPr>
          <w:p>
            <w:pPr>
              <w:spacing w:after="0"/>
              <w:jc w:val="right"/>
            </w:pPr>
            <w:r>
              <w:rPr>
                <w:sz w:val="16"/>
              </w:rPr>
              <w:t>$1,671,489</w:t>
            </w:r>
          </w:p>
        </w:tc>
        <w:tc>
          <w:tcPr>
            <w:tcW w:type="dxa" w:w="1942"/>
          </w:tcPr>
          <w:p>
            <w:pPr>
              <w:spacing w:after="0"/>
              <w:jc w:val="right"/>
            </w:pPr>
            <w:r>
              <w:rPr>
                <w:sz w:val="16"/>
              </w:rPr>
              <w:t>1</w:t>
            </w:r>
          </w:p>
        </w:tc>
        <w:tc>
          <w:tcPr>
            <w:tcW w:type="dxa" w:w="2069"/>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Heat Wave</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$74</w:t>
            </w:r>
          </w:p>
        </w:tc>
        <w:tc>
          <w:tcPr>
            <w:tcW w:type="dxa" w:w="1126"/>
          </w:tcPr>
          <w:p>
            <w:pPr>
              <w:spacing w:after="0"/>
              <w:jc w:val="right"/>
            </w:pPr>
            <w:r>
              <w:rPr>
                <w:sz w:val="16"/>
              </w:rPr>
              <w:t>$97</w:t>
            </w:r>
          </w:p>
        </w:tc>
        <w:tc>
          <w:tcPr>
            <w:tcW w:type="dxa" w:w="1787"/>
          </w:tcPr>
          <w:p>
            <w:pPr>
              <w:spacing w:after="0"/>
              <w:jc w:val="right"/>
            </w:pPr>
            <w:r>
              <w:rPr>
                <w:sz w:val="16"/>
              </w:rPr>
              <w:t>$831,799</w:t>
            </w:r>
          </w:p>
        </w:tc>
        <w:tc>
          <w:tcPr>
            <w:tcW w:type="dxa" w:w="1166"/>
          </w:tcPr>
          <w:p>
            <w:pPr>
              <w:spacing w:after="0"/>
              <w:jc w:val="right"/>
            </w:pPr>
            <w:r>
              <w:rPr>
                <w:sz w:val="16"/>
              </w:rPr>
              <w:t>$831,970</w:t>
            </w:r>
          </w:p>
        </w:tc>
        <w:tc>
          <w:tcPr>
            <w:tcW w:type="dxa" w:w="1942"/>
          </w:tcPr>
          <w:p>
            <w:pPr>
              <w:spacing w:after="0"/>
              <w:jc w:val="right"/>
            </w:pPr>
            <w:r>
              <w:rPr>
                <w:sz w:val="16"/>
              </w:rPr>
              <w:t>4</w:t>
            </w:r>
          </w:p>
        </w:tc>
        <w:tc>
          <w:tcPr>
            <w:tcW w:type="dxa" w:w="2069"/>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Strong Wind</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$197,227</w:t>
            </w:r>
          </w:p>
        </w:tc>
        <w:tc>
          <w:tcPr>
            <w:tcW w:type="dxa" w:w="1126"/>
          </w:tcPr>
          <w:p>
            <w:pPr>
              <w:spacing w:after="0"/>
              <w:jc w:val="right"/>
            </w:pPr>
            <w:r>
              <w:rPr>
                <w:sz w:val="16"/>
              </w:rPr>
              <w:t>$10,836</w:t>
            </w:r>
          </w:p>
        </w:tc>
        <w:tc>
          <w:tcPr>
            <w:tcW w:type="dxa" w:w="1787"/>
          </w:tcPr>
          <w:p>
            <w:pPr>
              <w:spacing w:after="0"/>
              <w:jc w:val="right"/>
            </w:pPr>
            <w:r>
              <w:rPr>
                <w:sz w:val="16"/>
              </w:rPr>
              <w:t>$422,951</w:t>
            </w:r>
          </w:p>
        </w:tc>
        <w:tc>
          <w:tcPr>
            <w:tcW w:type="dxa" w:w="1166"/>
          </w:tcPr>
          <w:p>
            <w:pPr>
              <w:spacing w:after="0"/>
              <w:jc w:val="right"/>
            </w:pPr>
            <w:r>
              <w:rPr>
                <w:sz w:val="16"/>
              </w:rPr>
              <w:t>$631,014</w:t>
            </w:r>
          </w:p>
        </w:tc>
        <w:tc>
          <w:tcPr>
            <w:tcW w:type="dxa" w:w="1942"/>
          </w:tcPr>
          <w:p>
            <w:pPr>
              <w:spacing w:after="0"/>
              <w:jc w:val="right"/>
            </w:pPr>
            <w:r>
              <w:rPr>
                <w:sz w:val="16"/>
              </w:rPr>
              <w:t>132</w:t>
            </w:r>
          </w:p>
        </w:tc>
        <w:tc>
          <w:tcPr>
            <w:tcW w:type="dxa" w:w="2069"/>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Lightning</w:t>
            </w:r>
          </w:p>
        </w:tc>
        <w:tc>
          <w:tcPr>
            <w:tcW w:type="dxa" w:w="1619"/>
          </w:tcPr>
          <w:p>
            <w:pPr>
              <w:spacing w:after="0"/>
              <w:jc w:val="left"/>
            </w:pPr>
            <w:r>
              <w:rPr>
                <w:sz w:val="16"/>
              </w:rPr>
              <w:t>Relatively High</w:t>
            </w:r>
          </w:p>
        </w:tc>
        <w:tc>
          <w:tcPr>
            <w:tcW w:type="dxa" w:w="1619"/>
          </w:tcPr>
          <w:p>
            <w:pPr>
              <w:spacing w:after="0"/>
              <w:jc w:val="left"/>
            </w:pPr>
            <w:r>
              <w:rPr>
                <w:sz w:val="16"/>
              </w:rPr>
              <w:t>Relatively Moderate</w:t>
            </w:r>
          </w:p>
        </w:tc>
        <w:tc>
          <w:tcPr>
            <w:tcW w:type="dxa" w:w="1037"/>
          </w:tcPr>
          <w:p>
            <w:pPr>
              <w:spacing w:after="0"/>
              <w:jc w:val="right"/>
            </w:pPr>
            <w:r>
              <w:rPr>
                <w:sz w:val="16"/>
              </w:rPr>
              <w:t>$12,061</w:t>
            </w:r>
          </w:p>
        </w:tc>
        <w:tc>
          <w:tcPr>
            <w:tcW w:type="dxa" w:w="1126"/>
          </w:tcPr>
          <w:p>
            <w:pPr>
              <w:spacing w:after="0"/>
              <w:jc w:val="right"/>
            </w:pPr>
            <w:r>
              <w:rPr>
                <w:sz w:val="16"/>
              </w:rPr>
              <w:t>n/a</w:t>
            </w:r>
          </w:p>
        </w:tc>
        <w:tc>
          <w:tcPr>
            <w:tcW w:type="dxa" w:w="1787"/>
          </w:tcPr>
          <w:p>
            <w:pPr>
              <w:spacing w:after="0"/>
              <w:jc w:val="right"/>
            </w:pPr>
            <w:r>
              <w:rPr>
                <w:sz w:val="16"/>
              </w:rPr>
              <w:t>$610,546</w:t>
            </w:r>
          </w:p>
        </w:tc>
        <w:tc>
          <w:tcPr>
            <w:tcW w:type="dxa" w:w="1166"/>
          </w:tcPr>
          <w:p>
            <w:pPr>
              <w:spacing w:after="0"/>
              <w:jc w:val="right"/>
            </w:pPr>
            <w:r>
              <w:rPr>
                <w:sz w:val="16"/>
              </w:rPr>
              <w:t>$622,608</w:t>
            </w:r>
          </w:p>
        </w:tc>
        <w:tc>
          <w:tcPr>
            <w:tcW w:type="dxa" w:w="1942"/>
          </w:tcPr>
          <w:p>
            <w:pPr>
              <w:spacing w:after="0"/>
              <w:jc w:val="right"/>
            </w:pPr>
            <w:r>
              <w:rPr>
                <w:sz w:val="16"/>
              </w:rPr>
              <w:t>3</w:t>
            </w:r>
          </w:p>
        </w:tc>
        <w:tc>
          <w:tcPr>
            <w:tcW w:type="dxa" w:w="2069"/>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Wildfire</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$263,098</w:t>
            </w:r>
          </w:p>
        </w:tc>
        <w:tc>
          <w:tcPr>
            <w:tcW w:type="dxa" w:w="1126"/>
          </w:tcPr>
          <w:p>
            <w:pPr>
              <w:spacing w:after="0"/>
              <w:jc w:val="right"/>
            </w:pPr>
            <w:r>
              <w:rPr>
                <w:sz w:val="16"/>
              </w:rPr>
              <w:t>$483</w:t>
            </w:r>
          </w:p>
        </w:tc>
        <w:tc>
          <w:tcPr>
            <w:tcW w:type="dxa" w:w="1787"/>
          </w:tcPr>
          <w:p>
            <w:pPr>
              <w:spacing w:after="0"/>
              <w:jc w:val="right"/>
            </w:pPr>
            <w:r>
              <w:rPr>
                <w:sz w:val="16"/>
              </w:rPr>
              <w:t>$50,256</w:t>
            </w:r>
          </w:p>
        </w:tc>
        <w:tc>
          <w:tcPr>
            <w:tcW w:type="dxa" w:w="1166"/>
          </w:tcPr>
          <w:p>
            <w:pPr>
              <w:spacing w:after="0"/>
              <w:jc w:val="right"/>
            </w:pPr>
            <w:r>
              <w:rPr>
                <w:sz w:val="16"/>
              </w:rPr>
              <w:t>$313,837</w:t>
            </w:r>
          </w:p>
        </w:tc>
        <w:tc>
          <w:tcPr>
            <w:tcW w:type="dxa" w:w="1942"/>
          </w:tcPr>
          <w:p>
            <w:pPr>
              <w:spacing w:after="0"/>
              <w:jc w:val="right"/>
            </w:pPr>
            <w:r>
              <w:rPr>
                <w:sz w:val="16"/>
              </w:rPr>
              <w:t>2</w:t>
            </w:r>
          </w:p>
        </w:tc>
        <w:tc>
          <w:tcPr>
            <w:tcW w:type="dxa" w:w="2069"/>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Ice Storm</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$84,597</w:t>
            </w:r>
          </w:p>
        </w:tc>
        <w:tc>
          <w:tcPr>
            <w:tcW w:type="dxa" w:w="1126"/>
          </w:tcPr>
          <w:p>
            <w:pPr>
              <w:spacing w:after="0"/>
              <w:jc w:val="right"/>
            </w:pPr>
            <w:r>
              <w:rPr>
                <w:sz w:val="16"/>
              </w:rPr>
              <w:t>n/a</w:t>
            </w:r>
          </w:p>
        </w:tc>
        <w:tc>
          <w:tcPr>
            <w:tcW w:type="dxa" w:w="1787"/>
          </w:tcPr>
          <w:p>
            <w:pPr>
              <w:spacing w:after="0"/>
              <w:jc w:val="right"/>
            </w:pPr>
            <w:r>
              <w:rPr>
                <w:sz w:val="16"/>
              </w:rPr>
              <w:t>$173,492</w:t>
            </w:r>
          </w:p>
        </w:tc>
        <w:tc>
          <w:tcPr>
            <w:tcW w:type="dxa" w:w="1166"/>
          </w:tcPr>
          <w:p>
            <w:pPr>
              <w:spacing w:after="0"/>
              <w:jc w:val="right"/>
            </w:pPr>
            <w:r>
              <w:rPr>
                <w:sz w:val="16"/>
              </w:rPr>
              <w:t>$258,089</w:t>
            </w:r>
          </w:p>
        </w:tc>
        <w:tc>
          <w:tcPr>
            <w:tcW w:type="dxa" w:w="1942"/>
          </w:tcPr>
          <w:p>
            <w:pPr>
              <w:spacing w:after="0"/>
              <w:jc w:val="right"/>
            </w:pPr>
            <w:r>
              <w:rPr>
                <w:sz w:val="16"/>
              </w:rPr>
              <w:t>3</w:t>
            </w:r>
          </w:p>
        </w:tc>
        <w:tc>
          <w:tcPr>
            <w:tcW w:type="dxa" w:w="2069"/>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Hail</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$143,622</w:t>
            </w:r>
          </w:p>
        </w:tc>
        <w:tc>
          <w:tcPr>
            <w:tcW w:type="dxa" w:w="1126"/>
          </w:tcPr>
          <w:p>
            <w:pPr>
              <w:spacing w:after="0"/>
              <w:jc w:val="right"/>
            </w:pPr>
            <w:r>
              <w:rPr>
                <w:sz w:val="16"/>
              </w:rPr>
              <w:t>$2,395</w:t>
            </w:r>
          </w:p>
        </w:tc>
        <w:tc>
          <w:tcPr>
            <w:tcW w:type="dxa" w:w="1787"/>
          </w:tcPr>
          <w:p>
            <w:pPr>
              <w:spacing w:after="0"/>
              <w:jc w:val="right"/>
            </w:pPr>
            <w:r>
              <w:rPr>
                <w:sz w:val="16"/>
              </w:rPr>
              <w:t>$5,990</w:t>
            </w:r>
          </w:p>
        </w:tc>
        <w:tc>
          <w:tcPr>
            <w:tcW w:type="dxa" w:w="1166"/>
          </w:tcPr>
          <w:p>
            <w:pPr>
              <w:spacing w:after="0"/>
              <w:jc w:val="right"/>
            </w:pPr>
            <w:r>
              <w:rPr>
                <w:sz w:val="16"/>
              </w:rPr>
              <w:t>$152,007</w:t>
            </w:r>
          </w:p>
        </w:tc>
        <w:tc>
          <w:tcPr>
            <w:tcW w:type="dxa" w:w="1942"/>
          </w:tcPr>
          <w:p>
            <w:pPr>
              <w:spacing w:after="0"/>
              <w:jc w:val="right"/>
            </w:pPr>
            <w:r>
              <w:rPr>
                <w:sz w:val="16"/>
              </w:rPr>
              <w:t>85</w:t>
            </w:r>
          </w:p>
        </w:tc>
        <w:tc>
          <w:tcPr>
            <w:tcW w:type="dxa" w:w="2069"/>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Earthquake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$84,759</w:t>
            </w:r>
          </w:p>
        </w:tc>
        <w:tc>
          <w:tcPr>
            <w:tcW w:type="dxa" w:w="1126"/>
          </w:tcPr>
          <w:p>
            <w:pPr>
              <w:spacing w:after="0"/>
              <w:jc w:val="right"/>
            </w:pPr>
            <w:r>
              <w:rPr>
                <w:sz w:val="16"/>
              </w:rPr>
              <w:t>n/a</w:t>
            </w:r>
          </w:p>
        </w:tc>
        <w:tc>
          <w:tcPr>
            <w:tcW w:type="dxa" w:w="1787"/>
          </w:tcPr>
          <w:p>
            <w:pPr>
              <w:spacing w:after="0"/>
              <w:jc w:val="right"/>
            </w:pPr>
            <w:r>
              <w:rPr>
                <w:sz w:val="16"/>
              </w:rPr>
              <w:t>$37,190</w:t>
            </w:r>
          </w:p>
        </w:tc>
        <w:tc>
          <w:tcPr>
            <w:tcW w:type="dxa" w:w="1166"/>
          </w:tcPr>
          <w:p>
            <w:pPr>
              <w:spacing w:after="0"/>
              <w:jc w:val="right"/>
            </w:pPr>
            <w:r>
              <w:rPr>
                <w:sz w:val="16"/>
              </w:rPr>
              <w:t>$121,949</w:t>
            </w:r>
          </w:p>
        </w:tc>
        <w:tc>
          <w:tcPr>
            <w:tcW w:type="dxa" w:w="1942"/>
          </w:tcPr>
          <w:p>
            <w:pPr>
              <w:spacing w:after="0"/>
              <w:jc w:val="right"/>
            </w:pPr>
          </w:p>
        </w:tc>
        <w:tc>
          <w:tcPr>
            <w:tcW w:type="dxa" w:w="2069"/>
          </w:tcPr>
          <w:p>
            <w:pPr>
              <w:spacing w:after="0"/>
              <w:jc w:val="left"/>
            </w:pPr>
            <w:r>
              <w:rPr>
                <w:sz w:val="16"/>
              </w:rPr>
              <w:t>Storm Events does not record earthquakes.</w:t>
            </w:r>
          </w:p>
        </w:tc>
      </w:tr>
      <w:tr>
        <w:trPr>
          <w:cantSplit/>
        </w:trPr>
        <w:tc>
          <w:tcPr>
            <w:tcW w:type="dxa" w:w="710"/>
          </w:tcPr>
          <w:p>
            <w:pPr>
              <w:spacing w:after="0"/>
              <w:jc w:val="right"/>
            </w:pPr>
            <w:r>
              <w:rPr>
                <w:sz w:val="16"/>
              </w:rPr>
              <w:t>12</w:t>
            </w:r>
          </w:p>
        </w:tc>
        <w:tc>
          <w:tcPr>
            <w:tcW w:type="dxa" w:w="1037"/>
          </w:tcPr>
          <w:p>
            <w:pPr>
              <w:spacing w:after="0"/>
              <w:jc w:val="left"/>
            </w:pPr>
            <w:r>
              <w:rPr>
                <w:sz w:val="16"/>
              </w:rPr>
              <w:t>Winter Weather</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$29,399</w:t>
            </w:r>
          </w:p>
        </w:tc>
        <w:tc>
          <w:tcPr>
            <w:tcW w:type="dxa" w:w="1126"/>
          </w:tcPr>
          <w:p>
            <w:pPr>
              <w:spacing w:after="0"/>
              <w:jc w:val="right"/>
            </w:pPr>
            <w:r>
              <w:rPr>
                <w:sz w:val="16"/>
              </w:rPr>
              <w:t>$74</w:t>
            </w:r>
          </w:p>
        </w:tc>
        <w:tc>
          <w:tcPr>
            <w:tcW w:type="dxa" w:w="1787"/>
          </w:tcPr>
          <w:p>
            <w:pPr>
              <w:spacing w:after="0"/>
              <w:jc w:val="right"/>
            </w:pPr>
            <w:r>
              <w:rPr>
                <w:sz w:val="16"/>
              </w:rPr>
              <w:t>$16,595</w:t>
            </w:r>
          </w:p>
        </w:tc>
        <w:tc>
          <w:tcPr>
            <w:tcW w:type="dxa" w:w="1166"/>
          </w:tcPr>
          <w:p>
            <w:pPr>
              <w:spacing w:after="0"/>
              <w:jc w:val="right"/>
            </w:pPr>
            <w:r>
              <w:rPr>
                <w:sz w:val="16"/>
              </w:rPr>
              <w:t>$46,068</w:t>
            </w:r>
          </w:p>
        </w:tc>
        <w:tc>
          <w:tcPr>
            <w:tcW w:type="dxa" w:w="1942"/>
          </w:tcPr>
          <w:p>
            <w:pPr>
              <w:spacing w:after="0"/>
              <w:jc w:val="right"/>
            </w:pPr>
            <w:r>
              <w:rPr>
                <w:sz w:val="16"/>
              </w:rPr>
              <w:t>19</w:t>
            </w:r>
          </w:p>
        </w:tc>
        <w:tc>
          <w:tcPr>
            <w:tcW w:type="dxa" w:w="2069"/>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Landslide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$657</w:t>
            </w:r>
          </w:p>
        </w:tc>
        <w:tc>
          <w:tcPr>
            <w:tcW w:type="dxa" w:w="1126"/>
          </w:tcPr>
          <w:p>
            <w:pPr>
              <w:spacing w:after="0"/>
              <w:jc w:val="right"/>
            </w:pPr>
            <w:r>
              <w:rPr>
                <w:sz w:val="16"/>
              </w:rPr>
              <w:t>n/a</w:t>
            </w:r>
          </w:p>
        </w:tc>
        <w:tc>
          <w:tcPr>
            <w:tcW w:type="dxa" w:w="1787"/>
          </w:tcPr>
          <w:p>
            <w:pPr>
              <w:spacing w:after="0"/>
              <w:jc w:val="right"/>
            </w:pPr>
            <w:r>
              <w:rPr>
                <w:sz w:val="16"/>
              </w:rPr>
              <w:t>$17</w:t>
            </w:r>
          </w:p>
        </w:tc>
        <w:tc>
          <w:tcPr>
            <w:tcW w:type="dxa" w:w="1166"/>
          </w:tcPr>
          <w:p>
            <w:pPr>
              <w:spacing w:after="0"/>
              <w:jc w:val="right"/>
            </w:pPr>
            <w:r>
              <w:rPr>
                <w:sz w:val="16"/>
              </w:rPr>
              <w:t>$673</w:t>
            </w:r>
          </w:p>
        </w:tc>
        <w:tc>
          <w:tcPr>
            <w:tcW w:type="dxa" w:w="1942"/>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Drought</w:t>
            </w:r>
          </w:p>
        </w:tc>
        <w:tc>
          <w:tcPr>
            <w:tcW w:type="dxa" w:w="1619"/>
          </w:tcPr>
          <w:p>
            <w:pPr>
              <w:spacing w:after="0"/>
              <w:jc w:val="left"/>
            </w:pPr>
            <w:r>
              <w:rPr>
                <w:sz w:val="16"/>
              </w:rPr>
              <w:t>No Rating</w:t>
            </w:r>
          </w:p>
        </w:tc>
        <w:tc>
          <w:tcPr>
            <w:tcW w:type="dxa" w:w="161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87"/>
          </w:tcPr>
          <w:p>
            <w:pPr>
              <w:spacing w:after="0"/>
              <w:jc w:val="right"/>
            </w:pPr>
            <w:r>
              <w:rPr>
                <w:sz w:val="16"/>
              </w:rPr>
              <w:t>n/a</w:t>
            </w:r>
          </w:p>
        </w:tc>
        <w:tc>
          <w:tcPr>
            <w:tcW w:type="dxa" w:w="1166"/>
          </w:tcPr>
          <w:p>
            <w:pPr>
              <w:spacing w:after="0"/>
              <w:jc w:val="right"/>
            </w:pPr>
            <w:r>
              <w:rPr>
                <w:sz w:val="16"/>
              </w:rPr>
              <w:t>$0</w:t>
            </w:r>
          </w:p>
        </w:tc>
        <w:tc>
          <w:tcPr>
            <w:tcW w:type="dxa" w:w="1942"/>
          </w:tcPr>
          <w:p>
            <w:pPr>
              <w:spacing w:after="0"/>
              <w:jc w:val="right"/>
            </w:pPr>
            <w:r>
              <w:rPr>
                <w:sz w:val="16"/>
              </w:rPr>
              <w:t>6</w:t>
            </w:r>
          </w:p>
        </w:tc>
        <w:tc>
          <w:tcPr>
            <w:tcW w:type="dxa" w:w="206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9505.01 (Relatively Low, 44.3); tract 9504 (Relatively Low, 44.3); tract 9501 (Relatively Low, 42.9)</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9501 (Relatively High, 92.4); tract 9502 (Relatively High, 90.3); tract 9509.02 (Relatively Moderate, 89.4)</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9502 (Relatively Low, 87.7); tract 9501 (Relatively Low, 85.1); tract 9503.01 (Relatively Low, 83.0)</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9501 (Very High, 98.8); tract 9502 (Very High, 97.1); tract 9504 (Very High, 94.2)</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9501 (Relatively Moderate, 95.2); tract 9508.01 (Relatively Moderate, 92.6); tract 9509.02 (Relatively Moderate, 92.0)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9505.01 is Census Tract 9505.01).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905"/>
        <w:gridCol w:w="1783"/>
        <w:gridCol w:w="2001"/>
        <w:gridCol w:w="1669"/>
        <w:gridCol w:w="1647"/>
        <w:gridCol w:w="1607"/>
        <w:gridCol w:w="1604"/>
      </w:tblGrid>
      <w:tr>
        <w:trPr>
          <w:cantSplit/>
          <w:tblHeader/>
        </w:trPr>
        <w:tc>
          <w:tcPr>
            <w:tcW w:type="dxa" w:w="1896"/>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1"/>
            <w:shd w:val="clear" w:color="auto" w:fill="E8E8E8"/>
          </w:tcPr>
          <w:p>
            <w:pPr>
              <w:spacing w:after="0"/>
              <w:jc w:val="left"/>
            </w:pPr>
            <w:r>
              <w:rPr>
                <w:b/>
                <w:sz w:val="16"/>
              </w:rPr>
              <w:t>Observed range</w:t>
            </w:r>
          </w:p>
        </w:tc>
        <w:tc>
          <w:tcPr>
            <w:tcW w:type="dxa" w:w="1669"/>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jurisdictions</w:t>
            </w:r>
          </w:p>
        </w:tc>
        <w:tc>
          <w:tcPr>
            <w:tcW w:type="dxa" w:w="1604"/>
            <w:shd w:val="clear" w:color="auto" w:fill="E8E8E8"/>
          </w:tcPr>
          <w:p>
            <w:pPr>
              <w:spacing w:after="0"/>
              <w:jc w:val="left"/>
            </w:pPr>
            <w:r>
              <w:rPr>
                <w:b/>
                <w:sz w:val="16"/>
              </w:rPr>
              <w:t>Note</w:t>
            </w:r>
          </w:p>
        </w:tc>
      </w:tr>
      <w:tr>
        <w:trPr>
          <w:cantSplit/>
        </w:trPr>
        <w:tc>
          <w:tcPr>
            <w:tcW w:type="dxa" w:w="1896"/>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1 record, 2010 (1 zone-level)</w:t>
            </w:r>
          </w:p>
        </w:tc>
        <w:tc>
          <w:tcPr>
            <w:tcW w:type="dxa" w:w="2001"/>
          </w:tcPr>
          <w:p>
            <w:pPr>
              <w:spacing w:after="0"/>
              <w:jc w:val="left"/>
            </w:pPr>
            <w:r>
              <w:rPr>
                <w:sz w:val="16"/>
              </w:rPr>
              <w:t>4 days; 1 with a recorded value</w:t>
            </w:r>
          </w:p>
        </w:tc>
        <w:tc>
          <w:tcPr>
            <w:tcW w:type="dxa" w:w="1669"/>
          </w:tcPr>
          <w:p>
            <w:pPr>
              <w:spacing w:after="0"/>
              <w:jc w:val="left"/>
            </w:pPr>
            <w:r>
              <w:rPr>
                <w:sz w:val="16"/>
              </w:rPr>
              <w:t>4 consecutive days, 2010-01-08 to 2010-01-11, zone-level</w:t>
            </w:r>
          </w:p>
        </w:tc>
        <w:tc>
          <w:tcPr>
            <w:tcW w:type="dxa" w:w="1647"/>
          </w:tcPr>
          <w:p>
            <w:pPr>
              <w:spacing w:after="0"/>
              <w:jc w:val="left"/>
            </w:pPr>
          </w:p>
        </w:tc>
        <w:tc>
          <w:tcPr>
            <w:tcW w:type="dxa" w:w="1607"/>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0</w:t>
            </w:r>
          </w:p>
        </w:tc>
        <w:tc>
          <w:tcPr>
            <w:tcW w:type="dxa" w:w="2001"/>
          </w:tcPr>
          <w:p>
            <w:pPr>
              <w:spacing w:after="0"/>
              <w:jc w:val="left"/>
            </w:pPr>
          </w:p>
        </w:tc>
        <w:tc>
          <w:tcPr>
            <w:tcW w:type="dxa" w:w="1669"/>
          </w:tcPr>
          <w:p>
            <w:pPr>
              <w:spacing w:after="0"/>
              <w:jc w:val="left"/>
            </w:pPr>
          </w:p>
        </w:tc>
        <w:tc>
          <w:tcPr>
            <w:tcW w:type="dxa" w:w="1647"/>
          </w:tcPr>
          <w:p>
            <w:pPr>
              <w:spacing w:after="0"/>
              <w:jc w:val="left"/>
            </w:pPr>
          </w:p>
        </w:tc>
        <w:tc>
          <w:tcPr>
            <w:tcW w:type="dxa" w:w="1607"/>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6 records, 1996 to 2000 (6 zone-level)</w:t>
            </w:r>
          </w:p>
        </w:tc>
        <w:tc>
          <w:tcPr>
            <w:tcW w:type="dxa" w:w="2001"/>
          </w:tcPr>
          <w:p>
            <w:pPr>
              <w:spacing w:after="0"/>
              <w:jc w:val="left"/>
            </w:pPr>
            <w:r>
              <w:rPr>
                <w:sz w:val="16"/>
              </w:rPr>
              <w:t>29 days to 73 days (median 31 days); 4 with a recorded value</w:t>
            </w:r>
          </w:p>
        </w:tc>
        <w:tc>
          <w:tcPr>
            <w:tcW w:type="dxa" w:w="1669"/>
          </w:tcPr>
          <w:p>
            <w:pPr>
              <w:spacing w:after="0"/>
              <w:jc w:val="left"/>
            </w:pPr>
            <w:r>
              <w:rPr>
                <w:sz w:val="16"/>
              </w:rPr>
              <w:t>73 days (about 2.4 months), 1998-05-20 to 1998-07-31, a run of 3 consecutive Storm Events drought records, zone-level</w:t>
            </w:r>
          </w:p>
        </w:tc>
        <w:tc>
          <w:tcPr>
            <w:tcW w:type="dxa" w:w="1647"/>
          </w:tcPr>
          <w:p>
            <w:pPr>
              <w:spacing w:after="0"/>
              <w:jc w:val="left"/>
            </w:pPr>
            <w:r>
              <w:rPr>
                <w:sz w:val="16"/>
              </w:rPr>
              <w:t>Drought, 2000-12-01, property not reported; $10,000 crops (zone total, 2000 dollars)</w:t>
            </w:r>
          </w:p>
        </w:tc>
        <w:tc>
          <w:tcPr>
            <w:tcW w:type="dxa" w:w="1607"/>
          </w:tcPr>
          <w:p>
            <w:pPr>
              <w:spacing w:after="0"/>
              <w:jc w:val="left"/>
            </w:pPr>
            <w:r>
              <w:rPr>
                <w:sz w:val="16"/>
              </w:rPr>
              <w:t>Countywide (zone-level records).</w:t>
            </w:r>
          </w:p>
        </w:tc>
        <w:tc>
          <w:tcPr>
            <w:tcW w:type="dxa" w:w="16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01"/>
          </w:tcPr>
          <w:p>
            <w:pPr>
              <w:spacing w:after="0"/>
              <w:jc w:val="left"/>
            </w:pPr>
          </w:p>
        </w:tc>
        <w:tc>
          <w:tcPr>
            <w:tcW w:type="dxa" w:w="1669"/>
          </w:tcPr>
          <w:p>
            <w:pPr>
              <w:spacing w:after="0"/>
              <w:jc w:val="left"/>
            </w:pPr>
          </w:p>
        </w:tc>
        <w:tc>
          <w:tcPr>
            <w:tcW w:type="dxa" w:w="1647"/>
          </w:tcPr>
          <w:p>
            <w:pPr>
              <w:spacing w:after="0"/>
              <w:jc w:val="left"/>
            </w:pPr>
          </w:p>
        </w:tc>
        <w:tc>
          <w:tcPr>
            <w:tcW w:type="dxa" w:w="1607"/>
          </w:tcPr>
          <w:p>
            <w:pPr>
              <w:spacing w:after="0"/>
              <w:jc w:val="left"/>
            </w:pPr>
          </w:p>
        </w:tc>
        <w:tc>
          <w:tcPr>
            <w:tcW w:type="dxa" w:w="1604"/>
          </w:tcPr>
          <w:p>
            <w:pPr>
              <w:spacing w:after="0"/>
              <w:jc w:val="left"/>
            </w:pPr>
            <w:r>
              <w:rPr>
                <w:sz w:val="16"/>
              </w:rPr>
              <w:t>Storm Events does not record earthquakes; the USGS earthquake catalog is the source.</w:t>
            </w:r>
          </w:p>
        </w:tc>
      </w:tr>
      <w:tr>
        <w:trPr>
          <w:cantSplit/>
        </w:trPr>
        <w:tc>
          <w:tcPr>
            <w:tcW w:type="dxa" w:w="1896"/>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110 records, 1961 to 2024</w:t>
            </w:r>
          </w:p>
        </w:tc>
        <w:tc>
          <w:tcPr>
            <w:tcW w:type="dxa" w:w="2001"/>
          </w:tcPr>
          <w:p>
            <w:pPr>
              <w:spacing w:after="0"/>
              <w:jc w:val="left"/>
            </w:pPr>
            <w:r>
              <w:rPr>
                <w:sz w:val="16"/>
              </w:rPr>
              <w:t>0.75 in to 2.75 in (median 1 in); 110 with a recorded value</w:t>
            </w:r>
          </w:p>
        </w:tc>
        <w:tc>
          <w:tcPr>
            <w:tcW w:type="dxa" w:w="1669"/>
          </w:tcPr>
          <w:p>
            <w:pPr>
              <w:spacing w:after="0"/>
              <w:jc w:val="left"/>
            </w:pPr>
            <w:r>
              <w:rPr>
                <w:sz w:val="16"/>
              </w:rPr>
              <w:t>2.75 in hail, 1993-03-30</w:t>
            </w:r>
          </w:p>
        </w:tc>
        <w:tc>
          <w:tcPr>
            <w:tcW w:type="dxa" w:w="1647"/>
          </w:tcPr>
          <w:p>
            <w:pPr>
              <w:spacing w:after="0"/>
              <w:jc w:val="left"/>
            </w:pPr>
          </w:p>
        </w:tc>
        <w:tc>
          <w:tcPr>
            <w:tcW w:type="dxa" w:w="1607"/>
          </w:tcPr>
          <w:p>
            <w:pPr>
              <w:spacing w:after="0"/>
              <w:jc w:val="left"/>
            </w:pPr>
            <w:r>
              <w:rPr>
                <w:sz w:val="16"/>
              </w:rPr>
              <w:t>Event records naming jurisdictions in the plan: Leesville city (29 records), Anacoco village (11 records), Hornbeck town (10 records), Rosepine town (7 records), New Llano town (5 records), Simpson village (4 records).</w:t>
            </w:r>
          </w:p>
        </w:tc>
        <w:tc>
          <w:tcPr>
            <w:tcW w:type="dxa" w:w="1604"/>
          </w:tcPr>
          <w:p>
            <w:pPr>
              <w:spacing w:after="0"/>
              <w:jc w:val="left"/>
            </w:pPr>
          </w:p>
        </w:tc>
      </w:tr>
      <w:tr>
        <w:trPr>
          <w:cantSplit/>
        </w:trPr>
        <w:tc>
          <w:tcPr>
            <w:tcW w:type="dxa" w:w="1896"/>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4 records, 2000 to 2023 (4 zone-level)</w:t>
            </w:r>
          </w:p>
        </w:tc>
        <w:tc>
          <w:tcPr>
            <w:tcW w:type="dxa" w:w="2001"/>
          </w:tcPr>
          <w:p>
            <w:pPr>
              <w:spacing w:after="0"/>
              <w:jc w:val="left"/>
            </w:pPr>
            <w:r>
              <w:rPr>
                <w:sz w:val="16"/>
              </w:rPr>
              <w:t>8 days to 38 days (median 23 days); 2 with a recorded value</w:t>
            </w:r>
          </w:p>
        </w:tc>
        <w:tc>
          <w:tcPr>
            <w:tcW w:type="dxa" w:w="1669"/>
          </w:tcPr>
          <w:p>
            <w:pPr>
              <w:spacing w:after="0"/>
              <w:jc w:val="left"/>
            </w:pPr>
            <w:r>
              <w:rPr>
                <w:sz w:val="16"/>
              </w:rPr>
              <w:t>2023-08-01 to 2023-09-07 (2 records, 1 of them a monthly summary record), zone-level</w:t>
            </w:r>
          </w:p>
        </w:tc>
        <w:tc>
          <w:tcPr>
            <w:tcW w:type="dxa" w:w="1647"/>
          </w:tcPr>
          <w:p>
            <w:pPr>
              <w:spacing w:after="0"/>
              <w:jc w:val="left"/>
            </w:pPr>
          </w:p>
        </w:tc>
        <w:tc>
          <w:tcPr>
            <w:tcW w:type="dxa" w:w="1607"/>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6 records, 2005 to 2020 (6 zone-level)</w:t>
            </w:r>
          </w:p>
        </w:tc>
        <w:tc>
          <w:tcPr>
            <w:tcW w:type="dxa" w:w="2001"/>
          </w:tcPr>
          <w:p>
            <w:pPr>
              <w:spacing w:after="0"/>
              <w:jc w:val="left"/>
            </w:pPr>
          </w:p>
        </w:tc>
        <w:tc>
          <w:tcPr>
            <w:tcW w:type="dxa" w:w="1669"/>
          </w:tcPr>
          <w:p>
            <w:pPr>
              <w:spacing w:after="0"/>
              <w:jc w:val="left"/>
            </w:pPr>
            <w:r>
              <w:rPr>
                <w:sz w:val="16"/>
              </w:rPr>
              <w:t>Strongest recorded: Hurricane record (NOAA event type 'Hurricane (Typhoon)'), 2020-08-26 to 2020-08-27, category 3, $900,000,000 property; $0 crops (2020 dollars), 1 direct death (reported for the zone); NWS zone LAZ027</w:t>
            </w:r>
          </w:p>
        </w:tc>
        <w:tc>
          <w:tcPr>
            <w:tcW w:type="dxa" w:w="1647"/>
          </w:tcPr>
          <w:p>
            <w:pPr>
              <w:spacing w:after="0"/>
              <w:jc w:val="left"/>
            </w:pPr>
          </w:p>
        </w:tc>
        <w:tc>
          <w:tcPr>
            <w:tcW w:type="dxa" w:w="1607"/>
          </w:tcPr>
          <w:p>
            <w:pPr>
              <w:spacing w:after="0"/>
              <w:jc w:val="left"/>
            </w:pPr>
            <w:r>
              <w:rPr>
                <w:sz w:val="16"/>
              </w:rPr>
              <w:t>Countywide (zone-level records).</w:t>
            </w:r>
          </w:p>
        </w:tc>
        <w:tc>
          <w:tcPr>
            <w:tcW w:type="dxa" w:w="16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6"/>
          </w:tcPr>
          <w:p>
            <w:pPr>
              <w:spacing w:after="0"/>
              <w:jc w:val="left"/>
            </w:pPr>
            <w:r>
              <w:rPr>
                <w:sz w:val="16"/>
              </w:rPr>
              <w:t>Ice Storm</w:t>
            </w:r>
          </w:p>
        </w:tc>
        <w:tc>
          <w:tcPr>
            <w:tcW w:type="dxa" w:w="1905"/>
          </w:tcPr>
          <w:p>
            <w:pPr>
              <w:spacing w:after="0"/>
              <w:jc w:val="left"/>
            </w:pPr>
            <w:r>
              <w:rPr>
                <w:sz w:val="16"/>
              </w:rPr>
              <w:t>Sperry-Piltz ice scale (local data)</w:t>
            </w:r>
          </w:p>
        </w:tc>
        <w:tc>
          <w:tcPr>
            <w:tcW w:type="dxa" w:w="1783"/>
          </w:tcPr>
          <w:p>
            <w:pPr>
              <w:spacing w:after="0"/>
              <w:jc w:val="right"/>
            </w:pPr>
            <w:r>
              <w:rPr>
                <w:sz w:val="16"/>
              </w:rPr>
              <w:t>3 records, 1996 to 2021 (3 zone-level)</w:t>
            </w:r>
          </w:p>
        </w:tc>
        <w:tc>
          <w:tcPr>
            <w:tcW w:type="dxa" w:w="2001"/>
          </w:tcPr>
          <w:p>
            <w:pPr>
              <w:spacing w:after="0"/>
              <w:jc w:val="left"/>
            </w:pPr>
          </w:p>
        </w:tc>
        <w:tc>
          <w:tcPr>
            <w:tcW w:type="dxa" w:w="1669"/>
          </w:tcPr>
          <w:p>
            <w:pPr>
              <w:spacing w:after="0"/>
              <w:jc w:val="left"/>
            </w:pPr>
            <w:r>
              <w:rPr>
                <w:sz w:val="16"/>
              </w:rPr>
              <w:t>Ice Storm, 1996-02-01, $200,000 property; crops not reported (1996 dollars); NWS zone LAZ027</w:t>
            </w:r>
          </w:p>
        </w:tc>
        <w:tc>
          <w:tcPr>
            <w:tcW w:type="dxa" w:w="1647"/>
          </w:tcPr>
          <w:p>
            <w:pPr>
              <w:spacing w:after="0"/>
              <w:jc w:val="left"/>
            </w:pPr>
          </w:p>
        </w:tc>
        <w:tc>
          <w:tcPr>
            <w:tcW w:type="dxa" w:w="1607"/>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36 records, 1998 to 2026 (3 zone-level)</w:t>
            </w:r>
          </w:p>
        </w:tc>
        <w:tc>
          <w:tcPr>
            <w:tcW w:type="dxa" w:w="2001"/>
          </w:tcPr>
          <w:p>
            <w:pPr>
              <w:spacing w:after="0"/>
              <w:jc w:val="left"/>
            </w:pPr>
          </w:p>
        </w:tc>
        <w:tc>
          <w:tcPr>
            <w:tcW w:type="dxa" w:w="1669"/>
          </w:tcPr>
          <w:p>
            <w:pPr>
              <w:spacing w:after="0"/>
              <w:jc w:val="left"/>
            </w:pPr>
            <w:r>
              <w:rPr>
                <w:sz w:val="16"/>
              </w:rPr>
              <w:t>Flood, 2016-03-10, $50,000,000 property; $0 crops (2016 dollars)</w:t>
            </w:r>
          </w:p>
        </w:tc>
        <w:tc>
          <w:tcPr>
            <w:tcW w:type="dxa" w:w="1647"/>
          </w:tcPr>
          <w:p>
            <w:pPr>
              <w:spacing w:after="0"/>
              <w:jc w:val="left"/>
            </w:pPr>
          </w:p>
        </w:tc>
        <w:tc>
          <w:tcPr>
            <w:tcW w:type="dxa" w:w="1607"/>
          </w:tcPr>
          <w:p>
            <w:pPr>
              <w:spacing w:after="0"/>
              <w:jc w:val="left"/>
            </w:pPr>
            <w:r>
              <w:rPr>
                <w:sz w:val="16"/>
              </w:rPr>
              <w:t>Event records naming jurisdictions in the plan: Leesville city (11 records), Rosepine town (6 records), Anacoco village (2 records), Hornbeck town (1 record). Zone-level records (3) apply countywide.</w:t>
            </w:r>
          </w:p>
        </w:tc>
        <w:tc>
          <w:tcPr>
            <w:tcW w:type="dxa" w:w="16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6"/>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01"/>
          </w:tcPr>
          <w:p>
            <w:pPr>
              <w:spacing w:after="0"/>
              <w:jc w:val="left"/>
            </w:pPr>
          </w:p>
        </w:tc>
        <w:tc>
          <w:tcPr>
            <w:tcW w:type="dxa" w:w="1669"/>
          </w:tcPr>
          <w:p>
            <w:pPr>
              <w:spacing w:after="0"/>
              <w:jc w:val="left"/>
            </w:pPr>
          </w:p>
        </w:tc>
        <w:tc>
          <w:tcPr>
            <w:tcW w:type="dxa" w:w="1647"/>
          </w:tcPr>
          <w:p>
            <w:pPr>
              <w:spacing w:after="0"/>
              <w:jc w:val="left"/>
            </w:pPr>
          </w:p>
        </w:tc>
        <w:tc>
          <w:tcPr>
            <w:tcW w:type="dxa" w:w="1607"/>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3 records, 1997 to 2025</w:t>
            </w:r>
          </w:p>
        </w:tc>
        <w:tc>
          <w:tcPr>
            <w:tcW w:type="dxa" w:w="2001"/>
          </w:tcPr>
          <w:p>
            <w:pPr>
              <w:spacing w:after="0"/>
              <w:jc w:val="left"/>
            </w:pPr>
          </w:p>
        </w:tc>
        <w:tc>
          <w:tcPr>
            <w:tcW w:type="dxa" w:w="1669"/>
          </w:tcPr>
          <w:p>
            <w:pPr>
              <w:spacing w:after="0"/>
              <w:jc w:val="left"/>
            </w:pPr>
            <w:r>
              <w:rPr>
                <w:sz w:val="16"/>
              </w:rPr>
              <w:t>Lightning, 2025-05-06, $50,000 property; $0 crops (2025 dollars)</w:t>
            </w:r>
          </w:p>
        </w:tc>
        <w:tc>
          <w:tcPr>
            <w:tcW w:type="dxa" w:w="1647"/>
          </w:tcPr>
          <w:p>
            <w:pPr>
              <w:spacing w:after="0"/>
              <w:jc w:val="left"/>
            </w:pPr>
          </w:p>
        </w:tc>
        <w:tc>
          <w:tcPr>
            <w:tcW w:type="dxa" w:w="1607"/>
          </w:tcPr>
          <w:p>
            <w:pPr>
              <w:spacing w:after="0"/>
              <w:jc w:val="left"/>
            </w:pPr>
            <w:r>
              <w:rPr>
                <w:sz w:val="16"/>
              </w:rPr>
              <w:t>Event records naming jurisdictions in the plan: Leesville city (2 records).</w:t>
            </w:r>
          </w:p>
        </w:tc>
        <w:tc>
          <w:tcPr>
            <w:tcW w:type="dxa" w:w="1604"/>
          </w:tcPr>
          <w:p>
            <w:pPr>
              <w:spacing w:after="0"/>
              <w:jc w:val="left"/>
            </w:pPr>
            <w:r>
              <w:rPr>
                <w:sz w:val="16"/>
              </w:rPr>
              <w:t>Storm Events lists lightning with damage or casualties.</w:t>
            </w:r>
          </w:p>
        </w:tc>
      </w:tr>
      <w:tr>
        <w:trPr>
          <w:cantSplit/>
        </w:trPr>
        <w:tc>
          <w:tcPr>
            <w:tcW w:type="dxa" w:w="1896"/>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0</w:t>
            </w:r>
          </w:p>
        </w:tc>
        <w:tc>
          <w:tcPr>
            <w:tcW w:type="dxa" w:w="2001"/>
          </w:tcPr>
          <w:p>
            <w:pPr>
              <w:spacing w:after="0"/>
              <w:jc w:val="left"/>
            </w:pPr>
          </w:p>
        </w:tc>
        <w:tc>
          <w:tcPr>
            <w:tcW w:type="dxa" w:w="1669"/>
          </w:tcPr>
          <w:p>
            <w:pPr>
              <w:spacing w:after="0"/>
              <w:jc w:val="left"/>
            </w:pPr>
          </w:p>
        </w:tc>
        <w:tc>
          <w:tcPr>
            <w:tcW w:type="dxa" w:w="1647"/>
          </w:tcPr>
          <w:p>
            <w:pPr>
              <w:spacing w:after="0"/>
              <w:jc w:val="left"/>
            </w:pPr>
          </w:p>
        </w:tc>
        <w:tc>
          <w:tcPr>
            <w:tcW w:type="dxa" w:w="1607"/>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196 records, 1965 to 2026</w:t>
            </w:r>
          </w:p>
        </w:tc>
        <w:tc>
          <w:tcPr>
            <w:tcW w:type="dxa" w:w="2001"/>
          </w:tcPr>
          <w:p>
            <w:pPr>
              <w:spacing w:after="0"/>
              <w:jc w:val="left"/>
            </w:pPr>
            <w:r>
              <w:rPr>
                <w:sz w:val="16"/>
              </w:rPr>
              <w:t>43 kt (49 mph) to 70 kt (81 mph) (median 50 kt (58 mph)); 108 with a recorded value</w:t>
            </w:r>
          </w:p>
        </w:tc>
        <w:tc>
          <w:tcPr>
            <w:tcW w:type="dxa" w:w="1669"/>
          </w:tcPr>
          <w:p>
            <w:pPr>
              <w:spacing w:after="0"/>
              <w:jc w:val="left"/>
            </w:pPr>
            <w:r>
              <w:rPr>
                <w:sz w:val="16"/>
              </w:rPr>
              <w:t>70 kt (81 mph) measured gust, Thunderstorm Wind, 2024-12-28</w:t>
            </w:r>
          </w:p>
        </w:tc>
        <w:tc>
          <w:tcPr>
            <w:tcW w:type="dxa" w:w="1647"/>
          </w:tcPr>
          <w:p>
            <w:pPr>
              <w:spacing w:after="0"/>
              <w:jc w:val="left"/>
            </w:pPr>
            <w:r>
              <w:rPr>
                <w:sz w:val="16"/>
              </w:rPr>
              <w:t>Thunderstorm Wind, 2000-03-10, $2,000,000 property; crops not reported (2000 dollars)</w:t>
            </w:r>
          </w:p>
        </w:tc>
        <w:tc>
          <w:tcPr>
            <w:tcW w:type="dxa" w:w="1607"/>
          </w:tcPr>
          <w:p>
            <w:pPr>
              <w:spacing w:after="0"/>
              <w:jc w:val="left"/>
            </w:pPr>
            <w:r>
              <w:rPr>
                <w:sz w:val="16"/>
              </w:rPr>
              <w:t>Event records naming jurisdictions in the plan: Leesville city (38 records), Anacoco village (21 records), Rosepine town (10 records), New Llano town (8 records), Hornbeck town (7 records), Simpson village (5 records).</w:t>
            </w:r>
          </w:p>
        </w:tc>
        <w:tc>
          <w:tcPr>
            <w:tcW w:type="dxa" w:w="1604"/>
          </w:tcPr>
          <w:p>
            <w:pPr>
              <w:spacing w:after="0"/>
              <w:jc w:val="left"/>
            </w:pPr>
          </w:p>
        </w:tc>
      </w:tr>
      <w:tr>
        <w:trPr>
          <w:cantSplit/>
        </w:trPr>
        <w:tc>
          <w:tcPr>
            <w:tcW w:type="dxa" w:w="1896"/>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61 records, 1953 to 2026</w:t>
            </w:r>
          </w:p>
        </w:tc>
        <w:tc>
          <w:tcPr>
            <w:tcW w:type="dxa" w:w="2001"/>
          </w:tcPr>
          <w:p>
            <w:pPr>
              <w:spacing w:after="0"/>
              <w:jc w:val="left"/>
            </w:pPr>
            <w:r>
              <w:rPr>
                <w:sz w:val="16"/>
              </w:rPr>
              <w:t>F/EF0 to F/EF4 (median F/EF1); 59 with a recorded value</w:t>
            </w:r>
          </w:p>
        </w:tc>
        <w:tc>
          <w:tcPr>
            <w:tcW w:type="dxa" w:w="1669"/>
          </w:tcPr>
          <w:p>
            <w:pPr>
              <w:spacing w:after="0"/>
              <w:jc w:val="left"/>
            </w:pPr>
            <w:r>
              <w:rPr>
                <w:sz w:val="16"/>
              </w:rPr>
              <w:t>F4 tornado, 1953-12-03, 15.5 mi path length (whole path, pre-1996), 300 yd wide, $2,500,000 property; crops not recorded (1953 dollars), 7 direct deaths, 20 direct injuries</w:t>
            </w:r>
          </w:p>
        </w:tc>
        <w:tc>
          <w:tcPr>
            <w:tcW w:type="dxa" w:w="1647"/>
          </w:tcPr>
          <w:p>
            <w:pPr>
              <w:spacing w:after="0"/>
              <w:jc w:val="left"/>
            </w:pPr>
          </w:p>
        </w:tc>
        <w:tc>
          <w:tcPr>
            <w:tcW w:type="dxa" w:w="1607"/>
          </w:tcPr>
          <w:p>
            <w:pPr>
              <w:spacing w:after="0"/>
              <w:jc w:val="left"/>
            </w:pPr>
            <w:r>
              <w:rPr>
                <w:sz w:val="16"/>
              </w:rPr>
              <w:t>Event records naming jurisdictions in the plan: Leesville city (3 records), Rosepine town (2 records), Anacoco village (1 record), Simpson village (1 record).</w:t>
            </w:r>
          </w:p>
        </w:tc>
        <w:tc>
          <w:tcPr>
            <w:tcW w:type="dxa" w:w="16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6"/>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2 records, 2011 to 2023 (2 zone-level)</w:t>
            </w:r>
          </w:p>
        </w:tc>
        <w:tc>
          <w:tcPr>
            <w:tcW w:type="dxa" w:w="2001"/>
          </w:tcPr>
          <w:p>
            <w:pPr>
              <w:spacing w:after="0"/>
              <w:jc w:val="left"/>
            </w:pPr>
          </w:p>
        </w:tc>
        <w:tc>
          <w:tcPr>
            <w:tcW w:type="dxa" w:w="1669"/>
          </w:tcPr>
          <w:p>
            <w:pPr>
              <w:spacing w:after="0"/>
              <w:jc w:val="left"/>
            </w:pPr>
            <w:r>
              <w:rPr>
                <w:sz w:val="16"/>
              </w:rPr>
              <w:t>Wildfire, 2023-08-26, $5,000,000 property; $0 crops (2023 dollars); NWS zone LAZ027</w:t>
            </w:r>
          </w:p>
        </w:tc>
        <w:tc>
          <w:tcPr>
            <w:tcW w:type="dxa" w:w="1647"/>
          </w:tcPr>
          <w:p>
            <w:pPr>
              <w:spacing w:after="0"/>
              <w:jc w:val="left"/>
            </w:pPr>
          </w:p>
        </w:tc>
        <w:tc>
          <w:tcPr>
            <w:tcW w:type="dxa" w:w="1607"/>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19 records, 2001 to 2025 (19 zone-level)</w:t>
            </w:r>
          </w:p>
        </w:tc>
        <w:tc>
          <w:tcPr>
            <w:tcW w:type="dxa" w:w="2001"/>
          </w:tcPr>
          <w:p>
            <w:pPr>
              <w:spacing w:after="0"/>
              <w:jc w:val="left"/>
            </w:pPr>
          </w:p>
        </w:tc>
        <w:tc>
          <w:tcPr>
            <w:tcW w:type="dxa" w:w="1669"/>
          </w:tcPr>
          <w:p>
            <w:pPr>
              <w:spacing w:after="0"/>
              <w:jc w:val="left"/>
            </w:pPr>
            <w:r>
              <w:rPr>
                <w:sz w:val="16"/>
              </w:rPr>
              <w:t>Winter Storm, 2001-01-01, $5,000 property; crops not reported (2001 dollars); NWS zone LAZ027</w:t>
            </w:r>
          </w:p>
        </w:tc>
        <w:tc>
          <w:tcPr>
            <w:tcW w:type="dxa" w:w="1647"/>
          </w:tcPr>
          <w:p>
            <w:pPr>
              <w:spacing w:after="0"/>
              <w:jc w:val="left"/>
            </w:pPr>
          </w:p>
        </w:tc>
        <w:tc>
          <w:tcPr>
            <w:tcW w:type="dxa" w:w="1607"/>
          </w:tcPr>
          <w:p>
            <w:pPr>
              <w:spacing w:after="0"/>
              <w:jc w:val="left"/>
            </w:pPr>
            <w:r>
              <w:rPr>
                <w:sz w:val="16"/>
              </w:rPr>
              <w:t>Countywide (zone-level records).</w:t>
            </w:r>
          </w:p>
        </w:tc>
        <w:tc>
          <w:tcPr>
            <w:tcW w:type="dxa" w:w="16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02"/>
        <w:gridCol w:w="1804"/>
        <w:gridCol w:w="2738"/>
        <w:gridCol w:w="1960"/>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Title</w:t>
            </w:r>
          </w:p>
        </w:tc>
        <w:tc>
          <w:tcPr>
            <w:tcW w:type="dxa" w:w="1804"/>
            <w:shd w:val="clear" w:color="auto" w:fill="E8E8E8"/>
          </w:tcPr>
          <w:p>
            <w:pPr>
              <w:spacing w:after="0"/>
              <w:jc w:val="left"/>
            </w:pPr>
            <w:r>
              <w:rPr>
                <w:b/>
                <w:sz w:val="16"/>
              </w:rPr>
              <w:t>Mapped hazard</w:t>
            </w:r>
          </w:p>
        </w:tc>
        <w:tc>
          <w:tcPr>
            <w:tcW w:type="dxa" w:w="27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0"/>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2026-01-24</w:t>
            </w:r>
          </w:p>
        </w:tc>
        <w:tc>
          <w:tcPr>
            <w:tcW w:type="dxa" w:w="1039"/>
          </w:tcPr>
          <w:p>
            <w:pPr>
              <w:spacing w:after="0"/>
              <w:jc w:val="left"/>
            </w:pPr>
            <w:r>
              <w:rPr>
                <w:sz w:val="16"/>
              </w:rPr>
              <w:t>2026-01-23</w:t>
            </w:r>
          </w:p>
        </w:tc>
        <w:tc>
          <w:tcPr>
            <w:tcW w:type="dxa" w:w="1039"/>
          </w:tcPr>
          <w:p>
            <w:pPr>
              <w:spacing w:after="0"/>
              <w:jc w:val="left"/>
            </w:pPr>
            <w:r>
              <w:rPr>
                <w:sz w:val="16"/>
              </w:rPr>
              <w:t>EM-3638-LA</w:t>
            </w:r>
          </w:p>
        </w:tc>
        <w:tc>
          <w:tcPr>
            <w:tcW w:type="dxa" w:w="1397"/>
          </w:tcPr>
          <w:p>
            <w:pPr>
              <w:spacing w:after="0"/>
              <w:jc w:val="left"/>
            </w:pPr>
            <w:r>
              <w:rPr>
                <w:sz w:val="16"/>
              </w:rPr>
              <w:t>Emergency</w:t>
            </w:r>
          </w:p>
        </w:tc>
        <w:tc>
          <w:tcPr>
            <w:tcW w:type="dxa" w:w="2202"/>
          </w:tcPr>
          <w:p>
            <w:pPr>
              <w:spacing w:after="0"/>
              <w:jc w:val="left"/>
            </w:pPr>
            <w:r>
              <w:rPr>
                <w:sz w:val="16"/>
              </w:rPr>
              <w:t>Severe Winter Storm</w:t>
            </w:r>
          </w:p>
        </w:tc>
        <w:tc>
          <w:tcPr>
            <w:tcW w:type="dxa" w:w="1804"/>
          </w:tcPr>
          <w:p>
            <w:pPr>
              <w:spacing w:after="0"/>
              <w:jc w:val="left"/>
            </w:pPr>
            <w:r>
              <w:rPr>
                <w:sz w:val="16"/>
              </w:rPr>
              <w:t>Winter Weather</w:t>
            </w:r>
          </w:p>
        </w:tc>
        <w:tc>
          <w:tcPr>
            <w:tcW w:type="dxa" w:w="2738"/>
          </w:tcPr>
          <w:p>
            <w:pPr>
              <w:spacing w:after="0"/>
              <w:jc w:val="right"/>
            </w:pPr>
            <w:r>
              <w:rPr>
                <w:sz w:val="16"/>
              </w:rPr>
              <w:t>no Public Assistance recorded</w:t>
            </w:r>
          </w:p>
        </w:tc>
        <w:tc>
          <w:tcPr>
            <w:tcW w:type="dxa" w:w="1960"/>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2024-09-10</w:t>
            </w:r>
          </w:p>
        </w:tc>
        <w:tc>
          <w:tcPr>
            <w:tcW w:type="dxa" w:w="1039"/>
          </w:tcPr>
          <w:p>
            <w:pPr>
              <w:spacing w:after="0"/>
              <w:jc w:val="left"/>
            </w:pPr>
            <w:r>
              <w:rPr>
                <w:sz w:val="16"/>
              </w:rPr>
              <w:t>2024-09-10</w:t>
            </w:r>
          </w:p>
        </w:tc>
        <w:tc>
          <w:tcPr>
            <w:tcW w:type="dxa" w:w="1039"/>
          </w:tcPr>
          <w:p>
            <w:pPr>
              <w:spacing w:after="0"/>
              <w:jc w:val="left"/>
            </w:pPr>
            <w:r>
              <w:rPr>
                <w:sz w:val="16"/>
              </w:rPr>
              <w:t>EM-3614-LA</w:t>
            </w:r>
          </w:p>
        </w:tc>
        <w:tc>
          <w:tcPr>
            <w:tcW w:type="dxa" w:w="1397"/>
          </w:tcPr>
          <w:p>
            <w:pPr>
              <w:spacing w:after="0"/>
              <w:jc w:val="left"/>
            </w:pPr>
            <w:r>
              <w:rPr>
                <w:sz w:val="16"/>
              </w:rPr>
              <w:t>Emergency</w:t>
            </w:r>
          </w:p>
        </w:tc>
        <w:tc>
          <w:tcPr>
            <w:tcW w:type="dxa" w:w="2202"/>
          </w:tcPr>
          <w:p>
            <w:pPr>
              <w:spacing w:after="0"/>
              <w:jc w:val="left"/>
            </w:pPr>
            <w:r>
              <w:rPr>
                <w:sz w:val="16"/>
              </w:rPr>
              <w:t>Tropical Storm Francine</w:t>
            </w:r>
          </w:p>
        </w:tc>
        <w:tc>
          <w:tcPr>
            <w:tcW w:type="dxa" w:w="1804"/>
          </w:tcPr>
          <w:p>
            <w:pPr>
              <w:spacing w:after="0"/>
              <w:jc w:val="left"/>
            </w:pPr>
            <w:r>
              <w:rPr>
                <w:sz w:val="16"/>
              </w:rPr>
              <w:t>Hurricane (primary); also designated: Tornado</w:t>
            </w:r>
          </w:p>
        </w:tc>
        <w:tc>
          <w:tcPr>
            <w:tcW w:type="dxa" w:w="2738"/>
          </w:tcPr>
          <w:p>
            <w:pPr>
              <w:spacing w:after="0"/>
              <w:jc w:val="right"/>
            </w:pPr>
            <w:r>
              <w:rPr>
                <w:sz w:val="16"/>
              </w:rPr>
              <w:t>no Public Assistance recorded</w:t>
            </w:r>
          </w:p>
        </w:tc>
        <w:tc>
          <w:tcPr>
            <w:tcW w:type="dxa" w:w="1960"/>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2023-08-30</w:t>
            </w:r>
          </w:p>
        </w:tc>
        <w:tc>
          <w:tcPr>
            <w:tcW w:type="dxa" w:w="1039"/>
          </w:tcPr>
          <w:p>
            <w:pPr>
              <w:spacing w:after="0"/>
              <w:jc w:val="left"/>
            </w:pPr>
            <w:r>
              <w:rPr>
                <w:sz w:val="16"/>
              </w:rPr>
              <w:t>2023-08-30</w:t>
            </w:r>
          </w:p>
        </w:tc>
        <w:tc>
          <w:tcPr>
            <w:tcW w:type="dxa" w:w="1039"/>
          </w:tcPr>
          <w:p>
            <w:pPr>
              <w:spacing w:after="0"/>
              <w:jc w:val="left"/>
            </w:pPr>
            <w:r>
              <w:rPr>
                <w:sz w:val="16"/>
              </w:rPr>
              <w:t>FM-5486-LA</w:t>
            </w:r>
          </w:p>
        </w:tc>
        <w:tc>
          <w:tcPr>
            <w:tcW w:type="dxa" w:w="1397"/>
          </w:tcPr>
          <w:p>
            <w:pPr>
              <w:spacing w:after="0"/>
              <w:jc w:val="left"/>
            </w:pPr>
            <w:r>
              <w:rPr>
                <w:sz w:val="16"/>
              </w:rPr>
              <w:t>Fire management</w:t>
            </w:r>
          </w:p>
        </w:tc>
        <w:tc>
          <w:tcPr>
            <w:tcW w:type="dxa" w:w="2202"/>
          </w:tcPr>
          <w:p>
            <w:pPr>
              <w:spacing w:after="0"/>
              <w:jc w:val="left"/>
            </w:pPr>
            <w:r>
              <w:rPr>
                <w:sz w:val="16"/>
              </w:rPr>
              <w:t>Highway 113 Fire</w:t>
            </w:r>
          </w:p>
        </w:tc>
        <w:tc>
          <w:tcPr>
            <w:tcW w:type="dxa" w:w="1804"/>
          </w:tcPr>
          <w:p>
            <w:pPr>
              <w:spacing w:after="0"/>
              <w:jc w:val="left"/>
            </w:pPr>
            <w:r>
              <w:rPr>
                <w:sz w:val="16"/>
              </w:rPr>
              <w:t>Wildfire</w:t>
            </w:r>
          </w:p>
        </w:tc>
        <w:tc>
          <w:tcPr>
            <w:tcW w:type="dxa" w:w="2738"/>
          </w:tcPr>
          <w:p>
            <w:pPr>
              <w:spacing w:after="0"/>
              <w:jc w:val="right"/>
            </w:pPr>
            <w:r>
              <w:rPr>
                <w:sz w:val="16"/>
              </w:rPr>
              <w:t>no Public Assistance recorded</w:t>
            </w:r>
          </w:p>
        </w:tc>
        <w:tc>
          <w:tcPr>
            <w:tcW w:type="dxa" w:w="1960"/>
          </w:tcPr>
          <w:p>
            <w:pPr>
              <w:spacing w:after="0"/>
              <w:jc w:val="left"/>
            </w:pPr>
            <w:r>
              <w:rPr>
                <w:sz w:val="16"/>
              </w:rPr>
              <w:t>in the 12 months before plan approval; within last 5 years</w:t>
            </w:r>
          </w:p>
        </w:tc>
        <w:tc>
          <w:tcPr>
            <w:tcW w:type="dxa" w:w="896"/>
          </w:tcPr>
          <w:p>
            <w:pPr>
              <w:spacing w:after="0"/>
              <w:jc w:val="left"/>
            </w:pPr>
          </w:p>
        </w:tc>
      </w:tr>
      <w:tr>
        <w:trPr>
          <w:cantSplit/>
        </w:trPr>
        <w:tc>
          <w:tcPr>
            <w:tcW w:type="dxa" w:w="1039"/>
          </w:tcPr>
          <w:p>
            <w:pPr>
              <w:spacing w:after="0"/>
              <w:jc w:val="left"/>
            </w:pPr>
            <w:r>
              <w:rPr>
                <w:sz w:val="16"/>
              </w:rPr>
              <w:t>2023-08-27</w:t>
            </w:r>
          </w:p>
        </w:tc>
        <w:tc>
          <w:tcPr>
            <w:tcW w:type="dxa" w:w="1039"/>
          </w:tcPr>
          <w:p>
            <w:pPr>
              <w:spacing w:after="0"/>
              <w:jc w:val="left"/>
            </w:pPr>
            <w:r>
              <w:rPr>
                <w:sz w:val="16"/>
              </w:rPr>
              <w:t>2023-08-26</w:t>
            </w:r>
          </w:p>
        </w:tc>
        <w:tc>
          <w:tcPr>
            <w:tcW w:type="dxa" w:w="1039"/>
          </w:tcPr>
          <w:p>
            <w:pPr>
              <w:spacing w:after="0"/>
              <w:jc w:val="left"/>
            </w:pPr>
            <w:r>
              <w:rPr>
                <w:sz w:val="16"/>
              </w:rPr>
              <w:t>FM-5485-LA</w:t>
            </w:r>
          </w:p>
        </w:tc>
        <w:tc>
          <w:tcPr>
            <w:tcW w:type="dxa" w:w="1397"/>
          </w:tcPr>
          <w:p>
            <w:pPr>
              <w:spacing w:after="0"/>
              <w:jc w:val="left"/>
            </w:pPr>
            <w:r>
              <w:rPr>
                <w:sz w:val="16"/>
              </w:rPr>
              <w:t>Fire management</w:t>
            </w:r>
          </w:p>
        </w:tc>
        <w:tc>
          <w:tcPr>
            <w:tcW w:type="dxa" w:w="2202"/>
          </w:tcPr>
          <w:p>
            <w:pPr>
              <w:spacing w:after="0"/>
              <w:jc w:val="left"/>
            </w:pPr>
            <w:r>
              <w:rPr>
                <w:sz w:val="16"/>
              </w:rPr>
              <w:t>Lions Camp Road Fire</w:t>
            </w:r>
          </w:p>
        </w:tc>
        <w:tc>
          <w:tcPr>
            <w:tcW w:type="dxa" w:w="1804"/>
          </w:tcPr>
          <w:p>
            <w:pPr>
              <w:spacing w:after="0"/>
              <w:jc w:val="left"/>
            </w:pPr>
            <w:r>
              <w:rPr>
                <w:sz w:val="16"/>
              </w:rPr>
              <w:t>Wildfire</w:t>
            </w:r>
          </w:p>
        </w:tc>
        <w:tc>
          <w:tcPr>
            <w:tcW w:type="dxa" w:w="2738"/>
          </w:tcPr>
          <w:p>
            <w:pPr>
              <w:spacing w:after="0"/>
              <w:jc w:val="right"/>
            </w:pPr>
            <w:r>
              <w:rPr>
                <w:sz w:val="16"/>
              </w:rPr>
              <w:t>no Public Assistance recorded</w:t>
            </w:r>
          </w:p>
        </w:tc>
        <w:tc>
          <w:tcPr>
            <w:tcW w:type="dxa" w:w="1960"/>
          </w:tcPr>
          <w:p>
            <w:pPr>
              <w:spacing w:after="0"/>
              <w:jc w:val="left"/>
            </w:pPr>
            <w:r>
              <w:rPr>
                <w:sz w:val="16"/>
              </w:rPr>
              <w:t>in the 12 months before plan approval; within last 5 years</w:t>
            </w:r>
          </w:p>
        </w:tc>
        <w:tc>
          <w:tcPr>
            <w:tcW w:type="dxa" w:w="896"/>
          </w:tcPr>
          <w:p>
            <w:pPr>
              <w:spacing w:after="0"/>
              <w:jc w:val="left"/>
            </w:pPr>
          </w:p>
        </w:tc>
      </w:tr>
      <w:tr>
        <w:trPr>
          <w:cantSplit/>
        </w:trPr>
        <w:tc>
          <w:tcPr>
            <w:tcW w:type="dxa" w:w="1039"/>
          </w:tcPr>
          <w:p>
            <w:pPr>
              <w:spacing w:after="0"/>
              <w:jc w:val="left"/>
            </w:pPr>
            <w:r>
              <w:rPr>
                <w:sz w:val="16"/>
              </w:rPr>
              <w:t>2023-08-25</w:t>
            </w:r>
          </w:p>
        </w:tc>
        <w:tc>
          <w:tcPr>
            <w:tcW w:type="dxa" w:w="1039"/>
          </w:tcPr>
          <w:p>
            <w:pPr>
              <w:spacing w:after="0"/>
              <w:jc w:val="left"/>
            </w:pPr>
            <w:r>
              <w:rPr>
                <w:sz w:val="16"/>
              </w:rPr>
              <w:t>2023-08-25</w:t>
            </w:r>
          </w:p>
        </w:tc>
        <w:tc>
          <w:tcPr>
            <w:tcW w:type="dxa" w:w="1039"/>
          </w:tcPr>
          <w:p>
            <w:pPr>
              <w:spacing w:after="0"/>
              <w:jc w:val="left"/>
            </w:pPr>
            <w:r>
              <w:rPr>
                <w:sz w:val="16"/>
              </w:rPr>
              <w:t>FM-5484-LA</w:t>
            </w:r>
          </w:p>
        </w:tc>
        <w:tc>
          <w:tcPr>
            <w:tcW w:type="dxa" w:w="1397"/>
          </w:tcPr>
          <w:p>
            <w:pPr>
              <w:spacing w:after="0"/>
              <w:jc w:val="left"/>
            </w:pPr>
            <w:r>
              <w:rPr>
                <w:sz w:val="16"/>
              </w:rPr>
              <w:t>Fire management</w:t>
            </w:r>
          </w:p>
        </w:tc>
        <w:tc>
          <w:tcPr>
            <w:tcW w:type="dxa" w:w="2202"/>
          </w:tcPr>
          <w:p>
            <w:pPr>
              <w:spacing w:after="0"/>
              <w:jc w:val="left"/>
            </w:pPr>
            <w:r>
              <w:rPr>
                <w:sz w:val="16"/>
              </w:rPr>
              <w:t>Ida Fire</w:t>
            </w:r>
          </w:p>
        </w:tc>
        <w:tc>
          <w:tcPr>
            <w:tcW w:type="dxa" w:w="1804"/>
          </w:tcPr>
          <w:p>
            <w:pPr>
              <w:spacing w:after="0"/>
              <w:jc w:val="left"/>
            </w:pPr>
            <w:r>
              <w:rPr>
                <w:sz w:val="16"/>
              </w:rPr>
              <w:t>Wildfire</w:t>
            </w:r>
          </w:p>
        </w:tc>
        <w:tc>
          <w:tcPr>
            <w:tcW w:type="dxa" w:w="2738"/>
          </w:tcPr>
          <w:p>
            <w:pPr>
              <w:spacing w:after="0"/>
              <w:jc w:val="right"/>
            </w:pPr>
            <w:r>
              <w:rPr>
                <w:sz w:val="16"/>
              </w:rPr>
              <w:t>no Public Assistance recorded</w:t>
            </w:r>
          </w:p>
        </w:tc>
        <w:tc>
          <w:tcPr>
            <w:tcW w:type="dxa" w:w="1960"/>
          </w:tcPr>
          <w:p>
            <w:pPr>
              <w:spacing w:after="0"/>
              <w:jc w:val="left"/>
            </w:pPr>
            <w:r>
              <w:rPr>
                <w:sz w:val="16"/>
              </w:rPr>
              <w:t>in the 12 months before plan approval; within last 5 years</w:t>
            </w:r>
          </w:p>
        </w:tc>
        <w:tc>
          <w:tcPr>
            <w:tcW w:type="dxa" w:w="896"/>
          </w:tcPr>
          <w:p>
            <w:pPr>
              <w:spacing w:after="0"/>
              <w:jc w:val="left"/>
            </w:pPr>
          </w:p>
        </w:tc>
      </w:tr>
      <w:tr>
        <w:trPr>
          <w:cantSplit/>
        </w:trPr>
        <w:tc>
          <w:tcPr>
            <w:tcW w:type="dxa" w:w="1039"/>
          </w:tcPr>
          <w:p>
            <w:pPr>
              <w:spacing w:after="0"/>
              <w:jc w:val="left"/>
            </w:pPr>
            <w:r>
              <w:rPr>
                <w:sz w:val="16"/>
              </w:rPr>
              <w:t>2021-09-13</w:t>
            </w:r>
          </w:p>
        </w:tc>
        <w:tc>
          <w:tcPr>
            <w:tcW w:type="dxa" w:w="1039"/>
          </w:tcPr>
          <w:p>
            <w:pPr>
              <w:spacing w:after="0"/>
              <w:jc w:val="left"/>
            </w:pPr>
            <w:r>
              <w:rPr>
                <w:sz w:val="16"/>
              </w:rPr>
              <w:t>2021-09-12</w:t>
            </w:r>
          </w:p>
        </w:tc>
        <w:tc>
          <w:tcPr>
            <w:tcW w:type="dxa" w:w="1039"/>
          </w:tcPr>
          <w:p>
            <w:pPr>
              <w:spacing w:after="0"/>
              <w:jc w:val="left"/>
            </w:pPr>
            <w:r>
              <w:rPr>
                <w:sz w:val="16"/>
              </w:rPr>
              <w:t>EM-3574-LA</w:t>
            </w:r>
          </w:p>
        </w:tc>
        <w:tc>
          <w:tcPr>
            <w:tcW w:type="dxa" w:w="1397"/>
          </w:tcPr>
          <w:p>
            <w:pPr>
              <w:spacing w:after="0"/>
              <w:jc w:val="left"/>
            </w:pPr>
            <w:r>
              <w:rPr>
                <w:sz w:val="16"/>
              </w:rPr>
              <w:t>Emergency</w:t>
            </w:r>
          </w:p>
        </w:tc>
        <w:tc>
          <w:tcPr>
            <w:tcW w:type="dxa" w:w="2202"/>
          </w:tcPr>
          <w:p>
            <w:pPr>
              <w:spacing w:after="0"/>
              <w:jc w:val="left"/>
            </w:pPr>
            <w:r>
              <w:rPr>
                <w:sz w:val="16"/>
              </w:rPr>
              <w:t>Tropical Storm Nicholas</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2021-08-29</w:t>
            </w:r>
          </w:p>
        </w:tc>
        <w:tc>
          <w:tcPr>
            <w:tcW w:type="dxa" w:w="1039"/>
          </w:tcPr>
          <w:p>
            <w:pPr>
              <w:spacing w:after="0"/>
              <w:jc w:val="left"/>
            </w:pPr>
            <w:r>
              <w:rPr>
                <w:sz w:val="16"/>
              </w:rPr>
              <w:t>2021-08-26</w:t>
            </w:r>
          </w:p>
        </w:tc>
        <w:tc>
          <w:tcPr>
            <w:tcW w:type="dxa" w:w="1039"/>
          </w:tcPr>
          <w:p>
            <w:pPr>
              <w:spacing w:after="0"/>
              <w:jc w:val="left"/>
            </w:pPr>
            <w:r>
              <w:rPr>
                <w:sz w:val="16"/>
              </w:rPr>
              <w:t>DR-4611-LA</w:t>
            </w:r>
          </w:p>
        </w:tc>
        <w:tc>
          <w:tcPr>
            <w:tcW w:type="dxa" w:w="1397"/>
          </w:tcPr>
          <w:p>
            <w:pPr>
              <w:spacing w:after="0"/>
              <w:jc w:val="left"/>
            </w:pPr>
            <w:r>
              <w:rPr>
                <w:sz w:val="16"/>
              </w:rPr>
              <w:t>Major disaster</w:t>
            </w:r>
          </w:p>
        </w:tc>
        <w:tc>
          <w:tcPr>
            <w:tcW w:type="dxa" w:w="2202"/>
          </w:tcPr>
          <w:p>
            <w:pPr>
              <w:spacing w:after="0"/>
              <w:jc w:val="left"/>
            </w:pPr>
            <w:r>
              <w:rPr>
                <w:sz w:val="16"/>
              </w:rPr>
              <w:t>Hurricane Ida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2021-08-27</w:t>
            </w:r>
          </w:p>
        </w:tc>
        <w:tc>
          <w:tcPr>
            <w:tcW w:type="dxa" w:w="1039"/>
          </w:tcPr>
          <w:p>
            <w:pPr>
              <w:spacing w:after="0"/>
              <w:jc w:val="left"/>
            </w:pPr>
            <w:r>
              <w:rPr>
                <w:sz w:val="16"/>
              </w:rPr>
              <w:t>2021-08-26</w:t>
            </w:r>
          </w:p>
        </w:tc>
        <w:tc>
          <w:tcPr>
            <w:tcW w:type="dxa" w:w="1039"/>
          </w:tcPr>
          <w:p>
            <w:pPr>
              <w:spacing w:after="0"/>
              <w:jc w:val="left"/>
            </w:pPr>
            <w:r>
              <w:rPr>
                <w:sz w:val="16"/>
              </w:rPr>
              <w:t>EM-3568-LA</w:t>
            </w:r>
          </w:p>
        </w:tc>
        <w:tc>
          <w:tcPr>
            <w:tcW w:type="dxa" w:w="1397"/>
          </w:tcPr>
          <w:p>
            <w:pPr>
              <w:spacing w:after="0"/>
              <w:jc w:val="left"/>
            </w:pPr>
            <w:r>
              <w:rPr>
                <w:sz w:val="16"/>
              </w:rPr>
              <w:t>Emergency</w:t>
            </w:r>
          </w:p>
        </w:tc>
        <w:tc>
          <w:tcPr>
            <w:tcW w:type="dxa" w:w="2202"/>
          </w:tcPr>
          <w:p>
            <w:pPr>
              <w:spacing w:after="0"/>
              <w:jc w:val="left"/>
            </w:pPr>
            <w:r>
              <w:rPr>
                <w:sz w:val="16"/>
              </w:rPr>
              <w:t>Tropical Storm Ida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DR-4611</w:t>
            </w:r>
          </w:p>
        </w:tc>
      </w:tr>
      <w:tr>
        <w:trPr>
          <w:cantSplit/>
        </w:trPr>
        <w:tc>
          <w:tcPr>
            <w:tcW w:type="dxa" w:w="1039"/>
          </w:tcPr>
          <w:p>
            <w:pPr>
              <w:spacing w:after="0"/>
              <w:jc w:val="left"/>
            </w:pPr>
            <w:r>
              <w:rPr>
                <w:sz w:val="16"/>
              </w:rPr>
              <w:t>2021-03-09</w:t>
            </w:r>
          </w:p>
        </w:tc>
        <w:tc>
          <w:tcPr>
            <w:tcW w:type="dxa" w:w="1039"/>
          </w:tcPr>
          <w:p>
            <w:pPr>
              <w:spacing w:after="0"/>
              <w:jc w:val="left"/>
            </w:pPr>
            <w:r>
              <w:rPr>
                <w:sz w:val="16"/>
              </w:rPr>
              <w:t>2021-02-11</w:t>
            </w:r>
          </w:p>
        </w:tc>
        <w:tc>
          <w:tcPr>
            <w:tcW w:type="dxa" w:w="1039"/>
          </w:tcPr>
          <w:p>
            <w:pPr>
              <w:spacing w:after="0"/>
              <w:jc w:val="left"/>
            </w:pPr>
            <w:r>
              <w:rPr>
                <w:sz w:val="16"/>
              </w:rPr>
              <w:t>DR-4590-LA</w:t>
            </w:r>
          </w:p>
        </w:tc>
        <w:tc>
          <w:tcPr>
            <w:tcW w:type="dxa" w:w="1397"/>
          </w:tcPr>
          <w:p>
            <w:pPr>
              <w:spacing w:after="0"/>
              <w:jc w:val="left"/>
            </w:pPr>
            <w:r>
              <w:rPr>
                <w:sz w:val="16"/>
              </w:rPr>
              <w:t>Major disaster</w:t>
            </w:r>
          </w:p>
        </w:tc>
        <w:tc>
          <w:tcPr>
            <w:tcW w:type="dxa" w:w="2202"/>
          </w:tcPr>
          <w:p>
            <w:pPr>
              <w:spacing w:after="0"/>
              <w:jc w:val="left"/>
            </w:pPr>
            <w:r>
              <w:rPr>
                <w:sz w:val="16"/>
              </w:rPr>
              <w:t>Severe Winter Storms</w:t>
            </w:r>
          </w:p>
        </w:tc>
        <w:tc>
          <w:tcPr>
            <w:tcW w:type="dxa" w:w="1804"/>
          </w:tcPr>
          <w:p>
            <w:pPr>
              <w:spacing w:after="0"/>
              <w:jc w:val="left"/>
            </w:pPr>
            <w:r>
              <w:rPr>
                <w:sz w:val="16"/>
              </w:rPr>
              <w:t>Ice Storm</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2021-02-18</w:t>
            </w:r>
          </w:p>
        </w:tc>
        <w:tc>
          <w:tcPr>
            <w:tcW w:type="dxa" w:w="1039"/>
          </w:tcPr>
          <w:p>
            <w:pPr>
              <w:spacing w:after="0"/>
              <w:jc w:val="left"/>
            </w:pPr>
            <w:r>
              <w:rPr>
                <w:sz w:val="16"/>
              </w:rPr>
              <w:t>2021-02-11</w:t>
            </w:r>
          </w:p>
        </w:tc>
        <w:tc>
          <w:tcPr>
            <w:tcW w:type="dxa" w:w="1039"/>
          </w:tcPr>
          <w:p>
            <w:pPr>
              <w:spacing w:after="0"/>
              <w:jc w:val="left"/>
            </w:pPr>
            <w:r>
              <w:rPr>
                <w:sz w:val="16"/>
              </w:rPr>
              <w:t>EM-3556-LA</w:t>
            </w:r>
          </w:p>
        </w:tc>
        <w:tc>
          <w:tcPr>
            <w:tcW w:type="dxa" w:w="1397"/>
          </w:tcPr>
          <w:p>
            <w:pPr>
              <w:spacing w:after="0"/>
              <w:jc w:val="left"/>
            </w:pPr>
            <w:r>
              <w:rPr>
                <w:sz w:val="16"/>
              </w:rPr>
              <w:t>Emergency</w:t>
            </w:r>
          </w:p>
        </w:tc>
        <w:tc>
          <w:tcPr>
            <w:tcW w:type="dxa" w:w="2202"/>
          </w:tcPr>
          <w:p>
            <w:pPr>
              <w:spacing w:after="0"/>
              <w:jc w:val="left"/>
            </w:pPr>
            <w:r>
              <w:rPr>
                <w:sz w:val="16"/>
              </w:rPr>
              <w:t>Severe Winter Storm</w:t>
            </w:r>
          </w:p>
        </w:tc>
        <w:tc>
          <w:tcPr>
            <w:tcW w:type="dxa" w:w="1804"/>
          </w:tcPr>
          <w:p>
            <w:pPr>
              <w:spacing w:after="0"/>
              <w:jc w:val="left"/>
            </w:pPr>
            <w:r>
              <w:rPr>
                <w:sz w:val="16"/>
              </w:rPr>
              <w:t>Ice Storm</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DR-4590</w:t>
            </w:r>
          </w:p>
        </w:tc>
      </w:tr>
      <w:tr>
        <w:trPr>
          <w:cantSplit/>
        </w:trPr>
        <w:tc>
          <w:tcPr>
            <w:tcW w:type="dxa" w:w="1039"/>
          </w:tcPr>
          <w:p>
            <w:pPr>
              <w:spacing w:after="0"/>
              <w:jc w:val="left"/>
            </w:pPr>
            <w:r>
              <w:rPr>
                <w:sz w:val="16"/>
              </w:rPr>
              <w:t>2020-10-27</w:t>
            </w:r>
          </w:p>
        </w:tc>
        <w:tc>
          <w:tcPr>
            <w:tcW w:type="dxa" w:w="1039"/>
          </w:tcPr>
          <w:p>
            <w:pPr>
              <w:spacing w:after="0"/>
              <w:jc w:val="left"/>
            </w:pPr>
            <w:r>
              <w:rPr>
                <w:sz w:val="16"/>
              </w:rPr>
              <w:t>2020-10-26</w:t>
            </w:r>
          </w:p>
        </w:tc>
        <w:tc>
          <w:tcPr>
            <w:tcW w:type="dxa" w:w="1039"/>
          </w:tcPr>
          <w:p>
            <w:pPr>
              <w:spacing w:after="0"/>
              <w:jc w:val="left"/>
            </w:pPr>
            <w:r>
              <w:rPr>
                <w:sz w:val="16"/>
              </w:rPr>
              <w:t>EM-3549-LA</w:t>
            </w:r>
          </w:p>
        </w:tc>
        <w:tc>
          <w:tcPr>
            <w:tcW w:type="dxa" w:w="1397"/>
          </w:tcPr>
          <w:p>
            <w:pPr>
              <w:spacing w:after="0"/>
              <w:jc w:val="left"/>
            </w:pPr>
            <w:r>
              <w:rPr>
                <w:sz w:val="16"/>
              </w:rPr>
              <w:t>Emergency</w:t>
            </w:r>
          </w:p>
        </w:tc>
        <w:tc>
          <w:tcPr>
            <w:tcW w:type="dxa" w:w="2202"/>
          </w:tcPr>
          <w:p>
            <w:pPr>
              <w:spacing w:after="0"/>
              <w:jc w:val="left"/>
            </w:pPr>
            <w:r>
              <w:rPr>
                <w:sz w:val="16"/>
              </w:rPr>
              <w:t>Tropical Storm Zeta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2020-10-16</w:t>
            </w:r>
          </w:p>
        </w:tc>
        <w:tc>
          <w:tcPr>
            <w:tcW w:type="dxa" w:w="1039"/>
          </w:tcPr>
          <w:p>
            <w:pPr>
              <w:spacing w:after="0"/>
              <w:jc w:val="left"/>
            </w:pPr>
            <w:r>
              <w:rPr>
                <w:sz w:val="16"/>
              </w:rPr>
              <w:t>2020-10-06</w:t>
            </w:r>
          </w:p>
        </w:tc>
        <w:tc>
          <w:tcPr>
            <w:tcW w:type="dxa" w:w="1039"/>
          </w:tcPr>
          <w:p>
            <w:pPr>
              <w:spacing w:after="0"/>
              <w:jc w:val="left"/>
            </w:pPr>
            <w:r>
              <w:rPr>
                <w:sz w:val="16"/>
              </w:rPr>
              <w:t>DR-4570-LA</w:t>
            </w:r>
          </w:p>
        </w:tc>
        <w:tc>
          <w:tcPr>
            <w:tcW w:type="dxa" w:w="1397"/>
          </w:tcPr>
          <w:p>
            <w:pPr>
              <w:spacing w:after="0"/>
              <w:jc w:val="left"/>
            </w:pPr>
            <w:r>
              <w:rPr>
                <w:sz w:val="16"/>
              </w:rPr>
              <w:t>Major disaster</w:t>
            </w:r>
          </w:p>
        </w:tc>
        <w:tc>
          <w:tcPr>
            <w:tcW w:type="dxa" w:w="2202"/>
          </w:tcPr>
          <w:p>
            <w:pPr>
              <w:spacing w:after="0"/>
              <w:jc w:val="left"/>
            </w:pPr>
            <w:r>
              <w:rPr>
                <w:sz w:val="16"/>
              </w:rPr>
              <w:t>Hurricane Delta</w:t>
            </w:r>
          </w:p>
        </w:tc>
        <w:tc>
          <w:tcPr>
            <w:tcW w:type="dxa" w:w="1804"/>
          </w:tcPr>
          <w:p>
            <w:pPr>
              <w:spacing w:after="0"/>
              <w:jc w:val="left"/>
            </w:pPr>
            <w:r>
              <w:rPr>
                <w:sz w:val="16"/>
              </w:rPr>
              <w:t>Hurricane</w:t>
            </w:r>
          </w:p>
        </w:tc>
        <w:tc>
          <w:tcPr>
            <w:tcW w:type="dxa" w:w="2738"/>
          </w:tcPr>
          <w:p>
            <w:pPr>
              <w:spacing w:after="0"/>
              <w:jc w:val="right"/>
            </w:pPr>
            <w:r>
              <w:rPr>
                <w:sz w:val="16"/>
              </w:rPr>
              <w:t>$12,414.04</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2020-10-07</w:t>
            </w:r>
          </w:p>
        </w:tc>
        <w:tc>
          <w:tcPr>
            <w:tcW w:type="dxa" w:w="1039"/>
          </w:tcPr>
          <w:p>
            <w:pPr>
              <w:spacing w:after="0"/>
              <w:jc w:val="left"/>
            </w:pPr>
            <w:r>
              <w:rPr>
                <w:sz w:val="16"/>
              </w:rPr>
              <w:t>2020-10-06</w:t>
            </w:r>
          </w:p>
        </w:tc>
        <w:tc>
          <w:tcPr>
            <w:tcW w:type="dxa" w:w="1039"/>
          </w:tcPr>
          <w:p>
            <w:pPr>
              <w:spacing w:after="0"/>
              <w:jc w:val="left"/>
            </w:pPr>
            <w:r>
              <w:rPr>
                <w:sz w:val="16"/>
              </w:rPr>
              <w:t>EM-3547-LA</w:t>
            </w:r>
          </w:p>
        </w:tc>
        <w:tc>
          <w:tcPr>
            <w:tcW w:type="dxa" w:w="1397"/>
          </w:tcPr>
          <w:p>
            <w:pPr>
              <w:spacing w:after="0"/>
              <w:jc w:val="left"/>
            </w:pPr>
            <w:r>
              <w:rPr>
                <w:sz w:val="16"/>
              </w:rPr>
              <w:t>Emergency</w:t>
            </w:r>
          </w:p>
        </w:tc>
        <w:tc>
          <w:tcPr>
            <w:tcW w:type="dxa" w:w="2202"/>
          </w:tcPr>
          <w:p>
            <w:pPr>
              <w:spacing w:after="0"/>
              <w:jc w:val="left"/>
            </w:pPr>
            <w:r>
              <w:rPr>
                <w:sz w:val="16"/>
              </w:rPr>
              <w:t>Hurricane Delta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DR-4570</w:t>
            </w:r>
          </w:p>
        </w:tc>
      </w:tr>
      <w:tr>
        <w:trPr>
          <w:cantSplit/>
        </w:trPr>
        <w:tc>
          <w:tcPr>
            <w:tcW w:type="dxa" w:w="1039"/>
          </w:tcPr>
          <w:p>
            <w:pPr>
              <w:spacing w:after="0"/>
              <w:jc w:val="left"/>
            </w:pPr>
            <w:r>
              <w:rPr>
                <w:sz w:val="16"/>
              </w:rPr>
              <w:t>2020-09-14</w:t>
            </w:r>
          </w:p>
        </w:tc>
        <w:tc>
          <w:tcPr>
            <w:tcW w:type="dxa" w:w="1039"/>
          </w:tcPr>
          <w:p>
            <w:pPr>
              <w:spacing w:after="0"/>
              <w:jc w:val="left"/>
            </w:pPr>
            <w:r>
              <w:rPr>
                <w:sz w:val="16"/>
              </w:rPr>
              <w:t>2020-09-13</w:t>
            </w:r>
          </w:p>
        </w:tc>
        <w:tc>
          <w:tcPr>
            <w:tcW w:type="dxa" w:w="1039"/>
          </w:tcPr>
          <w:p>
            <w:pPr>
              <w:spacing w:after="0"/>
              <w:jc w:val="left"/>
            </w:pPr>
            <w:r>
              <w:rPr>
                <w:sz w:val="16"/>
              </w:rPr>
              <w:t>EM-3543-LA</w:t>
            </w:r>
          </w:p>
        </w:tc>
        <w:tc>
          <w:tcPr>
            <w:tcW w:type="dxa" w:w="1397"/>
          </w:tcPr>
          <w:p>
            <w:pPr>
              <w:spacing w:after="0"/>
              <w:jc w:val="left"/>
            </w:pPr>
            <w:r>
              <w:rPr>
                <w:sz w:val="16"/>
              </w:rPr>
              <w:t>Emergency</w:t>
            </w:r>
          </w:p>
        </w:tc>
        <w:tc>
          <w:tcPr>
            <w:tcW w:type="dxa" w:w="2202"/>
          </w:tcPr>
          <w:p>
            <w:pPr>
              <w:spacing w:after="0"/>
              <w:jc w:val="left"/>
            </w:pPr>
            <w:r>
              <w:rPr>
                <w:sz w:val="16"/>
              </w:rPr>
              <w:t>Hurricane Sally</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2020-08-28</w:t>
            </w:r>
          </w:p>
        </w:tc>
        <w:tc>
          <w:tcPr>
            <w:tcW w:type="dxa" w:w="1039"/>
          </w:tcPr>
          <w:p>
            <w:pPr>
              <w:spacing w:after="0"/>
              <w:jc w:val="left"/>
            </w:pPr>
            <w:r>
              <w:rPr>
                <w:sz w:val="16"/>
              </w:rPr>
              <w:t>2020-08-22</w:t>
            </w:r>
          </w:p>
        </w:tc>
        <w:tc>
          <w:tcPr>
            <w:tcW w:type="dxa" w:w="1039"/>
          </w:tcPr>
          <w:p>
            <w:pPr>
              <w:spacing w:after="0"/>
              <w:jc w:val="left"/>
            </w:pPr>
            <w:r>
              <w:rPr>
                <w:sz w:val="16"/>
              </w:rPr>
              <w:t>DR-4559-LA</w:t>
            </w:r>
          </w:p>
        </w:tc>
        <w:tc>
          <w:tcPr>
            <w:tcW w:type="dxa" w:w="1397"/>
          </w:tcPr>
          <w:p>
            <w:pPr>
              <w:spacing w:after="0"/>
              <w:jc w:val="left"/>
            </w:pPr>
            <w:r>
              <w:rPr>
                <w:sz w:val="16"/>
              </w:rPr>
              <w:t>Major disaster</w:t>
            </w:r>
          </w:p>
        </w:tc>
        <w:tc>
          <w:tcPr>
            <w:tcW w:type="dxa" w:w="2202"/>
          </w:tcPr>
          <w:p>
            <w:pPr>
              <w:spacing w:after="0"/>
              <w:jc w:val="left"/>
            </w:pPr>
            <w:r>
              <w:rPr>
                <w:sz w:val="16"/>
              </w:rPr>
              <w:t>Hurricane Laura</w:t>
            </w:r>
          </w:p>
        </w:tc>
        <w:tc>
          <w:tcPr>
            <w:tcW w:type="dxa" w:w="1804"/>
          </w:tcPr>
          <w:p>
            <w:pPr>
              <w:spacing w:after="0"/>
              <w:jc w:val="left"/>
            </w:pPr>
            <w:r>
              <w:rPr>
                <w:sz w:val="16"/>
              </w:rPr>
              <w:t>Hurricane</w:t>
            </w:r>
          </w:p>
        </w:tc>
        <w:tc>
          <w:tcPr>
            <w:tcW w:type="dxa" w:w="2738"/>
          </w:tcPr>
          <w:p>
            <w:pPr>
              <w:spacing w:after="0"/>
              <w:jc w:val="right"/>
            </w:pPr>
            <w:r>
              <w:rPr>
                <w:sz w:val="16"/>
              </w:rPr>
              <w:t>$15,709,019.59</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2020-08-23</w:t>
            </w:r>
          </w:p>
        </w:tc>
        <w:tc>
          <w:tcPr>
            <w:tcW w:type="dxa" w:w="1039"/>
          </w:tcPr>
          <w:p>
            <w:pPr>
              <w:spacing w:after="0"/>
              <w:jc w:val="left"/>
            </w:pPr>
            <w:r>
              <w:rPr>
                <w:sz w:val="16"/>
              </w:rPr>
              <w:t>2020-08-22</w:t>
            </w:r>
          </w:p>
        </w:tc>
        <w:tc>
          <w:tcPr>
            <w:tcW w:type="dxa" w:w="1039"/>
          </w:tcPr>
          <w:p>
            <w:pPr>
              <w:spacing w:after="0"/>
              <w:jc w:val="left"/>
            </w:pPr>
            <w:r>
              <w:rPr>
                <w:sz w:val="16"/>
              </w:rPr>
              <w:t>EM-3538-LA</w:t>
            </w:r>
          </w:p>
        </w:tc>
        <w:tc>
          <w:tcPr>
            <w:tcW w:type="dxa" w:w="1397"/>
          </w:tcPr>
          <w:p>
            <w:pPr>
              <w:spacing w:after="0"/>
              <w:jc w:val="left"/>
            </w:pPr>
            <w:r>
              <w:rPr>
                <w:sz w:val="16"/>
              </w:rPr>
              <w:t>Emergency</w:t>
            </w:r>
          </w:p>
        </w:tc>
        <w:tc>
          <w:tcPr>
            <w:tcW w:type="dxa" w:w="2202"/>
          </w:tcPr>
          <w:p>
            <w:pPr>
              <w:spacing w:after="0"/>
              <w:jc w:val="left"/>
            </w:pPr>
            <w:r>
              <w:rPr>
                <w:sz w:val="16"/>
              </w:rPr>
              <w:t>Tropical Storms Laura  and Marco</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DR-4559</w:t>
            </w:r>
          </w:p>
        </w:tc>
      </w:tr>
      <w:tr>
        <w:trPr>
          <w:cantSplit/>
        </w:trPr>
        <w:tc>
          <w:tcPr>
            <w:tcW w:type="dxa" w:w="1039"/>
          </w:tcPr>
          <w:p>
            <w:pPr>
              <w:spacing w:after="0"/>
              <w:jc w:val="left"/>
            </w:pPr>
            <w:r>
              <w:rPr>
                <w:sz w:val="16"/>
              </w:rPr>
              <w:t>2020-06-07</w:t>
            </w:r>
          </w:p>
        </w:tc>
        <w:tc>
          <w:tcPr>
            <w:tcW w:type="dxa" w:w="1039"/>
          </w:tcPr>
          <w:p>
            <w:pPr>
              <w:spacing w:after="0"/>
              <w:jc w:val="left"/>
            </w:pPr>
            <w:r>
              <w:rPr>
                <w:sz w:val="16"/>
              </w:rPr>
              <w:t>2020-06-05</w:t>
            </w:r>
          </w:p>
        </w:tc>
        <w:tc>
          <w:tcPr>
            <w:tcW w:type="dxa" w:w="1039"/>
          </w:tcPr>
          <w:p>
            <w:pPr>
              <w:spacing w:after="0"/>
              <w:jc w:val="left"/>
            </w:pPr>
            <w:r>
              <w:rPr>
                <w:sz w:val="16"/>
              </w:rPr>
              <w:t>EM-3527-LA</w:t>
            </w:r>
          </w:p>
        </w:tc>
        <w:tc>
          <w:tcPr>
            <w:tcW w:type="dxa" w:w="1397"/>
          </w:tcPr>
          <w:p>
            <w:pPr>
              <w:spacing w:after="0"/>
              <w:jc w:val="left"/>
            </w:pPr>
            <w:r>
              <w:rPr>
                <w:sz w:val="16"/>
              </w:rPr>
              <w:t>Emergency</w:t>
            </w:r>
          </w:p>
        </w:tc>
        <w:tc>
          <w:tcPr>
            <w:tcW w:type="dxa" w:w="2202"/>
          </w:tcPr>
          <w:p>
            <w:pPr>
              <w:spacing w:after="0"/>
              <w:jc w:val="left"/>
            </w:pPr>
            <w:r>
              <w:rPr>
                <w:sz w:val="16"/>
              </w:rPr>
              <w:t>Tropical Storm Cristobal</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2020-03-24</w:t>
            </w:r>
          </w:p>
        </w:tc>
        <w:tc>
          <w:tcPr>
            <w:tcW w:type="dxa" w:w="1039"/>
          </w:tcPr>
          <w:p>
            <w:pPr>
              <w:spacing w:after="0"/>
              <w:jc w:val="left"/>
            </w:pPr>
            <w:r>
              <w:rPr>
                <w:sz w:val="16"/>
              </w:rPr>
              <w:t>2020-01-20</w:t>
            </w:r>
          </w:p>
        </w:tc>
        <w:tc>
          <w:tcPr>
            <w:tcW w:type="dxa" w:w="1039"/>
          </w:tcPr>
          <w:p>
            <w:pPr>
              <w:spacing w:after="0"/>
              <w:jc w:val="left"/>
            </w:pPr>
            <w:r>
              <w:rPr>
                <w:sz w:val="16"/>
              </w:rPr>
              <w:t>DR-4484-LA</w:t>
            </w:r>
          </w:p>
        </w:tc>
        <w:tc>
          <w:tcPr>
            <w:tcW w:type="dxa" w:w="1397"/>
          </w:tcPr>
          <w:p>
            <w:pPr>
              <w:spacing w:after="0"/>
              <w:jc w:val="left"/>
            </w:pPr>
            <w:r>
              <w:rPr>
                <w:sz w:val="16"/>
              </w:rPr>
              <w:t>Major disaster</w:t>
            </w:r>
          </w:p>
        </w:tc>
        <w:tc>
          <w:tcPr>
            <w:tcW w:type="dxa" w:w="2202"/>
          </w:tcPr>
          <w:p>
            <w:pPr>
              <w:spacing w:after="0"/>
              <w:jc w:val="left"/>
            </w:pPr>
            <w:r>
              <w:rPr>
                <w:sz w:val="16"/>
              </w:rPr>
              <w:t>COVID-19 Pandemic</w:t>
            </w:r>
          </w:p>
        </w:tc>
        <w:tc>
          <w:tcPr>
            <w:tcW w:type="dxa" w:w="1804"/>
          </w:tcPr>
          <w:p>
            <w:pPr>
              <w:spacing w:after="0"/>
              <w:jc w:val="left"/>
            </w:pPr>
            <w:r>
              <w:rPr>
                <w:sz w:val="16"/>
              </w:rPr>
              <w:t>Non-natural, not counted</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EM-3459-LA</w:t>
            </w:r>
          </w:p>
        </w:tc>
        <w:tc>
          <w:tcPr>
            <w:tcW w:type="dxa" w:w="1397"/>
          </w:tcPr>
          <w:p>
            <w:pPr>
              <w:spacing w:after="0"/>
              <w:jc w:val="left"/>
            </w:pPr>
            <w:r>
              <w:rPr>
                <w:sz w:val="16"/>
              </w:rPr>
              <w:t>Emergency</w:t>
            </w:r>
          </w:p>
        </w:tc>
        <w:tc>
          <w:tcPr>
            <w:tcW w:type="dxa" w:w="2202"/>
          </w:tcPr>
          <w:p>
            <w:pPr>
              <w:spacing w:after="0"/>
              <w:jc w:val="left"/>
            </w:pPr>
            <w:r>
              <w:rPr>
                <w:sz w:val="16"/>
              </w:rPr>
              <w:t>COVID-19</w:t>
            </w:r>
          </w:p>
        </w:tc>
        <w:tc>
          <w:tcPr>
            <w:tcW w:type="dxa" w:w="1804"/>
          </w:tcPr>
          <w:p>
            <w:pPr>
              <w:spacing w:after="0"/>
              <w:jc w:val="left"/>
            </w:pPr>
            <w:r>
              <w:rPr>
                <w:sz w:val="16"/>
              </w:rPr>
              <w:t>Non-natural, not counted</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DR-4484</w:t>
            </w:r>
          </w:p>
        </w:tc>
      </w:tr>
      <w:tr>
        <w:trPr>
          <w:cantSplit/>
        </w:trPr>
        <w:tc>
          <w:tcPr>
            <w:tcW w:type="dxa" w:w="1039"/>
          </w:tcPr>
          <w:p>
            <w:pPr>
              <w:spacing w:after="0"/>
              <w:jc w:val="left"/>
            </w:pPr>
            <w:r>
              <w:rPr>
                <w:sz w:val="16"/>
              </w:rPr>
              <w:t>2019-07-11</w:t>
            </w:r>
          </w:p>
        </w:tc>
        <w:tc>
          <w:tcPr>
            <w:tcW w:type="dxa" w:w="1039"/>
          </w:tcPr>
          <w:p>
            <w:pPr>
              <w:spacing w:after="0"/>
              <w:jc w:val="left"/>
            </w:pPr>
            <w:r>
              <w:rPr>
                <w:sz w:val="16"/>
              </w:rPr>
              <w:t>2019-07-10</w:t>
            </w:r>
          </w:p>
        </w:tc>
        <w:tc>
          <w:tcPr>
            <w:tcW w:type="dxa" w:w="1039"/>
          </w:tcPr>
          <w:p>
            <w:pPr>
              <w:spacing w:after="0"/>
              <w:jc w:val="left"/>
            </w:pPr>
            <w:r>
              <w:rPr>
                <w:sz w:val="16"/>
              </w:rPr>
              <w:t>EM-3416-LA</w:t>
            </w:r>
          </w:p>
        </w:tc>
        <w:tc>
          <w:tcPr>
            <w:tcW w:type="dxa" w:w="1397"/>
          </w:tcPr>
          <w:p>
            <w:pPr>
              <w:spacing w:after="0"/>
              <w:jc w:val="left"/>
            </w:pPr>
            <w:r>
              <w:rPr>
                <w:sz w:val="16"/>
              </w:rPr>
              <w:t>Emergency</w:t>
            </w:r>
          </w:p>
        </w:tc>
        <w:tc>
          <w:tcPr>
            <w:tcW w:type="dxa" w:w="2202"/>
          </w:tcPr>
          <w:p>
            <w:pPr>
              <w:spacing w:after="0"/>
              <w:jc w:val="left"/>
            </w:pPr>
            <w:r>
              <w:rPr>
                <w:sz w:val="16"/>
              </w:rPr>
              <w:t>Tropical Storm Barry</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2017-10-16</w:t>
            </w:r>
          </w:p>
        </w:tc>
        <w:tc>
          <w:tcPr>
            <w:tcW w:type="dxa" w:w="1039"/>
          </w:tcPr>
          <w:p>
            <w:pPr>
              <w:spacing w:after="0"/>
              <w:jc w:val="left"/>
            </w:pPr>
            <w:r>
              <w:rPr>
                <w:sz w:val="16"/>
              </w:rPr>
              <w:t>2017-08-28</w:t>
            </w:r>
          </w:p>
        </w:tc>
        <w:tc>
          <w:tcPr>
            <w:tcW w:type="dxa" w:w="1039"/>
          </w:tcPr>
          <w:p>
            <w:pPr>
              <w:spacing w:after="0"/>
              <w:jc w:val="left"/>
            </w:pPr>
            <w:r>
              <w:rPr>
                <w:sz w:val="16"/>
              </w:rPr>
              <w:t>DR-4345-LA</w:t>
            </w:r>
          </w:p>
        </w:tc>
        <w:tc>
          <w:tcPr>
            <w:tcW w:type="dxa" w:w="1397"/>
          </w:tcPr>
          <w:p>
            <w:pPr>
              <w:spacing w:after="0"/>
              <w:jc w:val="left"/>
            </w:pPr>
            <w:r>
              <w:rPr>
                <w:sz w:val="16"/>
              </w:rPr>
              <w:t>Major disaster</w:t>
            </w:r>
          </w:p>
        </w:tc>
        <w:tc>
          <w:tcPr>
            <w:tcW w:type="dxa" w:w="2202"/>
          </w:tcPr>
          <w:p>
            <w:pPr>
              <w:spacing w:after="0"/>
              <w:jc w:val="left"/>
            </w:pPr>
            <w:r>
              <w:rPr>
                <w:sz w:val="16"/>
              </w:rPr>
              <w:t>Tropical Storm Harvey</w:t>
            </w:r>
          </w:p>
        </w:tc>
        <w:tc>
          <w:tcPr>
            <w:tcW w:type="dxa" w:w="1804"/>
          </w:tcPr>
          <w:p>
            <w:pPr>
              <w:spacing w:after="0"/>
              <w:jc w:val="left"/>
            </w:pPr>
            <w:r>
              <w:rPr>
                <w:sz w:val="16"/>
              </w:rPr>
              <w:t>Hurricane</w:t>
            </w:r>
          </w:p>
        </w:tc>
        <w:tc>
          <w:tcPr>
            <w:tcW w:type="dxa" w:w="2738"/>
          </w:tcPr>
          <w:p>
            <w:pPr>
              <w:spacing w:after="0"/>
              <w:jc w:val="right"/>
            </w:pPr>
            <w:r>
              <w:rPr>
                <w:sz w:val="16"/>
              </w:rPr>
              <w:t>$23,581.83</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2017-08-28</w:t>
            </w:r>
          </w:p>
        </w:tc>
        <w:tc>
          <w:tcPr>
            <w:tcW w:type="dxa" w:w="1039"/>
          </w:tcPr>
          <w:p>
            <w:pPr>
              <w:spacing w:after="0"/>
              <w:jc w:val="left"/>
            </w:pPr>
            <w:r>
              <w:rPr>
                <w:sz w:val="16"/>
              </w:rPr>
              <w:t>2017-08-27</w:t>
            </w:r>
          </w:p>
        </w:tc>
        <w:tc>
          <w:tcPr>
            <w:tcW w:type="dxa" w:w="1039"/>
          </w:tcPr>
          <w:p>
            <w:pPr>
              <w:spacing w:after="0"/>
              <w:jc w:val="left"/>
            </w:pPr>
            <w:r>
              <w:rPr>
                <w:sz w:val="16"/>
              </w:rPr>
              <w:t>EM-3382-LA</w:t>
            </w:r>
          </w:p>
        </w:tc>
        <w:tc>
          <w:tcPr>
            <w:tcW w:type="dxa" w:w="1397"/>
          </w:tcPr>
          <w:p>
            <w:pPr>
              <w:spacing w:after="0"/>
              <w:jc w:val="left"/>
            </w:pPr>
            <w:r>
              <w:rPr>
                <w:sz w:val="16"/>
              </w:rPr>
              <w:t>Emergency</w:t>
            </w:r>
          </w:p>
        </w:tc>
        <w:tc>
          <w:tcPr>
            <w:tcW w:type="dxa" w:w="2202"/>
          </w:tcPr>
          <w:p>
            <w:pPr>
              <w:spacing w:after="0"/>
              <w:jc w:val="left"/>
            </w:pPr>
            <w:r>
              <w:rPr>
                <w:sz w:val="16"/>
              </w:rPr>
              <w:t>Tropical Storm Harvey</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DR-4345</w:t>
            </w:r>
          </w:p>
        </w:tc>
      </w:tr>
      <w:tr>
        <w:trPr>
          <w:cantSplit/>
        </w:trPr>
        <w:tc>
          <w:tcPr>
            <w:tcW w:type="dxa" w:w="1039"/>
          </w:tcPr>
          <w:p>
            <w:pPr>
              <w:spacing w:after="0"/>
              <w:jc w:val="left"/>
            </w:pPr>
            <w:r>
              <w:rPr>
                <w:sz w:val="16"/>
              </w:rPr>
              <w:t>2016-03-13</w:t>
            </w:r>
          </w:p>
        </w:tc>
        <w:tc>
          <w:tcPr>
            <w:tcW w:type="dxa" w:w="1039"/>
          </w:tcPr>
          <w:p>
            <w:pPr>
              <w:spacing w:after="0"/>
              <w:jc w:val="left"/>
            </w:pPr>
            <w:r>
              <w:rPr>
                <w:sz w:val="16"/>
              </w:rPr>
              <w:t>2016-03-08</w:t>
            </w:r>
          </w:p>
        </w:tc>
        <w:tc>
          <w:tcPr>
            <w:tcW w:type="dxa" w:w="1039"/>
          </w:tcPr>
          <w:p>
            <w:pPr>
              <w:spacing w:after="0"/>
              <w:jc w:val="left"/>
            </w:pPr>
            <w:r>
              <w:rPr>
                <w:sz w:val="16"/>
              </w:rPr>
              <w:t>DR-4263-LA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$1,172,679.09</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2008-09-13</w:t>
            </w:r>
          </w:p>
        </w:tc>
        <w:tc>
          <w:tcPr>
            <w:tcW w:type="dxa" w:w="1039"/>
          </w:tcPr>
          <w:p>
            <w:pPr>
              <w:spacing w:after="0"/>
              <w:jc w:val="left"/>
            </w:pPr>
            <w:r>
              <w:rPr>
                <w:sz w:val="16"/>
              </w:rPr>
              <w:t>2008-09-11</w:t>
            </w:r>
          </w:p>
        </w:tc>
        <w:tc>
          <w:tcPr>
            <w:tcW w:type="dxa" w:w="1039"/>
          </w:tcPr>
          <w:p>
            <w:pPr>
              <w:spacing w:after="0"/>
              <w:jc w:val="left"/>
            </w:pPr>
            <w:r>
              <w:rPr>
                <w:sz w:val="16"/>
              </w:rPr>
              <w:t>DR-1792-LA</w:t>
            </w:r>
          </w:p>
        </w:tc>
        <w:tc>
          <w:tcPr>
            <w:tcW w:type="dxa" w:w="1397"/>
          </w:tcPr>
          <w:p>
            <w:pPr>
              <w:spacing w:after="0"/>
              <w:jc w:val="left"/>
            </w:pPr>
            <w:r>
              <w:rPr>
                <w:sz w:val="16"/>
              </w:rPr>
              <w:t>Major disaster</w:t>
            </w:r>
          </w:p>
        </w:tc>
        <w:tc>
          <w:tcPr>
            <w:tcW w:type="dxa" w:w="2202"/>
          </w:tcPr>
          <w:p>
            <w:pPr>
              <w:spacing w:after="0"/>
              <w:jc w:val="left"/>
            </w:pPr>
            <w:r>
              <w:rPr>
                <w:sz w:val="16"/>
              </w:rPr>
              <w:t>Hurricane Ike</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$149,993.99</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2008-09-02</w:t>
            </w:r>
          </w:p>
        </w:tc>
        <w:tc>
          <w:tcPr>
            <w:tcW w:type="dxa" w:w="1039"/>
          </w:tcPr>
          <w:p>
            <w:pPr>
              <w:spacing w:after="0"/>
              <w:jc w:val="left"/>
            </w:pPr>
            <w:r>
              <w:rPr>
                <w:sz w:val="16"/>
              </w:rPr>
              <w:t>2008-09-01</w:t>
            </w:r>
          </w:p>
        </w:tc>
        <w:tc>
          <w:tcPr>
            <w:tcW w:type="dxa" w:w="1039"/>
          </w:tcPr>
          <w:p>
            <w:pPr>
              <w:spacing w:after="0"/>
              <w:jc w:val="left"/>
            </w:pPr>
            <w:r>
              <w:rPr>
                <w:sz w:val="16"/>
              </w:rPr>
              <w:t>DR-1786-LA</w:t>
            </w:r>
          </w:p>
        </w:tc>
        <w:tc>
          <w:tcPr>
            <w:tcW w:type="dxa" w:w="1397"/>
          </w:tcPr>
          <w:p>
            <w:pPr>
              <w:spacing w:after="0"/>
              <w:jc w:val="left"/>
            </w:pPr>
            <w:r>
              <w:rPr>
                <w:sz w:val="16"/>
              </w:rPr>
              <w:t>Major disaster</w:t>
            </w:r>
          </w:p>
        </w:tc>
        <w:tc>
          <w:tcPr>
            <w:tcW w:type="dxa" w:w="2202"/>
          </w:tcPr>
          <w:p>
            <w:pPr>
              <w:spacing w:after="0"/>
              <w:jc w:val="left"/>
            </w:pPr>
            <w:r>
              <w:rPr>
                <w:sz w:val="16"/>
              </w:rPr>
              <w:t>Hurricane Gustav</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$415,430.16</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2008-08-29</w:t>
            </w:r>
          </w:p>
        </w:tc>
        <w:tc>
          <w:tcPr>
            <w:tcW w:type="dxa" w:w="1039"/>
          </w:tcPr>
          <w:p>
            <w:pPr>
              <w:spacing w:after="0"/>
              <w:jc w:val="left"/>
            </w:pPr>
            <w:r>
              <w:rPr>
                <w:sz w:val="16"/>
              </w:rPr>
              <w:t>2008-08-27</w:t>
            </w:r>
          </w:p>
        </w:tc>
        <w:tc>
          <w:tcPr>
            <w:tcW w:type="dxa" w:w="1039"/>
          </w:tcPr>
          <w:p>
            <w:pPr>
              <w:spacing w:after="0"/>
              <w:jc w:val="left"/>
            </w:pPr>
            <w:r>
              <w:rPr>
                <w:sz w:val="16"/>
              </w:rPr>
              <w:t>EM-3289-LA</w:t>
            </w:r>
          </w:p>
        </w:tc>
        <w:tc>
          <w:tcPr>
            <w:tcW w:type="dxa" w:w="1397"/>
          </w:tcPr>
          <w:p>
            <w:pPr>
              <w:spacing w:after="0"/>
              <w:jc w:val="left"/>
            </w:pPr>
            <w:r>
              <w:rPr>
                <w:sz w:val="16"/>
              </w:rPr>
              <w:t>Emergency</w:t>
            </w:r>
          </w:p>
        </w:tc>
        <w:tc>
          <w:tcPr>
            <w:tcW w:type="dxa" w:w="2202"/>
          </w:tcPr>
          <w:p>
            <w:pPr>
              <w:spacing w:after="0"/>
              <w:jc w:val="left"/>
            </w:pPr>
            <w:r>
              <w:rPr>
                <w:sz w:val="16"/>
              </w:rPr>
              <w:t>Hurricane Gustav</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DR-1786</w:t>
            </w:r>
          </w:p>
        </w:tc>
      </w:tr>
      <w:tr>
        <w:trPr>
          <w:cantSplit/>
        </w:trPr>
        <w:tc>
          <w:tcPr>
            <w:tcW w:type="dxa" w:w="1039"/>
          </w:tcPr>
          <w:p>
            <w:pPr>
              <w:spacing w:after="0"/>
              <w:jc w:val="left"/>
            </w:pPr>
            <w:r>
              <w:rPr>
                <w:sz w:val="16"/>
              </w:rPr>
              <w:t>2006-11-02</w:t>
            </w:r>
          </w:p>
        </w:tc>
        <w:tc>
          <w:tcPr>
            <w:tcW w:type="dxa" w:w="1039"/>
          </w:tcPr>
          <w:p>
            <w:pPr>
              <w:spacing w:after="0"/>
              <w:jc w:val="left"/>
            </w:pPr>
            <w:r>
              <w:rPr>
                <w:sz w:val="16"/>
              </w:rPr>
              <w:t>2006-10-16</w:t>
            </w:r>
          </w:p>
        </w:tc>
        <w:tc>
          <w:tcPr>
            <w:tcW w:type="dxa" w:w="1039"/>
          </w:tcPr>
          <w:p>
            <w:pPr>
              <w:spacing w:after="0"/>
              <w:jc w:val="left"/>
            </w:pPr>
            <w:r>
              <w:rPr>
                <w:sz w:val="16"/>
              </w:rPr>
              <w:t>DR-1668-LA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$758,929.05</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2005-09-24</w:t>
            </w:r>
          </w:p>
        </w:tc>
        <w:tc>
          <w:tcPr>
            <w:tcW w:type="dxa" w:w="1039"/>
          </w:tcPr>
          <w:p>
            <w:pPr>
              <w:spacing w:after="0"/>
              <w:jc w:val="left"/>
            </w:pPr>
            <w:r>
              <w:rPr>
                <w:sz w:val="16"/>
              </w:rPr>
              <w:t>2005-09-23</w:t>
            </w:r>
          </w:p>
        </w:tc>
        <w:tc>
          <w:tcPr>
            <w:tcW w:type="dxa" w:w="1039"/>
          </w:tcPr>
          <w:p>
            <w:pPr>
              <w:spacing w:after="0"/>
              <w:jc w:val="left"/>
            </w:pPr>
            <w:r>
              <w:rPr>
                <w:sz w:val="16"/>
              </w:rPr>
              <w:t>DR-1607-LA</w:t>
            </w:r>
          </w:p>
        </w:tc>
        <w:tc>
          <w:tcPr>
            <w:tcW w:type="dxa" w:w="1397"/>
          </w:tcPr>
          <w:p>
            <w:pPr>
              <w:spacing w:after="0"/>
              <w:jc w:val="left"/>
            </w:pPr>
            <w:r>
              <w:rPr>
                <w:sz w:val="16"/>
              </w:rPr>
              <w:t>Major disaster</w:t>
            </w:r>
          </w:p>
        </w:tc>
        <w:tc>
          <w:tcPr>
            <w:tcW w:type="dxa" w:w="2202"/>
          </w:tcPr>
          <w:p>
            <w:pPr>
              <w:spacing w:after="0"/>
              <w:jc w:val="left"/>
            </w:pPr>
            <w:r>
              <w:rPr>
                <w:sz w:val="16"/>
              </w:rPr>
              <w:t>Hurricane Rita</w:t>
            </w:r>
          </w:p>
        </w:tc>
        <w:tc>
          <w:tcPr>
            <w:tcW w:type="dxa" w:w="1804"/>
          </w:tcPr>
          <w:p>
            <w:pPr>
              <w:spacing w:after="0"/>
              <w:jc w:val="left"/>
            </w:pPr>
            <w:r>
              <w:rPr>
                <w:sz w:val="16"/>
              </w:rPr>
              <w:t>Hurricane</w:t>
            </w:r>
          </w:p>
        </w:tc>
        <w:tc>
          <w:tcPr>
            <w:tcW w:type="dxa" w:w="2738"/>
          </w:tcPr>
          <w:p>
            <w:pPr>
              <w:spacing w:after="0"/>
              <w:jc w:val="right"/>
            </w:pPr>
            <w:r>
              <w:rPr>
                <w:sz w:val="16"/>
              </w:rPr>
              <w:t>$1,675,675.48</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2005-09-21</w:t>
            </w:r>
          </w:p>
        </w:tc>
        <w:tc>
          <w:tcPr>
            <w:tcW w:type="dxa" w:w="1039"/>
          </w:tcPr>
          <w:p>
            <w:pPr>
              <w:spacing w:after="0"/>
              <w:jc w:val="left"/>
            </w:pPr>
            <w:r>
              <w:rPr>
                <w:sz w:val="16"/>
              </w:rPr>
              <w:t>2005-09-20</w:t>
            </w:r>
          </w:p>
        </w:tc>
        <w:tc>
          <w:tcPr>
            <w:tcW w:type="dxa" w:w="1039"/>
          </w:tcPr>
          <w:p>
            <w:pPr>
              <w:spacing w:after="0"/>
              <w:jc w:val="left"/>
            </w:pPr>
            <w:r>
              <w:rPr>
                <w:sz w:val="16"/>
              </w:rPr>
              <w:t>EM-3260-LA</w:t>
            </w:r>
          </w:p>
        </w:tc>
        <w:tc>
          <w:tcPr>
            <w:tcW w:type="dxa" w:w="1397"/>
          </w:tcPr>
          <w:p>
            <w:pPr>
              <w:spacing w:after="0"/>
              <w:jc w:val="left"/>
            </w:pPr>
            <w:r>
              <w:rPr>
                <w:sz w:val="16"/>
              </w:rPr>
              <w:t>Emergency</w:t>
            </w:r>
          </w:p>
        </w:tc>
        <w:tc>
          <w:tcPr>
            <w:tcW w:type="dxa" w:w="2202"/>
          </w:tcPr>
          <w:p>
            <w:pPr>
              <w:spacing w:after="0"/>
              <w:jc w:val="left"/>
            </w:pPr>
            <w:r>
              <w:rPr>
                <w:sz w:val="16"/>
              </w:rPr>
              <w:t>Hurricane Rita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DR-1607</w:t>
            </w:r>
          </w:p>
        </w:tc>
      </w:tr>
      <w:tr>
        <w:trPr>
          <w:cantSplit/>
        </w:trPr>
        <w:tc>
          <w:tcPr>
            <w:tcW w:type="dxa" w:w="1039"/>
          </w:tcPr>
          <w:p>
            <w:pPr>
              <w:spacing w:after="0"/>
              <w:jc w:val="left"/>
            </w:pPr>
            <w:r>
              <w:rPr>
                <w:sz w:val="16"/>
              </w:rPr>
              <w:t>2005-08-29</w:t>
            </w:r>
          </w:p>
        </w:tc>
        <w:tc>
          <w:tcPr>
            <w:tcW w:type="dxa" w:w="1039"/>
          </w:tcPr>
          <w:p>
            <w:pPr>
              <w:spacing w:after="0"/>
              <w:jc w:val="left"/>
            </w:pPr>
            <w:r>
              <w:rPr>
                <w:sz w:val="16"/>
              </w:rPr>
              <w:t>2005-08-29</w:t>
            </w:r>
          </w:p>
        </w:tc>
        <w:tc>
          <w:tcPr>
            <w:tcW w:type="dxa" w:w="1039"/>
          </w:tcPr>
          <w:p>
            <w:pPr>
              <w:spacing w:after="0"/>
              <w:jc w:val="left"/>
            </w:pPr>
            <w:r>
              <w:rPr>
                <w:sz w:val="16"/>
              </w:rPr>
              <w:t>DR-1603-LA</w:t>
            </w:r>
          </w:p>
        </w:tc>
        <w:tc>
          <w:tcPr>
            <w:tcW w:type="dxa" w:w="1397"/>
          </w:tcPr>
          <w:p>
            <w:pPr>
              <w:spacing w:after="0"/>
              <w:jc w:val="left"/>
            </w:pPr>
            <w:r>
              <w:rPr>
                <w:sz w:val="16"/>
              </w:rPr>
              <w:t>Major disaster</w:t>
            </w:r>
          </w:p>
        </w:tc>
        <w:tc>
          <w:tcPr>
            <w:tcW w:type="dxa" w:w="2202"/>
          </w:tcPr>
          <w:p>
            <w:pPr>
              <w:spacing w:after="0"/>
              <w:jc w:val="left"/>
            </w:pPr>
            <w:r>
              <w:rPr>
                <w:sz w:val="16"/>
              </w:rPr>
              <w:t>Hurricane Katrina</w:t>
            </w:r>
          </w:p>
        </w:tc>
        <w:tc>
          <w:tcPr>
            <w:tcW w:type="dxa" w:w="1804"/>
          </w:tcPr>
          <w:p>
            <w:pPr>
              <w:spacing w:after="0"/>
              <w:jc w:val="left"/>
            </w:pPr>
            <w:r>
              <w:rPr>
                <w:sz w:val="16"/>
              </w:rPr>
              <w:t>Hurricane</w:t>
            </w:r>
          </w:p>
        </w:tc>
        <w:tc>
          <w:tcPr>
            <w:tcW w:type="dxa" w:w="2738"/>
          </w:tcPr>
          <w:p>
            <w:pPr>
              <w:spacing w:after="0"/>
              <w:jc w:val="right"/>
            </w:pPr>
            <w:r>
              <w:rPr>
                <w:sz w:val="16"/>
              </w:rPr>
              <w:t>$211,581.82</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2005-08-27</w:t>
            </w:r>
          </w:p>
        </w:tc>
        <w:tc>
          <w:tcPr>
            <w:tcW w:type="dxa" w:w="1039"/>
          </w:tcPr>
          <w:p>
            <w:pPr>
              <w:spacing w:after="0"/>
              <w:jc w:val="left"/>
            </w:pPr>
            <w:r>
              <w:rPr>
                <w:sz w:val="16"/>
              </w:rPr>
              <w:t>2005-08-26</w:t>
            </w:r>
          </w:p>
        </w:tc>
        <w:tc>
          <w:tcPr>
            <w:tcW w:type="dxa" w:w="1039"/>
          </w:tcPr>
          <w:p>
            <w:pPr>
              <w:spacing w:after="0"/>
              <w:jc w:val="left"/>
            </w:pPr>
            <w:r>
              <w:rPr>
                <w:sz w:val="16"/>
              </w:rPr>
              <w:t>EM-3212-LA</w:t>
            </w:r>
          </w:p>
        </w:tc>
        <w:tc>
          <w:tcPr>
            <w:tcW w:type="dxa" w:w="1397"/>
          </w:tcPr>
          <w:p>
            <w:pPr>
              <w:spacing w:after="0"/>
              <w:jc w:val="left"/>
            </w:pPr>
            <w:r>
              <w:rPr>
                <w:sz w:val="16"/>
              </w:rPr>
              <w:t>Emergency</w:t>
            </w:r>
          </w:p>
        </w:tc>
        <w:tc>
          <w:tcPr>
            <w:tcW w:type="dxa" w:w="2202"/>
          </w:tcPr>
          <w:p>
            <w:pPr>
              <w:spacing w:after="0"/>
              <w:jc w:val="left"/>
            </w:pPr>
            <w:r>
              <w:rPr>
                <w:sz w:val="16"/>
              </w:rPr>
              <w:t>Hurricane Katrina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DR-1603</w:t>
            </w:r>
          </w:p>
        </w:tc>
      </w:tr>
      <w:tr>
        <w:trPr>
          <w:cantSplit/>
        </w:trPr>
        <w:tc>
          <w:tcPr>
            <w:tcW w:type="dxa" w:w="1039"/>
          </w:tcPr>
          <w:p>
            <w:pPr>
              <w:spacing w:after="0"/>
              <w:jc w:val="left"/>
            </w:pPr>
            <w:r>
              <w:rPr>
                <w:sz w:val="16"/>
              </w:rPr>
              <w:t>2003-02-01</w:t>
            </w:r>
          </w:p>
        </w:tc>
        <w:tc>
          <w:tcPr>
            <w:tcW w:type="dxa" w:w="1039"/>
          </w:tcPr>
          <w:p>
            <w:pPr>
              <w:spacing w:after="0"/>
              <w:jc w:val="left"/>
            </w:pPr>
            <w:r>
              <w:rPr>
                <w:sz w:val="16"/>
              </w:rPr>
              <w:t>2003-02-01</w:t>
            </w:r>
          </w:p>
        </w:tc>
        <w:tc>
          <w:tcPr>
            <w:tcW w:type="dxa" w:w="1039"/>
          </w:tcPr>
          <w:p>
            <w:pPr>
              <w:spacing w:after="0"/>
              <w:jc w:val="left"/>
            </w:pPr>
            <w:r>
              <w:rPr>
                <w:sz w:val="16"/>
              </w:rPr>
              <w:t>EM-3172-LA</w:t>
            </w:r>
          </w:p>
        </w:tc>
        <w:tc>
          <w:tcPr>
            <w:tcW w:type="dxa" w:w="1397"/>
          </w:tcPr>
          <w:p>
            <w:pPr>
              <w:spacing w:after="0"/>
              <w:jc w:val="left"/>
            </w:pPr>
            <w:r>
              <w:rPr>
                <w:sz w:val="16"/>
              </w:rPr>
              <w:t>Emergency</w:t>
            </w:r>
          </w:p>
        </w:tc>
        <w:tc>
          <w:tcPr>
            <w:tcW w:type="dxa" w:w="2202"/>
          </w:tcPr>
          <w:p>
            <w:pPr>
              <w:spacing w:after="0"/>
              <w:jc w:val="left"/>
            </w:pPr>
            <w:r>
              <w:rPr>
                <w:sz w:val="16"/>
              </w:rPr>
              <w:t>Loss of Space Shuttle Columbia</w:t>
            </w:r>
          </w:p>
        </w:tc>
        <w:tc>
          <w:tcPr>
            <w:tcW w:type="dxa" w:w="1804"/>
          </w:tcPr>
          <w:p>
            <w:pPr>
              <w:spacing w:after="0"/>
              <w:jc w:val="left"/>
            </w:pPr>
            <w:r>
              <w:rPr>
                <w:sz w:val="16"/>
              </w:rPr>
              <w:t>Non-natural, not counted</w:t>
            </w:r>
          </w:p>
        </w:tc>
        <w:tc>
          <w:tcPr>
            <w:tcW w:type="dxa" w:w="2738"/>
          </w:tcPr>
          <w:p>
            <w:pPr>
              <w:spacing w:after="0"/>
              <w:jc w:val="right"/>
            </w:pPr>
            <w:r>
              <w:rPr>
                <w:sz w:val="16"/>
              </w:rPr>
              <w:t>$6,497.20</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2002-10-03</w:t>
            </w:r>
          </w:p>
        </w:tc>
        <w:tc>
          <w:tcPr>
            <w:tcW w:type="dxa" w:w="1039"/>
          </w:tcPr>
          <w:p>
            <w:pPr>
              <w:spacing w:after="0"/>
              <w:jc w:val="left"/>
            </w:pPr>
            <w:r>
              <w:rPr>
                <w:sz w:val="16"/>
              </w:rPr>
              <w:t>2002-10-01</w:t>
            </w:r>
          </w:p>
        </w:tc>
        <w:tc>
          <w:tcPr>
            <w:tcW w:type="dxa" w:w="1039"/>
          </w:tcPr>
          <w:p>
            <w:pPr>
              <w:spacing w:after="0"/>
              <w:jc w:val="left"/>
            </w:pPr>
            <w:r>
              <w:rPr>
                <w:sz w:val="16"/>
              </w:rPr>
              <w:t>DR-1437-LA</w:t>
            </w:r>
          </w:p>
        </w:tc>
        <w:tc>
          <w:tcPr>
            <w:tcW w:type="dxa" w:w="1397"/>
          </w:tcPr>
          <w:p>
            <w:pPr>
              <w:spacing w:after="0"/>
              <w:jc w:val="left"/>
            </w:pPr>
            <w:r>
              <w:rPr>
                <w:sz w:val="16"/>
              </w:rPr>
              <w:t>Major disaster</w:t>
            </w:r>
          </w:p>
        </w:tc>
        <w:tc>
          <w:tcPr>
            <w:tcW w:type="dxa" w:w="2202"/>
          </w:tcPr>
          <w:p>
            <w:pPr>
              <w:spacing w:after="0"/>
              <w:jc w:val="left"/>
            </w:pPr>
            <w:r>
              <w:rPr>
                <w:sz w:val="16"/>
              </w:rPr>
              <w:t>Hurricane Lili</w:t>
            </w:r>
          </w:p>
        </w:tc>
        <w:tc>
          <w:tcPr>
            <w:tcW w:type="dxa" w:w="1804"/>
          </w:tcPr>
          <w:p>
            <w:pPr>
              <w:spacing w:after="0"/>
              <w:jc w:val="left"/>
            </w:pPr>
            <w:r>
              <w:rPr>
                <w:sz w:val="16"/>
              </w:rPr>
              <w:t>Hurricane</w:t>
            </w:r>
          </w:p>
        </w:tc>
        <w:tc>
          <w:tcPr>
            <w:tcW w:type="dxa" w:w="2738"/>
          </w:tcPr>
          <w:p>
            <w:pPr>
              <w:spacing w:after="0"/>
              <w:jc w:val="right"/>
            </w:pPr>
            <w:r>
              <w:rPr>
                <w:sz w:val="16"/>
              </w:rPr>
              <w:t>$44,222.51</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2000-09-11</w:t>
            </w:r>
          </w:p>
        </w:tc>
        <w:tc>
          <w:tcPr>
            <w:tcW w:type="dxa" w:w="1039"/>
          </w:tcPr>
          <w:p>
            <w:pPr>
              <w:spacing w:after="0"/>
              <w:jc w:val="left"/>
            </w:pPr>
            <w:r>
              <w:rPr>
                <w:sz w:val="16"/>
              </w:rPr>
              <w:t>2000-09-08</w:t>
            </w:r>
          </w:p>
        </w:tc>
        <w:tc>
          <w:tcPr>
            <w:tcW w:type="dxa" w:w="1039"/>
          </w:tcPr>
          <w:p>
            <w:pPr>
              <w:spacing w:after="0"/>
              <w:jc w:val="left"/>
            </w:pPr>
            <w:r>
              <w:rPr>
                <w:sz w:val="16"/>
              </w:rPr>
              <w:t>FM-2337-LA</w:t>
            </w:r>
          </w:p>
        </w:tc>
        <w:tc>
          <w:tcPr>
            <w:tcW w:type="dxa" w:w="1397"/>
          </w:tcPr>
          <w:p>
            <w:pPr>
              <w:spacing w:after="0"/>
              <w:jc w:val="left"/>
            </w:pPr>
            <w:r>
              <w:rPr>
                <w:sz w:val="16"/>
              </w:rPr>
              <w:t>Fire management</w:t>
            </w:r>
          </w:p>
        </w:tc>
        <w:tc>
          <w:tcPr>
            <w:tcW w:type="dxa" w:w="2202"/>
          </w:tcPr>
          <w:p>
            <w:pPr>
              <w:spacing w:after="0"/>
              <w:jc w:val="left"/>
            </w:pPr>
            <w:r>
              <w:rPr>
                <w:sz w:val="16"/>
              </w:rPr>
              <w:t>La-Western Louisiana Fire Complex-9/8/00</w:t>
            </w:r>
          </w:p>
        </w:tc>
        <w:tc>
          <w:tcPr>
            <w:tcW w:type="dxa" w:w="1804"/>
          </w:tcPr>
          <w:p>
            <w:pPr>
              <w:spacing w:after="0"/>
              <w:jc w:val="left"/>
            </w:pPr>
            <w:r>
              <w:rPr>
                <w:sz w:val="16"/>
              </w:rPr>
              <w:t>Wildfire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1989-07-17</w:t>
            </w:r>
          </w:p>
        </w:tc>
        <w:tc>
          <w:tcPr>
            <w:tcW w:type="dxa" w:w="1039"/>
          </w:tcPr>
          <w:p>
            <w:pPr>
              <w:spacing w:after="0"/>
              <w:jc w:val="left"/>
            </w:pPr>
            <w:r>
              <w:rPr>
                <w:sz w:val="16"/>
              </w:rPr>
              <w:t>1989-06-25</w:t>
            </w:r>
          </w:p>
        </w:tc>
        <w:tc>
          <w:tcPr>
            <w:tcW w:type="dxa" w:w="1039"/>
          </w:tcPr>
          <w:p>
            <w:pPr>
              <w:spacing w:after="0"/>
              <w:jc w:val="left"/>
            </w:pPr>
            <w:r>
              <w:rPr>
                <w:sz w:val="16"/>
              </w:rPr>
              <w:t>DR-835-LA</w:t>
            </w:r>
          </w:p>
        </w:tc>
        <w:tc>
          <w:tcPr>
            <w:tcW w:type="dxa" w:w="1397"/>
          </w:tcPr>
          <w:p>
            <w:pPr>
              <w:spacing w:after="0"/>
              <w:jc w:val="left"/>
            </w:pPr>
            <w:r>
              <w:rPr>
                <w:sz w:val="16"/>
              </w:rPr>
              <w:t>Major disaster</w:t>
            </w:r>
          </w:p>
        </w:tc>
        <w:tc>
          <w:tcPr>
            <w:tcW w:type="dxa" w:w="2202"/>
          </w:tcPr>
          <w:p>
            <w:pPr>
              <w:spacing w:after="0"/>
              <w:jc w:val="left"/>
            </w:pPr>
            <w:r>
              <w:rPr>
                <w:sz w:val="16"/>
              </w:rPr>
              <w:t>Tropical Storm Allison</w:t>
            </w:r>
          </w:p>
        </w:tc>
        <w:tc>
          <w:tcPr>
            <w:tcW w:type="dxa" w:w="1804"/>
          </w:tcPr>
          <w:p>
            <w:pPr>
              <w:spacing w:after="0"/>
              <w:jc w:val="left"/>
            </w:pPr>
            <w:r>
              <w:rPr>
                <w:sz w:val="16"/>
              </w:rPr>
              <w:t>Inland Flooding (primary); also designated: 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1989-06-16</w:t>
            </w:r>
          </w:p>
        </w:tc>
        <w:tc>
          <w:tcPr>
            <w:tcW w:type="dxa" w:w="1039"/>
          </w:tcPr>
          <w:p>
            <w:pPr>
              <w:spacing w:after="0"/>
              <w:jc w:val="left"/>
            </w:pPr>
            <w:r>
              <w:rPr>
                <w:sz w:val="16"/>
              </w:rPr>
              <w:t>1989-06-07</w:t>
            </w:r>
          </w:p>
        </w:tc>
        <w:tc>
          <w:tcPr>
            <w:tcW w:type="dxa" w:w="1039"/>
          </w:tcPr>
          <w:p>
            <w:pPr>
              <w:spacing w:after="0"/>
              <w:jc w:val="left"/>
            </w:pPr>
            <w:r>
              <w:rPr>
                <w:sz w:val="16"/>
              </w:rPr>
              <w:t>DR-833-LA</w:t>
            </w:r>
          </w:p>
        </w:tc>
        <w:tc>
          <w:tcPr>
            <w:tcW w:type="dxa" w:w="1397"/>
          </w:tcPr>
          <w:p>
            <w:pPr>
              <w:spacing w:after="0"/>
              <w:jc w:val="left"/>
            </w:pPr>
            <w:r>
              <w:rPr>
                <w:sz w:val="16"/>
              </w:rPr>
              <w:t>Major disaster</w:t>
            </w:r>
          </w:p>
        </w:tc>
        <w:tc>
          <w:tcPr>
            <w:tcW w:type="dxa" w:w="2202"/>
          </w:tcPr>
          <w:p>
            <w:pPr>
              <w:spacing w:after="0"/>
              <w:jc w:val="left"/>
            </w:pPr>
            <w:r>
              <w:rPr>
                <w:sz w:val="16"/>
              </w:rPr>
              <w:t>Severe Storms &amp; Tornadoes</w:t>
            </w:r>
          </w:p>
        </w:tc>
        <w:tc>
          <w:tcPr>
            <w:tcW w:type="dxa" w:w="1804"/>
          </w:tcPr>
          <w:p>
            <w:pPr>
              <w:spacing w:after="0"/>
              <w:jc w:val="left"/>
            </w:pPr>
            <w:r>
              <w:rPr>
                <w:sz w:val="16"/>
              </w:rPr>
              <w:t>Tornado</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1989-05-20</w:t>
            </w:r>
          </w:p>
        </w:tc>
        <w:tc>
          <w:tcPr>
            <w:tcW w:type="dxa" w:w="1039"/>
          </w:tcPr>
          <w:p>
            <w:pPr>
              <w:spacing w:after="0"/>
              <w:jc w:val="left"/>
            </w:pPr>
            <w:r>
              <w:rPr>
                <w:sz w:val="16"/>
              </w:rPr>
              <w:t>1989-05-04</w:t>
            </w:r>
          </w:p>
        </w:tc>
        <w:tc>
          <w:tcPr>
            <w:tcW w:type="dxa" w:w="1039"/>
          </w:tcPr>
          <w:p>
            <w:pPr>
              <w:spacing w:after="0"/>
              <w:jc w:val="left"/>
            </w:pPr>
            <w:r>
              <w:rPr>
                <w:sz w:val="16"/>
              </w:rPr>
              <w:t>DR-829-LA</w:t>
            </w:r>
          </w:p>
        </w:tc>
        <w:tc>
          <w:tcPr>
            <w:tcW w:type="dxa" w:w="1397"/>
          </w:tcPr>
          <w:p>
            <w:pPr>
              <w:spacing w:after="0"/>
              <w:jc w:val="left"/>
            </w:pPr>
            <w:r>
              <w:rPr>
                <w:sz w:val="16"/>
              </w:rPr>
              <w:t>Major disaster</w:t>
            </w:r>
          </w:p>
        </w:tc>
        <w:tc>
          <w:tcPr>
            <w:tcW w:type="dxa" w:w="2202"/>
          </w:tcPr>
          <w:p>
            <w:pPr>
              <w:spacing w:after="0"/>
              <w:jc w:val="left"/>
            </w:pPr>
            <w:r>
              <w:rPr>
                <w:sz w:val="16"/>
              </w:rPr>
              <w:t>Severe Storms &amp; Flooding</w:t>
            </w:r>
          </w:p>
        </w:tc>
        <w:tc>
          <w:tcPr>
            <w:tcW w:type="dxa" w:w="1804"/>
          </w:tcPr>
          <w:p>
            <w:pPr>
              <w:spacing w:after="0"/>
              <w:jc w:val="left"/>
            </w:pPr>
            <w:r>
              <w:rPr>
                <w:sz w:val="16"/>
              </w:rPr>
              <w:t>Inland Flooding</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1983-01-11</w:t>
            </w:r>
          </w:p>
        </w:tc>
        <w:tc>
          <w:tcPr>
            <w:tcW w:type="dxa" w:w="1039"/>
          </w:tcPr>
          <w:p>
            <w:pPr>
              <w:spacing w:after="0"/>
              <w:jc w:val="left"/>
            </w:pPr>
            <w:r>
              <w:rPr>
                <w:sz w:val="16"/>
              </w:rPr>
              <w:t>1983-01-11</w:t>
            </w:r>
          </w:p>
        </w:tc>
        <w:tc>
          <w:tcPr>
            <w:tcW w:type="dxa" w:w="1039"/>
          </w:tcPr>
          <w:p>
            <w:pPr>
              <w:spacing w:after="0"/>
              <w:jc w:val="left"/>
            </w:pPr>
            <w:r>
              <w:rPr>
                <w:sz w:val="16"/>
              </w:rPr>
              <w:t>DR-675-LA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1977-02-22</w:t>
            </w:r>
          </w:p>
        </w:tc>
        <w:tc>
          <w:tcPr>
            <w:tcW w:type="dxa" w:w="1039"/>
          </w:tcPr>
          <w:p>
            <w:pPr>
              <w:spacing w:after="0"/>
              <w:jc w:val="left"/>
            </w:pPr>
            <w:r>
              <w:rPr>
                <w:sz w:val="16"/>
              </w:rPr>
              <w:t>1977-02-22</w:t>
            </w:r>
          </w:p>
        </w:tc>
        <w:tc>
          <w:tcPr>
            <w:tcW w:type="dxa" w:w="1039"/>
          </w:tcPr>
          <w:p>
            <w:pPr>
              <w:spacing w:after="0"/>
              <w:jc w:val="left"/>
            </w:pPr>
            <w:r>
              <w:rPr>
                <w:sz w:val="16"/>
              </w:rPr>
              <w:t>EM-3031-LA</w:t>
            </w:r>
          </w:p>
        </w:tc>
        <w:tc>
          <w:tcPr>
            <w:tcW w:type="dxa" w:w="1397"/>
          </w:tcPr>
          <w:p>
            <w:pPr>
              <w:spacing w:after="0"/>
              <w:jc w:val="left"/>
            </w:pPr>
            <w:r>
              <w:rPr>
                <w:sz w:val="16"/>
              </w:rPr>
              <w:t>Emergency</w:t>
            </w:r>
          </w:p>
        </w:tc>
        <w:tc>
          <w:tcPr>
            <w:tcW w:type="dxa" w:w="2202"/>
          </w:tcPr>
          <w:p>
            <w:pPr>
              <w:spacing w:after="0"/>
              <w:jc w:val="left"/>
            </w:pPr>
            <w:r>
              <w:rPr>
                <w:sz w:val="16"/>
              </w:rPr>
              <w:t>Drought &amp; Freezing</w:t>
            </w:r>
          </w:p>
        </w:tc>
        <w:tc>
          <w:tcPr>
            <w:tcW w:type="dxa" w:w="1804"/>
          </w:tcPr>
          <w:p>
            <w:pPr>
              <w:spacing w:after="0"/>
              <w:jc w:val="left"/>
            </w:pPr>
            <w:r>
              <w:rPr>
                <w:sz w:val="16"/>
              </w:rPr>
              <w:t>Winter Weather (primary); also designated: Drought</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110</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36</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196</w:t>
            </w:r>
          </w:p>
        </w:tc>
        <w:tc>
          <w:tcPr>
            <w:tcW w:type="dxa" w:w="1123"/>
          </w:tcPr>
          <w:p>
            <w:pPr>
              <w:spacing w:after="0"/>
              <w:jc w:val="right"/>
            </w:pPr>
            <w:r>
              <w:rPr>
                <w:sz w:val="16"/>
              </w:rPr>
              <w:t>25</w:t>
            </w:r>
          </w:p>
        </w:tc>
        <w:tc>
          <w:tcPr>
            <w:tcW w:type="dxa" w:w="1964"/>
          </w:tcPr>
          <w:p>
            <w:pPr>
              <w:spacing w:after="0"/>
              <w:jc w:val="right"/>
            </w:pPr>
            <w:r>
              <w:rPr>
                <w:sz w:val="16"/>
              </w:rPr>
              <w:t>2</w:t>
            </w:r>
          </w:p>
        </w:tc>
        <w:tc>
          <w:tcPr>
            <w:tcW w:type="dxa" w:w="777"/>
          </w:tcPr>
          <w:p>
            <w:pPr>
              <w:spacing w:after="0"/>
              <w:jc w:val="right"/>
            </w:pPr>
            <w:r>
              <w:rPr>
                <w:sz w:val="16"/>
              </w:rPr>
              <w:t>31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61</w:t>
            </w:r>
          </w:p>
        </w:tc>
        <w:tc>
          <w:tcPr>
            <w:tcW w:type="dxa" w:w="1123"/>
          </w:tcPr>
          <w:p>
            <w:pPr>
              <w:spacing w:after="0"/>
              <w:jc w:val="right"/>
            </w:pPr>
            <w:r>
              <w:rPr>
                <w:sz w:val="16"/>
              </w:rPr>
              <w:t>8</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9"/>
        <w:gridCol w:w="1438"/>
        <w:gridCol w:w="2872"/>
        <w:gridCol w:w="918"/>
        <w:gridCol w:w="2016"/>
        <w:gridCol w:w="2115"/>
        <w:gridCol w:w="2307"/>
      </w:tblGrid>
      <w:tr>
        <w:trPr>
          <w:cantSplit/>
          <w:tblHeader/>
        </w:trPr>
        <w:tc>
          <w:tcPr>
            <w:tcW w:type="dxa" w:w="1037"/>
            <w:shd w:val="clear" w:color="auto" w:fill="E8E8E8"/>
          </w:tcPr>
          <w:p>
            <w:pPr>
              <w:spacing w:after="0"/>
              <w:jc w:val="left"/>
            </w:pPr>
            <w:r>
              <w:rPr>
                <w:b/>
                <w:sz w:val="16"/>
              </w:rPr>
              <w:t>Date</w:t>
            </w:r>
          </w:p>
        </w:tc>
        <w:tc>
          <w:tcPr>
            <w:tcW w:type="dxa" w:w="1409"/>
            <w:shd w:val="clear" w:color="auto" w:fill="E8E8E8"/>
          </w:tcPr>
          <w:p>
            <w:pPr>
              <w:spacing w:after="0"/>
              <w:jc w:val="left"/>
            </w:pPr>
            <w:r>
              <w:rPr>
                <w:b/>
                <w:sz w:val="16"/>
              </w:rPr>
              <w:t>Event type</w:t>
            </w:r>
          </w:p>
        </w:tc>
        <w:tc>
          <w:tcPr>
            <w:tcW w:type="dxa" w:w="1438"/>
            <w:shd w:val="clear" w:color="auto" w:fill="E8E8E8"/>
          </w:tcPr>
          <w:p>
            <w:pPr>
              <w:spacing w:after="0"/>
              <w:jc w:val="left"/>
            </w:pPr>
            <w:r>
              <w:rPr>
                <w:b/>
                <w:sz w:val="16"/>
              </w:rPr>
              <w:t>Magnitude or extent</w:t>
            </w:r>
          </w:p>
        </w:tc>
        <w:tc>
          <w:tcPr>
            <w:tcW w:type="dxa" w:w="2872"/>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6"/>
            <w:shd w:val="clear" w:color="auto" w:fill="E8E8E8"/>
          </w:tcPr>
          <w:p>
            <w:pPr>
              <w:spacing w:after="0"/>
              <w:jc w:val="left"/>
            </w:pPr>
            <w:r>
              <w:rPr>
                <w:b/>
                <w:sz w:val="16"/>
              </w:rPr>
              <w:t>Location</w:t>
            </w:r>
          </w:p>
        </w:tc>
        <w:tc>
          <w:tcPr>
            <w:tcW w:type="dxa" w:w="2115"/>
            <w:shd w:val="clear" w:color="auto" w:fill="E8E8E8"/>
          </w:tcPr>
          <w:p>
            <w:pPr>
              <w:spacing w:after="0"/>
              <w:jc w:val="left"/>
            </w:pPr>
            <w:r>
              <w:rPr>
                <w:b/>
                <w:sz w:val="16"/>
              </w:rPr>
              <w:t>Flags</w:t>
            </w:r>
          </w:p>
        </w:tc>
        <w:tc>
          <w:tcPr>
            <w:tcW w:type="dxa" w:w="23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2025-05-06</w:t>
            </w:r>
          </w:p>
        </w:tc>
        <w:tc>
          <w:tcPr>
            <w:tcW w:type="dxa" w:w="1409"/>
          </w:tcPr>
          <w:p>
            <w:pPr>
              <w:spacing w:after="0"/>
              <w:jc w:val="left"/>
            </w:pPr>
            <w:r>
              <w:rPr>
                <w:sz w:val="16"/>
              </w:rPr>
              <w:t>Lightning</w:t>
            </w:r>
          </w:p>
        </w:tc>
        <w:tc>
          <w:tcPr>
            <w:tcW w:type="dxa" w:w="1438"/>
          </w:tcPr>
          <w:p>
            <w:pPr>
              <w:spacing w:after="0"/>
              <w:jc w:val="left"/>
            </w:pPr>
          </w:p>
        </w:tc>
        <w:tc>
          <w:tcPr>
            <w:tcW w:type="dxa" w:w="2872"/>
          </w:tcPr>
          <w:p>
            <w:pPr>
              <w:spacing w:after="0"/>
              <w:jc w:val="left"/>
            </w:pPr>
            <w:r>
              <w:rPr>
                <w:sz w:val="16"/>
              </w:rPr>
              <w:t>$50,000 property; $0 crops (2025 dollars)</w:t>
            </w:r>
          </w:p>
        </w:tc>
        <w:tc>
          <w:tcPr>
            <w:tcW w:type="dxa" w:w="918"/>
          </w:tcPr>
          <w:p>
            <w:pPr>
              <w:spacing w:after="0"/>
              <w:jc w:val="right"/>
            </w:pPr>
            <w:r>
              <w:rPr>
                <w:sz w:val="16"/>
              </w:rPr>
              <w:t>0, 0</w:t>
            </w:r>
          </w:p>
        </w:tc>
        <w:tc>
          <w:tcPr>
            <w:tcW w:type="dxa" w:w="2016"/>
          </w:tcPr>
          <w:p>
            <w:pPr>
              <w:spacing w:after="0"/>
              <w:jc w:val="left"/>
            </w:pPr>
            <w:r>
              <w:rPr>
                <w:sz w:val="16"/>
              </w:rPr>
              <w:t>BURR FERRY</w:t>
            </w:r>
          </w:p>
        </w:tc>
        <w:tc>
          <w:tcPr>
            <w:tcW w:type="dxa" w:w="2115"/>
          </w:tcPr>
          <w:p>
            <w:pPr>
              <w:spacing w:after="0"/>
              <w:jc w:val="left"/>
            </w:pPr>
            <w:r>
              <w:rPr>
                <w:sz w:val="16"/>
              </w:rPr>
              <w:t>new since last plan; within last 5 years</w:t>
            </w:r>
          </w:p>
        </w:tc>
        <w:tc>
          <w:tcPr>
            <w:tcW w:type="dxa" w:w="2307"/>
          </w:tcPr>
          <w:p>
            <w:pPr>
              <w:spacing w:after="0"/>
              <w:jc w:val="left"/>
            </w:pPr>
            <w:r>
              <w:rPr>
                <w:sz w:val="16"/>
              </w:rPr>
              <w:t>B1-c worst recorded: Lightning</w:t>
            </w:r>
          </w:p>
        </w:tc>
      </w:tr>
      <w:tr>
        <w:trPr>
          <w:cantSplit/>
        </w:trPr>
        <w:tc>
          <w:tcPr>
            <w:tcW w:type="dxa" w:w="1037"/>
          </w:tcPr>
          <w:p>
            <w:pPr>
              <w:spacing w:after="0"/>
              <w:jc w:val="left"/>
            </w:pPr>
            <w:r>
              <w:rPr>
                <w:sz w:val="16"/>
              </w:rPr>
              <w:t>2024-12-28</w:t>
            </w:r>
          </w:p>
        </w:tc>
        <w:tc>
          <w:tcPr>
            <w:tcW w:type="dxa" w:w="1409"/>
          </w:tcPr>
          <w:p>
            <w:pPr>
              <w:spacing w:after="0"/>
              <w:jc w:val="left"/>
            </w:pPr>
            <w:r>
              <w:rPr>
                <w:sz w:val="16"/>
              </w:rPr>
              <w:t>Thunderstorm Wind</w:t>
            </w:r>
          </w:p>
        </w:tc>
        <w:tc>
          <w:tcPr>
            <w:tcW w:type="dxa" w:w="1438"/>
          </w:tcPr>
          <w:p>
            <w:pPr>
              <w:spacing w:after="0"/>
              <w:jc w:val="left"/>
            </w:pPr>
            <w:r>
              <w:rPr>
                <w:sz w:val="16"/>
              </w:rPr>
              <w:t>70 kt (81 mph) measured gust</w:t>
            </w:r>
          </w:p>
        </w:tc>
        <w:tc>
          <w:tcPr>
            <w:tcW w:type="dxa" w:w="2872"/>
          </w:tcPr>
          <w:p>
            <w:pPr>
              <w:spacing w:after="0"/>
              <w:jc w:val="left"/>
            </w:pPr>
            <w:r>
              <w:rPr>
                <w:sz w:val="16"/>
              </w:rPr>
              <w:t>$0 property; $0 crops (2024 dollars)</w:t>
            </w:r>
          </w:p>
        </w:tc>
        <w:tc>
          <w:tcPr>
            <w:tcW w:type="dxa" w:w="918"/>
          </w:tcPr>
          <w:p>
            <w:pPr>
              <w:spacing w:after="0"/>
              <w:jc w:val="right"/>
            </w:pPr>
            <w:r>
              <w:rPr>
                <w:sz w:val="16"/>
              </w:rPr>
              <w:t>0, 0</w:t>
            </w:r>
          </w:p>
        </w:tc>
        <w:tc>
          <w:tcPr>
            <w:tcW w:type="dxa" w:w="2016"/>
          </w:tcPr>
          <w:p>
            <w:pPr>
              <w:spacing w:after="0"/>
              <w:jc w:val="left"/>
            </w:pPr>
            <w:r>
              <w:rPr>
                <w:sz w:val="16"/>
              </w:rPr>
              <w:t>(POE)FT POLK AAF LEE</w:t>
            </w:r>
          </w:p>
        </w:tc>
        <w:tc>
          <w:tcPr>
            <w:tcW w:type="dxa" w:w="2115"/>
          </w:tcPr>
          <w:p>
            <w:pPr>
              <w:spacing w:after="0"/>
              <w:jc w:val="left"/>
            </w:pPr>
            <w:r>
              <w:rPr>
                <w:sz w:val="16"/>
              </w:rPr>
              <w:t>new since last plan; within last 5 years</w:t>
            </w:r>
          </w:p>
        </w:tc>
        <w:tc>
          <w:tcPr>
            <w:tcW w:type="dxa" w:w="2307"/>
          </w:tcPr>
          <w:p>
            <w:pPr>
              <w:spacing w:after="0"/>
              <w:jc w:val="left"/>
            </w:pPr>
            <w:r>
              <w:rPr>
                <w:sz w:val="16"/>
              </w:rPr>
              <w:t>B1-c worst recorded: Thunderstorm Wind</w:t>
            </w:r>
          </w:p>
        </w:tc>
      </w:tr>
      <w:tr>
        <w:trPr>
          <w:cantSplit/>
        </w:trPr>
        <w:tc>
          <w:tcPr>
            <w:tcW w:type="dxa" w:w="1037"/>
          </w:tcPr>
          <w:p>
            <w:pPr>
              <w:spacing w:after="0"/>
              <w:jc w:val="left"/>
            </w:pPr>
            <w:r>
              <w:rPr>
                <w:sz w:val="16"/>
              </w:rPr>
              <w:t>2023-08-26</w:t>
            </w:r>
          </w:p>
        </w:tc>
        <w:tc>
          <w:tcPr>
            <w:tcW w:type="dxa" w:w="1409"/>
          </w:tcPr>
          <w:p>
            <w:pPr>
              <w:spacing w:after="0"/>
              <w:jc w:val="left"/>
            </w:pPr>
            <w:r>
              <w:rPr>
                <w:sz w:val="16"/>
              </w:rPr>
              <w:t>Wildfire</w:t>
            </w:r>
          </w:p>
        </w:tc>
        <w:tc>
          <w:tcPr>
            <w:tcW w:type="dxa" w:w="1438"/>
          </w:tcPr>
          <w:p>
            <w:pPr>
              <w:spacing w:after="0"/>
              <w:jc w:val="left"/>
            </w:pPr>
          </w:p>
        </w:tc>
        <w:tc>
          <w:tcPr>
            <w:tcW w:type="dxa" w:w="2872"/>
          </w:tcPr>
          <w:p>
            <w:pPr>
              <w:spacing w:after="0"/>
              <w:jc w:val="left"/>
            </w:pPr>
            <w:r>
              <w:rPr>
                <w:sz w:val="16"/>
              </w:rPr>
              <w:t>$5,000,000 property; $0 crops (zone total, 2023 dollars)</w:t>
            </w:r>
          </w:p>
        </w:tc>
        <w:tc>
          <w:tcPr>
            <w:tcW w:type="dxa" w:w="918"/>
          </w:tcPr>
          <w:p>
            <w:pPr>
              <w:spacing w:after="0"/>
              <w:jc w:val="right"/>
            </w:pPr>
            <w:r>
              <w:rPr>
                <w:sz w:val="16"/>
              </w:rPr>
              <w:t>0, 0</w:t>
            </w:r>
          </w:p>
        </w:tc>
        <w:tc>
          <w:tcPr>
            <w:tcW w:type="dxa" w:w="2016"/>
          </w:tcPr>
          <w:p>
            <w:pPr>
              <w:spacing w:after="0"/>
              <w:jc w:val="left"/>
            </w:pPr>
            <w:r>
              <w:rPr>
                <w:sz w:val="16"/>
              </w:rPr>
              <w:t>NWS zone LAZ027 (VERNON), zone-level</w:t>
            </w:r>
          </w:p>
        </w:tc>
        <w:tc>
          <w:tcPr>
            <w:tcW w:type="dxa" w:w="2115"/>
          </w:tcPr>
          <w:p>
            <w:pPr>
              <w:spacing w:after="0"/>
              <w:jc w:val="left"/>
            </w:pPr>
            <w:r>
              <w:rPr>
                <w:sz w:val="16"/>
              </w:rPr>
              <w:t>in the 12 months before plan approval; within last 5 years</w:t>
            </w:r>
          </w:p>
        </w:tc>
        <w:tc>
          <w:tcPr>
            <w:tcW w:type="dxa" w:w="2307"/>
          </w:tcPr>
          <w:p>
            <w:pPr>
              <w:spacing w:after="0"/>
              <w:jc w:val="left"/>
            </w:pPr>
            <w:r>
              <w:rPr>
                <w:sz w:val="16"/>
              </w:rPr>
              <w:t>B1-c worst recorded: Wildfire</w:t>
            </w:r>
          </w:p>
        </w:tc>
      </w:tr>
      <w:tr>
        <w:trPr>
          <w:cantSplit/>
        </w:trPr>
        <w:tc>
          <w:tcPr>
            <w:tcW w:type="dxa" w:w="1037"/>
          </w:tcPr>
          <w:p>
            <w:pPr>
              <w:spacing w:after="0"/>
              <w:jc w:val="left"/>
            </w:pPr>
            <w:r>
              <w:rPr>
                <w:sz w:val="16"/>
              </w:rPr>
              <w:t>2023-08-01</w:t>
            </w:r>
          </w:p>
        </w:tc>
        <w:tc>
          <w:tcPr>
            <w:tcW w:type="dxa" w:w="1409"/>
          </w:tcPr>
          <w:p>
            <w:pPr>
              <w:spacing w:after="0"/>
              <w:jc w:val="left"/>
            </w:pPr>
            <w:r>
              <w:rPr>
                <w:sz w:val="16"/>
              </w:rPr>
              <w:t>Heat</w:t>
            </w:r>
          </w:p>
        </w:tc>
        <w:tc>
          <w:tcPr>
            <w:tcW w:type="dxa" w:w="1438"/>
          </w:tcPr>
          <w:p>
            <w:pPr>
              <w:spacing w:after="0"/>
              <w:jc w:val="left"/>
            </w:pPr>
          </w:p>
        </w:tc>
        <w:tc>
          <w:tcPr>
            <w:tcW w:type="dxa" w:w="2872"/>
          </w:tcPr>
          <w:p>
            <w:pPr>
              <w:spacing w:after="0"/>
              <w:jc w:val="left"/>
            </w:pPr>
            <w:r>
              <w:rPr>
                <w:sz w:val="16"/>
              </w:rPr>
              <w:t>$0 property; $0 crops (zone total, 2023 dollars)</w:t>
            </w:r>
          </w:p>
        </w:tc>
        <w:tc>
          <w:tcPr>
            <w:tcW w:type="dxa" w:w="918"/>
          </w:tcPr>
          <w:p>
            <w:pPr>
              <w:spacing w:after="0"/>
              <w:jc w:val="right"/>
            </w:pPr>
            <w:r>
              <w:rPr>
                <w:sz w:val="16"/>
              </w:rPr>
              <w:t>0, 0</w:t>
            </w:r>
          </w:p>
        </w:tc>
        <w:tc>
          <w:tcPr>
            <w:tcW w:type="dxa" w:w="2016"/>
          </w:tcPr>
          <w:p>
            <w:pPr>
              <w:spacing w:after="0"/>
              <w:jc w:val="left"/>
            </w:pPr>
            <w:r>
              <w:rPr>
                <w:sz w:val="16"/>
              </w:rPr>
              <w:t>NWS zone LAZ027 (VERNON), zone-level</w:t>
            </w:r>
          </w:p>
        </w:tc>
        <w:tc>
          <w:tcPr>
            <w:tcW w:type="dxa" w:w="2115"/>
          </w:tcPr>
          <w:p>
            <w:pPr>
              <w:spacing w:after="0"/>
              <w:jc w:val="left"/>
            </w:pPr>
            <w:r>
              <w:rPr>
                <w:sz w:val="16"/>
              </w:rPr>
              <w:t>in the 12 months before plan approval; within last 5 years</w:t>
            </w:r>
          </w:p>
        </w:tc>
        <w:tc>
          <w:tcPr>
            <w:tcW w:type="dxa" w:w="2307"/>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409"/>
          </w:tcPr>
          <w:p>
            <w:pPr>
              <w:spacing w:after="0"/>
              <w:jc w:val="left"/>
            </w:pPr>
            <w:r>
              <w:rPr>
                <w:sz w:val="16"/>
              </w:rPr>
              <w:t>Hurricane (NOAA event type 'Hurricane (Typhoon)')</w:t>
            </w:r>
          </w:p>
        </w:tc>
        <w:tc>
          <w:tcPr>
            <w:tcW w:type="dxa" w:w="1438"/>
          </w:tcPr>
          <w:p>
            <w:pPr>
              <w:spacing w:after="0"/>
              <w:jc w:val="left"/>
            </w:pPr>
            <w:r>
              <w:rPr>
                <w:sz w:val="16"/>
              </w:rPr>
              <w:t>category 3</w:t>
            </w:r>
          </w:p>
        </w:tc>
        <w:tc>
          <w:tcPr>
            <w:tcW w:type="dxa" w:w="2872"/>
          </w:tcPr>
          <w:p>
            <w:pPr>
              <w:spacing w:after="0"/>
              <w:jc w:val="left"/>
            </w:pPr>
            <w:r>
              <w:rPr>
                <w:sz w:val="16"/>
              </w:rPr>
              <w:t>$900,000,000 property; $0 crops (zone total, 2020 dollars)</w:t>
            </w:r>
          </w:p>
        </w:tc>
        <w:tc>
          <w:tcPr>
            <w:tcW w:type="dxa" w:w="918"/>
          </w:tcPr>
          <w:p>
            <w:pPr>
              <w:spacing w:after="0"/>
              <w:jc w:val="right"/>
            </w:pPr>
            <w:r>
              <w:rPr>
                <w:sz w:val="16"/>
              </w:rPr>
              <w:t>1, 0</w:t>
            </w:r>
          </w:p>
        </w:tc>
        <w:tc>
          <w:tcPr>
            <w:tcW w:type="dxa" w:w="2016"/>
          </w:tcPr>
          <w:p>
            <w:pPr>
              <w:spacing w:after="0"/>
              <w:jc w:val="left"/>
            </w:pPr>
            <w:r>
              <w:rPr>
                <w:sz w:val="16"/>
              </w:rPr>
              <w:t>NWS zone LAZ027 (VERNON), zone-level</w:t>
            </w:r>
          </w:p>
        </w:tc>
        <w:tc>
          <w:tcPr>
            <w:tcW w:type="dxa" w:w="2115"/>
          </w:tcPr>
          <w:p>
            <w:pPr>
              <w:spacing w:after="0"/>
              <w:jc w:val="left"/>
            </w:pPr>
          </w:p>
        </w:tc>
        <w:tc>
          <w:tcPr>
            <w:tcW w:type="dxa" w:w="2307"/>
          </w:tcPr>
          <w:p>
            <w:pPr>
              <w:spacing w:after="0"/>
              <w:jc w:val="left"/>
            </w:pPr>
            <w:r>
              <w:rPr>
                <w:sz w:val="16"/>
              </w:rPr>
              <w:t>deaths or injuries recorded</w:t>
            </w:r>
          </w:p>
        </w:tc>
      </w:tr>
      <w:tr>
        <w:trPr>
          <w:cantSplit/>
        </w:trPr>
        <w:tc>
          <w:tcPr>
            <w:tcW w:type="dxa" w:w="1037"/>
          </w:tcPr>
          <w:p>
            <w:pPr>
              <w:spacing w:after="0"/>
              <w:jc w:val="left"/>
            </w:pPr>
            <w:r>
              <w:rPr>
                <w:sz w:val="16"/>
              </w:rPr>
              <w:t>2016-03-10</w:t>
            </w:r>
          </w:p>
        </w:tc>
        <w:tc>
          <w:tcPr>
            <w:tcW w:type="dxa" w:w="1409"/>
          </w:tcPr>
          <w:p>
            <w:pPr>
              <w:spacing w:after="0"/>
              <w:jc w:val="left"/>
            </w:pPr>
            <w:r>
              <w:rPr>
                <w:sz w:val="16"/>
              </w:rPr>
              <w:t>Flood</w:t>
            </w:r>
          </w:p>
        </w:tc>
        <w:tc>
          <w:tcPr>
            <w:tcW w:type="dxa" w:w="1438"/>
          </w:tcPr>
          <w:p>
            <w:pPr>
              <w:spacing w:after="0"/>
              <w:jc w:val="left"/>
            </w:pPr>
          </w:p>
        </w:tc>
        <w:tc>
          <w:tcPr>
            <w:tcW w:type="dxa" w:w="2872"/>
          </w:tcPr>
          <w:p>
            <w:pPr>
              <w:spacing w:after="0"/>
              <w:jc w:val="left"/>
            </w:pPr>
            <w:r>
              <w:rPr>
                <w:sz w:val="16"/>
              </w:rPr>
              <w:t>$50,000,000 property; $0 crops (2016 dollars)</w:t>
            </w:r>
          </w:p>
        </w:tc>
        <w:tc>
          <w:tcPr>
            <w:tcW w:type="dxa" w:w="918"/>
          </w:tcPr>
          <w:p>
            <w:pPr>
              <w:spacing w:after="0"/>
              <w:jc w:val="right"/>
            </w:pPr>
            <w:r>
              <w:rPr>
                <w:sz w:val="16"/>
              </w:rPr>
              <w:t>0, 0</w:t>
            </w:r>
          </w:p>
        </w:tc>
        <w:tc>
          <w:tcPr>
            <w:tcW w:type="dxa" w:w="2016"/>
          </w:tcPr>
          <w:p>
            <w:pPr>
              <w:spacing w:after="0"/>
              <w:jc w:val="left"/>
            </w:pPr>
            <w:r>
              <w:rPr>
                <w:sz w:val="16"/>
              </w:rPr>
              <w:t>BURR FERRY to VERNON LAKE</w:t>
            </w:r>
          </w:p>
        </w:tc>
        <w:tc>
          <w:tcPr>
            <w:tcW w:type="dxa" w:w="2115"/>
          </w:tcPr>
          <w:p>
            <w:pPr>
              <w:spacing w:after="0"/>
              <w:jc w:val="left"/>
            </w:pPr>
          </w:p>
        </w:tc>
        <w:tc>
          <w:tcPr>
            <w:tcW w:type="dxa" w:w="23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2010-01-08</w:t>
            </w:r>
          </w:p>
        </w:tc>
        <w:tc>
          <w:tcPr>
            <w:tcW w:type="dxa" w:w="1409"/>
          </w:tcPr>
          <w:p>
            <w:pPr>
              <w:spacing w:after="0"/>
              <w:jc w:val="left"/>
            </w:pPr>
            <w:r>
              <w:rPr>
                <w:sz w:val="16"/>
              </w:rPr>
              <w:t>Cold/Wind Chill</w:t>
            </w:r>
          </w:p>
        </w:tc>
        <w:tc>
          <w:tcPr>
            <w:tcW w:type="dxa" w:w="1438"/>
          </w:tcPr>
          <w:p>
            <w:pPr>
              <w:spacing w:after="0"/>
              <w:jc w:val="left"/>
            </w:pPr>
          </w:p>
        </w:tc>
        <w:tc>
          <w:tcPr>
            <w:tcW w:type="dxa" w:w="2872"/>
          </w:tcPr>
          <w:p>
            <w:pPr>
              <w:spacing w:after="0"/>
              <w:jc w:val="left"/>
            </w:pPr>
            <w:r>
              <w:rPr>
                <w:sz w:val="16"/>
              </w:rPr>
              <w:t>$0 property; $0 crops (zone total, 2010 dollars)</w:t>
            </w:r>
          </w:p>
        </w:tc>
        <w:tc>
          <w:tcPr>
            <w:tcW w:type="dxa" w:w="918"/>
          </w:tcPr>
          <w:p>
            <w:pPr>
              <w:spacing w:after="0"/>
              <w:jc w:val="right"/>
            </w:pPr>
            <w:r>
              <w:rPr>
                <w:sz w:val="16"/>
              </w:rPr>
              <w:t>0, 0</w:t>
            </w:r>
          </w:p>
        </w:tc>
        <w:tc>
          <w:tcPr>
            <w:tcW w:type="dxa" w:w="2016"/>
          </w:tcPr>
          <w:p>
            <w:pPr>
              <w:spacing w:after="0"/>
              <w:jc w:val="left"/>
            </w:pPr>
            <w:r>
              <w:rPr>
                <w:sz w:val="16"/>
              </w:rPr>
              <w:t>NWS zone LAZ027 (VERNON), zone-level</w:t>
            </w:r>
          </w:p>
        </w:tc>
        <w:tc>
          <w:tcPr>
            <w:tcW w:type="dxa" w:w="2115"/>
          </w:tcPr>
          <w:p>
            <w:pPr>
              <w:spacing w:after="0"/>
              <w:jc w:val="left"/>
            </w:pPr>
          </w:p>
        </w:tc>
        <w:tc>
          <w:tcPr>
            <w:tcW w:type="dxa" w:w="23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2001-01-01</w:t>
            </w:r>
          </w:p>
        </w:tc>
        <w:tc>
          <w:tcPr>
            <w:tcW w:type="dxa" w:w="1409"/>
          </w:tcPr>
          <w:p>
            <w:pPr>
              <w:spacing w:after="0"/>
              <w:jc w:val="left"/>
            </w:pPr>
            <w:r>
              <w:rPr>
                <w:sz w:val="16"/>
              </w:rPr>
              <w:t>Winter Storm</w:t>
            </w:r>
          </w:p>
        </w:tc>
        <w:tc>
          <w:tcPr>
            <w:tcW w:type="dxa" w:w="1438"/>
          </w:tcPr>
          <w:p>
            <w:pPr>
              <w:spacing w:after="0"/>
              <w:jc w:val="left"/>
            </w:pPr>
          </w:p>
        </w:tc>
        <w:tc>
          <w:tcPr>
            <w:tcW w:type="dxa" w:w="2872"/>
          </w:tcPr>
          <w:p>
            <w:pPr>
              <w:spacing w:after="0"/>
              <w:jc w:val="left"/>
            </w:pPr>
            <w:r>
              <w:rPr>
                <w:sz w:val="16"/>
              </w:rPr>
              <w:t>$5,000 property; crops not reported (zone total, 2001 dollars)</w:t>
            </w:r>
          </w:p>
        </w:tc>
        <w:tc>
          <w:tcPr>
            <w:tcW w:type="dxa" w:w="918"/>
          </w:tcPr>
          <w:p>
            <w:pPr>
              <w:spacing w:after="0"/>
              <w:jc w:val="right"/>
            </w:pPr>
            <w:r>
              <w:rPr>
                <w:sz w:val="16"/>
              </w:rPr>
              <w:t>0, 0</w:t>
            </w:r>
          </w:p>
        </w:tc>
        <w:tc>
          <w:tcPr>
            <w:tcW w:type="dxa" w:w="2016"/>
          </w:tcPr>
          <w:p>
            <w:pPr>
              <w:spacing w:after="0"/>
              <w:jc w:val="left"/>
            </w:pPr>
            <w:r>
              <w:rPr>
                <w:sz w:val="16"/>
              </w:rPr>
              <w:t>NWS zone LAZ027 (VERNON), zone-level</w:t>
            </w:r>
          </w:p>
        </w:tc>
        <w:tc>
          <w:tcPr>
            <w:tcW w:type="dxa" w:w="2115"/>
          </w:tcPr>
          <w:p>
            <w:pPr>
              <w:spacing w:after="0"/>
              <w:jc w:val="left"/>
            </w:pPr>
          </w:p>
        </w:tc>
        <w:tc>
          <w:tcPr>
            <w:tcW w:type="dxa" w:w="23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1996-02-01</w:t>
            </w:r>
          </w:p>
        </w:tc>
        <w:tc>
          <w:tcPr>
            <w:tcW w:type="dxa" w:w="1409"/>
          </w:tcPr>
          <w:p>
            <w:pPr>
              <w:spacing w:after="0"/>
              <w:jc w:val="left"/>
            </w:pPr>
            <w:r>
              <w:rPr>
                <w:sz w:val="16"/>
              </w:rPr>
              <w:t>Ice Storm</w:t>
            </w:r>
          </w:p>
        </w:tc>
        <w:tc>
          <w:tcPr>
            <w:tcW w:type="dxa" w:w="1438"/>
          </w:tcPr>
          <w:p>
            <w:pPr>
              <w:spacing w:after="0"/>
              <w:jc w:val="left"/>
            </w:pPr>
          </w:p>
        </w:tc>
        <w:tc>
          <w:tcPr>
            <w:tcW w:type="dxa" w:w="2872"/>
          </w:tcPr>
          <w:p>
            <w:pPr>
              <w:spacing w:after="0"/>
              <w:jc w:val="left"/>
            </w:pPr>
            <w:r>
              <w:rPr>
                <w:sz w:val="16"/>
              </w:rPr>
              <w:t>$200,000 property; crops not reported (zone total, 1996 dollars)</w:t>
            </w:r>
          </w:p>
        </w:tc>
        <w:tc>
          <w:tcPr>
            <w:tcW w:type="dxa" w:w="918"/>
          </w:tcPr>
          <w:p>
            <w:pPr>
              <w:spacing w:after="0"/>
              <w:jc w:val="right"/>
            </w:pPr>
            <w:r>
              <w:rPr>
                <w:sz w:val="16"/>
              </w:rPr>
              <w:t>0, 0</w:t>
            </w:r>
          </w:p>
        </w:tc>
        <w:tc>
          <w:tcPr>
            <w:tcW w:type="dxa" w:w="2016"/>
          </w:tcPr>
          <w:p>
            <w:pPr>
              <w:spacing w:after="0"/>
              <w:jc w:val="left"/>
            </w:pPr>
            <w:r>
              <w:rPr>
                <w:sz w:val="16"/>
              </w:rPr>
              <w:t>NWS zone LAZ027 (VERNON), zone-level</w:t>
            </w:r>
          </w:p>
        </w:tc>
        <w:tc>
          <w:tcPr>
            <w:tcW w:type="dxa" w:w="2115"/>
          </w:tcPr>
          <w:p>
            <w:pPr>
              <w:spacing w:after="0"/>
              <w:jc w:val="left"/>
            </w:pPr>
          </w:p>
        </w:tc>
        <w:tc>
          <w:tcPr>
            <w:tcW w:type="dxa" w:w="2307"/>
          </w:tcPr>
          <w:p>
            <w:pPr>
              <w:spacing w:after="0"/>
              <w:jc w:val="left"/>
            </w:pPr>
            <w:r>
              <w:rPr>
                <w:sz w:val="16"/>
              </w:rPr>
              <w:t>B1-c worst recorded: Ice Storm</w:t>
            </w:r>
          </w:p>
        </w:tc>
      </w:tr>
      <w:tr>
        <w:trPr>
          <w:cantSplit/>
        </w:trPr>
        <w:tc>
          <w:tcPr>
            <w:tcW w:type="dxa" w:w="1037"/>
          </w:tcPr>
          <w:p>
            <w:pPr>
              <w:spacing w:after="0"/>
              <w:jc w:val="left"/>
            </w:pPr>
            <w:r>
              <w:rPr>
                <w:sz w:val="16"/>
              </w:rPr>
              <w:t>1993-03-30</w:t>
            </w:r>
          </w:p>
        </w:tc>
        <w:tc>
          <w:tcPr>
            <w:tcW w:type="dxa" w:w="1409"/>
          </w:tcPr>
          <w:p>
            <w:pPr>
              <w:spacing w:after="0"/>
              <w:jc w:val="left"/>
            </w:pPr>
            <w:r>
              <w:rPr>
                <w:sz w:val="16"/>
              </w:rPr>
              <w:t>Hail</w:t>
            </w:r>
          </w:p>
        </w:tc>
        <w:tc>
          <w:tcPr>
            <w:tcW w:type="dxa" w:w="1438"/>
          </w:tcPr>
          <w:p>
            <w:pPr>
              <w:spacing w:after="0"/>
              <w:jc w:val="left"/>
            </w:pPr>
            <w:r>
              <w:rPr>
                <w:sz w:val="16"/>
              </w:rPr>
              <w:t>2.75 in</w:t>
            </w:r>
          </w:p>
        </w:tc>
        <w:tc>
          <w:tcPr>
            <w:tcW w:type="dxa" w:w="2872"/>
          </w:tcPr>
          <w:p>
            <w:pPr>
              <w:spacing w:after="0"/>
              <w:jc w:val="left"/>
            </w:pPr>
            <w:r>
              <w:rPr>
                <w:sz w:val="16"/>
              </w:rPr>
              <w:t>damage not recorded (pre-1996 record)</w:t>
            </w:r>
          </w:p>
        </w:tc>
        <w:tc>
          <w:tcPr>
            <w:tcW w:type="dxa" w:w="918"/>
          </w:tcPr>
          <w:p>
            <w:pPr>
              <w:spacing w:after="0"/>
              <w:jc w:val="right"/>
            </w:pPr>
            <w:r>
              <w:rPr>
                <w:sz w:val="16"/>
              </w:rPr>
              <w:t>0, 0</w:t>
            </w:r>
          </w:p>
        </w:tc>
        <w:tc>
          <w:tcPr>
            <w:tcW w:type="dxa" w:w="2016"/>
          </w:tcPr>
          <w:p>
            <w:pPr>
              <w:spacing w:after="0"/>
              <w:jc w:val="left"/>
            </w:pPr>
            <w:r>
              <w:rPr>
                <w:sz w:val="16"/>
              </w:rPr>
              <w:t>location not recorded</w:t>
            </w:r>
          </w:p>
        </w:tc>
        <w:tc>
          <w:tcPr>
            <w:tcW w:type="dxa" w:w="2115"/>
          </w:tcPr>
          <w:p>
            <w:pPr>
              <w:spacing w:after="0"/>
              <w:jc w:val="left"/>
            </w:pPr>
          </w:p>
        </w:tc>
        <w:tc>
          <w:tcPr>
            <w:tcW w:type="dxa" w:w="2307"/>
          </w:tcPr>
          <w:p>
            <w:pPr>
              <w:spacing w:after="0"/>
              <w:jc w:val="left"/>
            </w:pPr>
            <w:r>
              <w:rPr>
                <w:sz w:val="16"/>
              </w:rPr>
              <w:t>B1-c worst recorded: Hail</w:t>
            </w:r>
          </w:p>
        </w:tc>
      </w:tr>
      <w:tr>
        <w:trPr>
          <w:cantSplit/>
        </w:trPr>
        <w:tc>
          <w:tcPr>
            <w:tcW w:type="dxa" w:w="1037"/>
          </w:tcPr>
          <w:p>
            <w:pPr>
              <w:spacing w:after="0"/>
              <w:jc w:val="left"/>
            </w:pPr>
            <w:r>
              <w:rPr>
                <w:sz w:val="16"/>
              </w:rPr>
              <w:t>1975-04-29</w:t>
            </w:r>
          </w:p>
        </w:tc>
        <w:tc>
          <w:tcPr>
            <w:tcW w:type="dxa" w:w="1409"/>
          </w:tcPr>
          <w:p>
            <w:pPr>
              <w:spacing w:after="0"/>
              <w:jc w:val="left"/>
            </w:pPr>
            <w:r>
              <w:rPr>
                <w:sz w:val="16"/>
              </w:rPr>
              <w:t>Tornado</w:t>
            </w:r>
          </w:p>
        </w:tc>
        <w:tc>
          <w:tcPr>
            <w:tcW w:type="dxa" w:w="1438"/>
          </w:tcPr>
          <w:p>
            <w:pPr>
              <w:spacing w:after="0"/>
              <w:jc w:val="left"/>
            </w:pPr>
            <w:r>
              <w:rPr>
                <w:sz w:val="16"/>
              </w:rPr>
              <w:t>F2, 14.8 mi path length (whole path, pre-1996), 50 yd wide</w:t>
            </w:r>
          </w:p>
        </w:tc>
        <w:tc>
          <w:tcPr>
            <w:tcW w:type="dxa" w:w="2872"/>
          </w:tcPr>
          <w:p>
            <w:pPr>
              <w:spacing w:after="0"/>
              <w:jc w:val="left"/>
            </w:pPr>
            <w:r>
              <w:rPr>
                <w:sz w:val="16"/>
              </w:rPr>
              <w:t>$250,000 property; crops not recorded (1975 dollars)</w:t>
            </w:r>
          </w:p>
        </w:tc>
        <w:tc>
          <w:tcPr>
            <w:tcW w:type="dxa" w:w="918"/>
          </w:tcPr>
          <w:p>
            <w:pPr>
              <w:spacing w:after="0"/>
              <w:jc w:val="right"/>
            </w:pPr>
            <w:r>
              <w:rPr>
                <w:sz w:val="16"/>
              </w:rPr>
              <w:t>2, 8</w:t>
            </w:r>
          </w:p>
        </w:tc>
        <w:tc>
          <w:tcPr>
            <w:tcW w:type="dxa" w:w="2016"/>
          </w:tcPr>
          <w:p>
            <w:pPr>
              <w:spacing w:after="0"/>
              <w:jc w:val="left"/>
            </w:pPr>
            <w:r>
              <w:rPr>
                <w:sz w:val="16"/>
              </w:rPr>
              <w:t>location not recorded</w:t>
            </w:r>
          </w:p>
        </w:tc>
        <w:tc>
          <w:tcPr>
            <w:tcW w:type="dxa" w:w="2115"/>
          </w:tcPr>
          <w:p>
            <w:pPr>
              <w:spacing w:after="0"/>
              <w:jc w:val="left"/>
            </w:pPr>
          </w:p>
        </w:tc>
        <w:tc>
          <w:tcPr>
            <w:tcW w:type="dxa" w:w="2307"/>
          </w:tcPr>
          <w:p>
            <w:pPr>
              <w:spacing w:after="0"/>
              <w:jc w:val="left"/>
            </w:pPr>
            <w:r>
              <w:rPr>
                <w:sz w:val="16"/>
              </w:rPr>
              <w:t>deaths or injuries recorded</w:t>
            </w:r>
          </w:p>
        </w:tc>
      </w:tr>
      <w:tr>
        <w:trPr>
          <w:cantSplit/>
        </w:trPr>
        <w:tc>
          <w:tcPr>
            <w:tcW w:type="dxa" w:w="1037"/>
          </w:tcPr>
          <w:p>
            <w:pPr>
              <w:spacing w:after="0"/>
              <w:jc w:val="left"/>
            </w:pPr>
            <w:r>
              <w:rPr>
                <w:sz w:val="16"/>
              </w:rPr>
              <w:t>1953-12-03</w:t>
            </w:r>
          </w:p>
        </w:tc>
        <w:tc>
          <w:tcPr>
            <w:tcW w:type="dxa" w:w="1409"/>
          </w:tcPr>
          <w:p>
            <w:pPr>
              <w:spacing w:after="0"/>
              <w:jc w:val="left"/>
            </w:pPr>
            <w:r>
              <w:rPr>
                <w:sz w:val="16"/>
              </w:rPr>
              <w:t>Tornado</w:t>
            </w:r>
          </w:p>
        </w:tc>
        <w:tc>
          <w:tcPr>
            <w:tcW w:type="dxa" w:w="1438"/>
          </w:tcPr>
          <w:p>
            <w:pPr>
              <w:spacing w:after="0"/>
              <w:jc w:val="left"/>
            </w:pPr>
            <w:r>
              <w:rPr>
                <w:sz w:val="16"/>
              </w:rPr>
              <w:t>F4, 15.5 mi path length (whole path, pre-1996), 300 yd wide</w:t>
            </w:r>
          </w:p>
        </w:tc>
        <w:tc>
          <w:tcPr>
            <w:tcW w:type="dxa" w:w="2872"/>
          </w:tcPr>
          <w:p>
            <w:pPr>
              <w:spacing w:after="0"/>
              <w:jc w:val="left"/>
            </w:pPr>
            <w:r>
              <w:rPr>
                <w:sz w:val="16"/>
              </w:rPr>
              <w:t>$2,500,000 property; crops not recorded (1953 dollars)</w:t>
            </w:r>
          </w:p>
        </w:tc>
        <w:tc>
          <w:tcPr>
            <w:tcW w:type="dxa" w:w="918"/>
          </w:tcPr>
          <w:p>
            <w:pPr>
              <w:spacing w:after="0"/>
              <w:jc w:val="right"/>
            </w:pPr>
            <w:r>
              <w:rPr>
                <w:sz w:val="16"/>
              </w:rPr>
              <w:t>7, 20</w:t>
            </w:r>
          </w:p>
        </w:tc>
        <w:tc>
          <w:tcPr>
            <w:tcW w:type="dxa" w:w="2016"/>
          </w:tcPr>
          <w:p>
            <w:pPr>
              <w:spacing w:after="0"/>
              <w:jc w:val="left"/>
            </w:pPr>
            <w:r>
              <w:rPr>
                <w:sz w:val="16"/>
              </w:rPr>
              <w:t>location not recorded</w:t>
            </w:r>
          </w:p>
        </w:tc>
        <w:tc>
          <w:tcPr>
            <w:tcW w:type="dxa" w:w="2115"/>
          </w:tcPr>
          <w:p>
            <w:pPr>
              <w:spacing w:after="0"/>
              <w:jc w:val="left"/>
            </w:pPr>
          </w:p>
        </w:tc>
        <w:tc>
          <w:tcPr>
            <w:tcW w:type="dxa" w:w="23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1.21</w:t>
            </w:r>
          </w:p>
        </w:tc>
        <w:tc>
          <w:tcPr>
            <w:tcW w:type="dxa" w:w="1279"/>
          </w:tcPr>
          <w:p>
            <w:pPr>
              <w:spacing w:after="0"/>
              <w:jc w:val="left"/>
            </w:pPr>
            <w:r>
              <w:rPr>
                <w:sz w:val="16"/>
              </w:rPr>
              <w:t>event-days per year</w:t>
            </w:r>
          </w:p>
        </w:tc>
        <w:tc>
          <w:tcPr>
            <w:tcW w:type="dxa" w:w="1589"/>
          </w:tcPr>
          <w:p>
            <w:pPr>
              <w:spacing w:after="0"/>
              <w:jc w:val="left"/>
            </w:pPr>
            <w:r>
              <w:rPr>
                <w:sz w:val="16"/>
              </w:rPr>
              <w:t>about 1.21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23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30.9</w:t>
            </w:r>
          </w:p>
        </w:tc>
        <w:tc>
          <w:tcPr>
            <w:tcW w:type="dxa" w:w="1279"/>
          </w:tcPr>
          <w:p>
            <w:pPr>
              <w:spacing w:after="0"/>
              <w:jc w:val="left"/>
            </w:pPr>
            <w:r>
              <w:rPr>
                <w:sz w:val="16"/>
              </w:rPr>
              <w:t>event-days per year</w:t>
            </w:r>
          </w:p>
        </w:tc>
        <w:tc>
          <w:tcPr>
            <w:tcW w:type="dxa" w:w="1589"/>
          </w:tcPr>
          <w:p>
            <w:pPr>
              <w:spacing w:after="0"/>
              <w:jc w:val="left"/>
            </w:pPr>
            <w:r>
              <w:rPr>
                <w:sz w:val="16"/>
              </w:rPr>
              <w:t>about 30.9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959</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0.000862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0.0862%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2.15</w:t>
            </w:r>
          </w:p>
        </w:tc>
        <w:tc>
          <w:tcPr>
            <w:tcW w:type="dxa" w:w="1279"/>
          </w:tcPr>
          <w:p>
            <w:pPr>
              <w:spacing w:after="0"/>
              <w:jc w:val="left"/>
            </w:pPr>
            <w:r>
              <w:rPr>
                <w:sz w:val="16"/>
              </w:rPr>
              <w:t>events per year</w:t>
            </w:r>
          </w:p>
        </w:tc>
        <w:tc>
          <w:tcPr>
            <w:tcW w:type="dxa" w:w="1589"/>
          </w:tcPr>
          <w:p>
            <w:pPr>
              <w:spacing w:after="0"/>
              <w:jc w:val="left"/>
            </w:pPr>
            <w:r>
              <w:rPr>
                <w:sz w:val="16"/>
              </w:rPr>
              <w:t>about 2.15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81.8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10.8</w:t>
            </w:r>
          </w:p>
        </w:tc>
        <w:tc>
          <w:tcPr>
            <w:tcW w:type="dxa" w:w="1279"/>
          </w:tcPr>
          <w:p>
            <w:pPr>
              <w:spacing w:after="0"/>
              <w:jc w:val="left"/>
            </w:pPr>
            <w:r>
              <w:rPr>
                <w:sz w:val="16"/>
              </w:rPr>
              <w:t>event-days per year</w:t>
            </w:r>
          </w:p>
        </w:tc>
        <w:tc>
          <w:tcPr>
            <w:tcW w:type="dxa" w:w="1589"/>
          </w:tcPr>
          <w:p>
            <w:pPr>
              <w:spacing w:after="0"/>
              <w:jc w:val="left"/>
            </w:pPr>
            <w:r>
              <w:rPr>
                <w:sz w:val="16"/>
              </w:rPr>
              <w:t>about 10.8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188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0.0958</w:t>
            </w:r>
          </w:p>
        </w:tc>
        <w:tc>
          <w:tcPr>
            <w:tcW w:type="dxa" w:w="1279"/>
          </w:tcPr>
          <w:p>
            <w:pPr>
              <w:spacing w:after="0"/>
              <w:jc w:val="left"/>
            </w:pPr>
            <w:r>
              <w:rPr>
                <w:sz w:val="16"/>
              </w:rPr>
              <w:t>events per year</w:t>
            </w:r>
          </w:p>
        </w:tc>
        <w:tc>
          <w:tcPr>
            <w:tcW w:type="dxa" w:w="1589"/>
          </w:tcPr>
          <w:p>
            <w:pPr>
              <w:spacing w:after="0"/>
              <w:jc w:val="left"/>
            </w:pPr>
            <w:r>
              <w:rPr>
                <w:sz w:val="16"/>
              </w:rPr>
              <w:t>about 1 in 10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42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0.802</w:t>
            </w:r>
          </w:p>
        </w:tc>
        <w:tc>
          <w:tcPr>
            <w:tcW w:type="dxa" w:w="1279"/>
          </w:tcPr>
          <w:p>
            <w:pPr>
              <w:spacing w:after="0"/>
              <w:jc w:val="left"/>
            </w:pPr>
            <w:r>
              <w:rPr>
                <w:sz w:val="16"/>
              </w:rPr>
              <w:t>event-days per year</w:t>
            </w:r>
          </w:p>
        </w:tc>
        <w:tc>
          <w:tcPr>
            <w:tcW w:type="dxa" w:w="1589"/>
          </w:tcPr>
          <w:p>
            <w:pPr>
              <w:spacing w:after="0"/>
              <w:jc w:val="left"/>
            </w:pPr>
            <w:r>
              <w:rPr>
                <w:sz w:val="16"/>
              </w:rPr>
              <w:t>about 0.802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54</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w:t>
            </w:r>
          </w:p>
        </w:tc>
        <w:tc>
          <w:tcPr>
            <w:tcW w:type="dxa" w:w="1279"/>
          </w:tcPr>
          <w:p>
            <w:pPr>
              <w:spacing w:after="0"/>
              <w:jc w:val="left"/>
            </w:pPr>
            <w:r>
              <w:rPr>
                <w:sz w:val="16"/>
              </w:rPr>
              <w:t>event-day per year</w:t>
            </w:r>
          </w:p>
        </w:tc>
        <w:tc>
          <w:tcPr>
            <w:tcW w:type="dxa" w:w="1589"/>
          </w:tcPr>
          <w:p>
            <w:pPr>
              <w:spacing w:after="0"/>
              <w:jc w:val="left"/>
            </w:pPr>
            <w:r>
              <w:rPr>
                <w:sz w:val="16"/>
              </w:rPr>
              <w:t>about 1 day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28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0.279</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74.3</w:t>
            </w:r>
          </w:p>
        </w:tc>
        <w:tc>
          <w:tcPr>
            <w:tcW w:type="dxa" w:w="1279"/>
          </w:tcPr>
          <w:p>
            <w:pPr>
              <w:spacing w:after="0"/>
              <w:jc w:val="left"/>
            </w:pPr>
            <w:r>
              <w:rPr>
                <w:sz w:val="16"/>
              </w:rPr>
              <w:t>days per year with a strike</w:t>
            </w:r>
          </w:p>
        </w:tc>
        <w:tc>
          <w:tcPr>
            <w:tcW w:type="dxa" w:w="1589"/>
          </w:tcPr>
          <w:p>
            <w:pPr>
              <w:spacing w:after="0"/>
              <w:jc w:val="left"/>
            </w:pPr>
            <w:r>
              <w:rPr>
                <w:sz w:val="16"/>
              </w:rPr>
              <w:t>about 74.3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1.62</w:t>
            </w:r>
          </w:p>
        </w:tc>
        <w:tc>
          <w:tcPr>
            <w:tcW w:type="dxa" w:w="1279"/>
          </w:tcPr>
          <w:p>
            <w:pPr>
              <w:spacing w:after="0"/>
              <w:jc w:val="left"/>
            </w:pPr>
            <w:r>
              <w:rPr>
                <w:sz w:val="16"/>
              </w:rPr>
              <w:t>events per year</w:t>
            </w:r>
          </w:p>
        </w:tc>
        <w:tc>
          <w:tcPr>
            <w:tcW w:type="dxa" w:w="1589"/>
          </w:tcPr>
          <w:p>
            <w:pPr>
              <w:spacing w:after="0"/>
              <w:jc w:val="left"/>
            </w:pPr>
            <w:r>
              <w:rPr>
                <w:sz w:val="16"/>
              </w:rPr>
              <w:t>about 1.62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62</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1.12</w:t>
            </w:r>
          </w:p>
        </w:tc>
        <w:tc>
          <w:tcPr>
            <w:tcW w:type="dxa" w:w="1279"/>
          </w:tcPr>
          <w:p>
            <w:pPr>
              <w:spacing w:after="0"/>
              <w:jc w:val="left"/>
            </w:pPr>
            <w:r>
              <w:rPr>
                <w:sz w:val="16"/>
              </w:rPr>
              <w:t>events per year</w:t>
            </w:r>
          </w:p>
        </w:tc>
        <w:tc>
          <w:tcPr>
            <w:tcW w:type="dxa" w:w="1589"/>
          </w:tcPr>
          <w:p>
            <w:pPr>
              <w:spacing w:after="0"/>
              <w:jc w:val="left"/>
            </w:pPr>
            <w:r>
              <w:rPr>
                <w:sz w:val="16"/>
              </w:rPr>
              <w:t>about 1.12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0.00258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0.258%</w:t>
            </w:r>
          </w:p>
        </w:tc>
        <w:tc>
          <w:tcPr>
            <w:tcW w:type="dxa" w:w="1037"/>
          </w:tcPr>
          <w:p>
            <w:pPr>
              <w:spacing w:after="0"/>
              <w:jc w:val="left"/>
            </w:pPr>
            <w:r>
              <w:rPr>
                <w:sz w:val="16"/>
              </w:rPr>
              <w:t>Possible</w:t>
            </w:r>
          </w:p>
        </w:tc>
        <w:tc>
          <w:tcPr>
            <w:tcW w:type="dxa" w:w="1994"/>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1.89</w:t>
            </w:r>
          </w:p>
        </w:tc>
        <w:tc>
          <w:tcPr>
            <w:tcW w:type="dxa" w:w="1279"/>
          </w:tcPr>
          <w:p>
            <w:pPr>
              <w:spacing w:after="0"/>
              <w:jc w:val="left"/>
            </w:pPr>
            <w:r>
              <w:rPr>
                <w:sz w:val="16"/>
              </w:rPr>
              <w:t>event-days per year</w:t>
            </w:r>
          </w:p>
        </w:tc>
        <w:tc>
          <w:tcPr>
            <w:tcW w:type="dxa" w:w="1589"/>
          </w:tcPr>
          <w:p>
            <w:pPr>
              <w:spacing w:after="0"/>
              <w:jc w:val="left"/>
            </w:pPr>
            <w:r>
              <w:rPr>
                <w:sz w:val="16"/>
              </w:rPr>
              <w:t>about 1.89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36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16 of 16</w:t>
            </w:r>
          </w:p>
        </w:tc>
        <w:tc>
          <w:tcPr>
            <w:tcW w:type="dxa" w:w="985"/>
          </w:tcPr>
          <w:p>
            <w:pPr>
              <w:spacing w:after="0"/>
              <w:jc w:val="right"/>
            </w:pPr>
            <w:r>
              <w:rPr>
                <w:sz w:val="16"/>
              </w:rPr>
              <w:t>46.2</w:t>
            </w:r>
          </w:p>
        </w:tc>
        <w:tc>
          <w:tcPr>
            <w:tcW w:type="dxa" w:w="1033"/>
          </w:tcPr>
          <w:p>
            <w:pPr>
              <w:spacing w:after="0"/>
              <w:jc w:val="right"/>
            </w:pPr>
            <w:r>
              <w:rPr>
                <w:sz w:val="16"/>
              </w:rPr>
              <w:t>68.7</w:t>
            </w:r>
          </w:p>
        </w:tc>
        <w:tc>
          <w:tcPr>
            <w:tcW w:type="dxa" w:w="985"/>
          </w:tcPr>
          <w:p>
            <w:pPr>
              <w:spacing w:after="0"/>
              <w:jc w:val="right"/>
            </w:pPr>
            <w:r>
              <w:rPr>
                <w:sz w:val="16"/>
              </w:rPr>
              <w:t>90.9</w:t>
            </w:r>
          </w:p>
        </w:tc>
        <w:tc>
          <w:tcPr>
            <w:tcW w:type="dxa" w:w="8227"/>
          </w:tcPr>
          <w:p>
            <w:pPr>
              <w:spacing w:after="0"/>
              <w:jc w:val="left"/>
            </w:pPr>
            <w:r>
              <w:rPr>
                <w:sz w:val="16"/>
              </w:rPr>
              <w:t>Relatively High 4, Relatively Moderate 11, Relatively Low 1</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16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16</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16 of 16</w:t>
            </w:r>
          </w:p>
        </w:tc>
        <w:tc>
          <w:tcPr>
            <w:tcW w:type="dxa" w:w="985"/>
          </w:tcPr>
          <w:p>
            <w:pPr>
              <w:spacing w:after="0"/>
              <w:jc w:val="right"/>
            </w:pPr>
            <w:r>
              <w:rPr>
                <w:sz w:val="16"/>
              </w:rPr>
              <w:t>8.3</w:t>
            </w:r>
          </w:p>
        </w:tc>
        <w:tc>
          <w:tcPr>
            <w:tcW w:type="dxa" w:w="1033"/>
          </w:tcPr>
          <w:p>
            <w:pPr>
              <w:spacing w:after="0"/>
              <w:jc w:val="right"/>
            </w:pPr>
            <w:r>
              <w:rPr>
                <w:sz w:val="16"/>
              </w:rPr>
              <w:t>24.5</w:t>
            </w:r>
          </w:p>
        </w:tc>
        <w:tc>
          <w:tcPr>
            <w:tcW w:type="dxa" w:w="985"/>
          </w:tcPr>
          <w:p>
            <w:pPr>
              <w:spacing w:after="0"/>
              <w:jc w:val="right"/>
            </w:pPr>
            <w:r>
              <w:rPr>
                <w:sz w:val="16"/>
              </w:rPr>
              <w:t>44.3</w:t>
            </w:r>
          </w:p>
        </w:tc>
        <w:tc>
          <w:tcPr>
            <w:tcW w:type="dxa" w:w="8227"/>
          </w:tcPr>
          <w:p>
            <w:pPr>
              <w:spacing w:after="0"/>
              <w:jc w:val="left"/>
            </w:pPr>
            <w:r>
              <w:rPr>
                <w:sz w:val="16"/>
              </w:rPr>
              <w:t>Relatively Low 3, Very Low 13</w:t>
            </w:r>
          </w:p>
        </w:tc>
      </w:tr>
      <w:tr>
        <w:trPr>
          <w:cantSplit/>
        </w:trPr>
        <w:tc>
          <w:tcPr>
            <w:tcW w:type="dxa" w:w="1576"/>
          </w:tcPr>
          <w:p>
            <w:pPr>
              <w:spacing w:after="0"/>
              <w:jc w:val="left"/>
            </w:pPr>
            <w:r>
              <w:rPr>
                <w:sz w:val="16"/>
              </w:rPr>
              <w:t>Hail</w:t>
            </w:r>
          </w:p>
        </w:tc>
        <w:tc>
          <w:tcPr>
            <w:tcW w:type="dxa" w:w="1305"/>
          </w:tcPr>
          <w:p>
            <w:pPr>
              <w:spacing w:after="0"/>
              <w:jc w:val="right"/>
            </w:pPr>
            <w:r>
              <w:rPr>
                <w:sz w:val="16"/>
              </w:rPr>
              <w:t>16 of 16</w:t>
            </w:r>
          </w:p>
        </w:tc>
        <w:tc>
          <w:tcPr>
            <w:tcW w:type="dxa" w:w="985"/>
          </w:tcPr>
          <w:p>
            <w:pPr>
              <w:spacing w:after="0"/>
              <w:jc w:val="right"/>
            </w:pPr>
            <w:r>
              <w:rPr>
                <w:sz w:val="16"/>
              </w:rPr>
              <w:t>39.3</w:t>
            </w:r>
          </w:p>
        </w:tc>
        <w:tc>
          <w:tcPr>
            <w:tcW w:type="dxa" w:w="1033"/>
          </w:tcPr>
          <w:p>
            <w:pPr>
              <w:spacing w:after="0"/>
              <w:jc w:val="right"/>
            </w:pPr>
            <w:r>
              <w:rPr>
                <w:sz w:val="16"/>
              </w:rPr>
              <w:t>57.7</w:t>
            </w:r>
          </w:p>
        </w:tc>
        <w:tc>
          <w:tcPr>
            <w:tcW w:type="dxa" w:w="985"/>
          </w:tcPr>
          <w:p>
            <w:pPr>
              <w:spacing w:after="0"/>
              <w:jc w:val="right"/>
            </w:pPr>
            <w:r>
              <w:rPr>
                <w:sz w:val="16"/>
              </w:rPr>
              <w:t>75.1</w:t>
            </w:r>
          </w:p>
        </w:tc>
        <w:tc>
          <w:tcPr>
            <w:tcW w:type="dxa" w:w="8227"/>
          </w:tcPr>
          <w:p>
            <w:pPr>
              <w:spacing w:after="0"/>
              <w:jc w:val="left"/>
            </w:pPr>
            <w:r>
              <w:rPr>
                <w:sz w:val="16"/>
              </w:rPr>
              <w:t>Relatively Moderate 2, Relatively Low 14</w:t>
            </w:r>
          </w:p>
        </w:tc>
      </w:tr>
      <w:tr>
        <w:trPr>
          <w:cantSplit/>
        </w:trPr>
        <w:tc>
          <w:tcPr>
            <w:tcW w:type="dxa" w:w="1576"/>
          </w:tcPr>
          <w:p>
            <w:pPr>
              <w:spacing w:after="0"/>
              <w:jc w:val="left"/>
            </w:pPr>
            <w:r>
              <w:rPr>
                <w:sz w:val="16"/>
              </w:rPr>
              <w:t>Heat Wave</w:t>
            </w:r>
          </w:p>
        </w:tc>
        <w:tc>
          <w:tcPr>
            <w:tcW w:type="dxa" w:w="1305"/>
          </w:tcPr>
          <w:p>
            <w:pPr>
              <w:spacing w:after="0"/>
              <w:jc w:val="right"/>
            </w:pPr>
            <w:r>
              <w:rPr>
                <w:sz w:val="16"/>
              </w:rPr>
              <w:t>16 of 16</w:t>
            </w:r>
          </w:p>
        </w:tc>
        <w:tc>
          <w:tcPr>
            <w:tcW w:type="dxa" w:w="985"/>
          </w:tcPr>
          <w:p>
            <w:pPr>
              <w:spacing w:after="0"/>
              <w:jc w:val="right"/>
            </w:pPr>
            <w:r>
              <w:rPr>
                <w:sz w:val="16"/>
              </w:rPr>
              <w:t>31.6</w:t>
            </w:r>
          </w:p>
        </w:tc>
        <w:tc>
          <w:tcPr>
            <w:tcW w:type="dxa" w:w="1033"/>
          </w:tcPr>
          <w:p>
            <w:pPr>
              <w:spacing w:after="0"/>
              <w:jc w:val="right"/>
            </w:pPr>
            <w:r>
              <w:rPr>
                <w:sz w:val="16"/>
              </w:rPr>
              <w:t>60.0</w:t>
            </w:r>
          </w:p>
        </w:tc>
        <w:tc>
          <w:tcPr>
            <w:tcW w:type="dxa" w:w="985"/>
          </w:tcPr>
          <w:p>
            <w:pPr>
              <w:spacing w:after="0"/>
              <w:jc w:val="right"/>
            </w:pPr>
            <w:r>
              <w:rPr>
                <w:sz w:val="16"/>
              </w:rPr>
              <w:t>88.4</w:t>
            </w:r>
          </w:p>
        </w:tc>
        <w:tc>
          <w:tcPr>
            <w:tcW w:type="dxa" w:w="8227"/>
          </w:tcPr>
          <w:p>
            <w:pPr>
              <w:spacing w:after="0"/>
              <w:jc w:val="left"/>
            </w:pPr>
            <w:r>
              <w:rPr>
                <w:sz w:val="16"/>
              </w:rPr>
              <w:t>Relatively High 1, Relatively Moderate 10, Relatively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16 of 16</w:t>
            </w:r>
          </w:p>
        </w:tc>
        <w:tc>
          <w:tcPr>
            <w:tcW w:type="dxa" w:w="985"/>
          </w:tcPr>
          <w:p>
            <w:pPr>
              <w:spacing w:after="0"/>
              <w:jc w:val="right"/>
            </w:pPr>
            <w:r>
              <w:rPr>
                <w:sz w:val="16"/>
              </w:rPr>
              <w:t>76.2</w:t>
            </w:r>
          </w:p>
        </w:tc>
        <w:tc>
          <w:tcPr>
            <w:tcW w:type="dxa" w:w="1033"/>
          </w:tcPr>
          <w:p>
            <w:pPr>
              <w:spacing w:after="0"/>
              <w:jc w:val="right"/>
            </w:pPr>
            <w:r>
              <w:rPr>
                <w:sz w:val="16"/>
              </w:rPr>
              <w:t>85.8</w:t>
            </w:r>
          </w:p>
        </w:tc>
        <w:tc>
          <w:tcPr>
            <w:tcW w:type="dxa" w:w="985"/>
          </w:tcPr>
          <w:p>
            <w:pPr>
              <w:spacing w:after="0"/>
              <w:jc w:val="right"/>
            </w:pPr>
            <w:r>
              <w:rPr>
                <w:sz w:val="16"/>
              </w:rPr>
              <w:t>92.4</w:t>
            </w:r>
          </w:p>
        </w:tc>
        <w:tc>
          <w:tcPr>
            <w:tcW w:type="dxa" w:w="8227"/>
          </w:tcPr>
          <w:p>
            <w:pPr>
              <w:spacing w:after="0"/>
              <w:jc w:val="left"/>
            </w:pPr>
            <w:r>
              <w:rPr>
                <w:sz w:val="16"/>
              </w:rPr>
              <w:t>Relatively High 2, Relatively Moderate 12, Relatively Low 2</w:t>
            </w:r>
          </w:p>
        </w:tc>
      </w:tr>
      <w:tr>
        <w:trPr>
          <w:cantSplit/>
        </w:trPr>
        <w:tc>
          <w:tcPr>
            <w:tcW w:type="dxa" w:w="1576"/>
          </w:tcPr>
          <w:p>
            <w:pPr>
              <w:spacing w:after="0"/>
              <w:jc w:val="left"/>
            </w:pPr>
            <w:r>
              <w:rPr>
                <w:sz w:val="16"/>
              </w:rPr>
              <w:t>Ice Storm</w:t>
            </w:r>
          </w:p>
        </w:tc>
        <w:tc>
          <w:tcPr>
            <w:tcW w:type="dxa" w:w="1305"/>
          </w:tcPr>
          <w:p>
            <w:pPr>
              <w:spacing w:after="0"/>
              <w:jc w:val="right"/>
            </w:pPr>
            <w:r>
              <w:rPr>
                <w:sz w:val="16"/>
              </w:rPr>
              <w:t>16 of 16</w:t>
            </w:r>
          </w:p>
        </w:tc>
        <w:tc>
          <w:tcPr>
            <w:tcW w:type="dxa" w:w="985"/>
          </w:tcPr>
          <w:p>
            <w:pPr>
              <w:spacing w:after="0"/>
              <w:jc w:val="right"/>
            </w:pPr>
            <w:r>
              <w:rPr>
                <w:sz w:val="16"/>
              </w:rPr>
              <w:t>61.2</w:t>
            </w:r>
          </w:p>
        </w:tc>
        <w:tc>
          <w:tcPr>
            <w:tcW w:type="dxa" w:w="1033"/>
          </w:tcPr>
          <w:p>
            <w:pPr>
              <w:spacing w:after="0"/>
              <w:jc w:val="right"/>
            </w:pPr>
            <w:r>
              <w:rPr>
                <w:sz w:val="16"/>
              </w:rPr>
              <w:t>80.1</w:t>
            </w:r>
          </w:p>
        </w:tc>
        <w:tc>
          <w:tcPr>
            <w:tcW w:type="dxa" w:w="985"/>
          </w:tcPr>
          <w:p>
            <w:pPr>
              <w:spacing w:after="0"/>
              <w:jc w:val="right"/>
            </w:pPr>
            <w:r>
              <w:rPr>
                <w:sz w:val="16"/>
              </w:rPr>
              <w:t>93.8</w:t>
            </w:r>
          </w:p>
        </w:tc>
        <w:tc>
          <w:tcPr>
            <w:tcW w:type="dxa" w:w="8227"/>
          </w:tcPr>
          <w:p>
            <w:pPr>
              <w:spacing w:after="0"/>
              <w:jc w:val="left"/>
            </w:pPr>
            <w:r>
              <w:rPr>
                <w:sz w:val="16"/>
              </w:rPr>
              <w:t>Relatively High 2, Relatively Moderate 12, Relatively Low 2</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16 of 16</w:t>
            </w:r>
          </w:p>
        </w:tc>
        <w:tc>
          <w:tcPr>
            <w:tcW w:type="dxa" w:w="985"/>
          </w:tcPr>
          <w:p>
            <w:pPr>
              <w:spacing w:after="0"/>
              <w:jc w:val="right"/>
            </w:pPr>
            <w:r>
              <w:rPr>
                <w:sz w:val="16"/>
              </w:rPr>
              <w:t>5.4</w:t>
            </w:r>
          </w:p>
        </w:tc>
        <w:tc>
          <w:tcPr>
            <w:tcW w:type="dxa" w:w="1033"/>
          </w:tcPr>
          <w:p>
            <w:pPr>
              <w:spacing w:after="0"/>
              <w:jc w:val="right"/>
            </w:pPr>
            <w:r>
              <w:rPr>
                <w:sz w:val="16"/>
              </w:rPr>
              <w:t>57.1</w:t>
            </w:r>
          </w:p>
        </w:tc>
        <w:tc>
          <w:tcPr>
            <w:tcW w:type="dxa" w:w="985"/>
          </w:tcPr>
          <w:p>
            <w:pPr>
              <w:spacing w:after="0"/>
              <w:jc w:val="right"/>
            </w:pPr>
            <w:r>
              <w:rPr>
                <w:sz w:val="16"/>
              </w:rPr>
              <w:t>90.1</w:t>
            </w:r>
          </w:p>
        </w:tc>
        <w:tc>
          <w:tcPr>
            <w:tcW w:type="dxa" w:w="8227"/>
          </w:tcPr>
          <w:p>
            <w:pPr>
              <w:spacing w:after="0"/>
              <w:jc w:val="left"/>
            </w:pPr>
            <w:r>
              <w:rPr>
                <w:sz w:val="16"/>
              </w:rPr>
              <w:t>Relatively High 4, Relatively Moderate 6, Relatively Low 3, Very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16 of 16</w:t>
            </w:r>
          </w:p>
        </w:tc>
        <w:tc>
          <w:tcPr>
            <w:tcW w:type="dxa" w:w="985"/>
          </w:tcPr>
          <w:p>
            <w:pPr>
              <w:spacing w:after="0"/>
              <w:jc w:val="right"/>
            </w:pPr>
            <w:r>
              <w:rPr>
                <w:sz w:val="16"/>
              </w:rPr>
              <w:t>32.8</w:t>
            </w:r>
          </w:p>
        </w:tc>
        <w:tc>
          <w:tcPr>
            <w:tcW w:type="dxa" w:w="1033"/>
          </w:tcPr>
          <w:p>
            <w:pPr>
              <w:spacing w:after="0"/>
              <w:jc w:val="right"/>
            </w:pPr>
            <w:r>
              <w:rPr>
                <w:sz w:val="16"/>
              </w:rPr>
              <w:t>64.3</w:t>
            </w:r>
          </w:p>
        </w:tc>
        <w:tc>
          <w:tcPr>
            <w:tcW w:type="dxa" w:w="985"/>
          </w:tcPr>
          <w:p>
            <w:pPr>
              <w:spacing w:after="0"/>
              <w:jc w:val="right"/>
            </w:pPr>
            <w:r>
              <w:rPr>
                <w:sz w:val="16"/>
              </w:rPr>
              <w:t>87.7</w:t>
            </w:r>
          </w:p>
        </w:tc>
        <w:tc>
          <w:tcPr>
            <w:tcW w:type="dxa" w:w="8227"/>
          </w:tcPr>
          <w:p>
            <w:pPr>
              <w:spacing w:after="0"/>
              <w:jc w:val="left"/>
            </w:pPr>
            <w:r>
              <w:rPr>
                <w:sz w:val="16"/>
              </w:rPr>
              <w:t>Relatively Low 3, Very Low 13</w:t>
            </w:r>
          </w:p>
        </w:tc>
      </w:tr>
      <w:tr>
        <w:trPr>
          <w:cantSplit/>
        </w:trPr>
        <w:tc>
          <w:tcPr>
            <w:tcW w:type="dxa" w:w="1576"/>
          </w:tcPr>
          <w:p>
            <w:pPr>
              <w:spacing w:after="0"/>
              <w:jc w:val="left"/>
            </w:pPr>
            <w:r>
              <w:rPr>
                <w:sz w:val="16"/>
              </w:rPr>
              <w:t>Lightning</w:t>
            </w:r>
          </w:p>
        </w:tc>
        <w:tc>
          <w:tcPr>
            <w:tcW w:type="dxa" w:w="1305"/>
          </w:tcPr>
          <w:p>
            <w:pPr>
              <w:spacing w:after="0"/>
              <w:jc w:val="right"/>
            </w:pPr>
            <w:r>
              <w:rPr>
                <w:sz w:val="16"/>
              </w:rPr>
              <w:t>16 of 16</w:t>
            </w:r>
          </w:p>
        </w:tc>
        <w:tc>
          <w:tcPr>
            <w:tcW w:type="dxa" w:w="985"/>
          </w:tcPr>
          <w:p>
            <w:pPr>
              <w:spacing w:after="0"/>
              <w:jc w:val="right"/>
            </w:pPr>
            <w:r>
              <w:rPr>
                <w:sz w:val="16"/>
              </w:rPr>
              <w:t>62.1</w:t>
            </w:r>
          </w:p>
        </w:tc>
        <w:tc>
          <w:tcPr>
            <w:tcW w:type="dxa" w:w="1033"/>
          </w:tcPr>
          <w:p>
            <w:pPr>
              <w:spacing w:after="0"/>
              <w:jc w:val="right"/>
            </w:pPr>
            <w:r>
              <w:rPr>
                <w:sz w:val="16"/>
              </w:rPr>
              <w:t>87.0</w:t>
            </w:r>
          </w:p>
        </w:tc>
        <w:tc>
          <w:tcPr>
            <w:tcW w:type="dxa" w:w="985"/>
          </w:tcPr>
          <w:p>
            <w:pPr>
              <w:spacing w:after="0"/>
              <w:jc w:val="right"/>
            </w:pPr>
            <w:r>
              <w:rPr>
                <w:sz w:val="16"/>
              </w:rPr>
              <w:t>98.8</w:t>
            </w:r>
          </w:p>
        </w:tc>
        <w:tc>
          <w:tcPr>
            <w:tcW w:type="dxa" w:w="8227"/>
          </w:tcPr>
          <w:p>
            <w:pPr>
              <w:spacing w:after="0"/>
              <w:jc w:val="left"/>
            </w:pPr>
            <w:r>
              <w:rPr>
                <w:sz w:val="16"/>
              </w:rPr>
              <w:t>Very High 2, Relatively High 11, Relatively Moderate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16 of 16</w:t>
            </w:r>
          </w:p>
        </w:tc>
        <w:tc>
          <w:tcPr>
            <w:tcW w:type="dxa" w:w="985"/>
          </w:tcPr>
          <w:p>
            <w:pPr>
              <w:spacing w:after="0"/>
              <w:jc w:val="right"/>
            </w:pPr>
            <w:r>
              <w:rPr>
                <w:sz w:val="16"/>
              </w:rPr>
              <w:t>51.3</w:t>
            </w:r>
          </w:p>
        </w:tc>
        <w:tc>
          <w:tcPr>
            <w:tcW w:type="dxa" w:w="1033"/>
          </w:tcPr>
          <w:p>
            <w:pPr>
              <w:spacing w:after="0"/>
              <w:jc w:val="right"/>
            </w:pPr>
            <w:r>
              <w:rPr>
                <w:sz w:val="16"/>
              </w:rPr>
              <w:t>72.6</w:t>
            </w:r>
          </w:p>
        </w:tc>
        <w:tc>
          <w:tcPr>
            <w:tcW w:type="dxa" w:w="985"/>
          </w:tcPr>
          <w:p>
            <w:pPr>
              <w:spacing w:after="0"/>
              <w:jc w:val="right"/>
            </w:pPr>
            <w:r>
              <w:rPr>
                <w:sz w:val="16"/>
              </w:rPr>
              <w:t>93.9</w:t>
            </w:r>
          </w:p>
        </w:tc>
        <w:tc>
          <w:tcPr>
            <w:tcW w:type="dxa" w:w="8227"/>
          </w:tcPr>
          <w:p>
            <w:pPr>
              <w:spacing w:after="0"/>
              <w:jc w:val="left"/>
            </w:pPr>
            <w:r>
              <w:rPr>
                <w:sz w:val="16"/>
              </w:rPr>
              <w:t>Relatively High 5, Relatively Moderate 10, Relatively Low 1</w:t>
            </w:r>
          </w:p>
        </w:tc>
      </w:tr>
      <w:tr>
        <w:trPr>
          <w:cantSplit/>
        </w:trPr>
        <w:tc>
          <w:tcPr>
            <w:tcW w:type="dxa" w:w="1576"/>
          </w:tcPr>
          <w:p>
            <w:pPr>
              <w:spacing w:after="0"/>
              <w:jc w:val="left"/>
            </w:pPr>
            <w:r>
              <w:rPr>
                <w:sz w:val="16"/>
              </w:rPr>
              <w:t>Tornado</w:t>
            </w:r>
          </w:p>
        </w:tc>
        <w:tc>
          <w:tcPr>
            <w:tcW w:type="dxa" w:w="1305"/>
          </w:tcPr>
          <w:p>
            <w:pPr>
              <w:spacing w:after="0"/>
              <w:jc w:val="right"/>
            </w:pPr>
            <w:r>
              <w:rPr>
                <w:sz w:val="16"/>
              </w:rPr>
              <w:t>16 of 16</w:t>
            </w:r>
          </w:p>
        </w:tc>
        <w:tc>
          <w:tcPr>
            <w:tcW w:type="dxa" w:w="985"/>
          </w:tcPr>
          <w:p>
            <w:pPr>
              <w:spacing w:after="0"/>
              <w:jc w:val="right"/>
            </w:pPr>
            <w:r>
              <w:rPr>
                <w:sz w:val="16"/>
              </w:rPr>
              <w:t>64.1</w:t>
            </w:r>
          </w:p>
        </w:tc>
        <w:tc>
          <w:tcPr>
            <w:tcW w:type="dxa" w:w="1033"/>
          </w:tcPr>
          <w:p>
            <w:pPr>
              <w:spacing w:after="0"/>
              <w:jc w:val="right"/>
            </w:pPr>
            <w:r>
              <w:rPr>
                <w:sz w:val="16"/>
              </w:rPr>
              <w:t>82.9</w:t>
            </w:r>
          </w:p>
        </w:tc>
        <w:tc>
          <w:tcPr>
            <w:tcW w:type="dxa" w:w="985"/>
          </w:tcPr>
          <w:p>
            <w:pPr>
              <w:spacing w:after="0"/>
              <w:jc w:val="right"/>
            </w:pPr>
            <w:r>
              <w:rPr>
                <w:sz w:val="16"/>
              </w:rPr>
              <w:t>98.8</w:t>
            </w:r>
          </w:p>
        </w:tc>
        <w:tc>
          <w:tcPr>
            <w:tcW w:type="dxa" w:w="8227"/>
          </w:tcPr>
          <w:p>
            <w:pPr>
              <w:spacing w:after="0"/>
              <w:jc w:val="left"/>
            </w:pPr>
            <w:r>
              <w:rPr>
                <w:sz w:val="16"/>
              </w:rPr>
              <w:t>Very High 3, Relatively High 8, Relatively Moderate 5</w:t>
            </w:r>
          </w:p>
        </w:tc>
      </w:tr>
      <w:tr>
        <w:trPr>
          <w:cantSplit/>
        </w:trPr>
        <w:tc>
          <w:tcPr>
            <w:tcW w:type="dxa" w:w="1576"/>
          </w:tcPr>
          <w:p>
            <w:pPr>
              <w:spacing w:after="0"/>
              <w:jc w:val="left"/>
            </w:pPr>
            <w:r>
              <w:rPr>
                <w:sz w:val="16"/>
              </w:rPr>
              <w:t>Wildfire</w:t>
            </w:r>
          </w:p>
        </w:tc>
        <w:tc>
          <w:tcPr>
            <w:tcW w:type="dxa" w:w="1305"/>
          </w:tcPr>
          <w:p>
            <w:pPr>
              <w:spacing w:after="0"/>
              <w:jc w:val="right"/>
            </w:pPr>
            <w:r>
              <w:rPr>
                <w:sz w:val="16"/>
              </w:rPr>
              <w:t>16 of 16</w:t>
            </w:r>
          </w:p>
        </w:tc>
        <w:tc>
          <w:tcPr>
            <w:tcW w:type="dxa" w:w="985"/>
          </w:tcPr>
          <w:p>
            <w:pPr>
              <w:spacing w:after="0"/>
              <w:jc w:val="right"/>
            </w:pPr>
            <w:r>
              <w:rPr>
                <w:sz w:val="16"/>
              </w:rPr>
              <w:t>20.3</w:t>
            </w:r>
          </w:p>
        </w:tc>
        <w:tc>
          <w:tcPr>
            <w:tcW w:type="dxa" w:w="1033"/>
          </w:tcPr>
          <w:p>
            <w:pPr>
              <w:spacing w:after="0"/>
              <w:jc w:val="right"/>
            </w:pPr>
            <w:r>
              <w:rPr>
                <w:sz w:val="16"/>
              </w:rPr>
              <w:t>86.5</w:t>
            </w:r>
          </w:p>
        </w:tc>
        <w:tc>
          <w:tcPr>
            <w:tcW w:type="dxa" w:w="985"/>
          </w:tcPr>
          <w:p>
            <w:pPr>
              <w:spacing w:after="0"/>
              <w:jc w:val="right"/>
            </w:pPr>
            <w:r>
              <w:rPr>
                <w:sz w:val="16"/>
              </w:rPr>
              <w:t>95.2</w:t>
            </w:r>
          </w:p>
        </w:tc>
        <w:tc>
          <w:tcPr>
            <w:tcW w:type="dxa" w:w="8227"/>
          </w:tcPr>
          <w:p>
            <w:pPr>
              <w:spacing w:after="0"/>
              <w:jc w:val="left"/>
            </w:pPr>
            <w:r>
              <w:rPr>
                <w:sz w:val="16"/>
              </w:rPr>
              <w:t>Relatively Moderate 7, Relatively Low 6, Very Low 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16 of 16</w:t>
            </w:r>
          </w:p>
        </w:tc>
        <w:tc>
          <w:tcPr>
            <w:tcW w:type="dxa" w:w="985"/>
          </w:tcPr>
          <w:p>
            <w:pPr>
              <w:spacing w:after="0"/>
              <w:jc w:val="right"/>
            </w:pPr>
            <w:r>
              <w:rPr>
                <w:sz w:val="16"/>
              </w:rPr>
              <w:t>39.5</w:t>
            </w:r>
          </w:p>
        </w:tc>
        <w:tc>
          <w:tcPr>
            <w:tcW w:type="dxa" w:w="1033"/>
          </w:tcPr>
          <w:p>
            <w:pPr>
              <w:spacing w:after="0"/>
              <w:jc w:val="right"/>
            </w:pPr>
            <w:r>
              <w:rPr>
                <w:sz w:val="16"/>
              </w:rPr>
              <w:t>54.5</w:t>
            </w:r>
          </w:p>
        </w:tc>
        <w:tc>
          <w:tcPr>
            <w:tcW w:type="dxa" w:w="985"/>
          </w:tcPr>
          <w:p>
            <w:pPr>
              <w:spacing w:after="0"/>
              <w:jc w:val="right"/>
            </w:pPr>
            <w:r>
              <w:rPr>
                <w:sz w:val="16"/>
              </w:rPr>
              <w:t>79.1</w:t>
            </w:r>
          </w:p>
        </w:tc>
        <w:tc>
          <w:tcPr>
            <w:tcW w:type="dxa" w:w="8227"/>
          </w:tcPr>
          <w:p>
            <w:pPr>
              <w:spacing w:after="0"/>
              <w:jc w:val="left"/>
            </w:pPr>
            <w:r>
              <w:rPr>
                <w:sz w:val="16"/>
              </w:rPr>
              <w:t>Relatively High 1, Relatively Moderate 9,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66"/>
        <w:gridCol w:w="769"/>
        <w:gridCol w:w="2392"/>
        <w:gridCol w:w="2039"/>
        <w:gridCol w:w="2056"/>
        <w:gridCol w:w="2200"/>
        <w:gridCol w:w="3290"/>
      </w:tblGrid>
      <w:tr>
        <w:trPr>
          <w:cantSplit/>
          <w:tblHeader/>
        </w:trPr>
        <w:tc>
          <w:tcPr>
            <w:tcW w:type="dxa" w:w="136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Plan status</w:t>
            </w:r>
          </w:p>
        </w:tc>
        <w:tc>
          <w:tcPr>
            <w:tcW w:type="dxa" w:w="20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90"/>
            <w:shd w:val="clear" w:color="auto" w:fill="E8E8E8"/>
          </w:tcPr>
          <w:p>
            <w:pPr>
              <w:spacing w:after="0"/>
              <w:jc w:val="left"/>
            </w:pPr>
            <w:r>
              <w:rPr>
                <w:b/>
                <w:sz w:val="16"/>
              </w:rPr>
              <w:t>Notes</w:t>
            </w:r>
          </w:p>
        </w:tc>
      </w:tr>
      <w:tr>
        <w:trPr>
          <w:cantSplit/>
        </w:trPr>
        <w:tc>
          <w:tcPr>
            <w:tcW w:type="dxa" w:w="1366"/>
          </w:tcPr>
          <w:p>
            <w:pPr>
              <w:spacing w:after="0"/>
              <w:jc w:val="left"/>
            </w:pPr>
            <w:r>
              <w:rPr>
                <w:sz w:val="16"/>
              </w:rPr>
              <w:t>Vernon Parish</w:t>
            </w:r>
          </w:p>
        </w:tc>
        <w:tc>
          <w:tcPr>
            <w:tcW w:type="dxa" w:w="769"/>
          </w:tcPr>
          <w:p>
            <w:pPr>
              <w:spacing w:after="0"/>
              <w:jc w:val="left"/>
            </w:pPr>
            <w:r>
              <w:rPr>
                <w:sz w:val="16"/>
              </w:rPr>
              <w:t>County</w:t>
            </w:r>
          </w:p>
        </w:tc>
        <w:tc>
          <w:tcPr>
            <w:tcW w:type="dxa" w:w="2392"/>
          </w:tcPr>
          <w:p>
            <w:pPr>
              <w:spacing w:after="0"/>
              <w:jc w:val="left"/>
            </w:pPr>
            <w:r>
              <w:rPr>
                <w:sz w:val="16"/>
              </w:rPr>
              <w:t>Approved, expires 2029-02-20</w:t>
            </w:r>
          </w:p>
        </w:tc>
        <w:tc>
          <w:tcPr>
            <w:tcW w:type="dxa" w:w="2039"/>
          </w:tcPr>
          <w:p>
            <w:pPr>
              <w:spacing w:after="0"/>
              <w:jc w:val="right"/>
            </w:pPr>
            <w:r>
              <w:rPr>
                <w:sz w:val="16"/>
              </w:rPr>
              <w:t>FMA RL 13, SRL 8; any 41</w:t>
            </w:r>
          </w:p>
        </w:tc>
        <w:tc>
          <w:tcPr>
            <w:tcW w:type="dxa" w:w="2056"/>
          </w:tcPr>
          <w:p>
            <w:pPr>
              <w:spacing w:after="0"/>
              <w:jc w:val="right"/>
            </w:pPr>
            <w:r>
              <w:rPr>
                <w:sz w:val="16"/>
              </w:rPr>
              <w:t>$16,484,558.91</w:t>
            </w:r>
          </w:p>
        </w:tc>
        <w:tc>
          <w:tcPr>
            <w:tcW w:type="dxa" w:w="2200"/>
          </w:tcPr>
          <w:p>
            <w:pPr>
              <w:spacing w:after="0"/>
              <w:jc w:val="right"/>
            </w:pPr>
            <w:r>
              <w:rPr>
                <w:sz w:val="16"/>
              </w:rPr>
              <w:t>0 total; 0 since its plan</w:t>
            </w:r>
          </w:p>
        </w:tc>
        <w:tc>
          <w:tcPr>
            <w:tcW w:type="dxa" w:w="3290"/>
          </w:tcPr>
          <w:p>
            <w:pPr>
              <w:spacing w:after="0"/>
              <w:jc w:val="left"/>
            </w:pPr>
          </w:p>
        </w:tc>
      </w:tr>
      <w:tr>
        <w:trPr>
          <w:cantSplit/>
        </w:trPr>
        <w:tc>
          <w:tcPr>
            <w:tcW w:type="dxa" w:w="1366"/>
          </w:tcPr>
          <w:p>
            <w:pPr>
              <w:spacing w:after="0"/>
              <w:jc w:val="left"/>
            </w:pPr>
            <w:r>
              <w:rPr>
                <w:sz w:val="16"/>
              </w:rPr>
              <w:t>Anacoco village</w:t>
            </w:r>
          </w:p>
        </w:tc>
        <w:tc>
          <w:tcPr>
            <w:tcW w:type="dxa" w:w="769"/>
          </w:tcPr>
          <w:p>
            <w:pPr>
              <w:spacing w:after="0"/>
              <w:jc w:val="left"/>
            </w:pPr>
            <w:r>
              <w:rPr>
                <w:sz w:val="16"/>
              </w:rPr>
              <w:t>Village</w:t>
            </w:r>
          </w:p>
        </w:tc>
        <w:tc>
          <w:tcPr>
            <w:tcW w:type="dxa" w:w="2392"/>
          </w:tcPr>
          <w:p>
            <w:pPr>
              <w:spacing w:after="0"/>
              <w:jc w:val="left"/>
            </w:pPr>
            <w:r>
              <w:rPr>
                <w:sz w:val="16"/>
              </w:rPr>
              <w:t>Approved, expires 2029-02-20</w:t>
            </w:r>
          </w:p>
        </w:tc>
        <w:tc>
          <w:tcPr>
            <w:tcW w:type="dxa" w:w="2039"/>
          </w:tcPr>
          <w:p>
            <w:pPr>
              <w:spacing w:after="0"/>
              <w:jc w:val="right"/>
            </w:pPr>
            <w:r>
              <w:rPr>
                <w:sz w:val="16"/>
              </w:rPr>
              <w:t>FMA RL 0, SRL 0; any 0</w:t>
            </w:r>
          </w:p>
        </w:tc>
        <w:tc>
          <w:tcPr>
            <w:tcW w:type="dxa" w:w="2056"/>
          </w:tcPr>
          <w:p>
            <w:pPr>
              <w:spacing w:after="0"/>
              <w:jc w:val="right"/>
            </w:pPr>
            <w:r>
              <w:rPr>
                <w:sz w:val="16"/>
              </w:rPr>
              <w:t>$6,121.03</w:t>
            </w:r>
          </w:p>
        </w:tc>
        <w:tc>
          <w:tcPr>
            <w:tcW w:type="dxa" w:w="2200"/>
          </w:tcPr>
          <w:p>
            <w:pPr>
              <w:spacing w:after="0"/>
              <w:jc w:val="right"/>
            </w:pPr>
            <w:r>
              <w:rPr>
                <w:sz w:val="16"/>
              </w:rPr>
              <w:t>35 total; 4 since its plan</w:t>
            </w:r>
          </w:p>
        </w:tc>
        <w:tc>
          <w:tcPr>
            <w:tcW w:type="dxa" w:w="3290"/>
          </w:tcPr>
          <w:p>
            <w:pPr>
              <w:spacing w:after="0"/>
              <w:jc w:val="left"/>
            </w:pPr>
          </w:p>
        </w:tc>
      </w:tr>
      <w:tr>
        <w:trPr>
          <w:cantSplit/>
        </w:trPr>
        <w:tc>
          <w:tcPr>
            <w:tcW w:type="dxa" w:w="1366"/>
          </w:tcPr>
          <w:p>
            <w:pPr>
              <w:spacing w:after="0"/>
              <w:jc w:val="left"/>
            </w:pPr>
            <w:r>
              <w:rPr>
                <w:sz w:val="16"/>
              </w:rPr>
              <w:t>DeRidder city</w:t>
            </w:r>
          </w:p>
        </w:tc>
        <w:tc>
          <w:tcPr>
            <w:tcW w:type="dxa" w:w="769"/>
          </w:tcPr>
          <w:p>
            <w:pPr>
              <w:spacing w:after="0"/>
              <w:jc w:val="left"/>
            </w:pPr>
            <w:r>
              <w:rPr>
                <w:sz w:val="16"/>
              </w:rPr>
              <w:t>City</w:t>
            </w:r>
          </w:p>
        </w:tc>
        <w:tc>
          <w:tcPr>
            <w:tcW w:type="dxa" w:w="2392"/>
          </w:tcPr>
          <w:p>
            <w:pPr>
              <w:spacing w:after="0"/>
              <w:jc w:val="left"/>
            </w:pPr>
            <w:r>
              <w:rPr>
                <w:sz w:val="16"/>
              </w:rPr>
              <w:t>Approved, expires 2031-05-04</w:t>
            </w:r>
          </w:p>
        </w:tc>
        <w:tc>
          <w:tcPr>
            <w:tcW w:type="dxa" w:w="2039"/>
          </w:tcPr>
          <w:p>
            <w:pPr>
              <w:spacing w:after="0"/>
              <w:jc w:val="right"/>
            </w:pPr>
            <w:r>
              <w:rPr>
                <w:sz w:val="16"/>
              </w:rPr>
              <w:t>FMA RL 3, SRL 3; any 10</w:t>
            </w:r>
          </w:p>
        </w:tc>
        <w:tc>
          <w:tcPr>
            <w:tcW w:type="dxa" w:w="2056"/>
          </w:tcPr>
          <w:p>
            <w:pPr>
              <w:spacing w:after="0"/>
              <w:jc w:val="right"/>
            </w:pPr>
            <w:r>
              <w:rPr>
                <w:sz w:val="16"/>
              </w:rPr>
              <w:t>no Public Assistance recorded</w:t>
            </w:r>
          </w:p>
        </w:tc>
        <w:tc>
          <w:tcPr>
            <w:tcW w:type="dxa" w:w="2200"/>
          </w:tcPr>
          <w:p>
            <w:pPr>
              <w:spacing w:after="0"/>
              <w:jc w:val="right"/>
            </w:pPr>
            <w:r>
              <w:rPr>
                <w:sz w:val="16"/>
              </w:rPr>
              <w:t>0 total; 0 since its plan</w:t>
            </w:r>
          </w:p>
        </w:tc>
        <w:tc>
          <w:tcPr>
            <w:tcW w:type="dxa" w:w="3290"/>
          </w:tcPr>
          <w:p>
            <w:pPr>
              <w:spacing w:after="0"/>
              <w:jc w:val="left"/>
            </w:pPr>
            <w:r>
              <w:rPr>
                <w:sz w:val="16"/>
              </w:rPr>
              <w:t>Whole community, including the part in Beauregard Parish; none of its repeat-flood properties are in this county.</w:t>
            </w:r>
          </w:p>
        </w:tc>
      </w:tr>
      <w:tr>
        <w:trPr>
          <w:cantSplit/>
        </w:trPr>
        <w:tc>
          <w:tcPr>
            <w:tcW w:type="dxa" w:w="1366"/>
          </w:tcPr>
          <w:p>
            <w:pPr>
              <w:spacing w:after="0"/>
              <w:jc w:val="left"/>
            </w:pPr>
            <w:r>
              <w:rPr>
                <w:sz w:val="16"/>
              </w:rPr>
              <w:t>Hornbeck town</w:t>
            </w:r>
          </w:p>
        </w:tc>
        <w:tc>
          <w:tcPr>
            <w:tcW w:type="dxa" w:w="769"/>
          </w:tcPr>
          <w:p>
            <w:pPr>
              <w:spacing w:after="0"/>
              <w:jc w:val="left"/>
            </w:pPr>
            <w:r>
              <w:rPr>
                <w:sz w:val="16"/>
              </w:rPr>
              <w:t>Town</w:t>
            </w:r>
          </w:p>
        </w:tc>
        <w:tc>
          <w:tcPr>
            <w:tcW w:type="dxa" w:w="2392"/>
          </w:tcPr>
          <w:p>
            <w:pPr>
              <w:spacing w:after="0"/>
              <w:jc w:val="left"/>
            </w:pPr>
            <w:r>
              <w:rPr>
                <w:sz w:val="16"/>
              </w:rPr>
              <w:t>Approved, expires 2029-02-20</w:t>
            </w:r>
          </w:p>
        </w:tc>
        <w:tc>
          <w:tcPr>
            <w:tcW w:type="dxa" w:w="2039"/>
          </w:tcPr>
          <w:p>
            <w:pPr>
              <w:spacing w:after="0"/>
              <w:jc w:val="right"/>
            </w:pPr>
            <w:r>
              <w:rPr>
                <w:sz w:val="16"/>
              </w:rPr>
              <w:t>FMA RL 0, SRL 0; any 0</w:t>
            </w:r>
          </w:p>
        </w:tc>
        <w:tc>
          <w:tcPr>
            <w:tcW w:type="dxa" w:w="2056"/>
          </w:tcPr>
          <w:p>
            <w:pPr>
              <w:spacing w:after="0"/>
              <w:jc w:val="right"/>
            </w:pPr>
            <w:r>
              <w:rPr>
                <w:sz w:val="16"/>
              </w:rPr>
              <w:t>$82,081.21</w:t>
            </w:r>
          </w:p>
        </w:tc>
        <w:tc>
          <w:tcPr>
            <w:tcW w:type="dxa" w:w="2200"/>
          </w:tcPr>
          <w:p>
            <w:pPr>
              <w:spacing w:after="0"/>
              <w:jc w:val="right"/>
            </w:pPr>
            <w:r>
              <w:rPr>
                <w:sz w:val="16"/>
              </w:rPr>
              <w:t>18 total; 1 since its plan</w:t>
            </w:r>
          </w:p>
        </w:tc>
        <w:tc>
          <w:tcPr>
            <w:tcW w:type="dxa" w:w="3290"/>
          </w:tcPr>
          <w:p>
            <w:pPr>
              <w:spacing w:after="0"/>
              <w:jc w:val="left"/>
            </w:pPr>
          </w:p>
        </w:tc>
      </w:tr>
      <w:tr>
        <w:trPr>
          <w:cantSplit/>
        </w:trPr>
        <w:tc>
          <w:tcPr>
            <w:tcW w:type="dxa" w:w="1366"/>
          </w:tcPr>
          <w:p>
            <w:pPr>
              <w:spacing w:after="0"/>
              <w:jc w:val="left"/>
            </w:pPr>
            <w:r>
              <w:rPr>
                <w:sz w:val="16"/>
              </w:rPr>
              <w:t>Leesville city</w:t>
            </w:r>
          </w:p>
        </w:tc>
        <w:tc>
          <w:tcPr>
            <w:tcW w:type="dxa" w:w="769"/>
          </w:tcPr>
          <w:p>
            <w:pPr>
              <w:spacing w:after="0"/>
              <w:jc w:val="left"/>
            </w:pPr>
            <w:r>
              <w:rPr>
                <w:sz w:val="16"/>
              </w:rPr>
              <w:t>City</w:t>
            </w:r>
          </w:p>
        </w:tc>
        <w:tc>
          <w:tcPr>
            <w:tcW w:type="dxa" w:w="2392"/>
          </w:tcPr>
          <w:p>
            <w:pPr>
              <w:spacing w:after="0"/>
              <w:jc w:val="left"/>
            </w:pPr>
            <w:r>
              <w:rPr>
                <w:sz w:val="16"/>
              </w:rPr>
              <w:t>Approved, expires 2029-02-20</w:t>
            </w:r>
          </w:p>
        </w:tc>
        <w:tc>
          <w:tcPr>
            <w:tcW w:type="dxa" w:w="2039"/>
          </w:tcPr>
          <w:p>
            <w:pPr>
              <w:spacing w:after="0"/>
              <w:jc w:val="right"/>
            </w:pPr>
            <w:r>
              <w:rPr>
                <w:sz w:val="16"/>
              </w:rPr>
              <w:t>FMA RL 0, SRL 0; any 12</w:t>
            </w:r>
          </w:p>
        </w:tc>
        <w:tc>
          <w:tcPr>
            <w:tcW w:type="dxa" w:w="2056"/>
          </w:tcPr>
          <w:p>
            <w:pPr>
              <w:spacing w:after="0"/>
              <w:jc w:val="right"/>
            </w:pPr>
            <w:r>
              <w:rPr>
                <w:sz w:val="16"/>
              </w:rPr>
              <w:t>$656,195.08</w:t>
            </w:r>
          </w:p>
        </w:tc>
        <w:tc>
          <w:tcPr>
            <w:tcW w:type="dxa" w:w="2200"/>
          </w:tcPr>
          <w:p>
            <w:pPr>
              <w:spacing w:after="0"/>
              <w:jc w:val="right"/>
            </w:pPr>
            <w:r>
              <w:rPr>
                <w:sz w:val="16"/>
              </w:rPr>
              <w:t>83 total; 5 since its plan</w:t>
            </w:r>
          </w:p>
        </w:tc>
        <w:tc>
          <w:tcPr>
            <w:tcW w:type="dxa" w:w="3290"/>
          </w:tcPr>
          <w:p>
            <w:pPr>
              <w:spacing w:after="0"/>
              <w:jc w:val="left"/>
            </w:pPr>
          </w:p>
        </w:tc>
      </w:tr>
      <w:tr>
        <w:trPr>
          <w:cantSplit/>
        </w:trPr>
        <w:tc>
          <w:tcPr>
            <w:tcW w:type="dxa" w:w="1366"/>
          </w:tcPr>
          <w:p>
            <w:pPr>
              <w:spacing w:after="0"/>
              <w:jc w:val="left"/>
            </w:pPr>
            <w:r>
              <w:rPr>
                <w:sz w:val="16"/>
              </w:rPr>
              <w:t>New Llano town</w:t>
            </w:r>
          </w:p>
        </w:tc>
        <w:tc>
          <w:tcPr>
            <w:tcW w:type="dxa" w:w="769"/>
          </w:tcPr>
          <w:p>
            <w:pPr>
              <w:spacing w:after="0"/>
              <w:jc w:val="left"/>
            </w:pPr>
            <w:r>
              <w:rPr>
                <w:sz w:val="16"/>
              </w:rPr>
              <w:t>Town</w:t>
            </w:r>
          </w:p>
        </w:tc>
        <w:tc>
          <w:tcPr>
            <w:tcW w:type="dxa" w:w="2392"/>
          </w:tcPr>
          <w:p>
            <w:pPr>
              <w:spacing w:after="0"/>
              <w:jc w:val="left"/>
            </w:pPr>
            <w:r>
              <w:rPr>
                <w:sz w:val="16"/>
              </w:rPr>
              <w:t>Approved, expires 2029-02-20</w:t>
            </w:r>
          </w:p>
        </w:tc>
        <w:tc>
          <w:tcPr>
            <w:tcW w:type="dxa" w:w="2039"/>
          </w:tcPr>
          <w:p>
            <w:pPr>
              <w:spacing w:after="0"/>
              <w:jc w:val="right"/>
            </w:pPr>
            <w:r>
              <w:rPr>
                <w:sz w:val="16"/>
              </w:rPr>
              <w:t>FMA RL 0, SRL 0; any 0</w:t>
            </w:r>
          </w:p>
        </w:tc>
        <w:tc>
          <w:tcPr>
            <w:tcW w:type="dxa" w:w="2056"/>
          </w:tcPr>
          <w:p>
            <w:pPr>
              <w:spacing w:after="0"/>
              <w:jc w:val="right"/>
            </w:pPr>
            <w:r>
              <w:rPr>
                <w:sz w:val="16"/>
              </w:rPr>
              <w:t>$55,231.58</w:t>
            </w:r>
          </w:p>
        </w:tc>
        <w:tc>
          <w:tcPr>
            <w:tcW w:type="dxa" w:w="2200"/>
          </w:tcPr>
          <w:p>
            <w:pPr>
              <w:spacing w:after="0"/>
              <w:jc w:val="right"/>
            </w:pPr>
            <w:r>
              <w:rPr>
                <w:sz w:val="16"/>
              </w:rPr>
              <w:t>13 total; 2 since its plan</w:t>
            </w:r>
          </w:p>
        </w:tc>
        <w:tc>
          <w:tcPr>
            <w:tcW w:type="dxa" w:w="3290"/>
          </w:tcPr>
          <w:p>
            <w:pPr>
              <w:spacing w:after="0"/>
              <w:jc w:val="left"/>
            </w:pPr>
          </w:p>
        </w:tc>
      </w:tr>
      <w:tr>
        <w:trPr>
          <w:cantSplit/>
        </w:trPr>
        <w:tc>
          <w:tcPr>
            <w:tcW w:type="dxa" w:w="1366"/>
          </w:tcPr>
          <w:p>
            <w:pPr>
              <w:spacing w:after="0"/>
              <w:jc w:val="left"/>
            </w:pPr>
            <w:r>
              <w:rPr>
                <w:sz w:val="16"/>
              </w:rPr>
              <w:t>Rosepine town</w:t>
            </w:r>
          </w:p>
        </w:tc>
        <w:tc>
          <w:tcPr>
            <w:tcW w:type="dxa" w:w="769"/>
          </w:tcPr>
          <w:p>
            <w:pPr>
              <w:spacing w:after="0"/>
              <w:jc w:val="left"/>
            </w:pPr>
            <w:r>
              <w:rPr>
                <w:sz w:val="16"/>
              </w:rPr>
              <w:t>Town</w:t>
            </w:r>
          </w:p>
        </w:tc>
        <w:tc>
          <w:tcPr>
            <w:tcW w:type="dxa" w:w="2392"/>
          </w:tcPr>
          <w:p>
            <w:pPr>
              <w:spacing w:after="0"/>
              <w:jc w:val="left"/>
            </w:pPr>
            <w:r>
              <w:rPr>
                <w:sz w:val="16"/>
              </w:rPr>
              <w:t>Approved, expires 2029-02-20</w:t>
            </w:r>
          </w:p>
        </w:tc>
        <w:tc>
          <w:tcPr>
            <w:tcW w:type="dxa" w:w="2039"/>
          </w:tcPr>
          <w:p>
            <w:pPr>
              <w:spacing w:after="0"/>
              <w:jc w:val="right"/>
            </w:pPr>
            <w:r>
              <w:rPr>
                <w:sz w:val="16"/>
              </w:rPr>
              <w:t>FMA RL 0, SRL 0; any 0</w:t>
            </w:r>
          </w:p>
        </w:tc>
        <w:tc>
          <w:tcPr>
            <w:tcW w:type="dxa" w:w="2056"/>
          </w:tcPr>
          <w:p>
            <w:pPr>
              <w:spacing w:after="0"/>
              <w:jc w:val="right"/>
            </w:pPr>
            <w:r>
              <w:rPr>
                <w:sz w:val="16"/>
              </w:rPr>
              <w:t>$171,168.30</w:t>
            </w:r>
          </w:p>
        </w:tc>
        <w:tc>
          <w:tcPr>
            <w:tcW w:type="dxa" w:w="2200"/>
          </w:tcPr>
          <w:p>
            <w:pPr>
              <w:spacing w:after="0"/>
              <w:jc w:val="right"/>
            </w:pPr>
            <w:r>
              <w:rPr>
                <w:sz w:val="16"/>
              </w:rPr>
              <w:t>25 total; 0 since its plan</w:t>
            </w:r>
          </w:p>
        </w:tc>
        <w:tc>
          <w:tcPr>
            <w:tcW w:type="dxa" w:w="3290"/>
          </w:tcPr>
          <w:p>
            <w:pPr>
              <w:spacing w:after="0"/>
              <w:jc w:val="left"/>
            </w:pPr>
          </w:p>
        </w:tc>
      </w:tr>
      <w:tr>
        <w:trPr>
          <w:cantSplit/>
        </w:trPr>
        <w:tc>
          <w:tcPr>
            <w:tcW w:type="dxa" w:w="1366"/>
          </w:tcPr>
          <w:p>
            <w:pPr>
              <w:spacing w:after="0"/>
              <w:jc w:val="left"/>
            </w:pPr>
            <w:r>
              <w:rPr>
                <w:sz w:val="16"/>
              </w:rPr>
              <w:t>Simpson village</w:t>
            </w:r>
          </w:p>
        </w:tc>
        <w:tc>
          <w:tcPr>
            <w:tcW w:type="dxa" w:w="769"/>
          </w:tcPr>
          <w:p>
            <w:pPr>
              <w:spacing w:after="0"/>
              <w:jc w:val="left"/>
            </w:pPr>
            <w:r>
              <w:rPr>
                <w:sz w:val="16"/>
              </w:rPr>
              <w:t>Village</w:t>
            </w:r>
          </w:p>
        </w:tc>
        <w:tc>
          <w:tcPr>
            <w:tcW w:type="dxa" w:w="2392"/>
          </w:tcPr>
          <w:p>
            <w:pPr>
              <w:spacing w:after="0"/>
              <w:jc w:val="left"/>
            </w:pPr>
            <w:r>
              <w:rPr>
                <w:sz w:val="16"/>
              </w:rPr>
              <w:t>Approved, expires 2029-02-20</w:t>
            </w:r>
          </w:p>
        </w:tc>
        <w:tc>
          <w:tcPr>
            <w:tcW w:type="dxa" w:w="2039"/>
          </w:tcPr>
          <w:p>
            <w:pPr>
              <w:spacing w:after="0"/>
              <w:jc w:val="right"/>
            </w:pPr>
            <w:r>
              <w:rPr>
                <w:sz w:val="16"/>
              </w:rPr>
              <w:t>FMA RL 0, SRL 0; any 0</w:t>
            </w:r>
          </w:p>
        </w:tc>
        <w:tc>
          <w:tcPr>
            <w:tcW w:type="dxa" w:w="2056"/>
          </w:tcPr>
          <w:p>
            <w:pPr>
              <w:spacing w:after="0"/>
              <w:jc w:val="right"/>
            </w:pPr>
            <w:r>
              <w:rPr>
                <w:sz w:val="16"/>
              </w:rPr>
              <w:t>$55,760</w:t>
            </w:r>
          </w:p>
        </w:tc>
        <w:tc>
          <w:tcPr>
            <w:tcW w:type="dxa" w:w="2200"/>
          </w:tcPr>
          <w:p>
            <w:pPr>
              <w:spacing w:after="0"/>
              <w:jc w:val="right"/>
            </w:pPr>
            <w:r>
              <w:rPr>
                <w:sz w:val="16"/>
              </w:rPr>
              <w:t>10 total; 0 since its plan</w:t>
            </w:r>
          </w:p>
        </w:tc>
        <w:tc>
          <w:tcPr>
            <w:tcW w:type="dxa" w:w="32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33"/>
        <w:gridCol w:w="1045"/>
        <w:gridCol w:w="1198"/>
        <w:gridCol w:w="1093"/>
        <w:gridCol w:w="1255"/>
        <w:gridCol w:w="15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2024-02-21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$8,208,983,596</w:t>
            </w:r>
          </w:p>
        </w:tc>
        <w:tc>
          <w:tcPr>
            <w:tcW w:type="dxa" w:w="1134"/>
          </w:tcPr>
          <w:p>
            <w:pPr>
              <w:spacing w:after="0"/>
              <w:jc w:val="right"/>
            </w:pPr>
            <w:r>
              <w:rPr>
                <w:sz w:val="16"/>
              </w:rPr>
              <w:t>$32,887,858</w:t>
            </w:r>
          </w:p>
        </w:tc>
        <w:tc>
          <w:tcPr>
            <w:tcW w:type="dxa" w:w="1043"/>
          </w:tcPr>
          <w:p>
            <w:pPr>
              <w:spacing w:after="0"/>
              <w:jc w:val="right"/>
            </w:pPr>
            <w:r>
              <w:rPr>
                <w:sz w:val="16"/>
              </w:rPr>
              <w:t>48,626</w:t>
            </w:r>
          </w:p>
        </w:tc>
        <w:tc>
          <w:tcPr>
            <w:tcW w:type="dxa" w:w="1037"/>
          </w:tcPr>
          <w:p>
            <w:pPr>
              <w:spacing w:after="0"/>
              <w:jc w:val="right"/>
            </w:pPr>
            <w:r>
              <w:rPr>
                <w:sz w:val="16"/>
              </w:rPr>
              <w:t>$9,207</w:t>
            </w:r>
          </w:p>
        </w:tc>
        <w:tc>
          <w:tcPr>
            <w:tcW w:type="dxa" w:w="1126"/>
          </w:tcPr>
          <w:p>
            <w:pPr>
              <w:spacing w:after="0"/>
              <w:jc w:val="right"/>
            </w:pPr>
            <w:r>
              <w:rPr>
                <w:sz w:val="16"/>
              </w:rPr>
              <w:t>$30,987</w:t>
            </w:r>
          </w:p>
        </w:tc>
        <w:tc>
          <w:tcPr>
            <w:tcW w:type="dxa" w:w="1133"/>
          </w:tcPr>
          <w:p>
            <w:pPr>
              <w:spacing w:after="0"/>
              <w:jc w:val="right"/>
            </w:pPr>
            <w:r>
              <w:rPr>
                <w:sz w:val="16"/>
              </w:rPr>
              <w:t>$1,631,295</w:t>
            </w:r>
          </w:p>
        </w:tc>
        <w:tc>
          <w:tcPr>
            <w:tcW w:type="dxa" w:w="1045"/>
          </w:tcPr>
          <w:p>
            <w:pPr>
              <w:spacing w:after="0"/>
              <w:jc w:val="right"/>
            </w:pPr>
            <w:r>
              <w:rPr>
                <w:sz w:val="16"/>
              </w:rPr>
              <w:t>0.000112%</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3"/>
          </w:tcPr>
          <w:p>
            <w:pPr>
              <w:spacing w:after="0"/>
              <w:jc w:val="right"/>
            </w:pPr>
            <w:r>
              <w:rPr>
                <w:sz w:val="16"/>
              </w:rPr>
              <w:t>n/a</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$13,651,175,760</w:t>
            </w:r>
          </w:p>
        </w:tc>
        <w:tc>
          <w:tcPr>
            <w:tcW w:type="dxa" w:w="1134"/>
          </w:tcPr>
          <w:p>
            <w:pPr>
              <w:spacing w:after="0"/>
              <w:jc w:val="right"/>
            </w:pPr>
            <w:r>
              <w:rPr>
                <w:sz w:val="16"/>
              </w:rPr>
              <w:t>n/a</w:t>
            </w:r>
          </w:p>
        </w:tc>
        <w:tc>
          <w:tcPr>
            <w:tcW w:type="dxa" w:w="1043"/>
          </w:tcPr>
          <w:p>
            <w:pPr>
              <w:spacing w:after="0"/>
              <w:jc w:val="right"/>
            </w:pPr>
            <w:r>
              <w:rPr>
                <w:sz w:val="16"/>
              </w:rPr>
              <w:t>48,750</w:t>
            </w:r>
          </w:p>
        </w:tc>
        <w:tc>
          <w:tcPr>
            <w:tcW w:type="dxa" w:w="1037"/>
          </w:tcPr>
          <w:p>
            <w:pPr>
              <w:spacing w:after="0"/>
              <w:jc w:val="right"/>
            </w:pPr>
            <w:r>
              <w:rPr>
                <w:sz w:val="16"/>
              </w:rPr>
              <w:t>$84,759</w:t>
            </w:r>
          </w:p>
        </w:tc>
        <w:tc>
          <w:tcPr>
            <w:tcW w:type="dxa" w:w="1126"/>
          </w:tcPr>
          <w:p>
            <w:pPr>
              <w:spacing w:after="0"/>
              <w:jc w:val="right"/>
            </w:pPr>
            <w:r>
              <w:rPr>
                <w:sz w:val="16"/>
              </w:rPr>
              <w:t>n/a</w:t>
            </w:r>
          </w:p>
        </w:tc>
        <w:tc>
          <w:tcPr>
            <w:tcW w:type="dxa" w:w="1133"/>
          </w:tcPr>
          <w:p>
            <w:pPr>
              <w:spacing w:after="0"/>
              <w:jc w:val="right"/>
            </w:pPr>
            <w:r>
              <w:rPr>
                <w:sz w:val="16"/>
              </w:rPr>
              <w:t>$37,190</w:t>
            </w:r>
          </w:p>
        </w:tc>
        <w:tc>
          <w:tcPr>
            <w:tcW w:type="dxa" w:w="1045"/>
          </w:tcPr>
          <w:p>
            <w:pPr>
              <w:spacing w:after="0"/>
              <w:jc w:val="right"/>
            </w:pPr>
            <w:r>
              <w:rPr>
                <w:sz w:val="16"/>
              </w:rPr>
              <w:t>0.000621%</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$8,208,983,596</w:t>
            </w:r>
          </w:p>
        </w:tc>
        <w:tc>
          <w:tcPr>
            <w:tcW w:type="dxa" w:w="1134"/>
          </w:tcPr>
          <w:p>
            <w:pPr>
              <w:spacing w:after="0"/>
              <w:jc w:val="right"/>
            </w:pPr>
            <w:r>
              <w:rPr>
                <w:sz w:val="16"/>
              </w:rPr>
              <w:t>$32,887,858</w:t>
            </w:r>
          </w:p>
        </w:tc>
        <w:tc>
          <w:tcPr>
            <w:tcW w:type="dxa" w:w="1043"/>
          </w:tcPr>
          <w:p>
            <w:pPr>
              <w:spacing w:after="0"/>
              <w:jc w:val="right"/>
            </w:pPr>
            <w:r>
              <w:rPr>
                <w:sz w:val="16"/>
              </w:rPr>
              <w:t>48,626</w:t>
            </w:r>
          </w:p>
        </w:tc>
        <w:tc>
          <w:tcPr>
            <w:tcW w:type="dxa" w:w="1037"/>
          </w:tcPr>
          <w:p>
            <w:pPr>
              <w:spacing w:after="0"/>
              <w:jc w:val="right"/>
            </w:pPr>
            <w:r>
              <w:rPr>
                <w:sz w:val="16"/>
              </w:rPr>
              <w:t>$143,622</w:t>
            </w:r>
          </w:p>
        </w:tc>
        <w:tc>
          <w:tcPr>
            <w:tcW w:type="dxa" w:w="1126"/>
          </w:tcPr>
          <w:p>
            <w:pPr>
              <w:spacing w:after="0"/>
              <w:jc w:val="right"/>
            </w:pPr>
            <w:r>
              <w:rPr>
                <w:sz w:val="16"/>
              </w:rPr>
              <w:t>$2,395</w:t>
            </w:r>
          </w:p>
        </w:tc>
        <w:tc>
          <w:tcPr>
            <w:tcW w:type="dxa" w:w="1133"/>
          </w:tcPr>
          <w:p>
            <w:pPr>
              <w:spacing w:after="0"/>
              <w:jc w:val="right"/>
            </w:pPr>
            <w:r>
              <w:rPr>
                <w:sz w:val="16"/>
              </w:rPr>
              <w:t>$5,990</w:t>
            </w:r>
          </w:p>
        </w:tc>
        <w:tc>
          <w:tcPr>
            <w:tcW w:type="dxa" w:w="1045"/>
          </w:tcPr>
          <w:p>
            <w:pPr>
              <w:spacing w:after="0"/>
              <w:jc w:val="right"/>
            </w:pPr>
            <w:r>
              <w:rPr>
                <w:sz w:val="16"/>
              </w:rPr>
              <w:t>0.00175%</w:t>
            </w:r>
          </w:p>
        </w:tc>
        <w:tc>
          <w:tcPr>
            <w:tcW w:type="dxa" w:w="1198"/>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$8,208,983,596</w:t>
            </w:r>
          </w:p>
        </w:tc>
        <w:tc>
          <w:tcPr>
            <w:tcW w:type="dxa" w:w="1134"/>
          </w:tcPr>
          <w:p>
            <w:pPr>
              <w:spacing w:after="0"/>
              <w:jc w:val="right"/>
            </w:pPr>
            <w:r>
              <w:rPr>
                <w:sz w:val="16"/>
              </w:rPr>
              <w:t>$32,887,858</w:t>
            </w:r>
          </w:p>
        </w:tc>
        <w:tc>
          <w:tcPr>
            <w:tcW w:type="dxa" w:w="1043"/>
          </w:tcPr>
          <w:p>
            <w:pPr>
              <w:spacing w:after="0"/>
              <w:jc w:val="right"/>
            </w:pPr>
            <w:r>
              <w:rPr>
                <w:sz w:val="16"/>
              </w:rPr>
              <w:t>48,626</w:t>
            </w:r>
          </w:p>
        </w:tc>
        <w:tc>
          <w:tcPr>
            <w:tcW w:type="dxa" w:w="1037"/>
          </w:tcPr>
          <w:p>
            <w:pPr>
              <w:spacing w:after="0"/>
              <w:jc w:val="right"/>
            </w:pPr>
            <w:r>
              <w:rPr>
                <w:sz w:val="16"/>
              </w:rPr>
              <w:t>$74</w:t>
            </w:r>
          </w:p>
        </w:tc>
        <w:tc>
          <w:tcPr>
            <w:tcW w:type="dxa" w:w="1126"/>
          </w:tcPr>
          <w:p>
            <w:pPr>
              <w:spacing w:after="0"/>
              <w:jc w:val="right"/>
            </w:pPr>
            <w:r>
              <w:rPr>
                <w:sz w:val="16"/>
              </w:rPr>
              <w:t>$97</w:t>
            </w:r>
          </w:p>
        </w:tc>
        <w:tc>
          <w:tcPr>
            <w:tcW w:type="dxa" w:w="1133"/>
          </w:tcPr>
          <w:p>
            <w:pPr>
              <w:spacing w:after="0"/>
              <w:jc w:val="right"/>
            </w:pPr>
            <w:r>
              <w:rPr>
                <w:sz w:val="16"/>
              </w:rPr>
              <w:t>$831,799</w:t>
            </w:r>
          </w:p>
        </w:tc>
        <w:tc>
          <w:tcPr>
            <w:tcW w:type="dxa" w:w="104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$8,208,983,596</w:t>
            </w:r>
          </w:p>
        </w:tc>
        <w:tc>
          <w:tcPr>
            <w:tcW w:type="dxa" w:w="1134"/>
          </w:tcPr>
          <w:p>
            <w:pPr>
              <w:spacing w:after="0"/>
              <w:jc w:val="right"/>
            </w:pPr>
            <w:r>
              <w:rPr>
                <w:sz w:val="16"/>
              </w:rPr>
              <w:t>$32,887,858</w:t>
            </w:r>
          </w:p>
        </w:tc>
        <w:tc>
          <w:tcPr>
            <w:tcW w:type="dxa" w:w="1043"/>
          </w:tcPr>
          <w:p>
            <w:pPr>
              <w:spacing w:after="0"/>
              <w:jc w:val="right"/>
            </w:pPr>
            <w:r>
              <w:rPr>
                <w:sz w:val="16"/>
              </w:rPr>
              <w:t>48,626</w:t>
            </w:r>
          </w:p>
        </w:tc>
        <w:tc>
          <w:tcPr>
            <w:tcW w:type="dxa" w:w="1037"/>
          </w:tcPr>
          <w:p>
            <w:pPr>
              <w:spacing w:after="0"/>
              <w:jc w:val="right"/>
            </w:pPr>
            <w:r>
              <w:rPr>
                <w:sz w:val="16"/>
              </w:rPr>
              <w:t>$3,551,323</w:t>
            </w:r>
          </w:p>
        </w:tc>
        <w:tc>
          <w:tcPr>
            <w:tcW w:type="dxa" w:w="1126"/>
          </w:tcPr>
          <w:p>
            <w:pPr>
              <w:spacing w:after="0"/>
              <w:jc w:val="right"/>
            </w:pPr>
            <w:r>
              <w:rPr>
                <w:sz w:val="16"/>
              </w:rPr>
              <w:t>$88,872</w:t>
            </w:r>
          </w:p>
        </w:tc>
        <w:tc>
          <w:tcPr>
            <w:tcW w:type="dxa" w:w="1133"/>
          </w:tcPr>
          <w:p>
            <w:pPr>
              <w:spacing w:after="0"/>
              <w:jc w:val="right"/>
            </w:pPr>
            <w:r>
              <w:rPr>
                <w:sz w:val="16"/>
              </w:rPr>
              <w:t>$146,536</w:t>
            </w:r>
          </w:p>
        </w:tc>
        <w:tc>
          <w:tcPr>
            <w:tcW w:type="dxa" w:w="1045"/>
          </w:tcPr>
          <w:p>
            <w:pPr>
              <w:spacing w:after="0"/>
              <w:jc w:val="right"/>
            </w:pPr>
            <w:r>
              <w:rPr>
                <w:sz w:val="16"/>
              </w:rPr>
              <w:t>0.0433%</w:t>
            </w:r>
          </w:p>
        </w:tc>
        <w:tc>
          <w:tcPr>
            <w:tcW w:type="dxa" w:w="1198"/>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$8,208,983,596</w:t>
            </w:r>
          </w:p>
        </w:tc>
        <w:tc>
          <w:tcPr>
            <w:tcW w:type="dxa" w:w="1134"/>
          </w:tcPr>
          <w:p>
            <w:pPr>
              <w:spacing w:after="0"/>
              <w:jc w:val="right"/>
            </w:pPr>
            <w:r>
              <w:rPr>
                <w:sz w:val="16"/>
              </w:rPr>
              <w:t>n/a</w:t>
            </w:r>
          </w:p>
        </w:tc>
        <w:tc>
          <w:tcPr>
            <w:tcW w:type="dxa" w:w="1043"/>
          </w:tcPr>
          <w:p>
            <w:pPr>
              <w:spacing w:after="0"/>
              <w:jc w:val="right"/>
            </w:pPr>
            <w:r>
              <w:rPr>
                <w:sz w:val="16"/>
              </w:rPr>
              <w:t>48,626</w:t>
            </w:r>
          </w:p>
        </w:tc>
        <w:tc>
          <w:tcPr>
            <w:tcW w:type="dxa" w:w="1037"/>
          </w:tcPr>
          <w:p>
            <w:pPr>
              <w:spacing w:after="0"/>
              <w:jc w:val="right"/>
            </w:pPr>
            <w:r>
              <w:rPr>
                <w:sz w:val="16"/>
              </w:rPr>
              <w:t>$84,597</w:t>
            </w:r>
          </w:p>
        </w:tc>
        <w:tc>
          <w:tcPr>
            <w:tcW w:type="dxa" w:w="1126"/>
          </w:tcPr>
          <w:p>
            <w:pPr>
              <w:spacing w:after="0"/>
              <w:jc w:val="right"/>
            </w:pPr>
            <w:r>
              <w:rPr>
                <w:sz w:val="16"/>
              </w:rPr>
              <w:t>n/a</w:t>
            </w:r>
          </w:p>
        </w:tc>
        <w:tc>
          <w:tcPr>
            <w:tcW w:type="dxa" w:w="1133"/>
          </w:tcPr>
          <w:p>
            <w:pPr>
              <w:spacing w:after="0"/>
              <w:jc w:val="right"/>
            </w:pPr>
            <w:r>
              <w:rPr>
                <w:sz w:val="16"/>
              </w:rPr>
              <w:t>$173,492</w:t>
            </w:r>
          </w:p>
        </w:tc>
        <w:tc>
          <w:tcPr>
            <w:tcW w:type="dxa" w:w="1045"/>
          </w:tcPr>
          <w:p>
            <w:pPr>
              <w:spacing w:after="0"/>
              <w:jc w:val="right"/>
            </w:pPr>
            <w:r>
              <w:rPr>
                <w:sz w:val="16"/>
              </w:rPr>
              <w:t>0.00103%</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$8,203,652,528</w:t>
            </w:r>
          </w:p>
        </w:tc>
        <w:tc>
          <w:tcPr>
            <w:tcW w:type="dxa" w:w="1134"/>
          </w:tcPr>
          <w:p>
            <w:pPr>
              <w:spacing w:after="0"/>
              <w:jc w:val="right"/>
            </w:pPr>
            <w:r>
              <w:rPr>
                <w:sz w:val="16"/>
              </w:rPr>
              <w:t>$1,675,846</w:t>
            </w:r>
          </w:p>
        </w:tc>
        <w:tc>
          <w:tcPr>
            <w:tcW w:type="dxa" w:w="1043"/>
          </w:tcPr>
          <w:p>
            <w:pPr>
              <w:spacing w:after="0"/>
              <w:jc w:val="right"/>
            </w:pPr>
            <w:r>
              <w:rPr>
                <w:sz w:val="16"/>
              </w:rPr>
              <w:t>1,556</w:t>
            </w:r>
          </w:p>
        </w:tc>
        <w:tc>
          <w:tcPr>
            <w:tcW w:type="dxa" w:w="1037"/>
          </w:tcPr>
          <w:p>
            <w:pPr>
              <w:spacing w:after="0"/>
              <w:jc w:val="right"/>
            </w:pPr>
            <w:r>
              <w:rPr>
                <w:sz w:val="16"/>
              </w:rPr>
              <w:t>$8,804,756</w:t>
            </w:r>
          </w:p>
        </w:tc>
        <w:tc>
          <w:tcPr>
            <w:tcW w:type="dxa" w:w="1126"/>
          </w:tcPr>
          <w:p>
            <w:pPr>
              <w:spacing w:after="0"/>
              <w:jc w:val="right"/>
            </w:pPr>
            <w:r>
              <w:rPr>
                <w:sz w:val="16"/>
              </w:rPr>
              <w:t>$11,571</w:t>
            </w:r>
          </w:p>
        </w:tc>
        <w:tc>
          <w:tcPr>
            <w:tcW w:type="dxa" w:w="1133"/>
          </w:tcPr>
          <w:p>
            <w:pPr>
              <w:spacing w:after="0"/>
              <w:jc w:val="right"/>
            </w:pPr>
            <w:r>
              <w:rPr>
                <w:sz w:val="16"/>
              </w:rPr>
              <w:t>$35,402</w:t>
            </w:r>
          </w:p>
        </w:tc>
        <w:tc>
          <w:tcPr>
            <w:tcW w:type="dxa" w:w="1045"/>
          </w:tcPr>
          <w:p>
            <w:pPr>
              <w:spacing w:after="0"/>
              <w:jc w:val="right"/>
            </w:pPr>
            <w:r>
              <w:rPr>
                <w:sz w:val="16"/>
              </w:rPr>
              <w:t>n/a (see note)</w:t>
            </w:r>
          </w:p>
        </w:tc>
        <w:tc>
          <w:tcPr>
            <w:tcW w:type="dxa" w:w="1198"/>
          </w:tcPr>
          <w:p>
            <w:pPr>
              <w:spacing w:after="0"/>
              <w:jc w:val="right"/>
            </w:pPr>
            <w:r>
              <w:rPr>
                <w:sz w:val="16"/>
              </w:rPr>
              <w:t>$2,000</w:t>
            </w:r>
          </w:p>
        </w:tc>
        <w:tc>
          <w:tcPr>
            <w:tcW w:type="dxa" w:w="1093"/>
          </w:tcPr>
          <w:p>
            <w:pPr>
              <w:spacing w:after="0"/>
              <w:jc w:val="right"/>
            </w:pPr>
          </w:p>
        </w:tc>
        <w:tc>
          <w:tcPr>
            <w:tcW w:type="dxa" w:w="1255"/>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$43,068,642</w:t>
            </w:r>
          </w:p>
        </w:tc>
        <w:tc>
          <w:tcPr>
            <w:tcW w:type="dxa" w:w="1134"/>
          </w:tcPr>
          <w:p>
            <w:pPr>
              <w:spacing w:after="0"/>
              <w:jc w:val="right"/>
            </w:pPr>
            <w:r>
              <w:rPr>
                <w:sz w:val="16"/>
              </w:rPr>
              <w:t>n/a</w:t>
            </w:r>
          </w:p>
        </w:tc>
        <w:tc>
          <w:tcPr>
            <w:tcW w:type="dxa" w:w="1043"/>
          </w:tcPr>
          <w:p>
            <w:pPr>
              <w:spacing w:after="0"/>
              <w:jc w:val="right"/>
            </w:pPr>
            <w:r>
              <w:rPr>
                <w:sz w:val="16"/>
              </w:rPr>
              <w:t>276</w:t>
            </w:r>
          </w:p>
        </w:tc>
        <w:tc>
          <w:tcPr>
            <w:tcW w:type="dxa" w:w="1037"/>
          </w:tcPr>
          <w:p>
            <w:pPr>
              <w:spacing w:after="0"/>
              <w:jc w:val="right"/>
            </w:pPr>
            <w:r>
              <w:rPr>
                <w:sz w:val="16"/>
              </w:rPr>
              <w:t>$657</w:t>
            </w:r>
          </w:p>
        </w:tc>
        <w:tc>
          <w:tcPr>
            <w:tcW w:type="dxa" w:w="1126"/>
          </w:tcPr>
          <w:p>
            <w:pPr>
              <w:spacing w:after="0"/>
              <w:jc w:val="right"/>
            </w:pPr>
            <w:r>
              <w:rPr>
                <w:sz w:val="16"/>
              </w:rPr>
              <w:t>n/a</w:t>
            </w:r>
          </w:p>
        </w:tc>
        <w:tc>
          <w:tcPr>
            <w:tcW w:type="dxa" w:w="1133"/>
          </w:tcPr>
          <w:p>
            <w:pPr>
              <w:spacing w:after="0"/>
              <w:jc w:val="right"/>
            </w:pPr>
            <w:r>
              <w:rPr>
                <w:sz w:val="16"/>
              </w:rPr>
              <w:t>$17</w:t>
            </w:r>
          </w:p>
        </w:tc>
        <w:tc>
          <w:tcPr>
            <w:tcW w:type="dxa" w:w="1045"/>
          </w:tcPr>
          <w:p>
            <w:pPr>
              <w:spacing w:after="0"/>
              <w:jc w:val="right"/>
            </w:pPr>
            <w:r>
              <w:rPr>
                <w:sz w:val="16"/>
              </w:rPr>
              <w:t>0.00152%</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$8,208,983,596</w:t>
            </w:r>
          </w:p>
        </w:tc>
        <w:tc>
          <w:tcPr>
            <w:tcW w:type="dxa" w:w="1134"/>
          </w:tcPr>
          <w:p>
            <w:pPr>
              <w:spacing w:after="0"/>
              <w:jc w:val="right"/>
            </w:pPr>
            <w:r>
              <w:rPr>
                <w:sz w:val="16"/>
              </w:rPr>
              <w:t>n/a</w:t>
            </w:r>
          </w:p>
        </w:tc>
        <w:tc>
          <w:tcPr>
            <w:tcW w:type="dxa" w:w="1043"/>
          </w:tcPr>
          <w:p>
            <w:pPr>
              <w:spacing w:after="0"/>
              <w:jc w:val="right"/>
            </w:pPr>
            <w:r>
              <w:rPr>
                <w:sz w:val="16"/>
              </w:rPr>
              <w:t>48,626</w:t>
            </w:r>
          </w:p>
        </w:tc>
        <w:tc>
          <w:tcPr>
            <w:tcW w:type="dxa" w:w="1037"/>
          </w:tcPr>
          <w:p>
            <w:pPr>
              <w:spacing w:after="0"/>
              <w:jc w:val="right"/>
            </w:pPr>
            <w:r>
              <w:rPr>
                <w:sz w:val="16"/>
              </w:rPr>
              <w:t>$12,061</w:t>
            </w:r>
          </w:p>
        </w:tc>
        <w:tc>
          <w:tcPr>
            <w:tcW w:type="dxa" w:w="1126"/>
          </w:tcPr>
          <w:p>
            <w:pPr>
              <w:spacing w:after="0"/>
              <w:jc w:val="right"/>
            </w:pPr>
            <w:r>
              <w:rPr>
                <w:sz w:val="16"/>
              </w:rPr>
              <w:t>n/a</w:t>
            </w:r>
          </w:p>
        </w:tc>
        <w:tc>
          <w:tcPr>
            <w:tcW w:type="dxa" w:w="1133"/>
          </w:tcPr>
          <w:p>
            <w:pPr>
              <w:spacing w:after="0"/>
              <w:jc w:val="right"/>
            </w:pPr>
            <w:r>
              <w:rPr>
                <w:sz w:val="16"/>
              </w:rPr>
              <w:t>$610,546</w:t>
            </w:r>
          </w:p>
        </w:tc>
        <w:tc>
          <w:tcPr>
            <w:tcW w:type="dxa" w:w="1045"/>
          </w:tcPr>
          <w:p>
            <w:pPr>
              <w:spacing w:after="0"/>
              <w:jc w:val="right"/>
            </w:pPr>
            <w:r>
              <w:rPr>
                <w:sz w:val="16"/>
              </w:rPr>
              <w:t>0.000147%</w:t>
            </w:r>
          </w:p>
        </w:tc>
        <w:tc>
          <w:tcPr>
            <w:tcW w:type="dxa" w:w="1198"/>
          </w:tcPr>
          <w:p>
            <w:pPr>
              <w:spacing w:after="0"/>
              <w:jc w:val="right"/>
            </w:pPr>
            <w:r>
              <w:rPr>
                <w:sz w:val="16"/>
              </w:rPr>
              <w:t>$50,000</w:t>
            </w: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$8,208,983,596</w:t>
            </w:r>
          </w:p>
        </w:tc>
        <w:tc>
          <w:tcPr>
            <w:tcW w:type="dxa" w:w="1134"/>
          </w:tcPr>
          <w:p>
            <w:pPr>
              <w:spacing w:after="0"/>
              <w:jc w:val="right"/>
            </w:pPr>
            <w:r>
              <w:rPr>
                <w:sz w:val="16"/>
              </w:rPr>
              <w:t>$32,887,858</w:t>
            </w:r>
          </w:p>
        </w:tc>
        <w:tc>
          <w:tcPr>
            <w:tcW w:type="dxa" w:w="1043"/>
          </w:tcPr>
          <w:p>
            <w:pPr>
              <w:spacing w:after="0"/>
              <w:jc w:val="right"/>
            </w:pPr>
            <w:r>
              <w:rPr>
                <w:sz w:val="16"/>
              </w:rPr>
              <w:t>48,626</w:t>
            </w:r>
          </w:p>
        </w:tc>
        <w:tc>
          <w:tcPr>
            <w:tcW w:type="dxa" w:w="1037"/>
          </w:tcPr>
          <w:p>
            <w:pPr>
              <w:spacing w:after="0"/>
              <w:jc w:val="right"/>
            </w:pPr>
            <w:r>
              <w:rPr>
                <w:sz w:val="16"/>
              </w:rPr>
              <w:t>$197,227</w:t>
            </w:r>
          </w:p>
        </w:tc>
        <w:tc>
          <w:tcPr>
            <w:tcW w:type="dxa" w:w="1126"/>
          </w:tcPr>
          <w:p>
            <w:pPr>
              <w:spacing w:after="0"/>
              <w:jc w:val="right"/>
            </w:pPr>
            <w:r>
              <w:rPr>
                <w:sz w:val="16"/>
              </w:rPr>
              <w:t>$10,836</w:t>
            </w:r>
          </w:p>
        </w:tc>
        <w:tc>
          <w:tcPr>
            <w:tcW w:type="dxa" w:w="1133"/>
          </w:tcPr>
          <w:p>
            <w:pPr>
              <w:spacing w:after="0"/>
              <w:jc w:val="right"/>
            </w:pPr>
            <w:r>
              <w:rPr>
                <w:sz w:val="16"/>
              </w:rPr>
              <w:t>$422,951</w:t>
            </w:r>
          </w:p>
        </w:tc>
        <w:tc>
          <w:tcPr>
            <w:tcW w:type="dxa" w:w="1045"/>
          </w:tcPr>
          <w:p>
            <w:pPr>
              <w:spacing w:after="0"/>
              <w:jc w:val="right"/>
            </w:pPr>
            <w:r>
              <w:rPr>
                <w:sz w:val="16"/>
              </w:rPr>
              <w:t>0.0024%</w:t>
            </w:r>
          </w:p>
        </w:tc>
        <w:tc>
          <w:tcPr>
            <w:tcW w:type="dxa" w:w="1198"/>
          </w:tcPr>
          <w:p>
            <w:pPr>
              <w:spacing w:after="0"/>
              <w:jc w:val="right"/>
            </w:pPr>
            <w:r>
              <w:rPr>
                <w:sz w:val="16"/>
              </w:rPr>
              <w:t>$62,000</w:t>
            </w: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$8,208,983,596</w:t>
            </w:r>
          </w:p>
        </w:tc>
        <w:tc>
          <w:tcPr>
            <w:tcW w:type="dxa" w:w="1134"/>
          </w:tcPr>
          <w:p>
            <w:pPr>
              <w:spacing w:after="0"/>
              <w:jc w:val="right"/>
            </w:pPr>
            <w:r>
              <w:rPr>
                <w:sz w:val="16"/>
              </w:rPr>
              <w:t>$32,887,858</w:t>
            </w:r>
          </w:p>
        </w:tc>
        <w:tc>
          <w:tcPr>
            <w:tcW w:type="dxa" w:w="1043"/>
          </w:tcPr>
          <w:p>
            <w:pPr>
              <w:spacing w:after="0"/>
              <w:jc w:val="right"/>
            </w:pPr>
            <w:r>
              <w:rPr>
                <w:sz w:val="16"/>
              </w:rPr>
              <w:t>48,626</w:t>
            </w:r>
          </w:p>
        </w:tc>
        <w:tc>
          <w:tcPr>
            <w:tcW w:type="dxa" w:w="1037"/>
          </w:tcPr>
          <w:p>
            <w:pPr>
              <w:spacing w:after="0"/>
              <w:jc w:val="right"/>
            </w:pPr>
            <w:r>
              <w:rPr>
                <w:sz w:val="16"/>
              </w:rPr>
              <w:t>$937,611</w:t>
            </w:r>
          </w:p>
        </w:tc>
        <w:tc>
          <w:tcPr>
            <w:tcW w:type="dxa" w:w="1126"/>
          </w:tcPr>
          <w:p>
            <w:pPr>
              <w:spacing w:after="0"/>
              <w:jc w:val="right"/>
            </w:pPr>
            <w:r>
              <w:rPr>
                <w:sz w:val="16"/>
              </w:rPr>
              <w:t>$1,071</w:t>
            </w:r>
          </w:p>
        </w:tc>
        <w:tc>
          <w:tcPr>
            <w:tcW w:type="dxa" w:w="1133"/>
          </w:tcPr>
          <w:p>
            <w:pPr>
              <w:spacing w:after="0"/>
              <w:jc w:val="right"/>
            </w:pPr>
            <w:r>
              <w:rPr>
                <w:sz w:val="16"/>
              </w:rPr>
              <w:t>$3,330,818</w:t>
            </w:r>
          </w:p>
        </w:tc>
        <w:tc>
          <w:tcPr>
            <w:tcW w:type="dxa" w:w="1045"/>
          </w:tcPr>
          <w:p>
            <w:pPr>
              <w:spacing w:after="0"/>
              <w:jc w:val="right"/>
            </w:pPr>
            <w:r>
              <w:rPr>
                <w:sz w:val="16"/>
              </w:rPr>
              <w:t>0.0114%</w:t>
            </w:r>
          </w:p>
        </w:tc>
        <w:tc>
          <w:tcPr>
            <w:tcW w:type="dxa" w:w="1198"/>
          </w:tcPr>
          <w:p>
            <w:pPr>
              <w:spacing w:after="0"/>
              <w:jc w:val="right"/>
            </w:pPr>
            <w:r>
              <w:rPr>
                <w:sz w:val="16"/>
              </w:rPr>
              <w:t>$47,000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$1,251,067,737</w:t>
            </w:r>
          </w:p>
        </w:tc>
        <w:tc>
          <w:tcPr>
            <w:tcW w:type="dxa" w:w="1134"/>
          </w:tcPr>
          <w:p>
            <w:pPr>
              <w:spacing w:after="0"/>
              <w:jc w:val="right"/>
            </w:pPr>
            <w:r>
              <w:rPr>
                <w:sz w:val="16"/>
              </w:rPr>
              <w:t>$23,621,705</w:t>
            </w:r>
          </w:p>
        </w:tc>
        <w:tc>
          <w:tcPr>
            <w:tcW w:type="dxa" w:w="1043"/>
          </w:tcPr>
          <w:p>
            <w:pPr>
              <w:spacing w:after="0"/>
              <w:jc w:val="right"/>
            </w:pPr>
            <w:r>
              <w:rPr>
                <w:sz w:val="16"/>
              </w:rPr>
              <w:t>15,254</w:t>
            </w:r>
          </w:p>
        </w:tc>
        <w:tc>
          <w:tcPr>
            <w:tcW w:type="dxa" w:w="1037"/>
          </w:tcPr>
          <w:p>
            <w:pPr>
              <w:spacing w:after="0"/>
              <w:jc w:val="right"/>
            </w:pPr>
            <w:r>
              <w:rPr>
                <w:sz w:val="16"/>
              </w:rPr>
              <w:t>$263,098</w:t>
            </w:r>
          </w:p>
        </w:tc>
        <w:tc>
          <w:tcPr>
            <w:tcW w:type="dxa" w:w="1126"/>
          </w:tcPr>
          <w:p>
            <w:pPr>
              <w:spacing w:after="0"/>
              <w:jc w:val="right"/>
            </w:pPr>
            <w:r>
              <w:rPr>
                <w:sz w:val="16"/>
              </w:rPr>
              <w:t>$483</w:t>
            </w:r>
          </w:p>
        </w:tc>
        <w:tc>
          <w:tcPr>
            <w:tcW w:type="dxa" w:w="1133"/>
          </w:tcPr>
          <w:p>
            <w:pPr>
              <w:spacing w:after="0"/>
              <w:jc w:val="right"/>
            </w:pPr>
            <w:r>
              <w:rPr>
                <w:sz w:val="16"/>
              </w:rPr>
              <w:t>$50,256</w:t>
            </w:r>
          </w:p>
        </w:tc>
        <w:tc>
          <w:tcPr>
            <w:tcW w:type="dxa" w:w="1045"/>
          </w:tcPr>
          <w:p>
            <w:pPr>
              <w:spacing w:after="0"/>
              <w:jc w:val="right"/>
            </w:pPr>
            <w:r>
              <w:rPr>
                <w:sz w:val="16"/>
              </w:rPr>
              <w:t>0.021%</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$8,208,983,596</w:t>
            </w:r>
          </w:p>
        </w:tc>
        <w:tc>
          <w:tcPr>
            <w:tcW w:type="dxa" w:w="1134"/>
          </w:tcPr>
          <w:p>
            <w:pPr>
              <w:spacing w:after="0"/>
              <w:jc w:val="right"/>
            </w:pPr>
            <w:r>
              <w:rPr>
                <w:sz w:val="16"/>
              </w:rPr>
              <w:t>$32,887,858</w:t>
            </w:r>
          </w:p>
        </w:tc>
        <w:tc>
          <w:tcPr>
            <w:tcW w:type="dxa" w:w="1043"/>
          </w:tcPr>
          <w:p>
            <w:pPr>
              <w:spacing w:after="0"/>
              <w:jc w:val="right"/>
            </w:pPr>
            <w:r>
              <w:rPr>
                <w:sz w:val="16"/>
              </w:rPr>
              <w:t>48,626</w:t>
            </w:r>
          </w:p>
        </w:tc>
        <w:tc>
          <w:tcPr>
            <w:tcW w:type="dxa" w:w="1037"/>
          </w:tcPr>
          <w:p>
            <w:pPr>
              <w:spacing w:after="0"/>
              <w:jc w:val="right"/>
            </w:pPr>
            <w:r>
              <w:rPr>
                <w:sz w:val="16"/>
              </w:rPr>
              <w:t>$29,399</w:t>
            </w:r>
          </w:p>
        </w:tc>
        <w:tc>
          <w:tcPr>
            <w:tcW w:type="dxa" w:w="1126"/>
          </w:tcPr>
          <w:p>
            <w:pPr>
              <w:spacing w:after="0"/>
              <w:jc w:val="right"/>
            </w:pPr>
            <w:r>
              <w:rPr>
                <w:sz w:val="16"/>
              </w:rPr>
              <w:t>$74</w:t>
            </w:r>
          </w:p>
        </w:tc>
        <w:tc>
          <w:tcPr>
            <w:tcW w:type="dxa" w:w="1133"/>
          </w:tcPr>
          <w:p>
            <w:pPr>
              <w:spacing w:after="0"/>
              <w:jc w:val="right"/>
            </w:pPr>
            <w:r>
              <w:rPr>
                <w:sz w:val="16"/>
              </w:rPr>
              <w:t>$16,595</w:t>
            </w:r>
          </w:p>
        </w:tc>
        <w:tc>
          <w:tcPr>
            <w:tcW w:type="dxa" w:w="1045"/>
          </w:tcPr>
          <w:p>
            <w:pPr>
              <w:spacing w:after="0"/>
              <w:jc w:val="right"/>
            </w:pPr>
            <w:r>
              <w:rPr>
                <w:sz w:val="16"/>
              </w:rPr>
              <w:t>0.000358%</w:t>
            </w:r>
          </w:p>
        </w:tc>
        <w:tc>
          <w:tcPr>
            <w:tcW w:type="dxa" w:w="1198"/>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2024-02-21 (Storm Events through 2026-06-30): 42 county-coded records, 42 with a damage value recorded (including $0), $161,000; 1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48,626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$8,208,983,596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$32,887,858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$14,264,776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$7,292,888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13</w:t>
            </w:r>
          </w:p>
        </w:tc>
        <w:tc>
          <w:tcPr>
            <w:tcW w:type="dxa" w:w="1336"/>
          </w:tcPr>
          <w:p>
            <w:pPr>
              <w:spacing w:after="0"/>
              <w:jc w:val="right"/>
            </w:pPr>
            <w:r>
              <w:rPr>
                <w:sz w:val="16"/>
              </w:rPr>
              <w:t>8</w:t>
            </w:r>
          </w:p>
        </w:tc>
        <w:tc>
          <w:tcPr>
            <w:tcW w:type="dxa" w:w="1336"/>
          </w:tcPr>
          <w:p>
            <w:pPr>
              <w:spacing w:after="0"/>
              <w:jc w:val="right"/>
            </w:pPr>
            <w:r>
              <w:rPr>
                <w:sz w:val="16"/>
              </w:rPr>
              <w:t>52</w:t>
            </w:r>
          </w:p>
        </w:tc>
        <w:tc>
          <w:tcPr>
            <w:tcW w:type="dxa" w:w="1336"/>
          </w:tcPr>
          <w:p>
            <w:pPr>
              <w:spacing w:after="0"/>
              <w:jc w:val="right"/>
            </w:pPr>
            <w:r>
              <w:rPr>
                <w:sz w:val="16"/>
              </w:rPr>
              <w:t>8</w:t>
            </w:r>
          </w:p>
        </w:tc>
        <w:tc>
          <w:tcPr>
            <w:tcW w:type="dxa" w:w="1336"/>
          </w:tcPr>
          <w:p>
            <w:pPr>
              <w:spacing w:after="0"/>
              <w:jc w:val="right"/>
            </w:pPr>
            <w:r>
              <w:rPr>
                <w:sz w:val="16"/>
              </w:rPr>
              <w:t>53</w:t>
            </w:r>
          </w:p>
        </w:tc>
        <w:tc>
          <w:tcPr>
            <w:tcW w:type="dxa" w:w="1336"/>
          </w:tcPr>
          <w:p>
            <w:pPr>
              <w:spacing w:after="0"/>
              <w:jc w:val="right"/>
            </w:pPr>
            <w:r>
              <w:rPr>
                <w:sz w:val="16"/>
              </w:rPr>
              <w:t>0</w:t>
            </w:r>
          </w:p>
        </w:tc>
        <w:tc>
          <w:tcPr>
            <w:tcW w:type="dxa" w:w="1487"/>
          </w:tcPr>
          <w:p>
            <w:pPr>
              <w:spacing w:after="0"/>
              <w:jc w:val="right"/>
            </w:pPr>
            <w:r>
              <w:rPr>
                <w:sz w:val="16"/>
              </w:rPr>
              <w:t>27</w:t>
            </w:r>
          </w:p>
        </w:tc>
      </w:tr>
      <w:tr>
        <w:trPr>
          <w:cantSplit/>
        </w:trPr>
        <w:tc>
          <w:tcPr>
            <w:tcW w:type="dxa" w:w="4609"/>
          </w:tcPr>
          <w:p>
            <w:pPr>
              <w:spacing w:after="0"/>
              <w:jc w:val="left"/>
            </w:pPr>
            <w:r>
              <w:rPr>
                <w:sz w:val="16"/>
              </w:rPr>
              <w:t>of which: Vernon Parish (unincorporated area)</w:t>
            </w:r>
          </w:p>
        </w:tc>
        <w:tc>
          <w:tcPr>
            <w:tcW w:type="dxa" w:w="1336"/>
          </w:tcPr>
          <w:p>
            <w:pPr>
              <w:spacing w:after="0"/>
              <w:jc w:val="right"/>
            </w:pPr>
            <w:r>
              <w:rPr>
                <w:sz w:val="16"/>
              </w:rPr>
              <w:t>13</w:t>
            </w:r>
          </w:p>
        </w:tc>
        <w:tc>
          <w:tcPr>
            <w:tcW w:type="dxa" w:w="1336"/>
          </w:tcPr>
          <w:p>
            <w:pPr>
              <w:spacing w:after="0"/>
              <w:jc w:val="right"/>
            </w:pPr>
            <w:r>
              <w:rPr>
                <w:sz w:val="16"/>
              </w:rPr>
              <w:t>8</w:t>
            </w:r>
          </w:p>
        </w:tc>
        <w:tc>
          <w:tcPr>
            <w:tcW w:type="dxa" w:w="1336"/>
          </w:tcPr>
          <w:p>
            <w:pPr>
              <w:spacing w:after="0"/>
              <w:jc w:val="right"/>
            </w:pPr>
            <w:r>
              <w:rPr>
                <w:sz w:val="16"/>
              </w:rPr>
              <w:t>40</w:t>
            </w:r>
          </w:p>
        </w:tc>
        <w:tc>
          <w:tcPr>
            <w:tcW w:type="dxa" w:w="1336"/>
          </w:tcPr>
          <w:p>
            <w:pPr>
              <w:spacing w:after="0"/>
              <w:jc w:val="right"/>
            </w:pPr>
            <w:r>
              <w:rPr>
                <w:sz w:val="16"/>
              </w:rPr>
              <w:t>8</w:t>
            </w:r>
          </w:p>
        </w:tc>
        <w:tc>
          <w:tcPr>
            <w:tcW w:type="dxa" w:w="1336"/>
          </w:tcPr>
          <w:p>
            <w:pPr>
              <w:spacing w:after="0"/>
              <w:jc w:val="right"/>
            </w:pPr>
            <w:r>
              <w:rPr>
                <w:sz w:val="16"/>
              </w:rPr>
              <w:t>41</w:t>
            </w:r>
          </w:p>
        </w:tc>
        <w:tc>
          <w:tcPr>
            <w:tcW w:type="dxa" w:w="1336"/>
          </w:tcPr>
          <w:p>
            <w:pPr>
              <w:spacing w:after="0"/>
              <w:jc w:val="right"/>
            </w:pPr>
            <w:r>
              <w:rPr>
                <w:sz w:val="16"/>
              </w:rPr>
              <w:t>0</w:t>
            </w:r>
          </w:p>
        </w:tc>
        <w:tc>
          <w:tcPr>
            <w:tcW w:type="dxa" w:w="1487"/>
          </w:tcPr>
          <w:p>
            <w:pPr>
              <w:spacing w:after="0"/>
              <w:jc w:val="right"/>
            </w:pPr>
            <w:r>
              <w:rPr>
                <w:sz w:val="16"/>
              </w:rPr>
              <w:t>23</w:t>
            </w:r>
          </w:p>
        </w:tc>
      </w:tr>
      <w:tr>
        <w:trPr>
          <w:cantSplit/>
        </w:trPr>
        <w:tc>
          <w:tcPr>
            <w:tcW w:type="dxa" w:w="4609"/>
          </w:tcPr>
          <w:p>
            <w:pPr>
              <w:spacing w:after="0"/>
              <w:jc w:val="left"/>
            </w:pPr>
            <w:r>
              <w:rPr>
                <w:sz w:val="16"/>
              </w:rPr>
              <w:t>of which: Leesville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29"/>
        <w:gridCol w:w="1157"/>
        <w:gridCol w:w="1039"/>
        <w:gridCol w:w="1039"/>
        <w:gridCol w:w="1039"/>
        <w:gridCol w:w="1039"/>
        <w:gridCol w:w="1039"/>
        <w:gridCol w:w="1039"/>
        <w:gridCol w:w="1157"/>
        <w:gridCol w:w="4032"/>
      </w:tblGrid>
      <w:tr>
        <w:trPr>
          <w:cantSplit/>
          <w:tblHeader/>
        </w:trPr>
        <w:tc>
          <w:tcPr>
            <w:tcW w:type="dxa" w:w="1529"/>
            <w:shd w:val="clear" w:color="auto" w:fill="E8E8E8"/>
          </w:tcPr>
          <w:p>
            <w:pPr>
              <w:spacing w:after="0"/>
              <w:jc w:val="left"/>
            </w:pPr>
            <w:r>
              <w:rPr>
                <w:b/>
                <w:sz w:val="16"/>
              </w:rPr>
              <w:t>Jurisdiction</w:t>
            </w:r>
          </w:p>
        </w:tc>
        <w:tc>
          <w:tcPr>
            <w:tcW w:type="dxa" w:w="1157"/>
            <w:shd w:val="clear" w:color="auto" w:fill="E8E8E8"/>
          </w:tcPr>
          <w:p>
            <w:pPr>
              <w:spacing w:after="0"/>
              <w:jc w:val="left"/>
            </w:pPr>
            <w:r>
              <w:rPr>
                <w:b/>
                <w:sz w:val="16"/>
              </w:rPr>
              <w:t>NFIP community ID</w:t>
            </w:r>
          </w:p>
        </w:tc>
        <w:tc>
          <w:tcPr>
            <w:tcW w:type="dxa" w:w="1039"/>
            <w:shd w:val="clear" w:color="auto" w:fill="E8E8E8"/>
          </w:tcPr>
          <w:p>
            <w:pPr>
              <w:spacing w:after="0"/>
              <w:jc w:val="right"/>
            </w:pPr>
            <w:r>
              <w:rPr>
                <w:b/>
                <w:sz w:val="16"/>
              </w:rPr>
              <w:t>RL, FMA</w:t>
            </w:r>
          </w:p>
          <w:p>
            <w:pPr>
              <w:spacing w:after="0"/>
              <w:jc w:val="right"/>
            </w:pPr>
            <w:r>
              <w:rPr>
                <w:i/>
                <w:color w:val="555555"/>
                <w:sz w:val="14"/>
              </w:rPr>
              <w:t>properties</w:t>
            </w:r>
          </w:p>
        </w:tc>
        <w:tc>
          <w:tcPr>
            <w:tcW w:type="dxa" w:w="1039"/>
            <w:shd w:val="clear" w:color="auto" w:fill="E8E8E8"/>
          </w:tcPr>
          <w:p>
            <w:pPr>
              <w:spacing w:after="0"/>
              <w:jc w:val="right"/>
            </w:pPr>
            <w:r>
              <w:rPr>
                <w:b/>
                <w:sz w:val="16"/>
              </w:rPr>
              <w:t>SRL, FMA</w:t>
            </w:r>
          </w:p>
          <w:p>
            <w:pPr>
              <w:spacing w:after="0"/>
              <w:jc w:val="right"/>
            </w:pPr>
            <w:r>
              <w:rPr>
                <w:i/>
                <w:color w:val="555555"/>
                <w:sz w:val="14"/>
              </w:rPr>
              <w:t>properties</w:t>
            </w:r>
          </w:p>
        </w:tc>
        <w:tc>
          <w:tcPr>
            <w:tcW w:type="dxa" w:w="1039"/>
            <w:shd w:val="clear" w:color="auto" w:fill="E8E8E8"/>
          </w:tcPr>
          <w:p>
            <w:pPr>
              <w:spacing w:after="0"/>
              <w:jc w:val="right"/>
            </w:pPr>
            <w:r>
              <w:rPr>
                <w:b/>
                <w:sz w:val="16"/>
              </w:rPr>
              <w:t>RL, NFIP</w:t>
            </w:r>
          </w:p>
          <w:p>
            <w:pPr>
              <w:spacing w:after="0"/>
              <w:jc w:val="right"/>
            </w:pPr>
            <w:r>
              <w:rPr>
                <w:i/>
                <w:color w:val="555555"/>
                <w:sz w:val="14"/>
              </w:rPr>
              <w:t>properties</w:t>
            </w:r>
          </w:p>
        </w:tc>
        <w:tc>
          <w:tcPr>
            <w:tcW w:type="dxa" w:w="1039"/>
            <w:shd w:val="clear" w:color="auto" w:fill="E8E8E8"/>
          </w:tcPr>
          <w:p>
            <w:pPr>
              <w:spacing w:after="0"/>
              <w:jc w:val="right"/>
            </w:pPr>
            <w:r>
              <w:rPr>
                <w:b/>
                <w:sz w:val="16"/>
              </w:rPr>
              <w:t>SRL, NFIP</w:t>
            </w:r>
          </w:p>
          <w:p>
            <w:pPr>
              <w:spacing w:after="0"/>
              <w:jc w:val="right"/>
            </w:pPr>
            <w:r>
              <w:rPr>
                <w:i/>
                <w:color w:val="555555"/>
                <w:sz w:val="14"/>
              </w:rPr>
              <w:t>properties</w:t>
            </w:r>
          </w:p>
        </w:tc>
        <w:tc>
          <w:tcPr>
            <w:tcW w:type="dxa" w:w="10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9"/>
            <w:shd w:val="clear" w:color="auto" w:fill="E8E8E8"/>
          </w:tcPr>
          <w:p>
            <w:pPr>
              <w:spacing w:after="0"/>
              <w:jc w:val="right"/>
            </w:pPr>
            <w:r>
              <w:rPr>
                <w:b/>
                <w:sz w:val="16"/>
              </w:rPr>
              <w:t>Mitigated</w:t>
            </w:r>
          </w:p>
          <w:p>
            <w:pPr>
              <w:spacing w:after="0"/>
              <w:jc w:val="right"/>
            </w:pPr>
            <w:r>
              <w:rPr>
                <w:i/>
                <w:color w:val="555555"/>
                <w:sz w:val="14"/>
              </w:rPr>
              <w:t>properties</w:t>
            </w:r>
          </w:p>
        </w:tc>
        <w:tc>
          <w:tcPr>
            <w:tcW w:type="dxa" w:w="11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32"/>
            <w:shd w:val="clear" w:color="auto" w:fill="E8E8E8"/>
          </w:tcPr>
          <w:p>
            <w:pPr>
              <w:spacing w:after="0"/>
              <w:jc w:val="left"/>
            </w:pPr>
            <w:r>
              <w:rPr>
                <w:b/>
                <w:sz w:val="16"/>
              </w:rPr>
              <w:t>Note</w:t>
            </w:r>
          </w:p>
        </w:tc>
      </w:tr>
      <w:tr>
        <w:trPr>
          <w:cantSplit/>
        </w:trPr>
        <w:tc>
          <w:tcPr>
            <w:tcW w:type="dxa" w:w="1529"/>
          </w:tcPr>
          <w:p>
            <w:pPr>
              <w:spacing w:after="0"/>
              <w:jc w:val="left"/>
            </w:pPr>
            <w:r>
              <w:rPr>
                <w:sz w:val="16"/>
              </w:rPr>
              <w:t>Vernon Parish</w:t>
            </w:r>
          </w:p>
        </w:tc>
        <w:tc>
          <w:tcPr>
            <w:tcW w:type="dxa" w:w="1157"/>
          </w:tcPr>
          <w:p>
            <w:pPr>
              <w:spacing w:after="0"/>
              <w:jc w:val="left"/>
            </w:pPr>
            <w:r>
              <w:rPr>
                <w:sz w:val="16"/>
              </w:rPr>
              <w:t>220228</w:t>
            </w:r>
          </w:p>
        </w:tc>
        <w:tc>
          <w:tcPr>
            <w:tcW w:type="dxa" w:w="1039"/>
          </w:tcPr>
          <w:p>
            <w:pPr>
              <w:spacing w:after="0"/>
              <w:jc w:val="right"/>
            </w:pPr>
            <w:r>
              <w:rPr>
                <w:sz w:val="16"/>
              </w:rPr>
              <w:t>13</w:t>
            </w:r>
          </w:p>
        </w:tc>
        <w:tc>
          <w:tcPr>
            <w:tcW w:type="dxa" w:w="1039"/>
          </w:tcPr>
          <w:p>
            <w:pPr>
              <w:spacing w:after="0"/>
              <w:jc w:val="right"/>
            </w:pPr>
            <w:r>
              <w:rPr>
                <w:sz w:val="16"/>
              </w:rPr>
              <w:t>8</w:t>
            </w:r>
          </w:p>
        </w:tc>
        <w:tc>
          <w:tcPr>
            <w:tcW w:type="dxa" w:w="1039"/>
          </w:tcPr>
          <w:p>
            <w:pPr>
              <w:spacing w:after="0"/>
              <w:jc w:val="right"/>
            </w:pPr>
            <w:r>
              <w:rPr>
                <w:sz w:val="16"/>
              </w:rPr>
              <w:t>40</w:t>
            </w:r>
          </w:p>
        </w:tc>
        <w:tc>
          <w:tcPr>
            <w:tcW w:type="dxa" w:w="1039"/>
          </w:tcPr>
          <w:p>
            <w:pPr>
              <w:spacing w:after="0"/>
              <w:jc w:val="right"/>
            </w:pPr>
            <w:r>
              <w:rPr>
                <w:sz w:val="16"/>
              </w:rPr>
              <w:t>8</w:t>
            </w:r>
          </w:p>
        </w:tc>
        <w:tc>
          <w:tcPr>
            <w:tcW w:type="dxa" w:w="1039"/>
          </w:tcPr>
          <w:p>
            <w:pPr>
              <w:spacing w:after="0"/>
              <w:jc w:val="right"/>
            </w:pPr>
            <w:r>
              <w:rPr>
                <w:sz w:val="16"/>
              </w:rPr>
              <w:t>41</w:t>
            </w:r>
          </w:p>
        </w:tc>
        <w:tc>
          <w:tcPr>
            <w:tcW w:type="dxa" w:w="1039"/>
          </w:tcPr>
          <w:p>
            <w:pPr>
              <w:spacing w:after="0"/>
              <w:jc w:val="right"/>
            </w:pPr>
            <w:r>
              <w:rPr>
                <w:sz w:val="16"/>
              </w:rPr>
              <w:t>0</w:t>
            </w:r>
          </w:p>
        </w:tc>
        <w:tc>
          <w:tcPr>
            <w:tcW w:type="dxa" w:w="1157"/>
          </w:tcPr>
          <w:p>
            <w:pPr>
              <w:spacing w:after="0"/>
              <w:jc w:val="right"/>
            </w:pPr>
            <w:r>
              <w:rPr>
                <w:sz w:val="16"/>
              </w:rPr>
              <w:t>23</w:t>
            </w:r>
          </w:p>
        </w:tc>
        <w:tc>
          <w:tcPr>
            <w:tcW w:type="dxa" w:w="4032"/>
          </w:tcPr>
          <w:p>
            <w:pPr>
              <w:spacing w:after="0"/>
              <w:jc w:val="left"/>
            </w:pPr>
          </w:p>
        </w:tc>
      </w:tr>
      <w:tr>
        <w:trPr>
          <w:cantSplit/>
        </w:trPr>
        <w:tc>
          <w:tcPr>
            <w:tcW w:type="dxa" w:w="1529"/>
          </w:tcPr>
          <w:p>
            <w:pPr>
              <w:spacing w:after="0"/>
              <w:jc w:val="left"/>
            </w:pPr>
            <w:r>
              <w:rPr>
                <w:sz w:val="16"/>
              </w:rPr>
              <w:t>Anacoco village</w:t>
            </w:r>
          </w:p>
        </w:tc>
        <w:tc>
          <w:tcPr>
            <w:tcW w:type="dxa" w:w="1157"/>
          </w:tcPr>
          <w:p>
            <w:pPr>
              <w:spacing w:after="0"/>
              <w:jc w:val="left"/>
            </w:pPr>
            <w:r>
              <w:rPr>
                <w:sz w:val="16"/>
              </w:rPr>
              <w:t>220046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DeRidder city</w:t>
            </w:r>
          </w:p>
        </w:tc>
        <w:tc>
          <w:tcPr>
            <w:tcW w:type="dxa" w:w="1157"/>
          </w:tcPr>
          <w:p>
            <w:pPr>
              <w:spacing w:after="0"/>
              <w:jc w:val="left"/>
            </w:pPr>
            <w:r>
              <w:rPr>
                <w:sz w:val="16"/>
              </w:rPr>
              <w:t>220027</w:t>
            </w:r>
          </w:p>
        </w:tc>
        <w:tc>
          <w:tcPr>
            <w:tcW w:type="dxa" w:w="1039"/>
          </w:tcPr>
          <w:p>
            <w:pPr>
              <w:spacing w:after="0"/>
              <w:jc w:val="right"/>
            </w:pPr>
            <w:r>
              <w:rPr>
                <w:sz w:val="16"/>
              </w:rPr>
              <w:t>3</w:t>
            </w:r>
          </w:p>
        </w:tc>
        <w:tc>
          <w:tcPr>
            <w:tcW w:type="dxa" w:w="1039"/>
          </w:tcPr>
          <w:p>
            <w:pPr>
              <w:spacing w:after="0"/>
              <w:jc w:val="right"/>
            </w:pPr>
            <w:r>
              <w:rPr>
                <w:sz w:val="16"/>
              </w:rPr>
              <w:t>3</w:t>
            </w:r>
          </w:p>
        </w:tc>
        <w:tc>
          <w:tcPr>
            <w:tcW w:type="dxa" w:w="1039"/>
          </w:tcPr>
          <w:p>
            <w:pPr>
              <w:spacing w:after="0"/>
              <w:jc w:val="right"/>
            </w:pPr>
            <w:r>
              <w:rPr>
                <w:sz w:val="16"/>
              </w:rPr>
              <w:t>8</w:t>
            </w:r>
          </w:p>
        </w:tc>
        <w:tc>
          <w:tcPr>
            <w:tcW w:type="dxa" w:w="1039"/>
          </w:tcPr>
          <w:p>
            <w:pPr>
              <w:spacing w:after="0"/>
              <w:jc w:val="right"/>
            </w:pPr>
            <w:r>
              <w:rPr>
                <w:sz w:val="16"/>
              </w:rPr>
              <w:t>1</w:t>
            </w:r>
          </w:p>
        </w:tc>
        <w:tc>
          <w:tcPr>
            <w:tcW w:type="dxa" w:w="1039"/>
          </w:tcPr>
          <w:p>
            <w:pPr>
              <w:spacing w:after="0"/>
              <w:jc w:val="right"/>
            </w:pPr>
            <w:r>
              <w:rPr>
                <w:sz w:val="16"/>
              </w:rPr>
              <w:t>10</w:t>
            </w:r>
          </w:p>
        </w:tc>
        <w:tc>
          <w:tcPr>
            <w:tcW w:type="dxa" w:w="1039"/>
          </w:tcPr>
          <w:p>
            <w:pPr>
              <w:spacing w:after="0"/>
              <w:jc w:val="right"/>
            </w:pPr>
            <w:r>
              <w:rPr>
                <w:sz w:val="16"/>
              </w:rPr>
              <w:t>2</w:t>
            </w:r>
          </w:p>
        </w:tc>
        <w:tc>
          <w:tcPr>
            <w:tcW w:type="dxa" w:w="1157"/>
          </w:tcPr>
          <w:p>
            <w:pPr>
              <w:spacing w:after="0"/>
              <w:jc w:val="right"/>
            </w:pPr>
            <w:r>
              <w:rPr>
                <w:sz w:val="16"/>
              </w:rPr>
              <w:t>2</w:t>
            </w:r>
          </w:p>
        </w:tc>
        <w:tc>
          <w:tcPr>
            <w:tcW w:type="dxa" w:w="4032"/>
          </w:tcPr>
          <w:p>
            <w:pPr>
              <w:spacing w:after="0"/>
              <w:jc w:val="left"/>
            </w:pPr>
            <w:r>
              <w:rPr>
                <w:sz w:val="16"/>
              </w:rPr>
              <w:t>Whole community, including the part in Beauregard Parish; none of its repeat-flood properties are in this county.</w:t>
            </w:r>
          </w:p>
        </w:tc>
      </w:tr>
      <w:tr>
        <w:trPr>
          <w:cantSplit/>
        </w:trPr>
        <w:tc>
          <w:tcPr>
            <w:tcW w:type="dxa" w:w="1529"/>
          </w:tcPr>
          <w:p>
            <w:pPr>
              <w:spacing w:after="0"/>
              <w:jc w:val="left"/>
            </w:pPr>
            <w:r>
              <w:rPr>
                <w:sz w:val="16"/>
              </w:rPr>
              <w:t>Hornbeck town</w:t>
            </w:r>
          </w:p>
        </w:tc>
        <w:tc>
          <w:tcPr>
            <w:tcW w:type="dxa" w:w="1157"/>
          </w:tcPr>
          <w:p>
            <w:pPr>
              <w:spacing w:after="0"/>
              <w:jc w:val="left"/>
            </w:pPr>
            <w:r>
              <w:rPr>
                <w:sz w:val="16"/>
              </w:rPr>
              <w:t>220332</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Leesville city</w:t>
            </w:r>
          </w:p>
        </w:tc>
        <w:tc>
          <w:tcPr>
            <w:tcW w:type="dxa" w:w="1157"/>
          </w:tcPr>
          <w:p>
            <w:pPr>
              <w:spacing w:after="0"/>
              <w:jc w:val="left"/>
            </w:pPr>
            <w:r>
              <w:rPr>
                <w:sz w:val="16"/>
              </w:rPr>
              <w:t>220229</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12</w:t>
            </w:r>
          </w:p>
        </w:tc>
        <w:tc>
          <w:tcPr>
            <w:tcW w:type="dxa" w:w="1039"/>
          </w:tcPr>
          <w:p>
            <w:pPr>
              <w:spacing w:after="0"/>
              <w:jc w:val="right"/>
            </w:pPr>
            <w:r>
              <w:rPr>
                <w:sz w:val="16"/>
              </w:rPr>
              <w:t>0</w:t>
            </w:r>
          </w:p>
        </w:tc>
        <w:tc>
          <w:tcPr>
            <w:tcW w:type="dxa" w:w="1039"/>
          </w:tcPr>
          <w:p>
            <w:pPr>
              <w:spacing w:after="0"/>
              <w:jc w:val="right"/>
            </w:pPr>
            <w:r>
              <w:rPr>
                <w:sz w:val="16"/>
              </w:rPr>
              <w:t>12</w:t>
            </w:r>
          </w:p>
        </w:tc>
        <w:tc>
          <w:tcPr>
            <w:tcW w:type="dxa" w:w="1039"/>
          </w:tcPr>
          <w:p>
            <w:pPr>
              <w:spacing w:after="0"/>
              <w:jc w:val="right"/>
            </w:pPr>
            <w:r>
              <w:rPr>
                <w:sz w:val="16"/>
              </w:rPr>
              <w:t>0</w:t>
            </w:r>
          </w:p>
        </w:tc>
        <w:tc>
          <w:tcPr>
            <w:tcW w:type="dxa" w:w="1157"/>
          </w:tcPr>
          <w:p>
            <w:pPr>
              <w:spacing w:after="0"/>
              <w:jc w:val="right"/>
            </w:pPr>
            <w:r>
              <w:rPr>
                <w:sz w:val="16"/>
              </w:rPr>
              <w:t>4</w:t>
            </w:r>
          </w:p>
        </w:tc>
        <w:tc>
          <w:tcPr>
            <w:tcW w:type="dxa" w:w="4032"/>
          </w:tcPr>
          <w:p>
            <w:pPr>
              <w:spacing w:after="0"/>
              <w:jc w:val="left"/>
            </w:pPr>
          </w:p>
        </w:tc>
      </w:tr>
      <w:tr>
        <w:trPr>
          <w:cantSplit/>
        </w:trPr>
        <w:tc>
          <w:tcPr>
            <w:tcW w:type="dxa" w:w="1529"/>
          </w:tcPr>
          <w:p>
            <w:pPr>
              <w:spacing w:after="0"/>
              <w:jc w:val="left"/>
            </w:pPr>
            <w:r>
              <w:rPr>
                <w:sz w:val="16"/>
              </w:rPr>
              <w:t>New Llano town</w:t>
            </w:r>
          </w:p>
        </w:tc>
        <w:tc>
          <w:tcPr>
            <w:tcW w:type="dxa" w:w="1157"/>
          </w:tcPr>
          <w:p>
            <w:pPr>
              <w:spacing w:after="0"/>
              <w:jc w:val="left"/>
            </w:pPr>
            <w:r>
              <w:rPr>
                <w:sz w:val="16"/>
              </w:rPr>
              <w:t>220340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Rosepine town</w:t>
            </w:r>
          </w:p>
        </w:tc>
        <w:tc>
          <w:tcPr>
            <w:tcW w:type="dxa" w:w="1157"/>
          </w:tcPr>
          <w:p>
            <w:pPr>
              <w:spacing w:after="0"/>
              <w:jc w:val="left"/>
            </w:pPr>
            <w:r>
              <w:rPr>
                <w:sz w:val="16"/>
              </w:rPr>
              <w:t>220346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Simpson village</w:t>
            </w:r>
          </w:p>
        </w:tc>
        <w:tc>
          <w:tcPr>
            <w:tcW w:type="dxa" w:w="1157"/>
          </w:tcPr>
          <w:p>
            <w:pPr>
              <w:spacing w:after="0"/>
              <w:jc w:val="left"/>
            </w:pPr>
            <w:r>
              <w:rPr>
                <w:sz w:val="16"/>
              </w:rPr>
              <w:t>220311</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8</w:t>
            </w:r>
          </w:p>
        </w:tc>
        <w:tc>
          <w:tcPr>
            <w:tcW w:type="dxa" w:w="1496"/>
          </w:tcPr>
          <w:p>
            <w:pPr>
              <w:spacing w:after="0"/>
              <w:jc w:val="right"/>
            </w:pPr>
            <w:r>
              <w:rPr>
                <w:sz w:val="16"/>
              </w:rPr>
              <w:t>48</w:t>
            </w:r>
          </w:p>
        </w:tc>
        <w:tc>
          <w:tcPr>
            <w:tcW w:type="dxa" w:w="1496"/>
          </w:tcPr>
          <w:p>
            <w:pPr>
              <w:spacing w:after="0"/>
              <w:jc w:val="right"/>
            </w:pPr>
            <w:r>
              <w:rPr>
                <w:sz w:val="16"/>
              </w:rPr>
              <w:t>8</w:t>
            </w:r>
          </w:p>
        </w:tc>
        <w:tc>
          <w:tcPr>
            <w:tcW w:type="dxa" w:w="1496"/>
          </w:tcPr>
          <w:p>
            <w:pPr>
              <w:spacing w:after="0"/>
              <w:jc w:val="right"/>
            </w:pPr>
            <w:r>
              <w:rPr>
                <w:sz w:val="16"/>
              </w:rPr>
              <w:t>49</w:t>
            </w:r>
          </w:p>
        </w:tc>
        <w:tc>
          <w:tcPr>
            <w:tcW w:type="dxa" w:w="1496"/>
          </w:tcPr>
          <w:p>
            <w:pPr>
              <w:spacing w:after="0"/>
              <w:jc w:val="right"/>
            </w:pPr>
            <w:r>
              <w:rPr>
                <w:sz w:val="16"/>
              </w:rPr>
              <w:t>0</w:t>
            </w:r>
          </w:p>
        </w:tc>
        <w:tc>
          <w:tcPr>
            <w:tcW w:type="dxa" w:w="1665"/>
          </w:tcPr>
          <w:p>
            <w:pPr>
              <w:spacing w:after="0"/>
              <w:jc w:val="right"/>
            </w:pPr>
            <w:r>
              <w:rPr>
                <w:sz w:val="16"/>
              </w:rPr>
              <w:t>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Vernon Parish, LA: risk-assessment baseline packet, release 2026-10 (data as of 2026-09-30; County FIPS 22115). Automated baseline. </w:t>
      </w:r>
      <w:hyperlink r:id="rId15">
        <w:r>
          <w:rPr>
            <w:color w:val="1F4E99"/>
            <w:sz w:val="17"/>
            <w:u w:val="single"/>
          </w:rPr>
          <w:t>https://hazardplain.org/la/22115/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Vernon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Vernon Parish, LA: Risk-assessment baseline packet</dc:title>
  <dc:subject>Hazard Plain release 2026-10, as of 2026-09-30. Automated baseline</dc:subject>
  <dc:creator>Hazard Plain</dc:creator>
  <cp:keywords>Hazard Plain; hazard mitigation; risk assessment; 22115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