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Tangipahoa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57"/>
        <w:gridCol w:w="906"/>
        <w:gridCol w:w="2904"/>
        <w:gridCol w:w="763"/>
        <w:gridCol w:w="1011"/>
        <w:gridCol w:w="906"/>
        <w:gridCol w:w="1053"/>
        <w:gridCol w:w="3850"/>
        <w:gridCol w:w="763"/>
      </w:tblGrid>
      <w:tr>
        <w:trPr>
          <w:cantSplit/>
          <w:tblHeader/>
        </w:trPr>
        <w:tc>
          <w:tcPr>
            <w:tcW w:type="dxa" w:w="1957"/>
            <w:shd w:val="clear" w:color="auto" w:fill="E8E8E8"/>
          </w:tcPr>
          <w:p>
            <w:pPr>
              <w:spacing w:after="0"/>
              <w:jc w:val="left"/>
            </w:pPr>
            <w:r>
              <w:rPr>
                <w:b/>
                <w:sz w:val="16"/>
              </w:rPr>
              <w:t>Jurisdiction</w:t>
            </w:r>
          </w:p>
        </w:tc>
        <w:tc>
          <w:tcPr>
            <w:tcW w:type="dxa" w:w="906"/>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Status</w:t>
            </w:r>
          </w:p>
        </w:tc>
        <w:tc>
          <w:tcPr>
            <w:tcW w:type="dxa" w:w="763"/>
            <w:shd w:val="clear" w:color="auto" w:fill="E8E8E8"/>
          </w:tcPr>
          <w:p>
            <w:pPr>
              <w:spacing w:after="0"/>
              <w:jc w:val="left"/>
            </w:pPr>
            <w:r>
              <w:rPr>
                <w:b/>
                <w:sz w:val="16"/>
              </w:rPr>
              <w:t>Plan</w:t>
            </w:r>
          </w:p>
        </w:tc>
        <w:tc>
          <w:tcPr>
            <w:tcW w:type="dxa" w:w="1011"/>
            <w:shd w:val="clear" w:color="auto" w:fill="E8E8E8"/>
          </w:tcPr>
          <w:p>
            <w:pPr>
              <w:spacing w:after="0"/>
              <w:jc w:val="left"/>
            </w:pPr>
            <w:r>
              <w:rPr>
                <w:b/>
                <w:sz w:val="16"/>
              </w:rPr>
              <w:t>Approved</w:t>
            </w:r>
          </w:p>
        </w:tc>
        <w:tc>
          <w:tcPr>
            <w:tcW w:type="dxa" w:w="906"/>
            <w:shd w:val="clear" w:color="auto" w:fill="E8E8E8"/>
          </w:tcPr>
          <w:p>
            <w:pPr>
              <w:spacing w:after="0"/>
              <w:jc w:val="left"/>
            </w:pPr>
            <w:r>
              <w:rPr>
                <w:b/>
                <w:sz w:val="16"/>
              </w:rPr>
              <w:t>Expires</w:t>
            </w:r>
          </w:p>
        </w:tc>
        <w:tc>
          <w:tcPr>
            <w:tcW w:type="dxa" w:w="10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850"/>
            <w:shd w:val="clear" w:color="auto" w:fill="E8E8E8"/>
          </w:tcPr>
          <w:p>
            <w:pPr>
              <w:spacing w:after="0"/>
              <w:jc w:val="left"/>
            </w:pPr>
            <w:r>
              <w:rPr>
                <w:b/>
                <w:sz w:val="16"/>
              </w:rPr>
              <w:t>Update underway</w:t>
            </w:r>
          </w:p>
        </w:tc>
        <w:tc>
          <w:tcPr>
            <w:tcW w:type="dxa" w:w="763"/>
            <w:shd w:val="clear" w:color="auto" w:fill="E8E8E8"/>
          </w:tcPr>
          <w:p>
            <w:pPr>
              <w:spacing w:after="0"/>
              <w:jc w:val="left"/>
            </w:pPr>
            <w:r>
              <w:rPr>
                <w:b/>
                <w:sz w:val="16"/>
              </w:rPr>
              <w:t>Notes</w:t>
            </w:r>
          </w:p>
        </w:tc>
      </w:tr>
      <w:tr>
        <w:trPr>
          <w:cantSplit/>
        </w:trPr>
        <w:tc>
          <w:tcPr>
            <w:tcW w:type="dxa" w:w="1957"/>
          </w:tcPr>
          <w:p>
            <w:pPr>
              <w:spacing w:after="0"/>
              <w:jc w:val="left"/>
            </w:pPr>
            <w:r>
              <w:rPr>
                <w:sz w:val="16"/>
              </w:rPr>
              <w:t>Tangipahoa Parish</w:t>
            </w:r>
          </w:p>
        </w:tc>
        <w:tc>
          <w:tcPr>
            <w:tcW w:type="dxa" w:w="906"/>
          </w:tcPr>
          <w:p>
            <w:pPr>
              <w:spacing w:after="0"/>
              <w:jc w:val="left"/>
            </w:pPr>
            <w:r>
              <w:rPr>
                <w:sz w:val="16"/>
              </w:rPr>
              <w:t>County</w:t>
            </w:r>
          </w:p>
        </w:tc>
        <w:tc>
          <w:tcPr>
            <w:tcW w:type="dxa" w:w="2904"/>
          </w:tcPr>
          <w:p>
            <w:pPr>
              <w:spacing w:after="0"/>
              <w:jc w:val="left"/>
            </w:pPr>
            <w:r>
              <w:rPr>
                <w:sz w:val="16"/>
              </w:rPr>
              <w:t>No approved plan on record</w:t>
            </w:r>
          </w:p>
        </w:tc>
        <w:tc>
          <w:tcPr>
            <w:tcW w:type="dxa" w:w="763"/>
          </w:tcPr>
          <w:p>
            <w:pPr>
              <w:spacing w:after="0"/>
              <w:jc w:val="left"/>
            </w:pPr>
            <w:r>
              <w:rPr>
                <w:sz w:val="16"/>
              </w:rPr>
              <w:t>none</w:t>
            </w:r>
          </w:p>
        </w:tc>
        <w:tc>
          <w:tcPr>
            <w:tcW w:type="dxa" w:w="1011"/>
          </w:tcPr>
          <w:p>
            <w:pPr>
              <w:spacing w:after="0"/>
              <w:jc w:val="left"/>
            </w:pPr>
            <w:r>
              <w:rPr>
                <w:sz w:val="16"/>
              </w:rPr>
              <w:t>none</w:t>
            </w:r>
          </w:p>
        </w:tc>
        <w:tc>
          <w:tcPr>
            <w:tcW w:type="dxa" w:w="906"/>
          </w:tcPr>
          <w:p>
            <w:pPr>
              <w:spacing w:after="0"/>
              <w:jc w:val="left"/>
            </w:pPr>
            <w:r>
              <w:rPr>
                <w:sz w:val="16"/>
              </w:rPr>
              <w:t>none</w:t>
            </w:r>
          </w:p>
        </w:tc>
        <w:tc>
          <w:tcPr>
            <w:tcW w:type="dxa" w:w="1053"/>
          </w:tcPr>
          <w:p>
            <w:pPr>
              <w:spacing w:after="0"/>
              <w:jc w:val="right"/>
            </w:pPr>
          </w:p>
        </w:tc>
        <w:tc>
          <w:tcPr>
            <w:tcW w:type="dxa" w:w="3850"/>
          </w:tcPr>
          <w:p>
            <w:pPr>
              <w:spacing w:after="0"/>
              <w:jc w:val="left"/>
            </w:pPr>
            <w:r>
              <w:rPr>
                <w:sz w:val="16"/>
              </w:rPr>
              <w:t>FEMA tracker shows a plan in review</w:t>
            </w:r>
          </w:p>
        </w:tc>
        <w:tc>
          <w:tcPr>
            <w:tcW w:type="dxa" w:w="763"/>
          </w:tcPr>
          <w:p>
            <w:pPr>
              <w:spacing w:after="0"/>
              <w:jc w:val="left"/>
            </w:pPr>
          </w:p>
        </w:tc>
      </w:tr>
      <w:tr>
        <w:trPr>
          <w:cantSplit/>
        </w:trPr>
        <w:tc>
          <w:tcPr>
            <w:tcW w:type="dxa" w:w="1957"/>
          </w:tcPr>
          <w:p>
            <w:pPr>
              <w:spacing w:after="0"/>
              <w:jc w:val="left"/>
            </w:pPr>
            <w:r>
              <w:rPr>
                <w:sz w:val="16"/>
              </w:rPr>
              <w:t>Amite City town</w:t>
            </w:r>
          </w:p>
        </w:tc>
        <w:tc>
          <w:tcPr>
            <w:tcW w:type="dxa" w:w="906"/>
          </w:tcPr>
          <w:p>
            <w:pPr>
              <w:spacing w:after="0"/>
              <w:jc w:val="left"/>
            </w:pPr>
            <w:r>
              <w:rPr>
                <w:sz w:val="16"/>
              </w:rPr>
              <w:t>Town</w:t>
            </w:r>
          </w:p>
        </w:tc>
        <w:tc>
          <w:tcPr>
            <w:tcW w:type="dxa" w:w="2904"/>
          </w:tcPr>
          <w:p>
            <w:pPr>
              <w:spacing w:after="0"/>
              <w:jc w:val="left"/>
            </w:pPr>
            <w:r>
              <w:rPr>
                <w:sz w:val="16"/>
              </w:rPr>
              <w:t>No approved plan on record</w:t>
            </w:r>
          </w:p>
        </w:tc>
        <w:tc>
          <w:tcPr>
            <w:tcW w:type="dxa" w:w="763"/>
          </w:tcPr>
          <w:p>
            <w:pPr>
              <w:spacing w:after="0"/>
              <w:jc w:val="left"/>
            </w:pPr>
            <w:r>
              <w:rPr>
                <w:sz w:val="16"/>
              </w:rPr>
              <w:t>none</w:t>
            </w:r>
          </w:p>
        </w:tc>
        <w:tc>
          <w:tcPr>
            <w:tcW w:type="dxa" w:w="1011"/>
          </w:tcPr>
          <w:p>
            <w:pPr>
              <w:spacing w:after="0"/>
              <w:jc w:val="left"/>
            </w:pPr>
            <w:r>
              <w:rPr>
                <w:sz w:val="16"/>
              </w:rPr>
              <w:t>none</w:t>
            </w:r>
          </w:p>
        </w:tc>
        <w:tc>
          <w:tcPr>
            <w:tcW w:type="dxa" w:w="906"/>
          </w:tcPr>
          <w:p>
            <w:pPr>
              <w:spacing w:after="0"/>
              <w:jc w:val="left"/>
            </w:pPr>
            <w:r>
              <w:rPr>
                <w:sz w:val="16"/>
              </w:rPr>
              <w:t>none</w:t>
            </w:r>
          </w:p>
        </w:tc>
        <w:tc>
          <w:tcPr>
            <w:tcW w:type="dxa" w:w="1053"/>
          </w:tcPr>
          <w:p>
            <w:pPr>
              <w:spacing w:after="0"/>
              <w:jc w:val="right"/>
            </w:pPr>
          </w:p>
        </w:tc>
        <w:tc>
          <w:tcPr>
            <w:tcW w:type="dxa" w:w="3850"/>
          </w:tcPr>
          <w:p>
            <w:pPr>
              <w:spacing w:after="0"/>
              <w:jc w:val="left"/>
            </w:pPr>
            <w:r>
              <w:rPr>
                <w:sz w:val="16"/>
              </w:rPr>
              <w:t>FEMA tracker shows a plan in review</w:t>
            </w:r>
          </w:p>
        </w:tc>
        <w:tc>
          <w:tcPr>
            <w:tcW w:type="dxa" w:w="763"/>
          </w:tcPr>
          <w:p>
            <w:pPr>
              <w:spacing w:after="0"/>
              <w:jc w:val="left"/>
            </w:pPr>
          </w:p>
        </w:tc>
      </w:tr>
      <w:tr>
        <w:trPr>
          <w:cantSplit/>
        </w:trPr>
        <w:tc>
          <w:tcPr>
            <w:tcW w:type="dxa" w:w="1957"/>
          </w:tcPr>
          <w:p>
            <w:pPr>
              <w:spacing w:after="0"/>
              <w:jc w:val="left"/>
            </w:pPr>
            <w:r>
              <w:rPr>
                <w:sz w:val="16"/>
              </w:rPr>
              <w:t>Hammond city</w:t>
            </w:r>
          </w:p>
        </w:tc>
        <w:tc>
          <w:tcPr>
            <w:tcW w:type="dxa" w:w="906"/>
          </w:tcPr>
          <w:p>
            <w:pPr>
              <w:spacing w:after="0"/>
              <w:jc w:val="left"/>
            </w:pPr>
            <w:r>
              <w:rPr>
                <w:sz w:val="16"/>
              </w:rPr>
              <w:t>City</w:t>
            </w:r>
          </w:p>
        </w:tc>
        <w:tc>
          <w:tcPr>
            <w:tcW w:type="dxa" w:w="2904"/>
          </w:tcPr>
          <w:p>
            <w:pPr>
              <w:spacing w:after="0"/>
              <w:jc w:val="left"/>
            </w:pPr>
            <w:r>
              <w:rPr>
                <w:sz w:val="16"/>
              </w:rPr>
              <w:t>No approved plan on record</w:t>
            </w:r>
          </w:p>
        </w:tc>
        <w:tc>
          <w:tcPr>
            <w:tcW w:type="dxa" w:w="763"/>
          </w:tcPr>
          <w:p>
            <w:pPr>
              <w:spacing w:after="0"/>
              <w:jc w:val="left"/>
            </w:pPr>
            <w:r>
              <w:rPr>
                <w:sz w:val="16"/>
              </w:rPr>
              <w:t>none</w:t>
            </w:r>
          </w:p>
        </w:tc>
        <w:tc>
          <w:tcPr>
            <w:tcW w:type="dxa" w:w="1011"/>
          </w:tcPr>
          <w:p>
            <w:pPr>
              <w:spacing w:after="0"/>
              <w:jc w:val="left"/>
            </w:pPr>
            <w:r>
              <w:rPr>
                <w:sz w:val="16"/>
              </w:rPr>
              <w:t>none</w:t>
            </w:r>
          </w:p>
        </w:tc>
        <w:tc>
          <w:tcPr>
            <w:tcW w:type="dxa" w:w="906"/>
          </w:tcPr>
          <w:p>
            <w:pPr>
              <w:spacing w:after="0"/>
              <w:jc w:val="left"/>
            </w:pPr>
            <w:r>
              <w:rPr>
                <w:sz w:val="16"/>
              </w:rPr>
              <w:t>none</w:t>
            </w:r>
          </w:p>
        </w:tc>
        <w:tc>
          <w:tcPr>
            <w:tcW w:type="dxa" w:w="1053"/>
          </w:tcPr>
          <w:p>
            <w:pPr>
              <w:spacing w:after="0"/>
              <w:jc w:val="right"/>
            </w:pPr>
          </w:p>
        </w:tc>
        <w:tc>
          <w:tcPr>
            <w:tcW w:type="dxa" w:w="3850"/>
          </w:tcPr>
          <w:p>
            <w:pPr>
              <w:spacing w:after="0"/>
              <w:jc w:val="left"/>
            </w:pPr>
            <w:r>
              <w:rPr>
                <w:sz w:val="16"/>
              </w:rPr>
              <w:t>FEMA tracker shows a plan in review</w:t>
            </w:r>
          </w:p>
        </w:tc>
        <w:tc>
          <w:tcPr>
            <w:tcW w:type="dxa" w:w="763"/>
          </w:tcPr>
          <w:p>
            <w:pPr>
              <w:spacing w:after="0"/>
              <w:jc w:val="left"/>
            </w:pPr>
          </w:p>
        </w:tc>
      </w:tr>
      <w:tr>
        <w:trPr>
          <w:cantSplit/>
        </w:trPr>
        <w:tc>
          <w:tcPr>
            <w:tcW w:type="dxa" w:w="1957"/>
          </w:tcPr>
          <w:p>
            <w:pPr>
              <w:spacing w:after="0"/>
              <w:jc w:val="left"/>
            </w:pPr>
            <w:r>
              <w:rPr>
                <w:sz w:val="16"/>
              </w:rPr>
              <w:t>Independence town</w:t>
            </w:r>
          </w:p>
        </w:tc>
        <w:tc>
          <w:tcPr>
            <w:tcW w:type="dxa" w:w="906"/>
          </w:tcPr>
          <w:p>
            <w:pPr>
              <w:spacing w:after="0"/>
              <w:jc w:val="left"/>
            </w:pPr>
            <w:r>
              <w:rPr>
                <w:sz w:val="16"/>
              </w:rPr>
              <w:t>Town</w:t>
            </w:r>
          </w:p>
        </w:tc>
        <w:tc>
          <w:tcPr>
            <w:tcW w:type="dxa" w:w="2904"/>
          </w:tcPr>
          <w:p>
            <w:pPr>
              <w:spacing w:after="0"/>
              <w:jc w:val="left"/>
            </w:pPr>
            <w:r>
              <w:rPr>
                <w:sz w:val="16"/>
              </w:rPr>
              <w:t>No approved plan on record</w:t>
            </w:r>
          </w:p>
        </w:tc>
        <w:tc>
          <w:tcPr>
            <w:tcW w:type="dxa" w:w="763"/>
          </w:tcPr>
          <w:p>
            <w:pPr>
              <w:spacing w:after="0"/>
              <w:jc w:val="left"/>
            </w:pPr>
            <w:r>
              <w:rPr>
                <w:sz w:val="16"/>
              </w:rPr>
              <w:t>none</w:t>
            </w:r>
          </w:p>
        </w:tc>
        <w:tc>
          <w:tcPr>
            <w:tcW w:type="dxa" w:w="1011"/>
          </w:tcPr>
          <w:p>
            <w:pPr>
              <w:spacing w:after="0"/>
              <w:jc w:val="left"/>
            </w:pPr>
            <w:r>
              <w:rPr>
                <w:sz w:val="16"/>
              </w:rPr>
              <w:t>none</w:t>
            </w:r>
          </w:p>
        </w:tc>
        <w:tc>
          <w:tcPr>
            <w:tcW w:type="dxa" w:w="906"/>
          </w:tcPr>
          <w:p>
            <w:pPr>
              <w:spacing w:after="0"/>
              <w:jc w:val="left"/>
            </w:pPr>
            <w:r>
              <w:rPr>
                <w:sz w:val="16"/>
              </w:rPr>
              <w:t>none</w:t>
            </w:r>
          </w:p>
        </w:tc>
        <w:tc>
          <w:tcPr>
            <w:tcW w:type="dxa" w:w="1053"/>
          </w:tcPr>
          <w:p>
            <w:pPr>
              <w:spacing w:after="0"/>
              <w:jc w:val="right"/>
            </w:pPr>
          </w:p>
        </w:tc>
        <w:tc>
          <w:tcPr>
            <w:tcW w:type="dxa" w:w="3850"/>
          </w:tcPr>
          <w:p>
            <w:pPr>
              <w:spacing w:after="0"/>
              <w:jc w:val="left"/>
            </w:pPr>
            <w:r>
              <w:rPr>
                <w:sz w:val="16"/>
              </w:rPr>
              <w:t>FEMA tracker shows a plan in review</w:t>
            </w:r>
          </w:p>
        </w:tc>
        <w:tc>
          <w:tcPr>
            <w:tcW w:type="dxa" w:w="763"/>
          </w:tcPr>
          <w:p>
            <w:pPr>
              <w:spacing w:after="0"/>
              <w:jc w:val="left"/>
            </w:pPr>
          </w:p>
        </w:tc>
      </w:tr>
      <w:tr>
        <w:trPr>
          <w:cantSplit/>
        </w:trPr>
        <w:tc>
          <w:tcPr>
            <w:tcW w:type="dxa" w:w="1957"/>
          </w:tcPr>
          <w:p>
            <w:pPr>
              <w:spacing w:after="0"/>
              <w:jc w:val="left"/>
            </w:pPr>
            <w:r>
              <w:rPr>
                <w:sz w:val="16"/>
              </w:rPr>
              <w:t>Kentwood town</w:t>
            </w:r>
          </w:p>
        </w:tc>
        <w:tc>
          <w:tcPr>
            <w:tcW w:type="dxa" w:w="906"/>
          </w:tcPr>
          <w:p>
            <w:pPr>
              <w:spacing w:after="0"/>
              <w:jc w:val="left"/>
            </w:pPr>
            <w:r>
              <w:rPr>
                <w:sz w:val="16"/>
              </w:rPr>
              <w:t>Town</w:t>
            </w:r>
          </w:p>
        </w:tc>
        <w:tc>
          <w:tcPr>
            <w:tcW w:type="dxa" w:w="2904"/>
          </w:tcPr>
          <w:p>
            <w:pPr>
              <w:spacing w:after="0"/>
              <w:jc w:val="left"/>
            </w:pPr>
            <w:r>
              <w:rPr>
                <w:sz w:val="16"/>
              </w:rPr>
              <w:t>No approved plan on record</w:t>
            </w:r>
          </w:p>
        </w:tc>
        <w:tc>
          <w:tcPr>
            <w:tcW w:type="dxa" w:w="763"/>
          </w:tcPr>
          <w:p>
            <w:pPr>
              <w:spacing w:after="0"/>
              <w:jc w:val="left"/>
            </w:pPr>
            <w:r>
              <w:rPr>
                <w:sz w:val="16"/>
              </w:rPr>
              <w:t>none</w:t>
            </w:r>
          </w:p>
        </w:tc>
        <w:tc>
          <w:tcPr>
            <w:tcW w:type="dxa" w:w="1011"/>
          </w:tcPr>
          <w:p>
            <w:pPr>
              <w:spacing w:after="0"/>
              <w:jc w:val="left"/>
            </w:pPr>
            <w:r>
              <w:rPr>
                <w:sz w:val="16"/>
              </w:rPr>
              <w:t>none</w:t>
            </w:r>
          </w:p>
        </w:tc>
        <w:tc>
          <w:tcPr>
            <w:tcW w:type="dxa" w:w="906"/>
          </w:tcPr>
          <w:p>
            <w:pPr>
              <w:spacing w:after="0"/>
              <w:jc w:val="left"/>
            </w:pPr>
            <w:r>
              <w:rPr>
                <w:sz w:val="16"/>
              </w:rPr>
              <w:t>none</w:t>
            </w:r>
          </w:p>
        </w:tc>
        <w:tc>
          <w:tcPr>
            <w:tcW w:type="dxa" w:w="1053"/>
          </w:tcPr>
          <w:p>
            <w:pPr>
              <w:spacing w:after="0"/>
              <w:jc w:val="right"/>
            </w:pPr>
          </w:p>
        </w:tc>
        <w:tc>
          <w:tcPr>
            <w:tcW w:type="dxa" w:w="3850"/>
          </w:tcPr>
          <w:p>
            <w:pPr>
              <w:spacing w:after="0"/>
              <w:jc w:val="left"/>
            </w:pPr>
            <w:r>
              <w:rPr>
                <w:sz w:val="16"/>
              </w:rPr>
              <w:t>FEMA tracker shows a plan in review</w:t>
            </w:r>
          </w:p>
        </w:tc>
        <w:tc>
          <w:tcPr>
            <w:tcW w:type="dxa" w:w="763"/>
          </w:tcPr>
          <w:p>
            <w:pPr>
              <w:spacing w:after="0"/>
              <w:jc w:val="left"/>
            </w:pPr>
          </w:p>
        </w:tc>
      </w:tr>
      <w:tr>
        <w:trPr>
          <w:cantSplit/>
        </w:trPr>
        <w:tc>
          <w:tcPr>
            <w:tcW w:type="dxa" w:w="1957"/>
          </w:tcPr>
          <w:p>
            <w:pPr>
              <w:spacing w:after="0"/>
              <w:jc w:val="left"/>
            </w:pPr>
            <w:r>
              <w:rPr>
                <w:sz w:val="16"/>
              </w:rPr>
              <w:t>Ponchatoula city</w:t>
            </w:r>
          </w:p>
        </w:tc>
        <w:tc>
          <w:tcPr>
            <w:tcW w:type="dxa" w:w="906"/>
          </w:tcPr>
          <w:p>
            <w:pPr>
              <w:spacing w:after="0"/>
              <w:jc w:val="left"/>
            </w:pPr>
            <w:r>
              <w:rPr>
                <w:sz w:val="16"/>
              </w:rPr>
              <w:t>City</w:t>
            </w:r>
          </w:p>
        </w:tc>
        <w:tc>
          <w:tcPr>
            <w:tcW w:type="dxa" w:w="2904"/>
          </w:tcPr>
          <w:p>
            <w:pPr>
              <w:spacing w:after="0"/>
              <w:jc w:val="left"/>
            </w:pPr>
            <w:r>
              <w:rPr>
                <w:sz w:val="16"/>
              </w:rPr>
              <w:t>No approved plan on record</w:t>
            </w:r>
          </w:p>
        </w:tc>
        <w:tc>
          <w:tcPr>
            <w:tcW w:type="dxa" w:w="763"/>
          </w:tcPr>
          <w:p>
            <w:pPr>
              <w:spacing w:after="0"/>
              <w:jc w:val="left"/>
            </w:pPr>
            <w:r>
              <w:rPr>
                <w:sz w:val="16"/>
              </w:rPr>
              <w:t>none</w:t>
            </w:r>
          </w:p>
        </w:tc>
        <w:tc>
          <w:tcPr>
            <w:tcW w:type="dxa" w:w="1011"/>
          </w:tcPr>
          <w:p>
            <w:pPr>
              <w:spacing w:after="0"/>
              <w:jc w:val="left"/>
            </w:pPr>
            <w:r>
              <w:rPr>
                <w:sz w:val="16"/>
              </w:rPr>
              <w:t>none</w:t>
            </w:r>
          </w:p>
        </w:tc>
        <w:tc>
          <w:tcPr>
            <w:tcW w:type="dxa" w:w="906"/>
          </w:tcPr>
          <w:p>
            <w:pPr>
              <w:spacing w:after="0"/>
              <w:jc w:val="left"/>
            </w:pPr>
            <w:r>
              <w:rPr>
                <w:sz w:val="16"/>
              </w:rPr>
              <w:t>none</w:t>
            </w:r>
          </w:p>
        </w:tc>
        <w:tc>
          <w:tcPr>
            <w:tcW w:type="dxa" w:w="1053"/>
          </w:tcPr>
          <w:p>
            <w:pPr>
              <w:spacing w:after="0"/>
              <w:jc w:val="right"/>
            </w:pPr>
          </w:p>
        </w:tc>
        <w:tc>
          <w:tcPr>
            <w:tcW w:type="dxa" w:w="3850"/>
          </w:tcPr>
          <w:p>
            <w:pPr>
              <w:spacing w:after="0"/>
              <w:jc w:val="left"/>
            </w:pPr>
            <w:r>
              <w:rPr>
                <w:sz w:val="16"/>
              </w:rPr>
              <w:t>FEMA tracker shows a plan in review</w:t>
            </w:r>
          </w:p>
        </w:tc>
        <w:tc>
          <w:tcPr>
            <w:tcW w:type="dxa" w:w="763"/>
          </w:tcPr>
          <w:p>
            <w:pPr>
              <w:spacing w:after="0"/>
              <w:jc w:val="left"/>
            </w:pPr>
          </w:p>
        </w:tc>
      </w:tr>
      <w:tr>
        <w:trPr>
          <w:cantSplit/>
        </w:trPr>
        <w:tc>
          <w:tcPr>
            <w:tcW w:type="dxa" w:w="1957"/>
          </w:tcPr>
          <w:p>
            <w:pPr>
              <w:spacing w:after="0"/>
              <w:jc w:val="left"/>
            </w:pPr>
            <w:r>
              <w:rPr>
                <w:sz w:val="16"/>
              </w:rPr>
              <w:t>Roseland town</w:t>
            </w:r>
          </w:p>
        </w:tc>
        <w:tc>
          <w:tcPr>
            <w:tcW w:type="dxa" w:w="906"/>
          </w:tcPr>
          <w:p>
            <w:pPr>
              <w:spacing w:after="0"/>
              <w:jc w:val="left"/>
            </w:pPr>
            <w:r>
              <w:rPr>
                <w:sz w:val="16"/>
              </w:rPr>
              <w:t>Town</w:t>
            </w:r>
          </w:p>
        </w:tc>
        <w:tc>
          <w:tcPr>
            <w:tcW w:type="dxa" w:w="2904"/>
          </w:tcPr>
          <w:p>
            <w:pPr>
              <w:spacing w:after="0"/>
              <w:jc w:val="left"/>
            </w:pPr>
            <w:r>
              <w:rPr>
                <w:sz w:val="16"/>
              </w:rPr>
              <w:t>No approved plan on record</w:t>
            </w:r>
          </w:p>
        </w:tc>
        <w:tc>
          <w:tcPr>
            <w:tcW w:type="dxa" w:w="763"/>
          </w:tcPr>
          <w:p>
            <w:pPr>
              <w:spacing w:after="0"/>
              <w:jc w:val="left"/>
            </w:pPr>
            <w:r>
              <w:rPr>
                <w:sz w:val="16"/>
              </w:rPr>
              <w:t>none</w:t>
            </w:r>
          </w:p>
        </w:tc>
        <w:tc>
          <w:tcPr>
            <w:tcW w:type="dxa" w:w="1011"/>
          </w:tcPr>
          <w:p>
            <w:pPr>
              <w:spacing w:after="0"/>
              <w:jc w:val="left"/>
            </w:pPr>
            <w:r>
              <w:rPr>
                <w:sz w:val="16"/>
              </w:rPr>
              <w:t>none</w:t>
            </w:r>
          </w:p>
        </w:tc>
        <w:tc>
          <w:tcPr>
            <w:tcW w:type="dxa" w:w="906"/>
          </w:tcPr>
          <w:p>
            <w:pPr>
              <w:spacing w:after="0"/>
              <w:jc w:val="left"/>
            </w:pPr>
            <w:r>
              <w:rPr>
                <w:sz w:val="16"/>
              </w:rPr>
              <w:t>none</w:t>
            </w:r>
          </w:p>
        </w:tc>
        <w:tc>
          <w:tcPr>
            <w:tcW w:type="dxa" w:w="1053"/>
          </w:tcPr>
          <w:p>
            <w:pPr>
              <w:spacing w:after="0"/>
              <w:jc w:val="right"/>
            </w:pPr>
          </w:p>
        </w:tc>
        <w:tc>
          <w:tcPr>
            <w:tcW w:type="dxa" w:w="3850"/>
          </w:tcPr>
          <w:p>
            <w:pPr>
              <w:spacing w:after="0"/>
              <w:jc w:val="left"/>
            </w:pPr>
            <w:r>
              <w:rPr>
                <w:sz w:val="16"/>
              </w:rPr>
              <w:t>FEMA tracker shows a plan in review</w:t>
            </w:r>
          </w:p>
        </w:tc>
        <w:tc>
          <w:tcPr>
            <w:tcW w:type="dxa" w:w="763"/>
          </w:tcPr>
          <w:p>
            <w:pPr>
              <w:spacing w:after="0"/>
              <w:jc w:val="left"/>
            </w:pPr>
          </w:p>
        </w:tc>
      </w:tr>
      <w:tr>
        <w:trPr>
          <w:cantSplit/>
        </w:trPr>
        <w:tc>
          <w:tcPr>
            <w:tcW w:type="dxa" w:w="1957"/>
          </w:tcPr>
          <w:p>
            <w:pPr>
              <w:spacing w:after="0"/>
              <w:jc w:val="left"/>
            </w:pPr>
            <w:r>
              <w:rPr>
                <w:sz w:val="16"/>
              </w:rPr>
              <w:t>Tangipahoa village</w:t>
            </w:r>
          </w:p>
        </w:tc>
        <w:tc>
          <w:tcPr>
            <w:tcW w:type="dxa" w:w="906"/>
          </w:tcPr>
          <w:p>
            <w:pPr>
              <w:spacing w:after="0"/>
              <w:jc w:val="left"/>
            </w:pPr>
            <w:r>
              <w:rPr>
                <w:sz w:val="16"/>
              </w:rPr>
              <w:t>Village</w:t>
            </w:r>
          </w:p>
        </w:tc>
        <w:tc>
          <w:tcPr>
            <w:tcW w:type="dxa" w:w="2904"/>
          </w:tcPr>
          <w:p>
            <w:pPr>
              <w:spacing w:after="0"/>
              <w:jc w:val="left"/>
            </w:pPr>
            <w:r>
              <w:rPr>
                <w:sz w:val="16"/>
              </w:rPr>
              <w:t>No approved plan on record</w:t>
            </w:r>
          </w:p>
        </w:tc>
        <w:tc>
          <w:tcPr>
            <w:tcW w:type="dxa" w:w="763"/>
          </w:tcPr>
          <w:p>
            <w:pPr>
              <w:spacing w:after="0"/>
              <w:jc w:val="left"/>
            </w:pPr>
            <w:r>
              <w:rPr>
                <w:sz w:val="16"/>
              </w:rPr>
              <w:t>none</w:t>
            </w:r>
          </w:p>
        </w:tc>
        <w:tc>
          <w:tcPr>
            <w:tcW w:type="dxa" w:w="1011"/>
          </w:tcPr>
          <w:p>
            <w:pPr>
              <w:spacing w:after="0"/>
              <w:jc w:val="left"/>
            </w:pPr>
            <w:r>
              <w:rPr>
                <w:sz w:val="16"/>
              </w:rPr>
              <w:t>none</w:t>
            </w:r>
          </w:p>
        </w:tc>
        <w:tc>
          <w:tcPr>
            <w:tcW w:type="dxa" w:w="906"/>
          </w:tcPr>
          <w:p>
            <w:pPr>
              <w:spacing w:after="0"/>
              <w:jc w:val="left"/>
            </w:pPr>
            <w:r>
              <w:rPr>
                <w:sz w:val="16"/>
              </w:rPr>
              <w:t>none</w:t>
            </w:r>
          </w:p>
        </w:tc>
        <w:tc>
          <w:tcPr>
            <w:tcW w:type="dxa" w:w="1053"/>
          </w:tcPr>
          <w:p>
            <w:pPr>
              <w:spacing w:after="0"/>
              <w:jc w:val="right"/>
            </w:pPr>
          </w:p>
        </w:tc>
        <w:tc>
          <w:tcPr>
            <w:tcW w:type="dxa" w:w="3850"/>
          </w:tcPr>
          <w:p>
            <w:pPr>
              <w:spacing w:after="0"/>
              <w:jc w:val="left"/>
            </w:pPr>
            <w:r>
              <w:rPr>
                <w:sz w:val="16"/>
              </w:rPr>
              <w:t>FEMA tracker shows a plan in review</w:t>
            </w:r>
          </w:p>
        </w:tc>
        <w:tc>
          <w:tcPr>
            <w:tcW w:type="dxa" w:w="763"/>
          </w:tcPr>
          <w:p>
            <w:pPr>
              <w:spacing w:after="0"/>
              <w:jc w:val="left"/>
            </w:pPr>
          </w:p>
        </w:tc>
      </w:tr>
      <w:tr>
        <w:trPr>
          <w:cantSplit/>
        </w:trPr>
        <w:tc>
          <w:tcPr>
            <w:tcW w:type="dxa" w:w="1957"/>
          </w:tcPr>
          <w:p>
            <w:pPr>
              <w:spacing w:after="0"/>
              <w:jc w:val="left"/>
            </w:pPr>
            <w:r>
              <w:rPr>
                <w:sz w:val="16"/>
              </w:rPr>
              <w:t>Tickfaw village</w:t>
            </w:r>
          </w:p>
        </w:tc>
        <w:tc>
          <w:tcPr>
            <w:tcW w:type="dxa" w:w="906"/>
          </w:tcPr>
          <w:p>
            <w:pPr>
              <w:spacing w:after="0"/>
              <w:jc w:val="left"/>
            </w:pPr>
            <w:r>
              <w:rPr>
                <w:sz w:val="16"/>
              </w:rPr>
              <w:t>Village</w:t>
            </w:r>
          </w:p>
        </w:tc>
        <w:tc>
          <w:tcPr>
            <w:tcW w:type="dxa" w:w="2904"/>
          </w:tcPr>
          <w:p>
            <w:pPr>
              <w:spacing w:after="0"/>
              <w:jc w:val="left"/>
            </w:pPr>
            <w:r>
              <w:rPr>
                <w:sz w:val="16"/>
              </w:rPr>
              <w:t>No approved plan on record</w:t>
            </w:r>
          </w:p>
        </w:tc>
        <w:tc>
          <w:tcPr>
            <w:tcW w:type="dxa" w:w="763"/>
          </w:tcPr>
          <w:p>
            <w:pPr>
              <w:spacing w:after="0"/>
              <w:jc w:val="left"/>
            </w:pPr>
            <w:r>
              <w:rPr>
                <w:sz w:val="16"/>
              </w:rPr>
              <w:t>none</w:t>
            </w:r>
          </w:p>
        </w:tc>
        <w:tc>
          <w:tcPr>
            <w:tcW w:type="dxa" w:w="1011"/>
          </w:tcPr>
          <w:p>
            <w:pPr>
              <w:spacing w:after="0"/>
              <w:jc w:val="left"/>
            </w:pPr>
            <w:r>
              <w:rPr>
                <w:sz w:val="16"/>
              </w:rPr>
              <w:t>none</w:t>
            </w:r>
          </w:p>
        </w:tc>
        <w:tc>
          <w:tcPr>
            <w:tcW w:type="dxa" w:w="906"/>
          </w:tcPr>
          <w:p>
            <w:pPr>
              <w:spacing w:after="0"/>
              <w:jc w:val="left"/>
            </w:pPr>
            <w:r>
              <w:rPr>
                <w:sz w:val="16"/>
              </w:rPr>
              <w:t>none</w:t>
            </w:r>
          </w:p>
        </w:tc>
        <w:tc>
          <w:tcPr>
            <w:tcW w:type="dxa" w:w="1053"/>
          </w:tcPr>
          <w:p>
            <w:pPr>
              <w:spacing w:after="0"/>
              <w:jc w:val="right"/>
            </w:pPr>
          </w:p>
        </w:tc>
        <w:tc>
          <w:tcPr>
            <w:tcW w:type="dxa" w:w="3850"/>
          </w:tcPr>
          <w:p>
            <w:pPr>
              <w:spacing w:after="0"/>
              <w:jc w:val="left"/>
            </w:pPr>
            <w:r>
              <w:rPr>
                <w:sz w:val="16"/>
              </w:rPr>
              <w:t>FEMA tracker shows a plan in review</w:t>
            </w:r>
          </w:p>
        </w:tc>
        <w:tc>
          <w:tcPr>
            <w:tcW w:type="dxa" w:w="76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415"/>
        <w:gridCol w:w="1415"/>
        <w:gridCol w:w="1126"/>
        <w:gridCol w:w="1126"/>
        <w:gridCol w:w="1257"/>
        <w:gridCol w:w="1155"/>
        <w:gridCol w:w="1099"/>
        <w:gridCol w:w="1929"/>
        <w:gridCol w:w="1879"/>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9"/>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Hurricane</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$50,463,176</w:t>
            </w:r>
          </w:p>
        </w:tc>
        <w:tc>
          <w:tcPr>
            <w:tcW w:type="dxa" w:w="1126"/>
          </w:tcPr>
          <w:p>
            <w:pPr>
              <w:spacing w:after="0"/>
              <w:jc w:val="right"/>
            </w:pPr>
            <w:r>
              <w:rPr>
                <w:sz w:val="16"/>
              </w:rPr>
              <w:t>$413,954</w:t>
            </w:r>
          </w:p>
        </w:tc>
        <w:tc>
          <w:tcPr>
            <w:tcW w:type="dxa" w:w="1257"/>
          </w:tcPr>
          <w:p>
            <w:pPr>
              <w:spacing w:after="0"/>
              <w:jc w:val="right"/>
            </w:pPr>
            <w:r>
              <w:rPr>
                <w:sz w:val="16"/>
              </w:rPr>
              <w:t>$3,391,435</w:t>
            </w:r>
          </w:p>
        </w:tc>
        <w:tc>
          <w:tcPr>
            <w:tcW w:type="dxa" w:w="1155"/>
          </w:tcPr>
          <w:p>
            <w:pPr>
              <w:spacing w:after="0"/>
              <w:jc w:val="right"/>
            </w:pPr>
            <w:r>
              <w:rPr>
                <w:sz w:val="16"/>
              </w:rPr>
              <w:t>$54,268,565</w:t>
            </w:r>
          </w:p>
        </w:tc>
        <w:tc>
          <w:tcPr>
            <w:tcW w:type="dxa" w:w="1099"/>
          </w:tcPr>
          <w:p>
            <w:pPr>
              <w:spacing w:after="0"/>
              <w:jc w:val="right"/>
            </w:pPr>
            <w:r>
              <w:rPr>
                <w:sz w:val="16"/>
              </w:rPr>
              <w:t>7</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Inland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$33,334,896</w:t>
            </w:r>
          </w:p>
        </w:tc>
        <w:tc>
          <w:tcPr>
            <w:tcW w:type="dxa" w:w="1126"/>
          </w:tcPr>
          <w:p>
            <w:pPr>
              <w:spacing w:after="0"/>
              <w:jc w:val="right"/>
            </w:pPr>
            <w:r>
              <w:rPr>
                <w:sz w:val="16"/>
              </w:rPr>
              <w:t>$38,044</w:t>
            </w:r>
          </w:p>
        </w:tc>
        <w:tc>
          <w:tcPr>
            <w:tcW w:type="dxa" w:w="1257"/>
          </w:tcPr>
          <w:p>
            <w:pPr>
              <w:spacing w:after="0"/>
              <w:jc w:val="right"/>
            </w:pPr>
            <w:r>
              <w:rPr>
                <w:sz w:val="16"/>
              </w:rPr>
              <w:t>$931,644</w:t>
            </w:r>
          </w:p>
        </w:tc>
        <w:tc>
          <w:tcPr>
            <w:tcW w:type="dxa" w:w="1155"/>
          </w:tcPr>
          <w:p>
            <w:pPr>
              <w:spacing w:after="0"/>
              <w:jc w:val="right"/>
            </w:pPr>
            <w:r>
              <w:rPr>
                <w:sz w:val="16"/>
              </w:rPr>
              <w:t>$34,304,584</w:t>
            </w:r>
          </w:p>
        </w:tc>
        <w:tc>
          <w:tcPr>
            <w:tcW w:type="dxa" w:w="1099"/>
          </w:tcPr>
          <w:p>
            <w:pPr>
              <w:spacing w:after="0"/>
              <w:jc w:val="right"/>
            </w:pPr>
            <w:r>
              <w:rPr>
                <w:sz w:val="16"/>
              </w:rPr>
              <w:t>39</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Tornado</w:t>
            </w:r>
          </w:p>
        </w:tc>
        <w:tc>
          <w:tcPr>
            <w:tcW w:type="dxa" w:w="1415"/>
          </w:tcPr>
          <w:p>
            <w:pPr>
              <w:spacing w:after="0"/>
              <w:jc w:val="left"/>
            </w:pPr>
            <w:r>
              <w:rPr>
                <w:sz w:val="16"/>
              </w:rPr>
              <w:t>Relatively High</w:t>
            </w:r>
          </w:p>
        </w:tc>
        <w:tc>
          <w:tcPr>
            <w:tcW w:type="dxa" w:w="1415"/>
          </w:tcPr>
          <w:p>
            <w:pPr>
              <w:spacing w:after="0"/>
              <w:jc w:val="left"/>
            </w:pPr>
            <w:r>
              <w:rPr>
                <w:sz w:val="16"/>
              </w:rPr>
              <w:t>Relatively Moderate</w:t>
            </w:r>
          </w:p>
        </w:tc>
        <w:tc>
          <w:tcPr>
            <w:tcW w:type="dxa" w:w="1126"/>
          </w:tcPr>
          <w:p>
            <w:pPr>
              <w:spacing w:after="0"/>
              <w:jc w:val="right"/>
            </w:pPr>
            <w:r>
              <w:rPr>
                <w:sz w:val="16"/>
              </w:rPr>
              <w:t>$1,954,905</w:t>
            </w:r>
          </w:p>
        </w:tc>
        <w:tc>
          <w:tcPr>
            <w:tcW w:type="dxa" w:w="1126"/>
          </w:tcPr>
          <w:p>
            <w:pPr>
              <w:spacing w:after="0"/>
              <w:jc w:val="right"/>
            </w:pPr>
            <w:r>
              <w:rPr>
                <w:sz w:val="16"/>
              </w:rPr>
              <w:t>$1,665</w:t>
            </w:r>
          </w:p>
        </w:tc>
        <w:tc>
          <w:tcPr>
            <w:tcW w:type="dxa" w:w="1257"/>
          </w:tcPr>
          <w:p>
            <w:pPr>
              <w:spacing w:after="0"/>
              <w:jc w:val="right"/>
            </w:pPr>
            <w:r>
              <w:rPr>
                <w:sz w:val="16"/>
              </w:rPr>
              <w:t>$3,817,570</w:t>
            </w:r>
          </w:p>
        </w:tc>
        <w:tc>
          <w:tcPr>
            <w:tcW w:type="dxa" w:w="1155"/>
          </w:tcPr>
          <w:p>
            <w:pPr>
              <w:spacing w:after="0"/>
              <w:jc w:val="right"/>
            </w:pPr>
            <w:r>
              <w:rPr>
                <w:sz w:val="16"/>
              </w:rPr>
              <w:t>$5,774,140</w:t>
            </w:r>
          </w:p>
        </w:tc>
        <w:tc>
          <w:tcPr>
            <w:tcW w:type="dxa" w:w="1099"/>
          </w:tcPr>
          <w:p>
            <w:pPr>
              <w:spacing w:after="0"/>
              <w:jc w:val="right"/>
            </w:pPr>
            <w:r>
              <w:rPr>
                <w:sz w:val="16"/>
              </w:rPr>
              <w:t>45</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Cold Wave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$53,246</w:t>
            </w:r>
          </w:p>
        </w:tc>
        <w:tc>
          <w:tcPr>
            <w:tcW w:type="dxa" w:w="1126"/>
          </w:tcPr>
          <w:p>
            <w:pPr>
              <w:spacing w:after="0"/>
              <w:jc w:val="right"/>
            </w:pPr>
            <w:r>
              <w:rPr>
                <w:sz w:val="16"/>
              </w:rPr>
              <w:t>$1,275</w:t>
            </w:r>
          </w:p>
        </w:tc>
        <w:tc>
          <w:tcPr>
            <w:tcW w:type="dxa" w:w="1257"/>
          </w:tcPr>
          <w:p>
            <w:pPr>
              <w:spacing w:after="0"/>
              <w:jc w:val="right"/>
            </w:pPr>
            <w:r>
              <w:rPr>
                <w:sz w:val="16"/>
              </w:rPr>
              <w:t>$3,493,647</w:t>
            </w:r>
          </w:p>
        </w:tc>
        <w:tc>
          <w:tcPr>
            <w:tcW w:type="dxa" w:w="1155"/>
          </w:tcPr>
          <w:p>
            <w:pPr>
              <w:spacing w:after="0"/>
              <w:jc w:val="right"/>
            </w:pPr>
            <w:r>
              <w:rPr>
                <w:sz w:val="16"/>
              </w:rPr>
              <w:t>$3,548,168</w:t>
            </w:r>
          </w:p>
        </w:tc>
        <w:tc>
          <w:tcPr>
            <w:tcW w:type="dxa" w:w="1099"/>
          </w:tcPr>
          <w:p>
            <w:pPr>
              <w:spacing w:after="0"/>
              <w:jc w:val="right"/>
            </w:pPr>
            <w:r>
              <w:rPr>
                <w:sz w:val="16"/>
              </w:rPr>
              <w:t>2</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Heat Wave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$376</w:t>
            </w:r>
          </w:p>
        </w:tc>
        <w:tc>
          <w:tcPr>
            <w:tcW w:type="dxa" w:w="1126"/>
          </w:tcPr>
          <w:p>
            <w:pPr>
              <w:spacing w:after="0"/>
              <w:jc w:val="right"/>
            </w:pPr>
            <w:r>
              <w:rPr>
                <w:sz w:val="16"/>
              </w:rPr>
              <w:t>$209</w:t>
            </w:r>
          </w:p>
        </w:tc>
        <w:tc>
          <w:tcPr>
            <w:tcW w:type="dxa" w:w="1257"/>
          </w:tcPr>
          <w:p>
            <w:pPr>
              <w:spacing w:after="0"/>
              <w:jc w:val="right"/>
            </w:pPr>
            <w:r>
              <w:rPr>
                <w:sz w:val="16"/>
              </w:rPr>
              <w:t>$3,461,383</w:t>
            </w:r>
          </w:p>
        </w:tc>
        <w:tc>
          <w:tcPr>
            <w:tcW w:type="dxa" w:w="1155"/>
          </w:tcPr>
          <w:p>
            <w:pPr>
              <w:spacing w:after="0"/>
              <w:jc w:val="right"/>
            </w:pPr>
            <w:r>
              <w:rPr>
                <w:sz w:val="16"/>
              </w:rPr>
              <w:t>$3,461,969</w:t>
            </w:r>
          </w:p>
        </w:tc>
        <w:tc>
          <w:tcPr>
            <w:tcW w:type="dxa" w:w="1099"/>
          </w:tcPr>
          <w:p>
            <w:pPr>
              <w:spacing w:after="0"/>
              <w:jc w:val="right"/>
            </w:pPr>
            <w:r>
              <w:rPr>
                <w:sz w:val="16"/>
              </w:rPr>
              <w:t>27</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Lightning</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$55,001</w:t>
            </w:r>
          </w:p>
        </w:tc>
        <w:tc>
          <w:tcPr>
            <w:tcW w:type="dxa" w:w="1126"/>
          </w:tcPr>
          <w:p>
            <w:pPr>
              <w:spacing w:after="0"/>
              <w:jc w:val="right"/>
            </w:pPr>
          </w:p>
        </w:tc>
        <w:tc>
          <w:tcPr>
            <w:tcW w:type="dxa" w:w="1257"/>
          </w:tcPr>
          <w:p>
            <w:pPr>
              <w:spacing w:after="0"/>
              <w:jc w:val="right"/>
            </w:pPr>
            <w:r>
              <w:rPr>
                <w:sz w:val="16"/>
              </w:rPr>
              <w:t>$1,174,286</w:t>
            </w:r>
          </w:p>
        </w:tc>
        <w:tc>
          <w:tcPr>
            <w:tcW w:type="dxa" w:w="1155"/>
          </w:tcPr>
          <w:p>
            <w:pPr>
              <w:spacing w:after="0"/>
              <w:jc w:val="right"/>
            </w:pPr>
            <w:r>
              <w:rPr>
                <w:sz w:val="16"/>
              </w:rPr>
              <w:t>$1,229,287</w:t>
            </w:r>
          </w:p>
        </w:tc>
        <w:tc>
          <w:tcPr>
            <w:tcW w:type="dxa" w:w="1099"/>
          </w:tcPr>
          <w:p>
            <w:pPr>
              <w:spacing w:after="0"/>
              <w:jc w:val="right"/>
            </w:pPr>
            <w:r>
              <w:rPr>
                <w:sz w:val="16"/>
              </w:rPr>
              <w:t>19</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Strong Wind</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$61,878</w:t>
            </w:r>
          </w:p>
        </w:tc>
        <w:tc>
          <w:tcPr>
            <w:tcW w:type="dxa" w:w="1126"/>
          </w:tcPr>
          <w:p>
            <w:pPr>
              <w:spacing w:after="0"/>
              <w:jc w:val="right"/>
            </w:pPr>
            <w:r>
              <w:rPr>
                <w:sz w:val="16"/>
              </w:rPr>
              <w:t>$966</w:t>
            </w:r>
          </w:p>
        </w:tc>
        <w:tc>
          <w:tcPr>
            <w:tcW w:type="dxa" w:w="1257"/>
          </w:tcPr>
          <w:p>
            <w:pPr>
              <w:spacing w:after="0"/>
              <w:jc w:val="right"/>
            </w:pPr>
            <w:r>
              <w:rPr>
                <w:sz w:val="16"/>
              </w:rPr>
              <w:t>$992,949</w:t>
            </w:r>
          </w:p>
        </w:tc>
        <w:tc>
          <w:tcPr>
            <w:tcW w:type="dxa" w:w="1155"/>
          </w:tcPr>
          <w:p>
            <w:pPr>
              <w:spacing w:after="0"/>
              <w:jc w:val="right"/>
            </w:pPr>
            <w:r>
              <w:rPr>
                <w:sz w:val="16"/>
              </w:rPr>
              <w:t>$1,055,793</w:t>
            </w:r>
          </w:p>
        </w:tc>
        <w:tc>
          <w:tcPr>
            <w:tcW w:type="dxa" w:w="1099"/>
          </w:tcPr>
          <w:p>
            <w:pPr>
              <w:spacing w:after="0"/>
              <w:jc w:val="right"/>
            </w:pPr>
            <w:r>
              <w:rPr>
                <w:sz w:val="16"/>
              </w:rPr>
              <w:t>201</w:t>
            </w:r>
          </w:p>
        </w:tc>
        <w:tc>
          <w:tcPr>
            <w:tcW w:type="dxa" w:w="1929"/>
          </w:tcPr>
          <w:p>
            <w:pPr>
              <w:spacing w:after="0"/>
              <w:jc w:val="left"/>
            </w:pPr>
          </w:p>
        </w:tc>
        <w:tc>
          <w:tcPr>
            <w:tcW w:type="dxa" w:w="1879"/>
          </w:tcPr>
          <w:p>
            <w:pPr>
              <w:spacing w:after="0"/>
              <w:jc w:val="left"/>
            </w:pPr>
            <w:r>
              <w:rPr>
                <w:sz w:val="16"/>
              </w:rPr>
              <w:t>Includes 1 High Wind record and 1 Strong Wind record, event types the NRI definition of this hazard leaves out.</w:t>
            </w:r>
          </w:p>
        </w:tc>
      </w:tr>
      <w:tr>
        <w:trPr>
          <w:cantSplit/>
        </w:trPr>
        <w:tc>
          <w:tcPr>
            <w:tcW w:type="dxa" w:w="675"/>
          </w:tcPr>
          <w:p>
            <w:pPr>
              <w:spacing w:after="0"/>
              <w:jc w:val="right"/>
            </w:pPr>
            <w:r>
              <w:rPr>
                <w:sz w:val="16"/>
              </w:rPr>
              <w:t>8</w:t>
            </w:r>
          </w:p>
        </w:tc>
        <w:tc>
          <w:tcPr>
            <w:tcW w:type="dxa" w:w="1037"/>
          </w:tcPr>
          <w:p>
            <w:pPr>
              <w:spacing w:after="0"/>
              <w:jc w:val="left"/>
            </w:pPr>
            <w:r>
              <w:rPr>
                <w:sz w:val="16"/>
              </w:rPr>
              <w:t>Hail</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$954,488</w:t>
            </w:r>
          </w:p>
        </w:tc>
        <w:tc>
          <w:tcPr>
            <w:tcW w:type="dxa" w:w="1126"/>
          </w:tcPr>
          <w:p>
            <w:pPr>
              <w:spacing w:after="0"/>
              <w:jc w:val="right"/>
            </w:pPr>
            <w:r>
              <w:rPr>
                <w:sz w:val="16"/>
              </w:rPr>
              <w:t>$5</w:t>
            </w:r>
          </w:p>
        </w:tc>
        <w:tc>
          <w:tcPr>
            <w:tcW w:type="dxa" w:w="1257"/>
          </w:tcPr>
          <w:p>
            <w:pPr>
              <w:spacing w:after="0"/>
              <w:jc w:val="right"/>
            </w:pPr>
            <w:r>
              <w:rPr>
                <w:sz w:val="16"/>
              </w:rPr>
              <w:t>$18,491</w:t>
            </w:r>
          </w:p>
        </w:tc>
        <w:tc>
          <w:tcPr>
            <w:tcW w:type="dxa" w:w="1155"/>
          </w:tcPr>
          <w:p>
            <w:pPr>
              <w:spacing w:after="0"/>
              <w:jc w:val="right"/>
            </w:pPr>
            <w:r>
              <w:rPr>
                <w:sz w:val="16"/>
              </w:rPr>
              <w:t>$972,983</w:t>
            </w:r>
          </w:p>
        </w:tc>
        <w:tc>
          <w:tcPr>
            <w:tcW w:type="dxa" w:w="1099"/>
          </w:tcPr>
          <w:p>
            <w:pPr>
              <w:spacing w:after="0"/>
              <w:jc w:val="right"/>
            </w:pPr>
            <w:r>
              <w:rPr>
                <w:sz w:val="16"/>
              </w:rPr>
              <w:t>58</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Drought</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$930,667</w:t>
            </w:r>
          </w:p>
        </w:tc>
        <w:tc>
          <w:tcPr>
            <w:tcW w:type="dxa" w:w="1257"/>
          </w:tcPr>
          <w:p>
            <w:pPr>
              <w:spacing w:after="0"/>
              <w:jc w:val="right"/>
            </w:pPr>
          </w:p>
        </w:tc>
        <w:tc>
          <w:tcPr>
            <w:tcW w:type="dxa" w:w="1155"/>
          </w:tcPr>
          <w:p>
            <w:pPr>
              <w:spacing w:after="0"/>
              <w:jc w:val="right"/>
            </w:pPr>
            <w:r>
              <w:rPr>
                <w:sz w:val="16"/>
              </w:rPr>
              <w:t>$930,667</w:t>
            </w:r>
          </w:p>
        </w:tc>
        <w:tc>
          <w:tcPr>
            <w:tcW w:type="dxa" w:w="1099"/>
          </w:tcPr>
          <w:p>
            <w:pPr>
              <w:spacing w:after="0"/>
              <w:jc w:val="right"/>
            </w:pPr>
            <w:r>
              <w:rPr>
                <w:sz w:val="16"/>
              </w:rPr>
              <w:t>11</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Coastal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$720,969</w:t>
            </w:r>
          </w:p>
        </w:tc>
        <w:tc>
          <w:tcPr>
            <w:tcW w:type="dxa" w:w="1126"/>
          </w:tcPr>
          <w:p>
            <w:pPr>
              <w:spacing w:after="0"/>
              <w:jc w:val="right"/>
            </w:pPr>
          </w:p>
        </w:tc>
        <w:tc>
          <w:tcPr>
            <w:tcW w:type="dxa" w:w="1257"/>
          </w:tcPr>
          <w:p>
            <w:pPr>
              <w:spacing w:after="0"/>
              <w:jc w:val="right"/>
            </w:pPr>
            <w:r>
              <w:rPr>
                <w:sz w:val="16"/>
              </w:rPr>
              <w:t>$95,890</w:t>
            </w:r>
          </w:p>
        </w:tc>
        <w:tc>
          <w:tcPr>
            <w:tcW w:type="dxa" w:w="1155"/>
          </w:tcPr>
          <w:p>
            <w:pPr>
              <w:spacing w:after="0"/>
              <w:jc w:val="right"/>
            </w:pPr>
            <w:r>
              <w:rPr>
                <w:sz w:val="16"/>
              </w:rPr>
              <w:t>$816,858</w:t>
            </w:r>
          </w:p>
        </w:tc>
        <w:tc>
          <w:tcPr>
            <w:tcW w:type="dxa" w:w="1099"/>
          </w:tcPr>
          <w:p>
            <w:pPr>
              <w:spacing w:after="0"/>
              <w:jc w:val="right"/>
            </w:pPr>
            <w:r>
              <w:rPr>
                <w:sz w:val="16"/>
              </w:rPr>
              <w:t>5</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Earthquake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$362,494</w:t>
            </w:r>
          </w:p>
        </w:tc>
        <w:tc>
          <w:tcPr>
            <w:tcW w:type="dxa" w:w="1126"/>
          </w:tcPr>
          <w:p>
            <w:pPr>
              <w:spacing w:after="0"/>
              <w:jc w:val="right"/>
            </w:pPr>
          </w:p>
        </w:tc>
        <w:tc>
          <w:tcPr>
            <w:tcW w:type="dxa" w:w="1257"/>
          </w:tcPr>
          <w:p>
            <w:pPr>
              <w:spacing w:after="0"/>
              <w:jc w:val="right"/>
            </w:pPr>
            <w:r>
              <w:rPr>
                <w:sz w:val="16"/>
              </w:rPr>
              <w:t>$119,804</w:t>
            </w:r>
          </w:p>
        </w:tc>
        <w:tc>
          <w:tcPr>
            <w:tcW w:type="dxa" w:w="1155"/>
          </w:tcPr>
          <w:p>
            <w:pPr>
              <w:spacing w:after="0"/>
              <w:jc w:val="right"/>
            </w:pPr>
            <w:r>
              <w:rPr>
                <w:sz w:val="16"/>
              </w:rPr>
              <w:t>$482,298</w:t>
            </w:r>
          </w:p>
        </w:tc>
        <w:tc>
          <w:tcPr>
            <w:tcW w:type="dxa" w:w="1099"/>
          </w:tcPr>
          <w:p>
            <w:pPr>
              <w:spacing w:after="0"/>
              <w:jc w:val="right"/>
            </w:pPr>
          </w:p>
        </w:tc>
        <w:tc>
          <w:tcPr>
            <w:tcW w:type="dxa" w:w="1929"/>
          </w:tcPr>
          <w:p>
            <w:pPr>
              <w:spacing w:after="0"/>
              <w:jc w:val="left"/>
            </w:pPr>
          </w:p>
        </w:tc>
        <w:tc>
          <w:tcPr>
            <w:tcW w:type="dxa" w:w="1879"/>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12</w:t>
            </w:r>
          </w:p>
        </w:tc>
        <w:tc>
          <w:tcPr>
            <w:tcW w:type="dxa" w:w="1037"/>
          </w:tcPr>
          <w:p>
            <w:pPr>
              <w:spacing w:after="0"/>
              <w:jc w:val="left"/>
            </w:pPr>
            <w:r>
              <w:rPr>
                <w:sz w:val="16"/>
              </w:rPr>
              <w:t>Ice Storm</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$214,359</w:t>
            </w:r>
          </w:p>
        </w:tc>
        <w:tc>
          <w:tcPr>
            <w:tcW w:type="dxa" w:w="1126"/>
          </w:tcPr>
          <w:p>
            <w:pPr>
              <w:spacing w:after="0"/>
              <w:jc w:val="right"/>
            </w:pPr>
          </w:p>
        </w:tc>
        <w:tc>
          <w:tcPr>
            <w:tcW w:type="dxa" w:w="1257"/>
          </w:tcPr>
          <w:p>
            <w:pPr>
              <w:spacing w:after="0"/>
              <w:jc w:val="right"/>
            </w:pPr>
            <w:r>
              <w:rPr>
                <w:sz w:val="16"/>
              </w:rPr>
              <w:t>$74,772</w:t>
            </w:r>
          </w:p>
        </w:tc>
        <w:tc>
          <w:tcPr>
            <w:tcW w:type="dxa" w:w="1155"/>
          </w:tcPr>
          <w:p>
            <w:pPr>
              <w:spacing w:after="0"/>
              <w:jc w:val="right"/>
            </w:pPr>
            <w:r>
              <w:rPr>
                <w:sz w:val="16"/>
              </w:rPr>
              <w:t>$289,131</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Declared 1 time; no Storm Events record of this type.</w:t>
            </w:r>
          </w:p>
        </w:tc>
      </w:tr>
      <w:tr>
        <w:trPr>
          <w:cantSplit/>
        </w:trPr>
        <w:tc>
          <w:tcPr>
            <w:tcW w:type="dxa" w:w="675"/>
          </w:tcPr>
          <w:p>
            <w:pPr>
              <w:spacing w:after="0"/>
              <w:jc w:val="right"/>
            </w:pPr>
            <w:r>
              <w:rPr>
                <w:sz w:val="16"/>
              </w:rPr>
              <w:t>13</w:t>
            </w:r>
          </w:p>
        </w:tc>
        <w:tc>
          <w:tcPr>
            <w:tcW w:type="dxa" w:w="1037"/>
          </w:tcPr>
          <w:p>
            <w:pPr>
              <w:spacing w:after="0"/>
              <w:jc w:val="left"/>
            </w:pPr>
            <w:r>
              <w:rPr>
                <w:sz w:val="16"/>
              </w:rPr>
              <w:t>Wildfire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$212,026</w:t>
            </w:r>
          </w:p>
        </w:tc>
        <w:tc>
          <w:tcPr>
            <w:tcW w:type="dxa" w:w="1126"/>
          </w:tcPr>
          <w:p>
            <w:pPr>
              <w:spacing w:after="0"/>
              <w:jc w:val="right"/>
            </w:pPr>
            <w:r>
              <w:rPr>
                <w:sz w:val="16"/>
              </w:rPr>
              <w:t>$106</w:t>
            </w:r>
          </w:p>
        </w:tc>
        <w:tc>
          <w:tcPr>
            <w:tcW w:type="dxa" w:w="1257"/>
          </w:tcPr>
          <w:p>
            <w:pPr>
              <w:spacing w:after="0"/>
              <w:jc w:val="right"/>
            </w:pPr>
            <w:r>
              <w:rPr>
                <w:sz w:val="16"/>
              </w:rPr>
              <w:t>$55,089</w:t>
            </w:r>
          </w:p>
        </w:tc>
        <w:tc>
          <w:tcPr>
            <w:tcW w:type="dxa" w:w="1155"/>
          </w:tcPr>
          <w:p>
            <w:pPr>
              <w:spacing w:after="0"/>
              <w:jc w:val="right"/>
            </w:pPr>
            <w:r>
              <w:rPr>
                <w:sz w:val="16"/>
              </w:rPr>
              <w:t>$267,221</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14</w:t>
            </w:r>
          </w:p>
        </w:tc>
        <w:tc>
          <w:tcPr>
            <w:tcW w:type="dxa" w:w="1037"/>
          </w:tcPr>
          <w:p>
            <w:pPr>
              <w:spacing w:after="0"/>
              <w:jc w:val="left"/>
            </w:pPr>
            <w:r>
              <w:rPr>
                <w:sz w:val="16"/>
              </w:rPr>
              <w:t>Winter Weather</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$12,978</w:t>
            </w:r>
          </w:p>
        </w:tc>
        <w:tc>
          <w:tcPr>
            <w:tcW w:type="dxa" w:w="1126"/>
          </w:tcPr>
          <w:p>
            <w:pPr>
              <w:spacing w:after="0"/>
              <w:jc w:val="right"/>
            </w:pPr>
            <w:r>
              <w:rPr>
                <w:sz w:val="16"/>
              </w:rPr>
              <w:t>$83</w:t>
            </w:r>
          </w:p>
        </w:tc>
        <w:tc>
          <w:tcPr>
            <w:tcW w:type="dxa" w:w="1257"/>
          </w:tcPr>
          <w:p>
            <w:pPr>
              <w:spacing w:after="0"/>
              <w:jc w:val="right"/>
            </w:pPr>
            <w:r>
              <w:rPr>
                <w:sz w:val="16"/>
              </w:rPr>
              <w:t>$9,322</w:t>
            </w:r>
          </w:p>
        </w:tc>
        <w:tc>
          <w:tcPr>
            <w:tcW w:type="dxa" w:w="1155"/>
          </w:tcPr>
          <w:p>
            <w:pPr>
              <w:spacing w:after="0"/>
              <w:jc w:val="right"/>
            </w:pPr>
            <w:r>
              <w:rPr>
                <w:sz w:val="16"/>
              </w:rPr>
              <w:t>$22,383</w:t>
            </w:r>
          </w:p>
        </w:tc>
        <w:tc>
          <w:tcPr>
            <w:tcW w:type="dxa" w:w="1099"/>
          </w:tcPr>
          <w:p>
            <w:pPr>
              <w:spacing w:after="0"/>
              <w:jc w:val="right"/>
            </w:pPr>
            <w:r>
              <w:rPr>
                <w:sz w:val="16"/>
              </w:rPr>
              <w:t>9</w:t>
            </w:r>
          </w:p>
        </w:tc>
        <w:tc>
          <w:tcPr>
            <w:tcW w:type="dxa" w:w="1929"/>
          </w:tcPr>
          <w:p>
            <w:pPr>
              <w:spacing w:after="0"/>
              <w:jc w:val="left"/>
            </w:pPr>
          </w:p>
        </w:tc>
        <w:tc>
          <w:tcPr>
            <w:tcW w:type="dxa" w:w="1879"/>
          </w:tcPr>
          <w:p>
            <w:pPr>
              <w:spacing w:after="0"/>
              <w:jc w:val="left"/>
            </w:pPr>
            <w:r>
              <w:rPr>
                <w:sz w:val="16"/>
              </w:rPr>
              <w:t>Includes 1 Sleet record, event types the NRI definition of this hazard leaves out.</w:t>
            </w:r>
          </w:p>
        </w:tc>
      </w:tr>
      <w:tr>
        <w:trPr>
          <w:cantSplit/>
        </w:trPr>
        <w:tc>
          <w:tcPr>
            <w:tcW w:type="dxa" w:w="675"/>
          </w:tcPr>
          <w:p>
            <w:pPr>
              <w:spacing w:after="0"/>
              <w:jc w:val="right"/>
            </w:pPr>
            <w:r>
              <w:rPr>
                <w:sz w:val="16"/>
              </w:rPr>
              <w:t>15</w:t>
            </w:r>
          </w:p>
        </w:tc>
        <w:tc>
          <w:tcPr>
            <w:tcW w:type="dxa" w:w="1037"/>
          </w:tcPr>
          <w:p>
            <w:pPr>
              <w:spacing w:after="0"/>
              <w:jc w:val="left"/>
            </w:pPr>
            <w:r>
              <w:rPr>
                <w:sz w:val="16"/>
              </w:rPr>
              <w:t>Landslide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$254</w:t>
            </w:r>
          </w:p>
        </w:tc>
        <w:tc>
          <w:tcPr>
            <w:tcW w:type="dxa" w:w="1126"/>
          </w:tcPr>
          <w:p>
            <w:pPr>
              <w:spacing w:after="0"/>
              <w:jc w:val="right"/>
            </w:pPr>
          </w:p>
        </w:tc>
        <w:tc>
          <w:tcPr>
            <w:tcW w:type="dxa" w:w="1257"/>
          </w:tcPr>
          <w:p>
            <w:pPr>
              <w:spacing w:after="0"/>
              <w:jc w:val="right"/>
            </w:pPr>
            <w:r>
              <w:rPr>
                <w:sz w:val="16"/>
              </w:rPr>
              <w:t>$4</w:t>
            </w:r>
          </w:p>
        </w:tc>
        <w:tc>
          <w:tcPr>
            <w:tcW w:type="dxa" w:w="1155"/>
          </w:tcPr>
          <w:p>
            <w:pPr>
              <w:spacing w:after="0"/>
              <w:jc w:val="right"/>
            </w:pPr>
            <w:r>
              <w:rPr>
                <w:sz w:val="16"/>
              </w:rPr>
              <w:t>$259</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Avalanche</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avalanche Not Applicable for this county, and no federal declaration for this county names it.</w:t>
            </w:r>
          </w:p>
        </w:tc>
        <w:tc>
          <w:tcPr>
            <w:tcW w:type="dxa" w:w="1879"/>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Tsunami</w:t>
            </w:r>
          </w:p>
        </w:tc>
        <w:tc>
          <w:tcPr>
            <w:tcW w:type="dxa" w:w="1415"/>
          </w:tcPr>
          <w:p>
            <w:pPr>
              <w:spacing w:after="0"/>
              <w:jc w:val="left"/>
            </w:pPr>
            <w:r>
              <w:rPr>
                <w:sz w:val="16"/>
              </w:rPr>
              <w:t>Insufficient Data</w:t>
            </w:r>
          </w:p>
        </w:tc>
        <w:tc>
          <w:tcPr>
            <w:tcW w:type="dxa" w:w="141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Volcanic Activity</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volcanic activity Not Applicable for this county, and no federal declaration for this county names it.</w:t>
            </w: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31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31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31 of 31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6"/>
        <w:gridCol w:w="1714"/>
        <w:gridCol w:w="1531"/>
        <w:gridCol w:w="1860"/>
        <w:gridCol w:w="1825"/>
        <w:gridCol w:w="1624"/>
        <w:gridCol w:w="1663"/>
        <w:gridCol w:w="2190"/>
      </w:tblGrid>
      <w:tr>
        <w:trPr>
          <w:cantSplit/>
          <w:tblHeader/>
        </w:trPr>
        <w:tc>
          <w:tcPr>
            <w:tcW w:type="dxa" w:w="1706"/>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years</w:t>
            </w:r>
          </w:p>
        </w:tc>
        <w:tc>
          <w:tcPr>
            <w:tcW w:type="dxa" w:w="1860"/>
            <w:shd w:val="clear" w:color="auto" w:fill="E8E8E8"/>
          </w:tcPr>
          <w:p>
            <w:pPr>
              <w:spacing w:after="0"/>
              <w:jc w:val="left"/>
            </w:pPr>
            <w:r>
              <w:rPr>
                <w:b/>
                <w:sz w:val="16"/>
              </w:rPr>
              <w:t>Observed range</w:t>
            </w:r>
          </w:p>
        </w:tc>
        <w:tc>
          <w:tcPr>
            <w:tcW w:type="dxa" w:w="1825"/>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663"/>
            <w:shd w:val="clear" w:color="auto" w:fill="E8E8E8"/>
          </w:tcPr>
          <w:p>
            <w:pPr>
              <w:spacing w:after="0"/>
              <w:jc w:val="left"/>
            </w:pPr>
            <w:r>
              <w:rPr>
                <w:b/>
                <w:sz w:val="16"/>
              </w:rPr>
              <w:t>How it applies to members</w:t>
            </w:r>
          </w:p>
        </w:tc>
        <w:tc>
          <w:tcPr>
            <w:tcW w:type="dxa" w:w="2190"/>
            <w:shd w:val="clear" w:color="auto" w:fill="E8E8E8"/>
          </w:tcPr>
          <w:p>
            <w:pPr>
              <w:spacing w:after="0"/>
              <w:jc w:val="left"/>
            </w:pPr>
            <w:r>
              <w:rPr>
                <w:b/>
                <w:sz w:val="16"/>
              </w:rPr>
              <w:t>Note</w:t>
            </w:r>
          </w:p>
        </w:tc>
      </w:tr>
      <w:tr>
        <w:trPr>
          <w:cantSplit/>
        </w:trPr>
        <w:tc>
          <w:tcPr>
            <w:tcW w:type="dxa" w:w="1706"/>
          </w:tcPr>
          <w:p>
            <w:pPr>
              <w:spacing w:after="0"/>
              <w:jc w:val="left"/>
            </w:pPr>
            <w:r>
              <w:rPr>
                <w:sz w:val="16"/>
              </w:rPr>
              <w:t>Avalanche</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860"/>
          </w:tcPr>
          <w:p>
            <w:pPr>
              <w:spacing w:after="0"/>
              <w:jc w:val="left"/>
            </w:pPr>
          </w:p>
        </w:tc>
        <w:tc>
          <w:tcPr>
            <w:tcW w:type="dxa" w:w="1825"/>
          </w:tcPr>
          <w:p>
            <w:pPr>
              <w:spacing w:after="0"/>
              <w:jc w:val="left"/>
            </w:pPr>
          </w:p>
        </w:tc>
        <w:tc>
          <w:tcPr>
            <w:tcW w:type="dxa" w:w="1624"/>
          </w:tcPr>
          <w:p>
            <w:pPr>
              <w:spacing w:after="0"/>
              <w:jc w:val="left"/>
            </w:pPr>
          </w:p>
        </w:tc>
        <w:tc>
          <w:tcPr>
            <w:tcW w:type="dxa" w:w="1663"/>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31"/>
          </w:tcPr>
          <w:p>
            <w:pPr>
              <w:spacing w:after="0"/>
              <w:jc w:val="right"/>
            </w:pPr>
            <w:r>
              <w:rPr>
                <w:sz w:val="16"/>
              </w:rPr>
              <w:t>5, 2011 to 2024 (5 zone-level)</w:t>
            </w:r>
          </w:p>
        </w:tc>
        <w:tc>
          <w:tcPr>
            <w:tcW w:type="dxa" w:w="1860"/>
          </w:tcPr>
          <w:p>
            <w:pPr>
              <w:spacing w:after="0"/>
              <w:jc w:val="left"/>
            </w:pPr>
          </w:p>
        </w:tc>
        <w:tc>
          <w:tcPr>
            <w:tcW w:type="dxa" w:w="1825"/>
          </w:tcPr>
          <w:p>
            <w:pPr>
              <w:spacing w:after="0"/>
              <w:jc w:val="left"/>
            </w:pPr>
            <w:r>
              <w:rPr>
                <w:sz w:val="16"/>
              </w:rPr>
              <w:t>Storm Surge/Tide, 2021-08-28, $50,000,000 property; $0 crops, reported for the zone (2021 dollars); NWS zone LAZ072 (SOUTHERN TANGIPAHOA), zone-level: may include parts of neighboring counties</w:t>
            </w:r>
          </w:p>
        </w:tc>
        <w:tc>
          <w:tcPr>
            <w:tcW w:type="dxa" w:w="1624"/>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Flood depth: see the FEMA Flood Insurance Rate Map.</w:t>
            </w:r>
          </w:p>
        </w:tc>
      </w:tr>
      <w:tr>
        <w:trPr>
          <w:cantSplit/>
        </w:trPr>
        <w:tc>
          <w:tcPr>
            <w:tcW w:type="dxa" w:w="1706"/>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31"/>
          </w:tcPr>
          <w:p>
            <w:pPr>
              <w:spacing w:after="0"/>
              <w:jc w:val="right"/>
            </w:pPr>
            <w:r>
              <w:rPr>
                <w:sz w:val="16"/>
              </w:rPr>
              <w:t>2, 2025 to 2026 (2 zone-level)</w:t>
            </w:r>
          </w:p>
        </w:tc>
        <w:tc>
          <w:tcPr>
            <w:tcW w:type="dxa" w:w="1860"/>
          </w:tcPr>
          <w:p>
            <w:pPr>
              <w:spacing w:after="0"/>
              <w:jc w:val="left"/>
            </w:pPr>
            <w:r>
              <w:rPr>
                <w:sz w:val="16"/>
              </w:rPr>
              <w:t>1 day; 2 with a recorded value</w:t>
            </w:r>
          </w:p>
        </w:tc>
        <w:tc>
          <w:tcPr>
            <w:tcW w:type="dxa" w:w="1825"/>
          </w:tcPr>
          <w:p>
            <w:pPr>
              <w:spacing w:after="0"/>
              <w:jc w:val="left"/>
            </w:pPr>
            <w:r>
              <w:rPr>
                <w:sz w:val="16"/>
              </w:rPr>
              <w:t>1 consecutive day, 2026-01-27, zone-level</w:t>
            </w:r>
          </w:p>
        </w:tc>
        <w:tc>
          <w:tcPr>
            <w:tcW w:type="dxa" w:w="1624"/>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Wind chill: in event narratives only; local data required.</w:t>
            </w:r>
          </w:p>
        </w:tc>
      </w:tr>
      <w:tr>
        <w:trPr>
          <w:cantSplit/>
        </w:trPr>
        <w:tc>
          <w:tcPr>
            <w:tcW w:type="dxa" w:w="1706"/>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31"/>
          </w:tcPr>
          <w:p>
            <w:pPr>
              <w:spacing w:after="0"/>
              <w:jc w:val="right"/>
            </w:pPr>
            <w:r>
              <w:rPr>
                <w:sz w:val="16"/>
              </w:rPr>
              <w:t>0</w:t>
            </w:r>
          </w:p>
        </w:tc>
        <w:tc>
          <w:tcPr>
            <w:tcW w:type="dxa" w:w="1860"/>
          </w:tcPr>
          <w:p>
            <w:pPr>
              <w:spacing w:after="0"/>
              <w:jc w:val="left"/>
            </w:pPr>
          </w:p>
        </w:tc>
        <w:tc>
          <w:tcPr>
            <w:tcW w:type="dxa" w:w="1825"/>
          </w:tcPr>
          <w:p>
            <w:pPr>
              <w:spacing w:after="0"/>
              <w:jc w:val="left"/>
            </w:pPr>
          </w:p>
        </w:tc>
        <w:tc>
          <w:tcPr>
            <w:tcW w:type="dxa" w:w="1624"/>
          </w:tcPr>
          <w:p>
            <w:pPr>
              <w:spacing w:after="0"/>
              <w:jc w:val="left"/>
            </w:pPr>
          </w:p>
        </w:tc>
        <w:tc>
          <w:tcPr>
            <w:tcW w:type="dxa" w:w="1663"/>
          </w:tcPr>
          <w:p>
            <w:pPr>
              <w:spacing w:after="0"/>
              <w:jc w:val="left"/>
            </w:pPr>
          </w:p>
        </w:tc>
        <w:tc>
          <w:tcPr>
            <w:tcW w:type="dxa" w:w="2190"/>
          </w:tcPr>
          <w:p>
            <w:pPr>
              <w:spacing w:after="0"/>
              <w:jc w:val="left"/>
            </w:pPr>
            <w:r>
              <w:rPr>
                <w:sz w:val="16"/>
              </w:rPr>
              <w:t>Temperature: in event narratives only; local data required.</w:t>
            </w:r>
          </w:p>
        </w:tc>
      </w:tr>
      <w:tr>
        <w:trPr>
          <w:cantSplit/>
        </w:trPr>
        <w:tc>
          <w:tcPr>
            <w:tcW w:type="dxa" w:w="1706"/>
          </w:tcPr>
          <w:p>
            <w:pPr>
              <w:spacing w:after="0"/>
              <w:jc w:val="left"/>
            </w:pPr>
            <w:r>
              <w:rPr>
                <w:sz w:val="16"/>
              </w:rPr>
              <w:t>Drought</w:t>
            </w:r>
          </w:p>
        </w:tc>
        <w:tc>
          <w:tcPr>
            <w:tcW w:type="dxa" w:w="1714"/>
          </w:tcPr>
          <w:p>
            <w:pPr>
              <w:spacing w:after="0"/>
              <w:jc w:val="left"/>
            </w:pPr>
            <w:r>
              <w:rPr>
                <w:sz w:val="16"/>
              </w:rPr>
              <w:t>US Drought Monitor D-scale</w:t>
            </w:r>
          </w:p>
        </w:tc>
        <w:tc>
          <w:tcPr>
            <w:tcW w:type="dxa" w:w="1531"/>
          </w:tcPr>
          <w:p>
            <w:pPr>
              <w:spacing w:after="0"/>
              <w:jc w:val="right"/>
            </w:pPr>
            <w:r>
              <w:rPr>
                <w:sz w:val="16"/>
              </w:rPr>
              <w:t>11, 2022 to 2026 (11 zone-level)</w:t>
            </w:r>
          </w:p>
        </w:tc>
        <w:tc>
          <w:tcPr>
            <w:tcW w:type="dxa" w:w="1860"/>
          </w:tcPr>
          <w:p>
            <w:pPr>
              <w:spacing w:after="0"/>
              <w:jc w:val="left"/>
            </w:pPr>
            <w:r>
              <w:rPr>
                <w:sz w:val="16"/>
              </w:rPr>
              <w:t>3 days to 140 days (median 31.5 days); 4 with a recorded value</w:t>
            </w:r>
          </w:p>
        </w:tc>
        <w:tc>
          <w:tcPr>
            <w:tcW w:type="dxa" w:w="1825"/>
          </w:tcPr>
          <w:p>
            <w:pPr>
              <w:spacing w:after="0"/>
              <w:jc w:val="left"/>
            </w:pPr>
            <w:r>
              <w:rPr>
                <w:sz w:val="16"/>
              </w:rPr>
              <w:t>140 days (about 4.6 months), 2023-08-09 to 2023-12-26, a run of 7 consecutive Storm Events drought records, zone-level</w:t>
            </w:r>
          </w:p>
        </w:tc>
        <w:tc>
          <w:tcPr>
            <w:tcW w:type="dxa" w:w="1624"/>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6"/>
          </w:tcPr>
          <w:p>
            <w:pPr>
              <w:spacing w:after="0"/>
              <w:jc w:val="left"/>
            </w:pPr>
            <w:r>
              <w:rPr>
                <w:sz w:val="16"/>
              </w:rPr>
              <w:t>Earthquake</w:t>
            </w:r>
          </w:p>
        </w:tc>
        <w:tc>
          <w:tcPr>
            <w:tcW w:type="dxa" w:w="1714"/>
          </w:tcPr>
          <w:p>
            <w:pPr>
              <w:spacing w:after="0"/>
              <w:jc w:val="left"/>
            </w:pPr>
            <w:r>
              <w:rPr>
                <w:sz w:val="16"/>
              </w:rPr>
              <w:t>Modified Mercalli (local data)</w:t>
            </w:r>
          </w:p>
        </w:tc>
        <w:tc>
          <w:tcPr>
            <w:tcW w:type="dxa" w:w="1531"/>
          </w:tcPr>
          <w:p>
            <w:pPr>
              <w:spacing w:after="0"/>
              <w:jc w:val="right"/>
            </w:pPr>
            <w:r>
              <w:rPr>
                <w:sz w:val="16"/>
              </w:rPr>
              <w:t>0</w:t>
            </w:r>
          </w:p>
        </w:tc>
        <w:tc>
          <w:tcPr>
            <w:tcW w:type="dxa" w:w="1860"/>
          </w:tcPr>
          <w:p>
            <w:pPr>
              <w:spacing w:after="0"/>
              <w:jc w:val="left"/>
            </w:pPr>
          </w:p>
        </w:tc>
        <w:tc>
          <w:tcPr>
            <w:tcW w:type="dxa" w:w="1825"/>
          </w:tcPr>
          <w:p>
            <w:pPr>
              <w:spacing w:after="0"/>
              <w:jc w:val="left"/>
            </w:pPr>
          </w:p>
        </w:tc>
        <w:tc>
          <w:tcPr>
            <w:tcW w:type="dxa" w:w="1624"/>
          </w:tcPr>
          <w:p>
            <w:pPr>
              <w:spacing w:after="0"/>
              <w:jc w:val="left"/>
            </w:pPr>
          </w:p>
        </w:tc>
        <w:tc>
          <w:tcPr>
            <w:tcW w:type="dxa" w:w="1663"/>
          </w:tcPr>
          <w:p>
            <w:pPr>
              <w:spacing w:after="0"/>
              <w:jc w:val="left"/>
            </w:pPr>
          </w:p>
        </w:tc>
        <w:tc>
          <w:tcPr>
            <w:tcW w:type="dxa" w:w="2190"/>
          </w:tcPr>
          <w:p>
            <w:pPr>
              <w:spacing w:after="0"/>
              <w:jc w:val="left"/>
            </w:pPr>
            <w:r>
              <w:rPr>
                <w:sz w:val="16"/>
              </w:rPr>
              <w:t>No Storm Events record; local data required (e.g., USGS).</w:t>
            </w:r>
          </w:p>
        </w:tc>
      </w:tr>
      <w:tr>
        <w:trPr>
          <w:cantSplit/>
        </w:trPr>
        <w:tc>
          <w:tcPr>
            <w:tcW w:type="dxa" w:w="1706"/>
          </w:tcPr>
          <w:p>
            <w:pPr>
              <w:spacing w:after="0"/>
              <w:jc w:val="left"/>
            </w:pPr>
            <w:r>
              <w:rPr>
                <w:sz w:val="16"/>
              </w:rPr>
              <w:t>Hail</w:t>
            </w:r>
          </w:p>
        </w:tc>
        <w:tc>
          <w:tcPr>
            <w:tcW w:type="dxa" w:w="1714"/>
          </w:tcPr>
          <w:p>
            <w:pPr>
              <w:spacing w:after="0"/>
              <w:jc w:val="left"/>
            </w:pPr>
            <w:r>
              <w:rPr>
                <w:sz w:val="16"/>
              </w:rPr>
              <w:t>hail size (inches)</w:t>
            </w:r>
          </w:p>
        </w:tc>
        <w:tc>
          <w:tcPr>
            <w:tcW w:type="dxa" w:w="1531"/>
          </w:tcPr>
          <w:p>
            <w:pPr>
              <w:spacing w:after="0"/>
              <w:jc w:val="right"/>
            </w:pPr>
            <w:r>
              <w:rPr>
                <w:sz w:val="16"/>
              </w:rPr>
              <w:t>72, 1974 to 2025</w:t>
            </w:r>
          </w:p>
        </w:tc>
        <w:tc>
          <w:tcPr>
            <w:tcW w:type="dxa" w:w="1860"/>
          </w:tcPr>
          <w:p>
            <w:pPr>
              <w:spacing w:after="0"/>
              <w:jc w:val="left"/>
            </w:pPr>
            <w:r>
              <w:rPr>
                <w:sz w:val="16"/>
              </w:rPr>
              <w:t>0.75 in to 2.75 in (median 1 in); 72 with a recorded value</w:t>
            </w:r>
          </w:p>
        </w:tc>
        <w:tc>
          <w:tcPr>
            <w:tcW w:type="dxa" w:w="1825"/>
          </w:tcPr>
          <w:p>
            <w:pPr>
              <w:spacing w:after="0"/>
              <w:jc w:val="left"/>
            </w:pPr>
            <w:r>
              <w:rPr>
                <w:sz w:val="16"/>
              </w:rPr>
              <w:t>2.75 in hail, 2016-01-21</w:t>
            </w:r>
          </w:p>
        </w:tc>
        <w:tc>
          <w:tcPr>
            <w:tcW w:type="dxa" w:w="1624"/>
          </w:tcPr>
          <w:p>
            <w:pPr>
              <w:spacing w:after="0"/>
              <w:jc w:val="left"/>
            </w:pPr>
            <w:r>
              <w:rPr>
                <w:sz w:val="16"/>
              </w:rPr>
              <w:t>Hail, 1993-03-25, $50,000 property; crops not recorded (1993 dollars)</w:t>
            </w:r>
          </w:p>
        </w:tc>
        <w:tc>
          <w:tcPr>
            <w:tcW w:type="dxa" w:w="1663"/>
          </w:tcPr>
          <w:p>
            <w:pPr>
              <w:spacing w:after="0"/>
              <w:jc w:val="left"/>
            </w:pPr>
            <w:r>
              <w:rPr>
                <w:sz w:val="16"/>
              </w:rPr>
              <w:t>Event records naming member places: Hammond city (11 records), Amite City town (8 records), Tickfaw village (8 records), Kentwood town (7 records), Ponchatoula city (6 records), Independence town (4 records), Roseland town (2 records), Tangipahoa village (1 record).</w:t>
            </w:r>
          </w:p>
        </w:tc>
        <w:tc>
          <w:tcPr>
            <w:tcW w:type="dxa" w:w="2190"/>
          </w:tcPr>
          <w:p>
            <w:pPr>
              <w:spacing w:after="0"/>
              <w:jc w:val="left"/>
            </w:pPr>
          </w:p>
        </w:tc>
      </w:tr>
      <w:tr>
        <w:trPr>
          <w:cantSplit/>
        </w:trPr>
        <w:tc>
          <w:tcPr>
            <w:tcW w:type="dxa" w:w="1706"/>
          </w:tcPr>
          <w:p>
            <w:pPr>
              <w:spacing w:after="0"/>
              <w:jc w:val="left"/>
            </w:pPr>
            <w:r>
              <w:rPr>
                <w:sz w:val="16"/>
              </w:rPr>
              <w:t>Excessive Heat, Heat</w:t>
            </w:r>
          </w:p>
        </w:tc>
        <w:tc>
          <w:tcPr>
            <w:tcW w:type="dxa" w:w="1714"/>
          </w:tcPr>
          <w:p>
            <w:pPr>
              <w:spacing w:after="0"/>
              <w:jc w:val="left"/>
            </w:pPr>
            <w:r>
              <w:rPr>
                <w:sz w:val="16"/>
              </w:rPr>
              <w:t>heat index (narratives)</w:t>
            </w:r>
          </w:p>
        </w:tc>
        <w:tc>
          <w:tcPr>
            <w:tcW w:type="dxa" w:w="1531"/>
          </w:tcPr>
          <w:p>
            <w:pPr>
              <w:spacing w:after="0"/>
              <w:jc w:val="right"/>
            </w:pPr>
            <w:r>
              <w:rPr>
                <w:sz w:val="16"/>
              </w:rPr>
              <w:t>27, 2023 to 2025 (27 zone-level)</w:t>
            </w:r>
          </w:p>
        </w:tc>
        <w:tc>
          <w:tcPr>
            <w:tcW w:type="dxa" w:w="1860"/>
          </w:tcPr>
          <w:p>
            <w:pPr>
              <w:spacing w:after="0"/>
              <w:jc w:val="left"/>
            </w:pPr>
            <w:r>
              <w:rPr>
                <w:sz w:val="16"/>
              </w:rPr>
              <w:t>1 day to 12 days (median 1.5 days); 10 with a recorded value</w:t>
            </w:r>
          </w:p>
        </w:tc>
        <w:tc>
          <w:tcPr>
            <w:tcW w:type="dxa" w:w="1825"/>
          </w:tcPr>
          <w:p>
            <w:pPr>
              <w:spacing w:after="0"/>
              <w:jc w:val="left"/>
            </w:pPr>
            <w:r>
              <w:rPr>
                <w:sz w:val="16"/>
              </w:rPr>
              <w:t>12 consecutive days, 2023-08-04 to 2023-08-15, zone-level</w:t>
            </w:r>
          </w:p>
        </w:tc>
        <w:tc>
          <w:tcPr>
            <w:tcW w:type="dxa" w:w="1624"/>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Heat index: in event narratives only; local data required.</w:t>
            </w:r>
          </w:p>
        </w:tc>
      </w:tr>
      <w:tr>
        <w:trPr>
          <w:cantSplit/>
        </w:trPr>
        <w:tc>
          <w:tcPr>
            <w:tcW w:type="dxa" w:w="1706"/>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31"/>
          </w:tcPr>
          <w:p>
            <w:pPr>
              <w:spacing w:after="0"/>
              <w:jc w:val="right"/>
            </w:pPr>
            <w:r>
              <w:rPr>
                <w:sz w:val="16"/>
              </w:rPr>
              <w:t>7, 2011 to 2024 (7 zone-level)</w:t>
            </w:r>
          </w:p>
        </w:tc>
        <w:tc>
          <w:tcPr>
            <w:tcW w:type="dxa" w:w="1860"/>
          </w:tcPr>
          <w:p>
            <w:pPr>
              <w:spacing w:after="0"/>
              <w:jc w:val="left"/>
            </w:pPr>
          </w:p>
        </w:tc>
        <w:tc>
          <w:tcPr>
            <w:tcW w:type="dxa" w:w="1825"/>
          </w:tcPr>
          <w:p>
            <w:pPr>
              <w:spacing w:after="0"/>
              <w:jc w:val="left"/>
            </w:pPr>
            <w:r>
              <w:rPr>
                <w:sz w:val="16"/>
              </w:rPr>
              <w:t>Strongest recorded (records with damage, a wind speed or direct casualties first, then storm type, category and wind): Hurricane (Typhoon) record, 2021-08-29 to 2021-08-30, category 3, $300,000,000 property; $0 crops, reported for the zone (2021 dollars); NWS zone LAZ072 (SOUTHERN TANGIPAHOA), zone-level: may include parts of neighboring counties</w:t>
            </w:r>
          </w:p>
        </w:tc>
        <w:tc>
          <w:tcPr>
            <w:tcW w:type="dxa" w:w="1624"/>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6"/>
          </w:tcPr>
          <w:p>
            <w:pPr>
              <w:spacing w:after="0"/>
              <w:jc w:val="left"/>
            </w:pPr>
            <w:r>
              <w:rPr>
                <w:sz w:val="16"/>
              </w:rPr>
              <w:t>Ice Storm</w:t>
            </w:r>
          </w:p>
        </w:tc>
        <w:tc>
          <w:tcPr>
            <w:tcW w:type="dxa" w:w="1714"/>
          </w:tcPr>
          <w:p>
            <w:pPr>
              <w:spacing w:after="0"/>
              <w:jc w:val="left"/>
            </w:pPr>
            <w:r>
              <w:rPr>
                <w:sz w:val="16"/>
              </w:rPr>
              <w:t>Sperry-Piltz (local data)</w:t>
            </w:r>
          </w:p>
        </w:tc>
        <w:tc>
          <w:tcPr>
            <w:tcW w:type="dxa" w:w="1531"/>
          </w:tcPr>
          <w:p>
            <w:pPr>
              <w:spacing w:after="0"/>
              <w:jc w:val="right"/>
            </w:pPr>
            <w:r>
              <w:rPr>
                <w:sz w:val="16"/>
              </w:rPr>
              <w:t>0</w:t>
            </w:r>
          </w:p>
        </w:tc>
        <w:tc>
          <w:tcPr>
            <w:tcW w:type="dxa" w:w="1860"/>
          </w:tcPr>
          <w:p>
            <w:pPr>
              <w:spacing w:after="0"/>
              <w:jc w:val="left"/>
            </w:pPr>
          </w:p>
        </w:tc>
        <w:tc>
          <w:tcPr>
            <w:tcW w:type="dxa" w:w="1825"/>
          </w:tcPr>
          <w:p>
            <w:pPr>
              <w:spacing w:after="0"/>
              <w:jc w:val="left"/>
            </w:pPr>
          </w:p>
        </w:tc>
        <w:tc>
          <w:tcPr>
            <w:tcW w:type="dxa" w:w="1624"/>
          </w:tcPr>
          <w:p>
            <w:pPr>
              <w:spacing w:after="0"/>
              <w:jc w:val="left"/>
            </w:pPr>
          </w:p>
        </w:tc>
        <w:tc>
          <w:tcPr>
            <w:tcW w:type="dxa" w:w="1663"/>
          </w:tcPr>
          <w:p>
            <w:pPr>
              <w:spacing w:after="0"/>
              <w:jc w:val="left"/>
            </w:pPr>
          </w:p>
        </w:tc>
        <w:tc>
          <w:tcPr>
            <w:tcW w:type="dxa" w:w="2190"/>
          </w:tcPr>
          <w:p>
            <w:pPr>
              <w:spacing w:after="0"/>
              <w:jc w:val="left"/>
            </w:pPr>
            <w:r>
              <w:rPr>
                <w:sz w:val="16"/>
              </w:rPr>
              <w:t>Ice thickness: in event narratives only; local data required.</w:t>
            </w:r>
          </w:p>
        </w:tc>
      </w:tr>
      <w:tr>
        <w:trPr>
          <w:cantSplit/>
        </w:trPr>
        <w:tc>
          <w:tcPr>
            <w:tcW w:type="dxa" w:w="1706"/>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31"/>
          </w:tcPr>
          <w:p>
            <w:pPr>
              <w:spacing w:after="0"/>
              <w:jc w:val="right"/>
            </w:pPr>
            <w:r>
              <w:rPr>
                <w:sz w:val="16"/>
              </w:rPr>
              <w:t>39, 1997 to 2026</w:t>
            </w:r>
          </w:p>
        </w:tc>
        <w:tc>
          <w:tcPr>
            <w:tcW w:type="dxa" w:w="1860"/>
          </w:tcPr>
          <w:p>
            <w:pPr>
              <w:spacing w:after="0"/>
              <w:jc w:val="left"/>
            </w:pPr>
          </w:p>
        </w:tc>
        <w:tc>
          <w:tcPr>
            <w:tcW w:type="dxa" w:w="1825"/>
          </w:tcPr>
          <w:p>
            <w:pPr>
              <w:spacing w:after="0"/>
              <w:jc w:val="left"/>
            </w:pPr>
            <w:r>
              <w:rPr>
                <w:sz w:val="16"/>
              </w:rPr>
              <w:t>Flash Flood, 2016-08-12, $629,000,000 property; $0 crops (2016 dollars), 2 direct deaths</w:t>
            </w:r>
          </w:p>
        </w:tc>
        <w:tc>
          <w:tcPr>
            <w:tcW w:type="dxa" w:w="1624"/>
          </w:tcPr>
          <w:p>
            <w:pPr>
              <w:spacing w:after="0"/>
              <w:jc w:val="left"/>
            </w:pPr>
          </w:p>
        </w:tc>
        <w:tc>
          <w:tcPr>
            <w:tcW w:type="dxa" w:w="1663"/>
          </w:tcPr>
          <w:p>
            <w:pPr>
              <w:spacing w:after="0"/>
              <w:jc w:val="left"/>
            </w:pPr>
            <w:r>
              <w:rPr>
                <w:sz w:val="16"/>
              </w:rPr>
              <w:t>Event records naming member places: Hammond city (6 records), Ponchatoula city (4 records), Tickfaw village (3 records), Independence town (2 records), Roseland town (2 records), Tangipahoa village (2 records), Amite City town (1 record), Kentwood town (1 record).</w:t>
            </w:r>
          </w:p>
        </w:tc>
        <w:tc>
          <w:tcPr>
            <w:tcW w:type="dxa" w:w="21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6"/>
          </w:tcPr>
          <w:p>
            <w:pPr>
              <w:spacing w:after="0"/>
              <w:jc w:val="left"/>
            </w:pPr>
            <w:r>
              <w:rPr>
                <w:sz w:val="16"/>
              </w:rPr>
              <w:t>Debris Flow</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860"/>
          </w:tcPr>
          <w:p>
            <w:pPr>
              <w:spacing w:after="0"/>
              <w:jc w:val="left"/>
            </w:pPr>
          </w:p>
        </w:tc>
        <w:tc>
          <w:tcPr>
            <w:tcW w:type="dxa" w:w="1825"/>
          </w:tcPr>
          <w:p>
            <w:pPr>
              <w:spacing w:after="0"/>
              <w:jc w:val="left"/>
            </w:pPr>
          </w:p>
        </w:tc>
        <w:tc>
          <w:tcPr>
            <w:tcW w:type="dxa" w:w="1624"/>
          </w:tcPr>
          <w:p>
            <w:pPr>
              <w:spacing w:after="0"/>
              <w:jc w:val="left"/>
            </w:pPr>
          </w:p>
        </w:tc>
        <w:tc>
          <w:tcPr>
            <w:tcW w:type="dxa" w:w="1663"/>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31"/>
          </w:tcPr>
          <w:p>
            <w:pPr>
              <w:spacing w:after="0"/>
              <w:jc w:val="right"/>
            </w:pPr>
            <w:r>
              <w:rPr>
                <w:sz w:val="16"/>
              </w:rPr>
              <w:t>19, 1996 to 2026</w:t>
            </w:r>
          </w:p>
        </w:tc>
        <w:tc>
          <w:tcPr>
            <w:tcW w:type="dxa" w:w="1860"/>
          </w:tcPr>
          <w:p>
            <w:pPr>
              <w:spacing w:after="0"/>
              <w:jc w:val="left"/>
            </w:pPr>
          </w:p>
        </w:tc>
        <w:tc>
          <w:tcPr>
            <w:tcW w:type="dxa" w:w="1825"/>
          </w:tcPr>
          <w:p>
            <w:pPr>
              <w:spacing w:after="0"/>
              <w:jc w:val="left"/>
            </w:pPr>
            <w:r>
              <w:rPr>
                <w:sz w:val="16"/>
              </w:rPr>
              <w:t>Lightning, 2012-04-11, $0 property; $0 crops (2012 dollars), 2 direct deaths, 2 direct injuries</w:t>
            </w:r>
          </w:p>
        </w:tc>
        <w:tc>
          <w:tcPr>
            <w:tcW w:type="dxa" w:w="1624"/>
          </w:tcPr>
          <w:p>
            <w:pPr>
              <w:spacing w:after="0"/>
              <w:jc w:val="left"/>
            </w:pPr>
            <w:r>
              <w:rPr>
                <w:sz w:val="16"/>
              </w:rPr>
              <w:t>Lightning, 2026-03-09, $276,000 property; $0 crops (2026 dollars)</w:t>
            </w:r>
          </w:p>
        </w:tc>
        <w:tc>
          <w:tcPr>
            <w:tcW w:type="dxa" w:w="1663"/>
          </w:tcPr>
          <w:p>
            <w:pPr>
              <w:spacing w:after="0"/>
              <w:jc w:val="left"/>
            </w:pPr>
            <w:r>
              <w:rPr>
                <w:sz w:val="16"/>
              </w:rPr>
              <w:t>Event records naming member places: Hammond city (9 records), Amite City town (2 records), Ponchatoula city (2 records), Independence town (1 record).</w:t>
            </w:r>
          </w:p>
        </w:tc>
        <w:tc>
          <w:tcPr>
            <w:tcW w:type="dxa" w:w="2190"/>
          </w:tcPr>
          <w:p>
            <w:pPr>
              <w:spacing w:after="0"/>
              <w:jc w:val="left"/>
            </w:pPr>
            <w:r>
              <w:rPr>
                <w:sz w:val="16"/>
              </w:rPr>
              <w:t>Storm Events lists lightning with damage or casualties; physical measure in event narratives only; local data required.</w:t>
            </w:r>
          </w:p>
        </w:tc>
      </w:tr>
      <w:tr>
        <w:trPr>
          <w:cantSplit/>
        </w:trPr>
        <w:tc>
          <w:tcPr>
            <w:tcW w:type="dxa" w:w="1706"/>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31"/>
          </w:tcPr>
          <w:p>
            <w:pPr>
              <w:spacing w:after="0"/>
              <w:jc w:val="right"/>
            </w:pPr>
            <w:r>
              <w:rPr>
                <w:sz w:val="16"/>
              </w:rPr>
              <w:t>2, 2018 to 2019 (2 zone-level)</w:t>
            </w:r>
          </w:p>
        </w:tc>
        <w:tc>
          <w:tcPr>
            <w:tcW w:type="dxa" w:w="1860"/>
          </w:tcPr>
          <w:p>
            <w:pPr>
              <w:spacing w:after="0"/>
              <w:jc w:val="left"/>
            </w:pPr>
            <w:r>
              <w:rPr>
                <w:sz w:val="16"/>
              </w:rPr>
              <w:t>45 kt (52 mph) to 50 kt (58 mph) (median 47.5 kt (55 mph)); 2 with a recorded value</w:t>
            </w:r>
          </w:p>
        </w:tc>
        <w:tc>
          <w:tcPr>
            <w:tcW w:type="dxa" w:w="1825"/>
          </w:tcPr>
          <w:p>
            <w:pPr>
              <w:spacing w:after="0"/>
              <w:jc w:val="left"/>
            </w:pPr>
            <w:r>
              <w:rPr>
                <w:sz w:val="16"/>
              </w:rPr>
              <w:t>50 kt (58 mph) measured gust, High Wind, 2019-10-26; NWS zone LAZ072 (SOUTHERN TANGIPAHOA), zone-level: may include parts of neighboring counties</w:t>
            </w:r>
          </w:p>
        </w:tc>
        <w:tc>
          <w:tcPr>
            <w:tcW w:type="dxa" w:w="1624"/>
          </w:tcPr>
          <w:p>
            <w:pPr>
              <w:spacing w:after="0"/>
              <w:jc w:val="left"/>
            </w:pPr>
            <w:r>
              <w:rPr>
                <w:sz w:val="16"/>
              </w:rPr>
              <w:t>Strong Wind, 2018-12-26, $10,000 property; $0 crops, reported for the zone (2018 dollars)</w:t>
            </w:r>
          </w:p>
        </w:tc>
        <w:tc>
          <w:tcPr>
            <w:tcW w:type="dxa" w:w="1663"/>
          </w:tcPr>
          <w:p>
            <w:pPr>
              <w:spacing w:after="0"/>
              <w:jc w:val="left"/>
            </w:pPr>
            <w:r>
              <w:rPr>
                <w:sz w:val="16"/>
              </w:rPr>
              <w:t>Zone-level records: applies countywide; national data do not locate these events within the county.</w:t>
            </w:r>
          </w:p>
        </w:tc>
        <w:tc>
          <w:tcPr>
            <w:tcW w:type="dxa" w:w="2190"/>
          </w:tcPr>
          <w:p>
            <w:pPr>
              <w:spacing w:after="0"/>
              <w:jc w:val="left"/>
            </w:pPr>
          </w:p>
        </w:tc>
      </w:tr>
      <w:tr>
        <w:trPr>
          <w:cantSplit/>
        </w:trPr>
        <w:tc>
          <w:tcPr>
            <w:tcW w:type="dxa" w:w="1706"/>
          </w:tcPr>
          <w:p>
            <w:pPr>
              <w:spacing w:after="0"/>
              <w:jc w:val="left"/>
            </w:pPr>
            <w:r>
              <w:rPr>
                <w:sz w:val="16"/>
              </w:rPr>
              <w:t>Thunderstorm Wind</w:t>
            </w:r>
          </w:p>
        </w:tc>
        <w:tc>
          <w:tcPr>
            <w:tcW w:type="dxa" w:w="1714"/>
          </w:tcPr>
          <w:p>
            <w:pPr>
              <w:spacing w:after="0"/>
              <w:jc w:val="left"/>
            </w:pPr>
            <w:r>
              <w:rPr>
                <w:sz w:val="16"/>
              </w:rPr>
              <w:t>wind speed (kt and mph)</w:t>
            </w:r>
          </w:p>
        </w:tc>
        <w:tc>
          <w:tcPr>
            <w:tcW w:type="dxa" w:w="1531"/>
          </w:tcPr>
          <w:p>
            <w:pPr>
              <w:spacing w:after="0"/>
              <w:jc w:val="right"/>
            </w:pPr>
            <w:r>
              <w:rPr>
                <w:sz w:val="16"/>
              </w:rPr>
              <w:t>280, 1956 to 2026</w:t>
            </w:r>
          </w:p>
        </w:tc>
        <w:tc>
          <w:tcPr>
            <w:tcW w:type="dxa" w:w="1860"/>
          </w:tcPr>
          <w:p>
            <w:pPr>
              <w:spacing w:after="0"/>
              <w:jc w:val="left"/>
            </w:pPr>
            <w:r>
              <w:rPr>
                <w:sz w:val="16"/>
              </w:rPr>
              <w:t>45 kt (52 mph) to 78 kt (90 mph) (median 50 kt (58 mph)); 137 with a recorded value</w:t>
            </w:r>
          </w:p>
        </w:tc>
        <w:tc>
          <w:tcPr>
            <w:tcW w:type="dxa" w:w="1825"/>
          </w:tcPr>
          <w:p>
            <w:pPr>
              <w:spacing w:after="0"/>
              <w:jc w:val="left"/>
            </w:pPr>
            <w:r>
              <w:rPr>
                <w:sz w:val="16"/>
              </w:rPr>
              <w:t>78 kt (90 mph) estimated gust, Thunderstorm Wind, 2020-04-28</w:t>
            </w:r>
          </w:p>
        </w:tc>
        <w:tc>
          <w:tcPr>
            <w:tcW w:type="dxa" w:w="1624"/>
          </w:tcPr>
          <w:p>
            <w:pPr>
              <w:spacing w:after="0"/>
              <w:jc w:val="left"/>
            </w:pPr>
            <w:r>
              <w:rPr>
                <w:sz w:val="16"/>
              </w:rPr>
              <w:t>Thunderstorm Wind, 2001-01-19, $70,000 property; crops not reported (2001 dollars)</w:t>
            </w:r>
          </w:p>
        </w:tc>
        <w:tc>
          <w:tcPr>
            <w:tcW w:type="dxa" w:w="1663"/>
          </w:tcPr>
          <w:p>
            <w:pPr>
              <w:spacing w:after="0"/>
              <w:jc w:val="left"/>
            </w:pPr>
            <w:r>
              <w:rPr>
                <w:sz w:val="16"/>
              </w:rPr>
              <w:t>Event records naming member places: Hammond city (39 records), Ponchatoula city (26 records), Kentwood town (25 records), Independence town (19 records), Amite City town (16 records), Tickfaw village (12 records), Roseland town (4 records), Tangipahoa village (3 records).</w:t>
            </w:r>
          </w:p>
        </w:tc>
        <w:tc>
          <w:tcPr>
            <w:tcW w:type="dxa" w:w="2190"/>
          </w:tcPr>
          <w:p>
            <w:pPr>
              <w:spacing w:after="0"/>
              <w:jc w:val="left"/>
            </w:pPr>
          </w:p>
        </w:tc>
      </w:tr>
      <w:tr>
        <w:trPr>
          <w:cantSplit/>
        </w:trPr>
        <w:tc>
          <w:tcPr>
            <w:tcW w:type="dxa" w:w="1706"/>
          </w:tcPr>
          <w:p>
            <w:pPr>
              <w:spacing w:after="0"/>
              <w:jc w:val="left"/>
            </w:pPr>
            <w:r>
              <w:rPr>
                <w:sz w:val="16"/>
              </w:rPr>
              <w:t>Tornado</w:t>
            </w:r>
          </w:p>
        </w:tc>
        <w:tc>
          <w:tcPr>
            <w:tcW w:type="dxa" w:w="1714"/>
          </w:tcPr>
          <w:p>
            <w:pPr>
              <w:spacing w:after="0"/>
              <w:jc w:val="left"/>
            </w:pPr>
            <w:r>
              <w:rPr>
                <w:sz w:val="16"/>
              </w:rPr>
              <w:t>Enhanced Fujita (F before Feb 2007)</w:t>
            </w:r>
          </w:p>
        </w:tc>
        <w:tc>
          <w:tcPr>
            <w:tcW w:type="dxa" w:w="1531"/>
          </w:tcPr>
          <w:p>
            <w:pPr>
              <w:spacing w:after="0"/>
              <w:jc w:val="right"/>
            </w:pPr>
            <w:r>
              <w:rPr>
                <w:sz w:val="16"/>
              </w:rPr>
              <w:t>79, 1951 to 2026</w:t>
            </w:r>
          </w:p>
        </w:tc>
        <w:tc>
          <w:tcPr>
            <w:tcW w:type="dxa" w:w="1860"/>
          </w:tcPr>
          <w:p>
            <w:pPr>
              <w:spacing w:after="0"/>
              <w:jc w:val="left"/>
            </w:pPr>
            <w:r>
              <w:rPr>
                <w:sz w:val="16"/>
              </w:rPr>
              <w:t>F/EF0 to F/EF3 (median F/EF1); 79 with a recorded value</w:t>
            </w:r>
          </w:p>
        </w:tc>
        <w:tc>
          <w:tcPr>
            <w:tcW w:type="dxa" w:w="1825"/>
          </w:tcPr>
          <w:p>
            <w:pPr>
              <w:spacing w:after="0"/>
              <w:jc w:val="left"/>
            </w:pPr>
            <w:r>
              <w:rPr>
                <w:sz w:val="16"/>
              </w:rPr>
              <w:t>F3 tornado, 1953-02-06, 6.5 mi path length (records before 1996 may include the whole path; rating and listing come from the county where the tornado began), 400 yd wide, $2,500,000 property; crops not recorded (1953 dollars)</w:t>
            </w:r>
          </w:p>
        </w:tc>
        <w:tc>
          <w:tcPr>
            <w:tcW w:type="dxa" w:w="1624"/>
          </w:tcPr>
          <w:p>
            <w:pPr>
              <w:spacing w:after="0"/>
              <w:jc w:val="left"/>
            </w:pPr>
            <w:r>
              <w:rPr>
                <w:sz w:val="16"/>
              </w:rPr>
              <w:t>Tornado, 1992-02-15, $2,500,000 property; crops not recorded (1992 dollars)</w:t>
            </w:r>
          </w:p>
        </w:tc>
        <w:tc>
          <w:tcPr>
            <w:tcW w:type="dxa" w:w="1663"/>
          </w:tcPr>
          <w:p>
            <w:pPr>
              <w:spacing w:after="0"/>
              <w:jc w:val="left"/>
            </w:pPr>
            <w:r>
              <w:rPr>
                <w:sz w:val="16"/>
              </w:rPr>
              <w:t>Event records naming member places: Kentwood town (6 records), Amite City town (4 records), Independence town (4 records), Roseland town (4 records), Tangipahoa village (4 records), Ponchatoula city (3 records), Tickfaw village (1 record).</w:t>
            </w:r>
          </w:p>
        </w:tc>
        <w:tc>
          <w:tcPr>
            <w:tcW w:type="dxa" w:w="21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6"/>
          </w:tcPr>
          <w:p>
            <w:pPr>
              <w:spacing w:after="0"/>
              <w:jc w:val="left"/>
            </w:pPr>
            <w:r>
              <w:rPr>
                <w:sz w:val="16"/>
              </w:rPr>
              <w:t>Tsunami</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860"/>
          </w:tcPr>
          <w:p>
            <w:pPr>
              <w:spacing w:after="0"/>
              <w:jc w:val="left"/>
            </w:pPr>
          </w:p>
        </w:tc>
        <w:tc>
          <w:tcPr>
            <w:tcW w:type="dxa" w:w="1825"/>
          </w:tcPr>
          <w:p>
            <w:pPr>
              <w:spacing w:after="0"/>
              <w:jc w:val="left"/>
            </w:pPr>
          </w:p>
        </w:tc>
        <w:tc>
          <w:tcPr>
            <w:tcW w:type="dxa" w:w="1624"/>
          </w:tcPr>
          <w:p>
            <w:pPr>
              <w:spacing w:after="0"/>
              <w:jc w:val="left"/>
            </w:pPr>
          </w:p>
        </w:tc>
        <w:tc>
          <w:tcPr>
            <w:tcW w:type="dxa" w:w="1663"/>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31"/>
          </w:tcPr>
          <w:p>
            <w:pPr>
              <w:spacing w:after="0"/>
              <w:jc w:val="right"/>
            </w:pPr>
            <w:r>
              <w:rPr>
                <w:sz w:val="16"/>
              </w:rPr>
              <w:t>0</w:t>
            </w:r>
          </w:p>
        </w:tc>
        <w:tc>
          <w:tcPr>
            <w:tcW w:type="dxa" w:w="1860"/>
          </w:tcPr>
          <w:p>
            <w:pPr>
              <w:spacing w:after="0"/>
              <w:jc w:val="left"/>
            </w:pPr>
          </w:p>
        </w:tc>
        <w:tc>
          <w:tcPr>
            <w:tcW w:type="dxa" w:w="1825"/>
          </w:tcPr>
          <w:p>
            <w:pPr>
              <w:spacing w:after="0"/>
              <w:jc w:val="left"/>
            </w:pPr>
          </w:p>
        </w:tc>
        <w:tc>
          <w:tcPr>
            <w:tcW w:type="dxa" w:w="1624"/>
          </w:tcPr>
          <w:p>
            <w:pPr>
              <w:spacing w:after="0"/>
              <w:jc w:val="left"/>
            </w:pPr>
          </w:p>
        </w:tc>
        <w:tc>
          <w:tcPr>
            <w:tcW w:type="dxa" w:w="1663"/>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Wildfire</w:t>
            </w:r>
          </w:p>
        </w:tc>
        <w:tc>
          <w:tcPr>
            <w:tcW w:type="dxa" w:w="1714"/>
          </w:tcPr>
          <w:p>
            <w:pPr>
              <w:spacing w:after="0"/>
              <w:jc w:val="left"/>
            </w:pPr>
            <w:r>
              <w:rPr>
                <w:sz w:val="16"/>
              </w:rPr>
              <w:t>acres burned (local data)</w:t>
            </w:r>
          </w:p>
        </w:tc>
        <w:tc>
          <w:tcPr>
            <w:tcW w:type="dxa" w:w="1531"/>
          </w:tcPr>
          <w:p>
            <w:pPr>
              <w:spacing w:after="0"/>
              <w:jc w:val="right"/>
            </w:pPr>
            <w:r>
              <w:rPr>
                <w:sz w:val="16"/>
              </w:rPr>
              <w:t>0</w:t>
            </w:r>
          </w:p>
        </w:tc>
        <w:tc>
          <w:tcPr>
            <w:tcW w:type="dxa" w:w="1860"/>
          </w:tcPr>
          <w:p>
            <w:pPr>
              <w:spacing w:after="0"/>
              <w:jc w:val="left"/>
            </w:pPr>
          </w:p>
        </w:tc>
        <w:tc>
          <w:tcPr>
            <w:tcW w:type="dxa" w:w="1825"/>
          </w:tcPr>
          <w:p>
            <w:pPr>
              <w:spacing w:after="0"/>
              <w:jc w:val="left"/>
            </w:pPr>
          </w:p>
        </w:tc>
        <w:tc>
          <w:tcPr>
            <w:tcW w:type="dxa" w:w="1624"/>
          </w:tcPr>
          <w:p>
            <w:pPr>
              <w:spacing w:after="0"/>
              <w:jc w:val="left"/>
            </w:pPr>
          </w:p>
        </w:tc>
        <w:tc>
          <w:tcPr>
            <w:tcW w:type="dxa" w:w="1663"/>
          </w:tcPr>
          <w:p>
            <w:pPr>
              <w:spacing w:after="0"/>
              <w:jc w:val="left"/>
            </w:pPr>
          </w:p>
        </w:tc>
        <w:tc>
          <w:tcPr>
            <w:tcW w:type="dxa" w:w="2190"/>
          </w:tcPr>
          <w:p>
            <w:pPr>
              <w:spacing w:after="0"/>
              <w:jc w:val="left"/>
            </w:pPr>
            <w:r>
              <w:rPr>
                <w:sz w:val="16"/>
              </w:rPr>
              <w:t>Acres burned: in event narratives only; local data required.</w:t>
            </w:r>
          </w:p>
        </w:tc>
      </w:tr>
      <w:tr>
        <w:trPr>
          <w:cantSplit/>
        </w:trPr>
        <w:tc>
          <w:tcPr>
            <w:tcW w:type="dxa" w:w="1706"/>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31"/>
          </w:tcPr>
          <w:p>
            <w:pPr>
              <w:spacing w:after="0"/>
              <w:jc w:val="right"/>
            </w:pPr>
            <w:r>
              <w:rPr>
                <w:sz w:val="16"/>
              </w:rPr>
              <w:t>9, 2014 to 2025 (9 zone-level)</w:t>
            </w:r>
          </w:p>
        </w:tc>
        <w:tc>
          <w:tcPr>
            <w:tcW w:type="dxa" w:w="1860"/>
          </w:tcPr>
          <w:p>
            <w:pPr>
              <w:spacing w:after="0"/>
              <w:jc w:val="left"/>
            </w:pPr>
          </w:p>
        </w:tc>
        <w:tc>
          <w:tcPr>
            <w:tcW w:type="dxa" w:w="1825"/>
          </w:tcPr>
          <w:p>
            <w:pPr>
              <w:spacing w:after="0"/>
              <w:jc w:val="left"/>
            </w:pPr>
            <w:r>
              <w:rPr>
                <w:sz w:val="16"/>
              </w:rPr>
              <w:t>No damage reported in 9 records.</w:t>
            </w:r>
          </w:p>
        </w:tc>
        <w:tc>
          <w:tcPr>
            <w:tcW w:type="dxa" w:w="1624"/>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48</w:t>
      </w:r>
    </w:p>
    <w:p>
      <w:pPr>
        <w:keepNext/>
        <w:spacing w:after="40" w:before="0"/>
      </w:pPr>
      <w:r>
        <w:rPr>
          <w:b/>
        </w:rPr>
        <w:t xml:space="preserve">Counted incidents: </w:t>
      </w:r>
      <w:r>
        <w:rPr/>
        <w:t>34</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7"/>
        <w:gridCol w:w="2075"/>
        <w:gridCol w:w="1738"/>
        <w:gridCol w:w="1426"/>
        <w:gridCol w:w="732"/>
        <w:gridCol w:w="36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7"/>
            <w:shd w:val="clear" w:color="auto" w:fill="E8E8E8"/>
          </w:tcPr>
          <w:p>
            <w:pPr>
              <w:spacing w:after="0"/>
              <w:jc w:val="left"/>
            </w:pPr>
            <w:r>
              <w:rPr>
                <w:b/>
                <w:sz w:val="16"/>
              </w:rPr>
              <w:t>Type</w:t>
            </w:r>
          </w:p>
        </w:tc>
        <w:tc>
          <w:tcPr>
            <w:tcW w:type="dxa" w:w="2075"/>
            <w:shd w:val="clear" w:color="auto" w:fill="E8E8E8"/>
          </w:tcPr>
          <w:p>
            <w:pPr>
              <w:spacing w:after="0"/>
              <w:jc w:val="left"/>
            </w:pPr>
            <w:r>
              <w:rPr>
                <w:b/>
                <w:sz w:val="16"/>
              </w:rPr>
              <w:t>Title</w:t>
            </w:r>
          </w:p>
        </w:tc>
        <w:tc>
          <w:tcPr>
            <w:tcW w:type="dxa" w:w="1738"/>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2"/>
            <w:shd w:val="clear" w:color="auto" w:fill="E8E8E8"/>
          </w:tcPr>
          <w:p>
            <w:pPr>
              <w:spacing w:after="0"/>
              <w:jc w:val="left"/>
            </w:pPr>
            <w:r>
              <w:rPr>
                <w:b/>
                <w:sz w:val="16"/>
              </w:rPr>
              <w:t>Flags</w:t>
            </w:r>
          </w:p>
        </w:tc>
        <w:tc>
          <w:tcPr>
            <w:tcW w:type="dxa" w:w="36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47"/>
          </w:tcPr>
          <w:p>
            <w:pPr>
              <w:spacing w:after="0"/>
              <w:jc w:val="left"/>
            </w:pPr>
            <w:r>
              <w:rPr>
                <w:sz w:val="16"/>
              </w:rPr>
              <w:t>Emergency</w:t>
            </w:r>
          </w:p>
        </w:tc>
        <w:tc>
          <w:tcPr>
            <w:tcW w:type="dxa" w:w="2075"/>
          </w:tcPr>
          <w:p>
            <w:pPr>
              <w:spacing w:after="0"/>
              <w:jc w:val="left"/>
            </w:pPr>
            <w:r>
              <w:rPr>
                <w:sz w:val="16"/>
              </w:rPr>
              <w:t>SEVERE WINTER STORM</w:t>
            </w:r>
          </w:p>
        </w:tc>
        <w:tc>
          <w:tcPr>
            <w:tcW w:type="dxa" w:w="1738"/>
          </w:tcPr>
          <w:p>
            <w:pPr>
              <w:spacing w:after="0"/>
              <w:jc w:val="left"/>
            </w:pPr>
            <w:r>
              <w:rPr>
                <w:sz w:val="16"/>
              </w:rPr>
              <w:t>Winter Weather</w:t>
            </w:r>
          </w:p>
        </w:tc>
        <w:tc>
          <w:tcPr>
            <w:tcW w:type="dxa" w:w="1426"/>
          </w:tcPr>
          <w:p>
            <w:pPr>
              <w:spacing w:after="0"/>
              <w:jc w:val="right"/>
            </w:pPr>
            <w:r>
              <w:rPr>
                <w:sz w:val="16"/>
              </w:rPr>
              <w:t>none found</w:t>
            </w:r>
          </w:p>
        </w:tc>
        <w:tc>
          <w:tcPr>
            <w:tcW w:type="dxa" w:w="732"/>
          </w:tcPr>
          <w:p>
            <w:pPr>
              <w:spacing w:after="0"/>
              <w:jc w:val="left"/>
            </w:pPr>
            <w:r>
              <w:rPr>
                <w:sz w:val="16"/>
              </w:rPr>
              <w:t>within last 5 years</w:t>
            </w:r>
          </w:p>
        </w:tc>
        <w:tc>
          <w:tcPr>
            <w:tcW w:type="dxa" w:w="3685"/>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347"/>
          </w:tcPr>
          <w:p>
            <w:pPr>
              <w:spacing w:after="0"/>
              <w:jc w:val="left"/>
            </w:pPr>
            <w:r>
              <w:rPr>
                <w:sz w:val="16"/>
              </w:rPr>
              <w:t>Major disaster</w:t>
            </w:r>
          </w:p>
        </w:tc>
        <w:tc>
          <w:tcPr>
            <w:tcW w:type="dxa" w:w="2075"/>
          </w:tcPr>
          <w:p>
            <w:pPr>
              <w:spacing w:after="0"/>
              <w:jc w:val="left"/>
            </w:pPr>
            <w:r>
              <w:rPr>
                <w:sz w:val="16"/>
              </w:rPr>
              <w:t>HURRICANE FRANCINE</w:t>
            </w:r>
          </w:p>
        </w:tc>
        <w:tc>
          <w:tcPr>
            <w:tcW w:type="dxa" w:w="1738"/>
          </w:tcPr>
          <w:p>
            <w:pPr>
              <w:spacing w:after="0"/>
              <w:jc w:val="left"/>
            </w:pPr>
            <w:r>
              <w:rPr>
                <w:sz w:val="16"/>
              </w:rPr>
              <w:t>Hurricane (primary); also designated: Tornado</w:t>
            </w:r>
          </w:p>
        </w:tc>
        <w:tc>
          <w:tcPr>
            <w:tcW w:type="dxa" w:w="1426"/>
          </w:tcPr>
          <w:p>
            <w:pPr>
              <w:spacing w:after="0"/>
              <w:jc w:val="right"/>
            </w:pPr>
            <w:r>
              <w:rPr>
                <w:sz w:val="16"/>
              </w:rPr>
              <w:t>$599,393.63</w:t>
            </w:r>
          </w:p>
        </w:tc>
        <w:tc>
          <w:tcPr>
            <w:tcW w:type="dxa" w:w="732"/>
          </w:tcPr>
          <w:p>
            <w:pPr>
              <w:spacing w:after="0"/>
              <w:jc w:val="left"/>
            </w:pPr>
            <w:r>
              <w:rPr>
                <w:sz w:val="16"/>
              </w:rPr>
              <w:t>within last 5 years</w:t>
            </w:r>
          </w:p>
        </w:tc>
        <w:tc>
          <w:tcPr>
            <w:tcW w:type="dxa" w:w="3685"/>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47"/>
          </w:tcPr>
          <w:p>
            <w:pPr>
              <w:spacing w:after="0"/>
              <w:jc w:val="left"/>
            </w:pPr>
            <w:r>
              <w:rPr>
                <w:sz w:val="16"/>
              </w:rPr>
              <w:t>Emergency</w:t>
            </w:r>
          </w:p>
        </w:tc>
        <w:tc>
          <w:tcPr>
            <w:tcW w:type="dxa" w:w="2075"/>
          </w:tcPr>
          <w:p>
            <w:pPr>
              <w:spacing w:after="0"/>
              <w:jc w:val="left"/>
            </w:pPr>
            <w:r>
              <w:rPr>
                <w:sz w:val="16"/>
              </w:rPr>
              <w:t>TROPICAL STORM FRANCINE</w:t>
            </w:r>
          </w:p>
        </w:tc>
        <w:tc>
          <w:tcPr>
            <w:tcW w:type="dxa" w:w="1738"/>
          </w:tcPr>
          <w:p>
            <w:pPr>
              <w:spacing w:after="0"/>
              <w:jc w:val="left"/>
            </w:pPr>
            <w:r>
              <w:rPr>
                <w:sz w:val="16"/>
              </w:rPr>
              <w:t>Hurricane (primary); also designated: Tornado</w:t>
            </w:r>
          </w:p>
        </w:tc>
        <w:tc>
          <w:tcPr>
            <w:tcW w:type="dxa" w:w="1426"/>
          </w:tcPr>
          <w:p>
            <w:pPr>
              <w:spacing w:after="0"/>
              <w:jc w:val="right"/>
            </w:pPr>
            <w:r>
              <w:rPr>
                <w:sz w:val="16"/>
              </w:rPr>
              <w:t>none found</w:t>
            </w:r>
          </w:p>
        </w:tc>
        <w:tc>
          <w:tcPr>
            <w:tcW w:type="dxa" w:w="732"/>
          </w:tcPr>
          <w:p>
            <w:pPr>
              <w:spacing w:after="0"/>
              <w:jc w:val="left"/>
            </w:pPr>
            <w:r>
              <w:rPr>
                <w:sz w:val="16"/>
              </w:rPr>
              <w:t>within last 5 years</w:t>
            </w:r>
          </w:p>
        </w:tc>
        <w:tc>
          <w:tcPr>
            <w:tcW w:type="dxa" w:w="3685"/>
          </w:tcPr>
          <w:p>
            <w:pPr>
              <w:spacing w:after="0"/>
              <w:jc w:val="left"/>
            </w:pPr>
            <w:r>
              <w:rPr>
                <w:sz w:val="16"/>
              </w:rPr>
              <w:t>same incident as DR-4817</w:t>
            </w: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47"/>
          </w:tcPr>
          <w:p>
            <w:pPr>
              <w:spacing w:after="0"/>
              <w:jc w:val="left"/>
            </w:pPr>
            <w:r>
              <w:rPr>
                <w:sz w:val="16"/>
              </w:rPr>
              <w:t>Emergency</w:t>
            </w:r>
          </w:p>
        </w:tc>
        <w:tc>
          <w:tcPr>
            <w:tcW w:type="dxa" w:w="2075"/>
          </w:tcPr>
          <w:p>
            <w:pPr>
              <w:spacing w:after="0"/>
              <w:jc w:val="left"/>
            </w:pPr>
            <w:r>
              <w:rPr>
                <w:sz w:val="16"/>
              </w:rPr>
              <w:t>TROPICAL STORM NICHOLAS</w:t>
            </w:r>
          </w:p>
        </w:tc>
        <w:tc>
          <w:tcPr>
            <w:tcW w:type="dxa" w:w="1738"/>
          </w:tcPr>
          <w:p>
            <w:pPr>
              <w:spacing w:after="0"/>
              <w:jc w:val="left"/>
            </w:pPr>
            <w:r>
              <w:rPr>
                <w:sz w:val="16"/>
              </w:rPr>
              <w:t>Hurricane</w:t>
            </w:r>
          </w:p>
        </w:tc>
        <w:tc>
          <w:tcPr>
            <w:tcW w:type="dxa" w:w="1426"/>
          </w:tcPr>
          <w:p>
            <w:pPr>
              <w:spacing w:after="0"/>
              <w:jc w:val="right"/>
            </w:pPr>
            <w:r>
              <w:rPr>
                <w:sz w:val="16"/>
              </w:rPr>
              <w:t>$3,195.28</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47"/>
          </w:tcPr>
          <w:p>
            <w:pPr>
              <w:spacing w:after="0"/>
              <w:jc w:val="left"/>
            </w:pPr>
            <w:r>
              <w:rPr>
                <w:sz w:val="16"/>
              </w:rPr>
              <w:t>Major disaster</w:t>
            </w:r>
          </w:p>
        </w:tc>
        <w:tc>
          <w:tcPr>
            <w:tcW w:type="dxa" w:w="2075"/>
          </w:tcPr>
          <w:p>
            <w:pPr>
              <w:spacing w:after="0"/>
              <w:jc w:val="left"/>
            </w:pPr>
            <w:r>
              <w:rPr>
                <w:sz w:val="16"/>
              </w:rPr>
              <w:t>HURRICANE IDA</w:t>
            </w:r>
          </w:p>
        </w:tc>
        <w:tc>
          <w:tcPr>
            <w:tcW w:type="dxa" w:w="1738"/>
          </w:tcPr>
          <w:p>
            <w:pPr>
              <w:spacing w:after="0"/>
              <w:jc w:val="left"/>
            </w:pPr>
            <w:r>
              <w:rPr>
                <w:sz w:val="16"/>
              </w:rPr>
              <w:t>Hurricane</w:t>
            </w:r>
          </w:p>
        </w:tc>
        <w:tc>
          <w:tcPr>
            <w:tcW w:type="dxa" w:w="1426"/>
          </w:tcPr>
          <w:p>
            <w:pPr>
              <w:spacing w:after="0"/>
              <w:jc w:val="right"/>
            </w:pPr>
            <w:r>
              <w:rPr>
                <w:sz w:val="16"/>
              </w:rPr>
              <w:t>$80,017,765.67</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47"/>
          </w:tcPr>
          <w:p>
            <w:pPr>
              <w:spacing w:after="0"/>
              <w:jc w:val="left"/>
            </w:pPr>
            <w:r>
              <w:rPr>
                <w:sz w:val="16"/>
              </w:rPr>
              <w:t>Emergency</w:t>
            </w:r>
          </w:p>
        </w:tc>
        <w:tc>
          <w:tcPr>
            <w:tcW w:type="dxa" w:w="2075"/>
          </w:tcPr>
          <w:p>
            <w:pPr>
              <w:spacing w:after="0"/>
              <w:jc w:val="left"/>
            </w:pPr>
            <w:r>
              <w:rPr>
                <w:sz w:val="16"/>
              </w:rPr>
              <w:t>TROPICAL STORM IDA</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47"/>
          </w:tcPr>
          <w:p>
            <w:pPr>
              <w:spacing w:after="0"/>
              <w:jc w:val="left"/>
            </w:pPr>
            <w:r>
              <w:rPr>
                <w:sz w:val="16"/>
              </w:rPr>
              <w:t>Major disaster</w:t>
            </w:r>
          </w:p>
        </w:tc>
        <w:tc>
          <w:tcPr>
            <w:tcW w:type="dxa" w:w="2075"/>
          </w:tcPr>
          <w:p>
            <w:pPr>
              <w:spacing w:after="0"/>
              <w:jc w:val="left"/>
            </w:pPr>
            <w:r>
              <w:rPr>
                <w:sz w:val="16"/>
              </w:rPr>
              <w:t>SEVERE WINTER STORMS</w:t>
            </w:r>
          </w:p>
        </w:tc>
        <w:tc>
          <w:tcPr>
            <w:tcW w:type="dxa" w:w="1738"/>
          </w:tcPr>
          <w:p>
            <w:pPr>
              <w:spacing w:after="0"/>
              <w:jc w:val="left"/>
            </w:pPr>
            <w:r>
              <w:rPr>
                <w:sz w:val="16"/>
              </w:rPr>
              <w:t>Ice Storm</w:t>
            </w:r>
          </w:p>
        </w:tc>
        <w:tc>
          <w:tcPr>
            <w:tcW w:type="dxa" w:w="1426"/>
          </w:tcPr>
          <w:p>
            <w:pPr>
              <w:spacing w:after="0"/>
              <w:jc w:val="right"/>
            </w:pPr>
            <w:r>
              <w:rPr>
                <w:sz w:val="16"/>
              </w:rPr>
              <w:t>$31,313.10</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47"/>
          </w:tcPr>
          <w:p>
            <w:pPr>
              <w:spacing w:after="0"/>
              <w:jc w:val="left"/>
            </w:pPr>
            <w:r>
              <w:rPr>
                <w:sz w:val="16"/>
              </w:rPr>
              <w:t>Emergency</w:t>
            </w:r>
          </w:p>
        </w:tc>
        <w:tc>
          <w:tcPr>
            <w:tcW w:type="dxa" w:w="2075"/>
          </w:tcPr>
          <w:p>
            <w:pPr>
              <w:spacing w:after="0"/>
              <w:jc w:val="left"/>
            </w:pPr>
            <w:r>
              <w:rPr>
                <w:sz w:val="16"/>
              </w:rPr>
              <w:t>SEVERE WINTER STORM</w:t>
            </w:r>
          </w:p>
        </w:tc>
        <w:tc>
          <w:tcPr>
            <w:tcW w:type="dxa" w:w="1738"/>
          </w:tcPr>
          <w:p>
            <w:pPr>
              <w:spacing w:after="0"/>
              <w:jc w:val="left"/>
            </w:pPr>
            <w:r>
              <w:rPr>
                <w:sz w:val="16"/>
              </w:rPr>
              <w:t>Ice Storm</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47"/>
          </w:tcPr>
          <w:p>
            <w:pPr>
              <w:spacing w:after="0"/>
              <w:jc w:val="left"/>
            </w:pPr>
            <w:r>
              <w:rPr>
                <w:sz w:val="16"/>
              </w:rPr>
              <w:t>Major disaster</w:t>
            </w:r>
          </w:p>
        </w:tc>
        <w:tc>
          <w:tcPr>
            <w:tcW w:type="dxa" w:w="2075"/>
          </w:tcPr>
          <w:p>
            <w:pPr>
              <w:spacing w:after="0"/>
              <w:jc w:val="left"/>
            </w:pPr>
            <w:r>
              <w:rPr>
                <w:sz w:val="16"/>
              </w:rPr>
              <w:t>HURRICANE ZETA</w:t>
            </w:r>
          </w:p>
        </w:tc>
        <w:tc>
          <w:tcPr>
            <w:tcW w:type="dxa" w:w="1738"/>
          </w:tcPr>
          <w:p>
            <w:pPr>
              <w:spacing w:after="0"/>
              <w:jc w:val="left"/>
            </w:pPr>
            <w:r>
              <w:rPr>
                <w:sz w:val="16"/>
              </w:rPr>
              <w:t>Hurricane</w:t>
            </w:r>
          </w:p>
        </w:tc>
        <w:tc>
          <w:tcPr>
            <w:tcW w:type="dxa" w:w="1426"/>
          </w:tcPr>
          <w:p>
            <w:pPr>
              <w:spacing w:after="0"/>
              <w:jc w:val="right"/>
            </w:pPr>
            <w:r>
              <w:rPr>
                <w:sz w:val="16"/>
              </w:rPr>
              <w:t>$45,485.32</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47"/>
          </w:tcPr>
          <w:p>
            <w:pPr>
              <w:spacing w:after="0"/>
              <w:jc w:val="left"/>
            </w:pPr>
            <w:r>
              <w:rPr>
                <w:sz w:val="16"/>
              </w:rPr>
              <w:t>Emergency</w:t>
            </w:r>
          </w:p>
        </w:tc>
        <w:tc>
          <w:tcPr>
            <w:tcW w:type="dxa" w:w="2075"/>
          </w:tcPr>
          <w:p>
            <w:pPr>
              <w:spacing w:after="0"/>
              <w:jc w:val="left"/>
            </w:pPr>
            <w:r>
              <w:rPr>
                <w:sz w:val="16"/>
              </w:rPr>
              <w:t>TROPICAL STORM ZETA</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47"/>
          </w:tcPr>
          <w:p>
            <w:pPr>
              <w:spacing w:after="0"/>
              <w:jc w:val="left"/>
            </w:pPr>
            <w:r>
              <w:rPr>
                <w:sz w:val="16"/>
              </w:rPr>
              <w:t>Major disaster</w:t>
            </w:r>
          </w:p>
        </w:tc>
        <w:tc>
          <w:tcPr>
            <w:tcW w:type="dxa" w:w="2075"/>
          </w:tcPr>
          <w:p>
            <w:pPr>
              <w:spacing w:after="0"/>
              <w:jc w:val="left"/>
            </w:pPr>
            <w:r>
              <w:rPr>
                <w:sz w:val="16"/>
              </w:rPr>
              <w:t>HURRICANE DELTA</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47"/>
          </w:tcPr>
          <w:p>
            <w:pPr>
              <w:spacing w:after="0"/>
              <w:jc w:val="left"/>
            </w:pPr>
            <w:r>
              <w:rPr>
                <w:sz w:val="16"/>
              </w:rPr>
              <w:t>Emergency</w:t>
            </w:r>
          </w:p>
        </w:tc>
        <w:tc>
          <w:tcPr>
            <w:tcW w:type="dxa" w:w="2075"/>
          </w:tcPr>
          <w:p>
            <w:pPr>
              <w:spacing w:after="0"/>
              <w:jc w:val="left"/>
            </w:pPr>
            <w:r>
              <w:rPr>
                <w:sz w:val="16"/>
              </w:rPr>
              <w:t>HURRICANE DELTA</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47"/>
          </w:tcPr>
          <w:p>
            <w:pPr>
              <w:spacing w:after="0"/>
              <w:jc w:val="left"/>
            </w:pPr>
            <w:r>
              <w:rPr>
                <w:sz w:val="16"/>
              </w:rPr>
              <w:t>Emergency</w:t>
            </w:r>
          </w:p>
        </w:tc>
        <w:tc>
          <w:tcPr>
            <w:tcW w:type="dxa" w:w="2075"/>
          </w:tcPr>
          <w:p>
            <w:pPr>
              <w:spacing w:after="0"/>
              <w:jc w:val="left"/>
            </w:pPr>
            <w:r>
              <w:rPr>
                <w:sz w:val="16"/>
              </w:rPr>
              <w:t>HURRICANE SALLY</w:t>
            </w:r>
          </w:p>
        </w:tc>
        <w:tc>
          <w:tcPr>
            <w:tcW w:type="dxa" w:w="1738"/>
          </w:tcPr>
          <w:p>
            <w:pPr>
              <w:spacing w:after="0"/>
              <w:jc w:val="left"/>
            </w:pPr>
            <w:r>
              <w:rPr>
                <w:sz w:val="16"/>
              </w:rPr>
              <w:t>Hurricane</w:t>
            </w:r>
          </w:p>
        </w:tc>
        <w:tc>
          <w:tcPr>
            <w:tcW w:type="dxa" w:w="1426"/>
          </w:tcPr>
          <w:p>
            <w:pPr>
              <w:spacing w:after="0"/>
              <w:jc w:val="right"/>
            </w:pPr>
            <w:r>
              <w:rPr>
                <w:sz w:val="16"/>
              </w:rPr>
              <w:t>$155,920.58</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47"/>
          </w:tcPr>
          <w:p>
            <w:pPr>
              <w:spacing w:after="0"/>
              <w:jc w:val="left"/>
            </w:pPr>
            <w:r>
              <w:rPr>
                <w:sz w:val="16"/>
              </w:rPr>
              <w:t>Major disaster</w:t>
            </w:r>
          </w:p>
        </w:tc>
        <w:tc>
          <w:tcPr>
            <w:tcW w:type="dxa" w:w="2075"/>
          </w:tcPr>
          <w:p>
            <w:pPr>
              <w:spacing w:after="0"/>
              <w:jc w:val="left"/>
            </w:pPr>
            <w:r>
              <w:rPr>
                <w:sz w:val="16"/>
              </w:rPr>
              <w:t>HURRICANE LAURA</w:t>
            </w:r>
          </w:p>
        </w:tc>
        <w:tc>
          <w:tcPr>
            <w:tcW w:type="dxa" w:w="1738"/>
          </w:tcPr>
          <w:p>
            <w:pPr>
              <w:spacing w:after="0"/>
              <w:jc w:val="left"/>
            </w:pPr>
            <w:r>
              <w:rPr>
                <w:sz w:val="16"/>
              </w:rPr>
              <w:t>Hurricane</w:t>
            </w:r>
          </w:p>
        </w:tc>
        <w:tc>
          <w:tcPr>
            <w:tcW w:type="dxa" w:w="1426"/>
          </w:tcPr>
          <w:p>
            <w:pPr>
              <w:spacing w:after="0"/>
              <w:jc w:val="right"/>
            </w:pPr>
            <w:r>
              <w:rPr>
                <w:sz w:val="16"/>
              </w:rPr>
              <w:t>$121,572.72</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47"/>
          </w:tcPr>
          <w:p>
            <w:pPr>
              <w:spacing w:after="0"/>
              <w:jc w:val="left"/>
            </w:pPr>
            <w:r>
              <w:rPr>
                <w:sz w:val="16"/>
              </w:rPr>
              <w:t>Emergency</w:t>
            </w:r>
          </w:p>
        </w:tc>
        <w:tc>
          <w:tcPr>
            <w:tcW w:type="dxa" w:w="2075"/>
          </w:tcPr>
          <w:p>
            <w:pPr>
              <w:spacing w:after="0"/>
              <w:jc w:val="left"/>
            </w:pPr>
            <w:r>
              <w:rPr>
                <w:sz w:val="16"/>
              </w:rPr>
              <w:t>TROPICAL STORMS LAURA  AND MARCO</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47"/>
          </w:tcPr>
          <w:p>
            <w:pPr>
              <w:spacing w:after="0"/>
              <w:jc w:val="left"/>
            </w:pPr>
            <w:r>
              <w:rPr>
                <w:sz w:val="16"/>
              </w:rPr>
              <w:t>Emergency</w:t>
            </w:r>
          </w:p>
        </w:tc>
        <w:tc>
          <w:tcPr>
            <w:tcW w:type="dxa" w:w="2075"/>
          </w:tcPr>
          <w:p>
            <w:pPr>
              <w:spacing w:after="0"/>
              <w:jc w:val="left"/>
            </w:pPr>
            <w:r>
              <w:rPr>
                <w:sz w:val="16"/>
              </w:rPr>
              <w:t>TROPICAL STORM CRISTOBAL</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47"/>
          </w:tcPr>
          <w:p>
            <w:pPr>
              <w:spacing w:after="0"/>
              <w:jc w:val="left"/>
            </w:pPr>
            <w:r>
              <w:rPr>
                <w:sz w:val="16"/>
              </w:rPr>
              <w:t>Major disaster</w:t>
            </w:r>
          </w:p>
        </w:tc>
        <w:tc>
          <w:tcPr>
            <w:tcW w:type="dxa" w:w="2075"/>
          </w:tcPr>
          <w:p>
            <w:pPr>
              <w:spacing w:after="0"/>
              <w:jc w:val="left"/>
            </w:pPr>
            <w:r>
              <w:rPr>
                <w:sz w:val="16"/>
              </w:rPr>
              <w:t>COVID-19 PANDEMIC</w:t>
            </w:r>
          </w:p>
        </w:tc>
        <w:tc>
          <w:tcPr>
            <w:tcW w:type="dxa" w:w="1738"/>
          </w:tcPr>
          <w:p>
            <w:pPr>
              <w:spacing w:after="0"/>
              <w:jc w:val="left"/>
            </w:pPr>
            <w:r>
              <w:rPr>
                <w:sz w:val="16"/>
              </w:rPr>
              <w:t>Non-natural, not counted</w:t>
            </w:r>
          </w:p>
        </w:tc>
        <w:tc>
          <w:tcPr>
            <w:tcW w:type="dxa" w:w="1426"/>
          </w:tcPr>
          <w:p>
            <w:pPr>
              <w:spacing w:after="0"/>
              <w:jc w:val="right"/>
            </w:pPr>
            <w:r>
              <w:rPr>
                <w:sz w:val="16"/>
              </w:rPr>
              <w:t>$10,134,783.99</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47"/>
          </w:tcPr>
          <w:p>
            <w:pPr>
              <w:spacing w:after="0"/>
              <w:jc w:val="left"/>
            </w:pPr>
            <w:r>
              <w:rPr>
                <w:sz w:val="16"/>
              </w:rPr>
              <w:t>Emergency</w:t>
            </w:r>
          </w:p>
        </w:tc>
        <w:tc>
          <w:tcPr>
            <w:tcW w:type="dxa" w:w="2075"/>
          </w:tcPr>
          <w:p>
            <w:pPr>
              <w:spacing w:after="0"/>
              <w:jc w:val="left"/>
            </w:pPr>
            <w:r>
              <w:rPr>
                <w:sz w:val="16"/>
              </w:rPr>
              <w:t>COVID-19</w:t>
            </w:r>
          </w:p>
        </w:tc>
        <w:tc>
          <w:tcPr>
            <w:tcW w:type="dxa" w:w="1738"/>
          </w:tcPr>
          <w:p>
            <w:pPr>
              <w:spacing w:after="0"/>
              <w:jc w:val="left"/>
            </w:pPr>
            <w:r>
              <w:rPr>
                <w:sz w:val="16"/>
              </w:rPr>
              <w:t>Non-natural, not counted</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r>
              <w:rPr>
                <w:sz w:val="16"/>
              </w:rPr>
              <w:t>same incident as DR-4484</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347"/>
          </w:tcPr>
          <w:p>
            <w:pPr>
              <w:spacing w:after="0"/>
              <w:jc w:val="left"/>
            </w:pPr>
            <w:r>
              <w:rPr>
                <w:sz w:val="16"/>
              </w:rPr>
              <w:t>Major disaster</w:t>
            </w:r>
          </w:p>
        </w:tc>
        <w:tc>
          <w:tcPr>
            <w:tcW w:type="dxa" w:w="2075"/>
          </w:tcPr>
          <w:p>
            <w:pPr>
              <w:spacing w:after="0"/>
              <w:jc w:val="left"/>
            </w:pPr>
            <w:r>
              <w:rPr>
                <w:sz w:val="16"/>
              </w:rPr>
              <w:t>HURRICANE BARRY</w:t>
            </w:r>
          </w:p>
        </w:tc>
        <w:tc>
          <w:tcPr>
            <w:tcW w:type="dxa" w:w="1738"/>
          </w:tcPr>
          <w:p>
            <w:pPr>
              <w:spacing w:after="0"/>
              <w:jc w:val="left"/>
            </w:pPr>
            <w:r>
              <w:rPr>
                <w:sz w:val="16"/>
              </w:rPr>
              <w:t>Hurricane</w:t>
            </w:r>
          </w:p>
        </w:tc>
        <w:tc>
          <w:tcPr>
            <w:tcW w:type="dxa" w:w="1426"/>
          </w:tcPr>
          <w:p>
            <w:pPr>
              <w:spacing w:after="0"/>
              <w:jc w:val="right"/>
            </w:pPr>
            <w:r>
              <w:rPr>
                <w:sz w:val="16"/>
              </w:rPr>
              <w:t>$260,519.81</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47"/>
          </w:tcPr>
          <w:p>
            <w:pPr>
              <w:spacing w:after="0"/>
              <w:jc w:val="left"/>
            </w:pPr>
            <w:r>
              <w:rPr>
                <w:sz w:val="16"/>
              </w:rPr>
              <w:t>Emergency</w:t>
            </w:r>
          </w:p>
        </w:tc>
        <w:tc>
          <w:tcPr>
            <w:tcW w:type="dxa" w:w="2075"/>
          </w:tcPr>
          <w:p>
            <w:pPr>
              <w:spacing w:after="0"/>
              <w:jc w:val="left"/>
            </w:pPr>
            <w:r>
              <w:rPr>
                <w:sz w:val="16"/>
              </w:rPr>
              <w:t>TROPICAL STORM BARRY</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r>
              <w:rPr>
                <w:sz w:val="16"/>
              </w:rPr>
              <w:t>same incident as DR-4458</w:t>
            </w:r>
          </w:p>
        </w:tc>
      </w:tr>
      <w:tr>
        <w:trPr>
          <w:cantSplit/>
        </w:trPr>
        <w:tc>
          <w:tcPr>
            <w:tcW w:type="dxa" w:w="1037"/>
          </w:tcPr>
          <w:p>
            <w:pPr>
              <w:spacing w:after="0"/>
              <w:jc w:val="left"/>
            </w:pPr>
            <w:r>
              <w:rPr>
                <w:sz w:val="16"/>
              </w:rPr>
              <w:t>2017-10-06</w:t>
            </w:r>
          </w:p>
        </w:tc>
        <w:tc>
          <w:tcPr>
            <w:tcW w:type="dxa" w:w="1037"/>
          </w:tcPr>
          <w:p>
            <w:pPr>
              <w:spacing w:after="0"/>
              <w:jc w:val="left"/>
            </w:pPr>
            <w:r>
              <w:rPr>
                <w:sz w:val="16"/>
              </w:rPr>
              <w:t>2017-10-05</w:t>
            </w:r>
          </w:p>
        </w:tc>
        <w:tc>
          <w:tcPr>
            <w:tcW w:type="dxa" w:w="1037"/>
          </w:tcPr>
          <w:p>
            <w:pPr>
              <w:spacing w:after="0"/>
              <w:jc w:val="left"/>
            </w:pPr>
            <w:r>
              <w:rPr>
                <w:sz w:val="16"/>
              </w:rPr>
              <w:t>EM-3392-LA</w:t>
            </w:r>
          </w:p>
        </w:tc>
        <w:tc>
          <w:tcPr>
            <w:tcW w:type="dxa" w:w="1347"/>
          </w:tcPr>
          <w:p>
            <w:pPr>
              <w:spacing w:after="0"/>
              <w:jc w:val="left"/>
            </w:pPr>
            <w:r>
              <w:rPr>
                <w:sz w:val="16"/>
              </w:rPr>
              <w:t>Emergency</w:t>
            </w:r>
          </w:p>
        </w:tc>
        <w:tc>
          <w:tcPr>
            <w:tcW w:type="dxa" w:w="2075"/>
          </w:tcPr>
          <w:p>
            <w:pPr>
              <w:spacing w:after="0"/>
              <w:jc w:val="left"/>
            </w:pPr>
            <w:r>
              <w:rPr>
                <w:sz w:val="16"/>
              </w:rPr>
              <w:t>TROPICAL STORM NATE</w:t>
            </w:r>
          </w:p>
        </w:tc>
        <w:tc>
          <w:tcPr>
            <w:tcW w:type="dxa" w:w="1738"/>
          </w:tcPr>
          <w:p>
            <w:pPr>
              <w:spacing w:after="0"/>
              <w:jc w:val="left"/>
            </w:pPr>
            <w:r>
              <w:rPr>
                <w:sz w:val="16"/>
              </w:rPr>
              <w:t>Hurricane</w:t>
            </w:r>
          </w:p>
        </w:tc>
        <w:tc>
          <w:tcPr>
            <w:tcW w:type="dxa" w:w="1426"/>
          </w:tcPr>
          <w:p>
            <w:pPr>
              <w:spacing w:after="0"/>
              <w:jc w:val="right"/>
            </w:pPr>
            <w:r>
              <w:rPr>
                <w:sz w:val="16"/>
              </w:rPr>
              <w:t>$47,193.83</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347"/>
          </w:tcPr>
          <w:p>
            <w:pPr>
              <w:spacing w:after="0"/>
              <w:jc w:val="left"/>
            </w:pPr>
            <w:r>
              <w:rPr>
                <w:sz w:val="16"/>
              </w:rPr>
              <w:t>Major disaster</w:t>
            </w:r>
          </w:p>
        </w:tc>
        <w:tc>
          <w:tcPr>
            <w:tcW w:type="dxa" w:w="2075"/>
          </w:tcPr>
          <w:p>
            <w:pPr>
              <w:spacing w:after="0"/>
              <w:jc w:val="left"/>
            </w:pPr>
            <w:r>
              <w:rPr>
                <w:sz w:val="16"/>
              </w:rPr>
              <w:t>SEVERE STORMS AND FLOODING</w:t>
            </w:r>
          </w:p>
        </w:tc>
        <w:tc>
          <w:tcPr>
            <w:tcW w:type="dxa" w:w="1738"/>
          </w:tcPr>
          <w:p>
            <w:pPr>
              <w:spacing w:after="0"/>
              <w:jc w:val="left"/>
            </w:pPr>
            <w:r>
              <w:rPr>
                <w:sz w:val="16"/>
              </w:rPr>
              <w:t>Inland Flooding</w:t>
            </w:r>
          </w:p>
        </w:tc>
        <w:tc>
          <w:tcPr>
            <w:tcW w:type="dxa" w:w="1426"/>
          </w:tcPr>
          <w:p>
            <w:pPr>
              <w:spacing w:after="0"/>
              <w:jc w:val="right"/>
            </w:pPr>
            <w:r>
              <w:rPr>
                <w:sz w:val="16"/>
              </w:rPr>
              <w:t>$6,093,818.45</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47"/>
          </w:tcPr>
          <w:p>
            <w:pPr>
              <w:spacing w:after="0"/>
              <w:jc w:val="left"/>
            </w:pPr>
            <w:r>
              <w:rPr>
                <w:sz w:val="16"/>
              </w:rPr>
              <w:t>Major disaster</w:t>
            </w:r>
          </w:p>
        </w:tc>
        <w:tc>
          <w:tcPr>
            <w:tcW w:type="dxa" w:w="2075"/>
          </w:tcPr>
          <w:p>
            <w:pPr>
              <w:spacing w:after="0"/>
              <w:jc w:val="left"/>
            </w:pPr>
            <w:r>
              <w:rPr>
                <w:sz w:val="16"/>
              </w:rPr>
              <w:t>SEVERE STORMS AND FLOODING</w:t>
            </w:r>
          </w:p>
        </w:tc>
        <w:tc>
          <w:tcPr>
            <w:tcW w:type="dxa" w:w="1738"/>
          </w:tcPr>
          <w:p>
            <w:pPr>
              <w:spacing w:after="0"/>
              <w:jc w:val="left"/>
            </w:pPr>
            <w:r>
              <w:rPr>
                <w:sz w:val="16"/>
              </w:rPr>
              <w:t>Inland Flooding</w:t>
            </w:r>
          </w:p>
        </w:tc>
        <w:tc>
          <w:tcPr>
            <w:tcW w:type="dxa" w:w="1426"/>
          </w:tcPr>
          <w:p>
            <w:pPr>
              <w:spacing w:after="0"/>
              <w:jc w:val="right"/>
            </w:pPr>
            <w:r>
              <w:rPr>
                <w:sz w:val="16"/>
              </w:rPr>
              <w:t>$1,051,349.26</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47"/>
          </w:tcPr>
          <w:p>
            <w:pPr>
              <w:spacing w:after="0"/>
              <w:jc w:val="left"/>
            </w:pPr>
            <w:r>
              <w:rPr>
                <w:sz w:val="16"/>
              </w:rPr>
              <w:t>Major disaster</w:t>
            </w:r>
          </w:p>
        </w:tc>
        <w:tc>
          <w:tcPr>
            <w:tcW w:type="dxa" w:w="2075"/>
          </w:tcPr>
          <w:p>
            <w:pPr>
              <w:spacing w:after="0"/>
              <w:jc w:val="left"/>
            </w:pPr>
            <w:r>
              <w:rPr>
                <w:sz w:val="16"/>
              </w:rPr>
              <w:t>HURRICANE ISAAC</w:t>
            </w:r>
          </w:p>
        </w:tc>
        <w:tc>
          <w:tcPr>
            <w:tcW w:type="dxa" w:w="1738"/>
          </w:tcPr>
          <w:p>
            <w:pPr>
              <w:spacing w:after="0"/>
              <w:jc w:val="left"/>
            </w:pPr>
            <w:r>
              <w:rPr>
                <w:sz w:val="16"/>
              </w:rPr>
              <w:t>Hurricane</w:t>
            </w:r>
          </w:p>
        </w:tc>
        <w:tc>
          <w:tcPr>
            <w:tcW w:type="dxa" w:w="1426"/>
          </w:tcPr>
          <w:p>
            <w:pPr>
              <w:spacing w:after="0"/>
              <w:jc w:val="right"/>
            </w:pPr>
            <w:r>
              <w:rPr>
                <w:sz w:val="16"/>
              </w:rPr>
              <w:t>$1,920,015.96</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47"/>
          </w:tcPr>
          <w:p>
            <w:pPr>
              <w:spacing w:after="0"/>
              <w:jc w:val="left"/>
            </w:pPr>
            <w:r>
              <w:rPr>
                <w:sz w:val="16"/>
              </w:rPr>
              <w:t>Emergency</w:t>
            </w:r>
          </w:p>
        </w:tc>
        <w:tc>
          <w:tcPr>
            <w:tcW w:type="dxa" w:w="2075"/>
          </w:tcPr>
          <w:p>
            <w:pPr>
              <w:spacing w:after="0"/>
              <w:jc w:val="left"/>
            </w:pPr>
            <w:r>
              <w:rPr>
                <w:sz w:val="16"/>
              </w:rPr>
              <w:t>TROPICAL STORM ISAAC</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r>
              <w:rPr>
                <w:sz w:val="16"/>
              </w:rPr>
              <w:t>same incident as DR-4080</w:t>
            </w: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347"/>
          </w:tcPr>
          <w:p>
            <w:pPr>
              <w:spacing w:after="0"/>
              <w:jc w:val="left"/>
            </w:pPr>
            <w:r>
              <w:rPr>
                <w:sz w:val="16"/>
              </w:rPr>
              <w:t>Major disaster</w:t>
            </w:r>
          </w:p>
        </w:tc>
        <w:tc>
          <w:tcPr>
            <w:tcW w:type="dxa" w:w="2075"/>
          </w:tcPr>
          <w:p>
            <w:pPr>
              <w:spacing w:after="0"/>
              <w:jc w:val="left"/>
            </w:pPr>
            <w:r>
              <w:rPr>
                <w:sz w:val="16"/>
              </w:rPr>
              <w:t>HURRICANE IKE</w:t>
            </w:r>
          </w:p>
        </w:tc>
        <w:tc>
          <w:tcPr>
            <w:tcW w:type="dxa" w:w="1738"/>
          </w:tcPr>
          <w:p>
            <w:pPr>
              <w:spacing w:after="0"/>
              <w:jc w:val="left"/>
            </w:pPr>
            <w:r>
              <w:rPr>
                <w:sz w:val="16"/>
              </w:rPr>
              <w:t>Hurricane (primary); also designated: Inland Flooding</w:t>
            </w:r>
          </w:p>
        </w:tc>
        <w:tc>
          <w:tcPr>
            <w:tcW w:type="dxa" w:w="1426"/>
          </w:tcPr>
          <w:p>
            <w:pPr>
              <w:spacing w:after="0"/>
              <w:jc w:val="right"/>
            </w:pPr>
            <w:r>
              <w:rPr>
                <w:sz w:val="16"/>
              </w:rPr>
              <w:t>PA not declared for this county</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47"/>
          </w:tcPr>
          <w:p>
            <w:pPr>
              <w:spacing w:after="0"/>
              <w:jc w:val="left"/>
            </w:pPr>
            <w:r>
              <w:rPr>
                <w:sz w:val="16"/>
              </w:rPr>
              <w:t>Major disaster</w:t>
            </w:r>
          </w:p>
        </w:tc>
        <w:tc>
          <w:tcPr>
            <w:tcW w:type="dxa" w:w="2075"/>
          </w:tcPr>
          <w:p>
            <w:pPr>
              <w:spacing w:after="0"/>
              <w:jc w:val="left"/>
            </w:pPr>
            <w:r>
              <w:rPr>
                <w:sz w:val="16"/>
              </w:rPr>
              <w:t>HURRICANE GUSTAV</w:t>
            </w:r>
          </w:p>
        </w:tc>
        <w:tc>
          <w:tcPr>
            <w:tcW w:type="dxa" w:w="1738"/>
          </w:tcPr>
          <w:p>
            <w:pPr>
              <w:spacing w:after="0"/>
              <w:jc w:val="left"/>
            </w:pPr>
            <w:r>
              <w:rPr>
                <w:sz w:val="16"/>
              </w:rPr>
              <w:t>Hurricane (primary); also designated: Inland Flooding</w:t>
            </w:r>
          </w:p>
        </w:tc>
        <w:tc>
          <w:tcPr>
            <w:tcW w:type="dxa" w:w="1426"/>
          </w:tcPr>
          <w:p>
            <w:pPr>
              <w:spacing w:after="0"/>
              <w:jc w:val="right"/>
            </w:pPr>
            <w:r>
              <w:rPr>
                <w:sz w:val="16"/>
              </w:rPr>
              <w:t>$6,950,778.97</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47"/>
          </w:tcPr>
          <w:p>
            <w:pPr>
              <w:spacing w:after="0"/>
              <w:jc w:val="left"/>
            </w:pPr>
            <w:r>
              <w:rPr>
                <w:sz w:val="16"/>
              </w:rPr>
              <w:t>Emergency</w:t>
            </w:r>
          </w:p>
        </w:tc>
        <w:tc>
          <w:tcPr>
            <w:tcW w:type="dxa" w:w="2075"/>
          </w:tcPr>
          <w:p>
            <w:pPr>
              <w:spacing w:after="0"/>
              <w:jc w:val="left"/>
            </w:pPr>
            <w:r>
              <w:rPr>
                <w:sz w:val="16"/>
              </w:rPr>
              <w:t>HURRICANE GUSTAV</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47"/>
          </w:tcPr>
          <w:p>
            <w:pPr>
              <w:spacing w:after="0"/>
              <w:jc w:val="left"/>
            </w:pPr>
            <w:r>
              <w:rPr>
                <w:sz w:val="16"/>
              </w:rPr>
              <w:t>Major disaster</w:t>
            </w:r>
          </w:p>
        </w:tc>
        <w:tc>
          <w:tcPr>
            <w:tcW w:type="dxa" w:w="2075"/>
          </w:tcPr>
          <w:p>
            <w:pPr>
              <w:spacing w:after="0"/>
              <w:jc w:val="left"/>
            </w:pPr>
            <w:r>
              <w:rPr>
                <w:sz w:val="16"/>
              </w:rPr>
              <w:t>HURRICANE RITA</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47"/>
          </w:tcPr>
          <w:p>
            <w:pPr>
              <w:spacing w:after="0"/>
              <w:jc w:val="left"/>
            </w:pPr>
            <w:r>
              <w:rPr>
                <w:sz w:val="16"/>
              </w:rPr>
              <w:t>Emergency</w:t>
            </w:r>
          </w:p>
        </w:tc>
        <w:tc>
          <w:tcPr>
            <w:tcW w:type="dxa" w:w="2075"/>
          </w:tcPr>
          <w:p>
            <w:pPr>
              <w:spacing w:after="0"/>
              <w:jc w:val="left"/>
            </w:pPr>
            <w:r>
              <w:rPr>
                <w:sz w:val="16"/>
              </w:rPr>
              <w:t>HURRICANE RITA</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47"/>
          </w:tcPr>
          <w:p>
            <w:pPr>
              <w:spacing w:after="0"/>
              <w:jc w:val="left"/>
            </w:pPr>
            <w:r>
              <w:rPr>
                <w:sz w:val="16"/>
              </w:rPr>
              <w:t>Major disaster</w:t>
            </w:r>
          </w:p>
        </w:tc>
        <w:tc>
          <w:tcPr>
            <w:tcW w:type="dxa" w:w="2075"/>
          </w:tcPr>
          <w:p>
            <w:pPr>
              <w:spacing w:after="0"/>
              <w:jc w:val="left"/>
            </w:pPr>
            <w:r>
              <w:rPr>
                <w:sz w:val="16"/>
              </w:rPr>
              <w:t>HURRICANE KATRINA</w:t>
            </w:r>
          </w:p>
        </w:tc>
        <w:tc>
          <w:tcPr>
            <w:tcW w:type="dxa" w:w="1738"/>
          </w:tcPr>
          <w:p>
            <w:pPr>
              <w:spacing w:after="0"/>
              <w:jc w:val="left"/>
            </w:pPr>
            <w:r>
              <w:rPr>
                <w:sz w:val="16"/>
              </w:rPr>
              <w:t>Hurricane</w:t>
            </w:r>
          </w:p>
        </w:tc>
        <w:tc>
          <w:tcPr>
            <w:tcW w:type="dxa" w:w="1426"/>
          </w:tcPr>
          <w:p>
            <w:pPr>
              <w:spacing w:after="0"/>
              <w:jc w:val="right"/>
            </w:pPr>
            <w:r>
              <w:rPr>
                <w:sz w:val="16"/>
              </w:rPr>
              <w:t>$15,762,445.01</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47"/>
          </w:tcPr>
          <w:p>
            <w:pPr>
              <w:spacing w:after="0"/>
              <w:jc w:val="left"/>
            </w:pPr>
            <w:r>
              <w:rPr>
                <w:sz w:val="16"/>
              </w:rPr>
              <w:t>Emergency</w:t>
            </w:r>
          </w:p>
        </w:tc>
        <w:tc>
          <w:tcPr>
            <w:tcW w:type="dxa" w:w="2075"/>
          </w:tcPr>
          <w:p>
            <w:pPr>
              <w:spacing w:after="0"/>
              <w:jc w:val="left"/>
            </w:pPr>
            <w:r>
              <w:rPr>
                <w:sz w:val="16"/>
              </w:rPr>
              <w:t>HURRICANE KATRINA</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347"/>
          </w:tcPr>
          <w:p>
            <w:pPr>
              <w:spacing w:after="0"/>
              <w:jc w:val="left"/>
            </w:pPr>
            <w:r>
              <w:rPr>
                <w:sz w:val="16"/>
              </w:rPr>
              <w:t>Major disaster</w:t>
            </w:r>
          </w:p>
        </w:tc>
        <w:tc>
          <w:tcPr>
            <w:tcW w:type="dxa" w:w="2075"/>
          </w:tcPr>
          <w:p>
            <w:pPr>
              <w:spacing w:after="0"/>
              <w:jc w:val="left"/>
            </w:pPr>
            <w:r>
              <w:rPr>
                <w:sz w:val="16"/>
              </w:rPr>
              <w:t>HURRICANE IVAN</w:t>
            </w:r>
          </w:p>
        </w:tc>
        <w:tc>
          <w:tcPr>
            <w:tcW w:type="dxa" w:w="1738"/>
          </w:tcPr>
          <w:p>
            <w:pPr>
              <w:spacing w:after="0"/>
              <w:jc w:val="left"/>
            </w:pPr>
            <w:r>
              <w:rPr>
                <w:sz w:val="16"/>
              </w:rPr>
              <w:t>Hurricane</w:t>
            </w:r>
          </w:p>
        </w:tc>
        <w:tc>
          <w:tcPr>
            <w:tcW w:type="dxa" w:w="1426"/>
          </w:tcPr>
          <w:p>
            <w:pPr>
              <w:spacing w:after="0"/>
              <w:jc w:val="right"/>
            </w:pPr>
            <w:r>
              <w:rPr>
                <w:sz w:val="16"/>
              </w:rPr>
              <w:t>$93,978.59</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47"/>
          </w:tcPr>
          <w:p>
            <w:pPr>
              <w:spacing w:after="0"/>
              <w:jc w:val="left"/>
            </w:pPr>
            <w:r>
              <w:rPr>
                <w:sz w:val="16"/>
              </w:rPr>
              <w:t>Emergency</w:t>
            </w:r>
          </w:p>
        </w:tc>
        <w:tc>
          <w:tcPr>
            <w:tcW w:type="dxa" w:w="2075"/>
          </w:tcPr>
          <w:p>
            <w:pPr>
              <w:spacing w:after="0"/>
              <w:jc w:val="left"/>
            </w:pPr>
            <w:r>
              <w:rPr>
                <w:sz w:val="16"/>
              </w:rPr>
              <w:t>LOSS OF SPACE SHUTTLE COLUMBIA</w:t>
            </w:r>
          </w:p>
        </w:tc>
        <w:tc>
          <w:tcPr>
            <w:tcW w:type="dxa" w:w="1738"/>
          </w:tcPr>
          <w:p>
            <w:pPr>
              <w:spacing w:after="0"/>
              <w:jc w:val="left"/>
            </w:pPr>
            <w:r>
              <w:rPr>
                <w:sz w:val="16"/>
              </w:rPr>
              <w:t>Non-natural, not counted</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47"/>
          </w:tcPr>
          <w:p>
            <w:pPr>
              <w:spacing w:after="0"/>
              <w:jc w:val="left"/>
            </w:pPr>
            <w:r>
              <w:rPr>
                <w:sz w:val="16"/>
              </w:rPr>
              <w:t>Major disaster</w:t>
            </w:r>
          </w:p>
        </w:tc>
        <w:tc>
          <w:tcPr>
            <w:tcW w:type="dxa" w:w="2075"/>
          </w:tcPr>
          <w:p>
            <w:pPr>
              <w:spacing w:after="0"/>
              <w:jc w:val="left"/>
            </w:pPr>
            <w:r>
              <w:rPr>
                <w:sz w:val="16"/>
              </w:rPr>
              <w:t>HURRICANE LILI</w:t>
            </w:r>
          </w:p>
        </w:tc>
        <w:tc>
          <w:tcPr>
            <w:tcW w:type="dxa" w:w="1738"/>
          </w:tcPr>
          <w:p>
            <w:pPr>
              <w:spacing w:after="0"/>
              <w:jc w:val="left"/>
            </w:pPr>
            <w:r>
              <w:rPr>
                <w:sz w:val="16"/>
              </w:rPr>
              <w:t>Hurricane</w:t>
            </w:r>
          </w:p>
        </w:tc>
        <w:tc>
          <w:tcPr>
            <w:tcW w:type="dxa" w:w="1426"/>
          </w:tcPr>
          <w:p>
            <w:pPr>
              <w:spacing w:after="0"/>
              <w:jc w:val="right"/>
            </w:pPr>
            <w:r>
              <w:rPr>
                <w:sz w:val="16"/>
              </w:rPr>
              <w:t>$138,323.81</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2002-09-27</w:t>
            </w:r>
          </w:p>
        </w:tc>
        <w:tc>
          <w:tcPr>
            <w:tcW w:type="dxa" w:w="1037"/>
          </w:tcPr>
          <w:p>
            <w:pPr>
              <w:spacing w:after="0"/>
              <w:jc w:val="left"/>
            </w:pPr>
            <w:r>
              <w:rPr>
                <w:sz w:val="16"/>
              </w:rPr>
              <w:t>2002-09-21</w:t>
            </w:r>
          </w:p>
        </w:tc>
        <w:tc>
          <w:tcPr>
            <w:tcW w:type="dxa" w:w="1037"/>
          </w:tcPr>
          <w:p>
            <w:pPr>
              <w:spacing w:after="0"/>
              <w:jc w:val="left"/>
            </w:pPr>
            <w:r>
              <w:rPr>
                <w:sz w:val="16"/>
              </w:rPr>
              <w:t>DR-1435-LA</w:t>
            </w:r>
          </w:p>
        </w:tc>
        <w:tc>
          <w:tcPr>
            <w:tcW w:type="dxa" w:w="1347"/>
          </w:tcPr>
          <w:p>
            <w:pPr>
              <w:spacing w:after="0"/>
              <w:jc w:val="left"/>
            </w:pPr>
            <w:r>
              <w:rPr>
                <w:sz w:val="16"/>
              </w:rPr>
              <w:t>Major disaster</w:t>
            </w:r>
          </w:p>
        </w:tc>
        <w:tc>
          <w:tcPr>
            <w:tcW w:type="dxa" w:w="2075"/>
          </w:tcPr>
          <w:p>
            <w:pPr>
              <w:spacing w:after="0"/>
              <w:jc w:val="left"/>
            </w:pPr>
            <w:r>
              <w:rPr>
                <w:sz w:val="16"/>
              </w:rPr>
              <w:t>TROPICAL STORM ISIDORE</w:t>
            </w:r>
          </w:p>
        </w:tc>
        <w:tc>
          <w:tcPr>
            <w:tcW w:type="dxa" w:w="1738"/>
          </w:tcPr>
          <w:p>
            <w:pPr>
              <w:spacing w:after="0"/>
              <w:jc w:val="left"/>
            </w:pPr>
            <w:r>
              <w:rPr>
                <w:sz w:val="16"/>
              </w:rPr>
              <w:t>Hurricane</w:t>
            </w:r>
          </w:p>
        </w:tc>
        <w:tc>
          <w:tcPr>
            <w:tcW w:type="dxa" w:w="1426"/>
          </w:tcPr>
          <w:p>
            <w:pPr>
              <w:spacing w:after="0"/>
              <w:jc w:val="right"/>
            </w:pPr>
            <w:r>
              <w:rPr>
                <w:sz w:val="16"/>
              </w:rPr>
              <w:t>$758.73</w:t>
            </w:r>
          </w:p>
        </w:tc>
        <w:tc>
          <w:tcPr>
            <w:tcW w:type="dxa" w:w="732"/>
          </w:tcPr>
          <w:p>
            <w:pPr>
              <w:spacing w:after="0"/>
              <w:jc w:val="left"/>
            </w:pPr>
          </w:p>
        </w:tc>
        <w:tc>
          <w:tcPr>
            <w:tcW w:type="dxa" w:w="3685"/>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347"/>
          </w:tcPr>
          <w:p>
            <w:pPr>
              <w:spacing w:after="0"/>
              <w:jc w:val="left"/>
            </w:pPr>
            <w:r>
              <w:rPr>
                <w:sz w:val="16"/>
              </w:rPr>
              <w:t>Major disaster</w:t>
            </w:r>
          </w:p>
        </w:tc>
        <w:tc>
          <w:tcPr>
            <w:tcW w:type="dxa" w:w="2075"/>
          </w:tcPr>
          <w:p>
            <w:pPr>
              <w:spacing w:after="0"/>
              <w:jc w:val="left"/>
            </w:pPr>
            <w:r>
              <w:rPr>
                <w:sz w:val="16"/>
              </w:rPr>
              <w:t>TROPICAL STORM ALLISON</w:t>
            </w:r>
          </w:p>
        </w:tc>
        <w:tc>
          <w:tcPr>
            <w:tcW w:type="dxa" w:w="1738"/>
          </w:tcPr>
          <w:p>
            <w:pPr>
              <w:spacing w:after="0"/>
              <w:jc w:val="left"/>
            </w:pPr>
            <w:r>
              <w:rPr>
                <w:sz w:val="16"/>
              </w:rPr>
              <w:t>Hurricane</w:t>
            </w:r>
          </w:p>
        </w:tc>
        <w:tc>
          <w:tcPr>
            <w:tcW w:type="dxa" w:w="1426"/>
          </w:tcPr>
          <w:p>
            <w:pPr>
              <w:spacing w:after="0"/>
              <w:jc w:val="right"/>
            </w:pPr>
            <w:r>
              <w:rPr>
                <w:sz w:val="16"/>
              </w:rPr>
              <w:t>$118,357.76</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DR-1246-LA</w:t>
            </w:r>
          </w:p>
        </w:tc>
        <w:tc>
          <w:tcPr>
            <w:tcW w:type="dxa" w:w="1347"/>
          </w:tcPr>
          <w:p>
            <w:pPr>
              <w:spacing w:after="0"/>
              <w:jc w:val="left"/>
            </w:pPr>
            <w:r>
              <w:rPr>
                <w:sz w:val="16"/>
              </w:rPr>
              <w:t>Major disaster</w:t>
            </w:r>
          </w:p>
        </w:tc>
        <w:tc>
          <w:tcPr>
            <w:tcW w:type="dxa" w:w="2075"/>
          </w:tcPr>
          <w:p>
            <w:pPr>
              <w:spacing w:after="0"/>
              <w:jc w:val="left"/>
            </w:pPr>
            <w:r>
              <w:rPr>
                <w:sz w:val="16"/>
              </w:rPr>
              <w:t>HURRICANE GEORGES/TS FRANCES</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1995-05-10</w:t>
            </w:r>
          </w:p>
        </w:tc>
        <w:tc>
          <w:tcPr>
            <w:tcW w:type="dxa" w:w="1037"/>
          </w:tcPr>
          <w:p>
            <w:pPr>
              <w:spacing w:after="0"/>
              <w:jc w:val="left"/>
            </w:pPr>
            <w:r>
              <w:rPr>
                <w:sz w:val="16"/>
              </w:rPr>
              <w:t>1995-05-08</w:t>
            </w:r>
          </w:p>
        </w:tc>
        <w:tc>
          <w:tcPr>
            <w:tcW w:type="dxa" w:w="1037"/>
          </w:tcPr>
          <w:p>
            <w:pPr>
              <w:spacing w:after="0"/>
              <w:jc w:val="left"/>
            </w:pPr>
            <w:r>
              <w:rPr>
                <w:sz w:val="16"/>
              </w:rPr>
              <w:t>DR-1049-LA</w:t>
            </w:r>
          </w:p>
        </w:tc>
        <w:tc>
          <w:tcPr>
            <w:tcW w:type="dxa" w:w="1347"/>
          </w:tcPr>
          <w:p>
            <w:pPr>
              <w:spacing w:after="0"/>
              <w:jc w:val="left"/>
            </w:pPr>
            <w:r>
              <w:rPr>
                <w:sz w:val="16"/>
              </w:rPr>
              <w:t>Major disaster</w:t>
            </w:r>
          </w:p>
        </w:tc>
        <w:tc>
          <w:tcPr>
            <w:tcW w:type="dxa" w:w="2075"/>
          </w:tcPr>
          <w:p>
            <w:pPr>
              <w:spacing w:after="0"/>
              <w:jc w:val="left"/>
            </w:pPr>
            <w:r>
              <w:rPr>
                <w:sz w:val="16"/>
              </w:rPr>
              <w:t>SEVERE STORMS AND FLOODING</w:t>
            </w:r>
          </w:p>
        </w:tc>
        <w:tc>
          <w:tcPr>
            <w:tcW w:type="dxa" w:w="1738"/>
          </w:tcPr>
          <w:p>
            <w:pPr>
              <w:spacing w:after="0"/>
              <w:jc w:val="left"/>
            </w:pPr>
            <w:r>
              <w:rPr>
                <w:sz w:val="16"/>
              </w:rPr>
              <w:t>Inland Flooding</w:t>
            </w:r>
          </w:p>
        </w:tc>
        <w:tc>
          <w:tcPr>
            <w:tcW w:type="dxa" w:w="1426"/>
          </w:tcPr>
          <w:p>
            <w:pPr>
              <w:spacing w:after="0"/>
              <w:jc w:val="right"/>
            </w:pPr>
            <w:r>
              <w:rPr>
                <w:sz w:val="16"/>
              </w:rPr>
              <w:t>PA not declared for this county</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1993-02-02</w:t>
            </w:r>
          </w:p>
        </w:tc>
        <w:tc>
          <w:tcPr>
            <w:tcW w:type="dxa" w:w="1037"/>
          </w:tcPr>
          <w:p>
            <w:pPr>
              <w:spacing w:after="0"/>
              <w:jc w:val="left"/>
            </w:pPr>
            <w:r>
              <w:rPr>
                <w:sz w:val="16"/>
              </w:rPr>
              <w:t>1993-01-20</w:t>
            </w:r>
          </w:p>
        </w:tc>
        <w:tc>
          <w:tcPr>
            <w:tcW w:type="dxa" w:w="1037"/>
          </w:tcPr>
          <w:p>
            <w:pPr>
              <w:spacing w:after="0"/>
              <w:jc w:val="left"/>
            </w:pPr>
            <w:r>
              <w:rPr>
                <w:sz w:val="16"/>
              </w:rPr>
              <w:t>DR-978-LA</w:t>
            </w:r>
          </w:p>
        </w:tc>
        <w:tc>
          <w:tcPr>
            <w:tcW w:type="dxa" w:w="1347"/>
          </w:tcPr>
          <w:p>
            <w:pPr>
              <w:spacing w:after="0"/>
              <w:jc w:val="left"/>
            </w:pPr>
            <w:r>
              <w:rPr>
                <w:sz w:val="16"/>
              </w:rPr>
              <w:t>Major disaster</w:t>
            </w:r>
          </w:p>
        </w:tc>
        <w:tc>
          <w:tcPr>
            <w:tcW w:type="dxa" w:w="2075"/>
          </w:tcPr>
          <w:p>
            <w:pPr>
              <w:spacing w:after="0"/>
              <w:jc w:val="left"/>
            </w:pPr>
            <w:r>
              <w:rPr>
                <w:sz w:val="16"/>
              </w:rPr>
              <w:t>SEVERE STORMS &amp; FLOODING</w:t>
            </w:r>
          </w:p>
        </w:tc>
        <w:tc>
          <w:tcPr>
            <w:tcW w:type="dxa" w:w="1738"/>
          </w:tcPr>
          <w:p>
            <w:pPr>
              <w:spacing w:after="0"/>
              <w:jc w:val="left"/>
            </w:pPr>
            <w:r>
              <w:rPr>
                <w:sz w:val="16"/>
              </w:rPr>
              <w:t>Inland Flooding</w:t>
            </w:r>
          </w:p>
        </w:tc>
        <w:tc>
          <w:tcPr>
            <w:tcW w:type="dxa" w:w="1426"/>
          </w:tcPr>
          <w:p>
            <w:pPr>
              <w:spacing w:after="0"/>
              <w:jc w:val="right"/>
            </w:pPr>
            <w:r>
              <w:rPr>
                <w:sz w:val="16"/>
              </w:rPr>
              <w:t>PA not declared for this county</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47"/>
          </w:tcPr>
          <w:p>
            <w:pPr>
              <w:spacing w:after="0"/>
              <w:jc w:val="left"/>
            </w:pPr>
            <w:r>
              <w:rPr>
                <w:sz w:val="16"/>
              </w:rPr>
              <w:t>Major disaster</w:t>
            </w:r>
          </w:p>
        </w:tc>
        <w:tc>
          <w:tcPr>
            <w:tcW w:type="dxa" w:w="2075"/>
          </w:tcPr>
          <w:p>
            <w:pPr>
              <w:spacing w:after="0"/>
              <w:jc w:val="left"/>
            </w:pPr>
            <w:r>
              <w:rPr>
                <w:sz w:val="16"/>
              </w:rPr>
              <w:t>HURRICANE ANDREW</w:t>
            </w:r>
          </w:p>
        </w:tc>
        <w:tc>
          <w:tcPr>
            <w:tcW w:type="dxa" w:w="1738"/>
          </w:tcPr>
          <w:p>
            <w:pPr>
              <w:spacing w:after="0"/>
              <w:jc w:val="left"/>
            </w:pPr>
            <w:r>
              <w:rPr>
                <w:sz w:val="16"/>
              </w:rPr>
              <w:t>Hurricane</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1989-06-16</w:t>
            </w:r>
          </w:p>
        </w:tc>
        <w:tc>
          <w:tcPr>
            <w:tcW w:type="dxa" w:w="1037"/>
          </w:tcPr>
          <w:p>
            <w:pPr>
              <w:spacing w:after="0"/>
              <w:jc w:val="left"/>
            </w:pPr>
            <w:r>
              <w:rPr>
                <w:sz w:val="16"/>
              </w:rPr>
              <w:t>1989-06-07</w:t>
            </w:r>
          </w:p>
        </w:tc>
        <w:tc>
          <w:tcPr>
            <w:tcW w:type="dxa" w:w="1037"/>
          </w:tcPr>
          <w:p>
            <w:pPr>
              <w:spacing w:after="0"/>
              <w:jc w:val="left"/>
            </w:pPr>
            <w:r>
              <w:rPr>
                <w:sz w:val="16"/>
              </w:rPr>
              <w:t>DR-833-LA</w:t>
            </w:r>
          </w:p>
        </w:tc>
        <w:tc>
          <w:tcPr>
            <w:tcW w:type="dxa" w:w="1347"/>
          </w:tcPr>
          <w:p>
            <w:pPr>
              <w:spacing w:after="0"/>
              <w:jc w:val="left"/>
            </w:pPr>
            <w:r>
              <w:rPr>
                <w:sz w:val="16"/>
              </w:rPr>
              <w:t>Major disaster</w:t>
            </w:r>
          </w:p>
        </w:tc>
        <w:tc>
          <w:tcPr>
            <w:tcW w:type="dxa" w:w="2075"/>
          </w:tcPr>
          <w:p>
            <w:pPr>
              <w:spacing w:after="0"/>
              <w:jc w:val="left"/>
            </w:pPr>
            <w:r>
              <w:rPr>
                <w:sz w:val="16"/>
              </w:rPr>
              <w:t>SEVERE STORMS &amp; TORNADOES</w:t>
            </w:r>
          </w:p>
        </w:tc>
        <w:tc>
          <w:tcPr>
            <w:tcW w:type="dxa" w:w="1738"/>
          </w:tcPr>
          <w:p>
            <w:pPr>
              <w:spacing w:after="0"/>
              <w:jc w:val="left"/>
            </w:pPr>
            <w:r>
              <w:rPr>
                <w:sz w:val="16"/>
              </w:rPr>
              <w:t>Tornado</w:t>
            </w:r>
          </w:p>
        </w:tc>
        <w:tc>
          <w:tcPr>
            <w:tcW w:type="dxa" w:w="1426"/>
          </w:tcPr>
          <w:p>
            <w:pPr>
              <w:spacing w:after="0"/>
              <w:jc w:val="right"/>
            </w:pPr>
            <w:r>
              <w:rPr>
                <w:sz w:val="16"/>
              </w:rPr>
              <w:t>PA not declared for this county</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1985-11-01</w:t>
            </w:r>
          </w:p>
        </w:tc>
        <w:tc>
          <w:tcPr>
            <w:tcW w:type="dxa" w:w="1037"/>
          </w:tcPr>
          <w:p>
            <w:pPr>
              <w:spacing w:after="0"/>
              <w:jc w:val="left"/>
            </w:pPr>
            <w:r>
              <w:rPr>
                <w:sz w:val="16"/>
              </w:rPr>
              <w:t>1985-10-26</w:t>
            </w:r>
          </w:p>
        </w:tc>
        <w:tc>
          <w:tcPr>
            <w:tcW w:type="dxa" w:w="1037"/>
          </w:tcPr>
          <w:p>
            <w:pPr>
              <w:spacing w:after="0"/>
              <w:jc w:val="left"/>
            </w:pPr>
            <w:r>
              <w:rPr>
                <w:sz w:val="16"/>
              </w:rPr>
              <w:t>DR-752-LA</w:t>
            </w:r>
          </w:p>
        </w:tc>
        <w:tc>
          <w:tcPr>
            <w:tcW w:type="dxa" w:w="1347"/>
          </w:tcPr>
          <w:p>
            <w:pPr>
              <w:spacing w:after="0"/>
              <w:jc w:val="left"/>
            </w:pPr>
            <w:r>
              <w:rPr>
                <w:sz w:val="16"/>
              </w:rPr>
              <w:t>Major disaster</w:t>
            </w:r>
          </w:p>
        </w:tc>
        <w:tc>
          <w:tcPr>
            <w:tcW w:type="dxa" w:w="2075"/>
          </w:tcPr>
          <w:p>
            <w:pPr>
              <w:spacing w:after="0"/>
              <w:jc w:val="left"/>
            </w:pPr>
            <w:r>
              <w:rPr>
                <w:sz w:val="16"/>
              </w:rPr>
              <w:t>HURRICANE JUAN</w:t>
            </w:r>
          </w:p>
        </w:tc>
        <w:tc>
          <w:tcPr>
            <w:tcW w:type="dxa" w:w="1738"/>
          </w:tcPr>
          <w:p>
            <w:pPr>
              <w:spacing w:after="0"/>
              <w:jc w:val="left"/>
            </w:pPr>
            <w:r>
              <w:rPr>
                <w:sz w:val="16"/>
              </w:rPr>
              <w:t>Hurricane</w:t>
            </w:r>
          </w:p>
        </w:tc>
        <w:tc>
          <w:tcPr>
            <w:tcW w:type="dxa" w:w="1426"/>
          </w:tcPr>
          <w:p>
            <w:pPr>
              <w:spacing w:after="0"/>
              <w:jc w:val="right"/>
            </w:pPr>
            <w:r>
              <w:rPr>
                <w:sz w:val="16"/>
              </w:rPr>
              <w:t>PA not declared for this county</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1983-04-20</w:t>
            </w:r>
          </w:p>
        </w:tc>
        <w:tc>
          <w:tcPr>
            <w:tcW w:type="dxa" w:w="1037"/>
          </w:tcPr>
          <w:p>
            <w:pPr>
              <w:spacing w:after="0"/>
              <w:jc w:val="left"/>
            </w:pPr>
            <w:r>
              <w:rPr>
                <w:sz w:val="16"/>
              </w:rPr>
              <w:t>1983-04-20</w:t>
            </w:r>
          </w:p>
        </w:tc>
        <w:tc>
          <w:tcPr>
            <w:tcW w:type="dxa" w:w="1037"/>
          </w:tcPr>
          <w:p>
            <w:pPr>
              <w:spacing w:after="0"/>
              <w:jc w:val="left"/>
            </w:pPr>
            <w:r>
              <w:rPr>
                <w:sz w:val="16"/>
              </w:rPr>
              <w:t>DR-679-LA</w:t>
            </w:r>
          </w:p>
        </w:tc>
        <w:tc>
          <w:tcPr>
            <w:tcW w:type="dxa" w:w="1347"/>
          </w:tcPr>
          <w:p>
            <w:pPr>
              <w:spacing w:after="0"/>
              <w:jc w:val="left"/>
            </w:pPr>
            <w:r>
              <w:rPr>
                <w:sz w:val="16"/>
              </w:rPr>
              <w:t>Major disaster</w:t>
            </w:r>
          </w:p>
        </w:tc>
        <w:tc>
          <w:tcPr>
            <w:tcW w:type="dxa" w:w="2075"/>
          </w:tcPr>
          <w:p>
            <w:pPr>
              <w:spacing w:after="0"/>
              <w:jc w:val="left"/>
            </w:pPr>
            <w:r>
              <w:rPr>
                <w:sz w:val="16"/>
              </w:rPr>
              <w:t>SEVERE STORMS AND FLOODING</w:t>
            </w:r>
          </w:p>
        </w:tc>
        <w:tc>
          <w:tcPr>
            <w:tcW w:type="dxa" w:w="1738"/>
          </w:tcPr>
          <w:p>
            <w:pPr>
              <w:spacing w:after="0"/>
              <w:jc w:val="left"/>
            </w:pPr>
            <w:r>
              <w:rPr>
                <w:sz w:val="16"/>
              </w:rPr>
              <w:t>Inland Flooding</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1977-05-02</w:t>
            </w:r>
          </w:p>
        </w:tc>
        <w:tc>
          <w:tcPr>
            <w:tcW w:type="dxa" w:w="1037"/>
          </w:tcPr>
          <w:p>
            <w:pPr>
              <w:spacing w:after="0"/>
              <w:jc w:val="left"/>
            </w:pPr>
            <w:r>
              <w:rPr>
                <w:sz w:val="16"/>
              </w:rPr>
              <w:t>1977-05-02</w:t>
            </w:r>
          </w:p>
        </w:tc>
        <w:tc>
          <w:tcPr>
            <w:tcW w:type="dxa" w:w="1037"/>
          </w:tcPr>
          <w:p>
            <w:pPr>
              <w:spacing w:after="0"/>
              <w:jc w:val="left"/>
            </w:pPr>
            <w:r>
              <w:rPr>
                <w:sz w:val="16"/>
              </w:rPr>
              <w:t>DR-534-LA</w:t>
            </w:r>
          </w:p>
        </w:tc>
        <w:tc>
          <w:tcPr>
            <w:tcW w:type="dxa" w:w="1347"/>
          </w:tcPr>
          <w:p>
            <w:pPr>
              <w:spacing w:after="0"/>
              <w:jc w:val="left"/>
            </w:pPr>
            <w:r>
              <w:rPr>
                <w:sz w:val="16"/>
              </w:rPr>
              <w:t>Major disaster</w:t>
            </w:r>
          </w:p>
        </w:tc>
        <w:tc>
          <w:tcPr>
            <w:tcW w:type="dxa" w:w="2075"/>
          </w:tcPr>
          <w:p>
            <w:pPr>
              <w:spacing w:after="0"/>
              <w:jc w:val="left"/>
            </w:pPr>
            <w:r>
              <w:rPr>
                <w:sz w:val="16"/>
              </w:rPr>
              <w:t>SEVERE STORMS &amp; FLOODING</w:t>
            </w:r>
          </w:p>
        </w:tc>
        <w:tc>
          <w:tcPr>
            <w:tcW w:type="dxa" w:w="1738"/>
          </w:tcPr>
          <w:p>
            <w:pPr>
              <w:spacing w:after="0"/>
              <w:jc w:val="left"/>
            </w:pPr>
            <w:r>
              <w:rPr>
                <w:sz w:val="16"/>
              </w:rPr>
              <w:t>Inland Flooding</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EM-3031-LA</w:t>
            </w:r>
          </w:p>
        </w:tc>
        <w:tc>
          <w:tcPr>
            <w:tcW w:type="dxa" w:w="1347"/>
          </w:tcPr>
          <w:p>
            <w:pPr>
              <w:spacing w:after="0"/>
              <w:jc w:val="left"/>
            </w:pPr>
            <w:r>
              <w:rPr>
                <w:sz w:val="16"/>
              </w:rPr>
              <w:t>Emergency</w:t>
            </w:r>
          </w:p>
        </w:tc>
        <w:tc>
          <w:tcPr>
            <w:tcW w:type="dxa" w:w="2075"/>
          </w:tcPr>
          <w:p>
            <w:pPr>
              <w:spacing w:after="0"/>
              <w:jc w:val="left"/>
            </w:pPr>
            <w:r>
              <w:rPr>
                <w:sz w:val="16"/>
              </w:rPr>
              <w:t>DROUGHT &amp; FREEZING</w:t>
            </w:r>
          </w:p>
        </w:tc>
        <w:tc>
          <w:tcPr>
            <w:tcW w:type="dxa" w:w="1738"/>
          </w:tcPr>
          <w:p>
            <w:pPr>
              <w:spacing w:after="0"/>
              <w:jc w:val="left"/>
            </w:pPr>
            <w:r>
              <w:rPr>
                <w:sz w:val="16"/>
              </w:rPr>
              <w:t>Winter Weather (primary); also designated: Drought</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47"/>
          </w:tcPr>
          <w:p>
            <w:pPr>
              <w:spacing w:after="0"/>
              <w:jc w:val="left"/>
            </w:pPr>
            <w:r>
              <w:rPr>
                <w:sz w:val="16"/>
              </w:rPr>
              <w:t>Major disaster</w:t>
            </w:r>
          </w:p>
        </w:tc>
        <w:tc>
          <w:tcPr>
            <w:tcW w:type="dxa" w:w="2075"/>
          </w:tcPr>
          <w:p>
            <w:pPr>
              <w:spacing w:after="0"/>
              <w:jc w:val="left"/>
            </w:pPr>
            <w:r>
              <w:rPr>
                <w:sz w:val="16"/>
              </w:rPr>
              <w:t>SEVERE STORMS &amp; FLOODING</w:t>
            </w:r>
          </w:p>
        </w:tc>
        <w:tc>
          <w:tcPr>
            <w:tcW w:type="dxa" w:w="1738"/>
          </w:tcPr>
          <w:p>
            <w:pPr>
              <w:spacing w:after="0"/>
              <w:jc w:val="left"/>
            </w:pPr>
            <w:r>
              <w:rPr>
                <w:sz w:val="16"/>
              </w:rPr>
              <w:t>Inland Flooding</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47"/>
          </w:tcPr>
          <w:p>
            <w:pPr>
              <w:spacing w:after="0"/>
              <w:jc w:val="left"/>
            </w:pPr>
            <w:r>
              <w:rPr>
                <w:sz w:val="16"/>
              </w:rPr>
              <w:t>Major disaster</w:t>
            </w:r>
          </w:p>
        </w:tc>
        <w:tc>
          <w:tcPr>
            <w:tcW w:type="dxa" w:w="2075"/>
          </w:tcPr>
          <w:p>
            <w:pPr>
              <w:spacing w:after="0"/>
              <w:jc w:val="left"/>
            </w:pPr>
            <w:r>
              <w:rPr>
                <w:sz w:val="16"/>
              </w:rPr>
              <w:t>HURRICANE BETSY</w:t>
            </w:r>
          </w:p>
        </w:tc>
        <w:tc>
          <w:tcPr>
            <w:tcW w:type="dxa" w:w="1738"/>
          </w:tcPr>
          <w:p>
            <w:pPr>
              <w:spacing w:after="0"/>
              <w:jc w:val="left"/>
            </w:pPr>
            <w:r>
              <w:rPr>
                <w:sz w:val="16"/>
              </w:rPr>
              <w:t>Hurricane (primary); also designated: Inland Flooding</w:t>
            </w:r>
          </w:p>
        </w:tc>
        <w:tc>
          <w:tcPr>
            <w:tcW w:type="dxa" w:w="1426"/>
          </w:tcPr>
          <w:p>
            <w:pPr>
              <w:spacing w:after="0"/>
              <w:jc w:val="right"/>
            </w:pPr>
            <w:r>
              <w:rPr>
                <w:sz w:val="16"/>
              </w:rPr>
              <w:t>none found</w:t>
            </w:r>
          </w:p>
        </w:tc>
        <w:tc>
          <w:tcPr>
            <w:tcW w:type="dxa" w:w="732"/>
          </w:tcPr>
          <w:p>
            <w:pPr>
              <w:spacing w:after="0"/>
              <w:jc w:val="left"/>
            </w:pPr>
          </w:p>
        </w:tc>
        <w:tc>
          <w:tcPr>
            <w:tcW w:type="dxa" w:w="36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9"/>
        <w:gridCol w:w="2500"/>
        <w:gridCol w:w="2906"/>
        <w:gridCol w:w="1067"/>
        <w:gridCol w:w="1887"/>
        <w:gridCol w:w="703"/>
        <w:gridCol w:w="2654"/>
      </w:tblGrid>
      <w:tr>
        <w:trPr>
          <w:cantSplit/>
          <w:tblHeader/>
        </w:trPr>
        <w:tc>
          <w:tcPr>
            <w:tcW w:type="dxa" w:w="1037"/>
            <w:shd w:val="clear" w:color="auto" w:fill="E8E8E8"/>
          </w:tcPr>
          <w:p>
            <w:pPr>
              <w:spacing w:after="0"/>
              <w:jc w:val="left"/>
            </w:pPr>
            <w:r>
              <w:rPr>
                <w:b/>
                <w:sz w:val="16"/>
              </w:rPr>
              <w:t>Date</w:t>
            </w:r>
          </w:p>
        </w:tc>
        <w:tc>
          <w:tcPr>
            <w:tcW w:type="dxa" w:w="1359"/>
            <w:shd w:val="clear" w:color="auto" w:fill="E8E8E8"/>
          </w:tcPr>
          <w:p>
            <w:pPr>
              <w:spacing w:after="0"/>
              <w:jc w:val="left"/>
            </w:pPr>
            <w:r>
              <w:rPr>
                <w:b/>
                <w:sz w:val="16"/>
              </w:rPr>
              <w:t>Event type</w:t>
            </w:r>
          </w:p>
        </w:tc>
        <w:tc>
          <w:tcPr>
            <w:tcW w:type="dxa" w:w="2500"/>
            <w:shd w:val="clear" w:color="auto" w:fill="E8E8E8"/>
          </w:tcPr>
          <w:p>
            <w:pPr>
              <w:spacing w:after="0"/>
              <w:jc w:val="left"/>
            </w:pPr>
            <w:r>
              <w:rPr>
                <w:b/>
                <w:sz w:val="16"/>
              </w:rPr>
              <w:t>Magnitude or extent</w:t>
            </w:r>
          </w:p>
        </w:tc>
        <w:tc>
          <w:tcPr>
            <w:tcW w:type="dxa" w:w="2906"/>
            <w:shd w:val="clear" w:color="auto" w:fill="E8E8E8"/>
          </w:tcPr>
          <w:p>
            <w:pPr>
              <w:spacing w:after="0"/>
              <w:jc w:val="left"/>
            </w:pPr>
            <w:r>
              <w:rPr>
                <w:b/>
                <w:sz w:val="16"/>
              </w:rPr>
              <w:t>Damage</w:t>
            </w:r>
          </w:p>
          <w:p>
            <w:pPr>
              <w:spacing w:after="0"/>
              <w:jc w:val="left"/>
            </w:pPr>
            <w:r>
              <w:rPr>
                <w:i/>
                <w:color w:val="555555"/>
                <w:sz w:val="14"/>
              </w:rPr>
              <w:t>nominal dollars</w:t>
            </w:r>
          </w:p>
        </w:tc>
        <w:tc>
          <w:tcPr>
            <w:tcW w:type="dxa" w:w="10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7"/>
            <w:shd w:val="clear" w:color="auto" w:fill="E8E8E8"/>
          </w:tcPr>
          <w:p>
            <w:pPr>
              <w:spacing w:after="0"/>
              <w:jc w:val="left"/>
            </w:pPr>
            <w:r>
              <w:rPr>
                <w:b/>
                <w:sz w:val="16"/>
              </w:rPr>
              <w:t>Location</w:t>
            </w:r>
          </w:p>
        </w:tc>
        <w:tc>
          <w:tcPr>
            <w:tcW w:type="dxa" w:w="703"/>
            <w:shd w:val="clear" w:color="auto" w:fill="E8E8E8"/>
          </w:tcPr>
          <w:p>
            <w:pPr>
              <w:spacing w:after="0"/>
              <w:jc w:val="left"/>
            </w:pPr>
            <w:r>
              <w:rPr>
                <w:b/>
                <w:sz w:val="16"/>
              </w:rPr>
              <w:t>Flags</w:t>
            </w:r>
          </w:p>
        </w:tc>
        <w:tc>
          <w:tcPr>
            <w:tcW w:type="dxa" w:w="26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359"/>
          </w:tcPr>
          <w:p>
            <w:pPr>
              <w:spacing w:after="0"/>
              <w:jc w:val="left"/>
            </w:pPr>
            <w:r>
              <w:rPr>
                <w:sz w:val="16"/>
              </w:rPr>
              <w:t>Extreme Cold/Wind Chill</w:t>
            </w:r>
          </w:p>
        </w:tc>
        <w:tc>
          <w:tcPr>
            <w:tcW w:type="dxa" w:w="2500"/>
          </w:tcPr>
          <w:p>
            <w:pPr>
              <w:spacing w:after="0"/>
              <w:jc w:val="left"/>
            </w:pPr>
          </w:p>
        </w:tc>
        <w:tc>
          <w:tcPr>
            <w:tcW w:type="dxa" w:w="2906"/>
          </w:tcPr>
          <w:p>
            <w:pPr>
              <w:spacing w:after="0"/>
              <w:jc w:val="left"/>
            </w:pPr>
            <w:r>
              <w:rPr>
                <w:sz w:val="16"/>
              </w:rPr>
              <w:t>$0 property; $0 crops, reported for the zone (2026 dollars)</w:t>
            </w:r>
          </w:p>
        </w:tc>
        <w:tc>
          <w:tcPr>
            <w:tcW w:type="dxa" w:w="1067"/>
          </w:tcPr>
          <w:p>
            <w:pPr>
              <w:spacing w:after="0"/>
              <w:jc w:val="right"/>
            </w:pPr>
            <w:r>
              <w:rPr>
                <w:sz w:val="16"/>
              </w:rPr>
              <w:t>0, 0</w:t>
            </w:r>
          </w:p>
        </w:tc>
        <w:tc>
          <w:tcPr>
            <w:tcW w:type="dxa" w:w="1887"/>
          </w:tcPr>
          <w:p>
            <w:pPr>
              <w:spacing w:after="0"/>
              <w:jc w:val="left"/>
            </w:pPr>
            <w:r>
              <w:rPr>
                <w:sz w:val="16"/>
              </w:rPr>
              <w:t>NWS zone LAZ081 (CENTRAL TANGIPAHOA PARISH), zone-level: may include parts of neighboring counties</w:t>
            </w:r>
          </w:p>
        </w:tc>
        <w:tc>
          <w:tcPr>
            <w:tcW w:type="dxa" w:w="703"/>
          </w:tcPr>
          <w:p>
            <w:pPr>
              <w:spacing w:after="0"/>
              <w:jc w:val="left"/>
            </w:pPr>
            <w:r>
              <w:rPr>
                <w:sz w:val="16"/>
              </w:rPr>
              <w:t>within last 5 years</w:t>
            </w:r>
          </w:p>
        </w:tc>
        <w:tc>
          <w:tcPr>
            <w:tcW w:type="dxa" w:w="26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2023-08-09</w:t>
            </w:r>
          </w:p>
        </w:tc>
        <w:tc>
          <w:tcPr>
            <w:tcW w:type="dxa" w:w="1359"/>
          </w:tcPr>
          <w:p>
            <w:pPr>
              <w:spacing w:after="0"/>
              <w:jc w:val="left"/>
            </w:pPr>
            <w:r>
              <w:rPr>
                <w:sz w:val="16"/>
              </w:rPr>
              <w:t>Drought</w:t>
            </w:r>
          </w:p>
        </w:tc>
        <w:tc>
          <w:tcPr>
            <w:tcW w:type="dxa" w:w="2500"/>
          </w:tcPr>
          <w:p>
            <w:pPr>
              <w:spacing w:after="0"/>
              <w:jc w:val="left"/>
            </w:pPr>
          </w:p>
        </w:tc>
        <w:tc>
          <w:tcPr>
            <w:tcW w:type="dxa" w:w="2906"/>
          </w:tcPr>
          <w:p>
            <w:pPr>
              <w:spacing w:after="0"/>
              <w:jc w:val="left"/>
            </w:pPr>
            <w:r>
              <w:rPr>
                <w:sz w:val="16"/>
              </w:rPr>
              <w:t>$0 property; $0 crops, reported for the zone (2023 dollars)</w:t>
            </w:r>
          </w:p>
        </w:tc>
        <w:tc>
          <w:tcPr>
            <w:tcW w:type="dxa" w:w="1067"/>
          </w:tcPr>
          <w:p>
            <w:pPr>
              <w:spacing w:after="0"/>
              <w:jc w:val="right"/>
            </w:pPr>
            <w:r>
              <w:rPr>
                <w:sz w:val="16"/>
              </w:rPr>
              <w:t>0, 0</w:t>
            </w:r>
          </w:p>
        </w:tc>
        <w:tc>
          <w:tcPr>
            <w:tcW w:type="dxa" w:w="1887"/>
          </w:tcPr>
          <w:p>
            <w:pPr>
              <w:spacing w:after="0"/>
              <w:jc w:val="left"/>
            </w:pPr>
            <w:r>
              <w:rPr>
                <w:sz w:val="16"/>
              </w:rPr>
              <w:t>NWS zone LAZ081 (CENTRAL TANGIPAHOA PARISH), zone-level: may include parts of neighboring counties</w:t>
            </w:r>
          </w:p>
        </w:tc>
        <w:tc>
          <w:tcPr>
            <w:tcW w:type="dxa" w:w="703"/>
          </w:tcPr>
          <w:p>
            <w:pPr>
              <w:spacing w:after="0"/>
              <w:jc w:val="left"/>
            </w:pPr>
            <w:r>
              <w:rPr>
                <w:sz w:val="16"/>
              </w:rPr>
              <w:t>within last 5 years</w:t>
            </w:r>
          </w:p>
        </w:tc>
        <w:tc>
          <w:tcPr>
            <w:tcW w:type="dxa" w:w="2654"/>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359"/>
          </w:tcPr>
          <w:p>
            <w:pPr>
              <w:spacing w:after="0"/>
              <w:jc w:val="left"/>
            </w:pPr>
            <w:r>
              <w:rPr>
                <w:sz w:val="16"/>
              </w:rPr>
              <w:t>Excessive Heat</w:t>
            </w:r>
          </w:p>
        </w:tc>
        <w:tc>
          <w:tcPr>
            <w:tcW w:type="dxa" w:w="2500"/>
          </w:tcPr>
          <w:p>
            <w:pPr>
              <w:spacing w:after="0"/>
              <w:jc w:val="left"/>
            </w:pPr>
          </w:p>
        </w:tc>
        <w:tc>
          <w:tcPr>
            <w:tcW w:type="dxa" w:w="2906"/>
          </w:tcPr>
          <w:p>
            <w:pPr>
              <w:spacing w:after="0"/>
              <w:jc w:val="left"/>
            </w:pPr>
            <w:r>
              <w:rPr>
                <w:sz w:val="16"/>
              </w:rPr>
              <w:t>$0 property; $0 crops, reported for the zone (2023 dollars)</w:t>
            </w:r>
          </w:p>
        </w:tc>
        <w:tc>
          <w:tcPr>
            <w:tcW w:type="dxa" w:w="1067"/>
          </w:tcPr>
          <w:p>
            <w:pPr>
              <w:spacing w:after="0"/>
              <w:jc w:val="right"/>
            </w:pPr>
            <w:r>
              <w:rPr>
                <w:sz w:val="16"/>
              </w:rPr>
              <w:t>0, 0</w:t>
            </w:r>
          </w:p>
        </w:tc>
        <w:tc>
          <w:tcPr>
            <w:tcW w:type="dxa" w:w="1887"/>
          </w:tcPr>
          <w:p>
            <w:pPr>
              <w:spacing w:after="0"/>
              <w:jc w:val="left"/>
            </w:pPr>
            <w:r>
              <w:rPr>
                <w:sz w:val="16"/>
              </w:rPr>
              <w:t>NWS zone LAZ081 (CENTRAL TANGIPAHOA PARISH), zone-level: may include parts of neighboring counties</w:t>
            </w:r>
          </w:p>
        </w:tc>
        <w:tc>
          <w:tcPr>
            <w:tcW w:type="dxa" w:w="703"/>
          </w:tcPr>
          <w:p>
            <w:pPr>
              <w:spacing w:after="0"/>
              <w:jc w:val="left"/>
            </w:pPr>
            <w:r>
              <w:rPr>
                <w:sz w:val="16"/>
              </w:rPr>
              <w:t>within last 5 years</w:t>
            </w:r>
          </w:p>
        </w:tc>
        <w:tc>
          <w:tcPr>
            <w:tcW w:type="dxa" w:w="2654"/>
          </w:tcPr>
          <w:p>
            <w:pPr>
              <w:spacing w:after="0"/>
              <w:jc w:val="left"/>
            </w:pPr>
            <w:r>
              <w:rPr>
                <w:sz w:val="16"/>
              </w:rPr>
              <w:t>B1-c worst recorded: Excessive Heat, Heat</w:t>
            </w:r>
          </w:p>
        </w:tc>
      </w:tr>
      <w:tr>
        <w:trPr>
          <w:cantSplit/>
        </w:trPr>
        <w:tc>
          <w:tcPr>
            <w:tcW w:type="dxa" w:w="1037"/>
          </w:tcPr>
          <w:p>
            <w:pPr>
              <w:spacing w:after="0"/>
              <w:jc w:val="left"/>
            </w:pPr>
            <w:r>
              <w:rPr>
                <w:sz w:val="16"/>
              </w:rPr>
              <w:t>2021-08-29</w:t>
            </w:r>
          </w:p>
        </w:tc>
        <w:tc>
          <w:tcPr>
            <w:tcW w:type="dxa" w:w="1359"/>
          </w:tcPr>
          <w:p>
            <w:pPr>
              <w:spacing w:after="0"/>
              <w:jc w:val="left"/>
            </w:pPr>
            <w:r>
              <w:rPr>
                <w:sz w:val="16"/>
              </w:rPr>
              <w:t>Hurricane (Typhoon)</w:t>
            </w:r>
          </w:p>
        </w:tc>
        <w:tc>
          <w:tcPr>
            <w:tcW w:type="dxa" w:w="2500"/>
          </w:tcPr>
          <w:p>
            <w:pPr>
              <w:spacing w:after="0"/>
              <w:jc w:val="left"/>
            </w:pPr>
            <w:r>
              <w:rPr>
                <w:sz w:val="16"/>
              </w:rPr>
              <w:t>category 3</w:t>
            </w:r>
          </w:p>
        </w:tc>
        <w:tc>
          <w:tcPr>
            <w:tcW w:type="dxa" w:w="2906"/>
          </w:tcPr>
          <w:p>
            <w:pPr>
              <w:spacing w:after="0"/>
              <w:jc w:val="left"/>
            </w:pPr>
            <w:r>
              <w:rPr>
                <w:sz w:val="16"/>
              </w:rPr>
              <w:t>$300,000,000 property; $0 crops, reported for the zone (2021 dollars)</w:t>
            </w:r>
          </w:p>
        </w:tc>
        <w:tc>
          <w:tcPr>
            <w:tcW w:type="dxa" w:w="1067"/>
          </w:tcPr>
          <w:p>
            <w:pPr>
              <w:spacing w:after="0"/>
              <w:jc w:val="right"/>
            </w:pPr>
            <w:r>
              <w:rPr>
                <w:sz w:val="16"/>
              </w:rPr>
              <w:t>0, 0</w:t>
            </w:r>
          </w:p>
        </w:tc>
        <w:tc>
          <w:tcPr>
            <w:tcW w:type="dxa" w:w="1887"/>
          </w:tcPr>
          <w:p>
            <w:pPr>
              <w:spacing w:after="0"/>
              <w:jc w:val="left"/>
            </w:pPr>
            <w:r>
              <w:rPr>
                <w:sz w:val="16"/>
              </w:rPr>
              <w:t>NWS zone LAZ072 (SOUTHERN TANGIPAHOA), zone-level: may include parts of neighboring counties</w:t>
            </w:r>
          </w:p>
        </w:tc>
        <w:tc>
          <w:tcPr>
            <w:tcW w:type="dxa" w:w="703"/>
          </w:tcPr>
          <w:p>
            <w:pPr>
              <w:spacing w:after="0"/>
              <w:jc w:val="left"/>
            </w:pPr>
          </w:p>
        </w:tc>
        <w:tc>
          <w:tcPr>
            <w:tcW w:type="dxa" w:w="26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2021-08-28</w:t>
            </w:r>
          </w:p>
        </w:tc>
        <w:tc>
          <w:tcPr>
            <w:tcW w:type="dxa" w:w="1359"/>
          </w:tcPr>
          <w:p>
            <w:pPr>
              <w:spacing w:after="0"/>
              <w:jc w:val="left"/>
            </w:pPr>
            <w:r>
              <w:rPr>
                <w:sz w:val="16"/>
              </w:rPr>
              <w:t>Storm Surge/Tide</w:t>
            </w:r>
          </w:p>
        </w:tc>
        <w:tc>
          <w:tcPr>
            <w:tcW w:type="dxa" w:w="2500"/>
          </w:tcPr>
          <w:p>
            <w:pPr>
              <w:spacing w:after="0"/>
              <w:jc w:val="left"/>
            </w:pPr>
          </w:p>
        </w:tc>
        <w:tc>
          <w:tcPr>
            <w:tcW w:type="dxa" w:w="2906"/>
          </w:tcPr>
          <w:p>
            <w:pPr>
              <w:spacing w:after="0"/>
              <w:jc w:val="left"/>
            </w:pPr>
            <w:r>
              <w:rPr>
                <w:sz w:val="16"/>
              </w:rPr>
              <w:t>$50,000,000 property; $0 crops, reported for the zone (2021 dollars)</w:t>
            </w:r>
          </w:p>
        </w:tc>
        <w:tc>
          <w:tcPr>
            <w:tcW w:type="dxa" w:w="1067"/>
          </w:tcPr>
          <w:p>
            <w:pPr>
              <w:spacing w:after="0"/>
              <w:jc w:val="right"/>
            </w:pPr>
            <w:r>
              <w:rPr>
                <w:sz w:val="16"/>
              </w:rPr>
              <w:t>0, 0</w:t>
            </w:r>
          </w:p>
        </w:tc>
        <w:tc>
          <w:tcPr>
            <w:tcW w:type="dxa" w:w="1887"/>
          </w:tcPr>
          <w:p>
            <w:pPr>
              <w:spacing w:after="0"/>
              <w:jc w:val="left"/>
            </w:pPr>
            <w:r>
              <w:rPr>
                <w:sz w:val="16"/>
              </w:rPr>
              <w:t>NWS zone LAZ072 (SOUTHERN TANGIPAHOA), zone-level: may include parts of neighboring counties</w:t>
            </w:r>
          </w:p>
        </w:tc>
        <w:tc>
          <w:tcPr>
            <w:tcW w:type="dxa" w:w="703"/>
          </w:tcPr>
          <w:p>
            <w:pPr>
              <w:spacing w:after="0"/>
              <w:jc w:val="left"/>
            </w:pPr>
          </w:p>
        </w:tc>
        <w:tc>
          <w:tcPr>
            <w:tcW w:type="dxa" w:w="2654"/>
          </w:tcPr>
          <w:p>
            <w:pPr>
              <w:spacing w:after="0"/>
              <w:jc w:val="left"/>
            </w:pPr>
            <w:r>
              <w:rPr>
                <w:sz w:val="16"/>
              </w:rPr>
              <w:t>B1-c worst recorded: Coastal Flood, Storm Surge/Tide</w:t>
            </w:r>
          </w:p>
        </w:tc>
      </w:tr>
      <w:tr>
        <w:trPr>
          <w:cantSplit/>
        </w:trPr>
        <w:tc>
          <w:tcPr>
            <w:tcW w:type="dxa" w:w="1037"/>
          </w:tcPr>
          <w:p>
            <w:pPr>
              <w:spacing w:after="0"/>
              <w:jc w:val="left"/>
            </w:pPr>
            <w:r>
              <w:rPr>
                <w:sz w:val="16"/>
              </w:rPr>
              <w:t>2020-04-28</w:t>
            </w:r>
          </w:p>
        </w:tc>
        <w:tc>
          <w:tcPr>
            <w:tcW w:type="dxa" w:w="1359"/>
          </w:tcPr>
          <w:p>
            <w:pPr>
              <w:spacing w:after="0"/>
              <w:jc w:val="left"/>
            </w:pPr>
            <w:r>
              <w:rPr>
                <w:sz w:val="16"/>
              </w:rPr>
              <w:t>Thunderstorm Wind</w:t>
            </w:r>
          </w:p>
        </w:tc>
        <w:tc>
          <w:tcPr>
            <w:tcW w:type="dxa" w:w="2500"/>
          </w:tcPr>
          <w:p>
            <w:pPr>
              <w:spacing w:after="0"/>
              <w:jc w:val="left"/>
            </w:pPr>
            <w:r>
              <w:rPr>
                <w:sz w:val="16"/>
              </w:rPr>
              <w:t>78 kt (90 mph) estimated gust</w:t>
            </w:r>
          </w:p>
        </w:tc>
        <w:tc>
          <w:tcPr>
            <w:tcW w:type="dxa" w:w="2906"/>
          </w:tcPr>
          <w:p>
            <w:pPr>
              <w:spacing w:after="0"/>
              <w:jc w:val="left"/>
            </w:pPr>
            <w:r>
              <w:rPr>
                <w:sz w:val="16"/>
              </w:rPr>
              <w:t>$20,000 property; $0 crops (2020 dollars)</w:t>
            </w:r>
          </w:p>
        </w:tc>
        <w:tc>
          <w:tcPr>
            <w:tcW w:type="dxa" w:w="1067"/>
          </w:tcPr>
          <w:p>
            <w:pPr>
              <w:spacing w:after="0"/>
              <w:jc w:val="right"/>
            </w:pPr>
            <w:r>
              <w:rPr>
                <w:sz w:val="16"/>
              </w:rPr>
              <w:t>0, 0</w:t>
            </w:r>
          </w:p>
        </w:tc>
        <w:tc>
          <w:tcPr>
            <w:tcW w:type="dxa" w:w="1887"/>
          </w:tcPr>
          <w:p>
            <w:pPr>
              <w:spacing w:after="0"/>
              <w:jc w:val="left"/>
            </w:pPr>
            <w:r>
              <w:rPr>
                <w:sz w:val="16"/>
              </w:rPr>
              <w:t>LORANGER</w:t>
            </w:r>
          </w:p>
        </w:tc>
        <w:tc>
          <w:tcPr>
            <w:tcW w:type="dxa" w:w="703"/>
          </w:tcPr>
          <w:p>
            <w:pPr>
              <w:spacing w:after="0"/>
              <w:jc w:val="left"/>
            </w:pPr>
          </w:p>
        </w:tc>
        <w:tc>
          <w:tcPr>
            <w:tcW w:type="dxa" w:w="2654"/>
          </w:tcPr>
          <w:p>
            <w:pPr>
              <w:spacing w:after="0"/>
              <w:jc w:val="left"/>
            </w:pPr>
            <w:r>
              <w:rPr>
                <w:sz w:val="16"/>
              </w:rPr>
              <w:t>B1-c worst recorded: Thunderstorm Wind</w:t>
            </w:r>
          </w:p>
        </w:tc>
      </w:tr>
      <w:tr>
        <w:trPr>
          <w:cantSplit/>
        </w:trPr>
        <w:tc>
          <w:tcPr>
            <w:tcW w:type="dxa" w:w="1037"/>
          </w:tcPr>
          <w:p>
            <w:pPr>
              <w:spacing w:after="0"/>
              <w:jc w:val="left"/>
            </w:pPr>
            <w:r>
              <w:rPr>
                <w:sz w:val="16"/>
              </w:rPr>
              <w:t>2019-10-26</w:t>
            </w:r>
          </w:p>
        </w:tc>
        <w:tc>
          <w:tcPr>
            <w:tcW w:type="dxa" w:w="1359"/>
          </w:tcPr>
          <w:p>
            <w:pPr>
              <w:spacing w:after="0"/>
              <w:jc w:val="left"/>
            </w:pPr>
            <w:r>
              <w:rPr>
                <w:sz w:val="16"/>
              </w:rPr>
              <w:t>High Wind</w:t>
            </w:r>
          </w:p>
        </w:tc>
        <w:tc>
          <w:tcPr>
            <w:tcW w:type="dxa" w:w="2500"/>
          </w:tcPr>
          <w:p>
            <w:pPr>
              <w:spacing w:after="0"/>
              <w:jc w:val="left"/>
            </w:pPr>
            <w:r>
              <w:rPr>
                <w:sz w:val="16"/>
              </w:rPr>
              <w:t>50 kt (58 mph) measured gust</w:t>
            </w:r>
          </w:p>
        </w:tc>
        <w:tc>
          <w:tcPr>
            <w:tcW w:type="dxa" w:w="2906"/>
          </w:tcPr>
          <w:p>
            <w:pPr>
              <w:spacing w:after="0"/>
              <w:jc w:val="left"/>
            </w:pPr>
            <w:r>
              <w:rPr>
                <w:sz w:val="16"/>
              </w:rPr>
              <w:t>$0 property; $0 crops, reported for the zone (2019 dollars)</w:t>
            </w:r>
          </w:p>
        </w:tc>
        <w:tc>
          <w:tcPr>
            <w:tcW w:type="dxa" w:w="1067"/>
          </w:tcPr>
          <w:p>
            <w:pPr>
              <w:spacing w:after="0"/>
              <w:jc w:val="right"/>
            </w:pPr>
            <w:r>
              <w:rPr>
                <w:sz w:val="16"/>
              </w:rPr>
              <w:t>0, 0</w:t>
            </w:r>
          </w:p>
        </w:tc>
        <w:tc>
          <w:tcPr>
            <w:tcW w:type="dxa" w:w="1887"/>
          </w:tcPr>
          <w:p>
            <w:pPr>
              <w:spacing w:after="0"/>
              <w:jc w:val="left"/>
            </w:pPr>
            <w:r>
              <w:rPr>
                <w:sz w:val="16"/>
              </w:rPr>
              <w:t>NWS zone LAZ072 (SOUTHERN TANGIPAHOA), zone-level: may include parts of neighboring counties</w:t>
            </w:r>
          </w:p>
        </w:tc>
        <w:tc>
          <w:tcPr>
            <w:tcW w:type="dxa" w:w="703"/>
          </w:tcPr>
          <w:p>
            <w:pPr>
              <w:spacing w:after="0"/>
              <w:jc w:val="left"/>
            </w:pPr>
          </w:p>
        </w:tc>
        <w:tc>
          <w:tcPr>
            <w:tcW w:type="dxa" w:w="265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2018-12-26</w:t>
            </w:r>
          </w:p>
        </w:tc>
        <w:tc>
          <w:tcPr>
            <w:tcW w:type="dxa" w:w="1359"/>
          </w:tcPr>
          <w:p>
            <w:pPr>
              <w:spacing w:after="0"/>
              <w:jc w:val="left"/>
            </w:pPr>
            <w:r>
              <w:rPr>
                <w:sz w:val="16"/>
              </w:rPr>
              <w:t>Strong Wind</w:t>
            </w:r>
          </w:p>
        </w:tc>
        <w:tc>
          <w:tcPr>
            <w:tcW w:type="dxa" w:w="2500"/>
          </w:tcPr>
          <w:p>
            <w:pPr>
              <w:spacing w:after="0"/>
              <w:jc w:val="left"/>
            </w:pPr>
            <w:r>
              <w:rPr>
                <w:sz w:val="16"/>
              </w:rPr>
              <w:t>45 kt (52 mph) estimated gust</w:t>
            </w:r>
          </w:p>
        </w:tc>
        <w:tc>
          <w:tcPr>
            <w:tcW w:type="dxa" w:w="2906"/>
          </w:tcPr>
          <w:p>
            <w:pPr>
              <w:spacing w:after="0"/>
              <w:jc w:val="left"/>
            </w:pPr>
            <w:r>
              <w:rPr>
                <w:sz w:val="16"/>
              </w:rPr>
              <w:t>$10,000 property; $0 crops, reported for the zone (2018 dollars)</w:t>
            </w:r>
          </w:p>
        </w:tc>
        <w:tc>
          <w:tcPr>
            <w:tcW w:type="dxa" w:w="1067"/>
          </w:tcPr>
          <w:p>
            <w:pPr>
              <w:spacing w:after="0"/>
              <w:jc w:val="right"/>
            </w:pPr>
            <w:r>
              <w:rPr>
                <w:sz w:val="16"/>
              </w:rPr>
              <w:t>1, 0</w:t>
            </w:r>
          </w:p>
        </w:tc>
        <w:tc>
          <w:tcPr>
            <w:tcW w:type="dxa" w:w="1887"/>
          </w:tcPr>
          <w:p>
            <w:pPr>
              <w:spacing w:after="0"/>
              <w:jc w:val="left"/>
            </w:pPr>
            <w:r>
              <w:rPr>
                <w:sz w:val="16"/>
              </w:rPr>
              <w:t>NWS zone LAZ072 (SOUTHERN TANGIPAHOA), zone-level: may include parts of neighboring counties</w:t>
            </w:r>
          </w:p>
        </w:tc>
        <w:tc>
          <w:tcPr>
            <w:tcW w:type="dxa" w:w="703"/>
          </w:tcPr>
          <w:p>
            <w:pPr>
              <w:spacing w:after="0"/>
              <w:jc w:val="left"/>
            </w:pPr>
          </w:p>
        </w:tc>
        <w:tc>
          <w:tcPr>
            <w:tcW w:type="dxa" w:w="2654"/>
          </w:tcPr>
          <w:p>
            <w:pPr>
              <w:spacing w:after="0"/>
              <w:jc w:val="left"/>
            </w:pPr>
            <w:r>
              <w:rPr>
                <w:sz w:val="16"/>
              </w:rPr>
              <w:t>deaths or injuries recorded</w:t>
            </w:r>
          </w:p>
        </w:tc>
      </w:tr>
      <w:tr>
        <w:trPr>
          <w:cantSplit/>
        </w:trPr>
        <w:tc>
          <w:tcPr>
            <w:tcW w:type="dxa" w:w="1037"/>
          </w:tcPr>
          <w:p>
            <w:pPr>
              <w:spacing w:after="0"/>
              <w:jc w:val="left"/>
            </w:pPr>
            <w:r>
              <w:rPr>
                <w:sz w:val="16"/>
              </w:rPr>
              <w:t>2016-08-12</w:t>
            </w:r>
          </w:p>
        </w:tc>
        <w:tc>
          <w:tcPr>
            <w:tcW w:type="dxa" w:w="1359"/>
          </w:tcPr>
          <w:p>
            <w:pPr>
              <w:spacing w:after="0"/>
              <w:jc w:val="left"/>
            </w:pPr>
            <w:r>
              <w:rPr>
                <w:sz w:val="16"/>
              </w:rPr>
              <w:t>Flash Flood</w:t>
            </w:r>
          </w:p>
        </w:tc>
        <w:tc>
          <w:tcPr>
            <w:tcW w:type="dxa" w:w="2500"/>
          </w:tcPr>
          <w:p>
            <w:pPr>
              <w:spacing w:after="0"/>
              <w:jc w:val="left"/>
            </w:pPr>
          </w:p>
        </w:tc>
        <w:tc>
          <w:tcPr>
            <w:tcW w:type="dxa" w:w="2906"/>
          </w:tcPr>
          <w:p>
            <w:pPr>
              <w:spacing w:after="0"/>
              <w:jc w:val="left"/>
            </w:pPr>
            <w:r>
              <w:rPr>
                <w:sz w:val="16"/>
              </w:rPr>
              <w:t>$629,000,000 property; $0 crops (2016 dollars)</w:t>
            </w:r>
          </w:p>
        </w:tc>
        <w:tc>
          <w:tcPr>
            <w:tcW w:type="dxa" w:w="1067"/>
          </w:tcPr>
          <w:p>
            <w:pPr>
              <w:spacing w:after="0"/>
              <w:jc w:val="right"/>
            </w:pPr>
            <w:r>
              <w:rPr>
                <w:sz w:val="16"/>
              </w:rPr>
              <w:t>2, 0</w:t>
            </w:r>
          </w:p>
        </w:tc>
        <w:tc>
          <w:tcPr>
            <w:tcW w:type="dxa" w:w="1887"/>
          </w:tcPr>
          <w:p>
            <w:pPr>
              <w:spacing w:after="0"/>
              <w:jc w:val="left"/>
            </w:pPr>
            <w:r>
              <w:rPr>
                <w:sz w:val="16"/>
              </w:rPr>
              <w:t>GREENLAW to BAPTIST</w:t>
            </w:r>
          </w:p>
        </w:tc>
        <w:tc>
          <w:tcPr>
            <w:tcW w:type="dxa" w:w="703"/>
          </w:tcPr>
          <w:p>
            <w:pPr>
              <w:spacing w:after="0"/>
              <w:jc w:val="left"/>
            </w:pPr>
          </w:p>
        </w:tc>
        <w:tc>
          <w:tcPr>
            <w:tcW w:type="dxa" w:w="2654"/>
          </w:tcPr>
          <w:p>
            <w:pPr>
              <w:spacing w:after="0"/>
              <w:jc w:val="left"/>
            </w:pPr>
            <w:r>
              <w:rPr>
                <w:sz w:val="16"/>
              </w:rPr>
              <w:t>deaths or injuries recorded</w:t>
            </w:r>
          </w:p>
        </w:tc>
      </w:tr>
      <w:tr>
        <w:trPr>
          <w:cantSplit/>
        </w:trPr>
        <w:tc>
          <w:tcPr>
            <w:tcW w:type="dxa" w:w="1037"/>
          </w:tcPr>
          <w:p>
            <w:pPr>
              <w:spacing w:after="0"/>
              <w:jc w:val="left"/>
            </w:pPr>
            <w:r>
              <w:rPr>
                <w:sz w:val="16"/>
              </w:rPr>
              <w:t>2016-01-21</w:t>
            </w:r>
          </w:p>
        </w:tc>
        <w:tc>
          <w:tcPr>
            <w:tcW w:type="dxa" w:w="1359"/>
          </w:tcPr>
          <w:p>
            <w:pPr>
              <w:spacing w:after="0"/>
              <w:jc w:val="left"/>
            </w:pPr>
            <w:r>
              <w:rPr>
                <w:sz w:val="16"/>
              </w:rPr>
              <w:t>Hail</w:t>
            </w:r>
          </w:p>
        </w:tc>
        <w:tc>
          <w:tcPr>
            <w:tcW w:type="dxa" w:w="2500"/>
          </w:tcPr>
          <w:p>
            <w:pPr>
              <w:spacing w:after="0"/>
              <w:jc w:val="left"/>
            </w:pPr>
            <w:r>
              <w:rPr>
                <w:sz w:val="16"/>
              </w:rPr>
              <w:t>2.75 in</w:t>
            </w:r>
          </w:p>
        </w:tc>
        <w:tc>
          <w:tcPr>
            <w:tcW w:type="dxa" w:w="2906"/>
          </w:tcPr>
          <w:p>
            <w:pPr>
              <w:spacing w:after="0"/>
              <w:jc w:val="left"/>
            </w:pPr>
            <w:r>
              <w:rPr>
                <w:sz w:val="16"/>
              </w:rPr>
              <w:t>$0 property; $0 crops (2016 dollars)</w:t>
            </w:r>
          </w:p>
        </w:tc>
        <w:tc>
          <w:tcPr>
            <w:tcW w:type="dxa" w:w="1067"/>
          </w:tcPr>
          <w:p>
            <w:pPr>
              <w:spacing w:after="0"/>
              <w:jc w:val="right"/>
            </w:pPr>
            <w:r>
              <w:rPr>
                <w:sz w:val="16"/>
              </w:rPr>
              <w:t>0, 0</w:t>
            </w:r>
          </w:p>
        </w:tc>
        <w:tc>
          <w:tcPr>
            <w:tcW w:type="dxa" w:w="1887"/>
          </w:tcPr>
          <w:p>
            <w:pPr>
              <w:spacing w:after="0"/>
              <w:jc w:val="left"/>
            </w:pPr>
            <w:r>
              <w:rPr>
                <w:sz w:val="16"/>
              </w:rPr>
              <w:t>WILMER</w:t>
            </w:r>
          </w:p>
        </w:tc>
        <w:tc>
          <w:tcPr>
            <w:tcW w:type="dxa" w:w="703"/>
          </w:tcPr>
          <w:p>
            <w:pPr>
              <w:spacing w:after="0"/>
              <w:jc w:val="left"/>
            </w:pPr>
          </w:p>
        </w:tc>
        <w:tc>
          <w:tcPr>
            <w:tcW w:type="dxa" w:w="2654"/>
          </w:tcPr>
          <w:p>
            <w:pPr>
              <w:spacing w:after="0"/>
              <w:jc w:val="left"/>
            </w:pPr>
            <w:r>
              <w:rPr>
                <w:sz w:val="16"/>
              </w:rPr>
              <w:t>B1-c worst recorded: Hail</w:t>
            </w:r>
          </w:p>
        </w:tc>
      </w:tr>
      <w:tr>
        <w:trPr>
          <w:cantSplit/>
        </w:trPr>
        <w:tc>
          <w:tcPr>
            <w:tcW w:type="dxa" w:w="1037"/>
          </w:tcPr>
          <w:p>
            <w:pPr>
              <w:spacing w:after="0"/>
              <w:jc w:val="left"/>
            </w:pPr>
            <w:r>
              <w:rPr>
                <w:sz w:val="16"/>
              </w:rPr>
              <w:t>2012-04-11</w:t>
            </w:r>
          </w:p>
        </w:tc>
        <w:tc>
          <w:tcPr>
            <w:tcW w:type="dxa" w:w="1359"/>
          </w:tcPr>
          <w:p>
            <w:pPr>
              <w:spacing w:after="0"/>
              <w:jc w:val="left"/>
            </w:pPr>
            <w:r>
              <w:rPr>
                <w:sz w:val="16"/>
              </w:rPr>
              <w:t>Lightning</w:t>
            </w:r>
          </w:p>
        </w:tc>
        <w:tc>
          <w:tcPr>
            <w:tcW w:type="dxa" w:w="2500"/>
          </w:tcPr>
          <w:p>
            <w:pPr>
              <w:spacing w:after="0"/>
              <w:jc w:val="left"/>
            </w:pPr>
          </w:p>
        </w:tc>
        <w:tc>
          <w:tcPr>
            <w:tcW w:type="dxa" w:w="2906"/>
          </w:tcPr>
          <w:p>
            <w:pPr>
              <w:spacing w:after="0"/>
              <w:jc w:val="left"/>
            </w:pPr>
            <w:r>
              <w:rPr>
                <w:sz w:val="16"/>
              </w:rPr>
              <w:t>$0 property; $0 crops (2012 dollars)</w:t>
            </w:r>
          </w:p>
        </w:tc>
        <w:tc>
          <w:tcPr>
            <w:tcW w:type="dxa" w:w="1067"/>
          </w:tcPr>
          <w:p>
            <w:pPr>
              <w:spacing w:after="0"/>
              <w:jc w:val="right"/>
            </w:pPr>
            <w:r>
              <w:rPr>
                <w:sz w:val="16"/>
              </w:rPr>
              <w:t>2, 2</w:t>
            </w:r>
          </w:p>
        </w:tc>
        <w:tc>
          <w:tcPr>
            <w:tcW w:type="dxa" w:w="1887"/>
          </w:tcPr>
          <w:p>
            <w:pPr>
              <w:spacing w:after="0"/>
              <w:jc w:val="left"/>
            </w:pPr>
            <w:r>
              <w:rPr>
                <w:sz w:val="16"/>
              </w:rPr>
              <w:t>WADESBORO</w:t>
            </w:r>
          </w:p>
        </w:tc>
        <w:tc>
          <w:tcPr>
            <w:tcW w:type="dxa" w:w="703"/>
          </w:tcPr>
          <w:p>
            <w:pPr>
              <w:spacing w:after="0"/>
              <w:jc w:val="left"/>
            </w:pPr>
          </w:p>
        </w:tc>
        <w:tc>
          <w:tcPr>
            <w:tcW w:type="dxa" w:w="2654"/>
          </w:tcPr>
          <w:p>
            <w:pPr>
              <w:spacing w:after="0"/>
              <w:jc w:val="left"/>
            </w:pPr>
            <w:r>
              <w:rPr>
                <w:sz w:val="16"/>
              </w:rPr>
              <w:t>deaths or injuries recorded</w:t>
            </w:r>
          </w:p>
        </w:tc>
      </w:tr>
      <w:tr>
        <w:trPr>
          <w:cantSplit/>
        </w:trPr>
        <w:tc>
          <w:tcPr>
            <w:tcW w:type="dxa" w:w="1037"/>
          </w:tcPr>
          <w:p>
            <w:pPr>
              <w:spacing w:after="0"/>
              <w:jc w:val="left"/>
            </w:pPr>
            <w:r>
              <w:rPr>
                <w:sz w:val="16"/>
              </w:rPr>
              <w:t>1953-02-06</w:t>
            </w:r>
          </w:p>
        </w:tc>
        <w:tc>
          <w:tcPr>
            <w:tcW w:type="dxa" w:w="1359"/>
          </w:tcPr>
          <w:p>
            <w:pPr>
              <w:spacing w:after="0"/>
              <w:jc w:val="left"/>
            </w:pPr>
            <w:r>
              <w:rPr>
                <w:sz w:val="16"/>
              </w:rPr>
              <w:t>Tornado</w:t>
            </w:r>
          </w:p>
        </w:tc>
        <w:tc>
          <w:tcPr>
            <w:tcW w:type="dxa" w:w="2500"/>
          </w:tcPr>
          <w:p>
            <w:pPr>
              <w:spacing w:after="0"/>
              <w:jc w:val="left"/>
            </w:pPr>
            <w:r>
              <w:rPr>
                <w:sz w:val="16"/>
              </w:rPr>
              <w:t>F3, 6.5 mi path length (records before 1996 may include the whole path; rating and listing come from the county where the tornado began), 400 yd wide</w:t>
            </w:r>
          </w:p>
        </w:tc>
        <w:tc>
          <w:tcPr>
            <w:tcW w:type="dxa" w:w="2906"/>
          </w:tcPr>
          <w:p>
            <w:pPr>
              <w:spacing w:after="0"/>
              <w:jc w:val="left"/>
            </w:pPr>
            <w:r>
              <w:rPr>
                <w:sz w:val="16"/>
              </w:rPr>
              <w:t>$2,500,000 property; crops not recorded (1953 dollars)</w:t>
            </w:r>
          </w:p>
        </w:tc>
        <w:tc>
          <w:tcPr>
            <w:tcW w:type="dxa" w:w="1067"/>
          </w:tcPr>
          <w:p>
            <w:pPr>
              <w:spacing w:after="0"/>
              <w:jc w:val="right"/>
            </w:pPr>
            <w:r>
              <w:rPr>
                <w:sz w:val="16"/>
              </w:rPr>
              <w:t>0, 0</w:t>
            </w:r>
          </w:p>
        </w:tc>
        <w:tc>
          <w:tcPr>
            <w:tcW w:type="dxa" w:w="1887"/>
          </w:tcPr>
          <w:p>
            <w:pPr>
              <w:spacing w:after="0"/>
              <w:jc w:val="left"/>
            </w:pPr>
            <w:r>
              <w:rPr>
                <w:sz w:val="16"/>
              </w:rPr>
              <w:t>location not recorded</w:t>
            </w:r>
          </w:p>
        </w:tc>
        <w:tc>
          <w:tcPr>
            <w:tcW w:type="dxa" w:w="703"/>
          </w:tcPr>
          <w:p>
            <w:pPr>
              <w:spacing w:after="0"/>
              <w:jc w:val="left"/>
            </w:pPr>
          </w:p>
        </w:tc>
        <w:tc>
          <w:tcPr>
            <w:tcW w:type="dxa" w:w="265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3.69</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0.947</w:t>
            </w:r>
          </w:p>
        </w:tc>
        <w:tc>
          <w:tcPr>
            <w:tcW w:type="dxa" w:w="1437"/>
          </w:tcPr>
          <w:p>
            <w:pPr>
              <w:spacing w:after="0"/>
              <w:jc w:val="left"/>
            </w:pPr>
            <w:r>
              <w:rPr>
                <w:sz w:val="16"/>
              </w:rPr>
              <w:t>event-days per year</w:t>
            </w:r>
          </w:p>
        </w:tc>
        <w:tc>
          <w:tcPr>
            <w:tcW w:type="dxa" w:w="1565"/>
          </w:tcPr>
          <w:p>
            <w:pPr>
              <w:spacing w:after="0"/>
              <w:jc w:val="left"/>
            </w:pPr>
            <w:r>
              <w:rPr>
                <w:sz w:val="16"/>
              </w:rPr>
              <w:t>about 0.947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17.2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18.2</w:t>
            </w:r>
          </w:p>
        </w:tc>
        <w:tc>
          <w:tcPr>
            <w:tcW w:type="dxa" w:w="1437"/>
          </w:tcPr>
          <w:p>
            <w:pPr>
              <w:spacing w:after="0"/>
              <w:jc w:val="left"/>
            </w:pPr>
            <w:r>
              <w:rPr>
                <w:sz w:val="16"/>
              </w:rPr>
              <w:t>event-days per year</w:t>
            </w:r>
          </w:p>
        </w:tc>
        <w:tc>
          <w:tcPr>
            <w:tcW w:type="dxa" w:w="1565"/>
          </w:tcPr>
          <w:p>
            <w:pPr>
              <w:spacing w:after="0"/>
              <w:jc w:val="left"/>
            </w:pPr>
            <w:r>
              <w:rPr>
                <w:sz w:val="16"/>
              </w:rPr>
              <w:t>about 18.2 days per year</w:t>
            </w:r>
          </w:p>
        </w:tc>
        <w:tc>
          <w:tcPr>
            <w:tcW w:type="dxa" w:w="1037"/>
          </w:tcPr>
          <w:p>
            <w:pPr>
              <w:spacing w:after="0"/>
              <w:jc w:val="left"/>
            </w:pPr>
            <w:r>
              <w:rPr>
                <w:sz w:val="16"/>
              </w:rPr>
              <w:t>Likely</w:t>
            </w:r>
          </w:p>
        </w:tc>
        <w:tc>
          <w:tcPr>
            <w:tcW w:type="dxa" w:w="1736"/>
          </w:tcPr>
          <w:p>
            <w:pPr>
              <w:spacing w:after="0"/>
              <w:jc w:val="left"/>
            </w:pPr>
            <w:r>
              <w:rPr>
                <w:sz w:val="16"/>
              </w:rPr>
              <w:t>event-days in 3 of 30 years, 1996 to 2025 (10%)</w:t>
            </w:r>
          </w:p>
        </w:tc>
        <w:tc>
          <w:tcPr>
            <w:tcW w:type="dxa" w:w="1516"/>
          </w:tcPr>
          <w:p>
            <w:pPr>
              <w:spacing w:after="0"/>
              <w:jc w:val="right"/>
            </w:pPr>
            <w:r>
              <w:rPr>
                <w:sz w:val="16"/>
              </w:rPr>
              <w:t>679</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18.2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0.000962</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0.0962%</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2.12</w:t>
            </w:r>
          </w:p>
        </w:tc>
        <w:tc>
          <w:tcPr>
            <w:tcW w:type="dxa" w:w="1437"/>
          </w:tcPr>
          <w:p>
            <w:pPr>
              <w:spacing w:after="0"/>
              <w:jc w:val="left"/>
            </w:pPr>
            <w:r>
              <w:rPr>
                <w:sz w:val="16"/>
              </w:rPr>
              <w:t>events per year</w:t>
            </w:r>
          </w:p>
        </w:tc>
        <w:tc>
          <w:tcPr>
            <w:tcW w:type="dxa" w:w="1565"/>
          </w:tcPr>
          <w:p>
            <w:pPr>
              <w:spacing w:after="0"/>
              <w:jc w:val="left"/>
            </w:pPr>
            <w:r>
              <w:rPr>
                <w:sz w:val="16"/>
              </w:rPr>
              <w:t>about 2.12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82.2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14.2</w:t>
            </w:r>
          </w:p>
        </w:tc>
        <w:tc>
          <w:tcPr>
            <w:tcW w:type="dxa" w:w="1437"/>
          </w:tcPr>
          <w:p>
            <w:pPr>
              <w:spacing w:after="0"/>
              <w:jc w:val="left"/>
            </w:pPr>
            <w:r>
              <w:rPr>
                <w:sz w:val="16"/>
              </w:rPr>
              <w:t>event-days per year</w:t>
            </w:r>
          </w:p>
        </w:tc>
        <w:tc>
          <w:tcPr>
            <w:tcW w:type="dxa" w:w="1565"/>
          </w:tcPr>
          <w:p>
            <w:pPr>
              <w:spacing w:after="0"/>
              <w:jc w:val="left"/>
            </w:pPr>
            <w:r>
              <w:rPr>
                <w:sz w:val="16"/>
              </w:rPr>
              <w:t>about 14.2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232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14.2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0.214</w:t>
            </w:r>
          </w:p>
        </w:tc>
        <w:tc>
          <w:tcPr>
            <w:tcW w:type="dxa" w:w="1437"/>
          </w:tcPr>
          <w:p>
            <w:pPr>
              <w:spacing w:after="0"/>
              <w:jc w:val="left"/>
            </w:pPr>
            <w:r>
              <w:rPr>
                <w:sz w:val="16"/>
              </w:rPr>
              <w:t>events per year</w:t>
            </w:r>
          </w:p>
        </w:tc>
        <w:tc>
          <w:tcPr>
            <w:tcW w:type="dxa" w:w="1565"/>
          </w:tcPr>
          <w:p>
            <w:pPr>
              <w:spacing w:after="0"/>
              <w:jc w:val="left"/>
            </w:pPr>
            <w:r>
              <w:rPr>
                <w:sz w:val="16"/>
              </w:rPr>
              <w:t>about 1 in 5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89</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0.76</w:t>
            </w:r>
          </w:p>
        </w:tc>
        <w:tc>
          <w:tcPr>
            <w:tcW w:type="dxa" w:w="1437"/>
          </w:tcPr>
          <w:p>
            <w:pPr>
              <w:spacing w:after="0"/>
              <w:jc w:val="left"/>
            </w:pPr>
            <w:r>
              <w:rPr>
                <w:sz w:val="16"/>
              </w:rPr>
              <w:t>event-days per year</w:t>
            </w:r>
          </w:p>
        </w:tc>
        <w:tc>
          <w:tcPr>
            <w:tcW w:type="dxa" w:w="1565"/>
          </w:tcPr>
          <w:p>
            <w:pPr>
              <w:spacing w:after="0"/>
              <w:jc w:val="left"/>
            </w:pPr>
            <w:r>
              <w:rPr>
                <w:sz w:val="16"/>
              </w:rPr>
              <w:t>about 0.76 days per year</w:t>
            </w:r>
          </w:p>
        </w:tc>
        <w:tc>
          <w:tcPr>
            <w:tcW w:type="dxa" w:w="1037"/>
          </w:tcPr>
          <w:p>
            <w:pPr>
              <w:spacing w:after="0"/>
              <w:jc w:val="left"/>
            </w:pPr>
          </w:p>
        </w:tc>
        <w:tc>
          <w:tcPr>
            <w:tcW w:type="dxa" w:w="1736"/>
          </w:tcPr>
          <w:p>
            <w:pPr>
              <w:spacing w:after="0"/>
              <w:jc w:val="left"/>
            </w:pPr>
            <w:r>
              <w:rPr>
                <w:sz w:val="16"/>
              </w:rPr>
              <w:t>event-days in 0 of 30 years, 1996 to 2025 (0%)</w:t>
            </w:r>
          </w:p>
        </w:tc>
        <w:tc>
          <w:tcPr>
            <w:tcW w:type="dxa" w:w="1516"/>
          </w:tcPr>
          <w:p>
            <w:pPr>
              <w:spacing w:after="0"/>
              <w:jc w:val="right"/>
            </w:pPr>
            <w:r>
              <w:rPr>
                <w:sz w:val="16"/>
              </w:rPr>
              <w:t>50</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0.714</w:t>
            </w:r>
          </w:p>
        </w:tc>
        <w:tc>
          <w:tcPr>
            <w:tcW w:type="dxa" w:w="1437"/>
          </w:tcPr>
          <w:p>
            <w:pPr>
              <w:spacing w:after="0"/>
              <w:jc w:val="left"/>
            </w:pPr>
            <w:r>
              <w:rPr>
                <w:sz w:val="16"/>
              </w:rPr>
              <w:t>event-days per year</w:t>
            </w:r>
          </w:p>
        </w:tc>
        <w:tc>
          <w:tcPr>
            <w:tcW w:type="dxa" w:w="1565"/>
          </w:tcPr>
          <w:p>
            <w:pPr>
              <w:spacing w:after="0"/>
              <w:jc w:val="left"/>
            </w:pPr>
            <w:r>
              <w:rPr>
                <w:sz w:val="16"/>
              </w:rPr>
              <w:t>about 0.714 days per year</w:t>
            </w:r>
          </w:p>
        </w:tc>
        <w:tc>
          <w:tcPr>
            <w:tcW w:type="dxa" w:w="1037"/>
          </w:tcPr>
          <w:p>
            <w:pPr>
              <w:spacing w:after="0"/>
              <w:jc w:val="left"/>
            </w:pPr>
            <w:r>
              <w:rPr>
                <w:sz w:val="16"/>
              </w:rPr>
              <w:t>Likely</w:t>
            </w:r>
          </w:p>
        </w:tc>
        <w:tc>
          <w:tcPr>
            <w:tcW w:type="dxa" w:w="1736"/>
          </w:tcPr>
          <w:p>
            <w:pPr>
              <w:spacing w:after="0"/>
              <w:jc w:val="left"/>
            </w:pPr>
            <w:r>
              <w:rPr>
                <w:sz w:val="16"/>
              </w:rPr>
              <w:t>event-days in 13 of 30 years, 1996 to 2025 (43.3%)</w:t>
            </w:r>
          </w:p>
        </w:tc>
        <w:tc>
          <w:tcPr>
            <w:tcW w:type="dxa" w:w="1516"/>
          </w:tcPr>
          <w:p>
            <w:pPr>
              <w:spacing w:after="0"/>
              <w:jc w:val="right"/>
            </w:pPr>
            <w:r>
              <w:rPr>
                <w:sz w:val="16"/>
              </w:rPr>
              <w:t>20</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0.135</w:t>
            </w:r>
          </w:p>
        </w:tc>
        <w:tc>
          <w:tcPr>
            <w:tcW w:type="dxa" w:w="1437"/>
          </w:tcPr>
          <w:p>
            <w:pPr>
              <w:spacing w:after="0"/>
              <w:jc w:val="left"/>
            </w:pPr>
            <w:r>
              <w:rPr>
                <w:sz w:val="16"/>
              </w:rPr>
              <w:t>events per year (modeled)</w:t>
            </w:r>
          </w:p>
        </w:tc>
        <w:tc>
          <w:tcPr>
            <w:tcW w:type="dxa" w:w="1565"/>
          </w:tcPr>
          <w:p>
            <w:pPr>
              <w:spacing w:after="0"/>
              <w:jc w:val="left"/>
            </w:pPr>
            <w:r>
              <w:rPr>
                <w:sz w:val="16"/>
              </w:rPr>
              <w:t>about 1 in 7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84.1</w:t>
            </w:r>
          </w:p>
        </w:tc>
        <w:tc>
          <w:tcPr>
            <w:tcW w:type="dxa" w:w="1437"/>
          </w:tcPr>
          <w:p>
            <w:pPr>
              <w:spacing w:after="0"/>
              <w:jc w:val="left"/>
            </w:pPr>
            <w:r>
              <w:rPr>
                <w:sz w:val="16"/>
              </w:rPr>
              <w:t>days per year with a strike</w:t>
            </w:r>
          </w:p>
        </w:tc>
        <w:tc>
          <w:tcPr>
            <w:tcW w:type="dxa" w:w="1565"/>
          </w:tcPr>
          <w:p>
            <w:pPr>
              <w:spacing w:after="0"/>
              <w:jc w:val="left"/>
            </w:pPr>
            <w:r>
              <w:rPr>
                <w:sz w:val="16"/>
              </w:rPr>
              <w:t>about 84.1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1.74</w:t>
            </w:r>
          </w:p>
        </w:tc>
        <w:tc>
          <w:tcPr>
            <w:tcW w:type="dxa" w:w="1437"/>
          </w:tcPr>
          <w:p>
            <w:pPr>
              <w:spacing w:after="0"/>
              <w:jc w:val="left"/>
            </w:pPr>
            <w:r>
              <w:rPr>
                <w:sz w:val="16"/>
              </w:rPr>
              <w:t>events per year</w:t>
            </w:r>
          </w:p>
        </w:tc>
        <w:tc>
          <w:tcPr>
            <w:tcW w:type="dxa" w:w="1565"/>
          </w:tcPr>
          <w:p>
            <w:pPr>
              <w:spacing w:after="0"/>
              <w:jc w:val="left"/>
            </w:pPr>
            <w:r>
              <w:rPr>
                <w:sz w:val="16"/>
              </w:rPr>
              <w:t>about 1.74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66</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0.806</w:t>
            </w:r>
          </w:p>
        </w:tc>
        <w:tc>
          <w:tcPr>
            <w:tcW w:type="dxa" w:w="1437"/>
          </w:tcPr>
          <w:p>
            <w:pPr>
              <w:spacing w:after="0"/>
              <w:jc w:val="left"/>
            </w:pPr>
            <w:r>
              <w:rPr>
                <w:sz w:val="16"/>
              </w:rPr>
              <w:t>events per year</w:t>
            </w:r>
          </w:p>
        </w:tc>
        <w:tc>
          <w:tcPr>
            <w:tcW w:type="dxa" w:w="1565"/>
          </w:tcPr>
          <w:p>
            <w:pPr>
              <w:spacing w:after="0"/>
              <w:jc w:val="left"/>
            </w:pPr>
            <w:r>
              <w:rPr>
                <w:sz w:val="16"/>
              </w:rPr>
              <w:t>about 0.81 per year</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0.00165</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0.165%</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1.2</w:t>
            </w:r>
          </w:p>
        </w:tc>
        <w:tc>
          <w:tcPr>
            <w:tcW w:type="dxa" w:w="1437"/>
          </w:tcPr>
          <w:p>
            <w:pPr>
              <w:spacing w:after="0"/>
              <w:jc w:val="left"/>
            </w:pPr>
            <w:r>
              <w:rPr>
                <w:sz w:val="16"/>
              </w:rPr>
              <w:t>event-days per year</w:t>
            </w:r>
          </w:p>
        </w:tc>
        <w:tc>
          <w:tcPr>
            <w:tcW w:type="dxa" w:w="1565"/>
          </w:tcPr>
          <w:p>
            <w:pPr>
              <w:spacing w:after="0"/>
              <w:jc w:val="left"/>
            </w:pPr>
            <w:r>
              <w:rPr>
                <w:sz w:val="16"/>
              </w:rPr>
              <w:t>about 1.2 days per year</w:t>
            </w:r>
          </w:p>
        </w:tc>
        <w:tc>
          <w:tcPr>
            <w:tcW w:type="dxa" w:w="1037"/>
          </w:tcPr>
          <w:p>
            <w:pPr>
              <w:spacing w:after="0"/>
              <w:jc w:val="left"/>
            </w:pPr>
            <w:r>
              <w:rPr>
                <w:sz w:val="16"/>
              </w:rPr>
              <w:t>Likely</w:t>
            </w:r>
          </w:p>
        </w:tc>
        <w:tc>
          <w:tcPr>
            <w:tcW w:type="dxa" w:w="1736"/>
          </w:tcPr>
          <w:p>
            <w:pPr>
              <w:spacing w:after="0"/>
              <w:jc w:val="left"/>
            </w:pPr>
            <w:r>
              <w:rPr>
                <w:sz w:val="16"/>
              </w:rPr>
              <w:t>event-days in 5 of 30 years, 1996 to 2025 (16.7%)</w:t>
            </w:r>
          </w:p>
        </w:tc>
        <w:tc>
          <w:tcPr>
            <w:tcW w:type="dxa" w:w="1516"/>
          </w:tcPr>
          <w:p>
            <w:pPr>
              <w:spacing w:after="0"/>
              <w:jc w:val="right"/>
            </w:pPr>
            <w:r>
              <w:rPr>
                <w:sz w:val="16"/>
              </w:rPr>
              <w:t>22.1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1.2 winter weather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117</w:t>
            </w:r>
          </w:p>
        </w:tc>
        <w:tc>
          <w:tcPr>
            <w:tcW w:type="dxa" w:w="1476"/>
          </w:tcPr>
          <w:p>
            <w:pPr>
              <w:spacing w:after="0"/>
              <w:jc w:val="right"/>
            </w:pPr>
            <w:r>
              <w:rPr>
                <w:sz w:val="16"/>
              </w:rPr>
              <w:t>30</w:t>
            </w:r>
          </w:p>
        </w:tc>
        <w:tc>
          <w:tcPr>
            <w:tcW w:type="dxa" w:w="1476"/>
          </w:tcPr>
          <w:p>
            <w:pPr>
              <w:spacing w:after="0"/>
              <w:jc w:val="right"/>
            </w:pPr>
            <w:r>
              <w:rPr>
                <w:sz w:val="16"/>
              </w:rPr>
              <w:t>3.9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9"/>
        <w:gridCol w:w="680"/>
        <w:gridCol w:w="648"/>
        <w:gridCol w:w="4467"/>
        <w:gridCol w:w="5624"/>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67"/>
            <w:shd w:val="clear" w:color="auto" w:fill="E8E8E8"/>
          </w:tcPr>
          <w:p>
            <w:pPr>
              <w:spacing w:after="0"/>
              <w:jc w:val="left"/>
            </w:pPr>
            <w:r>
              <w:rPr>
                <w:b/>
                <w:sz w:val="16"/>
              </w:rPr>
              <w:t>Tracts by rating</w:t>
            </w:r>
          </w:p>
        </w:tc>
        <w:tc>
          <w:tcPr>
            <w:tcW w:type="dxa" w:w="56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31</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Not Applicable 31</w:t>
            </w:r>
          </w:p>
        </w:tc>
        <w:tc>
          <w:tcPr>
            <w:tcW w:type="dxa" w:w="5624"/>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14 of 31</w:t>
            </w:r>
          </w:p>
        </w:tc>
        <w:tc>
          <w:tcPr>
            <w:tcW w:type="dxa" w:w="839"/>
          </w:tcPr>
          <w:p>
            <w:pPr>
              <w:spacing w:after="0"/>
              <w:jc w:val="right"/>
            </w:pPr>
            <w:r>
              <w:rPr>
                <w:sz w:val="16"/>
              </w:rPr>
              <w:t>75.9</w:t>
            </w:r>
          </w:p>
        </w:tc>
        <w:tc>
          <w:tcPr>
            <w:tcW w:type="dxa" w:w="680"/>
          </w:tcPr>
          <w:p>
            <w:pPr>
              <w:spacing w:after="0"/>
              <w:jc w:val="right"/>
            </w:pPr>
            <w:r>
              <w:rPr>
                <w:sz w:val="16"/>
              </w:rPr>
              <w:t>81.8</w:t>
            </w:r>
          </w:p>
        </w:tc>
        <w:tc>
          <w:tcPr>
            <w:tcW w:type="dxa" w:w="648"/>
          </w:tcPr>
          <w:p>
            <w:pPr>
              <w:spacing w:after="0"/>
              <w:jc w:val="right"/>
            </w:pPr>
            <w:r>
              <w:rPr>
                <w:sz w:val="16"/>
              </w:rPr>
              <w:t>97.6</w:t>
            </w:r>
          </w:p>
        </w:tc>
        <w:tc>
          <w:tcPr>
            <w:tcW w:type="dxa" w:w="4467"/>
          </w:tcPr>
          <w:p>
            <w:pPr>
              <w:spacing w:after="0"/>
              <w:jc w:val="left"/>
            </w:pPr>
            <w:r>
              <w:rPr>
                <w:sz w:val="16"/>
              </w:rPr>
              <w:t>Relatively High 3, Relatively Low 9, Very Low 2, No Rating 17</w:t>
            </w:r>
          </w:p>
        </w:tc>
        <w:tc>
          <w:tcPr>
            <w:tcW w:type="dxa" w:w="5624"/>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31 of 31</w:t>
            </w:r>
          </w:p>
        </w:tc>
        <w:tc>
          <w:tcPr>
            <w:tcW w:type="dxa" w:w="839"/>
          </w:tcPr>
          <w:p>
            <w:pPr>
              <w:spacing w:after="0"/>
              <w:jc w:val="right"/>
            </w:pPr>
            <w:r>
              <w:rPr>
                <w:sz w:val="16"/>
              </w:rPr>
              <w:t>45.8</w:t>
            </w:r>
          </w:p>
        </w:tc>
        <w:tc>
          <w:tcPr>
            <w:tcW w:type="dxa" w:w="680"/>
          </w:tcPr>
          <w:p>
            <w:pPr>
              <w:spacing w:after="0"/>
              <w:jc w:val="right"/>
            </w:pPr>
            <w:r>
              <w:rPr>
                <w:sz w:val="16"/>
              </w:rPr>
              <w:t>74.6</w:t>
            </w:r>
          </w:p>
        </w:tc>
        <w:tc>
          <w:tcPr>
            <w:tcW w:type="dxa" w:w="648"/>
          </w:tcPr>
          <w:p>
            <w:pPr>
              <w:spacing w:after="0"/>
              <w:jc w:val="right"/>
            </w:pPr>
            <w:r>
              <w:rPr>
                <w:sz w:val="16"/>
              </w:rPr>
              <w:t>89.4</w:t>
            </w:r>
          </w:p>
        </w:tc>
        <w:tc>
          <w:tcPr>
            <w:tcW w:type="dxa" w:w="4467"/>
          </w:tcPr>
          <w:p>
            <w:pPr>
              <w:spacing w:after="0"/>
              <w:jc w:val="left"/>
            </w:pPr>
            <w:r>
              <w:rPr>
                <w:sz w:val="16"/>
              </w:rPr>
              <w:t>Relatively High 8, Relatively Moderate 22, Relatively Low 1</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8 of 31</w:t>
            </w:r>
          </w:p>
        </w:tc>
        <w:tc>
          <w:tcPr>
            <w:tcW w:type="dxa" w:w="839"/>
          </w:tcPr>
          <w:p>
            <w:pPr>
              <w:spacing w:after="0"/>
              <w:jc w:val="right"/>
            </w:pPr>
            <w:r>
              <w:rPr>
                <w:sz w:val="16"/>
              </w:rPr>
              <w:t>70.5</w:t>
            </w:r>
          </w:p>
        </w:tc>
        <w:tc>
          <w:tcPr>
            <w:tcW w:type="dxa" w:w="680"/>
          </w:tcPr>
          <w:p>
            <w:pPr>
              <w:spacing w:after="0"/>
              <w:jc w:val="right"/>
            </w:pPr>
            <w:r>
              <w:rPr>
                <w:sz w:val="16"/>
              </w:rPr>
              <w:t>92.3</w:t>
            </w:r>
          </w:p>
        </w:tc>
        <w:tc>
          <w:tcPr>
            <w:tcW w:type="dxa" w:w="648"/>
          </w:tcPr>
          <w:p>
            <w:pPr>
              <w:spacing w:after="0"/>
              <w:jc w:val="right"/>
            </w:pPr>
            <w:r>
              <w:rPr>
                <w:sz w:val="16"/>
              </w:rPr>
              <w:t>98.1</w:t>
            </w:r>
          </w:p>
        </w:tc>
        <w:tc>
          <w:tcPr>
            <w:tcW w:type="dxa" w:w="4467"/>
          </w:tcPr>
          <w:p>
            <w:pPr>
              <w:spacing w:after="0"/>
              <w:jc w:val="left"/>
            </w:pPr>
            <w:r>
              <w:rPr>
                <w:sz w:val="16"/>
              </w:rPr>
              <w:t>Relatively High 2, Relatively Moderate 2, Relatively Low 3, Very Low 1, No Rating 23</w:t>
            </w:r>
          </w:p>
        </w:tc>
        <w:tc>
          <w:tcPr>
            <w:tcW w:type="dxa" w:w="562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31 of 31</w:t>
            </w:r>
          </w:p>
        </w:tc>
        <w:tc>
          <w:tcPr>
            <w:tcW w:type="dxa" w:w="839"/>
          </w:tcPr>
          <w:p>
            <w:pPr>
              <w:spacing w:after="0"/>
              <w:jc w:val="right"/>
            </w:pPr>
            <w:r>
              <w:rPr>
                <w:sz w:val="16"/>
              </w:rPr>
              <w:t>13.7</w:t>
            </w:r>
          </w:p>
        </w:tc>
        <w:tc>
          <w:tcPr>
            <w:tcW w:type="dxa" w:w="680"/>
          </w:tcPr>
          <w:p>
            <w:pPr>
              <w:spacing w:after="0"/>
              <w:jc w:val="right"/>
            </w:pPr>
            <w:r>
              <w:rPr>
                <w:sz w:val="16"/>
              </w:rPr>
              <w:t>36.6</w:t>
            </w:r>
          </w:p>
        </w:tc>
        <w:tc>
          <w:tcPr>
            <w:tcW w:type="dxa" w:w="648"/>
          </w:tcPr>
          <w:p>
            <w:pPr>
              <w:spacing w:after="0"/>
              <w:jc w:val="right"/>
            </w:pPr>
            <w:r>
              <w:rPr>
                <w:sz w:val="16"/>
              </w:rPr>
              <w:t>63.0</w:t>
            </w:r>
          </w:p>
        </w:tc>
        <w:tc>
          <w:tcPr>
            <w:tcW w:type="dxa" w:w="4467"/>
          </w:tcPr>
          <w:p>
            <w:pPr>
              <w:spacing w:after="0"/>
              <w:jc w:val="left"/>
            </w:pPr>
            <w:r>
              <w:rPr>
                <w:sz w:val="16"/>
              </w:rPr>
              <w:t>Relatively Low 12, Very Low 19</w:t>
            </w:r>
          </w:p>
        </w:tc>
        <w:tc>
          <w:tcPr>
            <w:tcW w:type="dxa" w:w="5624"/>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31 of 31</w:t>
            </w:r>
          </w:p>
        </w:tc>
        <w:tc>
          <w:tcPr>
            <w:tcW w:type="dxa" w:w="839"/>
          </w:tcPr>
          <w:p>
            <w:pPr>
              <w:spacing w:after="0"/>
              <w:jc w:val="right"/>
            </w:pPr>
            <w:r>
              <w:rPr>
                <w:sz w:val="16"/>
              </w:rPr>
              <w:t>57.8</w:t>
            </w:r>
          </w:p>
        </w:tc>
        <w:tc>
          <w:tcPr>
            <w:tcW w:type="dxa" w:w="680"/>
          </w:tcPr>
          <w:p>
            <w:pPr>
              <w:spacing w:after="0"/>
              <w:jc w:val="right"/>
            </w:pPr>
            <w:r>
              <w:rPr>
                <w:sz w:val="16"/>
              </w:rPr>
              <w:t>77.2</w:t>
            </w:r>
          </w:p>
        </w:tc>
        <w:tc>
          <w:tcPr>
            <w:tcW w:type="dxa" w:w="648"/>
          </w:tcPr>
          <w:p>
            <w:pPr>
              <w:spacing w:after="0"/>
              <w:jc w:val="right"/>
            </w:pPr>
            <w:r>
              <w:rPr>
                <w:sz w:val="16"/>
              </w:rPr>
              <w:t>88.8</w:t>
            </w:r>
          </w:p>
        </w:tc>
        <w:tc>
          <w:tcPr>
            <w:tcW w:type="dxa" w:w="4467"/>
          </w:tcPr>
          <w:p>
            <w:pPr>
              <w:spacing w:after="0"/>
              <w:jc w:val="left"/>
            </w:pPr>
            <w:r>
              <w:rPr>
                <w:sz w:val="16"/>
              </w:rPr>
              <w:t>Relatively High 1, Relatively Moderate 25, Relatively Low 5</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31 of 31</w:t>
            </w:r>
          </w:p>
        </w:tc>
        <w:tc>
          <w:tcPr>
            <w:tcW w:type="dxa" w:w="839"/>
          </w:tcPr>
          <w:p>
            <w:pPr>
              <w:spacing w:after="0"/>
              <w:jc w:val="right"/>
            </w:pPr>
            <w:r>
              <w:rPr>
                <w:sz w:val="16"/>
              </w:rPr>
              <w:t>52.9</w:t>
            </w:r>
          </w:p>
        </w:tc>
        <w:tc>
          <w:tcPr>
            <w:tcW w:type="dxa" w:w="680"/>
          </w:tcPr>
          <w:p>
            <w:pPr>
              <w:spacing w:after="0"/>
              <w:jc w:val="right"/>
            </w:pPr>
            <w:r>
              <w:rPr>
                <w:sz w:val="16"/>
              </w:rPr>
              <w:t>84.9</w:t>
            </w:r>
          </w:p>
        </w:tc>
        <w:tc>
          <w:tcPr>
            <w:tcW w:type="dxa" w:w="648"/>
          </w:tcPr>
          <w:p>
            <w:pPr>
              <w:spacing w:after="0"/>
              <w:jc w:val="right"/>
            </w:pPr>
            <w:r>
              <w:rPr>
                <w:sz w:val="16"/>
              </w:rPr>
              <w:t>94.6</w:t>
            </w:r>
          </w:p>
        </w:tc>
        <w:tc>
          <w:tcPr>
            <w:tcW w:type="dxa" w:w="4467"/>
          </w:tcPr>
          <w:p>
            <w:pPr>
              <w:spacing w:after="0"/>
              <w:jc w:val="left"/>
            </w:pPr>
            <w:r>
              <w:rPr>
                <w:sz w:val="16"/>
              </w:rPr>
              <w:t>Relatively High 16, Relatively Moderate 14, Relatively Low 1</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31 of 31</w:t>
            </w:r>
          </w:p>
        </w:tc>
        <w:tc>
          <w:tcPr>
            <w:tcW w:type="dxa" w:w="839"/>
          </w:tcPr>
          <w:p>
            <w:pPr>
              <w:spacing w:after="0"/>
              <w:jc w:val="right"/>
            </w:pPr>
            <w:r>
              <w:rPr>
                <w:sz w:val="16"/>
              </w:rPr>
              <w:t>91.8</w:t>
            </w:r>
          </w:p>
        </w:tc>
        <w:tc>
          <w:tcPr>
            <w:tcW w:type="dxa" w:w="680"/>
          </w:tcPr>
          <w:p>
            <w:pPr>
              <w:spacing w:after="0"/>
              <w:jc w:val="right"/>
            </w:pPr>
            <w:r>
              <w:rPr>
                <w:sz w:val="16"/>
              </w:rPr>
              <w:t>97.7</w:t>
            </w:r>
          </w:p>
        </w:tc>
        <w:tc>
          <w:tcPr>
            <w:tcW w:type="dxa" w:w="648"/>
          </w:tcPr>
          <w:p>
            <w:pPr>
              <w:spacing w:after="0"/>
              <w:jc w:val="right"/>
            </w:pPr>
            <w:r>
              <w:rPr>
                <w:sz w:val="16"/>
              </w:rPr>
              <w:t>99.5</w:t>
            </w:r>
          </w:p>
        </w:tc>
        <w:tc>
          <w:tcPr>
            <w:tcW w:type="dxa" w:w="4467"/>
          </w:tcPr>
          <w:p>
            <w:pPr>
              <w:spacing w:after="0"/>
              <w:jc w:val="left"/>
            </w:pPr>
            <w:r>
              <w:rPr>
                <w:sz w:val="16"/>
              </w:rPr>
              <w:t>Very High 20, Relatively High 11</w:t>
            </w:r>
          </w:p>
        </w:tc>
        <w:tc>
          <w:tcPr>
            <w:tcW w:type="dxa" w:w="5624"/>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31 of 31</w:t>
            </w:r>
          </w:p>
        </w:tc>
        <w:tc>
          <w:tcPr>
            <w:tcW w:type="dxa" w:w="839"/>
          </w:tcPr>
          <w:p>
            <w:pPr>
              <w:spacing w:after="0"/>
              <w:jc w:val="right"/>
            </w:pPr>
            <w:r>
              <w:rPr>
                <w:sz w:val="16"/>
              </w:rPr>
              <w:t>43.4</w:t>
            </w:r>
          </w:p>
        </w:tc>
        <w:tc>
          <w:tcPr>
            <w:tcW w:type="dxa" w:w="680"/>
          </w:tcPr>
          <w:p>
            <w:pPr>
              <w:spacing w:after="0"/>
              <w:jc w:val="right"/>
            </w:pPr>
            <w:r>
              <w:rPr>
                <w:sz w:val="16"/>
              </w:rPr>
              <w:t>70.7</w:t>
            </w:r>
          </w:p>
        </w:tc>
        <w:tc>
          <w:tcPr>
            <w:tcW w:type="dxa" w:w="648"/>
          </w:tcPr>
          <w:p>
            <w:pPr>
              <w:spacing w:after="0"/>
              <w:jc w:val="right"/>
            </w:pPr>
            <w:r>
              <w:rPr>
                <w:sz w:val="16"/>
              </w:rPr>
              <w:t>84.5</w:t>
            </w:r>
          </w:p>
        </w:tc>
        <w:tc>
          <w:tcPr>
            <w:tcW w:type="dxa" w:w="4467"/>
          </w:tcPr>
          <w:p>
            <w:pPr>
              <w:spacing w:after="0"/>
              <w:jc w:val="left"/>
            </w:pPr>
            <w:r>
              <w:rPr>
                <w:sz w:val="16"/>
              </w:rPr>
              <w:t>Relatively Moderate 18, Relatively Low 13</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31 of 31</w:t>
            </w:r>
          </w:p>
        </w:tc>
        <w:tc>
          <w:tcPr>
            <w:tcW w:type="dxa" w:w="839"/>
          </w:tcPr>
          <w:p>
            <w:pPr>
              <w:spacing w:after="0"/>
              <w:jc w:val="right"/>
            </w:pPr>
            <w:r>
              <w:rPr>
                <w:sz w:val="16"/>
              </w:rPr>
              <w:t>30.7</w:t>
            </w:r>
          </w:p>
        </w:tc>
        <w:tc>
          <w:tcPr>
            <w:tcW w:type="dxa" w:w="680"/>
          </w:tcPr>
          <w:p>
            <w:pPr>
              <w:spacing w:after="0"/>
              <w:jc w:val="right"/>
            </w:pPr>
            <w:r>
              <w:rPr>
                <w:sz w:val="16"/>
              </w:rPr>
              <w:t>78.9</w:t>
            </w:r>
          </w:p>
        </w:tc>
        <w:tc>
          <w:tcPr>
            <w:tcW w:type="dxa" w:w="648"/>
          </w:tcPr>
          <w:p>
            <w:pPr>
              <w:spacing w:after="0"/>
              <w:jc w:val="right"/>
            </w:pPr>
            <w:r>
              <w:rPr>
                <w:sz w:val="16"/>
              </w:rPr>
              <w:t>97.9</w:t>
            </w:r>
          </w:p>
        </w:tc>
        <w:tc>
          <w:tcPr>
            <w:tcW w:type="dxa" w:w="4467"/>
          </w:tcPr>
          <w:p>
            <w:pPr>
              <w:spacing w:after="0"/>
              <w:jc w:val="left"/>
            </w:pPr>
            <w:r>
              <w:rPr>
                <w:sz w:val="16"/>
              </w:rPr>
              <w:t>Very High 3, Relatively High 13, Relatively Moderate 13, Relatively Low 2</w:t>
            </w:r>
          </w:p>
        </w:tc>
        <w:tc>
          <w:tcPr>
            <w:tcW w:type="dxa" w:w="5624"/>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31 of 31</w:t>
            </w:r>
          </w:p>
        </w:tc>
        <w:tc>
          <w:tcPr>
            <w:tcW w:type="dxa" w:w="839"/>
          </w:tcPr>
          <w:p>
            <w:pPr>
              <w:spacing w:after="0"/>
              <w:jc w:val="right"/>
            </w:pPr>
            <w:r>
              <w:rPr>
                <w:sz w:val="16"/>
              </w:rPr>
              <w:t>18.0</w:t>
            </w:r>
          </w:p>
        </w:tc>
        <w:tc>
          <w:tcPr>
            <w:tcW w:type="dxa" w:w="680"/>
          </w:tcPr>
          <w:p>
            <w:pPr>
              <w:spacing w:after="0"/>
              <w:jc w:val="right"/>
            </w:pPr>
            <w:r>
              <w:rPr>
                <w:sz w:val="16"/>
              </w:rPr>
              <w:t>48.5</w:t>
            </w:r>
          </w:p>
        </w:tc>
        <w:tc>
          <w:tcPr>
            <w:tcW w:type="dxa" w:w="648"/>
          </w:tcPr>
          <w:p>
            <w:pPr>
              <w:spacing w:after="0"/>
              <w:jc w:val="right"/>
            </w:pPr>
            <w:r>
              <w:rPr>
                <w:sz w:val="16"/>
              </w:rPr>
              <w:t>80.6</w:t>
            </w:r>
          </w:p>
        </w:tc>
        <w:tc>
          <w:tcPr>
            <w:tcW w:type="dxa" w:w="4467"/>
          </w:tcPr>
          <w:p>
            <w:pPr>
              <w:spacing w:after="0"/>
              <w:jc w:val="left"/>
            </w:pPr>
            <w:r>
              <w:rPr>
                <w:sz w:val="16"/>
              </w:rPr>
              <w:t>Very Low 31</w:t>
            </w:r>
          </w:p>
        </w:tc>
        <w:tc>
          <w:tcPr>
            <w:tcW w:type="dxa" w:w="5624"/>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31 of 31</w:t>
            </w:r>
          </w:p>
        </w:tc>
        <w:tc>
          <w:tcPr>
            <w:tcW w:type="dxa" w:w="839"/>
          </w:tcPr>
          <w:p>
            <w:pPr>
              <w:spacing w:after="0"/>
              <w:jc w:val="right"/>
            </w:pPr>
            <w:r>
              <w:rPr>
                <w:sz w:val="16"/>
              </w:rPr>
              <w:t>59.0</w:t>
            </w:r>
          </w:p>
        </w:tc>
        <w:tc>
          <w:tcPr>
            <w:tcW w:type="dxa" w:w="680"/>
          </w:tcPr>
          <w:p>
            <w:pPr>
              <w:spacing w:after="0"/>
              <w:jc w:val="right"/>
            </w:pPr>
            <w:r>
              <w:rPr>
                <w:sz w:val="16"/>
              </w:rPr>
              <w:t>90.7</w:t>
            </w:r>
          </w:p>
        </w:tc>
        <w:tc>
          <w:tcPr>
            <w:tcW w:type="dxa" w:w="648"/>
          </w:tcPr>
          <w:p>
            <w:pPr>
              <w:spacing w:after="0"/>
              <w:jc w:val="right"/>
            </w:pPr>
            <w:r>
              <w:rPr>
                <w:sz w:val="16"/>
              </w:rPr>
              <w:t>98.3</w:t>
            </w:r>
          </w:p>
        </w:tc>
        <w:tc>
          <w:tcPr>
            <w:tcW w:type="dxa" w:w="4467"/>
          </w:tcPr>
          <w:p>
            <w:pPr>
              <w:spacing w:after="0"/>
              <w:jc w:val="left"/>
            </w:pPr>
            <w:r>
              <w:rPr>
                <w:sz w:val="16"/>
              </w:rPr>
              <w:t>Very High 1, Relatively High 27, Relatively Moderate 3</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31 of 31</w:t>
            </w:r>
          </w:p>
        </w:tc>
        <w:tc>
          <w:tcPr>
            <w:tcW w:type="dxa" w:w="839"/>
          </w:tcPr>
          <w:p>
            <w:pPr>
              <w:spacing w:after="0"/>
              <w:jc w:val="right"/>
            </w:pPr>
            <w:r>
              <w:rPr>
                <w:sz w:val="16"/>
              </w:rPr>
              <w:t>42.9</w:t>
            </w:r>
          </w:p>
        </w:tc>
        <w:tc>
          <w:tcPr>
            <w:tcW w:type="dxa" w:w="680"/>
          </w:tcPr>
          <w:p>
            <w:pPr>
              <w:spacing w:after="0"/>
              <w:jc w:val="right"/>
            </w:pPr>
            <w:r>
              <w:rPr>
                <w:sz w:val="16"/>
              </w:rPr>
              <w:t>73.2</w:t>
            </w:r>
          </w:p>
        </w:tc>
        <w:tc>
          <w:tcPr>
            <w:tcW w:type="dxa" w:w="648"/>
          </w:tcPr>
          <w:p>
            <w:pPr>
              <w:spacing w:after="0"/>
              <w:jc w:val="right"/>
            </w:pPr>
            <w:r>
              <w:rPr>
                <w:sz w:val="16"/>
              </w:rPr>
              <w:t>88.9</w:t>
            </w:r>
          </w:p>
        </w:tc>
        <w:tc>
          <w:tcPr>
            <w:tcW w:type="dxa" w:w="4467"/>
          </w:tcPr>
          <w:p>
            <w:pPr>
              <w:spacing w:after="0"/>
              <w:jc w:val="left"/>
            </w:pPr>
            <w:r>
              <w:rPr>
                <w:sz w:val="16"/>
              </w:rPr>
              <w:t>Relatively High 4, Relatively Moderate 25, Relatively Low 2</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31 of 31</w:t>
            </w:r>
          </w:p>
        </w:tc>
        <w:tc>
          <w:tcPr>
            <w:tcW w:type="dxa" w:w="839"/>
          </w:tcPr>
          <w:p>
            <w:pPr>
              <w:spacing w:after="0"/>
              <w:jc w:val="right"/>
            </w:pPr>
            <w:r>
              <w:rPr>
                <w:sz w:val="16"/>
              </w:rPr>
              <w:t>54.4</w:t>
            </w:r>
          </w:p>
        </w:tc>
        <w:tc>
          <w:tcPr>
            <w:tcW w:type="dxa" w:w="680"/>
          </w:tcPr>
          <w:p>
            <w:pPr>
              <w:spacing w:after="0"/>
              <w:jc w:val="right"/>
            </w:pPr>
            <w:r>
              <w:rPr>
                <w:sz w:val="16"/>
              </w:rPr>
              <w:t>73.9</w:t>
            </w:r>
          </w:p>
        </w:tc>
        <w:tc>
          <w:tcPr>
            <w:tcW w:type="dxa" w:w="648"/>
          </w:tcPr>
          <w:p>
            <w:pPr>
              <w:spacing w:after="0"/>
              <w:jc w:val="right"/>
            </w:pPr>
            <w:r>
              <w:rPr>
                <w:sz w:val="16"/>
              </w:rPr>
              <w:t>93.4</w:t>
            </w:r>
          </w:p>
        </w:tc>
        <w:tc>
          <w:tcPr>
            <w:tcW w:type="dxa" w:w="4467"/>
          </w:tcPr>
          <w:p>
            <w:pPr>
              <w:spacing w:after="0"/>
              <w:jc w:val="left"/>
            </w:pPr>
            <w:r>
              <w:rPr>
                <w:sz w:val="16"/>
              </w:rPr>
              <w:t>Very High 1, Relatively High 14, Relatively Moderate 16</w:t>
            </w:r>
          </w:p>
        </w:tc>
        <w:tc>
          <w:tcPr>
            <w:tcW w:type="dxa" w:w="5624"/>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31</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Insufficient Data 31</w:t>
            </w:r>
          </w:p>
        </w:tc>
        <w:tc>
          <w:tcPr>
            <w:tcW w:type="dxa" w:w="5624"/>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31</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Not Applicable 31</w:t>
            </w:r>
          </w:p>
        </w:tc>
        <w:tc>
          <w:tcPr>
            <w:tcW w:type="dxa" w:w="5624"/>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31 of 31</w:t>
            </w:r>
          </w:p>
        </w:tc>
        <w:tc>
          <w:tcPr>
            <w:tcW w:type="dxa" w:w="839"/>
          </w:tcPr>
          <w:p>
            <w:pPr>
              <w:spacing w:after="0"/>
              <w:jc w:val="right"/>
            </w:pPr>
            <w:r>
              <w:rPr>
                <w:sz w:val="16"/>
              </w:rPr>
              <w:t>45.7</w:t>
            </w:r>
          </w:p>
        </w:tc>
        <w:tc>
          <w:tcPr>
            <w:tcW w:type="dxa" w:w="680"/>
          </w:tcPr>
          <w:p>
            <w:pPr>
              <w:spacing w:after="0"/>
              <w:jc w:val="right"/>
            </w:pPr>
            <w:r>
              <w:rPr>
                <w:sz w:val="16"/>
              </w:rPr>
              <w:t>81.7</w:t>
            </w:r>
          </w:p>
        </w:tc>
        <w:tc>
          <w:tcPr>
            <w:tcW w:type="dxa" w:w="648"/>
          </w:tcPr>
          <w:p>
            <w:pPr>
              <w:spacing w:after="0"/>
              <w:jc w:val="right"/>
            </w:pPr>
            <w:r>
              <w:rPr>
                <w:sz w:val="16"/>
              </w:rPr>
              <w:t>91.2</w:t>
            </w:r>
          </w:p>
        </w:tc>
        <w:tc>
          <w:tcPr>
            <w:tcW w:type="dxa" w:w="4467"/>
          </w:tcPr>
          <w:p>
            <w:pPr>
              <w:spacing w:after="0"/>
              <w:jc w:val="left"/>
            </w:pPr>
            <w:r>
              <w:rPr>
                <w:sz w:val="16"/>
              </w:rPr>
              <w:t>Relatively Moderate 3, Relatively Low 24, Very Low 4</w:t>
            </w:r>
          </w:p>
        </w:tc>
        <w:tc>
          <w:tcPr>
            <w:tcW w:type="dxa" w:w="5624"/>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31 of 31</w:t>
            </w:r>
          </w:p>
        </w:tc>
        <w:tc>
          <w:tcPr>
            <w:tcW w:type="dxa" w:w="839"/>
          </w:tcPr>
          <w:p>
            <w:pPr>
              <w:spacing w:after="0"/>
              <w:jc w:val="right"/>
            </w:pPr>
            <w:r>
              <w:rPr>
                <w:sz w:val="16"/>
              </w:rPr>
              <w:t>20.3</w:t>
            </w:r>
          </w:p>
        </w:tc>
        <w:tc>
          <w:tcPr>
            <w:tcW w:type="dxa" w:w="680"/>
          </w:tcPr>
          <w:p>
            <w:pPr>
              <w:spacing w:after="0"/>
              <w:jc w:val="right"/>
            </w:pPr>
            <w:r>
              <w:rPr>
                <w:sz w:val="16"/>
              </w:rPr>
              <w:t>29.5</w:t>
            </w:r>
          </w:p>
        </w:tc>
        <w:tc>
          <w:tcPr>
            <w:tcW w:type="dxa" w:w="648"/>
          </w:tcPr>
          <w:p>
            <w:pPr>
              <w:spacing w:after="0"/>
              <w:jc w:val="right"/>
            </w:pPr>
            <w:r>
              <w:rPr>
                <w:sz w:val="16"/>
              </w:rPr>
              <w:t>39.8</w:t>
            </w:r>
          </w:p>
        </w:tc>
        <w:tc>
          <w:tcPr>
            <w:tcW w:type="dxa" w:w="4467"/>
          </w:tcPr>
          <w:p>
            <w:pPr>
              <w:spacing w:after="0"/>
              <w:jc w:val="left"/>
            </w:pPr>
            <w:r>
              <w:rPr>
                <w:sz w:val="16"/>
              </w:rPr>
              <w:t>Relatively Low 31</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19"/>
        <w:gridCol w:w="981"/>
        <w:gridCol w:w="3144"/>
        <w:gridCol w:w="2689"/>
        <w:gridCol w:w="1892"/>
        <w:gridCol w:w="2461"/>
        <w:gridCol w:w="826"/>
      </w:tblGrid>
      <w:tr>
        <w:trPr>
          <w:cantSplit/>
          <w:tblHeader/>
        </w:trPr>
        <w:tc>
          <w:tcPr>
            <w:tcW w:type="dxa" w:w="2119"/>
            <w:shd w:val="clear" w:color="auto" w:fill="E8E8E8"/>
          </w:tcPr>
          <w:p>
            <w:pPr>
              <w:spacing w:after="0"/>
              <w:jc w:val="left"/>
            </w:pPr>
            <w:r>
              <w:rPr>
                <w:b/>
                <w:sz w:val="16"/>
              </w:rPr>
              <w:t>Member</w:t>
            </w:r>
          </w:p>
        </w:tc>
        <w:tc>
          <w:tcPr>
            <w:tcW w:type="dxa" w:w="981"/>
            <w:shd w:val="clear" w:color="auto" w:fill="E8E8E8"/>
          </w:tcPr>
          <w:p>
            <w:pPr>
              <w:spacing w:after="0"/>
              <w:jc w:val="left"/>
            </w:pPr>
            <w:r>
              <w:rPr>
                <w:b/>
                <w:sz w:val="16"/>
              </w:rPr>
              <w:t>Type</w:t>
            </w:r>
          </w:p>
        </w:tc>
        <w:tc>
          <w:tcPr>
            <w:tcW w:type="dxa" w:w="3144"/>
            <w:shd w:val="clear" w:color="auto" w:fill="E8E8E8"/>
          </w:tcPr>
          <w:p>
            <w:pPr>
              <w:spacing w:after="0"/>
              <w:jc w:val="left"/>
            </w:pPr>
            <w:r>
              <w:rPr>
                <w:b/>
                <w:sz w:val="16"/>
              </w:rPr>
              <w:t>Plan status</w:t>
            </w:r>
          </w:p>
        </w:tc>
        <w:tc>
          <w:tcPr>
            <w:tcW w:type="dxa" w:w="26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6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6"/>
            <w:shd w:val="clear" w:color="auto" w:fill="E8E8E8"/>
          </w:tcPr>
          <w:p>
            <w:pPr>
              <w:spacing w:after="0"/>
              <w:jc w:val="left"/>
            </w:pPr>
            <w:r>
              <w:rPr>
                <w:b/>
                <w:sz w:val="16"/>
              </w:rPr>
              <w:t>Notes</w:t>
            </w:r>
          </w:p>
        </w:tc>
      </w:tr>
      <w:tr>
        <w:trPr>
          <w:cantSplit/>
        </w:trPr>
        <w:tc>
          <w:tcPr>
            <w:tcW w:type="dxa" w:w="2119"/>
          </w:tcPr>
          <w:p>
            <w:pPr>
              <w:spacing w:after="0"/>
              <w:jc w:val="left"/>
            </w:pPr>
            <w:r>
              <w:rPr>
                <w:sz w:val="16"/>
              </w:rPr>
              <w:t>Tangipahoa Parish</w:t>
            </w:r>
          </w:p>
        </w:tc>
        <w:tc>
          <w:tcPr>
            <w:tcW w:type="dxa" w:w="981"/>
          </w:tcPr>
          <w:p>
            <w:pPr>
              <w:spacing w:after="0"/>
              <w:jc w:val="left"/>
            </w:pPr>
            <w:r>
              <w:rPr>
                <w:sz w:val="16"/>
              </w:rPr>
              <w:t>County</w:t>
            </w:r>
          </w:p>
        </w:tc>
        <w:tc>
          <w:tcPr>
            <w:tcW w:type="dxa" w:w="3144"/>
          </w:tcPr>
          <w:p>
            <w:pPr>
              <w:spacing w:after="0"/>
              <w:jc w:val="left"/>
            </w:pPr>
            <w:r>
              <w:rPr>
                <w:sz w:val="16"/>
              </w:rPr>
              <w:t>No approved plan on record</w:t>
            </w:r>
          </w:p>
        </w:tc>
        <w:tc>
          <w:tcPr>
            <w:tcW w:type="dxa" w:w="2689"/>
          </w:tcPr>
          <w:p>
            <w:pPr>
              <w:spacing w:after="0"/>
              <w:jc w:val="right"/>
            </w:pPr>
            <w:r>
              <w:rPr>
                <w:sz w:val="16"/>
              </w:rPr>
              <w:t>FMA RL 197, SRL 127; any 570</w:t>
            </w:r>
          </w:p>
        </w:tc>
        <w:tc>
          <w:tcPr>
            <w:tcW w:type="dxa" w:w="1892"/>
          </w:tcPr>
          <w:p>
            <w:pPr>
              <w:spacing w:after="0"/>
              <w:jc w:val="right"/>
            </w:pPr>
            <w:r>
              <w:rPr>
                <w:sz w:val="16"/>
              </w:rPr>
              <w:t>$70,545,202.53</w:t>
            </w:r>
          </w:p>
        </w:tc>
        <w:tc>
          <w:tcPr>
            <w:tcW w:type="dxa" w:w="2461"/>
          </w:tcPr>
          <w:p>
            <w:pPr>
              <w:spacing w:after="0"/>
              <w:jc w:val="right"/>
            </w:pPr>
            <w:r>
              <w:rPr>
                <w:sz w:val="16"/>
              </w:rPr>
              <w:t>0; no approved plan</w:t>
            </w:r>
          </w:p>
        </w:tc>
        <w:tc>
          <w:tcPr>
            <w:tcW w:type="dxa" w:w="826"/>
          </w:tcPr>
          <w:p>
            <w:pPr>
              <w:spacing w:after="0"/>
              <w:jc w:val="left"/>
            </w:pPr>
          </w:p>
        </w:tc>
      </w:tr>
      <w:tr>
        <w:trPr>
          <w:cantSplit/>
        </w:trPr>
        <w:tc>
          <w:tcPr>
            <w:tcW w:type="dxa" w:w="2119"/>
          </w:tcPr>
          <w:p>
            <w:pPr>
              <w:spacing w:after="0"/>
              <w:jc w:val="left"/>
            </w:pPr>
            <w:r>
              <w:rPr>
                <w:sz w:val="16"/>
              </w:rPr>
              <w:t>Amite City town</w:t>
            </w:r>
          </w:p>
        </w:tc>
        <w:tc>
          <w:tcPr>
            <w:tcW w:type="dxa" w:w="981"/>
          </w:tcPr>
          <w:p>
            <w:pPr>
              <w:spacing w:after="0"/>
              <w:jc w:val="left"/>
            </w:pPr>
            <w:r>
              <w:rPr>
                <w:sz w:val="16"/>
              </w:rPr>
              <w:t>Town</w:t>
            </w:r>
          </w:p>
        </w:tc>
        <w:tc>
          <w:tcPr>
            <w:tcW w:type="dxa" w:w="3144"/>
          </w:tcPr>
          <w:p>
            <w:pPr>
              <w:spacing w:after="0"/>
              <w:jc w:val="left"/>
            </w:pPr>
            <w:r>
              <w:rPr>
                <w:sz w:val="16"/>
              </w:rPr>
              <w:t>No approved plan on record</w:t>
            </w:r>
          </w:p>
        </w:tc>
        <w:tc>
          <w:tcPr>
            <w:tcW w:type="dxa" w:w="2689"/>
          </w:tcPr>
          <w:p>
            <w:pPr>
              <w:spacing w:after="0"/>
              <w:jc w:val="right"/>
            </w:pPr>
            <w:r>
              <w:rPr>
                <w:sz w:val="16"/>
              </w:rPr>
              <w:t>FMA RL 0, SRL 0; any 1</w:t>
            </w:r>
          </w:p>
        </w:tc>
        <w:tc>
          <w:tcPr>
            <w:tcW w:type="dxa" w:w="1892"/>
          </w:tcPr>
          <w:p>
            <w:pPr>
              <w:spacing w:after="0"/>
              <w:jc w:val="right"/>
            </w:pPr>
            <w:r>
              <w:rPr>
                <w:sz w:val="16"/>
              </w:rPr>
              <w:t>none found</w:t>
            </w:r>
          </w:p>
        </w:tc>
        <w:tc>
          <w:tcPr>
            <w:tcW w:type="dxa" w:w="2461"/>
          </w:tcPr>
          <w:p>
            <w:pPr>
              <w:spacing w:after="0"/>
              <w:jc w:val="right"/>
            </w:pPr>
            <w:r>
              <w:rPr>
                <w:sz w:val="16"/>
              </w:rPr>
              <w:t>31; no approved plan</w:t>
            </w:r>
          </w:p>
        </w:tc>
        <w:tc>
          <w:tcPr>
            <w:tcW w:type="dxa" w:w="826"/>
          </w:tcPr>
          <w:p>
            <w:pPr>
              <w:spacing w:after="0"/>
              <w:jc w:val="left"/>
            </w:pPr>
          </w:p>
        </w:tc>
      </w:tr>
      <w:tr>
        <w:trPr>
          <w:cantSplit/>
        </w:trPr>
        <w:tc>
          <w:tcPr>
            <w:tcW w:type="dxa" w:w="2119"/>
          </w:tcPr>
          <w:p>
            <w:pPr>
              <w:spacing w:after="0"/>
              <w:jc w:val="left"/>
            </w:pPr>
            <w:r>
              <w:rPr>
                <w:sz w:val="16"/>
              </w:rPr>
              <w:t>Hammond city</w:t>
            </w:r>
          </w:p>
        </w:tc>
        <w:tc>
          <w:tcPr>
            <w:tcW w:type="dxa" w:w="981"/>
          </w:tcPr>
          <w:p>
            <w:pPr>
              <w:spacing w:after="0"/>
              <w:jc w:val="left"/>
            </w:pPr>
            <w:r>
              <w:rPr>
                <w:sz w:val="16"/>
              </w:rPr>
              <w:t>City</w:t>
            </w:r>
          </w:p>
        </w:tc>
        <w:tc>
          <w:tcPr>
            <w:tcW w:type="dxa" w:w="3144"/>
          </w:tcPr>
          <w:p>
            <w:pPr>
              <w:spacing w:after="0"/>
              <w:jc w:val="left"/>
            </w:pPr>
            <w:r>
              <w:rPr>
                <w:sz w:val="16"/>
              </w:rPr>
              <w:t>No approved plan on record</w:t>
            </w:r>
          </w:p>
        </w:tc>
        <w:tc>
          <w:tcPr>
            <w:tcW w:type="dxa" w:w="2689"/>
          </w:tcPr>
          <w:p>
            <w:pPr>
              <w:spacing w:after="0"/>
              <w:jc w:val="right"/>
            </w:pPr>
            <w:r>
              <w:rPr>
                <w:sz w:val="16"/>
              </w:rPr>
              <w:t>FMA RL 8, SRL 4; any 59</w:t>
            </w:r>
          </w:p>
        </w:tc>
        <w:tc>
          <w:tcPr>
            <w:tcW w:type="dxa" w:w="1892"/>
          </w:tcPr>
          <w:p>
            <w:pPr>
              <w:spacing w:after="0"/>
              <w:jc w:val="right"/>
            </w:pPr>
            <w:r>
              <w:rPr>
                <w:sz w:val="16"/>
              </w:rPr>
              <w:t>$5,039,965.36</w:t>
            </w:r>
          </w:p>
        </w:tc>
        <w:tc>
          <w:tcPr>
            <w:tcW w:type="dxa" w:w="2461"/>
          </w:tcPr>
          <w:p>
            <w:pPr>
              <w:spacing w:after="0"/>
              <w:jc w:val="right"/>
            </w:pPr>
            <w:r>
              <w:rPr>
                <w:sz w:val="16"/>
              </w:rPr>
              <w:t>65; no approved plan</w:t>
            </w:r>
          </w:p>
        </w:tc>
        <w:tc>
          <w:tcPr>
            <w:tcW w:type="dxa" w:w="826"/>
          </w:tcPr>
          <w:p>
            <w:pPr>
              <w:spacing w:after="0"/>
              <w:jc w:val="left"/>
            </w:pPr>
          </w:p>
        </w:tc>
      </w:tr>
      <w:tr>
        <w:trPr>
          <w:cantSplit/>
        </w:trPr>
        <w:tc>
          <w:tcPr>
            <w:tcW w:type="dxa" w:w="2119"/>
          </w:tcPr>
          <w:p>
            <w:pPr>
              <w:spacing w:after="0"/>
              <w:jc w:val="left"/>
            </w:pPr>
            <w:r>
              <w:rPr>
                <w:sz w:val="16"/>
              </w:rPr>
              <w:t>Independence town</w:t>
            </w:r>
          </w:p>
        </w:tc>
        <w:tc>
          <w:tcPr>
            <w:tcW w:type="dxa" w:w="981"/>
          </w:tcPr>
          <w:p>
            <w:pPr>
              <w:spacing w:after="0"/>
              <w:jc w:val="left"/>
            </w:pPr>
            <w:r>
              <w:rPr>
                <w:sz w:val="16"/>
              </w:rPr>
              <w:t>Town</w:t>
            </w:r>
          </w:p>
        </w:tc>
        <w:tc>
          <w:tcPr>
            <w:tcW w:type="dxa" w:w="3144"/>
          </w:tcPr>
          <w:p>
            <w:pPr>
              <w:spacing w:after="0"/>
              <w:jc w:val="left"/>
            </w:pPr>
            <w:r>
              <w:rPr>
                <w:sz w:val="16"/>
              </w:rPr>
              <w:t>No approved plan on record</w:t>
            </w:r>
          </w:p>
        </w:tc>
        <w:tc>
          <w:tcPr>
            <w:tcW w:type="dxa" w:w="2689"/>
          </w:tcPr>
          <w:p>
            <w:pPr>
              <w:spacing w:after="0"/>
              <w:jc w:val="right"/>
            </w:pPr>
            <w:r>
              <w:rPr>
                <w:sz w:val="16"/>
              </w:rPr>
              <w:t>FMA RL 0, SRL 0; any 4</w:t>
            </w:r>
          </w:p>
        </w:tc>
        <w:tc>
          <w:tcPr>
            <w:tcW w:type="dxa" w:w="1892"/>
          </w:tcPr>
          <w:p>
            <w:pPr>
              <w:spacing w:after="0"/>
              <w:jc w:val="right"/>
            </w:pPr>
            <w:r>
              <w:rPr>
                <w:sz w:val="16"/>
              </w:rPr>
              <w:t>$597,032.40</w:t>
            </w:r>
          </w:p>
        </w:tc>
        <w:tc>
          <w:tcPr>
            <w:tcW w:type="dxa" w:w="2461"/>
          </w:tcPr>
          <w:p>
            <w:pPr>
              <w:spacing w:after="0"/>
              <w:jc w:val="right"/>
            </w:pPr>
            <w:r>
              <w:rPr>
                <w:sz w:val="16"/>
              </w:rPr>
              <w:t>30; no approved plan</w:t>
            </w:r>
          </w:p>
        </w:tc>
        <w:tc>
          <w:tcPr>
            <w:tcW w:type="dxa" w:w="826"/>
          </w:tcPr>
          <w:p>
            <w:pPr>
              <w:spacing w:after="0"/>
              <w:jc w:val="left"/>
            </w:pPr>
          </w:p>
        </w:tc>
      </w:tr>
      <w:tr>
        <w:trPr>
          <w:cantSplit/>
        </w:trPr>
        <w:tc>
          <w:tcPr>
            <w:tcW w:type="dxa" w:w="2119"/>
          </w:tcPr>
          <w:p>
            <w:pPr>
              <w:spacing w:after="0"/>
              <w:jc w:val="left"/>
            </w:pPr>
            <w:r>
              <w:rPr>
                <w:sz w:val="16"/>
              </w:rPr>
              <w:t>Kentwood town</w:t>
            </w:r>
          </w:p>
        </w:tc>
        <w:tc>
          <w:tcPr>
            <w:tcW w:type="dxa" w:w="981"/>
          </w:tcPr>
          <w:p>
            <w:pPr>
              <w:spacing w:after="0"/>
              <w:jc w:val="left"/>
            </w:pPr>
            <w:r>
              <w:rPr>
                <w:sz w:val="16"/>
              </w:rPr>
              <w:t>Town</w:t>
            </w:r>
          </w:p>
        </w:tc>
        <w:tc>
          <w:tcPr>
            <w:tcW w:type="dxa" w:w="3144"/>
          </w:tcPr>
          <w:p>
            <w:pPr>
              <w:spacing w:after="0"/>
              <w:jc w:val="left"/>
            </w:pPr>
            <w:r>
              <w:rPr>
                <w:sz w:val="16"/>
              </w:rPr>
              <w:t>No approved plan on record</w:t>
            </w:r>
          </w:p>
        </w:tc>
        <w:tc>
          <w:tcPr>
            <w:tcW w:type="dxa" w:w="2689"/>
          </w:tcPr>
          <w:p>
            <w:pPr>
              <w:spacing w:after="0"/>
              <w:jc w:val="right"/>
            </w:pPr>
            <w:r>
              <w:rPr>
                <w:sz w:val="16"/>
              </w:rPr>
              <w:t>FMA RL 0, SRL 0; any 0</w:t>
            </w:r>
          </w:p>
        </w:tc>
        <w:tc>
          <w:tcPr>
            <w:tcW w:type="dxa" w:w="1892"/>
          </w:tcPr>
          <w:p>
            <w:pPr>
              <w:spacing w:after="0"/>
              <w:jc w:val="right"/>
            </w:pPr>
            <w:r>
              <w:rPr>
                <w:sz w:val="16"/>
              </w:rPr>
              <w:t>$278,994.43</w:t>
            </w:r>
          </w:p>
        </w:tc>
        <w:tc>
          <w:tcPr>
            <w:tcW w:type="dxa" w:w="2461"/>
          </w:tcPr>
          <w:p>
            <w:pPr>
              <w:spacing w:after="0"/>
              <w:jc w:val="right"/>
            </w:pPr>
            <w:r>
              <w:rPr>
                <w:sz w:val="16"/>
              </w:rPr>
              <w:t>39; no approved plan</w:t>
            </w:r>
          </w:p>
        </w:tc>
        <w:tc>
          <w:tcPr>
            <w:tcW w:type="dxa" w:w="826"/>
          </w:tcPr>
          <w:p>
            <w:pPr>
              <w:spacing w:after="0"/>
              <w:jc w:val="left"/>
            </w:pPr>
          </w:p>
        </w:tc>
      </w:tr>
      <w:tr>
        <w:trPr>
          <w:cantSplit/>
        </w:trPr>
        <w:tc>
          <w:tcPr>
            <w:tcW w:type="dxa" w:w="2119"/>
          </w:tcPr>
          <w:p>
            <w:pPr>
              <w:spacing w:after="0"/>
              <w:jc w:val="left"/>
            </w:pPr>
            <w:r>
              <w:rPr>
                <w:sz w:val="16"/>
              </w:rPr>
              <w:t>Ponchatoula city</w:t>
            </w:r>
          </w:p>
        </w:tc>
        <w:tc>
          <w:tcPr>
            <w:tcW w:type="dxa" w:w="981"/>
          </w:tcPr>
          <w:p>
            <w:pPr>
              <w:spacing w:after="0"/>
              <w:jc w:val="left"/>
            </w:pPr>
            <w:r>
              <w:rPr>
                <w:sz w:val="16"/>
              </w:rPr>
              <w:t>City</w:t>
            </w:r>
          </w:p>
        </w:tc>
        <w:tc>
          <w:tcPr>
            <w:tcW w:type="dxa" w:w="3144"/>
          </w:tcPr>
          <w:p>
            <w:pPr>
              <w:spacing w:after="0"/>
              <w:jc w:val="left"/>
            </w:pPr>
            <w:r>
              <w:rPr>
                <w:sz w:val="16"/>
              </w:rPr>
              <w:t>No approved plan on record</w:t>
            </w:r>
          </w:p>
        </w:tc>
        <w:tc>
          <w:tcPr>
            <w:tcW w:type="dxa" w:w="2689"/>
          </w:tcPr>
          <w:p>
            <w:pPr>
              <w:spacing w:after="0"/>
              <w:jc w:val="right"/>
            </w:pPr>
            <w:r>
              <w:rPr>
                <w:sz w:val="16"/>
              </w:rPr>
              <w:t>FMA RL 2, SRL 1; any 9</w:t>
            </w:r>
          </w:p>
        </w:tc>
        <w:tc>
          <w:tcPr>
            <w:tcW w:type="dxa" w:w="1892"/>
          </w:tcPr>
          <w:p>
            <w:pPr>
              <w:spacing w:after="0"/>
              <w:jc w:val="right"/>
            </w:pPr>
            <w:r>
              <w:rPr>
                <w:sz w:val="16"/>
              </w:rPr>
              <w:t>$2,750,979.96</w:t>
            </w:r>
          </w:p>
        </w:tc>
        <w:tc>
          <w:tcPr>
            <w:tcW w:type="dxa" w:w="2461"/>
          </w:tcPr>
          <w:p>
            <w:pPr>
              <w:spacing w:after="0"/>
              <w:jc w:val="right"/>
            </w:pPr>
            <w:r>
              <w:rPr>
                <w:sz w:val="16"/>
              </w:rPr>
              <w:t>41; no approved plan</w:t>
            </w:r>
          </w:p>
        </w:tc>
        <w:tc>
          <w:tcPr>
            <w:tcW w:type="dxa" w:w="826"/>
          </w:tcPr>
          <w:p>
            <w:pPr>
              <w:spacing w:after="0"/>
              <w:jc w:val="left"/>
            </w:pPr>
          </w:p>
        </w:tc>
      </w:tr>
      <w:tr>
        <w:trPr>
          <w:cantSplit/>
        </w:trPr>
        <w:tc>
          <w:tcPr>
            <w:tcW w:type="dxa" w:w="2119"/>
          </w:tcPr>
          <w:p>
            <w:pPr>
              <w:spacing w:after="0"/>
              <w:jc w:val="left"/>
            </w:pPr>
            <w:r>
              <w:rPr>
                <w:sz w:val="16"/>
              </w:rPr>
              <w:t>Roseland town</w:t>
            </w:r>
          </w:p>
        </w:tc>
        <w:tc>
          <w:tcPr>
            <w:tcW w:type="dxa" w:w="981"/>
          </w:tcPr>
          <w:p>
            <w:pPr>
              <w:spacing w:after="0"/>
              <w:jc w:val="left"/>
            </w:pPr>
            <w:r>
              <w:rPr>
                <w:sz w:val="16"/>
              </w:rPr>
              <w:t>Town</w:t>
            </w:r>
          </w:p>
        </w:tc>
        <w:tc>
          <w:tcPr>
            <w:tcW w:type="dxa" w:w="3144"/>
          </w:tcPr>
          <w:p>
            <w:pPr>
              <w:spacing w:after="0"/>
              <w:jc w:val="left"/>
            </w:pPr>
            <w:r>
              <w:rPr>
                <w:sz w:val="16"/>
              </w:rPr>
              <w:t>No approved plan on record</w:t>
            </w:r>
          </w:p>
        </w:tc>
        <w:tc>
          <w:tcPr>
            <w:tcW w:type="dxa" w:w="2689"/>
          </w:tcPr>
          <w:p>
            <w:pPr>
              <w:spacing w:after="0"/>
              <w:jc w:val="right"/>
            </w:pPr>
            <w:r>
              <w:rPr>
                <w:sz w:val="16"/>
              </w:rPr>
              <w:t>FMA RL 0, SRL 0; any 0</w:t>
            </w:r>
          </w:p>
        </w:tc>
        <w:tc>
          <w:tcPr>
            <w:tcW w:type="dxa" w:w="1892"/>
          </w:tcPr>
          <w:p>
            <w:pPr>
              <w:spacing w:after="0"/>
              <w:jc w:val="right"/>
            </w:pPr>
            <w:r>
              <w:rPr>
                <w:sz w:val="16"/>
              </w:rPr>
              <w:t>$395,532.97</w:t>
            </w:r>
          </w:p>
        </w:tc>
        <w:tc>
          <w:tcPr>
            <w:tcW w:type="dxa" w:w="2461"/>
          </w:tcPr>
          <w:p>
            <w:pPr>
              <w:spacing w:after="0"/>
              <w:jc w:val="right"/>
            </w:pPr>
            <w:r>
              <w:rPr>
                <w:sz w:val="16"/>
              </w:rPr>
              <w:t>12; no approved plan</w:t>
            </w:r>
          </w:p>
        </w:tc>
        <w:tc>
          <w:tcPr>
            <w:tcW w:type="dxa" w:w="826"/>
          </w:tcPr>
          <w:p>
            <w:pPr>
              <w:spacing w:after="0"/>
              <w:jc w:val="left"/>
            </w:pPr>
          </w:p>
        </w:tc>
      </w:tr>
      <w:tr>
        <w:trPr>
          <w:cantSplit/>
        </w:trPr>
        <w:tc>
          <w:tcPr>
            <w:tcW w:type="dxa" w:w="2119"/>
          </w:tcPr>
          <w:p>
            <w:pPr>
              <w:spacing w:after="0"/>
              <w:jc w:val="left"/>
            </w:pPr>
            <w:r>
              <w:rPr>
                <w:sz w:val="16"/>
              </w:rPr>
              <w:t>Tangipahoa village</w:t>
            </w:r>
          </w:p>
        </w:tc>
        <w:tc>
          <w:tcPr>
            <w:tcW w:type="dxa" w:w="981"/>
          </w:tcPr>
          <w:p>
            <w:pPr>
              <w:spacing w:after="0"/>
              <w:jc w:val="left"/>
            </w:pPr>
            <w:r>
              <w:rPr>
                <w:sz w:val="16"/>
              </w:rPr>
              <w:t>Village</w:t>
            </w:r>
          </w:p>
        </w:tc>
        <w:tc>
          <w:tcPr>
            <w:tcW w:type="dxa" w:w="3144"/>
          </w:tcPr>
          <w:p>
            <w:pPr>
              <w:spacing w:after="0"/>
              <w:jc w:val="left"/>
            </w:pPr>
            <w:r>
              <w:rPr>
                <w:sz w:val="16"/>
              </w:rPr>
              <w:t>No approved plan on record</w:t>
            </w:r>
          </w:p>
        </w:tc>
        <w:tc>
          <w:tcPr>
            <w:tcW w:type="dxa" w:w="2689"/>
          </w:tcPr>
          <w:p>
            <w:pPr>
              <w:spacing w:after="0"/>
              <w:jc w:val="right"/>
            </w:pPr>
            <w:r>
              <w:rPr>
                <w:sz w:val="16"/>
              </w:rPr>
              <w:t>FMA RL 0, SRL 0; any 0</w:t>
            </w:r>
          </w:p>
        </w:tc>
        <w:tc>
          <w:tcPr>
            <w:tcW w:type="dxa" w:w="1892"/>
          </w:tcPr>
          <w:p>
            <w:pPr>
              <w:spacing w:after="0"/>
              <w:jc w:val="right"/>
            </w:pPr>
            <w:r>
              <w:rPr>
                <w:sz w:val="16"/>
              </w:rPr>
              <w:t>$179,930.02</w:t>
            </w:r>
          </w:p>
        </w:tc>
        <w:tc>
          <w:tcPr>
            <w:tcW w:type="dxa" w:w="2461"/>
          </w:tcPr>
          <w:p>
            <w:pPr>
              <w:spacing w:after="0"/>
              <w:jc w:val="right"/>
            </w:pPr>
            <w:r>
              <w:rPr>
                <w:sz w:val="16"/>
              </w:rPr>
              <w:t>10; no approved plan</w:t>
            </w:r>
          </w:p>
        </w:tc>
        <w:tc>
          <w:tcPr>
            <w:tcW w:type="dxa" w:w="826"/>
          </w:tcPr>
          <w:p>
            <w:pPr>
              <w:spacing w:after="0"/>
              <w:jc w:val="left"/>
            </w:pPr>
          </w:p>
        </w:tc>
      </w:tr>
      <w:tr>
        <w:trPr>
          <w:cantSplit/>
        </w:trPr>
        <w:tc>
          <w:tcPr>
            <w:tcW w:type="dxa" w:w="2119"/>
          </w:tcPr>
          <w:p>
            <w:pPr>
              <w:spacing w:after="0"/>
              <w:jc w:val="left"/>
            </w:pPr>
            <w:r>
              <w:rPr>
                <w:sz w:val="16"/>
              </w:rPr>
              <w:t>Tickfaw village</w:t>
            </w:r>
          </w:p>
        </w:tc>
        <w:tc>
          <w:tcPr>
            <w:tcW w:type="dxa" w:w="981"/>
          </w:tcPr>
          <w:p>
            <w:pPr>
              <w:spacing w:after="0"/>
              <w:jc w:val="left"/>
            </w:pPr>
            <w:r>
              <w:rPr>
                <w:sz w:val="16"/>
              </w:rPr>
              <w:t>Village</w:t>
            </w:r>
          </w:p>
        </w:tc>
        <w:tc>
          <w:tcPr>
            <w:tcW w:type="dxa" w:w="3144"/>
          </w:tcPr>
          <w:p>
            <w:pPr>
              <w:spacing w:after="0"/>
              <w:jc w:val="left"/>
            </w:pPr>
            <w:r>
              <w:rPr>
                <w:sz w:val="16"/>
              </w:rPr>
              <w:t>No approved plan on record</w:t>
            </w:r>
          </w:p>
        </w:tc>
        <w:tc>
          <w:tcPr>
            <w:tcW w:type="dxa" w:w="2689"/>
          </w:tcPr>
          <w:p>
            <w:pPr>
              <w:spacing w:after="0"/>
              <w:jc w:val="right"/>
            </w:pPr>
            <w:r>
              <w:rPr>
                <w:sz w:val="16"/>
              </w:rPr>
              <w:t>FMA RL 1, SRL 1; any 3</w:t>
            </w:r>
          </w:p>
        </w:tc>
        <w:tc>
          <w:tcPr>
            <w:tcW w:type="dxa" w:w="1892"/>
          </w:tcPr>
          <w:p>
            <w:pPr>
              <w:spacing w:after="0"/>
              <w:jc w:val="right"/>
            </w:pPr>
            <w:r>
              <w:rPr>
                <w:sz w:val="16"/>
              </w:rPr>
              <w:t>$250,665.74</w:t>
            </w:r>
          </w:p>
        </w:tc>
        <w:tc>
          <w:tcPr>
            <w:tcW w:type="dxa" w:w="2461"/>
          </w:tcPr>
          <w:p>
            <w:pPr>
              <w:spacing w:after="0"/>
              <w:jc w:val="right"/>
            </w:pPr>
            <w:r>
              <w:rPr>
                <w:sz w:val="16"/>
              </w:rPr>
              <w:t>24; no approved plan</w:t>
            </w:r>
          </w:p>
        </w:tc>
        <w:tc>
          <w:tcPr>
            <w:tcW w:type="dxa" w:w="82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$6,061,934,703</w:t>
            </w:r>
          </w:p>
        </w:tc>
        <w:tc>
          <w:tcPr>
            <w:tcW w:type="dxa" w:w="1137"/>
          </w:tcPr>
          <w:p>
            <w:pPr>
              <w:spacing w:after="0"/>
              <w:jc w:val="right"/>
            </w:pPr>
          </w:p>
        </w:tc>
        <w:tc>
          <w:tcPr>
            <w:tcW w:type="dxa" w:w="1046"/>
          </w:tcPr>
          <w:p>
            <w:pPr>
              <w:spacing w:after="0"/>
              <w:jc w:val="right"/>
            </w:pPr>
            <w:r>
              <w:rPr>
                <w:sz w:val="16"/>
              </w:rPr>
              <w:t>32,685</w:t>
            </w:r>
          </w:p>
        </w:tc>
        <w:tc>
          <w:tcPr>
            <w:tcW w:type="dxa" w:w="1126"/>
          </w:tcPr>
          <w:p>
            <w:pPr>
              <w:spacing w:after="0"/>
              <w:jc w:val="right"/>
            </w:pPr>
            <w:r>
              <w:rPr>
                <w:sz w:val="16"/>
              </w:rPr>
              <w:t>$720,969</w:t>
            </w:r>
          </w:p>
        </w:tc>
        <w:tc>
          <w:tcPr>
            <w:tcW w:type="dxa" w:w="1126"/>
          </w:tcPr>
          <w:p>
            <w:pPr>
              <w:spacing w:after="0"/>
              <w:jc w:val="right"/>
            </w:pPr>
          </w:p>
        </w:tc>
        <w:tc>
          <w:tcPr>
            <w:tcW w:type="dxa" w:w="1178"/>
          </w:tcPr>
          <w:p>
            <w:pPr>
              <w:spacing w:after="0"/>
              <w:jc w:val="right"/>
            </w:pPr>
            <w:r>
              <w:rPr>
                <w:sz w:val="16"/>
              </w:rPr>
              <w:t>$95,890</w:t>
            </w:r>
          </w:p>
        </w:tc>
        <w:tc>
          <w:tcPr>
            <w:tcW w:type="dxa" w:w="1305"/>
          </w:tcPr>
          <w:p>
            <w:pPr>
              <w:spacing w:after="0"/>
              <w:jc w:val="right"/>
            </w:pPr>
            <w:r>
              <w:rPr>
                <w:sz w:val="16"/>
              </w:rPr>
              <w:t>0.0119%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$23,269,040,077</w:t>
            </w:r>
          </w:p>
        </w:tc>
        <w:tc>
          <w:tcPr>
            <w:tcW w:type="dxa" w:w="1137"/>
          </w:tcPr>
          <w:p>
            <w:pPr>
              <w:spacing w:after="0"/>
              <w:jc w:val="right"/>
            </w:pPr>
            <w:r>
              <w:rPr>
                <w:sz w:val="16"/>
              </w:rPr>
              <w:t>$54,575,877</w:t>
            </w:r>
          </w:p>
        </w:tc>
        <w:tc>
          <w:tcPr>
            <w:tcW w:type="dxa" w:w="1046"/>
          </w:tcPr>
          <w:p>
            <w:pPr>
              <w:spacing w:after="0"/>
              <w:jc w:val="right"/>
            </w:pPr>
            <w:r>
              <w:rPr>
                <w:sz w:val="16"/>
              </w:rPr>
              <w:t>132,858</w:t>
            </w:r>
          </w:p>
        </w:tc>
        <w:tc>
          <w:tcPr>
            <w:tcW w:type="dxa" w:w="1126"/>
          </w:tcPr>
          <w:p>
            <w:pPr>
              <w:spacing w:after="0"/>
              <w:jc w:val="right"/>
            </w:pPr>
            <w:r>
              <w:rPr>
                <w:sz w:val="16"/>
              </w:rPr>
              <w:t>$53,246</w:t>
            </w:r>
          </w:p>
        </w:tc>
        <w:tc>
          <w:tcPr>
            <w:tcW w:type="dxa" w:w="1126"/>
          </w:tcPr>
          <w:p>
            <w:pPr>
              <w:spacing w:after="0"/>
              <w:jc w:val="right"/>
            </w:pPr>
            <w:r>
              <w:rPr>
                <w:sz w:val="16"/>
              </w:rPr>
              <w:t>$1,275</w:t>
            </w:r>
          </w:p>
        </w:tc>
        <w:tc>
          <w:tcPr>
            <w:tcW w:type="dxa" w:w="1178"/>
          </w:tcPr>
          <w:p>
            <w:pPr>
              <w:spacing w:after="0"/>
              <w:jc w:val="right"/>
            </w:pPr>
            <w:r>
              <w:rPr>
                <w:sz w:val="16"/>
              </w:rPr>
              <w:t>$3,493,647</w:t>
            </w:r>
          </w:p>
        </w:tc>
        <w:tc>
          <w:tcPr>
            <w:tcW w:type="dxa" w:w="1305"/>
          </w:tcPr>
          <w:p>
            <w:pPr>
              <w:spacing w:after="0"/>
              <w:jc w:val="right"/>
            </w:pPr>
            <w:r>
              <w:rPr>
                <w:sz w:val="16"/>
              </w:rPr>
              <w:t>0.000229%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$21,754,874</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$930,667</w:t>
            </w:r>
          </w:p>
        </w:tc>
        <w:tc>
          <w:tcPr>
            <w:tcW w:type="dxa" w:w="1178"/>
          </w:tcPr>
          <w:p>
            <w:pPr>
              <w:spacing w:after="0"/>
              <w:jc w:val="right"/>
            </w:pPr>
          </w:p>
        </w:tc>
        <w:tc>
          <w:tcPr>
            <w:tcW w:type="dxa" w:w="1305"/>
          </w:tcPr>
          <w:p>
            <w:pPr>
              <w:spacing w:after="0"/>
              <w:jc w:val="right"/>
            </w:pPr>
            <w:r>
              <w:rPr>
                <w:sz w:val="16"/>
              </w:rPr>
              <w:t>4.28%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$40,590,948,832</w:t>
            </w:r>
          </w:p>
        </w:tc>
        <w:tc>
          <w:tcPr>
            <w:tcW w:type="dxa" w:w="1137"/>
          </w:tcPr>
          <w:p>
            <w:pPr>
              <w:spacing w:after="0"/>
              <w:jc w:val="right"/>
            </w:pPr>
          </w:p>
        </w:tc>
        <w:tc>
          <w:tcPr>
            <w:tcW w:type="dxa" w:w="1046"/>
          </w:tcPr>
          <w:p>
            <w:pPr>
              <w:spacing w:after="0"/>
              <w:jc w:val="right"/>
            </w:pPr>
            <w:r>
              <w:rPr>
                <w:sz w:val="16"/>
              </w:rPr>
              <w:t>133,157</w:t>
            </w:r>
          </w:p>
        </w:tc>
        <w:tc>
          <w:tcPr>
            <w:tcW w:type="dxa" w:w="1126"/>
          </w:tcPr>
          <w:p>
            <w:pPr>
              <w:spacing w:after="0"/>
              <w:jc w:val="right"/>
            </w:pPr>
            <w:r>
              <w:rPr>
                <w:sz w:val="16"/>
              </w:rPr>
              <w:t>$362,494</w:t>
            </w:r>
          </w:p>
        </w:tc>
        <w:tc>
          <w:tcPr>
            <w:tcW w:type="dxa" w:w="1126"/>
          </w:tcPr>
          <w:p>
            <w:pPr>
              <w:spacing w:after="0"/>
              <w:jc w:val="right"/>
            </w:pPr>
          </w:p>
        </w:tc>
        <w:tc>
          <w:tcPr>
            <w:tcW w:type="dxa" w:w="1178"/>
          </w:tcPr>
          <w:p>
            <w:pPr>
              <w:spacing w:after="0"/>
              <w:jc w:val="right"/>
            </w:pPr>
            <w:r>
              <w:rPr>
                <w:sz w:val="16"/>
              </w:rPr>
              <w:t>$119,804</w:t>
            </w:r>
          </w:p>
        </w:tc>
        <w:tc>
          <w:tcPr>
            <w:tcW w:type="dxa" w:w="1305"/>
          </w:tcPr>
          <w:p>
            <w:pPr>
              <w:spacing w:after="0"/>
              <w:jc w:val="right"/>
            </w:pPr>
            <w:r>
              <w:rPr>
                <w:sz w:val="16"/>
              </w:rPr>
              <w:t>0.000893%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$23,269,040,077</w:t>
            </w:r>
          </w:p>
        </w:tc>
        <w:tc>
          <w:tcPr>
            <w:tcW w:type="dxa" w:w="1137"/>
          </w:tcPr>
          <w:p>
            <w:pPr>
              <w:spacing w:after="0"/>
              <w:jc w:val="right"/>
            </w:pPr>
            <w:r>
              <w:rPr>
                <w:sz w:val="16"/>
              </w:rPr>
              <w:t>$54,575,877</w:t>
            </w:r>
          </w:p>
        </w:tc>
        <w:tc>
          <w:tcPr>
            <w:tcW w:type="dxa" w:w="1046"/>
          </w:tcPr>
          <w:p>
            <w:pPr>
              <w:spacing w:after="0"/>
              <w:jc w:val="right"/>
            </w:pPr>
            <w:r>
              <w:rPr>
                <w:sz w:val="16"/>
              </w:rPr>
              <w:t>132,858</w:t>
            </w:r>
          </w:p>
        </w:tc>
        <w:tc>
          <w:tcPr>
            <w:tcW w:type="dxa" w:w="1126"/>
          </w:tcPr>
          <w:p>
            <w:pPr>
              <w:spacing w:after="0"/>
              <w:jc w:val="right"/>
            </w:pPr>
            <w:r>
              <w:rPr>
                <w:sz w:val="16"/>
              </w:rPr>
              <w:t>$954,488</w:t>
            </w:r>
          </w:p>
        </w:tc>
        <w:tc>
          <w:tcPr>
            <w:tcW w:type="dxa" w:w="1126"/>
          </w:tcPr>
          <w:p>
            <w:pPr>
              <w:spacing w:after="0"/>
              <w:jc w:val="right"/>
            </w:pPr>
            <w:r>
              <w:rPr>
                <w:sz w:val="16"/>
              </w:rPr>
              <w:t>$5</w:t>
            </w:r>
          </w:p>
        </w:tc>
        <w:tc>
          <w:tcPr>
            <w:tcW w:type="dxa" w:w="1178"/>
          </w:tcPr>
          <w:p>
            <w:pPr>
              <w:spacing w:after="0"/>
              <w:jc w:val="right"/>
            </w:pPr>
            <w:r>
              <w:rPr>
                <w:sz w:val="16"/>
              </w:rPr>
              <w:t>$18,491</w:t>
            </w:r>
          </w:p>
        </w:tc>
        <w:tc>
          <w:tcPr>
            <w:tcW w:type="dxa" w:w="1305"/>
          </w:tcPr>
          <w:p>
            <w:pPr>
              <w:spacing w:after="0"/>
              <w:jc w:val="right"/>
            </w:pPr>
            <w:r>
              <w:rPr>
                <w:sz w:val="16"/>
              </w:rPr>
              <w:t>0.0041%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$23,269,040,077</w:t>
            </w:r>
          </w:p>
        </w:tc>
        <w:tc>
          <w:tcPr>
            <w:tcW w:type="dxa" w:w="1137"/>
          </w:tcPr>
          <w:p>
            <w:pPr>
              <w:spacing w:after="0"/>
              <w:jc w:val="right"/>
            </w:pPr>
            <w:r>
              <w:rPr>
                <w:sz w:val="16"/>
              </w:rPr>
              <w:t>$54,575,877</w:t>
            </w:r>
          </w:p>
        </w:tc>
        <w:tc>
          <w:tcPr>
            <w:tcW w:type="dxa" w:w="1046"/>
          </w:tcPr>
          <w:p>
            <w:pPr>
              <w:spacing w:after="0"/>
              <w:jc w:val="right"/>
            </w:pPr>
            <w:r>
              <w:rPr>
                <w:sz w:val="16"/>
              </w:rPr>
              <w:t>132,858</w:t>
            </w:r>
          </w:p>
        </w:tc>
        <w:tc>
          <w:tcPr>
            <w:tcW w:type="dxa" w:w="1126"/>
          </w:tcPr>
          <w:p>
            <w:pPr>
              <w:spacing w:after="0"/>
              <w:jc w:val="right"/>
            </w:pPr>
            <w:r>
              <w:rPr>
                <w:sz w:val="16"/>
              </w:rPr>
              <w:t>$376</w:t>
            </w:r>
          </w:p>
        </w:tc>
        <w:tc>
          <w:tcPr>
            <w:tcW w:type="dxa" w:w="1126"/>
          </w:tcPr>
          <w:p>
            <w:pPr>
              <w:spacing w:after="0"/>
              <w:jc w:val="right"/>
            </w:pPr>
            <w:r>
              <w:rPr>
                <w:sz w:val="16"/>
              </w:rPr>
              <w:t>$209</w:t>
            </w:r>
          </w:p>
        </w:tc>
        <w:tc>
          <w:tcPr>
            <w:tcW w:type="dxa" w:w="1178"/>
          </w:tcPr>
          <w:p>
            <w:pPr>
              <w:spacing w:after="0"/>
              <w:jc w:val="right"/>
            </w:pPr>
            <w:r>
              <w:rPr>
                <w:sz w:val="16"/>
              </w:rPr>
              <w:t>$3,461,383</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$23,269,026,690</w:t>
            </w:r>
          </w:p>
        </w:tc>
        <w:tc>
          <w:tcPr>
            <w:tcW w:type="dxa" w:w="1137"/>
          </w:tcPr>
          <w:p>
            <w:pPr>
              <w:spacing w:after="0"/>
              <w:jc w:val="right"/>
            </w:pPr>
            <w:r>
              <w:rPr>
                <w:sz w:val="16"/>
              </w:rPr>
              <w:t>$54,575,877</w:t>
            </w:r>
          </w:p>
        </w:tc>
        <w:tc>
          <w:tcPr>
            <w:tcW w:type="dxa" w:w="1046"/>
          </w:tcPr>
          <w:p>
            <w:pPr>
              <w:spacing w:after="0"/>
              <w:jc w:val="right"/>
            </w:pPr>
            <w:r>
              <w:rPr>
                <w:sz w:val="16"/>
              </w:rPr>
              <w:t>132,858</w:t>
            </w:r>
          </w:p>
        </w:tc>
        <w:tc>
          <w:tcPr>
            <w:tcW w:type="dxa" w:w="1126"/>
          </w:tcPr>
          <w:p>
            <w:pPr>
              <w:spacing w:after="0"/>
              <w:jc w:val="right"/>
            </w:pPr>
            <w:r>
              <w:rPr>
                <w:sz w:val="16"/>
              </w:rPr>
              <w:t>$50,463,176</w:t>
            </w:r>
          </w:p>
        </w:tc>
        <w:tc>
          <w:tcPr>
            <w:tcW w:type="dxa" w:w="1126"/>
          </w:tcPr>
          <w:p>
            <w:pPr>
              <w:spacing w:after="0"/>
              <w:jc w:val="right"/>
            </w:pPr>
            <w:r>
              <w:rPr>
                <w:sz w:val="16"/>
              </w:rPr>
              <w:t>$413,954</w:t>
            </w:r>
          </w:p>
        </w:tc>
        <w:tc>
          <w:tcPr>
            <w:tcW w:type="dxa" w:w="1178"/>
          </w:tcPr>
          <w:p>
            <w:pPr>
              <w:spacing w:after="0"/>
              <w:jc w:val="right"/>
            </w:pPr>
            <w:r>
              <w:rPr>
                <w:sz w:val="16"/>
              </w:rPr>
              <w:t>$3,391,435</w:t>
            </w:r>
          </w:p>
        </w:tc>
        <w:tc>
          <w:tcPr>
            <w:tcW w:type="dxa" w:w="1305"/>
          </w:tcPr>
          <w:p>
            <w:pPr>
              <w:spacing w:after="0"/>
              <w:jc w:val="right"/>
            </w:pPr>
            <w:r>
              <w:rPr>
                <w:sz w:val="16"/>
              </w:rPr>
              <w:t>0.217%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$23,269,040,077</w:t>
            </w:r>
          </w:p>
        </w:tc>
        <w:tc>
          <w:tcPr>
            <w:tcW w:type="dxa" w:w="1137"/>
          </w:tcPr>
          <w:p>
            <w:pPr>
              <w:spacing w:after="0"/>
              <w:jc w:val="right"/>
            </w:pPr>
          </w:p>
        </w:tc>
        <w:tc>
          <w:tcPr>
            <w:tcW w:type="dxa" w:w="1046"/>
          </w:tcPr>
          <w:p>
            <w:pPr>
              <w:spacing w:after="0"/>
              <w:jc w:val="right"/>
            </w:pPr>
            <w:r>
              <w:rPr>
                <w:sz w:val="16"/>
              </w:rPr>
              <w:t>132,858</w:t>
            </w:r>
          </w:p>
        </w:tc>
        <w:tc>
          <w:tcPr>
            <w:tcW w:type="dxa" w:w="1126"/>
          </w:tcPr>
          <w:p>
            <w:pPr>
              <w:spacing w:after="0"/>
              <w:jc w:val="right"/>
            </w:pPr>
            <w:r>
              <w:rPr>
                <w:sz w:val="16"/>
              </w:rPr>
              <w:t>$214,359</w:t>
            </w:r>
          </w:p>
        </w:tc>
        <w:tc>
          <w:tcPr>
            <w:tcW w:type="dxa" w:w="1126"/>
          </w:tcPr>
          <w:p>
            <w:pPr>
              <w:spacing w:after="0"/>
              <w:jc w:val="right"/>
            </w:pPr>
          </w:p>
        </w:tc>
        <w:tc>
          <w:tcPr>
            <w:tcW w:type="dxa" w:w="1178"/>
          </w:tcPr>
          <w:p>
            <w:pPr>
              <w:spacing w:after="0"/>
              <w:jc w:val="right"/>
            </w:pPr>
            <w:r>
              <w:rPr>
                <w:sz w:val="16"/>
              </w:rPr>
              <w:t>$74,772</w:t>
            </w:r>
          </w:p>
        </w:tc>
        <w:tc>
          <w:tcPr>
            <w:tcW w:type="dxa" w:w="1305"/>
          </w:tcPr>
          <w:p>
            <w:pPr>
              <w:spacing w:after="0"/>
              <w:jc w:val="right"/>
            </w:pPr>
            <w:r>
              <w:rPr>
                <w:sz w:val="16"/>
              </w:rPr>
              <w:t>0.000921%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$23,233,027,267</w:t>
            </w:r>
          </w:p>
        </w:tc>
        <w:tc>
          <w:tcPr>
            <w:tcW w:type="dxa" w:w="1137"/>
          </w:tcPr>
          <w:p>
            <w:pPr>
              <w:spacing w:after="0"/>
              <w:jc w:val="right"/>
            </w:pPr>
            <w:r>
              <w:rPr>
                <w:sz w:val="16"/>
              </w:rPr>
              <w:t>$7,113,083</w:t>
            </w:r>
          </w:p>
        </w:tc>
        <w:tc>
          <w:tcPr>
            <w:tcW w:type="dxa" w:w="1046"/>
          </w:tcPr>
          <w:p>
            <w:pPr>
              <w:spacing w:after="0"/>
              <w:jc w:val="right"/>
            </w:pPr>
            <w:r>
              <w:rPr>
                <w:sz w:val="16"/>
              </w:rPr>
              <w:t>27,743</w:t>
            </w:r>
          </w:p>
        </w:tc>
        <w:tc>
          <w:tcPr>
            <w:tcW w:type="dxa" w:w="1126"/>
          </w:tcPr>
          <w:p>
            <w:pPr>
              <w:spacing w:after="0"/>
              <w:jc w:val="right"/>
            </w:pPr>
            <w:r>
              <w:rPr>
                <w:sz w:val="16"/>
              </w:rPr>
              <w:t>$33,334,896</w:t>
            </w:r>
          </w:p>
        </w:tc>
        <w:tc>
          <w:tcPr>
            <w:tcW w:type="dxa" w:w="1126"/>
          </w:tcPr>
          <w:p>
            <w:pPr>
              <w:spacing w:after="0"/>
              <w:jc w:val="right"/>
            </w:pPr>
            <w:r>
              <w:rPr>
                <w:sz w:val="16"/>
              </w:rPr>
              <w:t>$38,044</w:t>
            </w:r>
          </w:p>
        </w:tc>
        <w:tc>
          <w:tcPr>
            <w:tcW w:type="dxa" w:w="1178"/>
          </w:tcPr>
          <w:p>
            <w:pPr>
              <w:spacing w:after="0"/>
              <w:jc w:val="right"/>
            </w:pPr>
            <w:r>
              <w:rPr>
                <w:sz w:val="16"/>
              </w:rPr>
              <w:t>$931,644</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$34,570,946</w:t>
            </w:r>
          </w:p>
        </w:tc>
        <w:tc>
          <w:tcPr>
            <w:tcW w:type="dxa" w:w="1137"/>
          </w:tcPr>
          <w:p>
            <w:pPr>
              <w:spacing w:after="0"/>
              <w:jc w:val="right"/>
            </w:pPr>
          </w:p>
        </w:tc>
        <w:tc>
          <w:tcPr>
            <w:tcW w:type="dxa" w:w="1046"/>
          </w:tcPr>
          <w:p>
            <w:pPr>
              <w:spacing w:after="0"/>
              <w:jc w:val="right"/>
            </w:pPr>
            <w:r>
              <w:rPr>
                <w:sz w:val="16"/>
              </w:rPr>
              <w:t>184</w:t>
            </w:r>
          </w:p>
        </w:tc>
        <w:tc>
          <w:tcPr>
            <w:tcW w:type="dxa" w:w="1126"/>
          </w:tcPr>
          <w:p>
            <w:pPr>
              <w:spacing w:after="0"/>
              <w:jc w:val="right"/>
            </w:pPr>
            <w:r>
              <w:rPr>
                <w:sz w:val="16"/>
              </w:rPr>
              <w:t>$254</w:t>
            </w:r>
          </w:p>
        </w:tc>
        <w:tc>
          <w:tcPr>
            <w:tcW w:type="dxa" w:w="1126"/>
          </w:tcPr>
          <w:p>
            <w:pPr>
              <w:spacing w:after="0"/>
              <w:jc w:val="right"/>
            </w:pPr>
          </w:p>
        </w:tc>
        <w:tc>
          <w:tcPr>
            <w:tcW w:type="dxa" w:w="1178"/>
          </w:tcPr>
          <w:p>
            <w:pPr>
              <w:spacing w:after="0"/>
              <w:jc w:val="right"/>
            </w:pPr>
            <w:r>
              <w:rPr>
                <w:sz w:val="16"/>
              </w:rPr>
              <w:t>$4</w:t>
            </w:r>
          </w:p>
        </w:tc>
        <w:tc>
          <w:tcPr>
            <w:tcW w:type="dxa" w:w="1305"/>
          </w:tcPr>
          <w:p>
            <w:pPr>
              <w:spacing w:after="0"/>
              <w:jc w:val="right"/>
            </w:pPr>
            <w:r>
              <w:rPr>
                <w:sz w:val="16"/>
              </w:rPr>
              <w:t>0.000736%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$23,269,040,077</w:t>
            </w:r>
          </w:p>
        </w:tc>
        <w:tc>
          <w:tcPr>
            <w:tcW w:type="dxa" w:w="1137"/>
          </w:tcPr>
          <w:p>
            <w:pPr>
              <w:spacing w:after="0"/>
              <w:jc w:val="right"/>
            </w:pPr>
          </w:p>
        </w:tc>
        <w:tc>
          <w:tcPr>
            <w:tcW w:type="dxa" w:w="1046"/>
          </w:tcPr>
          <w:p>
            <w:pPr>
              <w:spacing w:after="0"/>
              <w:jc w:val="right"/>
            </w:pPr>
            <w:r>
              <w:rPr>
                <w:sz w:val="16"/>
              </w:rPr>
              <w:t>132,858</w:t>
            </w:r>
          </w:p>
        </w:tc>
        <w:tc>
          <w:tcPr>
            <w:tcW w:type="dxa" w:w="1126"/>
          </w:tcPr>
          <w:p>
            <w:pPr>
              <w:spacing w:after="0"/>
              <w:jc w:val="right"/>
            </w:pPr>
            <w:r>
              <w:rPr>
                <w:sz w:val="16"/>
              </w:rPr>
              <w:t>$55,001</w:t>
            </w:r>
          </w:p>
        </w:tc>
        <w:tc>
          <w:tcPr>
            <w:tcW w:type="dxa" w:w="1126"/>
          </w:tcPr>
          <w:p>
            <w:pPr>
              <w:spacing w:after="0"/>
              <w:jc w:val="right"/>
            </w:pPr>
          </w:p>
        </w:tc>
        <w:tc>
          <w:tcPr>
            <w:tcW w:type="dxa" w:w="1178"/>
          </w:tcPr>
          <w:p>
            <w:pPr>
              <w:spacing w:after="0"/>
              <w:jc w:val="right"/>
            </w:pPr>
            <w:r>
              <w:rPr>
                <w:sz w:val="16"/>
              </w:rPr>
              <w:t>$1,174,286</w:t>
            </w:r>
          </w:p>
        </w:tc>
        <w:tc>
          <w:tcPr>
            <w:tcW w:type="dxa" w:w="1305"/>
          </w:tcPr>
          <w:p>
            <w:pPr>
              <w:spacing w:after="0"/>
              <w:jc w:val="right"/>
            </w:pPr>
            <w:r>
              <w:rPr>
                <w:sz w:val="16"/>
              </w:rPr>
              <w:t>0.000236%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$23,269,040,077</w:t>
            </w:r>
          </w:p>
        </w:tc>
        <w:tc>
          <w:tcPr>
            <w:tcW w:type="dxa" w:w="1137"/>
          </w:tcPr>
          <w:p>
            <w:pPr>
              <w:spacing w:after="0"/>
              <w:jc w:val="right"/>
            </w:pPr>
            <w:r>
              <w:rPr>
                <w:sz w:val="16"/>
              </w:rPr>
              <w:t>$54,575,877</w:t>
            </w:r>
          </w:p>
        </w:tc>
        <w:tc>
          <w:tcPr>
            <w:tcW w:type="dxa" w:w="1046"/>
          </w:tcPr>
          <w:p>
            <w:pPr>
              <w:spacing w:after="0"/>
              <w:jc w:val="right"/>
            </w:pPr>
            <w:r>
              <w:rPr>
                <w:sz w:val="16"/>
              </w:rPr>
              <w:t>132,858</w:t>
            </w:r>
          </w:p>
        </w:tc>
        <w:tc>
          <w:tcPr>
            <w:tcW w:type="dxa" w:w="1126"/>
          </w:tcPr>
          <w:p>
            <w:pPr>
              <w:spacing w:after="0"/>
              <w:jc w:val="right"/>
            </w:pPr>
            <w:r>
              <w:rPr>
                <w:sz w:val="16"/>
              </w:rPr>
              <w:t>$61,878</w:t>
            </w:r>
          </w:p>
        </w:tc>
        <w:tc>
          <w:tcPr>
            <w:tcW w:type="dxa" w:w="1126"/>
          </w:tcPr>
          <w:p>
            <w:pPr>
              <w:spacing w:after="0"/>
              <w:jc w:val="right"/>
            </w:pPr>
            <w:r>
              <w:rPr>
                <w:sz w:val="16"/>
              </w:rPr>
              <w:t>$966</w:t>
            </w:r>
          </w:p>
        </w:tc>
        <w:tc>
          <w:tcPr>
            <w:tcW w:type="dxa" w:w="1178"/>
          </w:tcPr>
          <w:p>
            <w:pPr>
              <w:spacing w:after="0"/>
              <w:jc w:val="right"/>
            </w:pPr>
            <w:r>
              <w:rPr>
                <w:sz w:val="16"/>
              </w:rPr>
              <w:t>$992,949</w:t>
            </w:r>
          </w:p>
        </w:tc>
        <w:tc>
          <w:tcPr>
            <w:tcW w:type="dxa" w:w="1305"/>
          </w:tcPr>
          <w:p>
            <w:pPr>
              <w:spacing w:after="0"/>
              <w:jc w:val="right"/>
            </w:pPr>
            <w:r>
              <w:rPr>
                <w:sz w:val="16"/>
              </w:rPr>
              <w:t>0.000266%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$23,269,040,077</w:t>
            </w:r>
          </w:p>
        </w:tc>
        <w:tc>
          <w:tcPr>
            <w:tcW w:type="dxa" w:w="1137"/>
          </w:tcPr>
          <w:p>
            <w:pPr>
              <w:spacing w:after="0"/>
              <w:jc w:val="right"/>
            </w:pPr>
            <w:r>
              <w:rPr>
                <w:sz w:val="16"/>
              </w:rPr>
              <w:t>$54,575,877</w:t>
            </w:r>
          </w:p>
        </w:tc>
        <w:tc>
          <w:tcPr>
            <w:tcW w:type="dxa" w:w="1046"/>
          </w:tcPr>
          <w:p>
            <w:pPr>
              <w:spacing w:after="0"/>
              <w:jc w:val="right"/>
            </w:pPr>
            <w:r>
              <w:rPr>
                <w:sz w:val="16"/>
              </w:rPr>
              <w:t>132,858</w:t>
            </w:r>
          </w:p>
        </w:tc>
        <w:tc>
          <w:tcPr>
            <w:tcW w:type="dxa" w:w="1126"/>
          </w:tcPr>
          <w:p>
            <w:pPr>
              <w:spacing w:after="0"/>
              <w:jc w:val="right"/>
            </w:pPr>
            <w:r>
              <w:rPr>
                <w:sz w:val="16"/>
              </w:rPr>
              <w:t>$1,954,905</w:t>
            </w:r>
          </w:p>
        </w:tc>
        <w:tc>
          <w:tcPr>
            <w:tcW w:type="dxa" w:w="1126"/>
          </w:tcPr>
          <w:p>
            <w:pPr>
              <w:spacing w:after="0"/>
              <w:jc w:val="right"/>
            </w:pPr>
            <w:r>
              <w:rPr>
                <w:sz w:val="16"/>
              </w:rPr>
              <w:t>$1,665</w:t>
            </w:r>
          </w:p>
        </w:tc>
        <w:tc>
          <w:tcPr>
            <w:tcW w:type="dxa" w:w="1178"/>
          </w:tcPr>
          <w:p>
            <w:pPr>
              <w:spacing w:after="0"/>
              <w:jc w:val="right"/>
            </w:pPr>
            <w:r>
              <w:rPr>
                <w:sz w:val="16"/>
              </w:rPr>
              <w:t>$3,817,570</w:t>
            </w:r>
          </w:p>
        </w:tc>
        <w:tc>
          <w:tcPr>
            <w:tcW w:type="dxa" w:w="1305"/>
          </w:tcPr>
          <w:p>
            <w:pPr>
              <w:spacing w:after="0"/>
              <w:jc w:val="right"/>
            </w:pPr>
            <w:r>
              <w:rPr>
                <w:sz w:val="16"/>
              </w:rPr>
              <w:t>0.0084%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$1,727,068,497</w:t>
            </w:r>
          </w:p>
        </w:tc>
        <w:tc>
          <w:tcPr>
            <w:tcW w:type="dxa" w:w="1137"/>
          </w:tcPr>
          <w:p>
            <w:pPr>
              <w:spacing w:after="0"/>
              <w:jc w:val="right"/>
            </w:pPr>
            <w:r>
              <w:rPr>
                <w:sz w:val="16"/>
              </w:rPr>
              <w:t>$8,734,220</w:t>
            </w:r>
          </w:p>
        </w:tc>
        <w:tc>
          <w:tcPr>
            <w:tcW w:type="dxa" w:w="1046"/>
          </w:tcPr>
          <w:p>
            <w:pPr>
              <w:spacing w:after="0"/>
              <w:jc w:val="right"/>
            </w:pPr>
            <w:r>
              <w:rPr>
                <w:sz w:val="16"/>
              </w:rPr>
              <w:t>24,037</w:t>
            </w:r>
          </w:p>
        </w:tc>
        <w:tc>
          <w:tcPr>
            <w:tcW w:type="dxa" w:w="1126"/>
          </w:tcPr>
          <w:p>
            <w:pPr>
              <w:spacing w:after="0"/>
              <w:jc w:val="right"/>
            </w:pPr>
            <w:r>
              <w:rPr>
                <w:sz w:val="16"/>
              </w:rPr>
              <w:t>$212,026</w:t>
            </w:r>
          </w:p>
        </w:tc>
        <w:tc>
          <w:tcPr>
            <w:tcW w:type="dxa" w:w="1126"/>
          </w:tcPr>
          <w:p>
            <w:pPr>
              <w:spacing w:after="0"/>
              <w:jc w:val="right"/>
            </w:pPr>
            <w:r>
              <w:rPr>
                <w:sz w:val="16"/>
              </w:rPr>
              <w:t>$106</w:t>
            </w:r>
          </w:p>
        </w:tc>
        <w:tc>
          <w:tcPr>
            <w:tcW w:type="dxa" w:w="1178"/>
          </w:tcPr>
          <w:p>
            <w:pPr>
              <w:spacing w:after="0"/>
              <w:jc w:val="right"/>
            </w:pPr>
            <w:r>
              <w:rPr>
                <w:sz w:val="16"/>
              </w:rPr>
              <w:t>$55,089</w:t>
            </w:r>
          </w:p>
        </w:tc>
        <w:tc>
          <w:tcPr>
            <w:tcW w:type="dxa" w:w="1305"/>
          </w:tcPr>
          <w:p>
            <w:pPr>
              <w:spacing w:after="0"/>
              <w:jc w:val="right"/>
            </w:pPr>
            <w:r>
              <w:rPr>
                <w:sz w:val="16"/>
              </w:rPr>
              <w:t>0.0123%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$23,269,040,077</w:t>
            </w:r>
          </w:p>
        </w:tc>
        <w:tc>
          <w:tcPr>
            <w:tcW w:type="dxa" w:w="1137"/>
          </w:tcPr>
          <w:p>
            <w:pPr>
              <w:spacing w:after="0"/>
              <w:jc w:val="right"/>
            </w:pPr>
            <w:r>
              <w:rPr>
                <w:sz w:val="16"/>
              </w:rPr>
              <w:t>$54,575,877</w:t>
            </w:r>
          </w:p>
        </w:tc>
        <w:tc>
          <w:tcPr>
            <w:tcW w:type="dxa" w:w="1046"/>
          </w:tcPr>
          <w:p>
            <w:pPr>
              <w:spacing w:after="0"/>
              <w:jc w:val="right"/>
            </w:pPr>
            <w:r>
              <w:rPr>
                <w:sz w:val="16"/>
              </w:rPr>
              <w:t>132,858</w:t>
            </w:r>
          </w:p>
        </w:tc>
        <w:tc>
          <w:tcPr>
            <w:tcW w:type="dxa" w:w="1126"/>
          </w:tcPr>
          <w:p>
            <w:pPr>
              <w:spacing w:after="0"/>
              <w:jc w:val="right"/>
            </w:pPr>
            <w:r>
              <w:rPr>
                <w:sz w:val="16"/>
              </w:rPr>
              <w:t>$12,978</w:t>
            </w:r>
          </w:p>
        </w:tc>
        <w:tc>
          <w:tcPr>
            <w:tcW w:type="dxa" w:w="1126"/>
          </w:tcPr>
          <w:p>
            <w:pPr>
              <w:spacing w:after="0"/>
              <w:jc w:val="right"/>
            </w:pPr>
            <w:r>
              <w:rPr>
                <w:sz w:val="16"/>
              </w:rPr>
              <w:t>$83</w:t>
            </w:r>
          </w:p>
        </w:tc>
        <w:tc>
          <w:tcPr>
            <w:tcW w:type="dxa" w:w="1178"/>
          </w:tcPr>
          <w:p>
            <w:pPr>
              <w:spacing w:after="0"/>
              <w:jc w:val="right"/>
            </w:pPr>
            <w:r>
              <w:rPr>
                <w:sz w:val="16"/>
              </w:rPr>
              <w:t>$9,322</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132,858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$23,269,040,077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$54,575,877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$89,788,020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$17,636,286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208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585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208</w:t>
            </w:r>
          </w:p>
        </w:tc>
        <w:tc>
          <w:tcPr>
            <w:tcW w:type="dxa" w:w="1542"/>
          </w:tcPr>
          <w:p>
            <w:pPr>
              <w:spacing w:after="0"/>
              <w:jc w:val="right"/>
            </w:pPr>
            <w:r>
              <w:rPr>
                <w:sz w:val="16"/>
              </w:rPr>
              <w:t>133</w:t>
            </w:r>
          </w:p>
        </w:tc>
        <w:tc>
          <w:tcPr>
            <w:tcW w:type="dxa" w:w="1542"/>
          </w:tcPr>
          <w:p>
            <w:pPr>
              <w:spacing w:after="0"/>
              <w:jc w:val="right"/>
            </w:pPr>
            <w:r>
              <w:rPr>
                <w:sz w:val="16"/>
              </w:rPr>
              <w:t>585</w:t>
            </w:r>
          </w:p>
        </w:tc>
        <w:tc>
          <w:tcPr>
            <w:tcW w:type="dxa" w:w="1542"/>
          </w:tcPr>
          <w:p>
            <w:pPr>
              <w:spacing w:after="0"/>
              <w:jc w:val="right"/>
            </w:pPr>
            <w:r>
              <w:rPr>
                <w:sz w:val="16"/>
              </w:rPr>
              <w:t>92</w:t>
            </w:r>
          </w:p>
        </w:tc>
        <w:tc>
          <w:tcPr>
            <w:tcW w:type="dxa" w:w="1542"/>
          </w:tcPr>
          <w:p>
            <w:pPr>
              <w:spacing w:after="0"/>
              <w:jc w:val="right"/>
            </w:pPr>
            <w:r>
              <w:rPr>
                <w:sz w:val="16"/>
              </w:rPr>
              <w:t>646</w:t>
            </w:r>
          </w:p>
        </w:tc>
        <w:tc>
          <w:tcPr>
            <w:tcW w:type="dxa" w:w="1542"/>
          </w:tcPr>
          <w:p>
            <w:pPr>
              <w:spacing w:after="0"/>
              <w:jc w:val="right"/>
            </w:pPr>
            <w:r>
              <w:rPr>
                <w:sz w:val="16"/>
              </w:rPr>
              <w:t>63</w:t>
            </w:r>
          </w:p>
        </w:tc>
        <w:tc>
          <w:tcPr>
            <w:tcW w:type="dxa" w:w="1717"/>
          </w:tcPr>
          <w:p>
            <w:pPr>
              <w:spacing w:after="0"/>
              <w:jc w:val="right"/>
            </w:pPr>
            <w:r>
              <w:rPr>
                <w:sz w:val="16"/>
              </w:rPr>
              <w:t>350</w:t>
            </w:r>
          </w:p>
        </w:tc>
      </w:tr>
      <w:tr>
        <w:trPr>
          <w:cantSplit/>
        </w:trPr>
        <w:tc>
          <w:tcPr>
            <w:tcW w:type="dxa" w:w="3141"/>
          </w:tcPr>
          <w:p>
            <w:pPr>
              <w:spacing w:after="0"/>
              <w:jc w:val="left"/>
            </w:pPr>
            <w:r>
              <w:rPr>
                <w:sz w:val="16"/>
              </w:rPr>
              <w:t>TANGIPAHOA PARISH*</w:t>
            </w:r>
          </w:p>
        </w:tc>
        <w:tc>
          <w:tcPr>
            <w:tcW w:type="dxa" w:w="1542"/>
          </w:tcPr>
          <w:p>
            <w:pPr>
              <w:spacing w:after="0"/>
              <w:jc w:val="right"/>
            </w:pPr>
            <w:r>
              <w:rPr>
                <w:sz w:val="16"/>
              </w:rPr>
              <w:t>197</w:t>
            </w:r>
          </w:p>
        </w:tc>
        <w:tc>
          <w:tcPr>
            <w:tcW w:type="dxa" w:w="1542"/>
          </w:tcPr>
          <w:p>
            <w:pPr>
              <w:spacing w:after="0"/>
              <w:jc w:val="right"/>
            </w:pPr>
            <w:r>
              <w:rPr>
                <w:sz w:val="16"/>
              </w:rPr>
              <w:t>127</w:t>
            </w:r>
          </w:p>
        </w:tc>
        <w:tc>
          <w:tcPr>
            <w:tcW w:type="dxa" w:w="1542"/>
          </w:tcPr>
          <w:p>
            <w:pPr>
              <w:spacing w:after="0"/>
              <w:jc w:val="right"/>
            </w:pPr>
            <w:r>
              <w:rPr>
                <w:sz w:val="16"/>
              </w:rPr>
              <w:t>514</w:t>
            </w:r>
          </w:p>
        </w:tc>
        <w:tc>
          <w:tcPr>
            <w:tcW w:type="dxa" w:w="1542"/>
          </w:tcPr>
          <w:p>
            <w:pPr>
              <w:spacing w:after="0"/>
              <w:jc w:val="right"/>
            </w:pPr>
            <w:r>
              <w:rPr>
                <w:sz w:val="16"/>
              </w:rPr>
              <w:t>88</w:t>
            </w:r>
          </w:p>
        </w:tc>
        <w:tc>
          <w:tcPr>
            <w:tcW w:type="dxa" w:w="1542"/>
          </w:tcPr>
          <w:p>
            <w:pPr>
              <w:spacing w:after="0"/>
              <w:jc w:val="right"/>
            </w:pPr>
            <w:r>
              <w:rPr>
                <w:sz w:val="16"/>
              </w:rPr>
              <w:t>570</w:t>
            </w:r>
          </w:p>
        </w:tc>
        <w:tc>
          <w:tcPr>
            <w:tcW w:type="dxa" w:w="1542"/>
          </w:tcPr>
          <w:p>
            <w:pPr>
              <w:spacing w:after="0"/>
              <w:jc w:val="right"/>
            </w:pPr>
            <w:r>
              <w:rPr>
                <w:sz w:val="16"/>
              </w:rPr>
              <w:t>58</w:t>
            </w:r>
          </w:p>
        </w:tc>
        <w:tc>
          <w:tcPr>
            <w:tcW w:type="dxa" w:w="1717"/>
          </w:tcPr>
          <w:p>
            <w:pPr>
              <w:spacing w:after="0"/>
              <w:jc w:val="right"/>
            </w:pPr>
            <w:r>
              <w:rPr>
                <w:sz w:val="16"/>
              </w:rPr>
              <w:t>306</w:t>
            </w:r>
          </w:p>
        </w:tc>
      </w:tr>
      <w:tr>
        <w:trPr>
          <w:cantSplit/>
        </w:trPr>
        <w:tc>
          <w:tcPr>
            <w:tcW w:type="dxa" w:w="3141"/>
          </w:tcPr>
          <w:p>
            <w:pPr>
              <w:spacing w:after="0"/>
              <w:jc w:val="left"/>
            </w:pPr>
            <w:r>
              <w:rPr>
                <w:sz w:val="16"/>
              </w:rPr>
              <w:t>AMITE CITY,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HAMMOND, CITY OF</w:t>
            </w:r>
          </w:p>
        </w:tc>
        <w:tc>
          <w:tcPr>
            <w:tcW w:type="dxa" w:w="1542"/>
          </w:tcPr>
          <w:p>
            <w:pPr>
              <w:spacing w:after="0"/>
              <w:jc w:val="right"/>
            </w:pPr>
            <w:r>
              <w:rPr>
                <w:sz w:val="16"/>
              </w:rPr>
              <w:t>8</w:t>
            </w:r>
          </w:p>
        </w:tc>
        <w:tc>
          <w:tcPr>
            <w:tcW w:type="dxa" w:w="1542"/>
          </w:tcPr>
          <w:p>
            <w:pPr>
              <w:spacing w:after="0"/>
              <w:jc w:val="right"/>
            </w:pPr>
            <w:r>
              <w:rPr>
                <w:sz w:val="16"/>
              </w:rPr>
              <w:t>4</w:t>
            </w:r>
          </w:p>
        </w:tc>
        <w:tc>
          <w:tcPr>
            <w:tcW w:type="dxa" w:w="1542"/>
          </w:tcPr>
          <w:p>
            <w:pPr>
              <w:spacing w:after="0"/>
              <w:jc w:val="right"/>
            </w:pPr>
            <w:r>
              <w:rPr>
                <w:sz w:val="16"/>
              </w:rPr>
              <w:t>56</w:t>
            </w:r>
          </w:p>
        </w:tc>
        <w:tc>
          <w:tcPr>
            <w:tcW w:type="dxa" w:w="1542"/>
          </w:tcPr>
          <w:p>
            <w:pPr>
              <w:spacing w:after="0"/>
              <w:jc w:val="right"/>
            </w:pPr>
            <w:r>
              <w:rPr>
                <w:sz w:val="16"/>
              </w:rPr>
              <w:t>3</w:t>
            </w:r>
          </w:p>
        </w:tc>
        <w:tc>
          <w:tcPr>
            <w:tcW w:type="dxa" w:w="1542"/>
          </w:tcPr>
          <w:p>
            <w:pPr>
              <w:spacing w:after="0"/>
              <w:jc w:val="right"/>
            </w:pPr>
            <w:r>
              <w:rPr>
                <w:sz w:val="16"/>
              </w:rPr>
              <w:t>59</w:t>
            </w:r>
          </w:p>
        </w:tc>
        <w:tc>
          <w:tcPr>
            <w:tcW w:type="dxa" w:w="1542"/>
          </w:tcPr>
          <w:p>
            <w:pPr>
              <w:spacing w:after="0"/>
              <w:jc w:val="right"/>
            </w:pPr>
            <w:r>
              <w:rPr>
                <w:sz w:val="16"/>
              </w:rPr>
              <w:t>2</w:t>
            </w:r>
          </w:p>
        </w:tc>
        <w:tc>
          <w:tcPr>
            <w:tcW w:type="dxa" w:w="1717"/>
          </w:tcPr>
          <w:p>
            <w:pPr>
              <w:spacing w:after="0"/>
              <w:jc w:val="right"/>
            </w:pPr>
            <w:r>
              <w:rPr>
                <w:sz w:val="16"/>
              </w:rPr>
              <w:t>36</w:t>
            </w:r>
          </w:p>
        </w:tc>
      </w:tr>
      <w:tr>
        <w:trPr>
          <w:cantSplit/>
        </w:trPr>
        <w:tc>
          <w:tcPr>
            <w:tcW w:type="dxa" w:w="3141"/>
          </w:tcPr>
          <w:p>
            <w:pPr>
              <w:spacing w:after="0"/>
              <w:jc w:val="left"/>
            </w:pPr>
            <w:r>
              <w:rPr>
                <w:sz w:val="16"/>
              </w:rPr>
              <w:t>INDEPENDENCE,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PONCHATOULA, CITY OF</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8</w:t>
            </w:r>
          </w:p>
        </w:tc>
        <w:tc>
          <w:tcPr>
            <w:tcW w:type="dxa" w:w="1542"/>
          </w:tcPr>
          <w:p>
            <w:pPr>
              <w:spacing w:after="0"/>
              <w:jc w:val="right"/>
            </w:pPr>
            <w:r>
              <w:rPr>
                <w:sz w:val="16"/>
              </w:rPr>
              <w:t>1</w:t>
            </w:r>
          </w:p>
        </w:tc>
        <w:tc>
          <w:tcPr>
            <w:tcW w:type="dxa" w:w="1542"/>
          </w:tcPr>
          <w:p>
            <w:pPr>
              <w:spacing w:after="0"/>
              <w:jc w:val="right"/>
            </w:pPr>
            <w:r>
              <w:rPr>
                <w:sz w:val="16"/>
              </w:rPr>
              <w:t>9</w:t>
            </w:r>
          </w:p>
        </w:tc>
        <w:tc>
          <w:tcPr>
            <w:tcW w:type="dxa" w:w="1542"/>
          </w:tcPr>
          <w:p>
            <w:pPr>
              <w:spacing w:after="0"/>
              <w:jc w:val="right"/>
            </w:pPr>
            <w:r>
              <w:rPr>
                <w:sz w:val="16"/>
              </w:rPr>
              <w:t>2</w:t>
            </w:r>
          </w:p>
        </w:tc>
        <w:tc>
          <w:tcPr>
            <w:tcW w:type="dxa" w:w="1717"/>
          </w:tcPr>
          <w:p>
            <w:pPr>
              <w:spacing w:after="0"/>
              <w:jc w:val="right"/>
            </w:pPr>
            <w:r>
              <w:rPr>
                <w:sz w:val="16"/>
              </w:rPr>
              <w:t>5</w:t>
            </w:r>
          </w:p>
        </w:tc>
      </w:tr>
      <w:tr>
        <w:trPr>
          <w:cantSplit/>
        </w:trPr>
        <w:tc>
          <w:tcPr>
            <w:tcW w:type="dxa" w:w="3141"/>
          </w:tcPr>
          <w:p>
            <w:pPr>
              <w:spacing w:after="0"/>
              <w:jc w:val="left"/>
            </w:pPr>
            <w:r>
              <w:rPr>
                <w:sz w:val="16"/>
              </w:rPr>
              <w:t>TICKFAW, CITY OF</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717"/>
          </w:tcPr>
          <w:p>
            <w:pPr>
              <w:spacing w:after="0"/>
              <w:jc w:val="right"/>
            </w:pPr>
            <w:r>
              <w:rPr>
                <w:sz w:val="16"/>
              </w:rPr>
              <w:t>2</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Tangipahoa Parish</w:t>
            </w:r>
          </w:p>
        </w:tc>
        <w:tc>
          <w:tcPr>
            <w:tcW w:type="dxa" w:w="1473"/>
          </w:tcPr>
          <w:p>
            <w:pPr>
              <w:spacing w:after="0"/>
              <w:jc w:val="left"/>
            </w:pPr>
            <w:r>
              <w:rPr>
                <w:sz w:val="16"/>
              </w:rPr>
              <w:t>220206</w:t>
            </w:r>
          </w:p>
        </w:tc>
        <w:tc>
          <w:tcPr>
            <w:tcW w:type="dxa" w:w="1323"/>
          </w:tcPr>
          <w:p>
            <w:pPr>
              <w:spacing w:after="0"/>
              <w:jc w:val="right"/>
            </w:pPr>
            <w:r>
              <w:rPr>
                <w:sz w:val="16"/>
              </w:rPr>
              <w:t>197</w:t>
            </w:r>
          </w:p>
        </w:tc>
        <w:tc>
          <w:tcPr>
            <w:tcW w:type="dxa" w:w="1323"/>
          </w:tcPr>
          <w:p>
            <w:pPr>
              <w:spacing w:after="0"/>
              <w:jc w:val="right"/>
            </w:pPr>
            <w:r>
              <w:rPr>
                <w:sz w:val="16"/>
              </w:rPr>
              <w:t>127</w:t>
            </w:r>
          </w:p>
        </w:tc>
        <w:tc>
          <w:tcPr>
            <w:tcW w:type="dxa" w:w="1323"/>
          </w:tcPr>
          <w:p>
            <w:pPr>
              <w:spacing w:after="0"/>
              <w:jc w:val="right"/>
            </w:pPr>
            <w:r>
              <w:rPr>
                <w:sz w:val="16"/>
              </w:rPr>
              <w:t>514</w:t>
            </w:r>
          </w:p>
        </w:tc>
        <w:tc>
          <w:tcPr>
            <w:tcW w:type="dxa" w:w="1323"/>
          </w:tcPr>
          <w:p>
            <w:pPr>
              <w:spacing w:after="0"/>
              <w:jc w:val="right"/>
            </w:pPr>
            <w:r>
              <w:rPr>
                <w:sz w:val="16"/>
              </w:rPr>
              <w:t>88</w:t>
            </w:r>
          </w:p>
        </w:tc>
        <w:tc>
          <w:tcPr>
            <w:tcW w:type="dxa" w:w="1323"/>
          </w:tcPr>
          <w:p>
            <w:pPr>
              <w:spacing w:after="0"/>
              <w:jc w:val="right"/>
            </w:pPr>
            <w:r>
              <w:rPr>
                <w:sz w:val="16"/>
              </w:rPr>
              <w:t>570</w:t>
            </w:r>
          </w:p>
        </w:tc>
        <w:tc>
          <w:tcPr>
            <w:tcW w:type="dxa" w:w="1323"/>
          </w:tcPr>
          <w:p>
            <w:pPr>
              <w:spacing w:after="0"/>
              <w:jc w:val="right"/>
            </w:pPr>
            <w:r>
              <w:rPr>
                <w:sz w:val="16"/>
              </w:rPr>
              <w:t>58</w:t>
            </w:r>
          </w:p>
        </w:tc>
        <w:tc>
          <w:tcPr>
            <w:tcW w:type="dxa" w:w="1473"/>
          </w:tcPr>
          <w:p>
            <w:pPr>
              <w:spacing w:after="0"/>
              <w:jc w:val="right"/>
            </w:pPr>
            <w:r>
              <w:rPr>
                <w:sz w:val="16"/>
              </w:rPr>
              <w:t>306</w:t>
            </w:r>
          </w:p>
        </w:tc>
        <w:tc>
          <w:tcPr>
            <w:tcW w:type="dxa" w:w="905"/>
          </w:tcPr>
          <w:p>
            <w:pPr>
              <w:spacing w:after="0"/>
              <w:jc w:val="left"/>
            </w:pPr>
          </w:p>
        </w:tc>
      </w:tr>
      <w:tr>
        <w:trPr>
          <w:cantSplit/>
        </w:trPr>
        <w:tc>
          <w:tcPr>
            <w:tcW w:type="dxa" w:w="2321"/>
          </w:tcPr>
          <w:p>
            <w:pPr>
              <w:spacing w:after="0"/>
              <w:jc w:val="left"/>
            </w:pPr>
            <w:r>
              <w:rPr>
                <w:sz w:val="16"/>
              </w:rPr>
              <w:t>Amite City town</w:t>
            </w:r>
          </w:p>
        </w:tc>
        <w:tc>
          <w:tcPr>
            <w:tcW w:type="dxa" w:w="1473"/>
          </w:tcPr>
          <w:p>
            <w:pPr>
              <w:spacing w:after="0"/>
              <w:jc w:val="left"/>
            </w:pPr>
            <w:r>
              <w:rPr>
                <w:sz w:val="16"/>
              </w:rPr>
              <w:t>220207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Hammond city</w:t>
            </w:r>
          </w:p>
        </w:tc>
        <w:tc>
          <w:tcPr>
            <w:tcW w:type="dxa" w:w="1473"/>
          </w:tcPr>
          <w:p>
            <w:pPr>
              <w:spacing w:after="0"/>
              <w:jc w:val="left"/>
            </w:pPr>
            <w:r>
              <w:rPr>
                <w:sz w:val="16"/>
              </w:rPr>
              <w:t>220208</w:t>
            </w:r>
          </w:p>
        </w:tc>
        <w:tc>
          <w:tcPr>
            <w:tcW w:type="dxa" w:w="1323"/>
          </w:tcPr>
          <w:p>
            <w:pPr>
              <w:spacing w:after="0"/>
              <w:jc w:val="right"/>
            </w:pPr>
            <w:r>
              <w:rPr>
                <w:sz w:val="16"/>
              </w:rPr>
              <w:t>8</w:t>
            </w:r>
          </w:p>
        </w:tc>
        <w:tc>
          <w:tcPr>
            <w:tcW w:type="dxa" w:w="1323"/>
          </w:tcPr>
          <w:p>
            <w:pPr>
              <w:spacing w:after="0"/>
              <w:jc w:val="right"/>
            </w:pPr>
            <w:r>
              <w:rPr>
                <w:sz w:val="16"/>
              </w:rPr>
              <w:t>4</w:t>
            </w:r>
          </w:p>
        </w:tc>
        <w:tc>
          <w:tcPr>
            <w:tcW w:type="dxa" w:w="1323"/>
          </w:tcPr>
          <w:p>
            <w:pPr>
              <w:spacing w:after="0"/>
              <w:jc w:val="right"/>
            </w:pPr>
            <w:r>
              <w:rPr>
                <w:sz w:val="16"/>
              </w:rPr>
              <w:t>56</w:t>
            </w:r>
          </w:p>
        </w:tc>
        <w:tc>
          <w:tcPr>
            <w:tcW w:type="dxa" w:w="1323"/>
          </w:tcPr>
          <w:p>
            <w:pPr>
              <w:spacing w:after="0"/>
              <w:jc w:val="right"/>
            </w:pPr>
            <w:r>
              <w:rPr>
                <w:sz w:val="16"/>
              </w:rPr>
              <w:t>3</w:t>
            </w:r>
          </w:p>
        </w:tc>
        <w:tc>
          <w:tcPr>
            <w:tcW w:type="dxa" w:w="1323"/>
          </w:tcPr>
          <w:p>
            <w:pPr>
              <w:spacing w:after="0"/>
              <w:jc w:val="right"/>
            </w:pPr>
            <w:r>
              <w:rPr>
                <w:sz w:val="16"/>
              </w:rPr>
              <w:t>59</w:t>
            </w:r>
          </w:p>
        </w:tc>
        <w:tc>
          <w:tcPr>
            <w:tcW w:type="dxa" w:w="1323"/>
          </w:tcPr>
          <w:p>
            <w:pPr>
              <w:spacing w:after="0"/>
              <w:jc w:val="right"/>
            </w:pPr>
            <w:r>
              <w:rPr>
                <w:sz w:val="16"/>
              </w:rPr>
              <w:t>2</w:t>
            </w:r>
          </w:p>
        </w:tc>
        <w:tc>
          <w:tcPr>
            <w:tcW w:type="dxa" w:w="1473"/>
          </w:tcPr>
          <w:p>
            <w:pPr>
              <w:spacing w:after="0"/>
              <w:jc w:val="right"/>
            </w:pPr>
            <w:r>
              <w:rPr>
                <w:sz w:val="16"/>
              </w:rPr>
              <w:t>36</w:t>
            </w:r>
          </w:p>
        </w:tc>
        <w:tc>
          <w:tcPr>
            <w:tcW w:type="dxa" w:w="905"/>
          </w:tcPr>
          <w:p>
            <w:pPr>
              <w:spacing w:after="0"/>
              <w:jc w:val="left"/>
            </w:pPr>
          </w:p>
        </w:tc>
      </w:tr>
      <w:tr>
        <w:trPr>
          <w:cantSplit/>
        </w:trPr>
        <w:tc>
          <w:tcPr>
            <w:tcW w:type="dxa" w:w="2321"/>
          </w:tcPr>
          <w:p>
            <w:pPr>
              <w:spacing w:after="0"/>
              <w:jc w:val="left"/>
            </w:pPr>
            <w:r>
              <w:rPr>
                <w:sz w:val="16"/>
              </w:rPr>
              <w:t>Independence town</w:t>
            </w:r>
          </w:p>
        </w:tc>
        <w:tc>
          <w:tcPr>
            <w:tcW w:type="dxa" w:w="1473"/>
          </w:tcPr>
          <w:p>
            <w:pPr>
              <w:spacing w:after="0"/>
              <w:jc w:val="left"/>
            </w:pPr>
            <w:r>
              <w:rPr>
                <w:sz w:val="16"/>
              </w:rPr>
              <w:t>220209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Kentwood town</w:t>
            </w:r>
          </w:p>
        </w:tc>
        <w:tc>
          <w:tcPr>
            <w:tcW w:type="dxa" w:w="1473"/>
          </w:tcPr>
          <w:p>
            <w:pPr>
              <w:spacing w:after="0"/>
              <w:jc w:val="left"/>
            </w:pPr>
            <w:r>
              <w:rPr>
                <w:sz w:val="16"/>
              </w:rPr>
              <w:t>220210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Ponchatoula city</w:t>
            </w:r>
          </w:p>
        </w:tc>
        <w:tc>
          <w:tcPr>
            <w:tcW w:type="dxa" w:w="1473"/>
          </w:tcPr>
          <w:p>
            <w:pPr>
              <w:spacing w:after="0"/>
              <w:jc w:val="left"/>
            </w:pPr>
            <w:r>
              <w:rPr>
                <w:sz w:val="16"/>
              </w:rPr>
              <w:t>220211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323"/>
          </w:tcPr>
          <w:p>
            <w:pPr>
              <w:spacing w:after="0"/>
              <w:jc w:val="right"/>
            </w:pPr>
            <w:r>
              <w:rPr>
                <w:sz w:val="16"/>
              </w:rPr>
              <w:t>8</w:t>
            </w:r>
          </w:p>
        </w:tc>
        <w:tc>
          <w:tcPr>
            <w:tcW w:type="dxa" w:w="1323"/>
          </w:tcPr>
          <w:p>
            <w:pPr>
              <w:spacing w:after="0"/>
              <w:jc w:val="right"/>
            </w:pPr>
            <w:r>
              <w:rPr>
                <w:sz w:val="16"/>
              </w:rPr>
              <w:t>1</w:t>
            </w:r>
          </w:p>
        </w:tc>
        <w:tc>
          <w:tcPr>
            <w:tcW w:type="dxa" w:w="1323"/>
          </w:tcPr>
          <w:p>
            <w:pPr>
              <w:spacing w:after="0"/>
              <w:jc w:val="right"/>
            </w:pPr>
            <w:r>
              <w:rPr>
                <w:sz w:val="16"/>
              </w:rPr>
              <w:t>9</w:t>
            </w:r>
          </w:p>
        </w:tc>
        <w:tc>
          <w:tcPr>
            <w:tcW w:type="dxa" w:w="1323"/>
          </w:tcPr>
          <w:p>
            <w:pPr>
              <w:spacing w:after="0"/>
              <w:jc w:val="right"/>
            </w:pPr>
            <w:r>
              <w:rPr>
                <w:sz w:val="16"/>
              </w:rPr>
              <w:t>2</w:t>
            </w:r>
          </w:p>
        </w:tc>
        <w:tc>
          <w:tcPr>
            <w:tcW w:type="dxa" w:w="1473"/>
          </w:tcPr>
          <w:p>
            <w:pPr>
              <w:spacing w:after="0"/>
              <w:jc w:val="right"/>
            </w:pPr>
            <w:r>
              <w:rPr>
                <w:sz w:val="16"/>
              </w:rPr>
              <w:t>5</w:t>
            </w:r>
          </w:p>
        </w:tc>
        <w:tc>
          <w:tcPr>
            <w:tcW w:type="dxa" w:w="905"/>
          </w:tcPr>
          <w:p>
            <w:pPr>
              <w:spacing w:after="0"/>
              <w:jc w:val="left"/>
            </w:pPr>
          </w:p>
        </w:tc>
      </w:tr>
      <w:tr>
        <w:trPr>
          <w:cantSplit/>
        </w:trPr>
        <w:tc>
          <w:tcPr>
            <w:tcW w:type="dxa" w:w="2321"/>
          </w:tcPr>
          <w:p>
            <w:pPr>
              <w:spacing w:after="0"/>
              <w:jc w:val="left"/>
            </w:pPr>
            <w:r>
              <w:rPr>
                <w:sz w:val="16"/>
              </w:rPr>
              <w:t>Roseland town</w:t>
            </w:r>
          </w:p>
        </w:tc>
        <w:tc>
          <w:tcPr>
            <w:tcW w:type="dxa" w:w="1473"/>
          </w:tcPr>
          <w:p>
            <w:pPr>
              <w:spacing w:after="0"/>
              <w:jc w:val="left"/>
            </w:pPr>
            <w:r>
              <w:rPr>
                <w:sz w:val="16"/>
              </w:rPr>
              <w:t>220212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Tangipahoa village</w:t>
            </w:r>
          </w:p>
        </w:tc>
        <w:tc>
          <w:tcPr>
            <w:tcW w:type="dxa" w:w="1473"/>
          </w:tcPr>
          <w:p>
            <w:pPr>
              <w:spacing w:after="0"/>
              <w:jc w:val="left"/>
            </w:pPr>
            <w:r>
              <w:rPr>
                <w:sz w:val="16"/>
              </w:rPr>
              <w:t>220213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Tickfaw village</w:t>
            </w:r>
          </w:p>
        </w:tc>
        <w:tc>
          <w:tcPr>
            <w:tcW w:type="dxa" w:w="1473"/>
          </w:tcPr>
          <w:p>
            <w:pPr>
              <w:spacing w:after="0"/>
              <w:jc w:val="left"/>
            </w:pPr>
            <w:r>
              <w:rPr>
                <w:sz w:val="16"/>
              </w:rPr>
              <w:t>220214</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1</w:t>
            </w:r>
          </w:p>
        </w:tc>
        <w:tc>
          <w:tcPr>
            <w:tcW w:type="dxa" w:w="1473"/>
          </w:tcPr>
          <w:p>
            <w:pPr>
              <w:spacing w:after="0"/>
              <w:jc w:val="right"/>
            </w:pPr>
            <w:r>
              <w:rPr>
                <w:sz w:val="16"/>
              </w:rPr>
              <w:t>2</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185</w:t>
            </w:r>
          </w:p>
        </w:tc>
        <w:tc>
          <w:tcPr>
            <w:tcW w:type="dxa" w:w="1496"/>
          </w:tcPr>
          <w:p>
            <w:pPr>
              <w:spacing w:after="0"/>
              <w:jc w:val="right"/>
            </w:pPr>
            <w:r>
              <w:rPr>
                <w:sz w:val="16"/>
              </w:rPr>
              <w:t>108</w:t>
            </w:r>
          </w:p>
        </w:tc>
        <w:tc>
          <w:tcPr>
            <w:tcW w:type="dxa" w:w="1496"/>
          </w:tcPr>
          <w:p>
            <w:pPr>
              <w:spacing w:after="0"/>
              <w:jc w:val="right"/>
            </w:pPr>
            <w:r>
              <w:rPr>
                <w:sz w:val="16"/>
              </w:rPr>
              <w:t>497</w:t>
            </w:r>
          </w:p>
        </w:tc>
        <w:tc>
          <w:tcPr>
            <w:tcW w:type="dxa" w:w="1496"/>
          </w:tcPr>
          <w:p>
            <w:pPr>
              <w:spacing w:after="0"/>
              <w:jc w:val="right"/>
            </w:pPr>
            <w:r>
              <w:rPr>
                <w:sz w:val="16"/>
              </w:rPr>
              <w:t>69</w:t>
            </w:r>
          </w:p>
        </w:tc>
        <w:tc>
          <w:tcPr>
            <w:tcW w:type="dxa" w:w="1496"/>
          </w:tcPr>
          <w:p>
            <w:pPr>
              <w:spacing w:after="0"/>
              <w:jc w:val="right"/>
            </w:pPr>
            <w:r>
              <w:rPr>
                <w:sz w:val="16"/>
              </w:rPr>
              <w:t>556</w:t>
            </w:r>
          </w:p>
        </w:tc>
        <w:tc>
          <w:tcPr>
            <w:tcW w:type="dxa" w:w="1496"/>
          </w:tcPr>
          <w:p>
            <w:pPr>
              <w:spacing w:after="0"/>
              <w:jc w:val="right"/>
            </w:pPr>
            <w:r>
              <w:rPr>
                <w:sz w:val="16"/>
              </w:rPr>
              <w:t>61</w:t>
            </w:r>
          </w:p>
        </w:tc>
        <w:tc>
          <w:tcPr>
            <w:tcW w:type="dxa" w:w="1665"/>
          </w:tcPr>
          <w:p>
            <w:pPr>
              <w:spacing w:after="0"/>
              <w:jc w:val="right"/>
            </w:pPr>
            <w:r>
              <w:rPr>
                <w:sz w:val="16"/>
              </w:rPr>
              <w:t>300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18</w:t>
            </w:r>
          </w:p>
        </w:tc>
        <w:tc>
          <w:tcPr>
            <w:tcW w:type="dxa" w:w="1496"/>
          </w:tcPr>
          <w:p>
            <w:pPr>
              <w:spacing w:after="0"/>
              <w:jc w:val="right"/>
            </w:pPr>
            <w:r>
              <w:rPr>
                <w:sz w:val="16"/>
              </w:rPr>
              <w:t>17</w:t>
            </w:r>
          </w:p>
        </w:tc>
        <w:tc>
          <w:tcPr>
            <w:tcW w:type="dxa" w:w="1496"/>
          </w:tcPr>
          <w:p>
            <w:pPr>
              <w:spacing w:after="0"/>
              <w:jc w:val="right"/>
            </w:pPr>
            <w:r>
              <w:rPr>
                <w:sz w:val="16"/>
              </w:rPr>
              <w:t>56</w:t>
            </w:r>
          </w:p>
        </w:tc>
        <w:tc>
          <w:tcPr>
            <w:tcW w:type="dxa" w:w="1496"/>
          </w:tcPr>
          <w:p>
            <w:pPr>
              <w:spacing w:after="0"/>
              <w:jc w:val="right"/>
            </w:pPr>
            <w:r>
              <w:rPr>
                <w:sz w:val="16"/>
              </w:rPr>
              <w:t>16</w:t>
            </w:r>
          </w:p>
        </w:tc>
        <w:tc>
          <w:tcPr>
            <w:tcW w:type="dxa" w:w="1496"/>
          </w:tcPr>
          <w:p>
            <w:pPr>
              <w:spacing w:after="0"/>
              <w:jc w:val="right"/>
            </w:pPr>
            <w:r>
              <w:rPr>
                <w:sz w:val="16"/>
              </w:rPr>
              <w:t>57</w:t>
            </w:r>
          </w:p>
        </w:tc>
        <w:tc>
          <w:tcPr>
            <w:tcW w:type="dxa" w:w="1496"/>
          </w:tcPr>
          <w:p>
            <w:pPr>
              <w:spacing w:after="0"/>
              <w:jc w:val="right"/>
            </w:pPr>
            <w:r>
              <w:rPr>
                <w:sz w:val="16"/>
              </w:rPr>
              <w:t>1</w:t>
            </w:r>
          </w:p>
        </w:tc>
        <w:tc>
          <w:tcPr>
            <w:tcW w:type="dxa" w:w="1665"/>
          </w:tcPr>
          <w:p>
            <w:pPr>
              <w:spacing w:after="0"/>
              <w:jc w:val="right"/>
            </w:pPr>
            <w:r>
              <w:rPr>
                <w:sz w:val="16"/>
              </w:rPr>
              <w:t>34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27</w:t>
            </w:r>
          </w:p>
        </w:tc>
        <w:tc>
          <w:tcPr>
            <w:tcW w:type="dxa" w:w="1496"/>
          </w:tcPr>
          <w:p>
            <w:pPr>
              <w:spacing w:after="0"/>
              <w:jc w:val="right"/>
            </w:pPr>
            <w:r>
              <w:rPr>
                <w:sz w:val="16"/>
              </w:rPr>
              <w:t>6</w:t>
            </w:r>
          </w:p>
        </w:tc>
        <w:tc>
          <w:tcPr>
            <w:tcW w:type="dxa" w:w="1496"/>
          </w:tcPr>
          <w:p>
            <w:pPr>
              <w:spacing w:after="0"/>
              <w:jc w:val="right"/>
            </w:pPr>
            <w:r>
              <w:rPr>
                <w:sz w:val="16"/>
              </w:rPr>
              <w:t>28</w:t>
            </w:r>
          </w:p>
        </w:tc>
        <w:tc>
          <w:tcPr>
            <w:tcW w:type="dxa" w:w="1496"/>
          </w:tcPr>
          <w:p>
            <w:pPr>
              <w:spacing w:after="0"/>
              <w:jc w:val="right"/>
            </w:pPr>
            <w:r>
              <w:rPr>
                <w:sz w:val="16"/>
              </w:rPr>
              <w:t>1</w:t>
            </w:r>
          </w:p>
        </w:tc>
        <w:tc>
          <w:tcPr>
            <w:tcW w:type="dxa" w:w="1665"/>
          </w:tcPr>
          <w:p>
            <w:pPr>
              <w:spacing w:after="0"/>
              <w:jc w:val="right"/>
            </w:pPr>
            <w:r>
              <w:rPr>
                <w:sz w:val="16"/>
              </w:rPr>
              <w:t>14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54 properties are FMA repetitive loss but not NFIP repetitive loss, and 431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Tangipahoa Parish, LA: risk-assessment baseline packet, release 2026-10 (data as of 2026-09-28; County area 22105).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Tangipahoa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Tangipahoa Parish, LA: Risk-assessment baseline packet</dc:title>
  <dc:subject>Hazard Plain release 2026-10, as of 2026-09-28. Preview: automated baseline</dc:subject>
  <dc:creator>Hazard Plain</dc:creator>
  <cp:keywords>Hazard Plain; hazard mitigation; risk assessment; 22105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