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Richland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22083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2028-04-05</w:t>
      </w:r>
    </w:p>
    <w:p>
      <w:pPr>
        <w:keepNext/>
        <w:spacing w:after="40" w:before="0"/>
      </w:pPr>
      <w:r>
        <w:rPr>
          <w:b/>
        </w:rPr>
        <w:t xml:space="preserve">Plan: </w:t>
      </w:r>
      <w:r>
        <w:rPr/>
        <w:t>Richland Parish (FEMA plan 108594)</w:t>
      </w:r>
    </w:p>
    <w:p>
      <w:pPr>
        <w:keepNext/>
        <w:spacing w:after="40" w:before="0"/>
      </w:pPr>
      <w:r>
        <w:rPr>
          <w:b/>
        </w:rPr>
        <w:t xml:space="preserve">Approved: </w:t>
      </w:r>
      <w:r>
        <w:rPr/>
        <w:t>2023-04-06</w:t>
      </w:r>
    </w:p>
    <w:p>
      <w:pPr>
        <w:keepNext/>
        <w:spacing w:after="40" w:before="0"/>
      </w:pPr>
      <w:r>
        <w:rPr>
          <w:b/>
        </w:rPr>
        <w:t xml:space="preserve">Expires: </w:t>
      </w:r>
      <w:r>
        <w:rPr/>
        <w:t>2028-04-05</w:t>
      </w:r>
    </w:p>
    <w:p>
      <w:pPr>
        <w:keepNext/>
        <w:spacing w:after="40" w:before="0"/>
      </w:pPr>
      <w:r>
        <w:rPr>
          <w:b/>
        </w:rPr>
        <w:t xml:space="preserve">As of: </w:t>
      </w:r>
      <w:r>
        <w:rPr/>
        <w:t>2026-09-28</w:t>
      </w:r>
    </w:p>
    <w:p>
      <w:pPr>
        <w:keepNext/>
        <w:spacing w:after="40" w:before="0"/>
      </w:pPr>
      <w:r>
        <w:rPr>
          <w:b/>
        </w:rPr>
        <w:t xml:space="preserve">Days: </w:t>
      </w:r>
      <w:r>
        <w:rPr/>
        <w:t>555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EM-3614-LA, EM-3638-LA, DR-4900-LA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22, SRL 13 (44 CFR 77.2); any definition: 79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03"/>
        <w:gridCol w:w="680"/>
        <w:gridCol w:w="2622"/>
        <w:gridCol w:w="3148"/>
        <w:gridCol w:w="1037"/>
        <w:gridCol w:w="1037"/>
        <w:gridCol w:w="892"/>
        <w:gridCol w:w="946"/>
        <w:gridCol w:w="2446"/>
      </w:tblGrid>
      <w:tr>
        <w:trPr>
          <w:cantSplit/>
          <w:tblHeader/>
        </w:trPr>
        <w:tc>
          <w:tcPr>
            <w:tcW w:type="dxa" w:w="130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22"/>
            <w:shd w:val="clear" w:color="auto" w:fill="E8E8E8"/>
          </w:tcPr>
          <w:p>
            <w:pPr>
              <w:spacing w:after="0"/>
              <w:jc w:val="left"/>
            </w:pPr>
            <w:r>
              <w:rPr>
                <w:b/>
                <w:sz w:val="16"/>
              </w:rPr>
              <w:t>Status</w:t>
            </w:r>
          </w:p>
        </w:tc>
        <w:tc>
          <w:tcPr>
            <w:tcW w:type="dxa" w:w="314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6"/>
            <w:shd w:val="clear" w:color="auto" w:fill="E8E8E8"/>
          </w:tcPr>
          <w:p>
            <w:pPr>
              <w:spacing w:after="0"/>
              <w:jc w:val="left"/>
            </w:pPr>
            <w:r>
              <w:rPr>
                <w:b/>
                <w:sz w:val="16"/>
              </w:rPr>
              <w:t>Update underway</w:t>
            </w:r>
          </w:p>
        </w:tc>
        <w:tc>
          <w:tcPr>
            <w:tcW w:type="dxa" w:w="2446"/>
            <w:shd w:val="clear" w:color="auto" w:fill="E8E8E8"/>
          </w:tcPr>
          <w:p>
            <w:pPr>
              <w:spacing w:after="0"/>
              <w:jc w:val="left"/>
            </w:pPr>
            <w:r>
              <w:rPr>
                <w:b/>
                <w:sz w:val="16"/>
              </w:rPr>
              <w:t>Notes</w:t>
            </w:r>
          </w:p>
        </w:tc>
      </w:tr>
      <w:tr>
        <w:trPr>
          <w:cantSplit/>
        </w:trPr>
        <w:tc>
          <w:tcPr>
            <w:tcW w:type="dxa" w:w="1303"/>
          </w:tcPr>
          <w:p>
            <w:pPr>
              <w:spacing w:after="0"/>
              <w:jc w:val="left"/>
            </w:pPr>
            <w:r>
              <w:rPr>
                <w:sz w:val="16"/>
              </w:rPr>
              <w:t>Richland Parish</w:t>
            </w:r>
          </w:p>
        </w:tc>
        <w:tc>
          <w:tcPr>
            <w:tcW w:type="dxa" w:w="680"/>
          </w:tcPr>
          <w:p>
            <w:pPr>
              <w:spacing w:after="0"/>
              <w:jc w:val="left"/>
            </w:pPr>
            <w:r>
              <w:rPr>
                <w:sz w:val="16"/>
              </w:rPr>
              <w:t>County</w:t>
            </w:r>
          </w:p>
        </w:tc>
        <w:tc>
          <w:tcPr>
            <w:tcW w:type="dxa" w:w="2622"/>
          </w:tcPr>
          <w:p>
            <w:pPr>
              <w:spacing w:after="0"/>
              <w:jc w:val="left"/>
            </w:pPr>
            <w:r>
              <w:rPr>
                <w:sz w:val="16"/>
              </w:rPr>
              <w:t>Approved, expires 2028-04-05</w:t>
            </w:r>
          </w:p>
        </w:tc>
        <w:tc>
          <w:tcPr>
            <w:tcW w:type="dxa" w:w="3148"/>
          </w:tcPr>
          <w:p>
            <w:pPr>
              <w:spacing w:after="0"/>
              <w:jc w:val="left"/>
            </w:pPr>
            <w:r>
              <w:rPr>
                <w:sz w:val="16"/>
              </w:rPr>
              <w:t>Richland Parish (FEMA plan 108594)</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92"/>
          </w:tcPr>
          <w:p>
            <w:pPr>
              <w:spacing w:after="0"/>
              <w:jc w:val="right"/>
            </w:pPr>
            <w:r>
              <w:rPr>
                <w:sz w:val="16"/>
              </w:rPr>
              <w:t>555</w:t>
            </w:r>
          </w:p>
        </w:tc>
        <w:tc>
          <w:tcPr>
            <w:tcW w:type="dxa" w:w="946"/>
          </w:tcPr>
          <w:p>
            <w:pPr>
              <w:spacing w:after="0"/>
              <w:jc w:val="left"/>
            </w:pPr>
          </w:p>
        </w:tc>
        <w:tc>
          <w:tcPr>
            <w:tcW w:type="dxa" w:w="2446"/>
          </w:tcPr>
          <w:p>
            <w:pPr>
              <w:spacing w:after="0"/>
              <w:jc w:val="left"/>
            </w:pPr>
          </w:p>
        </w:tc>
      </w:tr>
      <w:tr>
        <w:trPr>
          <w:cantSplit/>
        </w:trPr>
        <w:tc>
          <w:tcPr>
            <w:tcW w:type="dxa" w:w="1303"/>
          </w:tcPr>
          <w:p>
            <w:pPr>
              <w:spacing w:after="0"/>
              <w:jc w:val="left"/>
            </w:pPr>
            <w:r>
              <w:rPr>
                <w:sz w:val="16"/>
              </w:rPr>
              <w:t>Delhi town</w:t>
            </w:r>
          </w:p>
        </w:tc>
        <w:tc>
          <w:tcPr>
            <w:tcW w:type="dxa" w:w="680"/>
          </w:tcPr>
          <w:p>
            <w:pPr>
              <w:spacing w:after="0"/>
              <w:jc w:val="left"/>
            </w:pPr>
            <w:r>
              <w:rPr>
                <w:sz w:val="16"/>
              </w:rPr>
              <w:t>Town</w:t>
            </w:r>
          </w:p>
        </w:tc>
        <w:tc>
          <w:tcPr>
            <w:tcW w:type="dxa" w:w="2622"/>
          </w:tcPr>
          <w:p>
            <w:pPr>
              <w:spacing w:after="0"/>
              <w:jc w:val="left"/>
            </w:pPr>
            <w:r>
              <w:rPr>
                <w:sz w:val="16"/>
              </w:rPr>
              <w:t>Approved, expires 2028-04-05</w:t>
            </w:r>
          </w:p>
        </w:tc>
        <w:tc>
          <w:tcPr>
            <w:tcW w:type="dxa" w:w="3148"/>
          </w:tcPr>
          <w:p>
            <w:pPr>
              <w:spacing w:after="0"/>
              <w:jc w:val="left"/>
            </w:pPr>
            <w:r>
              <w:rPr>
                <w:sz w:val="16"/>
              </w:rPr>
              <w:t>Richland Parish (FEMA plan 108594)</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92"/>
          </w:tcPr>
          <w:p>
            <w:pPr>
              <w:spacing w:after="0"/>
              <w:jc w:val="right"/>
            </w:pPr>
            <w:r>
              <w:rPr>
                <w:sz w:val="16"/>
              </w:rPr>
              <w:t>555</w:t>
            </w:r>
          </w:p>
        </w:tc>
        <w:tc>
          <w:tcPr>
            <w:tcW w:type="dxa" w:w="946"/>
          </w:tcPr>
          <w:p>
            <w:pPr>
              <w:spacing w:after="0"/>
              <w:jc w:val="left"/>
            </w:pPr>
          </w:p>
        </w:tc>
        <w:tc>
          <w:tcPr>
            <w:tcW w:type="dxa" w:w="2446"/>
          </w:tcPr>
          <w:p>
            <w:pPr>
              <w:spacing w:after="0"/>
              <w:jc w:val="left"/>
            </w:pPr>
            <w:r>
              <w:rPr>
                <w:sz w:val="16"/>
              </w:rPr>
              <w:t>member approved 2023-06-08</w:t>
            </w:r>
          </w:p>
        </w:tc>
      </w:tr>
      <w:tr>
        <w:trPr>
          <w:cantSplit/>
        </w:trPr>
        <w:tc>
          <w:tcPr>
            <w:tcW w:type="dxa" w:w="1303"/>
          </w:tcPr>
          <w:p>
            <w:pPr>
              <w:spacing w:after="0"/>
              <w:jc w:val="left"/>
            </w:pPr>
            <w:r>
              <w:rPr>
                <w:sz w:val="16"/>
              </w:rPr>
              <w:t>Mangham town</w:t>
            </w:r>
          </w:p>
        </w:tc>
        <w:tc>
          <w:tcPr>
            <w:tcW w:type="dxa" w:w="680"/>
          </w:tcPr>
          <w:p>
            <w:pPr>
              <w:spacing w:after="0"/>
              <w:jc w:val="left"/>
            </w:pPr>
            <w:r>
              <w:rPr>
                <w:sz w:val="16"/>
              </w:rPr>
              <w:t>Town</w:t>
            </w:r>
          </w:p>
        </w:tc>
        <w:tc>
          <w:tcPr>
            <w:tcW w:type="dxa" w:w="2622"/>
          </w:tcPr>
          <w:p>
            <w:pPr>
              <w:spacing w:after="0"/>
              <w:jc w:val="left"/>
            </w:pPr>
            <w:r>
              <w:rPr>
                <w:sz w:val="16"/>
              </w:rPr>
              <w:t>Approved, expires 2028-04-05</w:t>
            </w:r>
          </w:p>
        </w:tc>
        <w:tc>
          <w:tcPr>
            <w:tcW w:type="dxa" w:w="3148"/>
          </w:tcPr>
          <w:p>
            <w:pPr>
              <w:spacing w:after="0"/>
              <w:jc w:val="left"/>
            </w:pPr>
            <w:r>
              <w:rPr>
                <w:sz w:val="16"/>
              </w:rPr>
              <w:t>Richland Parish (FEMA plan 108594)</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92"/>
          </w:tcPr>
          <w:p>
            <w:pPr>
              <w:spacing w:after="0"/>
              <w:jc w:val="right"/>
            </w:pPr>
            <w:r>
              <w:rPr>
                <w:sz w:val="16"/>
              </w:rPr>
              <w:t>555</w:t>
            </w:r>
          </w:p>
        </w:tc>
        <w:tc>
          <w:tcPr>
            <w:tcW w:type="dxa" w:w="946"/>
          </w:tcPr>
          <w:p>
            <w:pPr>
              <w:spacing w:after="0"/>
              <w:jc w:val="left"/>
            </w:pPr>
          </w:p>
        </w:tc>
        <w:tc>
          <w:tcPr>
            <w:tcW w:type="dxa" w:w="2446"/>
          </w:tcPr>
          <w:p>
            <w:pPr>
              <w:spacing w:after="0"/>
              <w:jc w:val="left"/>
            </w:pPr>
            <w:r>
              <w:rPr>
                <w:sz w:val="16"/>
              </w:rPr>
              <w:t>member approved 2023-06-08</w:t>
            </w:r>
          </w:p>
        </w:tc>
      </w:tr>
      <w:tr>
        <w:trPr>
          <w:cantSplit/>
        </w:trPr>
        <w:tc>
          <w:tcPr>
            <w:tcW w:type="dxa" w:w="1303"/>
          </w:tcPr>
          <w:p>
            <w:pPr>
              <w:spacing w:after="0"/>
              <w:jc w:val="left"/>
            </w:pPr>
            <w:r>
              <w:rPr>
                <w:sz w:val="16"/>
              </w:rPr>
              <w:t>Rayville town</w:t>
            </w:r>
          </w:p>
        </w:tc>
        <w:tc>
          <w:tcPr>
            <w:tcW w:type="dxa" w:w="680"/>
          </w:tcPr>
          <w:p>
            <w:pPr>
              <w:spacing w:after="0"/>
              <w:jc w:val="left"/>
            </w:pPr>
            <w:r>
              <w:rPr>
                <w:sz w:val="16"/>
              </w:rPr>
              <w:t>Town</w:t>
            </w:r>
          </w:p>
        </w:tc>
        <w:tc>
          <w:tcPr>
            <w:tcW w:type="dxa" w:w="2622"/>
          </w:tcPr>
          <w:p>
            <w:pPr>
              <w:spacing w:after="0"/>
              <w:jc w:val="left"/>
            </w:pPr>
            <w:r>
              <w:rPr>
                <w:sz w:val="16"/>
              </w:rPr>
              <w:t>Approved, expires 2028-04-05</w:t>
            </w:r>
          </w:p>
        </w:tc>
        <w:tc>
          <w:tcPr>
            <w:tcW w:type="dxa" w:w="3148"/>
          </w:tcPr>
          <w:p>
            <w:pPr>
              <w:spacing w:after="0"/>
              <w:jc w:val="left"/>
            </w:pPr>
            <w:r>
              <w:rPr>
                <w:sz w:val="16"/>
              </w:rPr>
              <w:t>Richland Parish (FEMA plan 108594)</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92"/>
          </w:tcPr>
          <w:p>
            <w:pPr>
              <w:spacing w:after="0"/>
              <w:jc w:val="right"/>
            </w:pPr>
            <w:r>
              <w:rPr>
                <w:sz w:val="16"/>
              </w:rPr>
              <w:t>555</w:t>
            </w:r>
          </w:p>
        </w:tc>
        <w:tc>
          <w:tcPr>
            <w:tcW w:type="dxa" w:w="946"/>
          </w:tcPr>
          <w:p>
            <w:pPr>
              <w:spacing w:after="0"/>
              <w:jc w:val="left"/>
            </w:pPr>
          </w:p>
        </w:tc>
        <w:tc>
          <w:tcPr>
            <w:tcW w:type="dxa" w:w="2446"/>
          </w:tcPr>
          <w:p>
            <w:pPr>
              <w:spacing w:after="0"/>
              <w:jc w:val="left"/>
            </w:pPr>
            <w:r>
              <w:rPr>
                <w:sz w:val="16"/>
              </w:rPr>
              <w:t>member approved 2023-06-08</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2"/>
        <w:gridCol w:w="1192"/>
        <w:gridCol w:w="1037"/>
        <w:gridCol w:w="1126"/>
        <w:gridCol w:w="1304"/>
        <w:gridCol w:w="1114"/>
        <w:gridCol w:w="1218"/>
        <w:gridCol w:w="2218"/>
        <w:gridCol w:w="1990"/>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2"/>
            <w:shd w:val="clear" w:color="auto" w:fill="E8E8E8"/>
          </w:tcPr>
          <w:p>
            <w:pPr>
              <w:spacing w:after="0"/>
              <w:jc w:val="left"/>
            </w:pPr>
            <w:r>
              <w:rPr>
                <w:b/>
                <w:sz w:val="16"/>
              </w:rPr>
              <w:t>NRI risk rating</w:t>
            </w:r>
          </w:p>
        </w:tc>
        <w:tc>
          <w:tcPr>
            <w:tcW w:type="dxa" w:w="119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1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90"/>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$1,781,646</w:t>
            </w:r>
          </w:p>
        </w:tc>
        <w:tc>
          <w:tcPr>
            <w:tcW w:type="dxa" w:w="1126"/>
          </w:tcPr>
          <w:p>
            <w:pPr>
              <w:spacing w:after="0"/>
              <w:jc w:val="right"/>
            </w:pPr>
            <w:r>
              <w:rPr>
                <w:sz w:val="16"/>
              </w:rPr>
              <w:t>$461,806</w:t>
            </w:r>
          </w:p>
        </w:tc>
        <w:tc>
          <w:tcPr>
            <w:tcW w:type="dxa" w:w="1304"/>
          </w:tcPr>
          <w:p>
            <w:pPr>
              <w:spacing w:after="0"/>
              <w:jc w:val="right"/>
            </w:pPr>
            <w:r>
              <w:rPr>
                <w:sz w:val="16"/>
              </w:rPr>
              <w:t>$94,136</w:t>
            </w:r>
          </w:p>
        </w:tc>
        <w:tc>
          <w:tcPr>
            <w:tcW w:type="dxa" w:w="1114"/>
          </w:tcPr>
          <w:p>
            <w:pPr>
              <w:spacing w:after="0"/>
              <w:jc w:val="right"/>
            </w:pPr>
            <w:r>
              <w:rPr>
                <w:sz w:val="16"/>
              </w:rPr>
              <w:t>$2,337,587</w:t>
            </w:r>
          </w:p>
        </w:tc>
        <w:tc>
          <w:tcPr>
            <w:tcW w:type="dxa" w:w="1218"/>
          </w:tcPr>
          <w:p>
            <w:pPr>
              <w:spacing w:after="0"/>
              <w:jc w:val="right"/>
            </w:pPr>
            <w:r>
              <w:rPr>
                <w:sz w:val="16"/>
              </w:rPr>
              <w:t>48</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Tornado</w:t>
            </w:r>
          </w:p>
        </w:tc>
        <w:tc>
          <w:tcPr>
            <w:tcW w:type="dxa" w:w="1192"/>
          </w:tcPr>
          <w:p>
            <w:pPr>
              <w:spacing w:after="0"/>
              <w:jc w:val="left"/>
            </w:pPr>
            <w:r>
              <w:rPr>
                <w:sz w:val="16"/>
              </w:rPr>
              <w:t>Relatively Moderate</w:t>
            </w:r>
          </w:p>
        </w:tc>
        <w:tc>
          <w:tcPr>
            <w:tcW w:type="dxa" w:w="1192"/>
          </w:tcPr>
          <w:p>
            <w:pPr>
              <w:spacing w:after="0"/>
              <w:jc w:val="left"/>
            </w:pPr>
            <w:r>
              <w:rPr>
                <w:sz w:val="16"/>
              </w:rPr>
              <w:t>Relatively Low</w:t>
            </w:r>
          </w:p>
        </w:tc>
        <w:tc>
          <w:tcPr>
            <w:tcW w:type="dxa" w:w="1037"/>
          </w:tcPr>
          <w:p>
            <w:pPr>
              <w:spacing w:after="0"/>
              <w:jc w:val="right"/>
            </w:pPr>
            <w:r>
              <w:rPr>
                <w:sz w:val="16"/>
              </w:rPr>
              <w:t>$525,636</w:t>
            </w:r>
          </w:p>
        </w:tc>
        <w:tc>
          <w:tcPr>
            <w:tcW w:type="dxa" w:w="1126"/>
          </w:tcPr>
          <w:p>
            <w:pPr>
              <w:spacing w:after="0"/>
              <w:jc w:val="right"/>
            </w:pPr>
            <w:r>
              <w:rPr>
                <w:sz w:val="16"/>
              </w:rPr>
              <w:t>$4,120</w:t>
            </w:r>
          </w:p>
        </w:tc>
        <w:tc>
          <w:tcPr>
            <w:tcW w:type="dxa" w:w="1304"/>
          </w:tcPr>
          <w:p>
            <w:pPr>
              <w:spacing w:after="0"/>
              <w:jc w:val="right"/>
            </w:pPr>
            <w:r>
              <w:rPr>
                <w:sz w:val="16"/>
              </w:rPr>
              <w:t>$1,209,606</w:t>
            </w:r>
          </w:p>
        </w:tc>
        <w:tc>
          <w:tcPr>
            <w:tcW w:type="dxa" w:w="1114"/>
          </w:tcPr>
          <w:p>
            <w:pPr>
              <w:spacing w:after="0"/>
              <w:jc w:val="right"/>
            </w:pPr>
            <w:r>
              <w:rPr>
                <w:sz w:val="16"/>
              </w:rPr>
              <w:t>$1,739,362</w:t>
            </w:r>
          </w:p>
        </w:tc>
        <w:tc>
          <w:tcPr>
            <w:tcW w:type="dxa" w:w="1218"/>
          </w:tcPr>
          <w:p>
            <w:pPr>
              <w:spacing w:after="0"/>
              <w:jc w:val="right"/>
            </w:pPr>
            <w:r>
              <w:rPr>
                <w:sz w:val="16"/>
              </w:rPr>
              <w:t>21</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Heat Wave</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$53</w:t>
            </w:r>
          </w:p>
        </w:tc>
        <w:tc>
          <w:tcPr>
            <w:tcW w:type="dxa" w:w="1126"/>
          </w:tcPr>
          <w:p>
            <w:pPr>
              <w:spacing w:after="0"/>
              <w:jc w:val="right"/>
            </w:pPr>
            <w:r>
              <w:rPr>
                <w:sz w:val="16"/>
              </w:rPr>
              <w:t>$510</w:t>
            </w:r>
          </w:p>
        </w:tc>
        <w:tc>
          <w:tcPr>
            <w:tcW w:type="dxa" w:w="1304"/>
          </w:tcPr>
          <w:p>
            <w:pPr>
              <w:spacing w:after="0"/>
              <w:jc w:val="right"/>
            </w:pPr>
            <w:r>
              <w:rPr>
                <w:sz w:val="16"/>
              </w:rPr>
              <w:t>$714,360</w:t>
            </w:r>
          </w:p>
        </w:tc>
        <w:tc>
          <w:tcPr>
            <w:tcW w:type="dxa" w:w="1114"/>
          </w:tcPr>
          <w:p>
            <w:pPr>
              <w:spacing w:after="0"/>
              <w:jc w:val="right"/>
            </w:pPr>
            <w:r>
              <w:rPr>
                <w:sz w:val="16"/>
              </w:rPr>
              <w:t>$714,923</w:t>
            </w:r>
          </w:p>
        </w:tc>
        <w:tc>
          <w:tcPr>
            <w:tcW w:type="dxa" w:w="1218"/>
          </w:tcPr>
          <w:p>
            <w:pPr>
              <w:spacing w:after="0"/>
              <w:jc w:val="right"/>
            </w:pPr>
            <w:r>
              <w:rPr>
                <w:sz w:val="16"/>
              </w:rPr>
              <w:t>4</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Strong Wind</w:t>
            </w:r>
          </w:p>
        </w:tc>
        <w:tc>
          <w:tcPr>
            <w:tcW w:type="dxa" w:w="1192"/>
          </w:tcPr>
          <w:p>
            <w:pPr>
              <w:spacing w:after="0"/>
              <w:jc w:val="left"/>
            </w:pPr>
            <w:r>
              <w:rPr>
                <w:sz w:val="16"/>
              </w:rPr>
              <w:t>Relatively Moderate</w:t>
            </w:r>
          </w:p>
        </w:tc>
        <w:tc>
          <w:tcPr>
            <w:tcW w:type="dxa" w:w="1192"/>
          </w:tcPr>
          <w:p>
            <w:pPr>
              <w:spacing w:after="0"/>
              <w:jc w:val="left"/>
            </w:pPr>
            <w:r>
              <w:rPr>
                <w:sz w:val="16"/>
              </w:rPr>
              <w:t>Relatively Moderate</w:t>
            </w:r>
          </w:p>
        </w:tc>
        <w:tc>
          <w:tcPr>
            <w:tcW w:type="dxa" w:w="1037"/>
          </w:tcPr>
          <w:p>
            <w:pPr>
              <w:spacing w:after="0"/>
              <w:jc w:val="right"/>
            </w:pPr>
            <w:r>
              <w:rPr>
                <w:sz w:val="16"/>
              </w:rPr>
              <w:t>$184,381</w:t>
            </w:r>
          </w:p>
        </w:tc>
        <w:tc>
          <w:tcPr>
            <w:tcW w:type="dxa" w:w="1126"/>
          </w:tcPr>
          <w:p>
            <w:pPr>
              <w:spacing w:after="0"/>
              <w:jc w:val="right"/>
            </w:pPr>
            <w:r>
              <w:rPr>
                <w:sz w:val="16"/>
              </w:rPr>
              <w:t>$11,453</w:t>
            </w:r>
          </w:p>
        </w:tc>
        <w:tc>
          <w:tcPr>
            <w:tcW w:type="dxa" w:w="1304"/>
          </w:tcPr>
          <w:p>
            <w:pPr>
              <w:spacing w:after="0"/>
              <w:jc w:val="right"/>
            </w:pPr>
            <w:r>
              <w:rPr>
                <w:sz w:val="16"/>
              </w:rPr>
              <w:t>$489,275</w:t>
            </w:r>
          </w:p>
        </w:tc>
        <w:tc>
          <w:tcPr>
            <w:tcW w:type="dxa" w:w="1114"/>
          </w:tcPr>
          <w:p>
            <w:pPr>
              <w:spacing w:after="0"/>
              <w:jc w:val="right"/>
            </w:pPr>
            <w:r>
              <w:rPr>
                <w:sz w:val="16"/>
              </w:rPr>
              <w:t>$685,109</w:t>
            </w:r>
          </w:p>
        </w:tc>
        <w:tc>
          <w:tcPr>
            <w:tcW w:type="dxa" w:w="1218"/>
          </w:tcPr>
          <w:p>
            <w:pPr>
              <w:spacing w:after="0"/>
              <w:jc w:val="right"/>
            </w:pPr>
            <w:r>
              <w:rPr>
                <w:sz w:val="16"/>
              </w:rPr>
              <w:t>151</w:t>
            </w:r>
          </w:p>
        </w:tc>
        <w:tc>
          <w:tcPr>
            <w:tcW w:type="dxa" w:w="2218"/>
          </w:tcPr>
          <w:p>
            <w:pPr>
              <w:spacing w:after="0"/>
              <w:jc w:val="left"/>
            </w:pPr>
          </w:p>
        </w:tc>
        <w:tc>
          <w:tcPr>
            <w:tcW w:type="dxa" w:w="1990"/>
          </w:tcPr>
          <w:p>
            <w:pPr>
              <w:spacing w:after="0"/>
              <w:jc w:val="left"/>
            </w:pPr>
            <w:r>
              <w:rPr>
                <w:sz w:val="16"/>
              </w:rPr>
              <w:t>Includes 3 Strong Wind records, event types the NRI definition of this hazard leaves out.</w:t>
            </w:r>
          </w:p>
        </w:tc>
      </w:tr>
      <w:tr>
        <w:trPr>
          <w:cantSplit/>
        </w:trPr>
        <w:tc>
          <w:tcPr>
            <w:tcW w:type="dxa" w:w="685"/>
          </w:tcPr>
          <w:p>
            <w:pPr>
              <w:spacing w:after="0"/>
              <w:jc w:val="right"/>
            </w:pPr>
            <w:r>
              <w:rPr>
                <w:sz w:val="16"/>
              </w:rPr>
              <w:t>5</w:t>
            </w:r>
          </w:p>
        </w:tc>
        <w:tc>
          <w:tcPr>
            <w:tcW w:type="dxa" w:w="1037"/>
          </w:tcPr>
          <w:p>
            <w:pPr>
              <w:spacing w:after="0"/>
              <w:jc w:val="left"/>
            </w:pPr>
            <w:r>
              <w:rPr>
                <w:sz w:val="16"/>
              </w:rPr>
              <w:t>Cold Wave</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$11,493</w:t>
            </w:r>
          </w:p>
        </w:tc>
        <w:tc>
          <w:tcPr>
            <w:tcW w:type="dxa" w:w="1126"/>
          </w:tcPr>
          <w:p>
            <w:pPr>
              <w:spacing w:after="0"/>
              <w:jc w:val="right"/>
            </w:pPr>
            <w:r>
              <w:rPr>
                <w:sz w:val="16"/>
              </w:rPr>
              <w:t>$70,939</w:t>
            </w:r>
          </w:p>
        </w:tc>
        <w:tc>
          <w:tcPr>
            <w:tcW w:type="dxa" w:w="1304"/>
          </w:tcPr>
          <w:p>
            <w:pPr>
              <w:spacing w:after="0"/>
              <w:jc w:val="right"/>
            </w:pPr>
            <w:r>
              <w:rPr>
                <w:sz w:val="16"/>
              </w:rPr>
              <w:t>$383,774</w:t>
            </w:r>
          </w:p>
        </w:tc>
        <w:tc>
          <w:tcPr>
            <w:tcW w:type="dxa" w:w="1114"/>
          </w:tcPr>
          <w:p>
            <w:pPr>
              <w:spacing w:after="0"/>
              <w:jc w:val="right"/>
            </w:pPr>
            <w:r>
              <w:rPr>
                <w:sz w:val="16"/>
              </w:rPr>
              <w:t>$466,206</w:t>
            </w:r>
          </w:p>
        </w:tc>
        <w:tc>
          <w:tcPr>
            <w:tcW w:type="dxa" w:w="1218"/>
          </w:tcPr>
          <w:p>
            <w:pPr>
              <w:spacing w:after="0"/>
              <w:jc w:val="right"/>
            </w:pPr>
            <w:r>
              <w:rPr>
                <w:sz w:val="16"/>
              </w:rPr>
              <w:t>2</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Drought</w:t>
            </w:r>
          </w:p>
        </w:tc>
        <w:tc>
          <w:tcPr>
            <w:tcW w:type="dxa" w:w="1192"/>
          </w:tcPr>
          <w:p>
            <w:pPr>
              <w:spacing w:after="0"/>
              <w:jc w:val="left"/>
            </w:pPr>
            <w:r>
              <w:rPr>
                <w:sz w:val="16"/>
              </w:rPr>
              <w:t>Relatively Moderate</w:t>
            </w:r>
          </w:p>
        </w:tc>
        <w:tc>
          <w:tcPr>
            <w:tcW w:type="dxa" w:w="1192"/>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$446,679</w:t>
            </w:r>
          </w:p>
        </w:tc>
        <w:tc>
          <w:tcPr>
            <w:tcW w:type="dxa" w:w="1304"/>
          </w:tcPr>
          <w:p>
            <w:pPr>
              <w:spacing w:after="0"/>
              <w:jc w:val="right"/>
            </w:pPr>
          </w:p>
        </w:tc>
        <w:tc>
          <w:tcPr>
            <w:tcW w:type="dxa" w:w="1114"/>
          </w:tcPr>
          <w:p>
            <w:pPr>
              <w:spacing w:after="0"/>
              <w:jc w:val="right"/>
            </w:pPr>
            <w:r>
              <w:rPr>
                <w:sz w:val="16"/>
              </w:rPr>
              <w:t>$446,679</w:t>
            </w:r>
          </w:p>
        </w:tc>
        <w:tc>
          <w:tcPr>
            <w:tcW w:type="dxa" w:w="1218"/>
          </w:tcPr>
          <w:p>
            <w:pPr>
              <w:spacing w:after="0"/>
              <w:jc w:val="right"/>
            </w:pPr>
            <w:r>
              <w:rPr>
                <w:sz w:val="16"/>
              </w:rPr>
              <w:t>17</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Earthquake</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$244,173</w:t>
            </w:r>
          </w:p>
        </w:tc>
        <w:tc>
          <w:tcPr>
            <w:tcW w:type="dxa" w:w="1126"/>
          </w:tcPr>
          <w:p>
            <w:pPr>
              <w:spacing w:after="0"/>
              <w:jc w:val="right"/>
            </w:pPr>
          </w:p>
        </w:tc>
        <w:tc>
          <w:tcPr>
            <w:tcW w:type="dxa" w:w="1304"/>
          </w:tcPr>
          <w:p>
            <w:pPr>
              <w:spacing w:after="0"/>
              <w:jc w:val="right"/>
            </w:pPr>
            <w:r>
              <w:rPr>
                <w:sz w:val="16"/>
              </w:rPr>
              <w:t>$79,383</w:t>
            </w:r>
          </w:p>
        </w:tc>
        <w:tc>
          <w:tcPr>
            <w:tcW w:type="dxa" w:w="1114"/>
          </w:tcPr>
          <w:p>
            <w:pPr>
              <w:spacing w:after="0"/>
              <w:jc w:val="right"/>
            </w:pPr>
            <w:r>
              <w:rPr>
                <w:sz w:val="16"/>
              </w:rPr>
              <w:t>$323,556</w:t>
            </w:r>
          </w:p>
        </w:tc>
        <w:tc>
          <w:tcPr>
            <w:tcW w:type="dxa" w:w="1218"/>
          </w:tcPr>
          <w:p>
            <w:pPr>
              <w:spacing w:after="0"/>
              <w:jc w:val="right"/>
            </w:pPr>
          </w:p>
        </w:tc>
        <w:tc>
          <w:tcPr>
            <w:tcW w:type="dxa" w:w="2218"/>
          </w:tcPr>
          <w:p>
            <w:pPr>
              <w:spacing w:after="0"/>
              <w:jc w:val="left"/>
            </w:pPr>
          </w:p>
        </w:tc>
        <w:tc>
          <w:tcPr>
            <w:tcW w:type="dxa" w:w="1990"/>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8</w:t>
            </w:r>
          </w:p>
        </w:tc>
        <w:tc>
          <w:tcPr>
            <w:tcW w:type="dxa" w:w="1037"/>
          </w:tcPr>
          <w:p>
            <w:pPr>
              <w:spacing w:after="0"/>
              <w:jc w:val="left"/>
            </w:pPr>
            <w:r>
              <w:rPr>
                <w:sz w:val="16"/>
              </w:rPr>
              <w:t>Hail</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$296,086</w:t>
            </w:r>
          </w:p>
        </w:tc>
        <w:tc>
          <w:tcPr>
            <w:tcW w:type="dxa" w:w="1126"/>
          </w:tcPr>
          <w:p>
            <w:pPr>
              <w:spacing w:after="0"/>
              <w:jc w:val="right"/>
            </w:pPr>
            <w:r>
              <w:rPr>
                <w:sz w:val="16"/>
              </w:rPr>
              <w:t>$17,938</w:t>
            </w:r>
          </w:p>
        </w:tc>
        <w:tc>
          <w:tcPr>
            <w:tcW w:type="dxa" w:w="1304"/>
          </w:tcPr>
          <w:p>
            <w:pPr>
              <w:spacing w:after="0"/>
              <w:jc w:val="right"/>
            </w:pPr>
            <w:r>
              <w:rPr>
                <w:sz w:val="16"/>
              </w:rPr>
              <w:t>$4,022</w:t>
            </w:r>
          </w:p>
        </w:tc>
        <w:tc>
          <w:tcPr>
            <w:tcW w:type="dxa" w:w="1114"/>
          </w:tcPr>
          <w:p>
            <w:pPr>
              <w:spacing w:after="0"/>
              <w:jc w:val="right"/>
            </w:pPr>
            <w:r>
              <w:rPr>
                <w:sz w:val="16"/>
              </w:rPr>
              <w:t>$318,047</w:t>
            </w:r>
          </w:p>
        </w:tc>
        <w:tc>
          <w:tcPr>
            <w:tcW w:type="dxa" w:w="1218"/>
          </w:tcPr>
          <w:p>
            <w:pPr>
              <w:spacing w:after="0"/>
              <w:jc w:val="right"/>
            </w:pPr>
            <w:r>
              <w:rPr>
                <w:sz w:val="16"/>
              </w:rPr>
              <w:t>75</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Hurricane</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$146,692</w:t>
            </w:r>
          </w:p>
        </w:tc>
        <w:tc>
          <w:tcPr>
            <w:tcW w:type="dxa" w:w="1126"/>
          </w:tcPr>
          <w:p>
            <w:pPr>
              <w:spacing w:after="0"/>
              <w:jc w:val="right"/>
            </w:pPr>
            <w:r>
              <w:rPr>
                <w:sz w:val="16"/>
              </w:rPr>
              <w:t>$110,111</w:t>
            </w:r>
          </w:p>
        </w:tc>
        <w:tc>
          <w:tcPr>
            <w:tcW w:type="dxa" w:w="1304"/>
          </w:tcPr>
          <w:p>
            <w:pPr>
              <w:spacing w:after="0"/>
              <w:jc w:val="right"/>
            </w:pPr>
            <w:r>
              <w:rPr>
                <w:sz w:val="16"/>
              </w:rPr>
              <w:t>$8,215</w:t>
            </w:r>
          </w:p>
        </w:tc>
        <w:tc>
          <w:tcPr>
            <w:tcW w:type="dxa" w:w="1114"/>
          </w:tcPr>
          <w:p>
            <w:pPr>
              <w:spacing w:after="0"/>
              <w:jc w:val="right"/>
            </w:pPr>
            <w:r>
              <w:rPr>
                <w:sz w:val="16"/>
              </w:rPr>
              <w:t>$265,018</w:t>
            </w:r>
          </w:p>
        </w:tc>
        <w:tc>
          <w:tcPr>
            <w:tcW w:type="dxa" w:w="1218"/>
          </w:tcPr>
          <w:p>
            <w:pPr>
              <w:spacing w:after="0"/>
              <w:jc w:val="right"/>
            </w:pPr>
            <w:r>
              <w:rPr>
                <w:sz w:val="16"/>
              </w:rPr>
              <w:t>7</w:t>
            </w:r>
          </w:p>
        </w:tc>
        <w:tc>
          <w:tcPr>
            <w:tcW w:type="dxa" w:w="2218"/>
          </w:tcPr>
          <w:p>
            <w:pPr>
              <w:spacing w:after="0"/>
              <w:jc w:val="left"/>
            </w:pPr>
          </w:p>
        </w:tc>
        <w:tc>
          <w:tcPr>
            <w:tcW w:type="dxa" w:w="1990"/>
          </w:tcPr>
          <w:p>
            <w:pPr>
              <w:spacing w:after="0"/>
              <w:jc w:val="left"/>
            </w:pPr>
            <w:r>
              <w:rPr>
                <w:sz w:val="16"/>
              </w:rPr>
              <w:t>Includes 1 Tropical Depression record, event types the NRI definition of this hazard leaves out.</w:t>
            </w:r>
          </w:p>
        </w:tc>
      </w:tr>
      <w:tr>
        <w:trPr>
          <w:cantSplit/>
        </w:trPr>
        <w:tc>
          <w:tcPr>
            <w:tcW w:type="dxa" w:w="685"/>
          </w:tcPr>
          <w:p>
            <w:pPr>
              <w:spacing w:after="0"/>
              <w:jc w:val="right"/>
            </w:pPr>
            <w:r>
              <w:rPr>
                <w:sz w:val="16"/>
              </w:rPr>
              <w:t>10</w:t>
            </w:r>
          </w:p>
        </w:tc>
        <w:tc>
          <w:tcPr>
            <w:tcW w:type="dxa" w:w="1037"/>
          </w:tcPr>
          <w:p>
            <w:pPr>
              <w:spacing w:after="0"/>
              <w:jc w:val="left"/>
            </w:pPr>
            <w:r>
              <w:rPr>
                <w:sz w:val="16"/>
              </w:rPr>
              <w:t>Ice Storm</w:t>
            </w:r>
          </w:p>
        </w:tc>
        <w:tc>
          <w:tcPr>
            <w:tcW w:type="dxa" w:w="1192"/>
          </w:tcPr>
          <w:p>
            <w:pPr>
              <w:spacing w:after="0"/>
              <w:jc w:val="left"/>
            </w:pPr>
            <w:r>
              <w:rPr>
                <w:sz w:val="16"/>
              </w:rPr>
              <w:t>Relatively Moderate</w:t>
            </w:r>
          </w:p>
        </w:tc>
        <w:tc>
          <w:tcPr>
            <w:tcW w:type="dxa" w:w="1192"/>
          </w:tcPr>
          <w:p>
            <w:pPr>
              <w:spacing w:after="0"/>
              <w:jc w:val="left"/>
            </w:pPr>
            <w:r>
              <w:rPr>
                <w:sz w:val="16"/>
              </w:rPr>
              <w:t>Relatively Moderate</w:t>
            </w:r>
          </w:p>
        </w:tc>
        <w:tc>
          <w:tcPr>
            <w:tcW w:type="dxa" w:w="1037"/>
          </w:tcPr>
          <w:p>
            <w:pPr>
              <w:spacing w:after="0"/>
              <w:jc w:val="right"/>
            </w:pPr>
            <w:r>
              <w:rPr>
                <w:sz w:val="16"/>
              </w:rPr>
              <w:t>$148,435</w:t>
            </w:r>
          </w:p>
        </w:tc>
        <w:tc>
          <w:tcPr>
            <w:tcW w:type="dxa" w:w="1126"/>
          </w:tcPr>
          <w:p>
            <w:pPr>
              <w:spacing w:after="0"/>
              <w:jc w:val="right"/>
            </w:pPr>
          </w:p>
        </w:tc>
        <w:tc>
          <w:tcPr>
            <w:tcW w:type="dxa" w:w="1304"/>
          </w:tcPr>
          <w:p>
            <w:pPr>
              <w:spacing w:after="0"/>
              <w:jc w:val="right"/>
            </w:pPr>
            <w:r>
              <w:rPr>
                <w:sz w:val="16"/>
              </w:rPr>
              <w:t>$28,614</w:t>
            </w:r>
          </w:p>
        </w:tc>
        <w:tc>
          <w:tcPr>
            <w:tcW w:type="dxa" w:w="1114"/>
          </w:tcPr>
          <w:p>
            <w:pPr>
              <w:spacing w:after="0"/>
              <w:jc w:val="right"/>
            </w:pPr>
            <w:r>
              <w:rPr>
                <w:sz w:val="16"/>
              </w:rPr>
              <w:t>$177,049</w:t>
            </w:r>
          </w:p>
        </w:tc>
        <w:tc>
          <w:tcPr>
            <w:tcW w:type="dxa" w:w="1218"/>
          </w:tcPr>
          <w:p>
            <w:pPr>
              <w:spacing w:after="0"/>
              <w:jc w:val="right"/>
            </w:pPr>
            <w:r>
              <w:rPr>
                <w:sz w:val="16"/>
              </w:rPr>
              <w:t>8</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Lightning</w:t>
            </w:r>
          </w:p>
        </w:tc>
        <w:tc>
          <w:tcPr>
            <w:tcW w:type="dxa" w:w="1192"/>
          </w:tcPr>
          <w:p>
            <w:pPr>
              <w:spacing w:after="0"/>
              <w:jc w:val="left"/>
            </w:pPr>
            <w:r>
              <w:rPr>
                <w:sz w:val="16"/>
              </w:rPr>
              <w:t>Relatively Low</w:t>
            </w:r>
          </w:p>
        </w:tc>
        <w:tc>
          <w:tcPr>
            <w:tcW w:type="dxa" w:w="1192"/>
          </w:tcPr>
          <w:p>
            <w:pPr>
              <w:spacing w:after="0"/>
              <w:jc w:val="left"/>
            </w:pPr>
            <w:r>
              <w:rPr>
                <w:sz w:val="16"/>
              </w:rPr>
              <w:t>Very Low</w:t>
            </w:r>
          </w:p>
        </w:tc>
        <w:tc>
          <w:tcPr>
            <w:tcW w:type="dxa" w:w="1037"/>
          </w:tcPr>
          <w:p>
            <w:pPr>
              <w:spacing w:after="0"/>
              <w:jc w:val="right"/>
            </w:pPr>
            <w:r>
              <w:rPr>
                <w:sz w:val="16"/>
              </w:rPr>
              <w:t>$9,606</w:t>
            </w:r>
          </w:p>
        </w:tc>
        <w:tc>
          <w:tcPr>
            <w:tcW w:type="dxa" w:w="1126"/>
          </w:tcPr>
          <w:p>
            <w:pPr>
              <w:spacing w:after="0"/>
              <w:jc w:val="right"/>
            </w:pPr>
          </w:p>
        </w:tc>
        <w:tc>
          <w:tcPr>
            <w:tcW w:type="dxa" w:w="1304"/>
          </w:tcPr>
          <w:p>
            <w:pPr>
              <w:spacing w:after="0"/>
              <w:jc w:val="right"/>
            </w:pPr>
            <w:r>
              <w:rPr>
                <w:sz w:val="16"/>
              </w:rPr>
              <w:t>$48,496</w:t>
            </w:r>
          </w:p>
        </w:tc>
        <w:tc>
          <w:tcPr>
            <w:tcW w:type="dxa" w:w="1114"/>
          </w:tcPr>
          <w:p>
            <w:pPr>
              <w:spacing w:after="0"/>
              <w:jc w:val="right"/>
            </w:pPr>
            <w:r>
              <w:rPr>
                <w:sz w:val="16"/>
              </w:rPr>
              <w:t>$58,102</w:t>
            </w:r>
          </w:p>
        </w:tc>
        <w:tc>
          <w:tcPr>
            <w:tcW w:type="dxa" w:w="1218"/>
          </w:tcPr>
          <w:p>
            <w:pPr>
              <w:spacing w:after="0"/>
              <w:jc w:val="right"/>
            </w:pPr>
            <w:r>
              <w:rPr>
                <w:sz w:val="16"/>
              </w:rPr>
              <w:t>2</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Wildfire</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$5,564</w:t>
            </w:r>
          </w:p>
        </w:tc>
        <w:tc>
          <w:tcPr>
            <w:tcW w:type="dxa" w:w="1126"/>
          </w:tcPr>
          <w:p>
            <w:pPr>
              <w:spacing w:after="0"/>
              <w:jc w:val="right"/>
            </w:pPr>
            <w:r>
              <w:rPr>
                <w:sz w:val="16"/>
              </w:rPr>
              <w:t>$30</w:t>
            </w:r>
          </w:p>
        </w:tc>
        <w:tc>
          <w:tcPr>
            <w:tcW w:type="dxa" w:w="1304"/>
          </w:tcPr>
          <w:p>
            <w:pPr>
              <w:spacing w:after="0"/>
              <w:jc w:val="right"/>
            </w:pPr>
            <w:r>
              <w:rPr>
                <w:sz w:val="16"/>
              </w:rPr>
              <w:t>$1,059</w:t>
            </w:r>
          </w:p>
        </w:tc>
        <w:tc>
          <w:tcPr>
            <w:tcW w:type="dxa" w:w="1114"/>
          </w:tcPr>
          <w:p>
            <w:pPr>
              <w:spacing w:after="0"/>
              <w:jc w:val="right"/>
            </w:pPr>
            <w:r>
              <w:rPr>
                <w:sz w:val="16"/>
              </w:rPr>
              <w:t>$6,654</w:t>
            </w:r>
          </w:p>
        </w:tc>
        <w:tc>
          <w:tcPr>
            <w:tcW w:type="dxa" w:w="1218"/>
          </w:tcPr>
          <w:p>
            <w:pPr>
              <w:spacing w:after="0"/>
              <w:jc w:val="right"/>
            </w:pPr>
            <w:r>
              <w:rPr>
                <w:sz w:val="16"/>
              </w:rPr>
              <w:t>0</w:t>
            </w:r>
          </w:p>
        </w:tc>
        <w:tc>
          <w:tcPr>
            <w:tcW w:type="dxa" w:w="2218"/>
          </w:tcPr>
          <w:p>
            <w:pPr>
              <w:spacing w:after="0"/>
              <w:jc w:val="left"/>
            </w:pP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13</w:t>
            </w:r>
          </w:p>
        </w:tc>
        <w:tc>
          <w:tcPr>
            <w:tcW w:type="dxa" w:w="1037"/>
          </w:tcPr>
          <w:p>
            <w:pPr>
              <w:spacing w:after="0"/>
              <w:jc w:val="left"/>
            </w:pPr>
            <w:r>
              <w:rPr>
                <w:sz w:val="16"/>
              </w:rPr>
              <w:t>Winter Weather</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$4,028</w:t>
            </w:r>
          </w:p>
        </w:tc>
        <w:tc>
          <w:tcPr>
            <w:tcW w:type="dxa" w:w="1126"/>
          </w:tcPr>
          <w:p>
            <w:pPr>
              <w:spacing w:after="0"/>
              <w:jc w:val="right"/>
            </w:pPr>
            <w:r>
              <w:rPr>
                <w:sz w:val="16"/>
              </w:rPr>
              <w:t>$248</w:t>
            </w:r>
          </w:p>
        </w:tc>
        <w:tc>
          <w:tcPr>
            <w:tcW w:type="dxa" w:w="1304"/>
          </w:tcPr>
          <w:p>
            <w:pPr>
              <w:spacing w:after="0"/>
              <w:jc w:val="right"/>
            </w:pPr>
            <w:r>
              <w:rPr>
                <w:sz w:val="16"/>
              </w:rPr>
              <w:t>$380</w:t>
            </w:r>
          </w:p>
        </w:tc>
        <w:tc>
          <w:tcPr>
            <w:tcW w:type="dxa" w:w="1114"/>
          </w:tcPr>
          <w:p>
            <w:pPr>
              <w:spacing w:after="0"/>
              <w:jc w:val="right"/>
            </w:pPr>
            <w:r>
              <w:rPr>
                <w:sz w:val="16"/>
              </w:rPr>
              <w:t>$4,656</w:t>
            </w:r>
          </w:p>
        </w:tc>
        <w:tc>
          <w:tcPr>
            <w:tcW w:type="dxa" w:w="1218"/>
          </w:tcPr>
          <w:p>
            <w:pPr>
              <w:spacing w:after="0"/>
              <w:jc w:val="right"/>
            </w:pPr>
            <w:r>
              <w:rPr>
                <w:sz w:val="16"/>
              </w:rPr>
              <w:t>9</w:t>
            </w:r>
          </w:p>
        </w:tc>
        <w:tc>
          <w:tcPr>
            <w:tcW w:type="dxa" w:w="2218"/>
          </w:tcPr>
          <w:p>
            <w:pPr>
              <w:spacing w:after="0"/>
              <w:jc w:val="left"/>
            </w:pPr>
          </w:p>
        </w:tc>
        <w:tc>
          <w:tcPr>
            <w:tcW w:type="dxa" w:w="1990"/>
          </w:tcPr>
          <w:p>
            <w:pPr>
              <w:spacing w:after="0"/>
              <w:jc w:val="left"/>
            </w:pPr>
            <w:r>
              <w:rPr>
                <w:sz w:val="16"/>
              </w:rPr>
              <w:t>Includes 2 Sleet records, event types the NRI definition of this hazard leaves out.</w:t>
            </w: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$49</w:t>
            </w:r>
          </w:p>
        </w:tc>
        <w:tc>
          <w:tcPr>
            <w:tcW w:type="dxa" w:w="1126"/>
          </w:tcPr>
          <w:p>
            <w:pPr>
              <w:spacing w:after="0"/>
              <w:jc w:val="right"/>
            </w:pPr>
          </w:p>
        </w:tc>
        <w:tc>
          <w:tcPr>
            <w:tcW w:type="dxa" w:w="1304"/>
          </w:tcPr>
          <w:p>
            <w:pPr>
              <w:spacing w:after="0"/>
              <w:jc w:val="right"/>
            </w:pPr>
            <w:r>
              <w:rPr>
                <w:sz w:val="16"/>
              </w:rPr>
              <w:t>$4</w:t>
            </w:r>
          </w:p>
        </w:tc>
        <w:tc>
          <w:tcPr>
            <w:tcW w:type="dxa" w:w="1114"/>
          </w:tcPr>
          <w:p>
            <w:pPr>
              <w:spacing w:after="0"/>
              <w:jc w:val="right"/>
            </w:pPr>
            <w:r>
              <w:rPr>
                <w:sz w:val="16"/>
              </w:rPr>
              <w:t>$53</w:t>
            </w:r>
          </w:p>
        </w:tc>
        <w:tc>
          <w:tcPr>
            <w:tcW w:type="dxa" w:w="1218"/>
          </w:tcPr>
          <w:p>
            <w:pPr>
              <w:spacing w:after="0"/>
              <w:jc w:val="right"/>
            </w:pPr>
            <w:r>
              <w:rPr>
                <w:sz w:val="16"/>
              </w:rPr>
              <w:t>0</w:t>
            </w:r>
          </w:p>
        </w:tc>
        <w:tc>
          <w:tcPr>
            <w:tcW w:type="dxa" w:w="2218"/>
          </w:tcPr>
          <w:p>
            <w:pPr>
              <w:spacing w:after="0"/>
              <w:jc w:val="left"/>
            </w:pP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avalanche Not Applicable for this county, and no federal declaration for this county names it.</w:t>
            </w:r>
          </w:p>
        </w:tc>
        <w:tc>
          <w:tcPr>
            <w:tcW w:type="dxa" w:w="1990"/>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coastal flooding Not Applicable for this county, and no federal declaration for this county names it.</w:t>
            </w:r>
          </w:p>
        </w:tc>
        <w:tc>
          <w:tcPr>
            <w:tcW w:type="dxa" w:w="1990"/>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tsunami Not Applicable for this county, and no federal declaration for this county names it.</w:t>
            </w: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volcanic activity Not Applicable for this county, and no federal declaration for this county names it.</w:t>
            </w: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5"/>
        <w:gridCol w:w="1720"/>
        <w:gridCol w:w="1539"/>
        <w:gridCol w:w="1966"/>
        <w:gridCol w:w="1809"/>
        <w:gridCol w:w="1556"/>
        <w:gridCol w:w="1604"/>
        <w:gridCol w:w="2204"/>
      </w:tblGrid>
      <w:tr>
        <w:trPr>
          <w:cantSplit/>
          <w:tblHeader/>
        </w:trPr>
        <w:tc>
          <w:tcPr>
            <w:tcW w:type="dxa" w:w="1715"/>
            <w:shd w:val="clear" w:color="auto" w:fill="E8E8E8"/>
          </w:tcPr>
          <w:p>
            <w:pPr>
              <w:spacing w:after="0"/>
              <w:jc w:val="left"/>
            </w:pPr>
            <w:r>
              <w:rPr>
                <w:b/>
                <w:sz w:val="16"/>
              </w:rPr>
              <w:t>Hazard</w:t>
            </w:r>
          </w:p>
        </w:tc>
        <w:tc>
          <w:tcPr>
            <w:tcW w:type="dxa" w:w="1720"/>
            <w:shd w:val="clear" w:color="auto" w:fill="E8E8E8"/>
          </w:tcPr>
          <w:p>
            <w:pPr>
              <w:spacing w:after="0"/>
              <w:jc w:val="left"/>
            </w:pPr>
            <w:r>
              <w:rPr>
                <w:b/>
                <w:sz w:val="16"/>
              </w:rPr>
              <w:t>Scale</w:t>
            </w:r>
          </w:p>
        </w:tc>
        <w:tc>
          <w:tcPr>
            <w:tcW w:type="dxa" w:w="1539"/>
            <w:shd w:val="clear" w:color="auto" w:fill="E8E8E8"/>
          </w:tcPr>
          <w:p>
            <w:pPr>
              <w:spacing w:after="0"/>
              <w:jc w:val="right"/>
            </w:pPr>
            <w:r>
              <w:rPr>
                <w:b/>
                <w:sz w:val="16"/>
              </w:rPr>
              <w:t>Records</w:t>
            </w:r>
          </w:p>
          <w:p>
            <w:pPr>
              <w:spacing w:after="0"/>
              <w:jc w:val="right"/>
            </w:pPr>
            <w:r>
              <w:rPr>
                <w:i/>
                <w:color w:val="555555"/>
                <w:sz w:val="14"/>
              </w:rPr>
              <w:t>count, years</w:t>
            </w:r>
          </w:p>
        </w:tc>
        <w:tc>
          <w:tcPr>
            <w:tcW w:type="dxa" w:w="1966"/>
            <w:shd w:val="clear" w:color="auto" w:fill="E8E8E8"/>
          </w:tcPr>
          <w:p>
            <w:pPr>
              <w:spacing w:after="0"/>
              <w:jc w:val="left"/>
            </w:pPr>
            <w:r>
              <w:rPr>
                <w:b/>
                <w:sz w:val="16"/>
              </w:rPr>
              <w:t>Observed range</w:t>
            </w:r>
          </w:p>
        </w:tc>
        <w:tc>
          <w:tcPr>
            <w:tcW w:type="dxa" w:w="1809"/>
            <w:shd w:val="clear" w:color="auto" w:fill="E8E8E8"/>
          </w:tcPr>
          <w:p>
            <w:pPr>
              <w:spacing w:after="0"/>
              <w:jc w:val="left"/>
            </w:pPr>
            <w:r>
              <w:rPr>
                <w:b/>
                <w:sz w:val="16"/>
              </w:rPr>
              <w:t>Worst recorded event</w:t>
            </w:r>
          </w:p>
        </w:tc>
        <w:tc>
          <w:tcPr>
            <w:tcW w:type="dxa" w:w="1556"/>
            <w:shd w:val="clear" w:color="auto" w:fill="E8E8E8"/>
          </w:tcPr>
          <w:p>
            <w:pPr>
              <w:spacing w:after="0"/>
              <w:jc w:val="left"/>
            </w:pPr>
            <w:r>
              <w:rPr>
                <w:b/>
                <w:sz w:val="16"/>
              </w:rPr>
              <w:t>Most damaging (when different)</w:t>
            </w:r>
          </w:p>
        </w:tc>
        <w:tc>
          <w:tcPr>
            <w:tcW w:type="dxa" w:w="1604"/>
            <w:shd w:val="clear" w:color="auto" w:fill="E8E8E8"/>
          </w:tcPr>
          <w:p>
            <w:pPr>
              <w:spacing w:after="0"/>
              <w:jc w:val="left"/>
            </w:pPr>
            <w:r>
              <w:rPr>
                <w:b/>
                <w:sz w:val="16"/>
              </w:rPr>
              <w:t>How it applies to members</w:t>
            </w:r>
          </w:p>
        </w:tc>
        <w:tc>
          <w:tcPr>
            <w:tcW w:type="dxa" w:w="2204"/>
            <w:shd w:val="clear" w:color="auto" w:fill="E8E8E8"/>
          </w:tcPr>
          <w:p>
            <w:pPr>
              <w:spacing w:after="0"/>
              <w:jc w:val="left"/>
            </w:pPr>
            <w:r>
              <w:rPr>
                <w:b/>
                <w:sz w:val="16"/>
              </w:rPr>
              <w:t>Note</w:t>
            </w:r>
          </w:p>
        </w:tc>
      </w:tr>
      <w:tr>
        <w:trPr>
          <w:cantSplit/>
        </w:trPr>
        <w:tc>
          <w:tcPr>
            <w:tcW w:type="dxa" w:w="1715"/>
          </w:tcPr>
          <w:p>
            <w:pPr>
              <w:spacing w:after="0"/>
              <w:jc w:val="left"/>
            </w:pPr>
            <w:r>
              <w:rPr>
                <w:sz w:val="16"/>
              </w:rPr>
              <w:t>Avalanche</w:t>
            </w:r>
          </w:p>
        </w:tc>
        <w:tc>
          <w:tcPr>
            <w:tcW w:type="dxa" w:w="1720"/>
          </w:tcPr>
          <w:p>
            <w:pPr>
              <w:spacing w:after="0"/>
              <w:jc w:val="left"/>
            </w:pPr>
            <w:r>
              <w:rPr>
                <w:sz w:val="16"/>
              </w:rPr>
              <w:t>none (count and damage)</w:t>
            </w:r>
          </w:p>
        </w:tc>
        <w:tc>
          <w:tcPr>
            <w:tcW w:type="dxa" w:w="1539"/>
          </w:tcPr>
          <w:p>
            <w:pPr>
              <w:spacing w:after="0"/>
              <w:jc w:val="right"/>
            </w:pPr>
            <w:r>
              <w:rPr>
                <w:sz w:val="16"/>
              </w:rPr>
              <w:t>0</w:t>
            </w:r>
          </w:p>
        </w:tc>
        <w:tc>
          <w:tcPr>
            <w:tcW w:type="dxa" w:w="1966"/>
          </w:tcPr>
          <w:p>
            <w:pPr>
              <w:spacing w:after="0"/>
              <w:jc w:val="left"/>
            </w:pPr>
          </w:p>
        </w:tc>
        <w:tc>
          <w:tcPr>
            <w:tcW w:type="dxa" w:w="1809"/>
          </w:tcPr>
          <w:p>
            <w:pPr>
              <w:spacing w:after="0"/>
              <w:jc w:val="left"/>
            </w:pPr>
          </w:p>
        </w:tc>
        <w:tc>
          <w:tcPr>
            <w:tcW w:type="dxa" w:w="1556"/>
          </w:tcPr>
          <w:p>
            <w:pPr>
              <w:spacing w:after="0"/>
              <w:jc w:val="left"/>
            </w:pPr>
          </w:p>
        </w:tc>
        <w:tc>
          <w:tcPr>
            <w:tcW w:type="dxa" w:w="1604"/>
          </w:tcPr>
          <w:p>
            <w:pPr>
              <w:spacing w:after="0"/>
              <w:jc w:val="left"/>
            </w:pPr>
          </w:p>
        </w:tc>
        <w:tc>
          <w:tcPr>
            <w:tcW w:type="dxa" w:w="2204"/>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Coastal Flood, Storm Surge/Tide</w:t>
            </w:r>
          </w:p>
        </w:tc>
        <w:tc>
          <w:tcPr>
            <w:tcW w:type="dxa" w:w="1720"/>
          </w:tcPr>
          <w:p>
            <w:pPr>
              <w:spacing w:after="0"/>
              <w:jc w:val="left"/>
            </w:pPr>
            <w:r>
              <w:rPr>
                <w:sz w:val="16"/>
              </w:rPr>
              <w:t>none in data (FIRM for depth)</w:t>
            </w:r>
          </w:p>
        </w:tc>
        <w:tc>
          <w:tcPr>
            <w:tcW w:type="dxa" w:w="1539"/>
          </w:tcPr>
          <w:p>
            <w:pPr>
              <w:spacing w:after="0"/>
              <w:jc w:val="right"/>
            </w:pPr>
            <w:r>
              <w:rPr>
                <w:sz w:val="16"/>
              </w:rPr>
              <w:t>0</w:t>
            </w:r>
          </w:p>
        </w:tc>
        <w:tc>
          <w:tcPr>
            <w:tcW w:type="dxa" w:w="1966"/>
          </w:tcPr>
          <w:p>
            <w:pPr>
              <w:spacing w:after="0"/>
              <w:jc w:val="left"/>
            </w:pPr>
          </w:p>
        </w:tc>
        <w:tc>
          <w:tcPr>
            <w:tcW w:type="dxa" w:w="1809"/>
          </w:tcPr>
          <w:p>
            <w:pPr>
              <w:spacing w:after="0"/>
              <w:jc w:val="left"/>
            </w:pPr>
          </w:p>
        </w:tc>
        <w:tc>
          <w:tcPr>
            <w:tcW w:type="dxa" w:w="1556"/>
          </w:tcPr>
          <w:p>
            <w:pPr>
              <w:spacing w:after="0"/>
              <w:jc w:val="left"/>
            </w:pPr>
          </w:p>
        </w:tc>
        <w:tc>
          <w:tcPr>
            <w:tcW w:type="dxa" w:w="1604"/>
          </w:tcPr>
          <w:p>
            <w:pPr>
              <w:spacing w:after="0"/>
              <w:jc w:val="left"/>
            </w:pPr>
          </w:p>
        </w:tc>
        <w:tc>
          <w:tcPr>
            <w:tcW w:type="dxa" w:w="2204"/>
          </w:tcPr>
          <w:p>
            <w:pPr>
              <w:spacing w:after="0"/>
              <w:jc w:val="left"/>
            </w:pPr>
            <w:r>
              <w:rPr>
                <w:sz w:val="16"/>
              </w:rPr>
              <w:t>Flood depth: see the FEMA Flood Insurance Rate Map.</w:t>
            </w:r>
          </w:p>
        </w:tc>
      </w:tr>
      <w:tr>
        <w:trPr>
          <w:cantSplit/>
        </w:trPr>
        <w:tc>
          <w:tcPr>
            <w:tcW w:type="dxa" w:w="1715"/>
          </w:tcPr>
          <w:p>
            <w:pPr>
              <w:spacing w:after="0"/>
              <w:jc w:val="left"/>
            </w:pPr>
            <w:r>
              <w:rPr>
                <w:sz w:val="16"/>
              </w:rPr>
              <w:t>Cold/Wind Chill, Extreme Cold/Wind Chill</w:t>
            </w:r>
          </w:p>
        </w:tc>
        <w:tc>
          <w:tcPr>
            <w:tcW w:type="dxa" w:w="1720"/>
          </w:tcPr>
          <w:p>
            <w:pPr>
              <w:spacing w:after="0"/>
              <w:jc w:val="left"/>
            </w:pPr>
            <w:r>
              <w:rPr>
                <w:sz w:val="16"/>
              </w:rPr>
              <w:t>wind chill</w:t>
            </w:r>
          </w:p>
        </w:tc>
        <w:tc>
          <w:tcPr>
            <w:tcW w:type="dxa" w:w="1539"/>
          </w:tcPr>
          <w:p>
            <w:pPr>
              <w:spacing w:after="0"/>
              <w:jc w:val="right"/>
            </w:pPr>
            <w:r>
              <w:rPr>
                <w:sz w:val="16"/>
              </w:rPr>
              <w:t>2, 2010 to 2026 (2 zone-level)</w:t>
            </w:r>
          </w:p>
        </w:tc>
        <w:tc>
          <w:tcPr>
            <w:tcW w:type="dxa" w:w="1966"/>
          </w:tcPr>
          <w:p>
            <w:pPr>
              <w:spacing w:after="0"/>
              <w:jc w:val="left"/>
            </w:pPr>
            <w:r>
              <w:rPr>
                <w:sz w:val="16"/>
              </w:rPr>
              <w:t>1 day to 14 days (median 7.5 days); 2 with a recorded value</w:t>
            </w:r>
          </w:p>
        </w:tc>
        <w:tc>
          <w:tcPr>
            <w:tcW w:type="dxa" w:w="1809"/>
          </w:tcPr>
          <w:p>
            <w:pPr>
              <w:spacing w:after="0"/>
              <w:jc w:val="left"/>
            </w:pPr>
            <w:r>
              <w:rPr>
                <w:sz w:val="16"/>
              </w:rPr>
              <w:t>14 consecutive days, 2010-01-01 to 2010-01-14, zone-level</w:t>
            </w:r>
          </w:p>
        </w:tc>
        <w:tc>
          <w:tcPr>
            <w:tcW w:type="dxa" w:w="1556"/>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Wind chill: in event narratives only; local data required.</w:t>
            </w:r>
          </w:p>
        </w:tc>
      </w:tr>
      <w:tr>
        <w:trPr>
          <w:cantSplit/>
        </w:trPr>
        <w:tc>
          <w:tcPr>
            <w:tcW w:type="dxa" w:w="1715"/>
          </w:tcPr>
          <w:p>
            <w:pPr>
              <w:spacing w:after="0"/>
              <w:jc w:val="left"/>
            </w:pPr>
            <w:r>
              <w:rPr>
                <w:sz w:val="16"/>
              </w:rPr>
              <w:t>Frost/Freeze (outside NRI Cold Wave definition)</w:t>
            </w:r>
          </w:p>
        </w:tc>
        <w:tc>
          <w:tcPr>
            <w:tcW w:type="dxa" w:w="1720"/>
          </w:tcPr>
          <w:p>
            <w:pPr>
              <w:spacing w:after="0"/>
              <w:jc w:val="left"/>
            </w:pPr>
            <w:r>
              <w:rPr>
                <w:sz w:val="16"/>
              </w:rPr>
              <w:t>crop damage</w:t>
            </w:r>
          </w:p>
        </w:tc>
        <w:tc>
          <w:tcPr>
            <w:tcW w:type="dxa" w:w="1539"/>
          </w:tcPr>
          <w:p>
            <w:pPr>
              <w:spacing w:after="0"/>
              <w:jc w:val="right"/>
            </w:pPr>
            <w:r>
              <w:rPr>
                <w:sz w:val="16"/>
              </w:rPr>
              <w:t>0</w:t>
            </w:r>
          </w:p>
        </w:tc>
        <w:tc>
          <w:tcPr>
            <w:tcW w:type="dxa" w:w="1966"/>
          </w:tcPr>
          <w:p>
            <w:pPr>
              <w:spacing w:after="0"/>
              <w:jc w:val="left"/>
            </w:pPr>
          </w:p>
        </w:tc>
        <w:tc>
          <w:tcPr>
            <w:tcW w:type="dxa" w:w="1809"/>
          </w:tcPr>
          <w:p>
            <w:pPr>
              <w:spacing w:after="0"/>
              <w:jc w:val="left"/>
            </w:pPr>
          </w:p>
        </w:tc>
        <w:tc>
          <w:tcPr>
            <w:tcW w:type="dxa" w:w="1556"/>
          </w:tcPr>
          <w:p>
            <w:pPr>
              <w:spacing w:after="0"/>
              <w:jc w:val="left"/>
            </w:pPr>
          </w:p>
        </w:tc>
        <w:tc>
          <w:tcPr>
            <w:tcW w:type="dxa" w:w="1604"/>
          </w:tcPr>
          <w:p>
            <w:pPr>
              <w:spacing w:after="0"/>
              <w:jc w:val="left"/>
            </w:pPr>
          </w:p>
        </w:tc>
        <w:tc>
          <w:tcPr>
            <w:tcW w:type="dxa" w:w="2204"/>
          </w:tcPr>
          <w:p>
            <w:pPr>
              <w:spacing w:after="0"/>
              <w:jc w:val="left"/>
            </w:pPr>
            <w:r>
              <w:rPr>
                <w:sz w:val="16"/>
              </w:rPr>
              <w:t>Temperature: in event narratives only; local data required.</w:t>
            </w:r>
          </w:p>
        </w:tc>
      </w:tr>
      <w:tr>
        <w:trPr>
          <w:cantSplit/>
        </w:trPr>
        <w:tc>
          <w:tcPr>
            <w:tcW w:type="dxa" w:w="1715"/>
          </w:tcPr>
          <w:p>
            <w:pPr>
              <w:spacing w:after="0"/>
              <w:jc w:val="left"/>
            </w:pPr>
            <w:r>
              <w:rPr>
                <w:sz w:val="16"/>
              </w:rPr>
              <w:t>Drought</w:t>
            </w:r>
          </w:p>
        </w:tc>
        <w:tc>
          <w:tcPr>
            <w:tcW w:type="dxa" w:w="1720"/>
          </w:tcPr>
          <w:p>
            <w:pPr>
              <w:spacing w:after="0"/>
              <w:jc w:val="left"/>
            </w:pPr>
            <w:r>
              <w:rPr>
                <w:sz w:val="16"/>
              </w:rPr>
              <w:t>US Drought Monitor D-scale</w:t>
            </w:r>
          </w:p>
        </w:tc>
        <w:tc>
          <w:tcPr>
            <w:tcW w:type="dxa" w:w="1539"/>
          </w:tcPr>
          <w:p>
            <w:pPr>
              <w:spacing w:after="0"/>
              <w:jc w:val="right"/>
            </w:pPr>
            <w:r>
              <w:rPr>
                <w:sz w:val="16"/>
              </w:rPr>
              <w:t>17, 2006 to 2026 (17 zone-level)</w:t>
            </w:r>
          </w:p>
        </w:tc>
        <w:tc>
          <w:tcPr>
            <w:tcW w:type="dxa" w:w="1966"/>
          </w:tcPr>
          <w:p>
            <w:pPr>
              <w:spacing w:after="0"/>
              <w:jc w:val="left"/>
            </w:pPr>
            <w:r>
              <w:rPr>
                <w:sz w:val="16"/>
              </w:rPr>
              <w:t>3 days to 134 days (median 46.5 days); 8 with a recorded value</w:t>
            </w:r>
          </w:p>
        </w:tc>
        <w:tc>
          <w:tcPr>
            <w:tcW w:type="dxa" w:w="1809"/>
          </w:tcPr>
          <w:p>
            <w:pPr>
              <w:spacing w:after="0"/>
              <w:jc w:val="left"/>
            </w:pPr>
            <w:r>
              <w:rPr>
                <w:sz w:val="16"/>
              </w:rPr>
              <w:t>134 days (about 4.4 months), 2010-06-20 to 2010-10-31, a run of 5 consecutive Storm Events drought records, zone-level</w:t>
            </w:r>
          </w:p>
        </w:tc>
        <w:tc>
          <w:tcPr>
            <w:tcW w:type="dxa" w:w="1556"/>
          </w:tcPr>
          <w:p>
            <w:pPr>
              <w:spacing w:after="0"/>
              <w:jc w:val="left"/>
            </w:pPr>
            <w:r>
              <w:rPr>
                <w:sz w:val="16"/>
              </w:rPr>
              <w:t>Drought, 2023-09-01, $0 property; $1,000,000 crops, reported for the zone (2023 dollars)</w:t>
            </w: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5"/>
          </w:tcPr>
          <w:p>
            <w:pPr>
              <w:spacing w:after="0"/>
              <w:jc w:val="left"/>
            </w:pPr>
            <w:r>
              <w:rPr>
                <w:sz w:val="16"/>
              </w:rPr>
              <w:t>Earthquake</w:t>
            </w:r>
          </w:p>
        </w:tc>
        <w:tc>
          <w:tcPr>
            <w:tcW w:type="dxa" w:w="1720"/>
          </w:tcPr>
          <w:p>
            <w:pPr>
              <w:spacing w:after="0"/>
              <w:jc w:val="left"/>
            </w:pPr>
            <w:r>
              <w:rPr>
                <w:sz w:val="16"/>
              </w:rPr>
              <w:t>Modified Mercalli (local data)</w:t>
            </w:r>
          </w:p>
        </w:tc>
        <w:tc>
          <w:tcPr>
            <w:tcW w:type="dxa" w:w="1539"/>
          </w:tcPr>
          <w:p>
            <w:pPr>
              <w:spacing w:after="0"/>
              <w:jc w:val="right"/>
            </w:pPr>
            <w:r>
              <w:rPr>
                <w:sz w:val="16"/>
              </w:rPr>
              <w:t>0</w:t>
            </w:r>
          </w:p>
        </w:tc>
        <w:tc>
          <w:tcPr>
            <w:tcW w:type="dxa" w:w="1966"/>
          </w:tcPr>
          <w:p>
            <w:pPr>
              <w:spacing w:after="0"/>
              <w:jc w:val="left"/>
            </w:pPr>
          </w:p>
        </w:tc>
        <w:tc>
          <w:tcPr>
            <w:tcW w:type="dxa" w:w="1809"/>
          </w:tcPr>
          <w:p>
            <w:pPr>
              <w:spacing w:after="0"/>
              <w:jc w:val="left"/>
            </w:pPr>
          </w:p>
        </w:tc>
        <w:tc>
          <w:tcPr>
            <w:tcW w:type="dxa" w:w="1556"/>
          </w:tcPr>
          <w:p>
            <w:pPr>
              <w:spacing w:after="0"/>
              <w:jc w:val="left"/>
            </w:pPr>
          </w:p>
        </w:tc>
        <w:tc>
          <w:tcPr>
            <w:tcW w:type="dxa" w:w="1604"/>
          </w:tcPr>
          <w:p>
            <w:pPr>
              <w:spacing w:after="0"/>
              <w:jc w:val="left"/>
            </w:pPr>
          </w:p>
        </w:tc>
        <w:tc>
          <w:tcPr>
            <w:tcW w:type="dxa" w:w="2204"/>
          </w:tcPr>
          <w:p>
            <w:pPr>
              <w:spacing w:after="0"/>
              <w:jc w:val="left"/>
            </w:pPr>
            <w:r>
              <w:rPr>
                <w:sz w:val="16"/>
              </w:rPr>
              <w:t>No Storm Events record; local data required (e.g., USGS).</w:t>
            </w:r>
          </w:p>
        </w:tc>
      </w:tr>
      <w:tr>
        <w:trPr>
          <w:cantSplit/>
        </w:trPr>
        <w:tc>
          <w:tcPr>
            <w:tcW w:type="dxa" w:w="1715"/>
          </w:tcPr>
          <w:p>
            <w:pPr>
              <w:spacing w:after="0"/>
              <w:jc w:val="left"/>
            </w:pPr>
            <w:r>
              <w:rPr>
                <w:sz w:val="16"/>
              </w:rPr>
              <w:t>Hail</w:t>
            </w:r>
          </w:p>
        </w:tc>
        <w:tc>
          <w:tcPr>
            <w:tcW w:type="dxa" w:w="1720"/>
          </w:tcPr>
          <w:p>
            <w:pPr>
              <w:spacing w:after="0"/>
              <w:jc w:val="left"/>
            </w:pPr>
            <w:r>
              <w:rPr>
                <w:sz w:val="16"/>
              </w:rPr>
              <w:t>hail size (inches)</w:t>
            </w:r>
          </w:p>
        </w:tc>
        <w:tc>
          <w:tcPr>
            <w:tcW w:type="dxa" w:w="1539"/>
          </w:tcPr>
          <w:p>
            <w:pPr>
              <w:spacing w:after="0"/>
              <w:jc w:val="right"/>
            </w:pPr>
            <w:r>
              <w:rPr>
                <w:sz w:val="16"/>
              </w:rPr>
              <w:t>114, 1971 to 2026</w:t>
            </w:r>
          </w:p>
        </w:tc>
        <w:tc>
          <w:tcPr>
            <w:tcW w:type="dxa" w:w="1966"/>
          </w:tcPr>
          <w:p>
            <w:pPr>
              <w:spacing w:after="0"/>
              <w:jc w:val="left"/>
            </w:pPr>
            <w:r>
              <w:rPr>
                <w:sz w:val="16"/>
              </w:rPr>
              <w:t>0.75 in to 2.75 in (median 1 in); 114 with a recorded value</w:t>
            </w:r>
          </w:p>
        </w:tc>
        <w:tc>
          <w:tcPr>
            <w:tcW w:type="dxa" w:w="1809"/>
          </w:tcPr>
          <w:p>
            <w:pPr>
              <w:spacing w:after="0"/>
              <w:jc w:val="left"/>
            </w:pPr>
            <w:r>
              <w:rPr>
                <w:sz w:val="16"/>
              </w:rPr>
              <w:t>2.75 in hail, 2006-05-10; same size also recorded on 1998-03-05</w:t>
            </w:r>
          </w:p>
        </w:tc>
        <w:tc>
          <w:tcPr>
            <w:tcW w:type="dxa" w:w="1556"/>
          </w:tcPr>
          <w:p>
            <w:pPr>
              <w:spacing w:after="0"/>
              <w:jc w:val="left"/>
            </w:pPr>
            <w:r>
              <w:rPr>
                <w:sz w:val="16"/>
              </w:rPr>
              <w:t>Hail, 2023-03-26, $300,000 property; $0 crops (2023 dollars)</w:t>
            </w:r>
          </w:p>
        </w:tc>
        <w:tc>
          <w:tcPr>
            <w:tcW w:type="dxa" w:w="1604"/>
          </w:tcPr>
          <w:p>
            <w:pPr>
              <w:spacing w:after="0"/>
              <w:jc w:val="left"/>
            </w:pPr>
            <w:r>
              <w:rPr>
                <w:sz w:val="16"/>
              </w:rPr>
              <w:t>Event records naming member places: Rayville town (16 records), Mangham town (13 records), Delhi town (9 records).</w:t>
            </w:r>
          </w:p>
        </w:tc>
        <w:tc>
          <w:tcPr>
            <w:tcW w:type="dxa" w:w="2204"/>
          </w:tcPr>
          <w:p>
            <w:pPr>
              <w:spacing w:after="0"/>
              <w:jc w:val="left"/>
            </w:pPr>
          </w:p>
        </w:tc>
      </w:tr>
      <w:tr>
        <w:trPr>
          <w:cantSplit/>
        </w:trPr>
        <w:tc>
          <w:tcPr>
            <w:tcW w:type="dxa" w:w="1715"/>
          </w:tcPr>
          <w:p>
            <w:pPr>
              <w:spacing w:after="0"/>
              <w:jc w:val="left"/>
            </w:pPr>
            <w:r>
              <w:rPr>
                <w:sz w:val="16"/>
              </w:rPr>
              <w:t>Excessive Heat, Heat</w:t>
            </w:r>
          </w:p>
        </w:tc>
        <w:tc>
          <w:tcPr>
            <w:tcW w:type="dxa" w:w="1720"/>
          </w:tcPr>
          <w:p>
            <w:pPr>
              <w:spacing w:after="0"/>
              <w:jc w:val="left"/>
            </w:pPr>
            <w:r>
              <w:rPr>
                <w:sz w:val="16"/>
              </w:rPr>
              <w:t>heat index (narratives)</w:t>
            </w:r>
          </w:p>
        </w:tc>
        <w:tc>
          <w:tcPr>
            <w:tcW w:type="dxa" w:w="1539"/>
          </w:tcPr>
          <w:p>
            <w:pPr>
              <w:spacing w:after="0"/>
              <w:jc w:val="right"/>
            </w:pPr>
            <w:r>
              <w:rPr>
                <w:sz w:val="16"/>
              </w:rPr>
              <w:t>4, 2005 to 2010 (4 zone-level)</w:t>
            </w:r>
          </w:p>
        </w:tc>
        <w:tc>
          <w:tcPr>
            <w:tcW w:type="dxa" w:w="1966"/>
          </w:tcPr>
          <w:p>
            <w:pPr>
              <w:spacing w:after="0"/>
              <w:jc w:val="left"/>
            </w:pPr>
            <w:r>
              <w:rPr>
                <w:sz w:val="16"/>
              </w:rPr>
              <w:t>4 days to 12 days (median 7.5 days); 4 with a recorded value</w:t>
            </w:r>
          </w:p>
        </w:tc>
        <w:tc>
          <w:tcPr>
            <w:tcW w:type="dxa" w:w="1809"/>
          </w:tcPr>
          <w:p>
            <w:pPr>
              <w:spacing w:after="0"/>
              <w:jc w:val="left"/>
            </w:pPr>
            <w:r>
              <w:rPr>
                <w:sz w:val="16"/>
              </w:rPr>
              <w:t>12 consecutive days, 2007-08-05 to 2007-08-16, zone-level</w:t>
            </w:r>
          </w:p>
        </w:tc>
        <w:tc>
          <w:tcPr>
            <w:tcW w:type="dxa" w:w="1556"/>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Heat index: in event narratives only; local data required.</w:t>
            </w:r>
          </w:p>
        </w:tc>
      </w:tr>
      <w:tr>
        <w:trPr>
          <w:cantSplit/>
        </w:trPr>
        <w:tc>
          <w:tcPr>
            <w:tcW w:type="dxa" w:w="1715"/>
          </w:tcPr>
          <w:p>
            <w:pPr>
              <w:spacing w:after="0"/>
              <w:jc w:val="left"/>
            </w:pPr>
            <w:r>
              <w:rPr>
                <w:sz w:val="16"/>
              </w:rPr>
              <w:t>Hurricane, Tropical Storm, Tropical Depression</w:t>
            </w:r>
          </w:p>
        </w:tc>
        <w:tc>
          <w:tcPr>
            <w:tcW w:type="dxa" w:w="1720"/>
          </w:tcPr>
          <w:p>
            <w:pPr>
              <w:spacing w:after="0"/>
              <w:jc w:val="left"/>
            </w:pPr>
            <w:r>
              <w:rPr>
                <w:sz w:val="16"/>
              </w:rPr>
              <w:t>Saffir-Simpson</w:t>
            </w:r>
          </w:p>
        </w:tc>
        <w:tc>
          <w:tcPr>
            <w:tcW w:type="dxa" w:w="1539"/>
          </w:tcPr>
          <w:p>
            <w:pPr>
              <w:spacing w:after="0"/>
              <w:jc w:val="right"/>
            </w:pPr>
            <w:r>
              <w:rPr>
                <w:sz w:val="16"/>
              </w:rPr>
              <w:t>7, 2005 to 2020 (7 zone-level)</w:t>
            </w:r>
          </w:p>
        </w:tc>
        <w:tc>
          <w:tcPr>
            <w:tcW w:type="dxa" w:w="1966"/>
          </w:tcPr>
          <w:p>
            <w:pPr>
              <w:spacing w:after="0"/>
              <w:jc w:val="left"/>
            </w:pPr>
          </w:p>
        </w:tc>
        <w:tc>
          <w:tcPr>
            <w:tcW w:type="dxa" w:w="1809"/>
          </w:tcPr>
          <w:p>
            <w:pPr>
              <w:spacing w:after="0"/>
              <w:jc w:val="left"/>
            </w:pPr>
            <w:r>
              <w:rPr>
                <w:sz w:val="16"/>
              </w:rPr>
              <w:t>Strongest recorded (records with damage, a wind speed or direct casualties first, then storm type, category and wind): Hurricane (Typhoon) record, 2005-08-29, $200,000 property; $5,000,000 crops, reported for the zone (2005 dollars); NWS zone LAZ015 (RICHLAND), zone-level: may include parts of neighboring counties</w:t>
            </w:r>
          </w:p>
        </w:tc>
        <w:tc>
          <w:tcPr>
            <w:tcW w:type="dxa" w:w="1556"/>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5"/>
          </w:tcPr>
          <w:p>
            <w:pPr>
              <w:spacing w:after="0"/>
              <w:jc w:val="left"/>
            </w:pPr>
            <w:r>
              <w:rPr>
                <w:sz w:val="16"/>
              </w:rPr>
              <w:t>Ice Storm</w:t>
            </w:r>
          </w:p>
        </w:tc>
        <w:tc>
          <w:tcPr>
            <w:tcW w:type="dxa" w:w="1720"/>
          </w:tcPr>
          <w:p>
            <w:pPr>
              <w:spacing w:after="0"/>
              <w:jc w:val="left"/>
            </w:pPr>
            <w:r>
              <w:rPr>
                <w:sz w:val="16"/>
              </w:rPr>
              <w:t>Sperry-Piltz (local data)</w:t>
            </w:r>
          </w:p>
        </w:tc>
        <w:tc>
          <w:tcPr>
            <w:tcW w:type="dxa" w:w="1539"/>
          </w:tcPr>
          <w:p>
            <w:pPr>
              <w:spacing w:after="0"/>
              <w:jc w:val="right"/>
            </w:pPr>
            <w:r>
              <w:rPr>
                <w:sz w:val="16"/>
              </w:rPr>
              <w:t>8, 1996 to 2026 (8 zone-level)</w:t>
            </w:r>
          </w:p>
        </w:tc>
        <w:tc>
          <w:tcPr>
            <w:tcW w:type="dxa" w:w="1966"/>
          </w:tcPr>
          <w:p>
            <w:pPr>
              <w:spacing w:after="0"/>
              <w:jc w:val="left"/>
            </w:pPr>
          </w:p>
        </w:tc>
        <w:tc>
          <w:tcPr>
            <w:tcW w:type="dxa" w:w="1809"/>
          </w:tcPr>
          <w:p>
            <w:pPr>
              <w:spacing w:after="0"/>
              <w:jc w:val="left"/>
            </w:pPr>
            <w:r>
              <w:rPr>
                <w:sz w:val="16"/>
              </w:rPr>
              <w:t>Ice Storm, 1998-12-22, $600,000 property; crops not reported, reported for the zone (1998 dollars); NWS zone LAZ015 (RICHLAND), zone-level: may include parts of neighboring counties</w:t>
            </w:r>
          </w:p>
        </w:tc>
        <w:tc>
          <w:tcPr>
            <w:tcW w:type="dxa" w:w="1556"/>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Ice thickness: in event narratives only; local data required.</w:t>
            </w:r>
          </w:p>
        </w:tc>
      </w:tr>
      <w:tr>
        <w:trPr>
          <w:cantSplit/>
        </w:trPr>
        <w:tc>
          <w:tcPr>
            <w:tcW w:type="dxa" w:w="1715"/>
          </w:tcPr>
          <w:p>
            <w:pPr>
              <w:spacing w:after="0"/>
              <w:jc w:val="left"/>
            </w:pPr>
            <w:r>
              <w:rPr>
                <w:sz w:val="16"/>
              </w:rPr>
              <w:t>Flash Flood, Flood, Lakeshore Flood</w:t>
            </w:r>
          </w:p>
        </w:tc>
        <w:tc>
          <w:tcPr>
            <w:tcW w:type="dxa" w:w="1720"/>
          </w:tcPr>
          <w:p>
            <w:pPr>
              <w:spacing w:after="0"/>
              <w:jc w:val="left"/>
            </w:pPr>
            <w:r>
              <w:rPr>
                <w:sz w:val="16"/>
              </w:rPr>
              <w:t>damage and flood days (FIRM for depth)</w:t>
            </w:r>
          </w:p>
        </w:tc>
        <w:tc>
          <w:tcPr>
            <w:tcW w:type="dxa" w:w="1539"/>
          </w:tcPr>
          <w:p>
            <w:pPr>
              <w:spacing w:after="0"/>
              <w:jc w:val="right"/>
            </w:pPr>
            <w:r>
              <w:rPr>
                <w:sz w:val="16"/>
              </w:rPr>
              <w:t>48, 1996 to 2026</w:t>
            </w:r>
          </w:p>
        </w:tc>
        <w:tc>
          <w:tcPr>
            <w:tcW w:type="dxa" w:w="1966"/>
          </w:tcPr>
          <w:p>
            <w:pPr>
              <w:spacing w:after="0"/>
              <w:jc w:val="left"/>
            </w:pPr>
          </w:p>
        </w:tc>
        <w:tc>
          <w:tcPr>
            <w:tcW w:type="dxa" w:w="1809"/>
          </w:tcPr>
          <w:p>
            <w:pPr>
              <w:spacing w:after="0"/>
              <w:jc w:val="left"/>
            </w:pPr>
            <w:r>
              <w:rPr>
                <w:sz w:val="16"/>
              </w:rPr>
              <w:t>Flash Flood, 2008-09-03, $10,000,000 property; $31,000,000 crops (2008 dollars)</w:t>
            </w:r>
          </w:p>
        </w:tc>
        <w:tc>
          <w:tcPr>
            <w:tcW w:type="dxa" w:w="1556"/>
          </w:tcPr>
          <w:p>
            <w:pPr>
              <w:spacing w:after="0"/>
              <w:jc w:val="left"/>
            </w:pPr>
          </w:p>
        </w:tc>
        <w:tc>
          <w:tcPr>
            <w:tcW w:type="dxa" w:w="1604"/>
          </w:tcPr>
          <w:p>
            <w:pPr>
              <w:spacing w:after="0"/>
              <w:jc w:val="left"/>
            </w:pPr>
            <w:r>
              <w:rPr>
                <w:sz w:val="16"/>
              </w:rPr>
              <w:t>Event records naming member places: Rayville town (10 records), Delhi town (7 records), Mangham town (5 records).</w:t>
            </w:r>
          </w:p>
        </w:tc>
        <w:tc>
          <w:tcPr>
            <w:tcW w:type="dxa" w:w="220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5"/>
          </w:tcPr>
          <w:p>
            <w:pPr>
              <w:spacing w:after="0"/>
              <w:jc w:val="left"/>
            </w:pPr>
            <w:r>
              <w:rPr>
                <w:sz w:val="16"/>
              </w:rPr>
              <w:t>Debris Flow</w:t>
            </w:r>
          </w:p>
        </w:tc>
        <w:tc>
          <w:tcPr>
            <w:tcW w:type="dxa" w:w="1720"/>
          </w:tcPr>
          <w:p>
            <w:pPr>
              <w:spacing w:after="0"/>
              <w:jc w:val="left"/>
            </w:pPr>
            <w:r>
              <w:rPr>
                <w:sz w:val="16"/>
              </w:rPr>
              <w:t>none (count and damage)</w:t>
            </w:r>
          </w:p>
        </w:tc>
        <w:tc>
          <w:tcPr>
            <w:tcW w:type="dxa" w:w="1539"/>
          </w:tcPr>
          <w:p>
            <w:pPr>
              <w:spacing w:after="0"/>
              <w:jc w:val="right"/>
            </w:pPr>
            <w:r>
              <w:rPr>
                <w:sz w:val="16"/>
              </w:rPr>
              <w:t>0</w:t>
            </w:r>
          </w:p>
        </w:tc>
        <w:tc>
          <w:tcPr>
            <w:tcW w:type="dxa" w:w="1966"/>
          </w:tcPr>
          <w:p>
            <w:pPr>
              <w:spacing w:after="0"/>
              <w:jc w:val="left"/>
            </w:pPr>
          </w:p>
        </w:tc>
        <w:tc>
          <w:tcPr>
            <w:tcW w:type="dxa" w:w="1809"/>
          </w:tcPr>
          <w:p>
            <w:pPr>
              <w:spacing w:after="0"/>
              <w:jc w:val="left"/>
            </w:pPr>
          </w:p>
        </w:tc>
        <w:tc>
          <w:tcPr>
            <w:tcW w:type="dxa" w:w="1556"/>
          </w:tcPr>
          <w:p>
            <w:pPr>
              <w:spacing w:after="0"/>
              <w:jc w:val="left"/>
            </w:pPr>
          </w:p>
        </w:tc>
        <w:tc>
          <w:tcPr>
            <w:tcW w:type="dxa" w:w="1604"/>
          </w:tcPr>
          <w:p>
            <w:pPr>
              <w:spacing w:after="0"/>
              <w:jc w:val="left"/>
            </w:pPr>
          </w:p>
        </w:tc>
        <w:tc>
          <w:tcPr>
            <w:tcW w:type="dxa" w:w="2204"/>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Lightning</w:t>
            </w:r>
          </w:p>
        </w:tc>
        <w:tc>
          <w:tcPr>
            <w:tcW w:type="dxa" w:w="1720"/>
          </w:tcPr>
          <w:p>
            <w:pPr>
              <w:spacing w:after="0"/>
              <w:jc w:val="left"/>
            </w:pPr>
            <w:r>
              <w:rPr>
                <w:sz w:val="16"/>
              </w:rPr>
              <w:t>annualized frequency (the measure FEMA's Local Mitigation Planning Handbook names)</w:t>
            </w:r>
          </w:p>
        </w:tc>
        <w:tc>
          <w:tcPr>
            <w:tcW w:type="dxa" w:w="1539"/>
          </w:tcPr>
          <w:p>
            <w:pPr>
              <w:spacing w:after="0"/>
              <w:jc w:val="right"/>
            </w:pPr>
            <w:r>
              <w:rPr>
                <w:sz w:val="16"/>
              </w:rPr>
              <w:t>2, 2016 to 2019</w:t>
            </w:r>
          </w:p>
        </w:tc>
        <w:tc>
          <w:tcPr>
            <w:tcW w:type="dxa" w:w="1966"/>
          </w:tcPr>
          <w:p>
            <w:pPr>
              <w:spacing w:after="0"/>
              <w:jc w:val="left"/>
            </w:pPr>
          </w:p>
        </w:tc>
        <w:tc>
          <w:tcPr>
            <w:tcW w:type="dxa" w:w="1809"/>
          </w:tcPr>
          <w:p>
            <w:pPr>
              <w:spacing w:after="0"/>
              <w:jc w:val="left"/>
            </w:pPr>
            <w:r>
              <w:rPr>
                <w:sz w:val="16"/>
              </w:rPr>
              <w:t>Lightning, 2016-07-28, $100,000 property; $0 crops (2016 dollars)</w:t>
            </w:r>
          </w:p>
        </w:tc>
        <w:tc>
          <w:tcPr>
            <w:tcW w:type="dxa" w:w="1556"/>
          </w:tcPr>
          <w:p>
            <w:pPr>
              <w:spacing w:after="0"/>
              <w:jc w:val="left"/>
            </w:pPr>
          </w:p>
        </w:tc>
        <w:tc>
          <w:tcPr>
            <w:tcW w:type="dxa" w:w="1604"/>
          </w:tcPr>
          <w:p>
            <w:pPr>
              <w:spacing w:after="0"/>
              <w:jc w:val="left"/>
            </w:pPr>
            <w:r>
              <w:rPr>
                <w:sz w:val="16"/>
              </w:rPr>
              <w:t>Event records naming member places: Rayville town (1 record).</w:t>
            </w:r>
          </w:p>
        </w:tc>
        <w:tc>
          <w:tcPr>
            <w:tcW w:type="dxa" w:w="2204"/>
          </w:tcPr>
          <w:p>
            <w:pPr>
              <w:spacing w:after="0"/>
              <w:jc w:val="left"/>
            </w:pPr>
            <w:r>
              <w:rPr>
                <w:sz w:val="16"/>
              </w:rPr>
              <w:t>Storm Events lists lightning with damage or casualties; physical measure in event narratives only; local data required.</w:t>
            </w:r>
          </w:p>
        </w:tc>
      </w:tr>
      <w:tr>
        <w:trPr>
          <w:cantSplit/>
        </w:trPr>
        <w:tc>
          <w:tcPr>
            <w:tcW w:type="dxa" w:w="1715"/>
          </w:tcPr>
          <w:p>
            <w:pPr>
              <w:spacing w:after="0"/>
              <w:jc w:val="left"/>
            </w:pPr>
            <w:r>
              <w:rPr>
                <w:sz w:val="16"/>
              </w:rPr>
              <w:t>High Wind and Strong Wind (outside NRI Strong Wind definition)</w:t>
            </w:r>
          </w:p>
        </w:tc>
        <w:tc>
          <w:tcPr>
            <w:tcW w:type="dxa" w:w="1720"/>
          </w:tcPr>
          <w:p>
            <w:pPr>
              <w:spacing w:after="0"/>
              <w:jc w:val="left"/>
            </w:pPr>
            <w:r>
              <w:rPr>
                <w:sz w:val="16"/>
              </w:rPr>
              <w:t>wind speed (kt and mph)</w:t>
            </w:r>
          </w:p>
        </w:tc>
        <w:tc>
          <w:tcPr>
            <w:tcW w:type="dxa" w:w="1539"/>
          </w:tcPr>
          <w:p>
            <w:pPr>
              <w:spacing w:after="0"/>
              <w:jc w:val="right"/>
            </w:pPr>
            <w:r>
              <w:rPr>
                <w:sz w:val="16"/>
              </w:rPr>
              <w:t>3, 2008 to 2009 (3 zone-level)</w:t>
            </w:r>
          </w:p>
        </w:tc>
        <w:tc>
          <w:tcPr>
            <w:tcW w:type="dxa" w:w="1966"/>
          </w:tcPr>
          <w:p>
            <w:pPr>
              <w:spacing w:after="0"/>
              <w:jc w:val="left"/>
            </w:pPr>
            <w:r>
              <w:rPr>
                <w:sz w:val="16"/>
              </w:rPr>
              <w:t>38 kt (44 mph) to 43 kt (49 mph) (median 39 kt (45 mph)); 3 with a recorded value</w:t>
            </w:r>
          </w:p>
        </w:tc>
        <w:tc>
          <w:tcPr>
            <w:tcW w:type="dxa" w:w="1809"/>
          </w:tcPr>
          <w:p>
            <w:pPr>
              <w:spacing w:after="0"/>
              <w:jc w:val="left"/>
            </w:pPr>
            <w:r>
              <w:rPr>
                <w:sz w:val="16"/>
              </w:rPr>
              <w:t>43 kt (49 mph) estimated gust, Strong Wind, 2009-04-18; NWS zone LAZ015 (RICHLAND), zone-level: may include parts of neighboring counties</w:t>
            </w:r>
          </w:p>
        </w:tc>
        <w:tc>
          <w:tcPr>
            <w:tcW w:type="dxa" w:w="1556"/>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p>
        </w:tc>
      </w:tr>
      <w:tr>
        <w:trPr>
          <w:cantSplit/>
        </w:trPr>
        <w:tc>
          <w:tcPr>
            <w:tcW w:type="dxa" w:w="1715"/>
          </w:tcPr>
          <w:p>
            <w:pPr>
              <w:spacing w:after="0"/>
              <w:jc w:val="left"/>
            </w:pPr>
            <w:r>
              <w:rPr>
                <w:sz w:val="16"/>
              </w:rPr>
              <w:t>Thunderstorm Wind</w:t>
            </w:r>
          </w:p>
        </w:tc>
        <w:tc>
          <w:tcPr>
            <w:tcW w:type="dxa" w:w="1720"/>
          </w:tcPr>
          <w:p>
            <w:pPr>
              <w:spacing w:after="0"/>
              <w:jc w:val="left"/>
            </w:pPr>
            <w:r>
              <w:rPr>
                <w:sz w:val="16"/>
              </w:rPr>
              <w:t>wind speed (kt and mph)</w:t>
            </w:r>
          </w:p>
        </w:tc>
        <w:tc>
          <w:tcPr>
            <w:tcW w:type="dxa" w:w="1539"/>
          </w:tcPr>
          <w:p>
            <w:pPr>
              <w:spacing w:after="0"/>
              <w:jc w:val="right"/>
            </w:pPr>
            <w:r>
              <w:rPr>
                <w:sz w:val="16"/>
              </w:rPr>
              <w:t>207, 1967 to 2026</w:t>
            </w:r>
          </w:p>
        </w:tc>
        <w:tc>
          <w:tcPr>
            <w:tcW w:type="dxa" w:w="1966"/>
          </w:tcPr>
          <w:p>
            <w:pPr>
              <w:spacing w:after="0"/>
              <w:jc w:val="left"/>
            </w:pPr>
            <w:r>
              <w:rPr>
                <w:sz w:val="16"/>
              </w:rPr>
              <w:t>43 kt (49 mph) to 83 kt (96 mph) (median 55 kt (63 mph)); 133 with a recorded value</w:t>
            </w:r>
          </w:p>
        </w:tc>
        <w:tc>
          <w:tcPr>
            <w:tcW w:type="dxa" w:w="1809"/>
          </w:tcPr>
          <w:p>
            <w:pPr>
              <w:spacing w:after="0"/>
              <w:jc w:val="left"/>
            </w:pPr>
            <w:r>
              <w:rPr>
                <w:sz w:val="16"/>
              </w:rPr>
              <w:t>83 kt (96 mph) estimated gust, Thunderstorm Wind, 2019-09-09</w:t>
            </w:r>
          </w:p>
        </w:tc>
        <w:tc>
          <w:tcPr>
            <w:tcW w:type="dxa" w:w="1556"/>
          </w:tcPr>
          <w:p>
            <w:pPr>
              <w:spacing w:after="0"/>
              <w:jc w:val="left"/>
            </w:pPr>
          </w:p>
        </w:tc>
        <w:tc>
          <w:tcPr>
            <w:tcW w:type="dxa" w:w="1604"/>
          </w:tcPr>
          <w:p>
            <w:pPr>
              <w:spacing w:after="0"/>
              <w:jc w:val="left"/>
            </w:pPr>
            <w:r>
              <w:rPr>
                <w:sz w:val="16"/>
              </w:rPr>
              <w:t>Event records naming member places: Delhi town (24 records), Rayville town (24 records), Mangham town (18 records).</w:t>
            </w:r>
          </w:p>
        </w:tc>
        <w:tc>
          <w:tcPr>
            <w:tcW w:type="dxa" w:w="2204"/>
          </w:tcPr>
          <w:p>
            <w:pPr>
              <w:spacing w:after="0"/>
              <w:jc w:val="left"/>
            </w:pPr>
          </w:p>
        </w:tc>
      </w:tr>
      <w:tr>
        <w:trPr>
          <w:cantSplit/>
        </w:trPr>
        <w:tc>
          <w:tcPr>
            <w:tcW w:type="dxa" w:w="1715"/>
          </w:tcPr>
          <w:p>
            <w:pPr>
              <w:spacing w:after="0"/>
              <w:jc w:val="left"/>
            </w:pPr>
            <w:r>
              <w:rPr>
                <w:sz w:val="16"/>
              </w:rPr>
              <w:t>Tornado</w:t>
            </w:r>
          </w:p>
        </w:tc>
        <w:tc>
          <w:tcPr>
            <w:tcW w:type="dxa" w:w="1720"/>
          </w:tcPr>
          <w:p>
            <w:pPr>
              <w:spacing w:after="0"/>
              <w:jc w:val="left"/>
            </w:pPr>
            <w:r>
              <w:rPr>
                <w:sz w:val="16"/>
              </w:rPr>
              <w:t>Enhanced Fujita (F before Feb 2007)</w:t>
            </w:r>
          </w:p>
        </w:tc>
        <w:tc>
          <w:tcPr>
            <w:tcW w:type="dxa" w:w="1539"/>
          </w:tcPr>
          <w:p>
            <w:pPr>
              <w:spacing w:after="0"/>
              <w:jc w:val="right"/>
            </w:pPr>
            <w:r>
              <w:rPr>
                <w:sz w:val="16"/>
              </w:rPr>
              <w:t>40, 1953 to 2024</w:t>
            </w:r>
          </w:p>
        </w:tc>
        <w:tc>
          <w:tcPr>
            <w:tcW w:type="dxa" w:w="1966"/>
          </w:tcPr>
          <w:p>
            <w:pPr>
              <w:spacing w:after="0"/>
              <w:jc w:val="left"/>
            </w:pPr>
            <w:r>
              <w:rPr>
                <w:sz w:val="16"/>
              </w:rPr>
              <w:t>F/EF0 to F/EF3 (median F/EF1); 40 with a recorded value</w:t>
            </w:r>
          </w:p>
        </w:tc>
        <w:tc>
          <w:tcPr>
            <w:tcW w:type="dxa" w:w="1809"/>
          </w:tcPr>
          <w:p>
            <w:pPr>
              <w:spacing w:after="0"/>
              <w:jc w:val="left"/>
            </w:pPr>
            <w:r>
              <w:rPr>
                <w:sz w:val="16"/>
              </w:rPr>
              <w:t>F3 tornado, 1953-05-17, 15.7 mi path length (records before 1996 may include the whole path; rating and listing come from the county where the tornado began), 100 yd wide, $250,000 property; crops not recorded (1953 dollars), 17 direct injuries</w:t>
            </w:r>
          </w:p>
        </w:tc>
        <w:tc>
          <w:tcPr>
            <w:tcW w:type="dxa" w:w="1556"/>
          </w:tcPr>
          <w:p>
            <w:pPr>
              <w:spacing w:after="0"/>
              <w:jc w:val="left"/>
            </w:pPr>
            <w:r>
              <w:rPr>
                <w:sz w:val="16"/>
              </w:rPr>
              <w:t>Tornado, 1973-12-03, $2,500,000 property; crops not recorded (1973 dollars)</w:t>
            </w:r>
          </w:p>
        </w:tc>
        <w:tc>
          <w:tcPr>
            <w:tcW w:type="dxa" w:w="1604"/>
          </w:tcPr>
          <w:p>
            <w:pPr>
              <w:spacing w:after="0"/>
              <w:jc w:val="left"/>
            </w:pPr>
            <w:r>
              <w:rPr>
                <w:sz w:val="16"/>
              </w:rPr>
              <w:t>Event records naming member places: Delhi town (1 record), Mangham town (1 record).</w:t>
            </w:r>
          </w:p>
        </w:tc>
        <w:tc>
          <w:tcPr>
            <w:tcW w:type="dxa" w:w="220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5"/>
          </w:tcPr>
          <w:p>
            <w:pPr>
              <w:spacing w:after="0"/>
              <w:jc w:val="left"/>
            </w:pPr>
            <w:r>
              <w:rPr>
                <w:sz w:val="16"/>
              </w:rPr>
              <w:t>Tsunami</w:t>
            </w:r>
          </w:p>
        </w:tc>
        <w:tc>
          <w:tcPr>
            <w:tcW w:type="dxa" w:w="1720"/>
          </w:tcPr>
          <w:p>
            <w:pPr>
              <w:spacing w:after="0"/>
              <w:jc w:val="left"/>
            </w:pPr>
            <w:r>
              <w:rPr>
                <w:sz w:val="16"/>
              </w:rPr>
              <w:t>none (count and damage)</w:t>
            </w:r>
          </w:p>
        </w:tc>
        <w:tc>
          <w:tcPr>
            <w:tcW w:type="dxa" w:w="1539"/>
          </w:tcPr>
          <w:p>
            <w:pPr>
              <w:spacing w:after="0"/>
              <w:jc w:val="right"/>
            </w:pPr>
            <w:r>
              <w:rPr>
                <w:sz w:val="16"/>
              </w:rPr>
              <w:t>0</w:t>
            </w:r>
          </w:p>
        </w:tc>
        <w:tc>
          <w:tcPr>
            <w:tcW w:type="dxa" w:w="1966"/>
          </w:tcPr>
          <w:p>
            <w:pPr>
              <w:spacing w:after="0"/>
              <w:jc w:val="left"/>
            </w:pPr>
          </w:p>
        </w:tc>
        <w:tc>
          <w:tcPr>
            <w:tcW w:type="dxa" w:w="1809"/>
          </w:tcPr>
          <w:p>
            <w:pPr>
              <w:spacing w:after="0"/>
              <w:jc w:val="left"/>
            </w:pPr>
          </w:p>
        </w:tc>
        <w:tc>
          <w:tcPr>
            <w:tcW w:type="dxa" w:w="1556"/>
          </w:tcPr>
          <w:p>
            <w:pPr>
              <w:spacing w:after="0"/>
              <w:jc w:val="left"/>
            </w:pPr>
          </w:p>
        </w:tc>
        <w:tc>
          <w:tcPr>
            <w:tcW w:type="dxa" w:w="1604"/>
          </w:tcPr>
          <w:p>
            <w:pPr>
              <w:spacing w:after="0"/>
              <w:jc w:val="left"/>
            </w:pPr>
          </w:p>
        </w:tc>
        <w:tc>
          <w:tcPr>
            <w:tcW w:type="dxa" w:w="2204"/>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Volcanic Ash, Volcanic Ashfall</w:t>
            </w:r>
          </w:p>
        </w:tc>
        <w:tc>
          <w:tcPr>
            <w:tcW w:type="dxa" w:w="1720"/>
          </w:tcPr>
          <w:p>
            <w:pPr>
              <w:spacing w:after="0"/>
              <w:jc w:val="left"/>
            </w:pPr>
            <w:r>
              <w:rPr>
                <w:sz w:val="16"/>
              </w:rPr>
              <w:t>Volcanic Explosivity Index (local data)</w:t>
            </w:r>
          </w:p>
        </w:tc>
        <w:tc>
          <w:tcPr>
            <w:tcW w:type="dxa" w:w="1539"/>
          </w:tcPr>
          <w:p>
            <w:pPr>
              <w:spacing w:after="0"/>
              <w:jc w:val="right"/>
            </w:pPr>
            <w:r>
              <w:rPr>
                <w:sz w:val="16"/>
              </w:rPr>
              <w:t>0</w:t>
            </w:r>
          </w:p>
        </w:tc>
        <w:tc>
          <w:tcPr>
            <w:tcW w:type="dxa" w:w="1966"/>
          </w:tcPr>
          <w:p>
            <w:pPr>
              <w:spacing w:after="0"/>
              <w:jc w:val="left"/>
            </w:pPr>
          </w:p>
        </w:tc>
        <w:tc>
          <w:tcPr>
            <w:tcW w:type="dxa" w:w="1809"/>
          </w:tcPr>
          <w:p>
            <w:pPr>
              <w:spacing w:after="0"/>
              <w:jc w:val="left"/>
            </w:pPr>
          </w:p>
        </w:tc>
        <w:tc>
          <w:tcPr>
            <w:tcW w:type="dxa" w:w="1556"/>
          </w:tcPr>
          <w:p>
            <w:pPr>
              <w:spacing w:after="0"/>
              <w:jc w:val="left"/>
            </w:pPr>
          </w:p>
        </w:tc>
        <w:tc>
          <w:tcPr>
            <w:tcW w:type="dxa" w:w="1604"/>
          </w:tcPr>
          <w:p>
            <w:pPr>
              <w:spacing w:after="0"/>
              <w:jc w:val="left"/>
            </w:pPr>
          </w:p>
        </w:tc>
        <w:tc>
          <w:tcPr>
            <w:tcW w:type="dxa" w:w="2204"/>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Wildfire</w:t>
            </w:r>
          </w:p>
        </w:tc>
        <w:tc>
          <w:tcPr>
            <w:tcW w:type="dxa" w:w="1720"/>
          </w:tcPr>
          <w:p>
            <w:pPr>
              <w:spacing w:after="0"/>
              <w:jc w:val="left"/>
            </w:pPr>
            <w:r>
              <w:rPr>
                <w:sz w:val="16"/>
              </w:rPr>
              <w:t>acres burned (local data)</w:t>
            </w:r>
          </w:p>
        </w:tc>
        <w:tc>
          <w:tcPr>
            <w:tcW w:type="dxa" w:w="1539"/>
          </w:tcPr>
          <w:p>
            <w:pPr>
              <w:spacing w:after="0"/>
              <w:jc w:val="right"/>
            </w:pPr>
            <w:r>
              <w:rPr>
                <w:sz w:val="16"/>
              </w:rPr>
              <w:t>0</w:t>
            </w:r>
          </w:p>
        </w:tc>
        <w:tc>
          <w:tcPr>
            <w:tcW w:type="dxa" w:w="1966"/>
          </w:tcPr>
          <w:p>
            <w:pPr>
              <w:spacing w:after="0"/>
              <w:jc w:val="left"/>
            </w:pPr>
          </w:p>
        </w:tc>
        <w:tc>
          <w:tcPr>
            <w:tcW w:type="dxa" w:w="1809"/>
          </w:tcPr>
          <w:p>
            <w:pPr>
              <w:spacing w:after="0"/>
              <w:jc w:val="left"/>
            </w:pPr>
          </w:p>
        </w:tc>
        <w:tc>
          <w:tcPr>
            <w:tcW w:type="dxa" w:w="1556"/>
          </w:tcPr>
          <w:p>
            <w:pPr>
              <w:spacing w:after="0"/>
              <w:jc w:val="left"/>
            </w:pPr>
          </w:p>
        </w:tc>
        <w:tc>
          <w:tcPr>
            <w:tcW w:type="dxa" w:w="1604"/>
          </w:tcPr>
          <w:p>
            <w:pPr>
              <w:spacing w:after="0"/>
              <w:jc w:val="left"/>
            </w:pPr>
          </w:p>
        </w:tc>
        <w:tc>
          <w:tcPr>
            <w:tcW w:type="dxa" w:w="2204"/>
          </w:tcPr>
          <w:p>
            <w:pPr>
              <w:spacing w:after="0"/>
              <w:jc w:val="left"/>
            </w:pPr>
            <w:r>
              <w:rPr>
                <w:sz w:val="16"/>
              </w:rPr>
              <w:t>Acres burned: in event narratives only; local data required.</w:t>
            </w:r>
          </w:p>
        </w:tc>
      </w:tr>
      <w:tr>
        <w:trPr>
          <w:cantSplit/>
        </w:trPr>
        <w:tc>
          <w:tcPr>
            <w:tcW w:type="dxa" w:w="1715"/>
          </w:tcPr>
          <w:p>
            <w:pPr>
              <w:spacing w:after="0"/>
              <w:jc w:val="left"/>
            </w:pPr>
            <w:r>
              <w:rPr>
                <w:sz w:val="16"/>
              </w:rPr>
              <w:t>Winter Storm, Heavy Snow, Blizzard, Lake-Effect Snow, Winter Weather, Sleet</w:t>
            </w:r>
          </w:p>
        </w:tc>
        <w:tc>
          <w:tcPr>
            <w:tcW w:type="dxa" w:w="1720"/>
          </w:tcPr>
          <w:p>
            <w:pPr>
              <w:spacing w:after="0"/>
              <w:jc w:val="left"/>
            </w:pPr>
            <w:r>
              <w:rPr>
                <w:sz w:val="16"/>
              </w:rPr>
              <w:t>none in data (snowfall local)</w:t>
            </w:r>
          </w:p>
        </w:tc>
        <w:tc>
          <w:tcPr>
            <w:tcW w:type="dxa" w:w="1539"/>
          </w:tcPr>
          <w:p>
            <w:pPr>
              <w:spacing w:after="0"/>
              <w:jc w:val="right"/>
            </w:pPr>
            <w:r>
              <w:rPr>
                <w:sz w:val="16"/>
              </w:rPr>
              <w:t>9, 2010 to 2025 (9 zone-level)</w:t>
            </w:r>
          </w:p>
        </w:tc>
        <w:tc>
          <w:tcPr>
            <w:tcW w:type="dxa" w:w="1966"/>
          </w:tcPr>
          <w:p>
            <w:pPr>
              <w:spacing w:after="0"/>
              <w:jc w:val="left"/>
            </w:pPr>
          </w:p>
        </w:tc>
        <w:tc>
          <w:tcPr>
            <w:tcW w:type="dxa" w:w="1809"/>
          </w:tcPr>
          <w:p>
            <w:pPr>
              <w:spacing w:after="0"/>
              <w:jc w:val="left"/>
            </w:pPr>
            <w:r>
              <w:rPr>
                <w:sz w:val="16"/>
              </w:rPr>
              <w:t>Winter Storm, 2021-02-17, $100,000 property; $0 crops, reported for the zone (2021 dollars); NWS zone LAZ015 (RICHLAND), zone-level: may include parts of neighboring counties</w:t>
            </w:r>
          </w:p>
        </w:tc>
        <w:tc>
          <w:tcPr>
            <w:tcW w:type="dxa" w:w="1556"/>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36</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7"/>
        <w:gridCol w:w="1197"/>
        <w:gridCol w:w="1197"/>
        <w:gridCol w:w="1610"/>
        <w:gridCol w:w="2538"/>
        <w:gridCol w:w="2079"/>
        <w:gridCol w:w="1651"/>
        <w:gridCol w:w="1610"/>
        <w:gridCol w:w="1032"/>
      </w:tblGrid>
      <w:tr>
        <w:trPr>
          <w:cantSplit/>
          <w:tblHeader/>
        </w:trPr>
        <w:tc>
          <w:tcPr>
            <w:tcW w:type="dxa" w:w="1197"/>
            <w:shd w:val="clear" w:color="auto" w:fill="E8E8E8"/>
          </w:tcPr>
          <w:p>
            <w:pPr>
              <w:spacing w:after="0"/>
              <w:jc w:val="left"/>
            </w:pPr>
            <w:r>
              <w:rPr>
                <w:b/>
                <w:sz w:val="16"/>
              </w:rPr>
              <w:t>Declared</w:t>
            </w:r>
          </w:p>
        </w:tc>
        <w:tc>
          <w:tcPr>
            <w:tcW w:type="dxa" w:w="1197"/>
            <w:shd w:val="clear" w:color="auto" w:fill="E8E8E8"/>
          </w:tcPr>
          <w:p>
            <w:pPr>
              <w:spacing w:after="0"/>
              <w:jc w:val="left"/>
            </w:pPr>
            <w:r>
              <w:rPr>
                <w:b/>
                <w:sz w:val="16"/>
              </w:rPr>
              <w:t>Incident began</w:t>
            </w:r>
          </w:p>
        </w:tc>
        <w:tc>
          <w:tcPr>
            <w:tcW w:type="dxa" w:w="1197"/>
            <w:shd w:val="clear" w:color="auto" w:fill="E8E8E8"/>
          </w:tcPr>
          <w:p>
            <w:pPr>
              <w:spacing w:after="0"/>
              <w:jc w:val="left"/>
            </w:pPr>
            <w:r>
              <w:rPr>
                <w:b/>
                <w:sz w:val="16"/>
              </w:rPr>
              <w:t>FEMA number</w:t>
            </w:r>
          </w:p>
        </w:tc>
        <w:tc>
          <w:tcPr>
            <w:tcW w:type="dxa" w:w="1610"/>
            <w:shd w:val="clear" w:color="auto" w:fill="E8E8E8"/>
          </w:tcPr>
          <w:p>
            <w:pPr>
              <w:spacing w:after="0"/>
              <w:jc w:val="left"/>
            </w:pPr>
            <w:r>
              <w:rPr>
                <w:b/>
                <w:sz w:val="16"/>
              </w:rPr>
              <w:t>Type</w:t>
            </w:r>
          </w:p>
        </w:tc>
        <w:tc>
          <w:tcPr>
            <w:tcW w:type="dxa" w:w="2538"/>
            <w:shd w:val="clear" w:color="auto" w:fill="E8E8E8"/>
          </w:tcPr>
          <w:p>
            <w:pPr>
              <w:spacing w:after="0"/>
              <w:jc w:val="left"/>
            </w:pPr>
            <w:r>
              <w:rPr>
                <w:b/>
                <w:sz w:val="16"/>
              </w:rPr>
              <w:t>Title</w:t>
            </w:r>
          </w:p>
        </w:tc>
        <w:tc>
          <w:tcPr>
            <w:tcW w:type="dxa" w:w="2079"/>
            <w:shd w:val="clear" w:color="auto" w:fill="E8E8E8"/>
          </w:tcPr>
          <w:p>
            <w:pPr>
              <w:spacing w:after="0"/>
              <w:jc w:val="left"/>
            </w:pPr>
            <w:r>
              <w:rPr>
                <w:b/>
                <w:sz w:val="16"/>
              </w:rPr>
              <w:t>Mapped hazard</w:t>
            </w:r>
          </w:p>
        </w:tc>
        <w:tc>
          <w:tcPr>
            <w:tcW w:type="dxa" w:w="165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10"/>
            <w:shd w:val="clear" w:color="auto" w:fill="E8E8E8"/>
          </w:tcPr>
          <w:p>
            <w:pPr>
              <w:spacing w:after="0"/>
              <w:jc w:val="left"/>
            </w:pPr>
            <w:r>
              <w:rPr>
                <w:b/>
                <w:sz w:val="16"/>
              </w:rPr>
              <w:t>Flags</w:t>
            </w:r>
          </w:p>
        </w:tc>
        <w:tc>
          <w:tcPr>
            <w:tcW w:type="dxa" w:w="1032"/>
            <w:shd w:val="clear" w:color="auto" w:fill="E8E8E8"/>
          </w:tcPr>
          <w:p>
            <w:pPr>
              <w:spacing w:after="0"/>
              <w:jc w:val="left"/>
            </w:pPr>
            <w:r>
              <w:rPr>
                <w:b/>
                <w:sz w:val="16"/>
              </w:rPr>
              <w:t>Notes</w:t>
            </w:r>
          </w:p>
        </w:tc>
      </w:tr>
      <w:tr>
        <w:trPr>
          <w:cantSplit/>
        </w:trPr>
        <w:tc>
          <w:tcPr>
            <w:tcW w:type="dxa" w:w="1197"/>
          </w:tcPr>
          <w:p>
            <w:pPr>
              <w:spacing w:after="0"/>
              <w:jc w:val="left"/>
            </w:pPr>
            <w:r>
              <w:rPr>
                <w:sz w:val="16"/>
              </w:rPr>
              <w:t>2026-02-18</w:t>
            </w:r>
          </w:p>
        </w:tc>
        <w:tc>
          <w:tcPr>
            <w:tcW w:type="dxa" w:w="1197"/>
          </w:tcPr>
          <w:p>
            <w:pPr>
              <w:spacing w:after="0"/>
              <w:jc w:val="left"/>
            </w:pPr>
            <w:r>
              <w:rPr>
                <w:sz w:val="16"/>
              </w:rPr>
              <w:t>2026-01-23</w:t>
            </w:r>
          </w:p>
        </w:tc>
        <w:tc>
          <w:tcPr>
            <w:tcW w:type="dxa" w:w="1197"/>
          </w:tcPr>
          <w:p>
            <w:pPr>
              <w:spacing w:after="0"/>
              <w:jc w:val="left"/>
            </w:pPr>
            <w:r>
              <w:rPr>
                <w:sz w:val="16"/>
              </w:rPr>
              <w:t>DR-4900-LA</w:t>
            </w:r>
          </w:p>
        </w:tc>
        <w:tc>
          <w:tcPr>
            <w:tcW w:type="dxa" w:w="1610"/>
          </w:tcPr>
          <w:p>
            <w:pPr>
              <w:spacing w:after="0"/>
              <w:jc w:val="left"/>
            </w:pPr>
            <w:r>
              <w:rPr>
                <w:sz w:val="16"/>
              </w:rPr>
              <w:t>Major disaster</w:t>
            </w:r>
          </w:p>
        </w:tc>
        <w:tc>
          <w:tcPr>
            <w:tcW w:type="dxa" w:w="2538"/>
          </w:tcPr>
          <w:p>
            <w:pPr>
              <w:spacing w:after="0"/>
              <w:jc w:val="left"/>
            </w:pPr>
            <w:r>
              <w:rPr>
                <w:sz w:val="16"/>
              </w:rPr>
              <w:t>SEVERE WINTER STORM</w:t>
            </w:r>
          </w:p>
        </w:tc>
        <w:tc>
          <w:tcPr>
            <w:tcW w:type="dxa" w:w="2079"/>
          </w:tcPr>
          <w:p>
            <w:pPr>
              <w:spacing w:after="0"/>
              <w:jc w:val="left"/>
            </w:pPr>
            <w:r>
              <w:rPr>
                <w:sz w:val="16"/>
              </w:rPr>
              <w:t>Winter Weather</w:t>
            </w:r>
          </w:p>
        </w:tc>
        <w:tc>
          <w:tcPr>
            <w:tcW w:type="dxa" w:w="1651"/>
          </w:tcPr>
          <w:p>
            <w:pPr>
              <w:spacing w:after="0"/>
              <w:jc w:val="right"/>
            </w:pPr>
            <w:r>
              <w:rPr>
                <w:sz w:val="16"/>
              </w:rPr>
              <w:t>$6,582,539.99</w:t>
            </w:r>
          </w:p>
        </w:tc>
        <w:tc>
          <w:tcPr>
            <w:tcW w:type="dxa" w:w="1610"/>
          </w:tcPr>
          <w:p>
            <w:pPr>
              <w:spacing w:after="0"/>
              <w:jc w:val="left"/>
            </w:pPr>
            <w:r>
              <w:rPr>
                <w:sz w:val="16"/>
              </w:rPr>
              <w:t>new since last plan; within last 5 years</w:t>
            </w:r>
          </w:p>
        </w:tc>
        <w:tc>
          <w:tcPr>
            <w:tcW w:type="dxa" w:w="1032"/>
          </w:tcPr>
          <w:p>
            <w:pPr>
              <w:spacing w:after="0"/>
              <w:jc w:val="left"/>
            </w:pPr>
          </w:p>
        </w:tc>
      </w:tr>
      <w:tr>
        <w:trPr>
          <w:cantSplit/>
        </w:trPr>
        <w:tc>
          <w:tcPr>
            <w:tcW w:type="dxa" w:w="1197"/>
          </w:tcPr>
          <w:p>
            <w:pPr>
              <w:spacing w:after="0"/>
              <w:jc w:val="left"/>
            </w:pPr>
            <w:r>
              <w:rPr>
                <w:sz w:val="16"/>
              </w:rPr>
              <w:t>2026-01-24</w:t>
            </w:r>
          </w:p>
        </w:tc>
        <w:tc>
          <w:tcPr>
            <w:tcW w:type="dxa" w:w="1197"/>
          </w:tcPr>
          <w:p>
            <w:pPr>
              <w:spacing w:after="0"/>
              <w:jc w:val="left"/>
            </w:pPr>
            <w:r>
              <w:rPr>
                <w:sz w:val="16"/>
              </w:rPr>
              <w:t>2026-01-23</w:t>
            </w:r>
          </w:p>
        </w:tc>
        <w:tc>
          <w:tcPr>
            <w:tcW w:type="dxa" w:w="1197"/>
          </w:tcPr>
          <w:p>
            <w:pPr>
              <w:spacing w:after="0"/>
              <w:jc w:val="left"/>
            </w:pPr>
            <w:r>
              <w:rPr>
                <w:sz w:val="16"/>
              </w:rPr>
              <w:t>EM-3638-LA</w:t>
            </w:r>
          </w:p>
        </w:tc>
        <w:tc>
          <w:tcPr>
            <w:tcW w:type="dxa" w:w="1610"/>
          </w:tcPr>
          <w:p>
            <w:pPr>
              <w:spacing w:after="0"/>
              <w:jc w:val="left"/>
            </w:pPr>
            <w:r>
              <w:rPr>
                <w:sz w:val="16"/>
              </w:rPr>
              <w:t>Emergency</w:t>
            </w:r>
          </w:p>
        </w:tc>
        <w:tc>
          <w:tcPr>
            <w:tcW w:type="dxa" w:w="2538"/>
          </w:tcPr>
          <w:p>
            <w:pPr>
              <w:spacing w:after="0"/>
              <w:jc w:val="left"/>
            </w:pPr>
            <w:r>
              <w:rPr>
                <w:sz w:val="16"/>
              </w:rPr>
              <w:t>SEVERE WINTER STORM</w:t>
            </w:r>
          </w:p>
        </w:tc>
        <w:tc>
          <w:tcPr>
            <w:tcW w:type="dxa" w:w="2079"/>
          </w:tcPr>
          <w:p>
            <w:pPr>
              <w:spacing w:after="0"/>
              <w:jc w:val="left"/>
            </w:pPr>
            <w:r>
              <w:rPr>
                <w:sz w:val="16"/>
              </w:rPr>
              <w:t>Winter Weather</w:t>
            </w:r>
          </w:p>
        </w:tc>
        <w:tc>
          <w:tcPr>
            <w:tcW w:type="dxa" w:w="1651"/>
          </w:tcPr>
          <w:p>
            <w:pPr>
              <w:spacing w:after="0"/>
              <w:jc w:val="right"/>
            </w:pPr>
            <w:r>
              <w:rPr>
                <w:sz w:val="16"/>
              </w:rPr>
              <w:t>none found</w:t>
            </w:r>
          </w:p>
        </w:tc>
        <w:tc>
          <w:tcPr>
            <w:tcW w:type="dxa" w:w="1610"/>
          </w:tcPr>
          <w:p>
            <w:pPr>
              <w:spacing w:after="0"/>
              <w:jc w:val="left"/>
            </w:pPr>
            <w:r>
              <w:rPr>
                <w:sz w:val="16"/>
              </w:rPr>
              <w:t>new since last plan; within last 5 years</w:t>
            </w:r>
          </w:p>
        </w:tc>
        <w:tc>
          <w:tcPr>
            <w:tcW w:type="dxa" w:w="1032"/>
          </w:tcPr>
          <w:p>
            <w:pPr>
              <w:spacing w:after="0"/>
              <w:jc w:val="left"/>
            </w:pPr>
            <w:r>
              <w:rPr>
                <w:sz w:val="16"/>
              </w:rPr>
              <w:t>same incident as DR-4900</w:t>
            </w:r>
          </w:p>
        </w:tc>
      </w:tr>
      <w:tr>
        <w:trPr>
          <w:cantSplit/>
        </w:trPr>
        <w:tc>
          <w:tcPr>
            <w:tcW w:type="dxa" w:w="1197"/>
          </w:tcPr>
          <w:p>
            <w:pPr>
              <w:spacing w:after="0"/>
              <w:jc w:val="left"/>
            </w:pPr>
            <w:r>
              <w:rPr>
                <w:sz w:val="16"/>
              </w:rPr>
              <w:t>2024-09-10</w:t>
            </w:r>
          </w:p>
        </w:tc>
        <w:tc>
          <w:tcPr>
            <w:tcW w:type="dxa" w:w="1197"/>
          </w:tcPr>
          <w:p>
            <w:pPr>
              <w:spacing w:after="0"/>
              <w:jc w:val="left"/>
            </w:pPr>
            <w:r>
              <w:rPr>
                <w:sz w:val="16"/>
              </w:rPr>
              <w:t>2024-09-10</w:t>
            </w:r>
          </w:p>
        </w:tc>
        <w:tc>
          <w:tcPr>
            <w:tcW w:type="dxa" w:w="1197"/>
          </w:tcPr>
          <w:p>
            <w:pPr>
              <w:spacing w:after="0"/>
              <w:jc w:val="left"/>
            </w:pPr>
            <w:r>
              <w:rPr>
                <w:sz w:val="16"/>
              </w:rPr>
              <w:t>EM-3614-LA</w:t>
            </w:r>
          </w:p>
        </w:tc>
        <w:tc>
          <w:tcPr>
            <w:tcW w:type="dxa" w:w="1610"/>
          </w:tcPr>
          <w:p>
            <w:pPr>
              <w:spacing w:after="0"/>
              <w:jc w:val="left"/>
            </w:pPr>
            <w:r>
              <w:rPr>
                <w:sz w:val="16"/>
              </w:rPr>
              <w:t>Emergency</w:t>
            </w:r>
          </w:p>
        </w:tc>
        <w:tc>
          <w:tcPr>
            <w:tcW w:type="dxa" w:w="2538"/>
          </w:tcPr>
          <w:p>
            <w:pPr>
              <w:spacing w:after="0"/>
              <w:jc w:val="left"/>
            </w:pPr>
            <w:r>
              <w:rPr>
                <w:sz w:val="16"/>
              </w:rPr>
              <w:t>TROPICAL STORM FRANCINE</w:t>
            </w:r>
          </w:p>
        </w:tc>
        <w:tc>
          <w:tcPr>
            <w:tcW w:type="dxa" w:w="2079"/>
          </w:tcPr>
          <w:p>
            <w:pPr>
              <w:spacing w:after="0"/>
              <w:jc w:val="left"/>
            </w:pPr>
            <w:r>
              <w:rPr>
                <w:sz w:val="16"/>
              </w:rPr>
              <w:t>Hurricane (primary); also designated: Tornado</w:t>
            </w:r>
          </w:p>
        </w:tc>
        <w:tc>
          <w:tcPr>
            <w:tcW w:type="dxa" w:w="1651"/>
          </w:tcPr>
          <w:p>
            <w:pPr>
              <w:spacing w:after="0"/>
              <w:jc w:val="right"/>
            </w:pPr>
            <w:r>
              <w:rPr>
                <w:sz w:val="16"/>
              </w:rPr>
              <w:t>none found</w:t>
            </w:r>
          </w:p>
        </w:tc>
        <w:tc>
          <w:tcPr>
            <w:tcW w:type="dxa" w:w="1610"/>
          </w:tcPr>
          <w:p>
            <w:pPr>
              <w:spacing w:after="0"/>
              <w:jc w:val="left"/>
            </w:pPr>
            <w:r>
              <w:rPr>
                <w:sz w:val="16"/>
              </w:rPr>
              <w:t>new since last plan; within last 5 years</w:t>
            </w:r>
          </w:p>
        </w:tc>
        <w:tc>
          <w:tcPr>
            <w:tcW w:type="dxa" w:w="1032"/>
          </w:tcPr>
          <w:p>
            <w:pPr>
              <w:spacing w:after="0"/>
              <w:jc w:val="left"/>
            </w:pPr>
          </w:p>
        </w:tc>
      </w:tr>
      <w:tr>
        <w:trPr>
          <w:cantSplit/>
        </w:trPr>
        <w:tc>
          <w:tcPr>
            <w:tcW w:type="dxa" w:w="1197"/>
          </w:tcPr>
          <w:p>
            <w:pPr>
              <w:spacing w:after="0"/>
              <w:jc w:val="left"/>
            </w:pPr>
            <w:r>
              <w:rPr>
                <w:sz w:val="16"/>
              </w:rPr>
              <w:t>2021-09-13</w:t>
            </w:r>
          </w:p>
        </w:tc>
        <w:tc>
          <w:tcPr>
            <w:tcW w:type="dxa" w:w="1197"/>
          </w:tcPr>
          <w:p>
            <w:pPr>
              <w:spacing w:after="0"/>
              <w:jc w:val="left"/>
            </w:pPr>
            <w:r>
              <w:rPr>
                <w:sz w:val="16"/>
              </w:rPr>
              <w:t>2021-09-12</w:t>
            </w:r>
          </w:p>
        </w:tc>
        <w:tc>
          <w:tcPr>
            <w:tcW w:type="dxa" w:w="1197"/>
          </w:tcPr>
          <w:p>
            <w:pPr>
              <w:spacing w:after="0"/>
              <w:jc w:val="left"/>
            </w:pPr>
            <w:r>
              <w:rPr>
                <w:sz w:val="16"/>
              </w:rPr>
              <w:t>EM-3574-LA</w:t>
            </w:r>
          </w:p>
        </w:tc>
        <w:tc>
          <w:tcPr>
            <w:tcW w:type="dxa" w:w="1610"/>
          </w:tcPr>
          <w:p>
            <w:pPr>
              <w:spacing w:after="0"/>
              <w:jc w:val="left"/>
            </w:pPr>
            <w:r>
              <w:rPr>
                <w:sz w:val="16"/>
              </w:rPr>
              <w:t>Emergency</w:t>
            </w:r>
          </w:p>
        </w:tc>
        <w:tc>
          <w:tcPr>
            <w:tcW w:type="dxa" w:w="2538"/>
          </w:tcPr>
          <w:p>
            <w:pPr>
              <w:spacing w:after="0"/>
              <w:jc w:val="left"/>
            </w:pPr>
            <w:r>
              <w:rPr>
                <w:sz w:val="16"/>
              </w:rPr>
              <w:t>TROPICAL STORM NICHOLAS</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2021-08-29</w:t>
            </w:r>
          </w:p>
        </w:tc>
        <w:tc>
          <w:tcPr>
            <w:tcW w:type="dxa" w:w="1197"/>
          </w:tcPr>
          <w:p>
            <w:pPr>
              <w:spacing w:after="0"/>
              <w:jc w:val="left"/>
            </w:pPr>
            <w:r>
              <w:rPr>
                <w:sz w:val="16"/>
              </w:rPr>
              <w:t>2021-08-26</w:t>
            </w:r>
          </w:p>
        </w:tc>
        <w:tc>
          <w:tcPr>
            <w:tcW w:type="dxa" w:w="1197"/>
          </w:tcPr>
          <w:p>
            <w:pPr>
              <w:spacing w:after="0"/>
              <w:jc w:val="left"/>
            </w:pPr>
            <w:r>
              <w:rPr>
                <w:sz w:val="16"/>
              </w:rPr>
              <w:t>DR-4611-LA</w:t>
            </w:r>
          </w:p>
        </w:tc>
        <w:tc>
          <w:tcPr>
            <w:tcW w:type="dxa" w:w="1610"/>
          </w:tcPr>
          <w:p>
            <w:pPr>
              <w:spacing w:after="0"/>
              <w:jc w:val="left"/>
            </w:pPr>
            <w:r>
              <w:rPr>
                <w:sz w:val="16"/>
              </w:rPr>
              <w:t>Major disaster</w:t>
            </w:r>
          </w:p>
        </w:tc>
        <w:tc>
          <w:tcPr>
            <w:tcW w:type="dxa" w:w="2538"/>
          </w:tcPr>
          <w:p>
            <w:pPr>
              <w:spacing w:after="0"/>
              <w:jc w:val="left"/>
            </w:pPr>
            <w:r>
              <w:rPr>
                <w:sz w:val="16"/>
              </w:rPr>
              <w:t>HURRICANE IDA</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2021-08-27</w:t>
            </w:r>
          </w:p>
        </w:tc>
        <w:tc>
          <w:tcPr>
            <w:tcW w:type="dxa" w:w="1197"/>
          </w:tcPr>
          <w:p>
            <w:pPr>
              <w:spacing w:after="0"/>
              <w:jc w:val="left"/>
            </w:pPr>
            <w:r>
              <w:rPr>
                <w:sz w:val="16"/>
              </w:rPr>
              <w:t>2021-08-26</w:t>
            </w:r>
          </w:p>
        </w:tc>
        <w:tc>
          <w:tcPr>
            <w:tcW w:type="dxa" w:w="1197"/>
          </w:tcPr>
          <w:p>
            <w:pPr>
              <w:spacing w:after="0"/>
              <w:jc w:val="left"/>
            </w:pPr>
            <w:r>
              <w:rPr>
                <w:sz w:val="16"/>
              </w:rPr>
              <w:t>EM-3568-LA</w:t>
            </w:r>
          </w:p>
        </w:tc>
        <w:tc>
          <w:tcPr>
            <w:tcW w:type="dxa" w:w="1610"/>
          </w:tcPr>
          <w:p>
            <w:pPr>
              <w:spacing w:after="0"/>
              <w:jc w:val="left"/>
            </w:pPr>
            <w:r>
              <w:rPr>
                <w:sz w:val="16"/>
              </w:rPr>
              <w:t>Emergency</w:t>
            </w:r>
          </w:p>
        </w:tc>
        <w:tc>
          <w:tcPr>
            <w:tcW w:type="dxa" w:w="2538"/>
          </w:tcPr>
          <w:p>
            <w:pPr>
              <w:spacing w:after="0"/>
              <w:jc w:val="left"/>
            </w:pPr>
            <w:r>
              <w:rPr>
                <w:sz w:val="16"/>
              </w:rPr>
              <w:t>TROPICAL STORM IDA</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DR-4611</w:t>
            </w:r>
          </w:p>
        </w:tc>
      </w:tr>
      <w:tr>
        <w:trPr>
          <w:cantSplit/>
        </w:trPr>
        <w:tc>
          <w:tcPr>
            <w:tcW w:type="dxa" w:w="1197"/>
          </w:tcPr>
          <w:p>
            <w:pPr>
              <w:spacing w:after="0"/>
              <w:jc w:val="left"/>
            </w:pPr>
            <w:r>
              <w:rPr>
                <w:sz w:val="16"/>
              </w:rPr>
              <w:t>2021-03-09</w:t>
            </w:r>
          </w:p>
        </w:tc>
        <w:tc>
          <w:tcPr>
            <w:tcW w:type="dxa" w:w="1197"/>
          </w:tcPr>
          <w:p>
            <w:pPr>
              <w:spacing w:after="0"/>
              <w:jc w:val="left"/>
            </w:pPr>
            <w:r>
              <w:rPr>
                <w:sz w:val="16"/>
              </w:rPr>
              <w:t>2021-02-11</w:t>
            </w:r>
          </w:p>
        </w:tc>
        <w:tc>
          <w:tcPr>
            <w:tcW w:type="dxa" w:w="1197"/>
          </w:tcPr>
          <w:p>
            <w:pPr>
              <w:spacing w:after="0"/>
              <w:jc w:val="left"/>
            </w:pPr>
            <w:r>
              <w:rPr>
                <w:sz w:val="16"/>
              </w:rPr>
              <w:t>DR-4590-LA</w:t>
            </w:r>
          </w:p>
        </w:tc>
        <w:tc>
          <w:tcPr>
            <w:tcW w:type="dxa" w:w="1610"/>
          </w:tcPr>
          <w:p>
            <w:pPr>
              <w:spacing w:after="0"/>
              <w:jc w:val="left"/>
            </w:pPr>
            <w:r>
              <w:rPr>
                <w:sz w:val="16"/>
              </w:rPr>
              <w:t>Major disaster</w:t>
            </w:r>
          </w:p>
        </w:tc>
        <w:tc>
          <w:tcPr>
            <w:tcW w:type="dxa" w:w="2538"/>
          </w:tcPr>
          <w:p>
            <w:pPr>
              <w:spacing w:after="0"/>
              <w:jc w:val="left"/>
            </w:pPr>
            <w:r>
              <w:rPr>
                <w:sz w:val="16"/>
              </w:rPr>
              <w:t>SEVERE WINTER STORMS</w:t>
            </w:r>
          </w:p>
        </w:tc>
        <w:tc>
          <w:tcPr>
            <w:tcW w:type="dxa" w:w="2079"/>
          </w:tcPr>
          <w:p>
            <w:pPr>
              <w:spacing w:after="0"/>
              <w:jc w:val="left"/>
            </w:pPr>
            <w:r>
              <w:rPr>
                <w:sz w:val="16"/>
              </w:rPr>
              <w:t>Ice Storm</w:t>
            </w:r>
          </w:p>
        </w:tc>
        <w:tc>
          <w:tcPr>
            <w:tcW w:type="dxa" w:w="1651"/>
          </w:tcPr>
          <w:p>
            <w:pPr>
              <w:spacing w:after="0"/>
              <w:jc w:val="right"/>
            </w:pPr>
            <w:r>
              <w:rPr>
                <w:sz w:val="16"/>
              </w:rPr>
              <w:t>$28,456.83</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2021-02-18</w:t>
            </w:r>
          </w:p>
        </w:tc>
        <w:tc>
          <w:tcPr>
            <w:tcW w:type="dxa" w:w="1197"/>
          </w:tcPr>
          <w:p>
            <w:pPr>
              <w:spacing w:after="0"/>
              <w:jc w:val="left"/>
            </w:pPr>
            <w:r>
              <w:rPr>
                <w:sz w:val="16"/>
              </w:rPr>
              <w:t>2021-02-11</w:t>
            </w:r>
          </w:p>
        </w:tc>
        <w:tc>
          <w:tcPr>
            <w:tcW w:type="dxa" w:w="1197"/>
          </w:tcPr>
          <w:p>
            <w:pPr>
              <w:spacing w:after="0"/>
              <w:jc w:val="left"/>
            </w:pPr>
            <w:r>
              <w:rPr>
                <w:sz w:val="16"/>
              </w:rPr>
              <w:t>EM-3556-LA</w:t>
            </w:r>
          </w:p>
        </w:tc>
        <w:tc>
          <w:tcPr>
            <w:tcW w:type="dxa" w:w="1610"/>
          </w:tcPr>
          <w:p>
            <w:pPr>
              <w:spacing w:after="0"/>
              <w:jc w:val="left"/>
            </w:pPr>
            <w:r>
              <w:rPr>
                <w:sz w:val="16"/>
              </w:rPr>
              <w:t>Emergency</w:t>
            </w:r>
          </w:p>
        </w:tc>
        <w:tc>
          <w:tcPr>
            <w:tcW w:type="dxa" w:w="2538"/>
          </w:tcPr>
          <w:p>
            <w:pPr>
              <w:spacing w:after="0"/>
              <w:jc w:val="left"/>
            </w:pPr>
            <w:r>
              <w:rPr>
                <w:sz w:val="16"/>
              </w:rPr>
              <w:t>SEVERE WINTER STORM</w:t>
            </w:r>
          </w:p>
        </w:tc>
        <w:tc>
          <w:tcPr>
            <w:tcW w:type="dxa" w:w="2079"/>
          </w:tcPr>
          <w:p>
            <w:pPr>
              <w:spacing w:after="0"/>
              <w:jc w:val="left"/>
            </w:pPr>
            <w:r>
              <w:rPr>
                <w:sz w:val="16"/>
              </w:rPr>
              <w:t>Ice Storm</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DR-4590</w:t>
            </w:r>
          </w:p>
        </w:tc>
      </w:tr>
      <w:tr>
        <w:trPr>
          <w:cantSplit/>
        </w:trPr>
        <w:tc>
          <w:tcPr>
            <w:tcW w:type="dxa" w:w="1197"/>
          </w:tcPr>
          <w:p>
            <w:pPr>
              <w:spacing w:after="0"/>
              <w:jc w:val="left"/>
            </w:pPr>
            <w:r>
              <w:rPr>
                <w:sz w:val="16"/>
              </w:rPr>
              <w:t>2020-10-27</w:t>
            </w:r>
          </w:p>
        </w:tc>
        <w:tc>
          <w:tcPr>
            <w:tcW w:type="dxa" w:w="1197"/>
          </w:tcPr>
          <w:p>
            <w:pPr>
              <w:spacing w:after="0"/>
              <w:jc w:val="left"/>
            </w:pPr>
            <w:r>
              <w:rPr>
                <w:sz w:val="16"/>
              </w:rPr>
              <w:t>2020-10-26</w:t>
            </w:r>
          </w:p>
        </w:tc>
        <w:tc>
          <w:tcPr>
            <w:tcW w:type="dxa" w:w="1197"/>
          </w:tcPr>
          <w:p>
            <w:pPr>
              <w:spacing w:after="0"/>
              <w:jc w:val="left"/>
            </w:pPr>
            <w:r>
              <w:rPr>
                <w:sz w:val="16"/>
              </w:rPr>
              <w:t>EM-3549-LA</w:t>
            </w:r>
          </w:p>
        </w:tc>
        <w:tc>
          <w:tcPr>
            <w:tcW w:type="dxa" w:w="1610"/>
          </w:tcPr>
          <w:p>
            <w:pPr>
              <w:spacing w:after="0"/>
              <w:jc w:val="left"/>
            </w:pPr>
            <w:r>
              <w:rPr>
                <w:sz w:val="16"/>
              </w:rPr>
              <w:t>Emergency</w:t>
            </w:r>
          </w:p>
        </w:tc>
        <w:tc>
          <w:tcPr>
            <w:tcW w:type="dxa" w:w="2538"/>
          </w:tcPr>
          <w:p>
            <w:pPr>
              <w:spacing w:after="0"/>
              <w:jc w:val="left"/>
            </w:pPr>
            <w:r>
              <w:rPr>
                <w:sz w:val="16"/>
              </w:rPr>
              <w:t>TROPICAL STORM ZETA</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2020-10-16</w:t>
            </w:r>
          </w:p>
        </w:tc>
        <w:tc>
          <w:tcPr>
            <w:tcW w:type="dxa" w:w="1197"/>
          </w:tcPr>
          <w:p>
            <w:pPr>
              <w:spacing w:after="0"/>
              <w:jc w:val="left"/>
            </w:pPr>
            <w:r>
              <w:rPr>
                <w:sz w:val="16"/>
              </w:rPr>
              <w:t>2020-10-06</w:t>
            </w:r>
          </w:p>
        </w:tc>
        <w:tc>
          <w:tcPr>
            <w:tcW w:type="dxa" w:w="1197"/>
          </w:tcPr>
          <w:p>
            <w:pPr>
              <w:spacing w:after="0"/>
              <w:jc w:val="left"/>
            </w:pPr>
            <w:r>
              <w:rPr>
                <w:sz w:val="16"/>
              </w:rPr>
              <w:t>DR-4570-LA</w:t>
            </w:r>
          </w:p>
        </w:tc>
        <w:tc>
          <w:tcPr>
            <w:tcW w:type="dxa" w:w="1610"/>
          </w:tcPr>
          <w:p>
            <w:pPr>
              <w:spacing w:after="0"/>
              <w:jc w:val="left"/>
            </w:pPr>
            <w:r>
              <w:rPr>
                <w:sz w:val="16"/>
              </w:rPr>
              <w:t>Major disaster</w:t>
            </w:r>
          </w:p>
        </w:tc>
        <w:tc>
          <w:tcPr>
            <w:tcW w:type="dxa" w:w="2538"/>
          </w:tcPr>
          <w:p>
            <w:pPr>
              <w:spacing w:after="0"/>
              <w:jc w:val="left"/>
            </w:pPr>
            <w:r>
              <w:rPr>
                <w:sz w:val="16"/>
              </w:rPr>
              <w:t>HURRICANE DELTA</w:t>
            </w:r>
          </w:p>
        </w:tc>
        <w:tc>
          <w:tcPr>
            <w:tcW w:type="dxa" w:w="2079"/>
          </w:tcPr>
          <w:p>
            <w:pPr>
              <w:spacing w:after="0"/>
              <w:jc w:val="left"/>
            </w:pPr>
            <w:r>
              <w:rPr>
                <w:sz w:val="16"/>
              </w:rPr>
              <w:t>Hurricane</w:t>
            </w:r>
          </w:p>
        </w:tc>
        <w:tc>
          <w:tcPr>
            <w:tcW w:type="dxa" w:w="1651"/>
          </w:tcPr>
          <w:p>
            <w:pPr>
              <w:spacing w:after="0"/>
              <w:jc w:val="right"/>
            </w:pPr>
            <w:r>
              <w:rPr>
                <w:sz w:val="16"/>
              </w:rPr>
              <w:t>$153,134.98</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2020-10-07</w:t>
            </w:r>
          </w:p>
        </w:tc>
        <w:tc>
          <w:tcPr>
            <w:tcW w:type="dxa" w:w="1197"/>
          </w:tcPr>
          <w:p>
            <w:pPr>
              <w:spacing w:after="0"/>
              <w:jc w:val="left"/>
            </w:pPr>
            <w:r>
              <w:rPr>
                <w:sz w:val="16"/>
              </w:rPr>
              <w:t>2020-10-06</w:t>
            </w:r>
          </w:p>
        </w:tc>
        <w:tc>
          <w:tcPr>
            <w:tcW w:type="dxa" w:w="1197"/>
          </w:tcPr>
          <w:p>
            <w:pPr>
              <w:spacing w:after="0"/>
              <w:jc w:val="left"/>
            </w:pPr>
            <w:r>
              <w:rPr>
                <w:sz w:val="16"/>
              </w:rPr>
              <w:t>EM-3547-LA</w:t>
            </w:r>
          </w:p>
        </w:tc>
        <w:tc>
          <w:tcPr>
            <w:tcW w:type="dxa" w:w="1610"/>
          </w:tcPr>
          <w:p>
            <w:pPr>
              <w:spacing w:after="0"/>
              <w:jc w:val="left"/>
            </w:pPr>
            <w:r>
              <w:rPr>
                <w:sz w:val="16"/>
              </w:rPr>
              <w:t>Emergency</w:t>
            </w:r>
          </w:p>
        </w:tc>
        <w:tc>
          <w:tcPr>
            <w:tcW w:type="dxa" w:w="2538"/>
          </w:tcPr>
          <w:p>
            <w:pPr>
              <w:spacing w:after="0"/>
              <w:jc w:val="left"/>
            </w:pPr>
            <w:r>
              <w:rPr>
                <w:sz w:val="16"/>
              </w:rPr>
              <w:t>HURRICANE DELTA</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DR-4570</w:t>
            </w:r>
          </w:p>
        </w:tc>
      </w:tr>
      <w:tr>
        <w:trPr>
          <w:cantSplit/>
        </w:trPr>
        <w:tc>
          <w:tcPr>
            <w:tcW w:type="dxa" w:w="1197"/>
          </w:tcPr>
          <w:p>
            <w:pPr>
              <w:spacing w:after="0"/>
              <w:jc w:val="left"/>
            </w:pPr>
            <w:r>
              <w:rPr>
                <w:sz w:val="16"/>
              </w:rPr>
              <w:t>2020-09-14</w:t>
            </w:r>
          </w:p>
        </w:tc>
        <w:tc>
          <w:tcPr>
            <w:tcW w:type="dxa" w:w="1197"/>
          </w:tcPr>
          <w:p>
            <w:pPr>
              <w:spacing w:after="0"/>
              <w:jc w:val="left"/>
            </w:pPr>
            <w:r>
              <w:rPr>
                <w:sz w:val="16"/>
              </w:rPr>
              <w:t>2020-09-13</w:t>
            </w:r>
          </w:p>
        </w:tc>
        <w:tc>
          <w:tcPr>
            <w:tcW w:type="dxa" w:w="1197"/>
          </w:tcPr>
          <w:p>
            <w:pPr>
              <w:spacing w:after="0"/>
              <w:jc w:val="left"/>
            </w:pPr>
            <w:r>
              <w:rPr>
                <w:sz w:val="16"/>
              </w:rPr>
              <w:t>EM-3543-LA</w:t>
            </w:r>
          </w:p>
        </w:tc>
        <w:tc>
          <w:tcPr>
            <w:tcW w:type="dxa" w:w="1610"/>
          </w:tcPr>
          <w:p>
            <w:pPr>
              <w:spacing w:after="0"/>
              <w:jc w:val="left"/>
            </w:pPr>
            <w:r>
              <w:rPr>
                <w:sz w:val="16"/>
              </w:rPr>
              <w:t>Emergency</w:t>
            </w:r>
          </w:p>
        </w:tc>
        <w:tc>
          <w:tcPr>
            <w:tcW w:type="dxa" w:w="2538"/>
          </w:tcPr>
          <w:p>
            <w:pPr>
              <w:spacing w:after="0"/>
              <w:jc w:val="left"/>
            </w:pPr>
            <w:r>
              <w:rPr>
                <w:sz w:val="16"/>
              </w:rPr>
              <w:t>HURRICANE SALLY</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2020-08-28</w:t>
            </w:r>
          </w:p>
        </w:tc>
        <w:tc>
          <w:tcPr>
            <w:tcW w:type="dxa" w:w="1197"/>
          </w:tcPr>
          <w:p>
            <w:pPr>
              <w:spacing w:after="0"/>
              <w:jc w:val="left"/>
            </w:pPr>
            <w:r>
              <w:rPr>
                <w:sz w:val="16"/>
              </w:rPr>
              <w:t>2020-08-22</w:t>
            </w:r>
          </w:p>
        </w:tc>
        <w:tc>
          <w:tcPr>
            <w:tcW w:type="dxa" w:w="1197"/>
          </w:tcPr>
          <w:p>
            <w:pPr>
              <w:spacing w:after="0"/>
              <w:jc w:val="left"/>
            </w:pPr>
            <w:r>
              <w:rPr>
                <w:sz w:val="16"/>
              </w:rPr>
              <w:t>DR-4559-LA</w:t>
            </w:r>
          </w:p>
        </w:tc>
        <w:tc>
          <w:tcPr>
            <w:tcW w:type="dxa" w:w="1610"/>
          </w:tcPr>
          <w:p>
            <w:pPr>
              <w:spacing w:after="0"/>
              <w:jc w:val="left"/>
            </w:pPr>
            <w:r>
              <w:rPr>
                <w:sz w:val="16"/>
              </w:rPr>
              <w:t>Major disaster</w:t>
            </w:r>
          </w:p>
        </w:tc>
        <w:tc>
          <w:tcPr>
            <w:tcW w:type="dxa" w:w="2538"/>
          </w:tcPr>
          <w:p>
            <w:pPr>
              <w:spacing w:after="0"/>
              <w:jc w:val="left"/>
            </w:pPr>
            <w:r>
              <w:rPr>
                <w:sz w:val="16"/>
              </w:rPr>
              <w:t>HURRICANE LAURA</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2020-08-23</w:t>
            </w:r>
          </w:p>
        </w:tc>
        <w:tc>
          <w:tcPr>
            <w:tcW w:type="dxa" w:w="1197"/>
          </w:tcPr>
          <w:p>
            <w:pPr>
              <w:spacing w:after="0"/>
              <w:jc w:val="left"/>
            </w:pPr>
            <w:r>
              <w:rPr>
                <w:sz w:val="16"/>
              </w:rPr>
              <w:t>2020-08-22</w:t>
            </w:r>
          </w:p>
        </w:tc>
        <w:tc>
          <w:tcPr>
            <w:tcW w:type="dxa" w:w="1197"/>
          </w:tcPr>
          <w:p>
            <w:pPr>
              <w:spacing w:after="0"/>
              <w:jc w:val="left"/>
            </w:pPr>
            <w:r>
              <w:rPr>
                <w:sz w:val="16"/>
              </w:rPr>
              <w:t>EM-3538-LA</w:t>
            </w:r>
          </w:p>
        </w:tc>
        <w:tc>
          <w:tcPr>
            <w:tcW w:type="dxa" w:w="1610"/>
          </w:tcPr>
          <w:p>
            <w:pPr>
              <w:spacing w:after="0"/>
              <w:jc w:val="left"/>
            </w:pPr>
            <w:r>
              <w:rPr>
                <w:sz w:val="16"/>
              </w:rPr>
              <w:t>Emergency</w:t>
            </w:r>
          </w:p>
        </w:tc>
        <w:tc>
          <w:tcPr>
            <w:tcW w:type="dxa" w:w="2538"/>
          </w:tcPr>
          <w:p>
            <w:pPr>
              <w:spacing w:after="0"/>
              <w:jc w:val="left"/>
            </w:pPr>
            <w:r>
              <w:rPr>
                <w:sz w:val="16"/>
              </w:rPr>
              <w:t>TROPICAL STORMS LAURA  AND MARCO</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DR-4559</w:t>
            </w:r>
          </w:p>
        </w:tc>
      </w:tr>
      <w:tr>
        <w:trPr>
          <w:cantSplit/>
        </w:trPr>
        <w:tc>
          <w:tcPr>
            <w:tcW w:type="dxa" w:w="1197"/>
          </w:tcPr>
          <w:p>
            <w:pPr>
              <w:spacing w:after="0"/>
              <w:jc w:val="left"/>
            </w:pPr>
            <w:r>
              <w:rPr>
                <w:sz w:val="16"/>
              </w:rPr>
              <w:t>2020-06-07</w:t>
            </w:r>
          </w:p>
        </w:tc>
        <w:tc>
          <w:tcPr>
            <w:tcW w:type="dxa" w:w="1197"/>
          </w:tcPr>
          <w:p>
            <w:pPr>
              <w:spacing w:after="0"/>
              <w:jc w:val="left"/>
            </w:pPr>
            <w:r>
              <w:rPr>
                <w:sz w:val="16"/>
              </w:rPr>
              <w:t>2020-06-05</w:t>
            </w:r>
          </w:p>
        </w:tc>
        <w:tc>
          <w:tcPr>
            <w:tcW w:type="dxa" w:w="1197"/>
          </w:tcPr>
          <w:p>
            <w:pPr>
              <w:spacing w:after="0"/>
              <w:jc w:val="left"/>
            </w:pPr>
            <w:r>
              <w:rPr>
                <w:sz w:val="16"/>
              </w:rPr>
              <w:t>EM-3527-LA</w:t>
            </w:r>
          </w:p>
        </w:tc>
        <w:tc>
          <w:tcPr>
            <w:tcW w:type="dxa" w:w="1610"/>
          </w:tcPr>
          <w:p>
            <w:pPr>
              <w:spacing w:after="0"/>
              <w:jc w:val="left"/>
            </w:pPr>
            <w:r>
              <w:rPr>
                <w:sz w:val="16"/>
              </w:rPr>
              <w:t>Emergency</w:t>
            </w:r>
          </w:p>
        </w:tc>
        <w:tc>
          <w:tcPr>
            <w:tcW w:type="dxa" w:w="2538"/>
          </w:tcPr>
          <w:p>
            <w:pPr>
              <w:spacing w:after="0"/>
              <w:jc w:val="left"/>
            </w:pPr>
            <w:r>
              <w:rPr>
                <w:sz w:val="16"/>
              </w:rPr>
              <w:t>TROPICAL STORM CRISTOBAL</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2020-03-24</w:t>
            </w:r>
          </w:p>
        </w:tc>
        <w:tc>
          <w:tcPr>
            <w:tcW w:type="dxa" w:w="1197"/>
          </w:tcPr>
          <w:p>
            <w:pPr>
              <w:spacing w:after="0"/>
              <w:jc w:val="left"/>
            </w:pPr>
            <w:r>
              <w:rPr>
                <w:sz w:val="16"/>
              </w:rPr>
              <w:t>2020-01-20</w:t>
            </w:r>
          </w:p>
        </w:tc>
        <w:tc>
          <w:tcPr>
            <w:tcW w:type="dxa" w:w="1197"/>
          </w:tcPr>
          <w:p>
            <w:pPr>
              <w:spacing w:after="0"/>
              <w:jc w:val="left"/>
            </w:pPr>
            <w:r>
              <w:rPr>
                <w:sz w:val="16"/>
              </w:rPr>
              <w:t>DR-4484-LA</w:t>
            </w:r>
          </w:p>
        </w:tc>
        <w:tc>
          <w:tcPr>
            <w:tcW w:type="dxa" w:w="1610"/>
          </w:tcPr>
          <w:p>
            <w:pPr>
              <w:spacing w:after="0"/>
              <w:jc w:val="left"/>
            </w:pPr>
            <w:r>
              <w:rPr>
                <w:sz w:val="16"/>
              </w:rPr>
              <w:t>Major disaster</w:t>
            </w:r>
          </w:p>
        </w:tc>
        <w:tc>
          <w:tcPr>
            <w:tcW w:type="dxa" w:w="2538"/>
          </w:tcPr>
          <w:p>
            <w:pPr>
              <w:spacing w:after="0"/>
              <w:jc w:val="left"/>
            </w:pPr>
            <w:r>
              <w:rPr>
                <w:sz w:val="16"/>
              </w:rPr>
              <w:t>COVID-19 PANDEMIC</w:t>
            </w:r>
          </w:p>
        </w:tc>
        <w:tc>
          <w:tcPr>
            <w:tcW w:type="dxa" w:w="2079"/>
          </w:tcPr>
          <w:p>
            <w:pPr>
              <w:spacing w:after="0"/>
              <w:jc w:val="left"/>
            </w:pPr>
            <w:r>
              <w:rPr>
                <w:sz w:val="16"/>
              </w:rPr>
              <w:t>Non-natural, not counted</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2020-03-13</w:t>
            </w:r>
          </w:p>
        </w:tc>
        <w:tc>
          <w:tcPr>
            <w:tcW w:type="dxa" w:w="1197"/>
          </w:tcPr>
          <w:p>
            <w:pPr>
              <w:spacing w:after="0"/>
              <w:jc w:val="left"/>
            </w:pPr>
            <w:r>
              <w:rPr>
                <w:sz w:val="16"/>
              </w:rPr>
              <w:t>2020-01-20</w:t>
            </w:r>
          </w:p>
        </w:tc>
        <w:tc>
          <w:tcPr>
            <w:tcW w:type="dxa" w:w="1197"/>
          </w:tcPr>
          <w:p>
            <w:pPr>
              <w:spacing w:after="0"/>
              <w:jc w:val="left"/>
            </w:pPr>
            <w:r>
              <w:rPr>
                <w:sz w:val="16"/>
              </w:rPr>
              <w:t>EM-3459-LA</w:t>
            </w:r>
          </w:p>
        </w:tc>
        <w:tc>
          <w:tcPr>
            <w:tcW w:type="dxa" w:w="1610"/>
          </w:tcPr>
          <w:p>
            <w:pPr>
              <w:spacing w:after="0"/>
              <w:jc w:val="left"/>
            </w:pPr>
            <w:r>
              <w:rPr>
                <w:sz w:val="16"/>
              </w:rPr>
              <w:t>Emergency</w:t>
            </w:r>
          </w:p>
        </w:tc>
        <w:tc>
          <w:tcPr>
            <w:tcW w:type="dxa" w:w="2538"/>
          </w:tcPr>
          <w:p>
            <w:pPr>
              <w:spacing w:after="0"/>
              <w:jc w:val="left"/>
            </w:pPr>
            <w:r>
              <w:rPr>
                <w:sz w:val="16"/>
              </w:rPr>
              <w:t>COVID-19</w:t>
            </w:r>
          </w:p>
        </w:tc>
        <w:tc>
          <w:tcPr>
            <w:tcW w:type="dxa" w:w="2079"/>
          </w:tcPr>
          <w:p>
            <w:pPr>
              <w:spacing w:after="0"/>
              <w:jc w:val="left"/>
            </w:pPr>
            <w:r>
              <w:rPr>
                <w:sz w:val="16"/>
              </w:rPr>
              <w:t>Non-natural, not counted</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DR-4484</w:t>
            </w:r>
          </w:p>
        </w:tc>
      </w:tr>
      <w:tr>
        <w:trPr>
          <w:cantSplit/>
        </w:trPr>
        <w:tc>
          <w:tcPr>
            <w:tcW w:type="dxa" w:w="1197"/>
          </w:tcPr>
          <w:p>
            <w:pPr>
              <w:spacing w:after="0"/>
              <w:jc w:val="left"/>
            </w:pPr>
            <w:r>
              <w:rPr>
                <w:sz w:val="16"/>
              </w:rPr>
              <w:t>2016-03-13</w:t>
            </w:r>
          </w:p>
        </w:tc>
        <w:tc>
          <w:tcPr>
            <w:tcW w:type="dxa" w:w="1197"/>
          </w:tcPr>
          <w:p>
            <w:pPr>
              <w:spacing w:after="0"/>
              <w:jc w:val="left"/>
            </w:pPr>
            <w:r>
              <w:rPr>
                <w:sz w:val="16"/>
              </w:rPr>
              <w:t>2016-03-08</w:t>
            </w:r>
          </w:p>
        </w:tc>
        <w:tc>
          <w:tcPr>
            <w:tcW w:type="dxa" w:w="1197"/>
          </w:tcPr>
          <w:p>
            <w:pPr>
              <w:spacing w:after="0"/>
              <w:jc w:val="left"/>
            </w:pPr>
            <w:r>
              <w:rPr>
                <w:sz w:val="16"/>
              </w:rPr>
              <w:t>DR-4263-LA</w:t>
            </w:r>
          </w:p>
        </w:tc>
        <w:tc>
          <w:tcPr>
            <w:tcW w:type="dxa" w:w="1610"/>
          </w:tcPr>
          <w:p>
            <w:pPr>
              <w:spacing w:after="0"/>
              <w:jc w:val="left"/>
            </w:pPr>
            <w:r>
              <w:rPr>
                <w:sz w:val="16"/>
              </w:rPr>
              <w:t>Major disaster</w:t>
            </w:r>
          </w:p>
        </w:tc>
        <w:tc>
          <w:tcPr>
            <w:tcW w:type="dxa" w:w="2538"/>
          </w:tcPr>
          <w:p>
            <w:pPr>
              <w:spacing w:after="0"/>
              <w:jc w:val="left"/>
            </w:pPr>
            <w:r>
              <w:rPr>
                <w:sz w:val="16"/>
              </w:rPr>
              <w:t>SEVERE STORMS AND FLOODING</w:t>
            </w:r>
          </w:p>
        </w:tc>
        <w:tc>
          <w:tcPr>
            <w:tcW w:type="dxa" w:w="2079"/>
          </w:tcPr>
          <w:p>
            <w:pPr>
              <w:spacing w:after="0"/>
              <w:jc w:val="left"/>
            </w:pPr>
            <w:r>
              <w:rPr>
                <w:sz w:val="16"/>
              </w:rPr>
              <w:t>Inland Flooding</w:t>
            </w:r>
          </w:p>
        </w:tc>
        <w:tc>
          <w:tcPr>
            <w:tcW w:type="dxa" w:w="1651"/>
          </w:tcPr>
          <w:p>
            <w:pPr>
              <w:spacing w:after="0"/>
              <w:jc w:val="right"/>
            </w:pPr>
            <w:r>
              <w:rPr>
                <w:sz w:val="16"/>
              </w:rPr>
              <w:t>$762,391.57</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2012-08-29</w:t>
            </w:r>
          </w:p>
        </w:tc>
        <w:tc>
          <w:tcPr>
            <w:tcW w:type="dxa" w:w="1197"/>
          </w:tcPr>
          <w:p>
            <w:pPr>
              <w:spacing w:after="0"/>
              <w:jc w:val="left"/>
            </w:pPr>
            <w:r>
              <w:rPr>
                <w:sz w:val="16"/>
              </w:rPr>
              <w:t>2012-08-26</w:t>
            </w:r>
          </w:p>
        </w:tc>
        <w:tc>
          <w:tcPr>
            <w:tcW w:type="dxa" w:w="1197"/>
          </w:tcPr>
          <w:p>
            <w:pPr>
              <w:spacing w:after="0"/>
              <w:jc w:val="left"/>
            </w:pPr>
            <w:r>
              <w:rPr>
                <w:sz w:val="16"/>
              </w:rPr>
              <w:t>DR-4080-LA</w:t>
            </w:r>
          </w:p>
        </w:tc>
        <w:tc>
          <w:tcPr>
            <w:tcW w:type="dxa" w:w="1610"/>
          </w:tcPr>
          <w:p>
            <w:pPr>
              <w:spacing w:after="0"/>
              <w:jc w:val="left"/>
            </w:pPr>
            <w:r>
              <w:rPr>
                <w:sz w:val="16"/>
              </w:rPr>
              <w:t>Major disaster</w:t>
            </w:r>
          </w:p>
        </w:tc>
        <w:tc>
          <w:tcPr>
            <w:tcW w:type="dxa" w:w="2538"/>
          </w:tcPr>
          <w:p>
            <w:pPr>
              <w:spacing w:after="0"/>
              <w:jc w:val="left"/>
            </w:pPr>
            <w:r>
              <w:rPr>
                <w:sz w:val="16"/>
              </w:rPr>
              <w:t>HURRICANE ISAAC</w:t>
            </w:r>
          </w:p>
        </w:tc>
        <w:tc>
          <w:tcPr>
            <w:tcW w:type="dxa" w:w="2079"/>
          </w:tcPr>
          <w:p>
            <w:pPr>
              <w:spacing w:after="0"/>
              <w:jc w:val="left"/>
            </w:pPr>
            <w:r>
              <w:rPr>
                <w:sz w:val="16"/>
              </w:rPr>
              <w:t>Hurricane</w:t>
            </w:r>
          </w:p>
        </w:tc>
        <w:tc>
          <w:tcPr>
            <w:tcW w:type="dxa" w:w="1651"/>
          </w:tcPr>
          <w:p>
            <w:pPr>
              <w:spacing w:after="0"/>
              <w:jc w:val="right"/>
            </w:pPr>
            <w:r>
              <w:rPr>
                <w:sz w:val="16"/>
              </w:rPr>
              <w:t>$3,190.63</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2011-05-06</w:t>
            </w:r>
          </w:p>
        </w:tc>
        <w:tc>
          <w:tcPr>
            <w:tcW w:type="dxa" w:w="1197"/>
          </w:tcPr>
          <w:p>
            <w:pPr>
              <w:spacing w:after="0"/>
              <w:jc w:val="left"/>
            </w:pPr>
            <w:r>
              <w:rPr>
                <w:sz w:val="16"/>
              </w:rPr>
              <w:t>2011-04-25</w:t>
            </w:r>
          </w:p>
        </w:tc>
        <w:tc>
          <w:tcPr>
            <w:tcW w:type="dxa" w:w="1197"/>
          </w:tcPr>
          <w:p>
            <w:pPr>
              <w:spacing w:after="0"/>
              <w:jc w:val="left"/>
            </w:pPr>
            <w:r>
              <w:rPr>
                <w:sz w:val="16"/>
              </w:rPr>
              <w:t>EM-3322-LA</w:t>
            </w:r>
          </w:p>
        </w:tc>
        <w:tc>
          <w:tcPr>
            <w:tcW w:type="dxa" w:w="1610"/>
          </w:tcPr>
          <w:p>
            <w:pPr>
              <w:spacing w:after="0"/>
              <w:jc w:val="left"/>
            </w:pPr>
            <w:r>
              <w:rPr>
                <w:sz w:val="16"/>
              </w:rPr>
              <w:t>Emergency</w:t>
            </w:r>
          </w:p>
        </w:tc>
        <w:tc>
          <w:tcPr>
            <w:tcW w:type="dxa" w:w="2538"/>
          </w:tcPr>
          <w:p>
            <w:pPr>
              <w:spacing w:after="0"/>
              <w:jc w:val="left"/>
            </w:pPr>
            <w:r>
              <w:rPr>
                <w:sz w:val="16"/>
              </w:rPr>
              <w:t>FLOODING</w:t>
            </w:r>
          </w:p>
        </w:tc>
        <w:tc>
          <w:tcPr>
            <w:tcW w:type="dxa" w:w="2079"/>
          </w:tcPr>
          <w:p>
            <w:pPr>
              <w:spacing w:after="0"/>
              <w:jc w:val="left"/>
            </w:pPr>
            <w:r>
              <w:rPr>
                <w:sz w:val="16"/>
              </w:rPr>
              <w:t>Inland Flooding</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2008-09-02</w:t>
            </w:r>
          </w:p>
        </w:tc>
        <w:tc>
          <w:tcPr>
            <w:tcW w:type="dxa" w:w="1197"/>
          </w:tcPr>
          <w:p>
            <w:pPr>
              <w:spacing w:after="0"/>
              <w:jc w:val="left"/>
            </w:pPr>
            <w:r>
              <w:rPr>
                <w:sz w:val="16"/>
              </w:rPr>
              <w:t>2008-09-01</w:t>
            </w:r>
          </w:p>
        </w:tc>
        <w:tc>
          <w:tcPr>
            <w:tcW w:type="dxa" w:w="1197"/>
          </w:tcPr>
          <w:p>
            <w:pPr>
              <w:spacing w:after="0"/>
              <w:jc w:val="left"/>
            </w:pPr>
            <w:r>
              <w:rPr>
                <w:sz w:val="16"/>
              </w:rPr>
              <w:t>DR-1786-LA</w:t>
            </w:r>
          </w:p>
        </w:tc>
        <w:tc>
          <w:tcPr>
            <w:tcW w:type="dxa" w:w="1610"/>
          </w:tcPr>
          <w:p>
            <w:pPr>
              <w:spacing w:after="0"/>
              <w:jc w:val="left"/>
            </w:pPr>
            <w:r>
              <w:rPr>
                <w:sz w:val="16"/>
              </w:rPr>
              <w:t>Major disaster</w:t>
            </w:r>
          </w:p>
        </w:tc>
        <w:tc>
          <w:tcPr>
            <w:tcW w:type="dxa" w:w="2538"/>
          </w:tcPr>
          <w:p>
            <w:pPr>
              <w:spacing w:after="0"/>
              <w:jc w:val="left"/>
            </w:pPr>
            <w:r>
              <w:rPr>
                <w:sz w:val="16"/>
              </w:rPr>
              <w:t>HURRICANE GUSTAV</w:t>
            </w:r>
          </w:p>
        </w:tc>
        <w:tc>
          <w:tcPr>
            <w:tcW w:type="dxa" w:w="2079"/>
          </w:tcPr>
          <w:p>
            <w:pPr>
              <w:spacing w:after="0"/>
              <w:jc w:val="left"/>
            </w:pPr>
            <w:r>
              <w:rPr>
                <w:sz w:val="16"/>
              </w:rPr>
              <w:t>Hurricane (primary); also designated: Inland Flooding</w:t>
            </w:r>
          </w:p>
        </w:tc>
        <w:tc>
          <w:tcPr>
            <w:tcW w:type="dxa" w:w="1651"/>
          </w:tcPr>
          <w:p>
            <w:pPr>
              <w:spacing w:after="0"/>
              <w:jc w:val="right"/>
            </w:pPr>
            <w:r>
              <w:rPr>
                <w:sz w:val="16"/>
              </w:rPr>
              <w:t>$819,787.36</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2008-08-29</w:t>
            </w:r>
          </w:p>
        </w:tc>
        <w:tc>
          <w:tcPr>
            <w:tcW w:type="dxa" w:w="1197"/>
          </w:tcPr>
          <w:p>
            <w:pPr>
              <w:spacing w:after="0"/>
              <w:jc w:val="left"/>
            </w:pPr>
            <w:r>
              <w:rPr>
                <w:sz w:val="16"/>
              </w:rPr>
              <w:t>2008-08-27</w:t>
            </w:r>
          </w:p>
        </w:tc>
        <w:tc>
          <w:tcPr>
            <w:tcW w:type="dxa" w:w="1197"/>
          </w:tcPr>
          <w:p>
            <w:pPr>
              <w:spacing w:after="0"/>
              <w:jc w:val="left"/>
            </w:pPr>
            <w:r>
              <w:rPr>
                <w:sz w:val="16"/>
              </w:rPr>
              <w:t>EM-3289-LA</w:t>
            </w:r>
          </w:p>
        </w:tc>
        <w:tc>
          <w:tcPr>
            <w:tcW w:type="dxa" w:w="1610"/>
          </w:tcPr>
          <w:p>
            <w:pPr>
              <w:spacing w:after="0"/>
              <w:jc w:val="left"/>
            </w:pPr>
            <w:r>
              <w:rPr>
                <w:sz w:val="16"/>
              </w:rPr>
              <w:t>Emergency</w:t>
            </w:r>
          </w:p>
        </w:tc>
        <w:tc>
          <w:tcPr>
            <w:tcW w:type="dxa" w:w="2538"/>
          </w:tcPr>
          <w:p>
            <w:pPr>
              <w:spacing w:after="0"/>
              <w:jc w:val="left"/>
            </w:pPr>
            <w:r>
              <w:rPr>
                <w:sz w:val="16"/>
              </w:rPr>
              <w:t>HURRICANE GUSTAV</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DR-1786</w:t>
            </w:r>
          </w:p>
        </w:tc>
      </w:tr>
      <w:tr>
        <w:trPr>
          <w:cantSplit/>
        </w:trPr>
        <w:tc>
          <w:tcPr>
            <w:tcW w:type="dxa" w:w="1197"/>
          </w:tcPr>
          <w:p>
            <w:pPr>
              <w:spacing w:after="0"/>
              <w:jc w:val="left"/>
            </w:pPr>
            <w:r>
              <w:rPr>
                <w:sz w:val="16"/>
              </w:rPr>
              <w:t>2006-11-02</w:t>
            </w:r>
          </w:p>
        </w:tc>
        <w:tc>
          <w:tcPr>
            <w:tcW w:type="dxa" w:w="1197"/>
          </w:tcPr>
          <w:p>
            <w:pPr>
              <w:spacing w:after="0"/>
              <w:jc w:val="left"/>
            </w:pPr>
            <w:r>
              <w:rPr>
                <w:sz w:val="16"/>
              </w:rPr>
              <w:t>2006-10-16</w:t>
            </w:r>
          </w:p>
        </w:tc>
        <w:tc>
          <w:tcPr>
            <w:tcW w:type="dxa" w:w="1197"/>
          </w:tcPr>
          <w:p>
            <w:pPr>
              <w:spacing w:after="0"/>
              <w:jc w:val="left"/>
            </w:pPr>
            <w:r>
              <w:rPr>
                <w:sz w:val="16"/>
              </w:rPr>
              <w:t>DR-1668-LA</w:t>
            </w:r>
          </w:p>
        </w:tc>
        <w:tc>
          <w:tcPr>
            <w:tcW w:type="dxa" w:w="1610"/>
          </w:tcPr>
          <w:p>
            <w:pPr>
              <w:spacing w:after="0"/>
              <w:jc w:val="left"/>
            </w:pPr>
            <w:r>
              <w:rPr>
                <w:sz w:val="16"/>
              </w:rPr>
              <w:t>Major disaster</w:t>
            </w:r>
          </w:p>
        </w:tc>
        <w:tc>
          <w:tcPr>
            <w:tcW w:type="dxa" w:w="2538"/>
          </w:tcPr>
          <w:p>
            <w:pPr>
              <w:spacing w:after="0"/>
              <w:jc w:val="left"/>
            </w:pPr>
            <w:r>
              <w:rPr>
                <w:sz w:val="16"/>
              </w:rPr>
              <w:t>SEVERE STORMS AND FLOODING</w:t>
            </w:r>
          </w:p>
        </w:tc>
        <w:tc>
          <w:tcPr>
            <w:tcW w:type="dxa" w:w="2079"/>
          </w:tcPr>
          <w:p>
            <w:pPr>
              <w:spacing w:after="0"/>
              <w:jc w:val="left"/>
            </w:pPr>
            <w:r>
              <w:rPr>
                <w:sz w:val="16"/>
              </w:rPr>
              <w:t>Inland Flooding</w:t>
            </w:r>
          </w:p>
        </w:tc>
        <w:tc>
          <w:tcPr>
            <w:tcW w:type="dxa" w:w="1651"/>
          </w:tcPr>
          <w:p>
            <w:pPr>
              <w:spacing w:after="0"/>
              <w:jc w:val="right"/>
            </w:pPr>
            <w:r>
              <w:rPr>
                <w:sz w:val="16"/>
              </w:rPr>
              <w:t>$1,134,241.58</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2005-09-24</w:t>
            </w:r>
          </w:p>
        </w:tc>
        <w:tc>
          <w:tcPr>
            <w:tcW w:type="dxa" w:w="1197"/>
          </w:tcPr>
          <w:p>
            <w:pPr>
              <w:spacing w:after="0"/>
              <w:jc w:val="left"/>
            </w:pPr>
            <w:r>
              <w:rPr>
                <w:sz w:val="16"/>
              </w:rPr>
              <w:t>2005-09-23</w:t>
            </w:r>
          </w:p>
        </w:tc>
        <w:tc>
          <w:tcPr>
            <w:tcW w:type="dxa" w:w="1197"/>
          </w:tcPr>
          <w:p>
            <w:pPr>
              <w:spacing w:after="0"/>
              <w:jc w:val="left"/>
            </w:pPr>
            <w:r>
              <w:rPr>
                <w:sz w:val="16"/>
              </w:rPr>
              <w:t>DR-1607-LA</w:t>
            </w:r>
          </w:p>
        </w:tc>
        <w:tc>
          <w:tcPr>
            <w:tcW w:type="dxa" w:w="1610"/>
          </w:tcPr>
          <w:p>
            <w:pPr>
              <w:spacing w:after="0"/>
              <w:jc w:val="left"/>
            </w:pPr>
            <w:r>
              <w:rPr>
                <w:sz w:val="16"/>
              </w:rPr>
              <w:t>Major disaster</w:t>
            </w:r>
          </w:p>
        </w:tc>
        <w:tc>
          <w:tcPr>
            <w:tcW w:type="dxa" w:w="2538"/>
          </w:tcPr>
          <w:p>
            <w:pPr>
              <w:spacing w:after="0"/>
              <w:jc w:val="left"/>
            </w:pPr>
            <w:r>
              <w:rPr>
                <w:sz w:val="16"/>
              </w:rPr>
              <w:t>HURRICANE RITA</w:t>
            </w:r>
          </w:p>
        </w:tc>
        <w:tc>
          <w:tcPr>
            <w:tcW w:type="dxa" w:w="2079"/>
          </w:tcPr>
          <w:p>
            <w:pPr>
              <w:spacing w:after="0"/>
              <w:jc w:val="left"/>
            </w:pPr>
            <w:r>
              <w:rPr>
                <w:sz w:val="16"/>
              </w:rPr>
              <w:t>Hurricane</w:t>
            </w:r>
          </w:p>
        </w:tc>
        <w:tc>
          <w:tcPr>
            <w:tcW w:type="dxa" w:w="1651"/>
          </w:tcPr>
          <w:p>
            <w:pPr>
              <w:spacing w:after="0"/>
              <w:jc w:val="right"/>
            </w:pPr>
            <w:r>
              <w:rPr>
                <w:sz w:val="16"/>
              </w:rPr>
              <w:t>$12,496.90</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2005-09-21</w:t>
            </w:r>
          </w:p>
        </w:tc>
        <w:tc>
          <w:tcPr>
            <w:tcW w:type="dxa" w:w="1197"/>
          </w:tcPr>
          <w:p>
            <w:pPr>
              <w:spacing w:after="0"/>
              <w:jc w:val="left"/>
            </w:pPr>
            <w:r>
              <w:rPr>
                <w:sz w:val="16"/>
              </w:rPr>
              <w:t>2005-09-20</w:t>
            </w:r>
          </w:p>
        </w:tc>
        <w:tc>
          <w:tcPr>
            <w:tcW w:type="dxa" w:w="1197"/>
          </w:tcPr>
          <w:p>
            <w:pPr>
              <w:spacing w:after="0"/>
              <w:jc w:val="left"/>
            </w:pPr>
            <w:r>
              <w:rPr>
                <w:sz w:val="16"/>
              </w:rPr>
              <w:t>EM-3260-LA</w:t>
            </w:r>
          </w:p>
        </w:tc>
        <w:tc>
          <w:tcPr>
            <w:tcW w:type="dxa" w:w="1610"/>
          </w:tcPr>
          <w:p>
            <w:pPr>
              <w:spacing w:after="0"/>
              <w:jc w:val="left"/>
            </w:pPr>
            <w:r>
              <w:rPr>
                <w:sz w:val="16"/>
              </w:rPr>
              <w:t>Emergency</w:t>
            </w:r>
          </w:p>
        </w:tc>
        <w:tc>
          <w:tcPr>
            <w:tcW w:type="dxa" w:w="2538"/>
          </w:tcPr>
          <w:p>
            <w:pPr>
              <w:spacing w:after="0"/>
              <w:jc w:val="left"/>
            </w:pPr>
            <w:r>
              <w:rPr>
                <w:sz w:val="16"/>
              </w:rPr>
              <w:t>HURRICANE RITA</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DR-1607</w:t>
            </w:r>
          </w:p>
        </w:tc>
      </w:tr>
      <w:tr>
        <w:trPr>
          <w:cantSplit/>
        </w:trPr>
        <w:tc>
          <w:tcPr>
            <w:tcW w:type="dxa" w:w="1197"/>
          </w:tcPr>
          <w:p>
            <w:pPr>
              <w:spacing w:after="0"/>
              <w:jc w:val="left"/>
            </w:pPr>
            <w:r>
              <w:rPr>
                <w:sz w:val="16"/>
              </w:rPr>
              <w:t>2005-08-29</w:t>
            </w:r>
          </w:p>
        </w:tc>
        <w:tc>
          <w:tcPr>
            <w:tcW w:type="dxa" w:w="1197"/>
          </w:tcPr>
          <w:p>
            <w:pPr>
              <w:spacing w:after="0"/>
              <w:jc w:val="left"/>
            </w:pPr>
            <w:r>
              <w:rPr>
                <w:sz w:val="16"/>
              </w:rPr>
              <w:t>2005-08-29</w:t>
            </w:r>
          </w:p>
        </w:tc>
        <w:tc>
          <w:tcPr>
            <w:tcW w:type="dxa" w:w="1197"/>
          </w:tcPr>
          <w:p>
            <w:pPr>
              <w:spacing w:after="0"/>
              <w:jc w:val="left"/>
            </w:pPr>
            <w:r>
              <w:rPr>
                <w:sz w:val="16"/>
              </w:rPr>
              <w:t>DR-1603-LA</w:t>
            </w:r>
          </w:p>
        </w:tc>
        <w:tc>
          <w:tcPr>
            <w:tcW w:type="dxa" w:w="1610"/>
          </w:tcPr>
          <w:p>
            <w:pPr>
              <w:spacing w:after="0"/>
              <w:jc w:val="left"/>
            </w:pPr>
            <w:r>
              <w:rPr>
                <w:sz w:val="16"/>
              </w:rPr>
              <w:t>Major disaster</w:t>
            </w:r>
          </w:p>
        </w:tc>
        <w:tc>
          <w:tcPr>
            <w:tcW w:type="dxa" w:w="2538"/>
          </w:tcPr>
          <w:p>
            <w:pPr>
              <w:spacing w:after="0"/>
              <w:jc w:val="left"/>
            </w:pPr>
            <w:r>
              <w:rPr>
                <w:sz w:val="16"/>
              </w:rPr>
              <w:t>HURRICANE KATRINA</w:t>
            </w:r>
          </w:p>
        </w:tc>
        <w:tc>
          <w:tcPr>
            <w:tcW w:type="dxa" w:w="2079"/>
          </w:tcPr>
          <w:p>
            <w:pPr>
              <w:spacing w:after="0"/>
              <w:jc w:val="left"/>
            </w:pPr>
            <w:r>
              <w:rPr>
                <w:sz w:val="16"/>
              </w:rPr>
              <w:t>Hurricane</w:t>
            </w:r>
          </w:p>
        </w:tc>
        <w:tc>
          <w:tcPr>
            <w:tcW w:type="dxa" w:w="1651"/>
          </w:tcPr>
          <w:p>
            <w:pPr>
              <w:spacing w:after="0"/>
              <w:jc w:val="right"/>
            </w:pPr>
            <w:r>
              <w:rPr>
                <w:sz w:val="16"/>
              </w:rPr>
              <w:t>$167,277.49</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2005-08-27</w:t>
            </w:r>
          </w:p>
        </w:tc>
        <w:tc>
          <w:tcPr>
            <w:tcW w:type="dxa" w:w="1197"/>
          </w:tcPr>
          <w:p>
            <w:pPr>
              <w:spacing w:after="0"/>
              <w:jc w:val="left"/>
            </w:pPr>
            <w:r>
              <w:rPr>
                <w:sz w:val="16"/>
              </w:rPr>
              <w:t>2005-08-26</w:t>
            </w:r>
          </w:p>
        </w:tc>
        <w:tc>
          <w:tcPr>
            <w:tcW w:type="dxa" w:w="1197"/>
          </w:tcPr>
          <w:p>
            <w:pPr>
              <w:spacing w:after="0"/>
              <w:jc w:val="left"/>
            </w:pPr>
            <w:r>
              <w:rPr>
                <w:sz w:val="16"/>
              </w:rPr>
              <w:t>EM-3212-LA</w:t>
            </w:r>
          </w:p>
        </w:tc>
        <w:tc>
          <w:tcPr>
            <w:tcW w:type="dxa" w:w="1610"/>
          </w:tcPr>
          <w:p>
            <w:pPr>
              <w:spacing w:after="0"/>
              <w:jc w:val="left"/>
            </w:pPr>
            <w:r>
              <w:rPr>
                <w:sz w:val="16"/>
              </w:rPr>
              <w:t>Emergency</w:t>
            </w:r>
          </w:p>
        </w:tc>
        <w:tc>
          <w:tcPr>
            <w:tcW w:type="dxa" w:w="2538"/>
          </w:tcPr>
          <w:p>
            <w:pPr>
              <w:spacing w:after="0"/>
              <w:jc w:val="left"/>
            </w:pPr>
            <w:r>
              <w:rPr>
                <w:sz w:val="16"/>
              </w:rPr>
              <w:t>HURRICANE KATRINA</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DR-1603</w:t>
            </w:r>
          </w:p>
        </w:tc>
      </w:tr>
      <w:tr>
        <w:trPr>
          <w:cantSplit/>
        </w:trPr>
        <w:tc>
          <w:tcPr>
            <w:tcW w:type="dxa" w:w="1197"/>
          </w:tcPr>
          <w:p>
            <w:pPr>
              <w:spacing w:after="0"/>
              <w:jc w:val="left"/>
            </w:pPr>
            <w:r>
              <w:rPr>
                <w:sz w:val="16"/>
              </w:rPr>
              <w:t>2000-02-15</w:t>
            </w:r>
          </w:p>
        </w:tc>
        <w:tc>
          <w:tcPr>
            <w:tcW w:type="dxa" w:w="1197"/>
          </w:tcPr>
          <w:p>
            <w:pPr>
              <w:spacing w:after="0"/>
              <w:jc w:val="left"/>
            </w:pPr>
            <w:r>
              <w:rPr>
                <w:sz w:val="16"/>
              </w:rPr>
              <w:t>2000-01-27</w:t>
            </w:r>
          </w:p>
        </w:tc>
        <w:tc>
          <w:tcPr>
            <w:tcW w:type="dxa" w:w="1197"/>
          </w:tcPr>
          <w:p>
            <w:pPr>
              <w:spacing w:after="0"/>
              <w:jc w:val="left"/>
            </w:pPr>
            <w:r>
              <w:rPr>
                <w:sz w:val="16"/>
              </w:rPr>
              <w:t>DR-1314-LA</w:t>
            </w:r>
          </w:p>
        </w:tc>
        <w:tc>
          <w:tcPr>
            <w:tcW w:type="dxa" w:w="1610"/>
          </w:tcPr>
          <w:p>
            <w:pPr>
              <w:spacing w:after="0"/>
              <w:jc w:val="left"/>
            </w:pPr>
            <w:r>
              <w:rPr>
                <w:sz w:val="16"/>
              </w:rPr>
              <w:t>Major disaster</w:t>
            </w:r>
          </w:p>
        </w:tc>
        <w:tc>
          <w:tcPr>
            <w:tcW w:type="dxa" w:w="2538"/>
          </w:tcPr>
          <w:p>
            <w:pPr>
              <w:spacing w:after="0"/>
              <w:jc w:val="left"/>
            </w:pPr>
            <w:r>
              <w:rPr>
                <w:sz w:val="16"/>
              </w:rPr>
              <w:t>SEVERE WINTER STORM</w:t>
            </w:r>
          </w:p>
        </w:tc>
        <w:tc>
          <w:tcPr>
            <w:tcW w:type="dxa" w:w="2079"/>
          </w:tcPr>
          <w:p>
            <w:pPr>
              <w:spacing w:after="0"/>
              <w:jc w:val="left"/>
            </w:pPr>
            <w:r>
              <w:rPr>
                <w:sz w:val="16"/>
              </w:rPr>
              <w:t>Winter Weather</w:t>
            </w:r>
          </w:p>
        </w:tc>
        <w:tc>
          <w:tcPr>
            <w:tcW w:type="dxa" w:w="1651"/>
          </w:tcPr>
          <w:p>
            <w:pPr>
              <w:spacing w:after="0"/>
              <w:jc w:val="right"/>
            </w:pPr>
            <w:r>
              <w:rPr>
                <w:sz w:val="16"/>
              </w:rPr>
              <w:t>$27,907.71</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1999-01-21</w:t>
            </w:r>
          </w:p>
        </w:tc>
        <w:tc>
          <w:tcPr>
            <w:tcW w:type="dxa" w:w="1197"/>
          </w:tcPr>
          <w:p>
            <w:pPr>
              <w:spacing w:after="0"/>
              <w:jc w:val="left"/>
            </w:pPr>
            <w:r>
              <w:rPr>
                <w:sz w:val="16"/>
              </w:rPr>
              <w:t>1998-12-22</w:t>
            </w:r>
          </w:p>
        </w:tc>
        <w:tc>
          <w:tcPr>
            <w:tcW w:type="dxa" w:w="1197"/>
          </w:tcPr>
          <w:p>
            <w:pPr>
              <w:spacing w:after="0"/>
              <w:jc w:val="left"/>
            </w:pPr>
            <w:r>
              <w:rPr>
                <w:sz w:val="16"/>
              </w:rPr>
              <w:t>DR-1264-LA</w:t>
            </w:r>
          </w:p>
        </w:tc>
        <w:tc>
          <w:tcPr>
            <w:tcW w:type="dxa" w:w="1610"/>
          </w:tcPr>
          <w:p>
            <w:pPr>
              <w:spacing w:after="0"/>
              <w:jc w:val="left"/>
            </w:pPr>
            <w:r>
              <w:rPr>
                <w:sz w:val="16"/>
              </w:rPr>
              <w:t>Major disaster</w:t>
            </w:r>
          </w:p>
        </w:tc>
        <w:tc>
          <w:tcPr>
            <w:tcW w:type="dxa" w:w="2538"/>
          </w:tcPr>
          <w:p>
            <w:pPr>
              <w:spacing w:after="0"/>
              <w:jc w:val="left"/>
            </w:pPr>
            <w:r>
              <w:rPr>
                <w:sz w:val="16"/>
              </w:rPr>
              <w:t>SEVERE ICE STORM</w:t>
            </w:r>
          </w:p>
        </w:tc>
        <w:tc>
          <w:tcPr>
            <w:tcW w:type="dxa" w:w="2079"/>
          </w:tcPr>
          <w:p>
            <w:pPr>
              <w:spacing w:after="0"/>
              <w:jc w:val="left"/>
            </w:pPr>
            <w:r>
              <w:rPr>
                <w:sz w:val="16"/>
              </w:rPr>
              <w:t>Ice Storm</w:t>
            </w:r>
          </w:p>
        </w:tc>
        <w:tc>
          <w:tcPr>
            <w:tcW w:type="dxa" w:w="1651"/>
          </w:tcPr>
          <w:p>
            <w:pPr>
              <w:spacing w:after="0"/>
              <w:jc w:val="right"/>
            </w:pPr>
            <w:r>
              <w:rPr>
                <w:sz w:val="16"/>
              </w:rPr>
              <w:t>$14,610.86</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1991-05-03</w:t>
            </w:r>
          </w:p>
        </w:tc>
        <w:tc>
          <w:tcPr>
            <w:tcW w:type="dxa" w:w="1197"/>
          </w:tcPr>
          <w:p>
            <w:pPr>
              <w:spacing w:after="0"/>
              <w:jc w:val="left"/>
            </w:pPr>
            <w:r>
              <w:rPr>
                <w:sz w:val="16"/>
              </w:rPr>
              <w:t>1991-04-27</w:t>
            </w:r>
          </w:p>
        </w:tc>
        <w:tc>
          <w:tcPr>
            <w:tcW w:type="dxa" w:w="1197"/>
          </w:tcPr>
          <w:p>
            <w:pPr>
              <w:spacing w:after="0"/>
              <w:jc w:val="left"/>
            </w:pPr>
            <w:r>
              <w:rPr>
                <w:sz w:val="16"/>
              </w:rPr>
              <w:t>DR-904-LA</w:t>
            </w:r>
          </w:p>
        </w:tc>
        <w:tc>
          <w:tcPr>
            <w:tcW w:type="dxa" w:w="1610"/>
          </w:tcPr>
          <w:p>
            <w:pPr>
              <w:spacing w:after="0"/>
              <w:jc w:val="left"/>
            </w:pPr>
            <w:r>
              <w:rPr>
                <w:sz w:val="16"/>
              </w:rPr>
              <w:t>Major disaster</w:t>
            </w:r>
          </w:p>
        </w:tc>
        <w:tc>
          <w:tcPr>
            <w:tcW w:type="dxa" w:w="2538"/>
          </w:tcPr>
          <w:p>
            <w:pPr>
              <w:spacing w:after="0"/>
              <w:jc w:val="left"/>
            </w:pPr>
            <w:r>
              <w:rPr>
                <w:sz w:val="16"/>
              </w:rPr>
              <w:t>SEVERE STORMS, TORNADOES &amp; FLOODING</w:t>
            </w:r>
          </w:p>
        </w:tc>
        <w:tc>
          <w:tcPr>
            <w:tcW w:type="dxa" w:w="2079"/>
          </w:tcPr>
          <w:p>
            <w:pPr>
              <w:spacing w:after="0"/>
              <w:jc w:val="left"/>
            </w:pPr>
            <w:r>
              <w:rPr>
                <w:sz w:val="16"/>
              </w:rPr>
              <w:t>Inland Flooding; Tornado</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1989-05-20</w:t>
            </w:r>
          </w:p>
        </w:tc>
        <w:tc>
          <w:tcPr>
            <w:tcW w:type="dxa" w:w="1197"/>
          </w:tcPr>
          <w:p>
            <w:pPr>
              <w:spacing w:after="0"/>
              <w:jc w:val="left"/>
            </w:pPr>
            <w:r>
              <w:rPr>
                <w:sz w:val="16"/>
              </w:rPr>
              <w:t>1989-05-04</w:t>
            </w:r>
          </w:p>
        </w:tc>
        <w:tc>
          <w:tcPr>
            <w:tcW w:type="dxa" w:w="1197"/>
          </w:tcPr>
          <w:p>
            <w:pPr>
              <w:spacing w:after="0"/>
              <w:jc w:val="left"/>
            </w:pPr>
            <w:r>
              <w:rPr>
                <w:sz w:val="16"/>
              </w:rPr>
              <w:t>DR-829-LA</w:t>
            </w:r>
          </w:p>
        </w:tc>
        <w:tc>
          <w:tcPr>
            <w:tcW w:type="dxa" w:w="1610"/>
          </w:tcPr>
          <w:p>
            <w:pPr>
              <w:spacing w:after="0"/>
              <w:jc w:val="left"/>
            </w:pPr>
            <w:r>
              <w:rPr>
                <w:sz w:val="16"/>
              </w:rPr>
              <w:t>Major disaster</w:t>
            </w:r>
          </w:p>
        </w:tc>
        <w:tc>
          <w:tcPr>
            <w:tcW w:type="dxa" w:w="2538"/>
          </w:tcPr>
          <w:p>
            <w:pPr>
              <w:spacing w:after="0"/>
              <w:jc w:val="left"/>
            </w:pPr>
            <w:r>
              <w:rPr>
                <w:sz w:val="16"/>
              </w:rPr>
              <w:t>SEVERE STORMS &amp; FLOODING</w:t>
            </w:r>
          </w:p>
        </w:tc>
        <w:tc>
          <w:tcPr>
            <w:tcW w:type="dxa" w:w="2079"/>
          </w:tcPr>
          <w:p>
            <w:pPr>
              <w:spacing w:after="0"/>
              <w:jc w:val="left"/>
            </w:pPr>
            <w:r>
              <w:rPr>
                <w:sz w:val="16"/>
              </w:rPr>
              <w:t>Inland Flooding</w:t>
            </w:r>
          </w:p>
        </w:tc>
        <w:tc>
          <w:tcPr>
            <w:tcW w:type="dxa" w:w="1651"/>
          </w:tcPr>
          <w:p>
            <w:pPr>
              <w:spacing w:after="0"/>
              <w:jc w:val="right"/>
            </w:pPr>
            <w:r>
              <w:rPr>
                <w:sz w:val="16"/>
              </w:rPr>
              <w:t>PA not declared for this county</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1983-01-11</w:t>
            </w:r>
          </w:p>
        </w:tc>
        <w:tc>
          <w:tcPr>
            <w:tcW w:type="dxa" w:w="1197"/>
          </w:tcPr>
          <w:p>
            <w:pPr>
              <w:spacing w:after="0"/>
              <w:jc w:val="left"/>
            </w:pPr>
            <w:r>
              <w:rPr>
                <w:sz w:val="16"/>
              </w:rPr>
              <w:t>1983-01-11</w:t>
            </w:r>
          </w:p>
        </w:tc>
        <w:tc>
          <w:tcPr>
            <w:tcW w:type="dxa" w:w="1197"/>
          </w:tcPr>
          <w:p>
            <w:pPr>
              <w:spacing w:after="0"/>
              <w:jc w:val="left"/>
            </w:pPr>
            <w:r>
              <w:rPr>
                <w:sz w:val="16"/>
              </w:rPr>
              <w:t>DR-675-LA</w:t>
            </w:r>
          </w:p>
        </w:tc>
        <w:tc>
          <w:tcPr>
            <w:tcW w:type="dxa" w:w="1610"/>
          </w:tcPr>
          <w:p>
            <w:pPr>
              <w:spacing w:after="0"/>
              <w:jc w:val="left"/>
            </w:pPr>
            <w:r>
              <w:rPr>
                <w:sz w:val="16"/>
              </w:rPr>
              <w:t>Major disaster</w:t>
            </w:r>
          </w:p>
        </w:tc>
        <w:tc>
          <w:tcPr>
            <w:tcW w:type="dxa" w:w="2538"/>
          </w:tcPr>
          <w:p>
            <w:pPr>
              <w:spacing w:after="0"/>
              <w:jc w:val="left"/>
            </w:pPr>
            <w:r>
              <w:rPr>
                <w:sz w:val="16"/>
              </w:rPr>
              <w:t>SEVERE STORMS AND FLOODING</w:t>
            </w:r>
          </w:p>
        </w:tc>
        <w:tc>
          <w:tcPr>
            <w:tcW w:type="dxa" w:w="2079"/>
          </w:tcPr>
          <w:p>
            <w:pPr>
              <w:spacing w:after="0"/>
              <w:jc w:val="left"/>
            </w:pPr>
            <w:r>
              <w:rPr>
                <w:sz w:val="16"/>
              </w:rPr>
              <w:t>Inland Flooding</w:t>
            </w:r>
          </w:p>
        </w:tc>
        <w:tc>
          <w:tcPr>
            <w:tcW w:type="dxa" w:w="1651"/>
          </w:tcPr>
          <w:p>
            <w:pPr>
              <w:spacing w:after="0"/>
              <w:jc w:val="right"/>
            </w:pPr>
            <w:r>
              <w:rPr>
                <w:sz w:val="16"/>
              </w:rPr>
              <w:t>PA not declared for this county</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1978-09-20</w:t>
            </w:r>
          </w:p>
        </w:tc>
        <w:tc>
          <w:tcPr>
            <w:tcW w:type="dxa" w:w="1197"/>
          </w:tcPr>
          <w:p>
            <w:pPr>
              <w:spacing w:after="0"/>
              <w:jc w:val="left"/>
            </w:pPr>
            <w:r>
              <w:rPr>
                <w:sz w:val="16"/>
              </w:rPr>
              <w:t>1978-09-20</w:t>
            </w:r>
          </w:p>
        </w:tc>
        <w:tc>
          <w:tcPr>
            <w:tcW w:type="dxa" w:w="1197"/>
          </w:tcPr>
          <w:p>
            <w:pPr>
              <w:spacing w:after="0"/>
              <w:jc w:val="left"/>
            </w:pPr>
            <w:r>
              <w:rPr>
                <w:sz w:val="16"/>
              </w:rPr>
              <w:t>DR-565-LA</w:t>
            </w:r>
          </w:p>
        </w:tc>
        <w:tc>
          <w:tcPr>
            <w:tcW w:type="dxa" w:w="1610"/>
          </w:tcPr>
          <w:p>
            <w:pPr>
              <w:spacing w:after="0"/>
              <w:jc w:val="left"/>
            </w:pPr>
            <w:r>
              <w:rPr>
                <w:sz w:val="16"/>
              </w:rPr>
              <w:t>Major disaster</w:t>
            </w:r>
          </w:p>
        </w:tc>
        <w:tc>
          <w:tcPr>
            <w:tcW w:type="dxa" w:w="2538"/>
          </w:tcPr>
          <w:p>
            <w:pPr>
              <w:spacing w:after="0"/>
              <w:jc w:val="left"/>
            </w:pPr>
            <w:r>
              <w:rPr>
                <w:sz w:val="16"/>
              </w:rPr>
              <w:t>SEVERE STORMS &amp; FLOODING</w:t>
            </w:r>
          </w:p>
        </w:tc>
        <w:tc>
          <w:tcPr>
            <w:tcW w:type="dxa" w:w="2079"/>
          </w:tcPr>
          <w:p>
            <w:pPr>
              <w:spacing w:after="0"/>
              <w:jc w:val="left"/>
            </w:pPr>
            <w:r>
              <w:rPr>
                <w:sz w:val="16"/>
              </w:rPr>
              <w:t>Inland Flooding</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1977-02-22</w:t>
            </w:r>
          </w:p>
        </w:tc>
        <w:tc>
          <w:tcPr>
            <w:tcW w:type="dxa" w:w="1197"/>
          </w:tcPr>
          <w:p>
            <w:pPr>
              <w:spacing w:after="0"/>
              <w:jc w:val="left"/>
            </w:pPr>
            <w:r>
              <w:rPr>
                <w:sz w:val="16"/>
              </w:rPr>
              <w:t>1977-02-22</w:t>
            </w:r>
          </w:p>
        </w:tc>
        <w:tc>
          <w:tcPr>
            <w:tcW w:type="dxa" w:w="1197"/>
          </w:tcPr>
          <w:p>
            <w:pPr>
              <w:spacing w:after="0"/>
              <w:jc w:val="left"/>
            </w:pPr>
            <w:r>
              <w:rPr>
                <w:sz w:val="16"/>
              </w:rPr>
              <w:t>EM-3031-LA</w:t>
            </w:r>
          </w:p>
        </w:tc>
        <w:tc>
          <w:tcPr>
            <w:tcW w:type="dxa" w:w="1610"/>
          </w:tcPr>
          <w:p>
            <w:pPr>
              <w:spacing w:after="0"/>
              <w:jc w:val="left"/>
            </w:pPr>
            <w:r>
              <w:rPr>
                <w:sz w:val="16"/>
              </w:rPr>
              <w:t>Emergency</w:t>
            </w:r>
          </w:p>
        </w:tc>
        <w:tc>
          <w:tcPr>
            <w:tcW w:type="dxa" w:w="2538"/>
          </w:tcPr>
          <w:p>
            <w:pPr>
              <w:spacing w:after="0"/>
              <w:jc w:val="left"/>
            </w:pPr>
            <w:r>
              <w:rPr>
                <w:sz w:val="16"/>
              </w:rPr>
              <w:t>DROUGHT &amp; FREEZING</w:t>
            </w:r>
          </w:p>
        </w:tc>
        <w:tc>
          <w:tcPr>
            <w:tcW w:type="dxa" w:w="2079"/>
          </w:tcPr>
          <w:p>
            <w:pPr>
              <w:spacing w:after="0"/>
              <w:jc w:val="left"/>
            </w:pPr>
            <w:r>
              <w:rPr>
                <w:sz w:val="16"/>
              </w:rPr>
              <w:t>Winter Weather (primary); also designated: Drought</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1973-04-27</w:t>
            </w:r>
          </w:p>
        </w:tc>
        <w:tc>
          <w:tcPr>
            <w:tcW w:type="dxa" w:w="1197"/>
          </w:tcPr>
          <w:p>
            <w:pPr>
              <w:spacing w:after="0"/>
              <w:jc w:val="left"/>
            </w:pPr>
            <w:r>
              <w:rPr>
                <w:sz w:val="16"/>
              </w:rPr>
              <w:t>1973-04-27</w:t>
            </w:r>
          </w:p>
        </w:tc>
        <w:tc>
          <w:tcPr>
            <w:tcW w:type="dxa" w:w="1197"/>
          </w:tcPr>
          <w:p>
            <w:pPr>
              <w:spacing w:after="0"/>
              <w:jc w:val="left"/>
            </w:pPr>
            <w:r>
              <w:rPr>
                <w:sz w:val="16"/>
              </w:rPr>
              <w:t>DR-374-LA</w:t>
            </w:r>
          </w:p>
        </w:tc>
        <w:tc>
          <w:tcPr>
            <w:tcW w:type="dxa" w:w="1610"/>
          </w:tcPr>
          <w:p>
            <w:pPr>
              <w:spacing w:after="0"/>
              <w:jc w:val="left"/>
            </w:pPr>
            <w:r>
              <w:rPr>
                <w:sz w:val="16"/>
              </w:rPr>
              <w:t>Major disaster</w:t>
            </w:r>
          </w:p>
        </w:tc>
        <w:tc>
          <w:tcPr>
            <w:tcW w:type="dxa" w:w="2538"/>
          </w:tcPr>
          <w:p>
            <w:pPr>
              <w:spacing w:after="0"/>
              <w:jc w:val="left"/>
            </w:pPr>
            <w:r>
              <w:rPr>
                <w:sz w:val="16"/>
              </w:rPr>
              <w:t>SEVERE STORMS &amp; FLOODING</w:t>
            </w:r>
          </w:p>
        </w:tc>
        <w:tc>
          <w:tcPr>
            <w:tcW w:type="dxa" w:w="2079"/>
          </w:tcPr>
          <w:p>
            <w:pPr>
              <w:spacing w:after="0"/>
              <w:jc w:val="left"/>
            </w:pPr>
            <w:r>
              <w:rPr>
                <w:sz w:val="16"/>
              </w:rPr>
              <w:t>Inland Flooding</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1965-09-10</w:t>
            </w:r>
          </w:p>
        </w:tc>
        <w:tc>
          <w:tcPr>
            <w:tcW w:type="dxa" w:w="1197"/>
          </w:tcPr>
          <w:p>
            <w:pPr>
              <w:spacing w:after="0"/>
              <w:jc w:val="left"/>
            </w:pPr>
            <w:r>
              <w:rPr>
                <w:sz w:val="16"/>
              </w:rPr>
              <w:t>1965-09-10</w:t>
            </w:r>
          </w:p>
        </w:tc>
        <w:tc>
          <w:tcPr>
            <w:tcW w:type="dxa" w:w="1197"/>
          </w:tcPr>
          <w:p>
            <w:pPr>
              <w:spacing w:after="0"/>
              <w:jc w:val="left"/>
            </w:pPr>
            <w:r>
              <w:rPr>
                <w:sz w:val="16"/>
              </w:rPr>
              <w:t>DR-208-LA</w:t>
            </w:r>
          </w:p>
        </w:tc>
        <w:tc>
          <w:tcPr>
            <w:tcW w:type="dxa" w:w="1610"/>
          </w:tcPr>
          <w:p>
            <w:pPr>
              <w:spacing w:after="0"/>
              <w:jc w:val="left"/>
            </w:pPr>
            <w:r>
              <w:rPr>
                <w:sz w:val="16"/>
              </w:rPr>
              <w:t>Major disaster</w:t>
            </w:r>
          </w:p>
        </w:tc>
        <w:tc>
          <w:tcPr>
            <w:tcW w:type="dxa" w:w="2538"/>
          </w:tcPr>
          <w:p>
            <w:pPr>
              <w:spacing w:after="0"/>
              <w:jc w:val="left"/>
            </w:pPr>
            <w:r>
              <w:rPr>
                <w:sz w:val="16"/>
              </w:rPr>
              <w:t>HURRICANE BETSY</w:t>
            </w:r>
          </w:p>
        </w:tc>
        <w:tc>
          <w:tcPr>
            <w:tcW w:type="dxa" w:w="2079"/>
          </w:tcPr>
          <w:p>
            <w:pPr>
              <w:spacing w:after="0"/>
              <w:jc w:val="left"/>
            </w:pPr>
            <w:r>
              <w:rPr>
                <w:sz w:val="16"/>
              </w:rPr>
              <w:t>Hurricane (primary); also designated: Inland Flooding</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114</w:t>
            </w:r>
          </w:p>
        </w:tc>
        <w:tc>
          <w:tcPr>
            <w:tcW w:type="dxa" w:w="1422"/>
          </w:tcPr>
          <w:p>
            <w:pPr>
              <w:spacing w:after="0"/>
              <w:jc w:val="right"/>
            </w:pPr>
            <w:r>
              <w:rPr>
                <w:sz w:val="16"/>
              </w:rPr>
              <w:t>4</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210</w:t>
            </w:r>
          </w:p>
        </w:tc>
        <w:tc>
          <w:tcPr>
            <w:tcW w:type="dxa" w:w="1422"/>
          </w:tcPr>
          <w:p>
            <w:pPr>
              <w:spacing w:after="0"/>
              <w:jc w:val="right"/>
            </w:pPr>
            <w:r>
              <w:rPr>
                <w:sz w:val="16"/>
              </w:rPr>
              <w:t>20</w:t>
            </w:r>
          </w:p>
        </w:tc>
        <w:tc>
          <w:tcPr>
            <w:tcW w:type="dxa" w:w="1356"/>
          </w:tcPr>
          <w:p>
            <w:pPr>
              <w:spacing w:after="0"/>
              <w:jc w:val="right"/>
            </w:pPr>
            <w:r>
              <w:rPr>
                <w:sz w:val="16"/>
              </w:rPr>
              <w:t>2</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9"/>
        <w:gridCol w:w="3034"/>
        <w:gridCol w:w="1638"/>
        <w:gridCol w:w="1136"/>
        <w:gridCol w:w="1935"/>
        <w:gridCol w:w="648"/>
        <w:gridCol w:w="3326"/>
      </w:tblGrid>
      <w:tr>
        <w:trPr>
          <w:cantSplit/>
          <w:tblHeader/>
        </w:trPr>
        <w:tc>
          <w:tcPr>
            <w:tcW w:type="dxa" w:w="1037"/>
            <w:shd w:val="clear" w:color="auto" w:fill="E8E8E8"/>
          </w:tcPr>
          <w:p>
            <w:pPr>
              <w:spacing w:after="0"/>
              <w:jc w:val="left"/>
            </w:pPr>
            <w:r>
              <w:rPr>
                <w:b/>
                <w:sz w:val="16"/>
              </w:rPr>
              <w:t>Date</w:t>
            </w:r>
          </w:p>
        </w:tc>
        <w:tc>
          <w:tcPr>
            <w:tcW w:type="dxa" w:w="1359"/>
            <w:shd w:val="clear" w:color="auto" w:fill="E8E8E8"/>
          </w:tcPr>
          <w:p>
            <w:pPr>
              <w:spacing w:after="0"/>
              <w:jc w:val="left"/>
            </w:pPr>
            <w:r>
              <w:rPr>
                <w:b/>
                <w:sz w:val="16"/>
              </w:rPr>
              <w:t>Event type</w:t>
            </w:r>
          </w:p>
        </w:tc>
        <w:tc>
          <w:tcPr>
            <w:tcW w:type="dxa" w:w="3034"/>
            <w:shd w:val="clear" w:color="auto" w:fill="E8E8E8"/>
          </w:tcPr>
          <w:p>
            <w:pPr>
              <w:spacing w:after="0"/>
              <w:jc w:val="left"/>
            </w:pPr>
            <w:r>
              <w:rPr>
                <w:b/>
                <w:sz w:val="16"/>
              </w:rPr>
              <w:t>Magnitude or extent</w:t>
            </w:r>
          </w:p>
        </w:tc>
        <w:tc>
          <w:tcPr>
            <w:tcW w:type="dxa" w:w="1638"/>
            <w:shd w:val="clear" w:color="auto" w:fill="E8E8E8"/>
          </w:tcPr>
          <w:p>
            <w:pPr>
              <w:spacing w:after="0"/>
              <w:jc w:val="left"/>
            </w:pPr>
            <w:r>
              <w:rPr>
                <w:b/>
                <w:sz w:val="16"/>
              </w:rPr>
              <w:t>Damage</w:t>
            </w:r>
          </w:p>
          <w:p>
            <w:pPr>
              <w:spacing w:after="0"/>
              <w:jc w:val="left"/>
            </w:pPr>
            <w:r>
              <w:rPr>
                <w:i/>
                <w:color w:val="555555"/>
                <w:sz w:val="14"/>
              </w:rPr>
              <w:t>nominal dollars</w:t>
            </w:r>
          </w:p>
        </w:tc>
        <w:tc>
          <w:tcPr>
            <w:tcW w:type="dxa" w:w="113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3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2019-09-09</w:t>
            </w:r>
          </w:p>
        </w:tc>
        <w:tc>
          <w:tcPr>
            <w:tcW w:type="dxa" w:w="1359"/>
          </w:tcPr>
          <w:p>
            <w:pPr>
              <w:spacing w:after="0"/>
              <w:jc w:val="left"/>
            </w:pPr>
            <w:r>
              <w:rPr>
                <w:sz w:val="16"/>
              </w:rPr>
              <w:t>Thunderstorm Wind</w:t>
            </w:r>
          </w:p>
        </w:tc>
        <w:tc>
          <w:tcPr>
            <w:tcW w:type="dxa" w:w="3034"/>
          </w:tcPr>
          <w:p>
            <w:pPr>
              <w:spacing w:after="0"/>
              <w:jc w:val="left"/>
            </w:pPr>
            <w:r>
              <w:rPr>
                <w:sz w:val="16"/>
              </w:rPr>
              <w:t>83 kt (96 mph) estimated gust</w:t>
            </w:r>
          </w:p>
        </w:tc>
        <w:tc>
          <w:tcPr>
            <w:tcW w:type="dxa" w:w="1638"/>
          </w:tcPr>
          <w:p>
            <w:pPr>
              <w:spacing w:after="0"/>
              <w:jc w:val="left"/>
            </w:pPr>
            <w:r>
              <w:rPr>
                <w:sz w:val="16"/>
              </w:rPr>
              <w:t>$450,000 property; $0 crops (2019 dollars)</w:t>
            </w:r>
          </w:p>
        </w:tc>
        <w:tc>
          <w:tcPr>
            <w:tcW w:type="dxa" w:w="1136"/>
          </w:tcPr>
          <w:p>
            <w:pPr>
              <w:spacing w:after="0"/>
              <w:jc w:val="right"/>
            </w:pPr>
            <w:r>
              <w:rPr>
                <w:sz w:val="16"/>
              </w:rPr>
              <w:t>0, 0</w:t>
            </w:r>
          </w:p>
        </w:tc>
        <w:tc>
          <w:tcPr>
            <w:tcW w:type="dxa" w:w="1935"/>
          </w:tcPr>
          <w:p>
            <w:pPr>
              <w:spacing w:after="0"/>
              <w:jc w:val="left"/>
            </w:pPr>
            <w:r>
              <w:rPr>
                <w:sz w:val="16"/>
              </w:rPr>
              <w:t>START to CREW LAKE</w:t>
            </w:r>
          </w:p>
        </w:tc>
        <w:tc>
          <w:tcPr>
            <w:tcW w:type="dxa" w:w="648"/>
          </w:tcPr>
          <w:p>
            <w:pPr>
              <w:spacing w:after="0"/>
              <w:jc w:val="left"/>
            </w:pPr>
          </w:p>
        </w:tc>
        <w:tc>
          <w:tcPr>
            <w:tcW w:type="dxa" w:w="3326"/>
          </w:tcPr>
          <w:p>
            <w:pPr>
              <w:spacing w:after="0"/>
              <w:jc w:val="left"/>
            </w:pPr>
            <w:r>
              <w:rPr>
                <w:sz w:val="16"/>
              </w:rPr>
              <w:t>B1-c worst recorded: Thunderstorm Wind</w:t>
            </w:r>
          </w:p>
        </w:tc>
      </w:tr>
      <w:tr>
        <w:trPr>
          <w:cantSplit/>
        </w:trPr>
        <w:tc>
          <w:tcPr>
            <w:tcW w:type="dxa" w:w="1037"/>
          </w:tcPr>
          <w:p>
            <w:pPr>
              <w:spacing w:after="0"/>
              <w:jc w:val="left"/>
            </w:pPr>
            <w:r>
              <w:rPr>
                <w:sz w:val="16"/>
              </w:rPr>
              <w:t>2012-12-25</w:t>
            </w:r>
          </w:p>
        </w:tc>
        <w:tc>
          <w:tcPr>
            <w:tcW w:type="dxa" w:w="1359"/>
          </w:tcPr>
          <w:p>
            <w:pPr>
              <w:spacing w:after="0"/>
              <w:jc w:val="left"/>
            </w:pPr>
            <w:r>
              <w:rPr>
                <w:sz w:val="16"/>
              </w:rPr>
              <w:t>Thunderstorm Wind</w:t>
            </w:r>
          </w:p>
        </w:tc>
        <w:tc>
          <w:tcPr>
            <w:tcW w:type="dxa" w:w="3034"/>
          </w:tcPr>
          <w:p>
            <w:pPr>
              <w:spacing w:after="0"/>
              <w:jc w:val="left"/>
            </w:pPr>
            <w:r>
              <w:rPr>
                <w:sz w:val="16"/>
              </w:rPr>
              <w:t>52 kt (60 mph) estimated gust</w:t>
            </w:r>
          </w:p>
        </w:tc>
        <w:tc>
          <w:tcPr>
            <w:tcW w:type="dxa" w:w="1638"/>
          </w:tcPr>
          <w:p>
            <w:pPr>
              <w:spacing w:after="0"/>
              <w:jc w:val="left"/>
            </w:pPr>
            <w:r>
              <w:rPr>
                <w:sz w:val="16"/>
              </w:rPr>
              <w:t>$25,000 property; $0 crops (2012 dollars)</w:t>
            </w:r>
          </w:p>
        </w:tc>
        <w:tc>
          <w:tcPr>
            <w:tcW w:type="dxa" w:w="1136"/>
          </w:tcPr>
          <w:p>
            <w:pPr>
              <w:spacing w:after="0"/>
              <w:jc w:val="right"/>
            </w:pPr>
            <w:r>
              <w:rPr>
                <w:sz w:val="16"/>
              </w:rPr>
              <w:t>1, 0</w:t>
            </w:r>
          </w:p>
        </w:tc>
        <w:tc>
          <w:tcPr>
            <w:tcW w:type="dxa" w:w="1935"/>
          </w:tcPr>
          <w:p>
            <w:pPr>
              <w:spacing w:after="0"/>
              <w:jc w:val="left"/>
            </w:pPr>
            <w:r>
              <w:rPr>
                <w:sz w:val="16"/>
              </w:rPr>
              <w:t>CUTHBERT</w:t>
            </w:r>
          </w:p>
        </w:tc>
        <w:tc>
          <w:tcPr>
            <w:tcW w:type="dxa" w:w="648"/>
          </w:tcPr>
          <w:p>
            <w:pPr>
              <w:spacing w:after="0"/>
              <w:jc w:val="left"/>
            </w:pPr>
          </w:p>
        </w:tc>
        <w:tc>
          <w:tcPr>
            <w:tcW w:type="dxa" w:w="3326"/>
          </w:tcPr>
          <w:p>
            <w:pPr>
              <w:spacing w:after="0"/>
              <w:jc w:val="left"/>
            </w:pPr>
            <w:r>
              <w:rPr>
                <w:sz w:val="16"/>
              </w:rPr>
              <w:t>deaths or injuries recorded</w:t>
            </w:r>
          </w:p>
        </w:tc>
      </w:tr>
      <w:tr>
        <w:trPr>
          <w:cantSplit/>
        </w:trPr>
        <w:tc>
          <w:tcPr>
            <w:tcW w:type="dxa" w:w="1037"/>
          </w:tcPr>
          <w:p>
            <w:pPr>
              <w:spacing w:after="0"/>
              <w:jc w:val="left"/>
            </w:pPr>
            <w:r>
              <w:rPr>
                <w:sz w:val="16"/>
              </w:rPr>
              <w:t>2010-06-20</w:t>
            </w:r>
          </w:p>
        </w:tc>
        <w:tc>
          <w:tcPr>
            <w:tcW w:type="dxa" w:w="1359"/>
          </w:tcPr>
          <w:p>
            <w:pPr>
              <w:spacing w:after="0"/>
              <w:jc w:val="left"/>
            </w:pPr>
            <w:r>
              <w:rPr>
                <w:sz w:val="16"/>
              </w:rPr>
              <w:t>Drought</w:t>
            </w:r>
          </w:p>
        </w:tc>
        <w:tc>
          <w:tcPr>
            <w:tcW w:type="dxa" w:w="3034"/>
          </w:tcPr>
          <w:p>
            <w:pPr>
              <w:spacing w:after="0"/>
              <w:jc w:val="left"/>
            </w:pPr>
          </w:p>
        </w:tc>
        <w:tc>
          <w:tcPr>
            <w:tcW w:type="dxa" w:w="1638"/>
          </w:tcPr>
          <w:p>
            <w:pPr>
              <w:spacing w:after="0"/>
              <w:jc w:val="left"/>
            </w:pPr>
            <w:r>
              <w:rPr>
                <w:sz w:val="16"/>
              </w:rPr>
              <w:t>property not reported; $100,000 crops, reported for the zone (2010 dollars)</w:t>
            </w:r>
          </w:p>
        </w:tc>
        <w:tc>
          <w:tcPr>
            <w:tcW w:type="dxa" w:w="1136"/>
          </w:tcPr>
          <w:p>
            <w:pPr>
              <w:spacing w:after="0"/>
              <w:jc w:val="right"/>
            </w:pPr>
            <w:r>
              <w:rPr>
                <w:sz w:val="16"/>
              </w:rPr>
              <w:t>0, 0</w:t>
            </w:r>
          </w:p>
        </w:tc>
        <w:tc>
          <w:tcPr>
            <w:tcW w:type="dxa" w:w="1935"/>
          </w:tcPr>
          <w:p>
            <w:pPr>
              <w:spacing w:after="0"/>
              <w:jc w:val="left"/>
            </w:pPr>
            <w:r>
              <w:rPr>
                <w:sz w:val="16"/>
              </w:rPr>
              <w:t>NWS zone LAZ015 (RICHLAND), zone-level: may include parts of neighboring counties</w:t>
            </w:r>
          </w:p>
        </w:tc>
        <w:tc>
          <w:tcPr>
            <w:tcW w:type="dxa" w:w="648"/>
          </w:tcPr>
          <w:p>
            <w:pPr>
              <w:spacing w:after="0"/>
              <w:jc w:val="left"/>
            </w:pPr>
          </w:p>
        </w:tc>
        <w:tc>
          <w:tcPr>
            <w:tcW w:type="dxa" w:w="3326"/>
          </w:tcPr>
          <w:p>
            <w:pPr>
              <w:spacing w:after="0"/>
              <w:jc w:val="left"/>
            </w:pPr>
            <w:r>
              <w:rPr>
                <w:sz w:val="16"/>
              </w:rPr>
              <w:t>B1-c worst recorded: Drought</w:t>
            </w:r>
          </w:p>
        </w:tc>
      </w:tr>
      <w:tr>
        <w:trPr>
          <w:cantSplit/>
        </w:trPr>
        <w:tc>
          <w:tcPr>
            <w:tcW w:type="dxa" w:w="1037"/>
          </w:tcPr>
          <w:p>
            <w:pPr>
              <w:spacing w:after="0"/>
              <w:jc w:val="left"/>
            </w:pPr>
            <w:r>
              <w:rPr>
                <w:sz w:val="16"/>
              </w:rPr>
              <w:t>2010-01-01</w:t>
            </w:r>
          </w:p>
        </w:tc>
        <w:tc>
          <w:tcPr>
            <w:tcW w:type="dxa" w:w="1359"/>
          </w:tcPr>
          <w:p>
            <w:pPr>
              <w:spacing w:after="0"/>
              <w:jc w:val="left"/>
            </w:pPr>
            <w:r>
              <w:rPr>
                <w:sz w:val="16"/>
              </w:rPr>
              <w:t>Cold/Wind Chill</w:t>
            </w:r>
          </w:p>
        </w:tc>
        <w:tc>
          <w:tcPr>
            <w:tcW w:type="dxa" w:w="3034"/>
          </w:tcPr>
          <w:p>
            <w:pPr>
              <w:spacing w:after="0"/>
              <w:jc w:val="left"/>
            </w:pPr>
          </w:p>
        </w:tc>
        <w:tc>
          <w:tcPr>
            <w:tcW w:type="dxa" w:w="1638"/>
          </w:tcPr>
          <w:p>
            <w:pPr>
              <w:spacing w:after="0"/>
              <w:jc w:val="left"/>
            </w:pPr>
            <w:r>
              <w:rPr>
                <w:sz w:val="16"/>
              </w:rPr>
              <w:t>$100,000 property; $0 crops, reported for the zone (2010 dollars)</w:t>
            </w:r>
          </w:p>
        </w:tc>
        <w:tc>
          <w:tcPr>
            <w:tcW w:type="dxa" w:w="1136"/>
          </w:tcPr>
          <w:p>
            <w:pPr>
              <w:spacing w:after="0"/>
              <w:jc w:val="right"/>
            </w:pPr>
            <w:r>
              <w:rPr>
                <w:sz w:val="16"/>
              </w:rPr>
              <w:t>0, 0</w:t>
            </w:r>
          </w:p>
        </w:tc>
        <w:tc>
          <w:tcPr>
            <w:tcW w:type="dxa" w:w="1935"/>
          </w:tcPr>
          <w:p>
            <w:pPr>
              <w:spacing w:after="0"/>
              <w:jc w:val="left"/>
            </w:pPr>
            <w:r>
              <w:rPr>
                <w:sz w:val="16"/>
              </w:rPr>
              <w:t>NWS zone LAZ015 (RICHLAND), zone-level: may include parts of neighboring counties</w:t>
            </w:r>
          </w:p>
        </w:tc>
        <w:tc>
          <w:tcPr>
            <w:tcW w:type="dxa" w:w="648"/>
          </w:tcPr>
          <w:p>
            <w:pPr>
              <w:spacing w:after="0"/>
              <w:jc w:val="left"/>
            </w:pPr>
          </w:p>
        </w:tc>
        <w:tc>
          <w:tcPr>
            <w:tcW w:type="dxa" w:w="33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2009-04-18</w:t>
            </w:r>
          </w:p>
        </w:tc>
        <w:tc>
          <w:tcPr>
            <w:tcW w:type="dxa" w:w="1359"/>
          </w:tcPr>
          <w:p>
            <w:pPr>
              <w:spacing w:after="0"/>
              <w:jc w:val="left"/>
            </w:pPr>
            <w:r>
              <w:rPr>
                <w:sz w:val="16"/>
              </w:rPr>
              <w:t>Strong Wind</w:t>
            </w:r>
          </w:p>
        </w:tc>
        <w:tc>
          <w:tcPr>
            <w:tcW w:type="dxa" w:w="3034"/>
          </w:tcPr>
          <w:p>
            <w:pPr>
              <w:spacing w:after="0"/>
              <w:jc w:val="left"/>
            </w:pPr>
            <w:r>
              <w:rPr>
                <w:sz w:val="16"/>
              </w:rPr>
              <w:t>43 kt (49 mph) estimated gust</w:t>
            </w:r>
          </w:p>
        </w:tc>
        <w:tc>
          <w:tcPr>
            <w:tcW w:type="dxa" w:w="1638"/>
          </w:tcPr>
          <w:p>
            <w:pPr>
              <w:spacing w:after="0"/>
              <w:jc w:val="left"/>
            </w:pPr>
            <w:r>
              <w:rPr>
                <w:sz w:val="16"/>
              </w:rPr>
              <w:t>$5,000 property; $0 crops, reported for the zone (2009 dollars)</w:t>
            </w:r>
          </w:p>
        </w:tc>
        <w:tc>
          <w:tcPr>
            <w:tcW w:type="dxa" w:w="1136"/>
          </w:tcPr>
          <w:p>
            <w:pPr>
              <w:spacing w:after="0"/>
              <w:jc w:val="right"/>
            </w:pPr>
            <w:r>
              <w:rPr>
                <w:sz w:val="16"/>
              </w:rPr>
              <w:t>0, 0</w:t>
            </w:r>
          </w:p>
        </w:tc>
        <w:tc>
          <w:tcPr>
            <w:tcW w:type="dxa" w:w="1935"/>
          </w:tcPr>
          <w:p>
            <w:pPr>
              <w:spacing w:after="0"/>
              <w:jc w:val="left"/>
            </w:pPr>
            <w:r>
              <w:rPr>
                <w:sz w:val="16"/>
              </w:rPr>
              <w:t>NWS zone LAZ015 (RICHLAND), zone-level: may include parts of neighboring counties</w:t>
            </w:r>
          </w:p>
        </w:tc>
        <w:tc>
          <w:tcPr>
            <w:tcW w:type="dxa" w:w="648"/>
          </w:tcPr>
          <w:p>
            <w:pPr>
              <w:spacing w:after="0"/>
              <w:jc w:val="left"/>
            </w:pPr>
          </w:p>
        </w:tc>
        <w:tc>
          <w:tcPr>
            <w:tcW w:type="dxa" w:w="332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2008-09-03</w:t>
            </w:r>
          </w:p>
        </w:tc>
        <w:tc>
          <w:tcPr>
            <w:tcW w:type="dxa" w:w="1359"/>
          </w:tcPr>
          <w:p>
            <w:pPr>
              <w:spacing w:after="0"/>
              <w:jc w:val="left"/>
            </w:pPr>
            <w:r>
              <w:rPr>
                <w:sz w:val="16"/>
              </w:rPr>
              <w:t>Flash Flood</w:t>
            </w:r>
          </w:p>
        </w:tc>
        <w:tc>
          <w:tcPr>
            <w:tcW w:type="dxa" w:w="3034"/>
          </w:tcPr>
          <w:p>
            <w:pPr>
              <w:spacing w:after="0"/>
              <w:jc w:val="left"/>
            </w:pPr>
          </w:p>
        </w:tc>
        <w:tc>
          <w:tcPr>
            <w:tcW w:type="dxa" w:w="1638"/>
          </w:tcPr>
          <w:p>
            <w:pPr>
              <w:spacing w:after="0"/>
              <w:jc w:val="left"/>
            </w:pPr>
            <w:r>
              <w:rPr>
                <w:sz w:val="16"/>
              </w:rPr>
              <w:t>$10,000,000 property; $31,000,000 crops (2008 dollars)</w:t>
            </w:r>
          </w:p>
        </w:tc>
        <w:tc>
          <w:tcPr>
            <w:tcW w:type="dxa" w:w="1136"/>
          </w:tcPr>
          <w:p>
            <w:pPr>
              <w:spacing w:after="0"/>
              <w:jc w:val="right"/>
            </w:pPr>
            <w:r>
              <w:rPr>
                <w:sz w:val="16"/>
              </w:rPr>
              <w:t>0, 0</w:t>
            </w:r>
          </w:p>
        </w:tc>
        <w:tc>
          <w:tcPr>
            <w:tcW w:type="dxa" w:w="1935"/>
          </w:tcPr>
          <w:p>
            <w:pPr>
              <w:spacing w:after="0"/>
              <w:jc w:val="left"/>
            </w:pPr>
            <w:r>
              <w:rPr>
                <w:sz w:val="16"/>
              </w:rPr>
              <w:t>MANGHAM to CHARLIEVILLE</w:t>
            </w:r>
          </w:p>
        </w:tc>
        <w:tc>
          <w:tcPr>
            <w:tcW w:type="dxa" w:w="648"/>
          </w:tcPr>
          <w:p>
            <w:pPr>
              <w:spacing w:after="0"/>
              <w:jc w:val="left"/>
            </w:pPr>
          </w:p>
        </w:tc>
        <w:tc>
          <w:tcPr>
            <w:tcW w:type="dxa" w:w="33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2007-08-05</w:t>
            </w:r>
          </w:p>
        </w:tc>
        <w:tc>
          <w:tcPr>
            <w:tcW w:type="dxa" w:w="1359"/>
          </w:tcPr>
          <w:p>
            <w:pPr>
              <w:spacing w:after="0"/>
              <w:jc w:val="left"/>
            </w:pPr>
            <w:r>
              <w:rPr>
                <w:sz w:val="16"/>
              </w:rPr>
              <w:t>Heat</w:t>
            </w:r>
          </w:p>
        </w:tc>
        <w:tc>
          <w:tcPr>
            <w:tcW w:type="dxa" w:w="3034"/>
          </w:tcPr>
          <w:p>
            <w:pPr>
              <w:spacing w:after="0"/>
              <w:jc w:val="left"/>
            </w:pPr>
          </w:p>
        </w:tc>
        <w:tc>
          <w:tcPr>
            <w:tcW w:type="dxa" w:w="1638"/>
          </w:tcPr>
          <w:p>
            <w:pPr>
              <w:spacing w:after="0"/>
              <w:jc w:val="left"/>
            </w:pPr>
            <w:r>
              <w:rPr>
                <w:sz w:val="16"/>
              </w:rPr>
              <w:t>$0 property; $0 crops, reported for the zone (2007 dollars)</w:t>
            </w:r>
          </w:p>
        </w:tc>
        <w:tc>
          <w:tcPr>
            <w:tcW w:type="dxa" w:w="1136"/>
          </w:tcPr>
          <w:p>
            <w:pPr>
              <w:spacing w:after="0"/>
              <w:jc w:val="right"/>
            </w:pPr>
            <w:r>
              <w:rPr>
                <w:sz w:val="16"/>
              </w:rPr>
              <w:t>0, 0</w:t>
            </w:r>
          </w:p>
        </w:tc>
        <w:tc>
          <w:tcPr>
            <w:tcW w:type="dxa" w:w="1935"/>
          </w:tcPr>
          <w:p>
            <w:pPr>
              <w:spacing w:after="0"/>
              <w:jc w:val="left"/>
            </w:pPr>
            <w:r>
              <w:rPr>
                <w:sz w:val="16"/>
              </w:rPr>
              <w:t>NWS zone LAZ015 (RICHLAND), zone-level: may include parts of neighboring counties</w:t>
            </w:r>
          </w:p>
        </w:tc>
        <w:tc>
          <w:tcPr>
            <w:tcW w:type="dxa" w:w="648"/>
          </w:tcPr>
          <w:p>
            <w:pPr>
              <w:spacing w:after="0"/>
              <w:jc w:val="left"/>
            </w:pPr>
          </w:p>
        </w:tc>
        <w:tc>
          <w:tcPr>
            <w:tcW w:type="dxa" w:w="3326"/>
          </w:tcPr>
          <w:p>
            <w:pPr>
              <w:spacing w:after="0"/>
              <w:jc w:val="left"/>
            </w:pPr>
            <w:r>
              <w:rPr>
                <w:sz w:val="16"/>
              </w:rPr>
              <w:t>B1-c worst recorded: Excessive Heat, Heat</w:t>
            </w:r>
          </w:p>
        </w:tc>
      </w:tr>
      <w:tr>
        <w:trPr>
          <w:cantSplit/>
        </w:trPr>
        <w:tc>
          <w:tcPr>
            <w:tcW w:type="dxa" w:w="1037"/>
          </w:tcPr>
          <w:p>
            <w:pPr>
              <w:spacing w:after="0"/>
              <w:jc w:val="left"/>
            </w:pPr>
            <w:r>
              <w:rPr>
                <w:sz w:val="16"/>
              </w:rPr>
              <w:t>2006-05-10</w:t>
            </w:r>
          </w:p>
        </w:tc>
        <w:tc>
          <w:tcPr>
            <w:tcW w:type="dxa" w:w="1359"/>
          </w:tcPr>
          <w:p>
            <w:pPr>
              <w:spacing w:after="0"/>
              <w:jc w:val="left"/>
            </w:pPr>
            <w:r>
              <w:rPr>
                <w:sz w:val="16"/>
              </w:rPr>
              <w:t>Hail</w:t>
            </w:r>
          </w:p>
        </w:tc>
        <w:tc>
          <w:tcPr>
            <w:tcW w:type="dxa" w:w="3034"/>
          </w:tcPr>
          <w:p>
            <w:pPr>
              <w:spacing w:after="0"/>
              <w:jc w:val="left"/>
            </w:pPr>
            <w:r>
              <w:rPr>
                <w:sz w:val="16"/>
              </w:rPr>
              <w:t>2.75 in</w:t>
            </w:r>
          </w:p>
        </w:tc>
        <w:tc>
          <w:tcPr>
            <w:tcW w:type="dxa" w:w="1638"/>
          </w:tcPr>
          <w:p>
            <w:pPr>
              <w:spacing w:after="0"/>
              <w:jc w:val="left"/>
            </w:pPr>
            <w:r>
              <w:rPr>
                <w:sz w:val="16"/>
              </w:rPr>
              <w:t>$50,000 property; $200,000 crops (2006 dollars)</w:t>
            </w:r>
          </w:p>
        </w:tc>
        <w:tc>
          <w:tcPr>
            <w:tcW w:type="dxa" w:w="1136"/>
          </w:tcPr>
          <w:p>
            <w:pPr>
              <w:spacing w:after="0"/>
              <w:jc w:val="right"/>
            </w:pPr>
            <w:r>
              <w:rPr>
                <w:sz w:val="16"/>
              </w:rPr>
              <w:t>0, 0</w:t>
            </w:r>
          </w:p>
        </w:tc>
        <w:tc>
          <w:tcPr>
            <w:tcW w:type="dxa" w:w="1935"/>
          </w:tcPr>
          <w:p>
            <w:pPr>
              <w:spacing w:after="0"/>
              <w:jc w:val="left"/>
            </w:pPr>
            <w:r>
              <w:rPr>
                <w:sz w:val="16"/>
              </w:rPr>
              <w:t>DELHI</w:t>
            </w:r>
          </w:p>
        </w:tc>
        <w:tc>
          <w:tcPr>
            <w:tcW w:type="dxa" w:w="648"/>
          </w:tcPr>
          <w:p>
            <w:pPr>
              <w:spacing w:after="0"/>
              <w:jc w:val="left"/>
            </w:pPr>
          </w:p>
        </w:tc>
        <w:tc>
          <w:tcPr>
            <w:tcW w:type="dxa" w:w="3326"/>
          </w:tcPr>
          <w:p>
            <w:pPr>
              <w:spacing w:after="0"/>
              <w:jc w:val="left"/>
            </w:pPr>
            <w:r>
              <w:rPr>
                <w:sz w:val="16"/>
              </w:rPr>
              <w:t>B1-c worst recorded: Hail</w:t>
            </w:r>
          </w:p>
        </w:tc>
      </w:tr>
      <w:tr>
        <w:trPr>
          <w:cantSplit/>
        </w:trPr>
        <w:tc>
          <w:tcPr>
            <w:tcW w:type="dxa" w:w="1037"/>
          </w:tcPr>
          <w:p>
            <w:pPr>
              <w:spacing w:after="0"/>
              <w:jc w:val="left"/>
            </w:pPr>
            <w:r>
              <w:rPr>
                <w:sz w:val="16"/>
              </w:rPr>
              <w:t>2005-08-29</w:t>
            </w:r>
          </w:p>
        </w:tc>
        <w:tc>
          <w:tcPr>
            <w:tcW w:type="dxa" w:w="1359"/>
          </w:tcPr>
          <w:p>
            <w:pPr>
              <w:spacing w:after="0"/>
              <w:jc w:val="left"/>
            </w:pPr>
            <w:r>
              <w:rPr>
                <w:sz w:val="16"/>
              </w:rPr>
              <w:t>Hurricane (Typhoon)</w:t>
            </w:r>
          </w:p>
        </w:tc>
        <w:tc>
          <w:tcPr>
            <w:tcW w:type="dxa" w:w="3034"/>
          </w:tcPr>
          <w:p>
            <w:pPr>
              <w:spacing w:after="0"/>
              <w:jc w:val="left"/>
            </w:pPr>
          </w:p>
        </w:tc>
        <w:tc>
          <w:tcPr>
            <w:tcW w:type="dxa" w:w="1638"/>
          </w:tcPr>
          <w:p>
            <w:pPr>
              <w:spacing w:after="0"/>
              <w:jc w:val="left"/>
            </w:pPr>
            <w:r>
              <w:rPr>
                <w:sz w:val="16"/>
              </w:rPr>
              <w:t>$200,000 property; $5,000,000 crops, reported for the zone (2005 dollars)</w:t>
            </w:r>
          </w:p>
        </w:tc>
        <w:tc>
          <w:tcPr>
            <w:tcW w:type="dxa" w:w="1136"/>
          </w:tcPr>
          <w:p>
            <w:pPr>
              <w:spacing w:after="0"/>
              <w:jc w:val="right"/>
            </w:pPr>
            <w:r>
              <w:rPr>
                <w:sz w:val="16"/>
              </w:rPr>
              <w:t>0, 0</w:t>
            </w:r>
          </w:p>
        </w:tc>
        <w:tc>
          <w:tcPr>
            <w:tcW w:type="dxa" w:w="1935"/>
          </w:tcPr>
          <w:p>
            <w:pPr>
              <w:spacing w:after="0"/>
              <w:jc w:val="left"/>
            </w:pPr>
            <w:r>
              <w:rPr>
                <w:sz w:val="16"/>
              </w:rPr>
              <w:t>NWS zone LAZ015 (RICHLAND), zone-level: may include parts of neighboring counties</w:t>
            </w:r>
          </w:p>
        </w:tc>
        <w:tc>
          <w:tcPr>
            <w:tcW w:type="dxa" w:w="648"/>
          </w:tcPr>
          <w:p>
            <w:pPr>
              <w:spacing w:after="0"/>
              <w:jc w:val="left"/>
            </w:pPr>
          </w:p>
        </w:tc>
        <w:tc>
          <w:tcPr>
            <w:tcW w:type="dxa" w:w="332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1998-12-22</w:t>
            </w:r>
          </w:p>
        </w:tc>
        <w:tc>
          <w:tcPr>
            <w:tcW w:type="dxa" w:w="1359"/>
          </w:tcPr>
          <w:p>
            <w:pPr>
              <w:spacing w:after="0"/>
              <w:jc w:val="left"/>
            </w:pPr>
            <w:r>
              <w:rPr>
                <w:sz w:val="16"/>
              </w:rPr>
              <w:t>Ice Storm</w:t>
            </w:r>
          </w:p>
        </w:tc>
        <w:tc>
          <w:tcPr>
            <w:tcW w:type="dxa" w:w="3034"/>
          </w:tcPr>
          <w:p>
            <w:pPr>
              <w:spacing w:after="0"/>
              <w:jc w:val="left"/>
            </w:pPr>
          </w:p>
        </w:tc>
        <w:tc>
          <w:tcPr>
            <w:tcW w:type="dxa" w:w="1638"/>
          </w:tcPr>
          <w:p>
            <w:pPr>
              <w:spacing w:after="0"/>
              <w:jc w:val="left"/>
            </w:pPr>
            <w:r>
              <w:rPr>
                <w:sz w:val="16"/>
              </w:rPr>
              <w:t>$600,000 property; crops not reported, reported for the zone (1998 dollars)</w:t>
            </w:r>
          </w:p>
        </w:tc>
        <w:tc>
          <w:tcPr>
            <w:tcW w:type="dxa" w:w="1136"/>
          </w:tcPr>
          <w:p>
            <w:pPr>
              <w:spacing w:after="0"/>
              <w:jc w:val="right"/>
            </w:pPr>
            <w:r>
              <w:rPr>
                <w:sz w:val="16"/>
              </w:rPr>
              <w:t>0, 0</w:t>
            </w:r>
          </w:p>
        </w:tc>
        <w:tc>
          <w:tcPr>
            <w:tcW w:type="dxa" w:w="1935"/>
          </w:tcPr>
          <w:p>
            <w:pPr>
              <w:spacing w:after="0"/>
              <w:jc w:val="left"/>
            </w:pPr>
            <w:r>
              <w:rPr>
                <w:sz w:val="16"/>
              </w:rPr>
              <w:t>NWS zone LAZ015 (RICHLAND), zone-level: may include parts of neighboring counties</w:t>
            </w:r>
          </w:p>
        </w:tc>
        <w:tc>
          <w:tcPr>
            <w:tcW w:type="dxa" w:w="648"/>
          </w:tcPr>
          <w:p>
            <w:pPr>
              <w:spacing w:after="0"/>
              <w:jc w:val="left"/>
            </w:pPr>
          </w:p>
        </w:tc>
        <w:tc>
          <w:tcPr>
            <w:tcW w:type="dxa" w:w="3326"/>
          </w:tcPr>
          <w:p>
            <w:pPr>
              <w:spacing w:after="0"/>
              <w:jc w:val="left"/>
            </w:pPr>
            <w:r>
              <w:rPr>
                <w:sz w:val="16"/>
              </w:rPr>
              <w:t>B1-c worst recorded: Ice Storm</w:t>
            </w:r>
          </w:p>
        </w:tc>
      </w:tr>
      <w:tr>
        <w:trPr>
          <w:cantSplit/>
        </w:trPr>
        <w:tc>
          <w:tcPr>
            <w:tcW w:type="dxa" w:w="1037"/>
          </w:tcPr>
          <w:p>
            <w:pPr>
              <w:spacing w:after="0"/>
              <w:jc w:val="left"/>
            </w:pPr>
            <w:r>
              <w:rPr>
                <w:sz w:val="16"/>
              </w:rPr>
              <w:t>1973-12-03</w:t>
            </w:r>
          </w:p>
        </w:tc>
        <w:tc>
          <w:tcPr>
            <w:tcW w:type="dxa" w:w="1359"/>
          </w:tcPr>
          <w:p>
            <w:pPr>
              <w:spacing w:after="0"/>
              <w:jc w:val="left"/>
            </w:pPr>
            <w:r>
              <w:rPr>
                <w:sz w:val="16"/>
              </w:rPr>
              <w:t>Tornado</w:t>
            </w:r>
          </w:p>
        </w:tc>
        <w:tc>
          <w:tcPr>
            <w:tcW w:type="dxa" w:w="3034"/>
          </w:tcPr>
          <w:p>
            <w:pPr>
              <w:spacing w:after="0"/>
              <w:jc w:val="left"/>
            </w:pPr>
            <w:r>
              <w:rPr>
                <w:sz w:val="16"/>
              </w:rPr>
              <w:t>F2, 9.7 mi path length (records before 1996 may include the whole path; rating and listing come from the county where the tornado began), 50 yd wide</w:t>
            </w:r>
          </w:p>
        </w:tc>
        <w:tc>
          <w:tcPr>
            <w:tcW w:type="dxa" w:w="1638"/>
          </w:tcPr>
          <w:p>
            <w:pPr>
              <w:spacing w:after="0"/>
              <w:jc w:val="left"/>
            </w:pPr>
            <w:r>
              <w:rPr>
                <w:sz w:val="16"/>
              </w:rPr>
              <w:t>$2,500,000 property; crops not recorded (1973 dollars)</w:t>
            </w:r>
          </w:p>
        </w:tc>
        <w:tc>
          <w:tcPr>
            <w:tcW w:type="dxa" w:w="1136"/>
          </w:tcPr>
          <w:p>
            <w:pPr>
              <w:spacing w:after="0"/>
              <w:jc w:val="right"/>
            </w:pPr>
            <w:r>
              <w:rPr>
                <w:sz w:val="16"/>
              </w:rPr>
              <w:t>0, 23</w:t>
            </w:r>
          </w:p>
        </w:tc>
        <w:tc>
          <w:tcPr>
            <w:tcW w:type="dxa" w:w="1935"/>
          </w:tcPr>
          <w:p>
            <w:pPr>
              <w:spacing w:after="0"/>
              <w:jc w:val="left"/>
            </w:pPr>
            <w:r>
              <w:rPr>
                <w:sz w:val="16"/>
              </w:rPr>
              <w:t>location not recorded</w:t>
            </w:r>
          </w:p>
        </w:tc>
        <w:tc>
          <w:tcPr>
            <w:tcW w:type="dxa" w:w="648"/>
          </w:tcPr>
          <w:p>
            <w:pPr>
              <w:spacing w:after="0"/>
              <w:jc w:val="left"/>
            </w:pPr>
          </w:p>
        </w:tc>
        <w:tc>
          <w:tcPr>
            <w:tcW w:type="dxa" w:w="3326"/>
          </w:tcPr>
          <w:p>
            <w:pPr>
              <w:spacing w:after="0"/>
              <w:jc w:val="left"/>
            </w:pPr>
            <w:r>
              <w:rPr>
                <w:sz w:val="16"/>
              </w:rPr>
              <w:t>deaths or injuries recorded</w:t>
            </w:r>
          </w:p>
        </w:tc>
      </w:tr>
      <w:tr>
        <w:trPr>
          <w:cantSplit/>
        </w:trPr>
        <w:tc>
          <w:tcPr>
            <w:tcW w:type="dxa" w:w="1037"/>
          </w:tcPr>
          <w:p>
            <w:pPr>
              <w:spacing w:after="0"/>
              <w:jc w:val="left"/>
            </w:pPr>
            <w:r>
              <w:rPr>
                <w:sz w:val="16"/>
              </w:rPr>
              <w:t>1953-05-17</w:t>
            </w:r>
          </w:p>
        </w:tc>
        <w:tc>
          <w:tcPr>
            <w:tcW w:type="dxa" w:w="1359"/>
          </w:tcPr>
          <w:p>
            <w:pPr>
              <w:spacing w:after="0"/>
              <w:jc w:val="left"/>
            </w:pPr>
            <w:r>
              <w:rPr>
                <w:sz w:val="16"/>
              </w:rPr>
              <w:t>Tornado</w:t>
            </w:r>
          </w:p>
        </w:tc>
        <w:tc>
          <w:tcPr>
            <w:tcW w:type="dxa" w:w="3034"/>
          </w:tcPr>
          <w:p>
            <w:pPr>
              <w:spacing w:after="0"/>
              <w:jc w:val="left"/>
            </w:pPr>
            <w:r>
              <w:rPr>
                <w:sz w:val="16"/>
              </w:rPr>
              <w:t>F3, 15.7 mi path length (records before 1996 may include the whole path; rating and listing come from the county where the tornado began), 100 yd wide</w:t>
            </w:r>
          </w:p>
        </w:tc>
        <w:tc>
          <w:tcPr>
            <w:tcW w:type="dxa" w:w="1638"/>
          </w:tcPr>
          <w:p>
            <w:pPr>
              <w:spacing w:after="0"/>
              <w:jc w:val="left"/>
            </w:pPr>
            <w:r>
              <w:rPr>
                <w:sz w:val="16"/>
              </w:rPr>
              <w:t>$250,000 property; crops not recorded (1953 dollars)</w:t>
            </w:r>
          </w:p>
        </w:tc>
        <w:tc>
          <w:tcPr>
            <w:tcW w:type="dxa" w:w="1136"/>
          </w:tcPr>
          <w:p>
            <w:pPr>
              <w:spacing w:after="0"/>
              <w:jc w:val="right"/>
            </w:pPr>
            <w:r>
              <w:rPr>
                <w:sz w:val="16"/>
              </w:rPr>
              <w:t>0, 17</w:t>
            </w:r>
          </w:p>
        </w:tc>
        <w:tc>
          <w:tcPr>
            <w:tcW w:type="dxa" w:w="1935"/>
          </w:tcPr>
          <w:p>
            <w:pPr>
              <w:spacing w:after="0"/>
              <w:jc w:val="left"/>
            </w:pPr>
            <w:r>
              <w:rPr>
                <w:sz w:val="16"/>
              </w:rPr>
              <w:t>location not recorded</w:t>
            </w:r>
          </w:p>
        </w:tc>
        <w:tc>
          <w:tcPr>
            <w:tcW w:type="dxa" w:w="648"/>
          </w:tcPr>
          <w:p>
            <w:pPr>
              <w:spacing w:after="0"/>
              <w:jc w:val="left"/>
            </w:pPr>
          </w:p>
        </w:tc>
        <w:tc>
          <w:tcPr>
            <w:tcW w:type="dxa" w:w="332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(461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2"/>
        <w:gridCol w:w="1564"/>
        <w:gridCol w:w="1037"/>
        <w:gridCol w:w="1710"/>
        <w:gridCol w:w="1518"/>
        <w:gridCol w:w="1492"/>
        <w:gridCol w:w="1037"/>
        <w:gridCol w:w="2040"/>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2"/>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4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p>
        </w:tc>
        <w:tc>
          <w:tcPr>
            <w:tcW w:type="dxa" w:w="1442"/>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p>
        </w:tc>
        <w:tc>
          <w:tcPr>
            <w:tcW w:type="dxa" w:w="1492"/>
          </w:tcPr>
          <w:p>
            <w:pPr>
              <w:spacing w:after="0"/>
              <w:jc w:val="left"/>
            </w:pPr>
            <w:r>
              <w:rPr>
                <w:sz w:val="16"/>
              </w:rPr>
              <w:t>1994 to 2023 (30 years)</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7"/>
          </w:tcPr>
          <w:p>
            <w:pPr>
              <w:spacing w:after="0"/>
              <w:jc w:val="right"/>
            </w:pPr>
          </w:p>
        </w:tc>
        <w:tc>
          <w:tcPr>
            <w:tcW w:type="dxa" w:w="1442"/>
          </w:tcPr>
          <w:p>
            <w:pPr>
              <w:spacing w:after="0"/>
              <w:jc w:val="left"/>
            </w:pPr>
            <w:r>
              <w:rPr>
                <w:sz w:val="16"/>
              </w:rPr>
              <w:t>events per year at a location (modeled)</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7"/>
          </w:tcPr>
          <w:p>
            <w:pPr>
              <w:spacing w:after="0"/>
              <w:jc w:val="right"/>
            </w:pPr>
            <w:r>
              <w:rPr>
                <w:sz w:val="16"/>
              </w:rPr>
              <w:t>0.947</w:t>
            </w:r>
          </w:p>
        </w:tc>
        <w:tc>
          <w:tcPr>
            <w:tcW w:type="dxa" w:w="1442"/>
          </w:tcPr>
          <w:p>
            <w:pPr>
              <w:spacing w:after="0"/>
              <w:jc w:val="left"/>
            </w:pPr>
            <w:r>
              <w:rPr>
                <w:sz w:val="16"/>
              </w:rPr>
              <w:t>event-days per year</w:t>
            </w:r>
          </w:p>
        </w:tc>
        <w:tc>
          <w:tcPr>
            <w:tcW w:type="dxa" w:w="1564"/>
          </w:tcPr>
          <w:p>
            <w:pPr>
              <w:spacing w:after="0"/>
              <w:jc w:val="left"/>
            </w:pPr>
            <w:r>
              <w:rPr>
                <w:sz w:val="16"/>
              </w:rPr>
              <w:t>about 0.947 days per year</w:t>
            </w:r>
          </w:p>
        </w:tc>
        <w:tc>
          <w:tcPr>
            <w:tcW w:type="dxa" w:w="1037"/>
          </w:tcPr>
          <w:p>
            <w:pPr>
              <w:spacing w:after="0"/>
              <w:jc w:val="left"/>
            </w:pPr>
            <w:r>
              <w:rPr>
                <w:sz w:val="16"/>
              </w:rPr>
              <w:t>Possible</w:t>
            </w:r>
          </w:p>
        </w:tc>
        <w:tc>
          <w:tcPr>
            <w:tcW w:type="dxa" w:w="1710"/>
          </w:tcPr>
          <w:p>
            <w:pPr>
              <w:spacing w:after="0"/>
              <w:jc w:val="left"/>
            </w:pPr>
            <w:r>
              <w:rPr>
                <w:sz w:val="16"/>
              </w:rPr>
              <w:t>event-days in 1 of 30 years, 1996 to 2025 (3.33%)</w:t>
            </w:r>
          </w:p>
        </w:tc>
        <w:tc>
          <w:tcPr>
            <w:tcW w:type="dxa" w:w="1518"/>
          </w:tcPr>
          <w:p>
            <w:pPr>
              <w:spacing w:after="0"/>
              <w:jc w:val="right"/>
            </w:pPr>
            <w:r>
              <w:rPr>
                <w:sz w:val="16"/>
              </w:rPr>
              <w:t>18</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25.4</w:t>
            </w:r>
          </w:p>
        </w:tc>
        <w:tc>
          <w:tcPr>
            <w:tcW w:type="dxa" w:w="1442"/>
          </w:tcPr>
          <w:p>
            <w:pPr>
              <w:spacing w:after="0"/>
              <w:jc w:val="left"/>
            </w:pPr>
            <w:r>
              <w:rPr>
                <w:sz w:val="16"/>
              </w:rPr>
              <w:t>event-days per year</w:t>
            </w:r>
          </w:p>
        </w:tc>
        <w:tc>
          <w:tcPr>
            <w:tcW w:type="dxa" w:w="1564"/>
          </w:tcPr>
          <w:p>
            <w:pPr>
              <w:spacing w:after="0"/>
              <w:jc w:val="left"/>
            </w:pPr>
            <w:r>
              <w:rPr>
                <w:sz w:val="16"/>
              </w:rPr>
              <w:t>about 25.4 days per year</w:t>
            </w:r>
          </w:p>
        </w:tc>
        <w:tc>
          <w:tcPr>
            <w:tcW w:type="dxa" w:w="1037"/>
          </w:tcPr>
          <w:p>
            <w:pPr>
              <w:spacing w:after="0"/>
              <w:jc w:val="left"/>
            </w:pPr>
            <w:r>
              <w:rPr>
                <w:sz w:val="16"/>
              </w:rPr>
              <w:t>Likely</w:t>
            </w:r>
          </w:p>
        </w:tc>
        <w:tc>
          <w:tcPr>
            <w:tcW w:type="dxa" w:w="1710"/>
          </w:tcPr>
          <w:p>
            <w:pPr>
              <w:spacing w:after="0"/>
              <w:jc w:val="left"/>
            </w:pPr>
            <w:r>
              <w:rPr>
                <w:sz w:val="16"/>
              </w:rPr>
              <w:t>event-days in 7 of 30 years, 1996 to 2025 (23.3%)</w:t>
            </w:r>
          </w:p>
        </w:tc>
        <w:tc>
          <w:tcPr>
            <w:tcW w:type="dxa" w:w="1518"/>
          </w:tcPr>
          <w:p>
            <w:pPr>
              <w:spacing w:after="0"/>
              <w:jc w:val="right"/>
            </w:pPr>
            <w:r>
              <w:rPr>
                <w:sz w:val="16"/>
              </w:rPr>
              <w:t>812</w:t>
            </w:r>
          </w:p>
        </w:tc>
        <w:tc>
          <w:tcPr>
            <w:tcW w:type="dxa" w:w="149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40"/>
          </w:tcPr>
          <w:p>
            <w:pPr>
              <w:spacing w:after="0"/>
              <w:jc w:val="left"/>
            </w:pPr>
            <w:r>
              <w:rPr>
                <w:sz w:val="16"/>
              </w:rPr>
              <w:t>NRI gives about 25.4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0.00192</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0.192%</w:t>
            </w: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3.25</w:t>
            </w:r>
          </w:p>
        </w:tc>
        <w:tc>
          <w:tcPr>
            <w:tcW w:type="dxa" w:w="1442"/>
          </w:tcPr>
          <w:p>
            <w:pPr>
              <w:spacing w:after="0"/>
              <w:jc w:val="left"/>
            </w:pPr>
            <w:r>
              <w:rPr>
                <w:sz w:val="16"/>
              </w:rPr>
              <w:t>events per year</w:t>
            </w:r>
          </w:p>
        </w:tc>
        <w:tc>
          <w:tcPr>
            <w:tcW w:type="dxa" w:w="1564"/>
          </w:tcPr>
          <w:p>
            <w:pPr>
              <w:spacing w:after="0"/>
              <w:jc w:val="left"/>
            </w:pPr>
            <w:r>
              <w:rPr>
                <w:sz w:val="16"/>
              </w:rPr>
              <w:t>about 3.25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123.6 (modeled)</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19.5</w:t>
            </w:r>
          </w:p>
        </w:tc>
        <w:tc>
          <w:tcPr>
            <w:tcW w:type="dxa" w:w="1442"/>
          </w:tcPr>
          <w:p>
            <w:pPr>
              <w:spacing w:after="0"/>
              <w:jc w:val="left"/>
            </w:pPr>
            <w:r>
              <w:rPr>
                <w:sz w:val="16"/>
              </w:rPr>
              <w:t>event-days per year</w:t>
            </w:r>
          </w:p>
        </w:tc>
        <w:tc>
          <w:tcPr>
            <w:tcW w:type="dxa" w:w="1564"/>
          </w:tcPr>
          <w:p>
            <w:pPr>
              <w:spacing w:after="0"/>
              <w:jc w:val="left"/>
            </w:pPr>
            <w:r>
              <w:rPr>
                <w:sz w:val="16"/>
              </w:rPr>
              <w:t>about 19.5 days per year</w:t>
            </w:r>
          </w:p>
        </w:tc>
        <w:tc>
          <w:tcPr>
            <w:tcW w:type="dxa" w:w="1037"/>
          </w:tcPr>
          <w:p>
            <w:pPr>
              <w:spacing w:after="0"/>
              <w:jc w:val="left"/>
            </w:pPr>
            <w:r>
              <w:rPr>
                <w:sz w:val="16"/>
              </w:rPr>
              <w:t>Likely</w:t>
            </w:r>
          </w:p>
        </w:tc>
        <w:tc>
          <w:tcPr>
            <w:tcW w:type="dxa" w:w="1710"/>
          </w:tcPr>
          <w:p>
            <w:pPr>
              <w:spacing w:after="0"/>
              <w:jc w:val="left"/>
            </w:pPr>
            <w:r>
              <w:rPr>
                <w:sz w:val="16"/>
              </w:rPr>
              <w:t>event-days in 4 of 30 years, 1996 to 2025 (13.3%)</w:t>
            </w:r>
          </w:p>
        </w:tc>
        <w:tc>
          <w:tcPr>
            <w:tcW w:type="dxa" w:w="1518"/>
          </w:tcPr>
          <w:p>
            <w:pPr>
              <w:spacing w:after="0"/>
              <w:jc w:val="right"/>
            </w:pPr>
            <w:r>
              <w:rPr>
                <w:sz w:val="16"/>
              </w:rPr>
              <w:t>302</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19.5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7"/>
          </w:tcPr>
          <w:p>
            <w:pPr>
              <w:spacing w:after="0"/>
              <w:jc w:val="right"/>
            </w:pPr>
            <w:r>
              <w:rPr>
                <w:sz w:val="16"/>
              </w:rPr>
              <w:t>0.055</w:t>
            </w:r>
          </w:p>
        </w:tc>
        <w:tc>
          <w:tcPr>
            <w:tcW w:type="dxa" w:w="1442"/>
          </w:tcPr>
          <w:p>
            <w:pPr>
              <w:spacing w:after="0"/>
              <w:jc w:val="left"/>
            </w:pPr>
            <w:r>
              <w:rPr>
                <w:sz w:val="16"/>
              </w:rPr>
              <w:t>events per year</w:t>
            </w:r>
          </w:p>
        </w:tc>
        <w:tc>
          <w:tcPr>
            <w:tcW w:type="dxa" w:w="1564"/>
          </w:tcPr>
          <w:p>
            <w:pPr>
              <w:spacing w:after="0"/>
              <w:jc w:val="left"/>
            </w:pPr>
            <w:r>
              <w:rPr>
                <w:sz w:val="16"/>
              </w:rPr>
              <w:t>about 1 in 18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8"/>
          </w:tcPr>
          <w:p>
            <w:pPr>
              <w:spacing w:after="0"/>
              <w:jc w:val="right"/>
            </w:pPr>
            <w:r>
              <w:rPr>
                <w:sz w:val="16"/>
              </w:rPr>
              <w:t>16</w:t>
            </w:r>
          </w:p>
        </w:tc>
        <w:tc>
          <w:tcPr>
            <w:tcW w:type="dxa" w:w="1492"/>
          </w:tcPr>
          <w:p>
            <w:pPr>
              <w:spacing w:after="0"/>
              <w:jc w:val="left"/>
            </w:pPr>
            <w:r>
              <w:rPr>
                <w:sz w:val="16"/>
              </w:rPr>
              <w:t>1851 to 2024 (Atlantic)</w:t>
            </w:r>
          </w:p>
        </w:tc>
        <w:tc>
          <w:tcPr>
            <w:tcW w:type="dxa" w:w="1037"/>
          </w:tcPr>
          <w:p>
            <w:pPr>
              <w:spacing w:after="0"/>
              <w:jc w:val="left"/>
            </w:pPr>
            <w:r>
              <w:rPr>
                <w:sz w:val="16"/>
              </w:rPr>
              <w:t>see B1-f</w:t>
            </w:r>
          </w:p>
        </w:tc>
        <w:tc>
          <w:tcPr>
            <w:tcW w:type="dxa" w:w="204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7"/>
          </w:tcPr>
          <w:p>
            <w:pPr>
              <w:spacing w:after="0"/>
              <w:jc w:val="right"/>
            </w:pPr>
            <w:r>
              <w:rPr>
                <w:sz w:val="16"/>
              </w:rPr>
              <w:t>1</w:t>
            </w:r>
          </w:p>
        </w:tc>
        <w:tc>
          <w:tcPr>
            <w:tcW w:type="dxa" w:w="1442"/>
          </w:tcPr>
          <w:p>
            <w:pPr>
              <w:spacing w:after="0"/>
              <w:jc w:val="left"/>
            </w:pPr>
            <w:r>
              <w:rPr>
                <w:sz w:val="16"/>
              </w:rPr>
              <w:t>event-days per year</w:t>
            </w:r>
          </w:p>
        </w:tc>
        <w:tc>
          <w:tcPr>
            <w:tcW w:type="dxa" w:w="1564"/>
          </w:tcPr>
          <w:p>
            <w:pPr>
              <w:spacing w:after="0"/>
              <w:jc w:val="left"/>
            </w:pPr>
            <w:r>
              <w:rPr>
                <w:sz w:val="16"/>
              </w:rPr>
              <w:t>about 1 days per year</w:t>
            </w:r>
          </w:p>
        </w:tc>
        <w:tc>
          <w:tcPr>
            <w:tcW w:type="dxa" w:w="1037"/>
          </w:tcPr>
          <w:p>
            <w:pPr>
              <w:spacing w:after="0"/>
              <w:jc w:val="left"/>
            </w:pPr>
            <w:r>
              <w:rPr>
                <w:sz w:val="16"/>
              </w:rPr>
              <w:t>Likely</w:t>
            </w:r>
          </w:p>
        </w:tc>
        <w:tc>
          <w:tcPr>
            <w:tcW w:type="dxa" w:w="1710"/>
          </w:tcPr>
          <w:p>
            <w:pPr>
              <w:spacing w:after="0"/>
              <w:jc w:val="left"/>
            </w:pPr>
            <w:r>
              <w:rPr>
                <w:sz w:val="16"/>
              </w:rPr>
              <w:t>event-days in 6 of 30 years, 1996 to 2025 (20%)</w:t>
            </w:r>
          </w:p>
        </w:tc>
        <w:tc>
          <w:tcPr>
            <w:tcW w:type="dxa" w:w="1518"/>
          </w:tcPr>
          <w:p>
            <w:pPr>
              <w:spacing w:after="0"/>
              <w:jc w:val="right"/>
            </w:pPr>
            <w:r>
              <w:rPr>
                <w:sz w:val="16"/>
              </w:rPr>
              <w:t>68</w:t>
            </w:r>
          </w:p>
        </w:tc>
        <w:tc>
          <w:tcPr>
            <w:tcW w:type="dxa" w:w="1492"/>
          </w:tcPr>
          <w:p>
            <w:pPr>
              <w:spacing w:after="0"/>
              <w:jc w:val="left"/>
            </w:pPr>
            <w:r>
              <w:rPr>
                <w:sz w:val="16"/>
              </w:rPr>
              <w:t>1946-12-31 to 2014-02-12 (67 years)</w:t>
            </w:r>
          </w:p>
        </w:tc>
        <w:tc>
          <w:tcPr>
            <w:tcW w:type="dxa" w:w="1037"/>
          </w:tcPr>
          <w:p>
            <w:pPr>
              <w:spacing w:after="0"/>
              <w:jc w:val="left"/>
            </w:pPr>
            <w:r>
              <w:rPr>
                <w:sz w:val="16"/>
              </w:rPr>
              <w:t>countywide</w:t>
            </w:r>
          </w:p>
        </w:tc>
        <w:tc>
          <w:tcPr>
            <w:tcW w:type="dxa" w:w="2040"/>
          </w:tcPr>
          <w:p>
            <w:pPr>
              <w:spacing w:after="0"/>
              <w:jc w:val="left"/>
            </w:pPr>
            <w:r>
              <w:rPr>
                <w:sz w:val="16"/>
              </w:rPr>
              <w:t>NRI gives about 1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1.39</w:t>
            </w:r>
          </w:p>
        </w:tc>
        <w:tc>
          <w:tcPr>
            <w:tcW w:type="dxa" w:w="1442"/>
          </w:tcPr>
          <w:p>
            <w:pPr>
              <w:spacing w:after="0"/>
              <w:jc w:val="left"/>
            </w:pPr>
            <w:r>
              <w:rPr>
                <w:sz w:val="16"/>
              </w:rPr>
              <w:t>event-days per year</w:t>
            </w:r>
          </w:p>
        </w:tc>
        <w:tc>
          <w:tcPr>
            <w:tcW w:type="dxa" w:w="1564"/>
          </w:tcPr>
          <w:p>
            <w:pPr>
              <w:spacing w:after="0"/>
              <w:jc w:val="left"/>
            </w:pPr>
            <w:r>
              <w:rPr>
                <w:sz w:val="16"/>
              </w:rPr>
              <w:t>about 1.39 days per year</w:t>
            </w:r>
          </w:p>
        </w:tc>
        <w:tc>
          <w:tcPr>
            <w:tcW w:type="dxa" w:w="1037"/>
          </w:tcPr>
          <w:p>
            <w:pPr>
              <w:spacing w:after="0"/>
              <w:jc w:val="left"/>
            </w:pPr>
            <w:r>
              <w:rPr>
                <w:sz w:val="16"/>
              </w:rPr>
              <w:t>Likely</w:t>
            </w:r>
          </w:p>
        </w:tc>
        <w:tc>
          <w:tcPr>
            <w:tcW w:type="dxa" w:w="1710"/>
          </w:tcPr>
          <w:p>
            <w:pPr>
              <w:spacing w:after="0"/>
              <w:jc w:val="left"/>
            </w:pPr>
            <w:r>
              <w:rPr>
                <w:sz w:val="16"/>
              </w:rPr>
              <w:t>event-days in 20 of 30 years, 1996 to 2025 (66.7%)</w:t>
            </w:r>
          </w:p>
        </w:tc>
        <w:tc>
          <w:tcPr>
            <w:tcW w:type="dxa" w:w="1518"/>
          </w:tcPr>
          <w:p>
            <w:pPr>
              <w:spacing w:after="0"/>
              <w:jc w:val="right"/>
            </w:pPr>
            <w:r>
              <w:rPr>
                <w:sz w:val="16"/>
              </w:rPr>
              <w:t>39</w:t>
            </w:r>
          </w:p>
        </w:tc>
        <w:tc>
          <w:tcPr>
            <w:tcW w:type="dxa" w:w="1492"/>
          </w:tcPr>
          <w:p>
            <w:pPr>
              <w:spacing w:after="0"/>
              <w:jc w:val="left"/>
            </w:pPr>
            <w:r>
              <w:rPr>
                <w:sz w:val="16"/>
              </w:rPr>
              <w:t>1996 to 2023 (28 years)</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0.0972</w:t>
            </w:r>
          </w:p>
        </w:tc>
        <w:tc>
          <w:tcPr>
            <w:tcW w:type="dxa" w:w="1442"/>
          </w:tcPr>
          <w:p>
            <w:pPr>
              <w:spacing w:after="0"/>
              <w:jc w:val="left"/>
            </w:pPr>
            <w:r>
              <w:rPr>
                <w:sz w:val="16"/>
              </w:rPr>
              <w:t>events per year (modeled)</w:t>
            </w:r>
          </w:p>
        </w:tc>
        <w:tc>
          <w:tcPr>
            <w:tcW w:type="dxa" w:w="1564"/>
          </w:tcPr>
          <w:p>
            <w:pPr>
              <w:spacing w:after="0"/>
              <w:jc w:val="left"/>
            </w:pPr>
            <w:r>
              <w:rPr>
                <w:sz w:val="16"/>
              </w:rPr>
              <w:t>about 1 in 10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67.8</w:t>
            </w:r>
          </w:p>
        </w:tc>
        <w:tc>
          <w:tcPr>
            <w:tcW w:type="dxa" w:w="1442"/>
          </w:tcPr>
          <w:p>
            <w:pPr>
              <w:spacing w:after="0"/>
              <w:jc w:val="left"/>
            </w:pPr>
            <w:r>
              <w:rPr>
                <w:sz w:val="16"/>
              </w:rPr>
              <w:t>days per year with a strike</w:t>
            </w:r>
          </w:p>
        </w:tc>
        <w:tc>
          <w:tcPr>
            <w:tcW w:type="dxa" w:w="1564"/>
          </w:tcPr>
          <w:p>
            <w:pPr>
              <w:spacing w:after="0"/>
              <w:jc w:val="left"/>
            </w:pPr>
            <w:r>
              <w:rPr>
                <w:sz w:val="16"/>
              </w:rPr>
              <w:t>about 67.8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1995 to 2023 (29 years; CONUS)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3.37</w:t>
            </w:r>
          </w:p>
        </w:tc>
        <w:tc>
          <w:tcPr>
            <w:tcW w:type="dxa" w:w="1442"/>
          </w:tcPr>
          <w:p>
            <w:pPr>
              <w:spacing w:after="0"/>
              <w:jc w:val="left"/>
            </w:pPr>
            <w:r>
              <w:rPr>
                <w:sz w:val="16"/>
              </w:rPr>
              <w:t>events per year</w:t>
            </w:r>
          </w:p>
        </w:tc>
        <w:tc>
          <w:tcPr>
            <w:tcW w:type="dxa" w:w="1564"/>
          </w:tcPr>
          <w:p>
            <w:pPr>
              <w:spacing w:after="0"/>
              <w:jc w:val="left"/>
            </w:pPr>
            <w:r>
              <w:rPr>
                <w:sz w:val="16"/>
              </w:rPr>
              <w:t>about 3.37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129</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0.484</w:t>
            </w:r>
          </w:p>
        </w:tc>
        <w:tc>
          <w:tcPr>
            <w:tcW w:type="dxa" w:w="1442"/>
          </w:tcPr>
          <w:p>
            <w:pPr>
              <w:spacing w:after="0"/>
              <w:jc w:val="left"/>
            </w:pPr>
            <w:r>
              <w:rPr>
                <w:sz w:val="16"/>
              </w:rPr>
              <w:t>events per year</w:t>
            </w:r>
          </w:p>
        </w:tc>
        <w:tc>
          <w:tcPr>
            <w:tcW w:type="dxa" w:w="1564"/>
          </w:tcPr>
          <w:p>
            <w:pPr>
              <w:spacing w:after="0"/>
              <w:jc w:val="left"/>
            </w:pPr>
            <w:r>
              <w:rPr>
                <w:sz w:val="16"/>
              </w:rPr>
              <w:t>about 1 in 2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1950 to 2023 (EF2+); 1986 to 2023 (EF0-1)</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p>
        </w:tc>
        <w:tc>
          <w:tcPr>
            <w:tcW w:type="dxa" w:w="1442"/>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7"/>
          </w:tcPr>
          <w:p>
            <w:pPr>
              <w:spacing w:after="0"/>
              <w:jc w:val="right"/>
            </w:pPr>
          </w:p>
        </w:tc>
        <w:tc>
          <w:tcPr>
            <w:tcW w:type="dxa" w:w="1442"/>
          </w:tcPr>
          <w:p>
            <w:pPr>
              <w:spacing w:after="0"/>
              <w:jc w:val="left"/>
            </w:pPr>
            <w:r>
              <w:rPr>
                <w:sz w:val="16"/>
              </w:rPr>
              <w:t>annual probability</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0.000265</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0.0265%</w:t>
            </w:r>
          </w:p>
        </w:tc>
        <w:tc>
          <w:tcPr>
            <w:tcW w:type="dxa" w:w="1037"/>
          </w:tcPr>
          <w:p>
            <w:pPr>
              <w:spacing w:after="0"/>
              <w:jc w:val="left"/>
            </w:pPr>
          </w:p>
        </w:tc>
        <w:tc>
          <w:tcPr>
            <w:tcW w:type="dxa" w:w="1710"/>
          </w:tcPr>
          <w:p>
            <w:pPr>
              <w:spacing w:after="0"/>
              <w:jc w:val="left"/>
            </w:pPr>
            <w:r>
              <w:rPr>
                <w:sz w:val="16"/>
              </w:rPr>
              <w:t>Storm Events records in 0 of 30 years, 1996 to 2025 (0%)</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2.16</w:t>
            </w:r>
          </w:p>
        </w:tc>
        <w:tc>
          <w:tcPr>
            <w:tcW w:type="dxa" w:w="1442"/>
          </w:tcPr>
          <w:p>
            <w:pPr>
              <w:spacing w:after="0"/>
              <w:jc w:val="left"/>
            </w:pPr>
            <w:r>
              <w:rPr>
                <w:sz w:val="16"/>
              </w:rPr>
              <w:t>event-days per year</w:t>
            </w:r>
          </w:p>
        </w:tc>
        <w:tc>
          <w:tcPr>
            <w:tcW w:type="dxa" w:w="1564"/>
          </w:tcPr>
          <w:p>
            <w:pPr>
              <w:spacing w:after="0"/>
              <w:jc w:val="left"/>
            </w:pPr>
            <w:r>
              <w:rPr>
                <w:sz w:val="16"/>
              </w:rPr>
              <w:t>about 2.16 days per year</w:t>
            </w:r>
          </w:p>
        </w:tc>
        <w:tc>
          <w:tcPr>
            <w:tcW w:type="dxa" w:w="1037"/>
          </w:tcPr>
          <w:p>
            <w:pPr>
              <w:spacing w:after="0"/>
              <w:jc w:val="left"/>
            </w:pPr>
            <w:r>
              <w:rPr>
                <w:sz w:val="16"/>
              </w:rPr>
              <w:t>Likely</w:t>
            </w:r>
          </w:p>
        </w:tc>
        <w:tc>
          <w:tcPr>
            <w:tcW w:type="dxa" w:w="1710"/>
          </w:tcPr>
          <w:p>
            <w:pPr>
              <w:spacing w:after="0"/>
              <w:jc w:val="left"/>
            </w:pPr>
            <w:r>
              <w:rPr>
                <w:sz w:val="16"/>
              </w:rPr>
              <w:t>event-days in 6 of 30 years, 1996 to 2025 (20%)</w:t>
            </w:r>
          </w:p>
        </w:tc>
        <w:tc>
          <w:tcPr>
            <w:tcW w:type="dxa" w:w="1518"/>
          </w:tcPr>
          <w:p>
            <w:pPr>
              <w:spacing w:after="0"/>
              <w:jc w:val="right"/>
            </w:pPr>
            <w:r>
              <w:rPr>
                <w:sz w:val="16"/>
              </w:rPr>
              <w:t>41</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2.16 winter weather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111</w:t>
            </w:r>
          </w:p>
        </w:tc>
        <w:tc>
          <w:tcPr>
            <w:tcW w:type="dxa" w:w="1476"/>
          </w:tcPr>
          <w:p>
            <w:pPr>
              <w:spacing w:after="0"/>
              <w:jc w:val="right"/>
            </w:pPr>
            <w:r>
              <w:rPr>
                <w:sz w:val="16"/>
              </w:rPr>
              <w:t>30</w:t>
            </w:r>
          </w:p>
        </w:tc>
        <w:tc>
          <w:tcPr>
            <w:tcW w:type="dxa" w:w="1476"/>
          </w:tcPr>
          <w:p>
            <w:pPr>
              <w:spacing w:after="0"/>
              <w:jc w:val="right"/>
            </w:pPr>
            <w:r>
              <w:rPr>
                <w:sz w:val="16"/>
              </w:rPr>
              <w:t>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53.3</w:t>
            </w:r>
          </w:p>
        </w:tc>
        <w:tc>
          <w:tcPr>
            <w:tcW w:type="dxa" w:w="680"/>
          </w:tcPr>
          <w:p>
            <w:pPr>
              <w:spacing w:after="0"/>
              <w:jc w:val="right"/>
            </w:pPr>
            <w:r>
              <w:rPr>
                <w:sz w:val="16"/>
              </w:rPr>
              <w:t>65.9</w:t>
            </w:r>
          </w:p>
        </w:tc>
        <w:tc>
          <w:tcPr>
            <w:tcW w:type="dxa" w:w="648"/>
          </w:tcPr>
          <w:p>
            <w:pPr>
              <w:spacing w:after="0"/>
              <w:jc w:val="right"/>
            </w:pPr>
            <w:r>
              <w:rPr>
                <w:sz w:val="16"/>
              </w:rPr>
              <w:t>78.3</w:t>
            </w:r>
          </w:p>
        </w:tc>
        <w:tc>
          <w:tcPr>
            <w:tcW w:type="dxa" w:w="3512"/>
          </w:tcPr>
          <w:p>
            <w:pPr>
              <w:spacing w:after="0"/>
              <w:jc w:val="left"/>
            </w:pPr>
            <w:r>
              <w:rPr>
                <w:sz w:val="16"/>
              </w:rPr>
              <w:t>Relatively High 1,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85.3</w:t>
            </w:r>
          </w:p>
        </w:tc>
        <w:tc>
          <w:tcPr>
            <w:tcW w:type="dxa" w:w="680"/>
          </w:tcPr>
          <w:p>
            <w:pPr>
              <w:spacing w:after="0"/>
              <w:jc w:val="right"/>
            </w:pPr>
            <w:r>
              <w:rPr>
                <w:sz w:val="16"/>
              </w:rPr>
              <w:t>95.3</w:t>
            </w:r>
          </w:p>
        </w:tc>
        <w:tc>
          <w:tcPr>
            <w:tcW w:type="dxa" w:w="648"/>
          </w:tcPr>
          <w:p>
            <w:pPr>
              <w:spacing w:after="0"/>
              <w:jc w:val="right"/>
            </w:pPr>
            <w:r>
              <w:rPr>
                <w:sz w:val="16"/>
              </w:rPr>
              <w:t>97.6</w:t>
            </w:r>
          </w:p>
        </w:tc>
        <w:tc>
          <w:tcPr>
            <w:tcW w:type="dxa" w:w="3512"/>
          </w:tcPr>
          <w:p>
            <w:pPr>
              <w:spacing w:after="0"/>
              <w:jc w:val="left"/>
            </w:pPr>
            <w:r>
              <w:rPr>
                <w:sz w:val="16"/>
              </w:rPr>
              <w:t>Relatively Moderate 4, Relatively Low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44.1</w:t>
            </w:r>
          </w:p>
        </w:tc>
        <w:tc>
          <w:tcPr>
            <w:tcW w:type="dxa" w:w="680"/>
          </w:tcPr>
          <w:p>
            <w:pPr>
              <w:spacing w:after="0"/>
              <w:jc w:val="right"/>
            </w:pPr>
            <w:r>
              <w:rPr>
                <w:sz w:val="16"/>
              </w:rPr>
              <w:t>57.1</w:t>
            </w:r>
          </w:p>
        </w:tc>
        <w:tc>
          <w:tcPr>
            <w:tcW w:type="dxa" w:w="648"/>
          </w:tcPr>
          <w:p>
            <w:pPr>
              <w:spacing w:after="0"/>
              <w:jc w:val="right"/>
            </w:pPr>
            <w:r>
              <w:rPr>
                <w:sz w:val="16"/>
              </w:rPr>
              <w:t>79.5</w:t>
            </w:r>
          </w:p>
        </w:tc>
        <w:tc>
          <w:tcPr>
            <w:tcW w:type="dxa" w:w="3512"/>
          </w:tcPr>
          <w:p>
            <w:pPr>
              <w:spacing w:after="0"/>
              <w:jc w:val="left"/>
            </w:pPr>
            <w:r>
              <w:rPr>
                <w:sz w:val="16"/>
              </w:rPr>
              <w:t>Relatively Moderate 1, Relatively Low 5</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78.3</w:t>
            </w:r>
          </w:p>
        </w:tc>
        <w:tc>
          <w:tcPr>
            <w:tcW w:type="dxa" w:w="680"/>
          </w:tcPr>
          <w:p>
            <w:pPr>
              <w:spacing w:after="0"/>
              <w:jc w:val="right"/>
            </w:pPr>
            <w:r>
              <w:rPr>
                <w:sz w:val="16"/>
              </w:rPr>
              <w:t>85.2</w:t>
            </w:r>
          </w:p>
        </w:tc>
        <w:tc>
          <w:tcPr>
            <w:tcW w:type="dxa" w:w="648"/>
          </w:tcPr>
          <w:p>
            <w:pPr>
              <w:spacing w:after="0"/>
              <w:jc w:val="right"/>
            </w:pPr>
            <w:r>
              <w:rPr>
                <w:sz w:val="16"/>
              </w:rPr>
              <w:t>93.3</w:t>
            </w:r>
          </w:p>
        </w:tc>
        <w:tc>
          <w:tcPr>
            <w:tcW w:type="dxa" w:w="3512"/>
          </w:tcPr>
          <w:p>
            <w:pPr>
              <w:spacing w:after="0"/>
              <w:jc w:val="left"/>
            </w:pPr>
            <w:r>
              <w:rPr>
                <w:sz w:val="16"/>
              </w:rPr>
              <w:t>Relatively High 2, 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74.9</w:t>
            </w:r>
          </w:p>
        </w:tc>
        <w:tc>
          <w:tcPr>
            <w:tcW w:type="dxa" w:w="680"/>
          </w:tcPr>
          <w:p>
            <w:pPr>
              <w:spacing w:after="0"/>
              <w:jc w:val="right"/>
            </w:pPr>
            <w:r>
              <w:rPr>
                <w:sz w:val="16"/>
              </w:rPr>
              <w:t>85.7</w:t>
            </w:r>
          </w:p>
        </w:tc>
        <w:tc>
          <w:tcPr>
            <w:tcW w:type="dxa" w:w="648"/>
          </w:tcPr>
          <w:p>
            <w:pPr>
              <w:spacing w:after="0"/>
              <w:jc w:val="right"/>
            </w:pPr>
            <w:r>
              <w:rPr>
                <w:sz w:val="16"/>
              </w:rPr>
              <w:t>93.5</w:t>
            </w:r>
          </w:p>
        </w:tc>
        <w:tc>
          <w:tcPr>
            <w:tcW w:type="dxa" w:w="3512"/>
          </w:tcPr>
          <w:p>
            <w:pPr>
              <w:spacing w:after="0"/>
              <w:jc w:val="left"/>
            </w:pPr>
            <w:r>
              <w:rPr>
                <w:sz w:val="16"/>
              </w:rPr>
              <w:t>Relatively High 4,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62.4</w:t>
            </w:r>
          </w:p>
        </w:tc>
        <w:tc>
          <w:tcPr>
            <w:tcW w:type="dxa" w:w="680"/>
          </w:tcPr>
          <w:p>
            <w:pPr>
              <w:spacing w:after="0"/>
              <w:jc w:val="right"/>
            </w:pPr>
            <w:r>
              <w:rPr>
                <w:sz w:val="16"/>
              </w:rPr>
              <w:t>70.0</w:t>
            </w:r>
          </w:p>
        </w:tc>
        <w:tc>
          <w:tcPr>
            <w:tcW w:type="dxa" w:w="648"/>
          </w:tcPr>
          <w:p>
            <w:pPr>
              <w:spacing w:after="0"/>
              <w:jc w:val="right"/>
            </w:pPr>
            <w:r>
              <w:rPr>
                <w:sz w:val="16"/>
              </w:rPr>
              <w:t>78.5</w:t>
            </w:r>
          </w:p>
        </w:tc>
        <w:tc>
          <w:tcPr>
            <w:tcW w:type="dxa" w:w="3512"/>
          </w:tcPr>
          <w:p>
            <w:pPr>
              <w:spacing w:after="0"/>
              <w:jc w:val="left"/>
            </w:pPr>
            <w:r>
              <w:rPr>
                <w:sz w:val="16"/>
              </w:rPr>
              <w:t>Relatively Low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82.9</w:t>
            </w:r>
          </w:p>
        </w:tc>
        <w:tc>
          <w:tcPr>
            <w:tcW w:type="dxa" w:w="680"/>
          </w:tcPr>
          <w:p>
            <w:pPr>
              <w:spacing w:after="0"/>
              <w:jc w:val="right"/>
            </w:pPr>
            <w:r>
              <w:rPr>
                <w:sz w:val="16"/>
              </w:rPr>
              <w:t>90.9</w:t>
            </w:r>
          </w:p>
        </w:tc>
        <w:tc>
          <w:tcPr>
            <w:tcW w:type="dxa" w:w="648"/>
          </w:tcPr>
          <w:p>
            <w:pPr>
              <w:spacing w:after="0"/>
              <w:jc w:val="right"/>
            </w:pPr>
            <w:r>
              <w:rPr>
                <w:sz w:val="16"/>
              </w:rPr>
              <w:t>95.6</w:t>
            </w:r>
          </w:p>
        </w:tc>
        <w:tc>
          <w:tcPr>
            <w:tcW w:type="dxa" w:w="3512"/>
          </w:tcPr>
          <w:p>
            <w:pPr>
              <w:spacing w:after="0"/>
              <w:jc w:val="left"/>
            </w:pPr>
            <w:r>
              <w:rPr>
                <w:sz w:val="16"/>
              </w:rPr>
              <w:t>Relatively High 3,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14.1</w:t>
            </w:r>
          </w:p>
        </w:tc>
        <w:tc>
          <w:tcPr>
            <w:tcW w:type="dxa" w:w="680"/>
          </w:tcPr>
          <w:p>
            <w:pPr>
              <w:spacing w:after="0"/>
              <w:jc w:val="right"/>
            </w:pPr>
            <w:r>
              <w:rPr>
                <w:sz w:val="16"/>
              </w:rPr>
              <w:t>37.0</w:t>
            </w:r>
          </w:p>
        </w:tc>
        <w:tc>
          <w:tcPr>
            <w:tcW w:type="dxa" w:w="648"/>
          </w:tcPr>
          <w:p>
            <w:pPr>
              <w:spacing w:after="0"/>
              <w:jc w:val="right"/>
            </w:pPr>
            <w:r>
              <w:rPr>
                <w:sz w:val="16"/>
              </w:rPr>
              <w:t>72.0</w:t>
            </w:r>
          </w:p>
        </w:tc>
        <w:tc>
          <w:tcPr>
            <w:tcW w:type="dxa" w:w="3512"/>
          </w:tcPr>
          <w:p>
            <w:pPr>
              <w:spacing w:after="0"/>
              <w:jc w:val="left"/>
            </w:pPr>
            <w:r>
              <w:rPr>
                <w:sz w:val="16"/>
              </w:rPr>
              <w:t>Relatively Moderate 2, Relatively Low 3,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38.1</w:t>
            </w:r>
          </w:p>
        </w:tc>
        <w:tc>
          <w:tcPr>
            <w:tcW w:type="dxa" w:w="680"/>
          </w:tcPr>
          <w:p>
            <w:pPr>
              <w:spacing w:after="0"/>
              <w:jc w:val="right"/>
            </w:pPr>
            <w:r>
              <w:rPr>
                <w:sz w:val="16"/>
              </w:rPr>
              <w:t>54.3</w:t>
            </w:r>
          </w:p>
        </w:tc>
        <w:tc>
          <w:tcPr>
            <w:tcW w:type="dxa" w:w="648"/>
          </w:tcPr>
          <w:p>
            <w:pPr>
              <w:spacing w:after="0"/>
              <w:jc w:val="right"/>
            </w:pPr>
            <w:r>
              <w:rPr>
                <w:sz w:val="16"/>
              </w:rPr>
              <w:t>71.9</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35.4</w:t>
            </w:r>
          </w:p>
        </w:tc>
        <w:tc>
          <w:tcPr>
            <w:tcW w:type="dxa" w:w="680"/>
          </w:tcPr>
          <w:p>
            <w:pPr>
              <w:spacing w:after="0"/>
              <w:jc w:val="right"/>
            </w:pPr>
            <w:r>
              <w:rPr>
                <w:sz w:val="16"/>
              </w:rPr>
              <w:t>49.1</w:t>
            </w:r>
          </w:p>
        </w:tc>
        <w:tc>
          <w:tcPr>
            <w:tcW w:type="dxa" w:w="648"/>
          </w:tcPr>
          <w:p>
            <w:pPr>
              <w:spacing w:after="0"/>
              <w:jc w:val="right"/>
            </w:pPr>
            <w:r>
              <w:rPr>
                <w:sz w:val="16"/>
              </w:rPr>
              <w:t>69.4</w:t>
            </w:r>
          </w:p>
        </w:tc>
        <w:tc>
          <w:tcPr>
            <w:tcW w:type="dxa" w:w="3512"/>
          </w:tcPr>
          <w:p>
            <w:pPr>
              <w:spacing w:after="0"/>
              <w:jc w:val="left"/>
            </w:pPr>
            <w:r>
              <w:rPr>
                <w:sz w:val="16"/>
              </w:rPr>
              <w:t>Relatively Moderate 3,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87.3</w:t>
            </w:r>
          </w:p>
        </w:tc>
        <w:tc>
          <w:tcPr>
            <w:tcW w:type="dxa" w:w="680"/>
          </w:tcPr>
          <w:p>
            <w:pPr>
              <w:spacing w:after="0"/>
              <w:jc w:val="right"/>
            </w:pPr>
            <w:r>
              <w:rPr>
                <w:sz w:val="16"/>
              </w:rPr>
              <w:t>94.1</w:t>
            </w:r>
          </w:p>
        </w:tc>
        <w:tc>
          <w:tcPr>
            <w:tcW w:type="dxa" w:w="648"/>
          </w:tcPr>
          <w:p>
            <w:pPr>
              <w:spacing w:after="0"/>
              <w:jc w:val="right"/>
            </w:pPr>
            <w:r>
              <w:rPr>
                <w:sz w:val="16"/>
              </w:rPr>
              <w:t>98.2</w:t>
            </w:r>
          </w:p>
        </w:tc>
        <w:tc>
          <w:tcPr>
            <w:tcW w:type="dxa" w:w="3512"/>
          </w:tcPr>
          <w:p>
            <w:pPr>
              <w:spacing w:after="0"/>
              <w:jc w:val="left"/>
            </w:pPr>
            <w:r>
              <w:rPr>
                <w:sz w:val="16"/>
              </w:rPr>
              <w:t>Very High 2,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75.5</w:t>
            </w:r>
          </w:p>
        </w:tc>
        <w:tc>
          <w:tcPr>
            <w:tcW w:type="dxa" w:w="680"/>
          </w:tcPr>
          <w:p>
            <w:pPr>
              <w:spacing w:after="0"/>
              <w:jc w:val="right"/>
            </w:pPr>
            <w:r>
              <w:rPr>
                <w:sz w:val="16"/>
              </w:rPr>
              <w:t>87.3</w:t>
            </w:r>
          </w:p>
        </w:tc>
        <w:tc>
          <w:tcPr>
            <w:tcW w:type="dxa" w:w="648"/>
          </w:tcPr>
          <w:p>
            <w:pPr>
              <w:spacing w:after="0"/>
              <w:jc w:val="right"/>
            </w:pPr>
            <w:r>
              <w:rPr>
                <w:sz w:val="16"/>
              </w:rPr>
              <w:t>97.7</w:t>
            </w:r>
          </w:p>
        </w:tc>
        <w:tc>
          <w:tcPr>
            <w:tcW w:type="dxa" w:w="3512"/>
          </w:tcPr>
          <w:p>
            <w:pPr>
              <w:spacing w:after="0"/>
              <w:jc w:val="left"/>
            </w:pPr>
            <w:r>
              <w:rPr>
                <w:sz w:val="16"/>
              </w:rPr>
              <w:t>Very High 2, Relatively High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63.5</w:t>
            </w:r>
          </w:p>
        </w:tc>
        <w:tc>
          <w:tcPr>
            <w:tcW w:type="dxa" w:w="680"/>
          </w:tcPr>
          <w:p>
            <w:pPr>
              <w:spacing w:after="0"/>
              <w:jc w:val="right"/>
            </w:pPr>
            <w:r>
              <w:rPr>
                <w:sz w:val="16"/>
              </w:rPr>
              <w:t>70.0</w:t>
            </w:r>
          </w:p>
        </w:tc>
        <w:tc>
          <w:tcPr>
            <w:tcW w:type="dxa" w:w="648"/>
          </w:tcPr>
          <w:p>
            <w:pPr>
              <w:spacing w:after="0"/>
              <w:jc w:val="right"/>
            </w:pPr>
            <w:r>
              <w:rPr>
                <w:sz w:val="16"/>
              </w:rPr>
              <w:t>73.1</w:t>
            </w:r>
          </w:p>
        </w:tc>
        <w:tc>
          <w:tcPr>
            <w:tcW w:type="dxa" w:w="3512"/>
          </w:tcPr>
          <w:p>
            <w:pPr>
              <w:spacing w:after="0"/>
              <w:jc w:val="left"/>
            </w:pPr>
            <w:r>
              <w:rPr>
                <w:sz w:val="16"/>
              </w:rPr>
              <w:t>Relatively Low 5, Very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24.7</w:t>
            </w:r>
          </w:p>
        </w:tc>
        <w:tc>
          <w:tcPr>
            <w:tcW w:type="dxa" w:w="680"/>
          </w:tcPr>
          <w:p>
            <w:pPr>
              <w:spacing w:after="0"/>
              <w:jc w:val="right"/>
            </w:pPr>
            <w:r>
              <w:rPr>
                <w:sz w:val="16"/>
              </w:rPr>
              <w:t>30.6</w:t>
            </w:r>
          </w:p>
        </w:tc>
        <w:tc>
          <w:tcPr>
            <w:tcW w:type="dxa" w:w="648"/>
          </w:tcPr>
          <w:p>
            <w:pPr>
              <w:spacing w:after="0"/>
              <w:jc w:val="right"/>
            </w:pPr>
            <w:r>
              <w:rPr>
                <w:sz w:val="16"/>
              </w:rPr>
              <w:t>43.2</w:t>
            </w:r>
          </w:p>
        </w:tc>
        <w:tc>
          <w:tcPr>
            <w:tcW w:type="dxa" w:w="3512"/>
          </w:tcPr>
          <w:p>
            <w:pPr>
              <w:spacing w:after="0"/>
              <w:jc w:val="left"/>
            </w:pPr>
            <w:r>
              <w:rPr>
                <w:sz w:val="16"/>
              </w:rPr>
              <w:t>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97"/>
        <w:gridCol w:w="884"/>
        <w:gridCol w:w="3438"/>
        <w:gridCol w:w="2974"/>
        <w:gridCol w:w="1929"/>
        <w:gridCol w:w="2347"/>
        <w:gridCol w:w="843"/>
      </w:tblGrid>
      <w:tr>
        <w:trPr>
          <w:cantSplit/>
          <w:tblHeader/>
        </w:trPr>
        <w:tc>
          <w:tcPr>
            <w:tcW w:type="dxa" w:w="1697"/>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9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697"/>
          </w:tcPr>
          <w:p>
            <w:pPr>
              <w:spacing w:after="0"/>
              <w:jc w:val="left"/>
            </w:pPr>
            <w:r>
              <w:rPr>
                <w:sz w:val="16"/>
              </w:rPr>
              <w:t>Richland Parish</w:t>
            </w:r>
          </w:p>
        </w:tc>
        <w:tc>
          <w:tcPr>
            <w:tcW w:type="dxa" w:w="884"/>
          </w:tcPr>
          <w:p>
            <w:pPr>
              <w:spacing w:after="0"/>
              <w:jc w:val="left"/>
            </w:pPr>
            <w:r>
              <w:rPr>
                <w:sz w:val="16"/>
              </w:rPr>
              <w:t>County</w:t>
            </w:r>
          </w:p>
        </w:tc>
        <w:tc>
          <w:tcPr>
            <w:tcW w:type="dxa" w:w="3438"/>
          </w:tcPr>
          <w:p>
            <w:pPr>
              <w:spacing w:after="0"/>
              <w:jc w:val="left"/>
            </w:pPr>
            <w:r>
              <w:rPr>
                <w:sz w:val="16"/>
              </w:rPr>
              <w:t>Approved, expires 2028-04-05</w:t>
            </w:r>
          </w:p>
        </w:tc>
        <w:tc>
          <w:tcPr>
            <w:tcW w:type="dxa" w:w="2974"/>
          </w:tcPr>
          <w:p>
            <w:pPr>
              <w:spacing w:after="0"/>
              <w:jc w:val="right"/>
            </w:pPr>
            <w:r>
              <w:rPr>
                <w:sz w:val="16"/>
              </w:rPr>
              <w:t>FMA RL 10, SRL 6; any 36</w:t>
            </w:r>
          </w:p>
        </w:tc>
        <w:tc>
          <w:tcPr>
            <w:tcW w:type="dxa" w:w="1929"/>
          </w:tcPr>
          <w:p>
            <w:pPr>
              <w:spacing w:after="0"/>
              <w:jc w:val="right"/>
            </w:pPr>
            <w:r>
              <w:rPr>
                <w:sz w:val="16"/>
              </w:rPr>
              <w:t>$8,411,569.62</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697"/>
          </w:tcPr>
          <w:p>
            <w:pPr>
              <w:spacing w:after="0"/>
              <w:jc w:val="left"/>
            </w:pPr>
            <w:r>
              <w:rPr>
                <w:sz w:val="16"/>
              </w:rPr>
              <w:t>Delhi town</w:t>
            </w:r>
          </w:p>
        </w:tc>
        <w:tc>
          <w:tcPr>
            <w:tcW w:type="dxa" w:w="884"/>
          </w:tcPr>
          <w:p>
            <w:pPr>
              <w:spacing w:after="0"/>
              <w:jc w:val="left"/>
            </w:pPr>
            <w:r>
              <w:rPr>
                <w:sz w:val="16"/>
              </w:rPr>
              <w:t>Town</w:t>
            </w:r>
          </w:p>
        </w:tc>
        <w:tc>
          <w:tcPr>
            <w:tcW w:type="dxa" w:w="3438"/>
          </w:tcPr>
          <w:p>
            <w:pPr>
              <w:spacing w:after="0"/>
              <w:jc w:val="left"/>
            </w:pPr>
            <w:r>
              <w:rPr>
                <w:sz w:val="16"/>
              </w:rPr>
              <w:t>Approved, expires 2028-04-05</w:t>
            </w:r>
          </w:p>
        </w:tc>
        <w:tc>
          <w:tcPr>
            <w:tcW w:type="dxa" w:w="2974"/>
          </w:tcPr>
          <w:p>
            <w:pPr>
              <w:spacing w:after="0"/>
              <w:jc w:val="right"/>
            </w:pPr>
            <w:r>
              <w:rPr>
                <w:sz w:val="16"/>
              </w:rPr>
              <w:t>FMA RL 0, SRL 0; any 4</w:t>
            </w:r>
          </w:p>
        </w:tc>
        <w:tc>
          <w:tcPr>
            <w:tcW w:type="dxa" w:w="1929"/>
          </w:tcPr>
          <w:p>
            <w:pPr>
              <w:spacing w:after="0"/>
              <w:jc w:val="right"/>
            </w:pPr>
            <w:r>
              <w:rPr>
                <w:sz w:val="16"/>
              </w:rPr>
              <w:t>$179,101.84</w:t>
            </w:r>
          </w:p>
        </w:tc>
        <w:tc>
          <w:tcPr>
            <w:tcW w:type="dxa" w:w="2347"/>
          </w:tcPr>
          <w:p>
            <w:pPr>
              <w:spacing w:after="0"/>
              <w:jc w:val="right"/>
            </w:pPr>
            <w:r>
              <w:rPr>
                <w:sz w:val="16"/>
              </w:rPr>
              <w:t>41; 2</w:t>
            </w:r>
          </w:p>
        </w:tc>
        <w:tc>
          <w:tcPr>
            <w:tcW w:type="dxa" w:w="843"/>
          </w:tcPr>
          <w:p>
            <w:pPr>
              <w:spacing w:after="0"/>
              <w:jc w:val="left"/>
            </w:pPr>
          </w:p>
        </w:tc>
      </w:tr>
      <w:tr>
        <w:trPr>
          <w:cantSplit/>
        </w:trPr>
        <w:tc>
          <w:tcPr>
            <w:tcW w:type="dxa" w:w="1697"/>
          </w:tcPr>
          <w:p>
            <w:pPr>
              <w:spacing w:after="0"/>
              <w:jc w:val="left"/>
            </w:pPr>
            <w:r>
              <w:rPr>
                <w:sz w:val="16"/>
              </w:rPr>
              <w:t>Mangham town</w:t>
            </w:r>
          </w:p>
        </w:tc>
        <w:tc>
          <w:tcPr>
            <w:tcW w:type="dxa" w:w="884"/>
          </w:tcPr>
          <w:p>
            <w:pPr>
              <w:spacing w:after="0"/>
              <w:jc w:val="left"/>
            </w:pPr>
            <w:r>
              <w:rPr>
                <w:sz w:val="16"/>
              </w:rPr>
              <w:t>Town</w:t>
            </w:r>
          </w:p>
        </w:tc>
        <w:tc>
          <w:tcPr>
            <w:tcW w:type="dxa" w:w="3438"/>
          </w:tcPr>
          <w:p>
            <w:pPr>
              <w:spacing w:after="0"/>
              <w:jc w:val="left"/>
            </w:pPr>
            <w:r>
              <w:rPr>
                <w:sz w:val="16"/>
              </w:rPr>
              <w:t>Approved, expires 2028-04-05</w:t>
            </w:r>
          </w:p>
        </w:tc>
        <w:tc>
          <w:tcPr>
            <w:tcW w:type="dxa" w:w="2974"/>
          </w:tcPr>
          <w:p>
            <w:pPr>
              <w:spacing w:after="0"/>
              <w:jc w:val="right"/>
            </w:pPr>
            <w:r>
              <w:rPr>
                <w:sz w:val="16"/>
              </w:rPr>
              <w:t>FMA RL 0, SRL 0; any 0</w:t>
            </w:r>
          </w:p>
        </w:tc>
        <w:tc>
          <w:tcPr>
            <w:tcW w:type="dxa" w:w="1929"/>
          </w:tcPr>
          <w:p>
            <w:pPr>
              <w:spacing w:after="0"/>
              <w:jc w:val="right"/>
            </w:pPr>
            <w:r>
              <w:rPr>
                <w:sz w:val="16"/>
              </w:rPr>
              <w:t>$25,112.64</w:t>
            </w:r>
          </w:p>
        </w:tc>
        <w:tc>
          <w:tcPr>
            <w:tcW w:type="dxa" w:w="2347"/>
          </w:tcPr>
          <w:p>
            <w:pPr>
              <w:spacing w:after="0"/>
              <w:jc w:val="right"/>
            </w:pPr>
            <w:r>
              <w:rPr>
                <w:sz w:val="16"/>
              </w:rPr>
              <w:t>37; 1</w:t>
            </w:r>
          </w:p>
        </w:tc>
        <w:tc>
          <w:tcPr>
            <w:tcW w:type="dxa" w:w="843"/>
          </w:tcPr>
          <w:p>
            <w:pPr>
              <w:spacing w:after="0"/>
              <w:jc w:val="left"/>
            </w:pPr>
          </w:p>
        </w:tc>
      </w:tr>
      <w:tr>
        <w:trPr>
          <w:cantSplit/>
        </w:trPr>
        <w:tc>
          <w:tcPr>
            <w:tcW w:type="dxa" w:w="1697"/>
          </w:tcPr>
          <w:p>
            <w:pPr>
              <w:spacing w:after="0"/>
              <w:jc w:val="left"/>
            </w:pPr>
            <w:r>
              <w:rPr>
                <w:sz w:val="16"/>
              </w:rPr>
              <w:t>Rayville town</w:t>
            </w:r>
          </w:p>
        </w:tc>
        <w:tc>
          <w:tcPr>
            <w:tcW w:type="dxa" w:w="884"/>
          </w:tcPr>
          <w:p>
            <w:pPr>
              <w:spacing w:after="0"/>
              <w:jc w:val="left"/>
            </w:pPr>
            <w:r>
              <w:rPr>
                <w:sz w:val="16"/>
              </w:rPr>
              <w:t>Town</w:t>
            </w:r>
          </w:p>
        </w:tc>
        <w:tc>
          <w:tcPr>
            <w:tcW w:type="dxa" w:w="3438"/>
          </w:tcPr>
          <w:p>
            <w:pPr>
              <w:spacing w:after="0"/>
              <w:jc w:val="left"/>
            </w:pPr>
            <w:r>
              <w:rPr>
                <w:sz w:val="16"/>
              </w:rPr>
              <w:t>Approved, expires 2028-04-05</w:t>
            </w:r>
          </w:p>
        </w:tc>
        <w:tc>
          <w:tcPr>
            <w:tcW w:type="dxa" w:w="2974"/>
          </w:tcPr>
          <w:p>
            <w:pPr>
              <w:spacing w:after="0"/>
              <w:jc w:val="right"/>
            </w:pPr>
            <w:r>
              <w:rPr>
                <w:sz w:val="16"/>
              </w:rPr>
              <w:t>FMA RL 12, SRL 7; any 39</w:t>
            </w:r>
          </w:p>
        </w:tc>
        <w:tc>
          <w:tcPr>
            <w:tcW w:type="dxa" w:w="1929"/>
          </w:tcPr>
          <w:p>
            <w:pPr>
              <w:spacing w:after="0"/>
              <w:jc w:val="right"/>
            </w:pPr>
            <w:r>
              <w:rPr>
                <w:sz w:val="16"/>
              </w:rPr>
              <w:t>$543,929.04</w:t>
            </w:r>
          </w:p>
        </w:tc>
        <w:tc>
          <w:tcPr>
            <w:tcW w:type="dxa" w:w="2347"/>
          </w:tcPr>
          <w:p>
            <w:pPr>
              <w:spacing w:after="0"/>
              <w:jc w:val="right"/>
            </w:pPr>
            <w:r>
              <w:rPr>
                <w:sz w:val="16"/>
              </w:rPr>
              <w:t>51; 3</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2023-04-06</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$4,010,523,360</w:t>
            </w:r>
          </w:p>
        </w:tc>
        <w:tc>
          <w:tcPr>
            <w:tcW w:type="dxa" w:w="1135"/>
          </w:tcPr>
          <w:p>
            <w:pPr>
              <w:spacing w:after="0"/>
              <w:jc w:val="right"/>
            </w:pPr>
            <w:r>
              <w:rPr>
                <w:sz w:val="16"/>
              </w:rPr>
              <w:t>$96,208,487</w:t>
            </w:r>
          </w:p>
        </w:tc>
        <w:tc>
          <w:tcPr>
            <w:tcW w:type="dxa" w:w="1044"/>
          </w:tcPr>
          <w:p>
            <w:pPr>
              <w:spacing w:after="0"/>
              <w:jc w:val="right"/>
            </w:pPr>
            <w:r>
              <w:rPr>
                <w:sz w:val="16"/>
              </w:rPr>
              <w:t>19,986</w:t>
            </w:r>
          </w:p>
        </w:tc>
        <w:tc>
          <w:tcPr>
            <w:tcW w:type="dxa" w:w="1037"/>
          </w:tcPr>
          <w:p>
            <w:pPr>
              <w:spacing w:after="0"/>
              <w:jc w:val="right"/>
            </w:pPr>
            <w:r>
              <w:rPr>
                <w:sz w:val="16"/>
              </w:rPr>
              <w:t>$11,493</w:t>
            </w:r>
          </w:p>
        </w:tc>
        <w:tc>
          <w:tcPr>
            <w:tcW w:type="dxa" w:w="1126"/>
          </w:tcPr>
          <w:p>
            <w:pPr>
              <w:spacing w:after="0"/>
              <w:jc w:val="right"/>
            </w:pPr>
            <w:r>
              <w:rPr>
                <w:sz w:val="16"/>
              </w:rPr>
              <w:t>$70,939</w:t>
            </w:r>
          </w:p>
        </w:tc>
        <w:tc>
          <w:tcPr>
            <w:tcW w:type="dxa" w:w="1167"/>
          </w:tcPr>
          <w:p>
            <w:pPr>
              <w:spacing w:after="0"/>
              <w:jc w:val="right"/>
            </w:pPr>
            <w:r>
              <w:rPr>
                <w:sz w:val="16"/>
              </w:rPr>
              <w:t>$383,774</w:t>
            </w:r>
          </w:p>
        </w:tc>
        <w:tc>
          <w:tcPr>
            <w:tcW w:type="dxa" w:w="1305"/>
          </w:tcPr>
          <w:p>
            <w:pPr>
              <w:spacing w:after="0"/>
              <w:jc w:val="right"/>
            </w:pPr>
            <w:r>
              <w:rPr>
                <w:sz w:val="16"/>
              </w:rPr>
              <w:t>0.000287%</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$68,037,993</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$446,679</w:t>
            </w:r>
          </w:p>
        </w:tc>
        <w:tc>
          <w:tcPr>
            <w:tcW w:type="dxa" w:w="1167"/>
          </w:tcPr>
          <w:p>
            <w:pPr>
              <w:spacing w:after="0"/>
              <w:jc w:val="right"/>
            </w:pPr>
          </w:p>
        </w:tc>
        <w:tc>
          <w:tcPr>
            <w:tcW w:type="dxa" w:w="1305"/>
          </w:tcPr>
          <w:p>
            <w:pPr>
              <w:spacing w:after="0"/>
              <w:jc w:val="right"/>
            </w:pPr>
            <w:r>
              <w:rPr>
                <w:sz w:val="16"/>
              </w:rPr>
              <w:t>0.657% (agriculture)</w:t>
            </w:r>
          </w:p>
        </w:tc>
        <w:tc>
          <w:tcPr>
            <w:tcW w:type="dxa" w:w="1203"/>
          </w:tcPr>
          <w:p>
            <w:pPr>
              <w:spacing w:after="0"/>
              <w:jc w:val="right"/>
            </w:pPr>
          </w:p>
        </w:tc>
        <w:tc>
          <w:tcPr>
            <w:tcW w:type="dxa" w:w="1097"/>
          </w:tcPr>
          <w:p>
            <w:pPr>
              <w:spacing w:after="0"/>
              <w:jc w:val="right"/>
            </w:pPr>
            <w:r>
              <w:rPr>
                <w:sz w:val="16"/>
              </w:rPr>
              <w:t>$1,000,000</w:t>
            </w: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$6,807,518,622</w:t>
            </w:r>
          </w:p>
        </w:tc>
        <w:tc>
          <w:tcPr>
            <w:tcW w:type="dxa" w:w="1135"/>
          </w:tcPr>
          <w:p>
            <w:pPr>
              <w:spacing w:after="0"/>
              <w:jc w:val="right"/>
            </w:pPr>
          </w:p>
        </w:tc>
        <w:tc>
          <w:tcPr>
            <w:tcW w:type="dxa" w:w="1044"/>
          </w:tcPr>
          <w:p>
            <w:pPr>
              <w:spacing w:after="0"/>
              <w:jc w:val="right"/>
            </w:pPr>
            <w:r>
              <w:rPr>
                <w:sz w:val="16"/>
              </w:rPr>
              <w:t>20,043</w:t>
            </w:r>
          </w:p>
        </w:tc>
        <w:tc>
          <w:tcPr>
            <w:tcW w:type="dxa" w:w="1037"/>
          </w:tcPr>
          <w:p>
            <w:pPr>
              <w:spacing w:after="0"/>
              <w:jc w:val="right"/>
            </w:pPr>
            <w:r>
              <w:rPr>
                <w:sz w:val="16"/>
              </w:rPr>
              <w:t>$244,173</w:t>
            </w:r>
          </w:p>
        </w:tc>
        <w:tc>
          <w:tcPr>
            <w:tcW w:type="dxa" w:w="1126"/>
          </w:tcPr>
          <w:p>
            <w:pPr>
              <w:spacing w:after="0"/>
              <w:jc w:val="right"/>
            </w:pPr>
          </w:p>
        </w:tc>
        <w:tc>
          <w:tcPr>
            <w:tcW w:type="dxa" w:w="1167"/>
          </w:tcPr>
          <w:p>
            <w:pPr>
              <w:spacing w:after="0"/>
              <w:jc w:val="right"/>
            </w:pPr>
            <w:r>
              <w:rPr>
                <w:sz w:val="16"/>
              </w:rPr>
              <w:t>$79,383</w:t>
            </w:r>
          </w:p>
        </w:tc>
        <w:tc>
          <w:tcPr>
            <w:tcW w:type="dxa" w:w="1305"/>
          </w:tcPr>
          <w:p>
            <w:pPr>
              <w:spacing w:after="0"/>
              <w:jc w:val="right"/>
            </w:pPr>
            <w:r>
              <w:rPr>
                <w:sz w:val="16"/>
              </w:rPr>
              <w:t>0.00359%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$4,010,523,360</w:t>
            </w:r>
          </w:p>
        </w:tc>
        <w:tc>
          <w:tcPr>
            <w:tcW w:type="dxa" w:w="1135"/>
          </w:tcPr>
          <w:p>
            <w:pPr>
              <w:spacing w:after="0"/>
              <w:jc w:val="right"/>
            </w:pPr>
            <w:r>
              <w:rPr>
                <w:sz w:val="16"/>
              </w:rPr>
              <w:t>$96,208,487</w:t>
            </w:r>
          </w:p>
        </w:tc>
        <w:tc>
          <w:tcPr>
            <w:tcW w:type="dxa" w:w="1044"/>
          </w:tcPr>
          <w:p>
            <w:pPr>
              <w:spacing w:after="0"/>
              <w:jc w:val="right"/>
            </w:pPr>
            <w:r>
              <w:rPr>
                <w:sz w:val="16"/>
              </w:rPr>
              <w:t>19,986</w:t>
            </w:r>
          </w:p>
        </w:tc>
        <w:tc>
          <w:tcPr>
            <w:tcW w:type="dxa" w:w="1037"/>
          </w:tcPr>
          <w:p>
            <w:pPr>
              <w:spacing w:after="0"/>
              <w:jc w:val="right"/>
            </w:pPr>
            <w:r>
              <w:rPr>
                <w:sz w:val="16"/>
              </w:rPr>
              <w:t>$296,086</w:t>
            </w:r>
          </w:p>
        </w:tc>
        <w:tc>
          <w:tcPr>
            <w:tcW w:type="dxa" w:w="1126"/>
          </w:tcPr>
          <w:p>
            <w:pPr>
              <w:spacing w:after="0"/>
              <w:jc w:val="right"/>
            </w:pPr>
            <w:r>
              <w:rPr>
                <w:sz w:val="16"/>
              </w:rPr>
              <w:t>$17,938</w:t>
            </w:r>
          </w:p>
        </w:tc>
        <w:tc>
          <w:tcPr>
            <w:tcW w:type="dxa" w:w="1167"/>
          </w:tcPr>
          <w:p>
            <w:pPr>
              <w:spacing w:after="0"/>
              <w:jc w:val="right"/>
            </w:pPr>
            <w:r>
              <w:rPr>
                <w:sz w:val="16"/>
              </w:rPr>
              <w:t>$4,022</w:t>
            </w:r>
          </w:p>
        </w:tc>
        <w:tc>
          <w:tcPr>
            <w:tcW w:type="dxa" w:w="1305"/>
          </w:tcPr>
          <w:p>
            <w:pPr>
              <w:spacing w:after="0"/>
              <w:jc w:val="right"/>
            </w:pPr>
            <w:r>
              <w:rPr>
                <w:sz w:val="16"/>
              </w:rPr>
              <w:t>0.00738%</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$4,010,523,360</w:t>
            </w:r>
          </w:p>
        </w:tc>
        <w:tc>
          <w:tcPr>
            <w:tcW w:type="dxa" w:w="1135"/>
          </w:tcPr>
          <w:p>
            <w:pPr>
              <w:spacing w:after="0"/>
              <w:jc w:val="right"/>
            </w:pPr>
            <w:r>
              <w:rPr>
                <w:sz w:val="16"/>
              </w:rPr>
              <w:t>$96,208,487</w:t>
            </w:r>
          </w:p>
        </w:tc>
        <w:tc>
          <w:tcPr>
            <w:tcW w:type="dxa" w:w="1044"/>
          </w:tcPr>
          <w:p>
            <w:pPr>
              <w:spacing w:after="0"/>
              <w:jc w:val="right"/>
            </w:pPr>
            <w:r>
              <w:rPr>
                <w:sz w:val="16"/>
              </w:rPr>
              <w:t>19,986</w:t>
            </w:r>
          </w:p>
        </w:tc>
        <w:tc>
          <w:tcPr>
            <w:tcW w:type="dxa" w:w="1037"/>
          </w:tcPr>
          <w:p>
            <w:pPr>
              <w:spacing w:after="0"/>
              <w:jc w:val="right"/>
            </w:pPr>
            <w:r>
              <w:rPr>
                <w:sz w:val="16"/>
              </w:rPr>
              <w:t>$53</w:t>
            </w:r>
          </w:p>
        </w:tc>
        <w:tc>
          <w:tcPr>
            <w:tcW w:type="dxa" w:w="1126"/>
          </w:tcPr>
          <w:p>
            <w:pPr>
              <w:spacing w:after="0"/>
              <w:jc w:val="right"/>
            </w:pPr>
            <w:r>
              <w:rPr>
                <w:sz w:val="16"/>
              </w:rPr>
              <w:t>$510</w:t>
            </w:r>
          </w:p>
        </w:tc>
        <w:tc>
          <w:tcPr>
            <w:tcW w:type="dxa" w:w="1167"/>
          </w:tcPr>
          <w:p>
            <w:pPr>
              <w:spacing w:after="0"/>
              <w:jc w:val="right"/>
            </w:pPr>
            <w:r>
              <w:rPr>
                <w:sz w:val="16"/>
              </w:rPr>
              <w:t>$714,360</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$4,010,523,360</w:t>
            </w:r>
          </w:p>
        </w:tc>
        <w:tc>
          <w:tcPr>
            <w:tcW w:type="dxa" w:w="1135"/>
          </w:tcPr>
          <w:p>
            <w:pPr>
              <w:spacing w:after="0"/>
              <w:jc w:val="right"/>
            </w:pPr>
            <w:r>
              <w:rPr>
                <w:sz w:val="16"/>
              </w:rPr>
              <w:t>$95,738,470</w:t>
            </w:r>
          </w:p>
        </w:tc>
        <w:tc>
          <w:tcPr>
            <w:tcW w:type="dxa" w:w="1044"/>
          </w:tcPr>
          <w:p>
            <w:pPr>
              <w:spacing w:after="0"/>
              <w:jc w:val="right"/>
            </w:pPr>
            <w:r>
              <w:rPr>
                <w:sz w:val="16"/>
              </w:rPr>
              <w:t>19,986</w:t>
            </w:r>
          </w:p>
        </w:tc>
        <w:tc>
          <w:tcPr>
            <w:tcW w:type="dxa" w:w="1037"/>
          </w:tcPr>
          <w:p>
            <w:pPr>
              <w:spacing w:after="0"/>
              <w:jc w:val="right"/>
            </w:pPr>
            <w:r>
              <w:rPr>
                <w:sz w:val="16"/>
              </w:rPr>
              <w:t>$146,692</w:t>
            </w:r>
          </w:p>
        </w:tc>
        <w:tc>
          <w:tcPr>
            <w:tcW w:type="dxa" w:w="1126"/>
          </w:tcPr>
          <w:p>
            <w:pPr>
              <w:spacing w:after="0"/>
              <w:jc w:val="right"/>
            </w:pPr>
            <w:r>
              <w:rPr>
                <w:sz w:val="16"/>
              </w:rPr>
              <w:t>$110,111</w:t>
            </w:r>
          </w:p>
        </w:tc>
        <w:tc>
          <w:tcPr>
            <w:tcW w:type="dxa" w:w="1167"/>
          </w:tcPr>
          <w:p>
            <w:pPr>
              <w:spacing w:after="0"/>
              <w:jc w:val="right"/>
            </w:pPr>
            <w:r>
              <w:rPr>
                <w:sz w:val="16"/>
              </w:rPr>
              <w:t>$8,215</w:t>
            </w:r>
          </w:p>
        </w:tc>
        <w:tc>
          <w:tcPr>
            <w:tcW w:type="dxa" w:w="1305"/>
          </w:tcPr>
          <w:p>
            <w:pPr>
              <w:spacing w:after="0"/>
              <w:jc w:val="right"/>
            </w:pPr>
            <w:r>
              <w:rPr>
                <w:sz w:val="16"/>
              </w:rPr>
              <w:t>0.00366%</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$4,010,523,360</w:t>
            </w:r>
          </w:p>
        </w:tc>
        <w:tc>
          <w:tcPr>
            <w:tcW w:type="dxa" w:w="1135"/>
          </w:tcPr>
          <w:p>
            <w:pPr>
              <w:spacing w:after="0"/>
              <w:jc w:val="right"/>
            </w:pPr>
          </w:p>
        </w:tc>
        <w:tc>
          <w:tcPr>
            <w:tcW w:type="dxa" w:w="1044"/>
          </w:tcPr>
          <w:p>
            <w:pPr>
              <w:spacing w:after="0"/>
              <w:jc w:val="right"/>
            </w:pPr>
            <w:r>
              <w:rPr>
                <w:sz w:val="16"/>
              </w:rPr>
              <w:t>19,986</w:t>
            </w:r>
          </w:p>
        </w:tc>
        <w:tc>
          <w:tcPr>
            <w:tcW w:type="dxa" w:w="1037"/>
          </w:tcPr>
          <w:p>
            <w:pPr>
              <w:spacing w:after="0"/>
              <w:jc w:val="right"/>
            </w:pPr>
            <w:r>
              <w:rPr>
                <w:sz w:val="16"/>
              </w:rPr>
              <w:t>$148,435</w:t>
            </w:r>
          </w:p>
        </w:tc>
        <w:tc>
          <w:tcPr>
            <w:tcW w:type="dxa" w:w="1126"/>
          </w:tcPr>
          <w:p>
            <w:pPr>
              <w:spacing w:after="0"/>
              <w:jc w:val="right"/>
            </w:pPr>
          </w:p>
        </w:tc>
        <w:tc>
          <w:tcPr>
            <w:tcW w:type="dxa" w:w="1167"/>
          </w:tcPr>
          <w:p>
            <w:pPr>
              <w:spacing w:after="0"/>
              <w:jc w:val="right"/>
            </w:pPr>
            <w:r>
              <w:rPr>
                <w:sz w:val="16"/>
              </w:rPr>
              <w:t>$28,614</w:t>
            </w:r>
          </w:p>
        </w:tc>
        <w:tc>
          <w:tcPr>
            <w:tcW w:type="dxa" w:w="1305"/>
          </w:tcPr>
          <w:p>
            <w:pPr>
              <w:spacing w:after="0"/>
              <w:jc w:val="right"/>
            </w:pPr>
            <w:r>
              <w:rPr>
                <w:sz w:val="16"/>
              </w:rPr>
              <w:t>0.0037%</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$3,999,794,904</w:t>
            </w:r>
          </w:p>
        </w:tc>
        <w:tc>
          <w:tcPr>
            <w:tcW w:type="dxa" w:w="1135"/>
          </w:tcPr>
          <w:p>
            <w:pPr>
              <w:spacing w:after="0"/>
              <w:jc w:val="right"/>
            </w:pPr>
            <w:r>
              <w:rPr>
                <w:sz w:val="16"/>
              </w:rPr>
              <w:t>$27,781,640</w:t>
            </w:r>
          </w:p>
        </w:tc>
        <w:tc>
          <w:tcPr>
            <w:tcW w:type="dxa" w:w="1044"/>
          </w:tcPr>
          <w:p>
            <w:pPr>
              <w:spacing w:after="0"/>
              <w:jc w:val="right"/>
            </w:pPr>
            <w:r>
              <w:rPr>
                <w:sz w:val="16"/>
              </w:rPr>
              <w:t>3,733</w:t>
            </w:r>
          </w:p>
        </w:tc>
        <w:tc>
          <w:tcPr>
            <w:tcW w:type="dxa" w:w="1037"/>
          </w:tcPr>
          <w:p>
            <w:pPr>
              <w:spacing w:after="0"/>
              <w:jc w:val="right"/>
            </w:pPr>
            <w:r>
              <w:rPr>
                <w:sz w:val="16"/>
              </w:rPr>
              <w:t>$1,781,646</w:t>
            </w:r>
          </w:p>
        </w:tc>
        <w:tc>
          <w:tcPr>
            <w:tcW w:type="dxa" w:w="1126"/>
          </w:tcPr>
          <w:p>
            <w:pPr>
              <w:spacing w:after="0"/>
              <w:jc w:val="right"/>
            </w:pPr>
            <w:r>
              <w:rPr>
                <w:sz w:val="16"/>
              </w:rPr>
              <w:t>$461,806</w:t>
            </w:r>
          </w:p>
        </w:tc>
        <w:tc>
          <w:tcPr>
            <w:tcW w:type="dxa" w:w="1167"/>
          </w:tcPr>
          <w:p>
            <w:pPr>
              <w:spacing w:after="0"/>
              <w:jc w:val="right"/>
            </w:pPr>
            <w:r>
              <w:rPr>
                <w:sz w:val="16"/>
              </w:rPr>
              <w:t>$94,136</w:t>
            </w:r>
          </w:p>
        </w:tc>
        <w:tc>
          <w:tcPr>
            <w:tcW w:type="dxa" w:w="1305"/>
          </w:tcPr>
          <w:p>
            <w:pPr>
              <w:spacing w:after="0"/>
              <w:jc w:val="right"/>
            </w:pPr>
            <w:r>
              <w:rPr>
                <w:sz w:val="16"/>
              </w:rPr>
              <w:t>n/a (see note)</w:t>
            </w:r>
          </w:p>
        </w:tc>
        <w:tc>
          <w:tcPr>
            <w:tcW w:type="dxa" w:w="1203"/>
          </w:tcPr>
          <w:p>
            <w:pPr>
              <w:spacing w:after="0"/>
              <w:jc w:val="right"/>
            </w:pPr>
            <w:r>
              <w:rPr>
                <w:sz w:val="16"/>
              </w:rPr>
              <w:t>$2,000</w:t>
            </w: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$9,212,225</w:t>
            </w:r>
          </w:p>
        </w:tc>
        <w:tc>
          <w:tcPr>
            <w:tcW w:type="dxa" w:w="1135"/>
          </w:tcPr>
          <w:p>
            <w:pPr>
              <w:spacing w:after="0"/>
              <w:jc w:val="right"/>
            </w:pPr>
          </w:p>
        </w:tc>
        <w:tc>
          <w:tcPr>
            <w:tcW w:type="dxa" w:w="1044"/>
          </w:tcPr>
          <w:p>
            <w:pPr>
              <w:spacing w:after="0"/>
              <w:jc w:val="right"/>
            </w:pPr>
            <w:r>
              <w:rPr>
                <w:sz w:val="16"/>
              </w:rPr>
              <w:t>44</w:t>
            </w:r>
          </w:p>
        </w:tc>
        <w:tc>
          <w:tcPr>
            <w:tcW w:type="dxa" w:w="1037"/>
          </w:tcPr>
          <w:p>
            <w:pPr>
              <w:spacing w:after="0"/>
              <w:jc w:val="right"/>
            </w:pPr>
            <w:r>
              <w:rPr>
                <w:sz w:val="16"/>
              </w:rPr>
              <w:t>$49</w:t>
            </w:r>
          </w:p>
        </w:tc>
        <w:tc>
          <w:tcPr>
            <w:tcW w:type="dxa" w:w="1126"/>
          </w:tcPr>
          <w:p>
            <w:pPr>
              <w:spacing w:after="0"/>
              <w:jc w:val="right"/>
            </w:pPr>
          </w:p>
        </w:tc>
        <w:tc>
          <w:tcPr>
            <w:tcW w:type="dxa" w:w="1167"/>
          </w:tcPr>
          <w:p>
            <w:pPr>
              <w:spacing w:after="0"/>
              <w:jc w:val="right"/>
            </w:pPr>
            <w:r>
              <w:rPr>
                <w:sz w:val="16"/>
              </w:rPr>
              <w:t>$4</w:t>
            </w:r>
          </w:p>
        </w:tc>
        <w:tc>
          <w:tcPr>
            <w:tcW w:type="dxa" w:w="1305"/>
          </w:tcPr>
          <w:p>
            <w:pPr>
              <w:spacing w:after="0"/>
              <w:jc w:val="right"/>
            </w:pPr>
            <w:r>
              <w:rPr>
                <w:sz w:val="16"/>
              </w:rPr>
              <w:t>0.000531%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$4,010,523,360</w:t>
            </w:r>
          </w:p>
        </w:tc>
        <w:tc>
          <w:tcPr>
            <w:tcW w:type="dxa" w:w="1135"/>
          </w:tcPr>
          <w:p>
            <w:pPr>
              <w:spacing w:after="0"/>
              <w:jc w:val="right"/>
            </w:pPr>
          </w:p>
        </w:tc>
        <w:tc>
          <w:tcPr>
            <w:tcW w:type="dxa" w:w="1044"/>
          </w:tcPr>
          <w:p>
            <w:pPr>
              <w:spacing w:after="0"/>
              <w:jc w:val="right"/>
            </w:pPr>
            <w:r>
              <w:rPr>
                <w:sz w:val="16"/>
              </w:rPr>
              <w:t>19,986</w:t>
            </w:r>
          </w:p>
        </w:tc>
        <w:tc>
          <w:tcPr>
            <w:tcW w:type="dxa" w:w="1037"/>
          </w:tcPr>
          <w:p>
            <w:pPr>
              <w:spacing w:after="0"/>
              <w:jc w:val="right"/>
            </w:pPr>
            <w:r>
              <w:rPr>
                <w:sz w:val="16"/>
              </w:rPr>
              <w:t>$9,606</w:t>
            </w:r>
          </w:p>
        </w:tc>
        <w:tc>
          <w:tcPr>
            <w:tcW w:type="dxa" w:w="1126"/>
          </w:tcPr>
          <w:p>
            <w:pPr>
              <w:spacing w:after="0"/>
              <w:jc w:val="right"/>
            </w:pPr>
          </w:p>
        </w:tc>
        <w:tc>
          <w:tcPr>
            <w:tcW w:type="dxa" w:w="1167"/>
          </w:tcPr>
          <w:p>
            <w:pPr>
              <w:spacing w:after="0"/>
              <w:jc w:val="right"/>
            </w:pPr>
            <w:r>
              <w:rPr>
                <w:sz w:val="16"/>
              </w:rPr>
              <w:t>$48,496</w:t>
            </w:r>
          </w:p>
        </w:tc>
        <w:tc>
          <w:tcPr>
            <w:tcW w:type="dxa" w:w="1305"/>
          </w:tcPr>
          <w:p>
            <w:pPr>
              <w:spacing w:after="0"/>
              <w:jc w:val="right"/>
            </w:pPr>
            <w:r>
              <w:rPr>
                <w:sz w:val="16"/>
              </w:rPr>
              <w:t>0.00024%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$4,010,523,360</w:t>
            </w:r>
          </w:p>
        </w:tc>
        <w:tc>
          <w:tcPr>
            <w:tcW w:type="dxa" w:w="1135"/>
          </w:tcPr>
          <w:p>
            <w:pPr>
              <w:spacing w:after="0"/>
              <w:jc w:val="right"/>
            </w:pPr>
            <w:r>
              <w:rPr>
                <w:sz w:val="16"/>
              </w:rPr>
              <w:t>$96,208,487</w:t>
            </w:r>
          </w:p>
        </w:tc>
        <w:tc>
          <w:tcPr>
            <w:tcW w:type="dxa" w:w="1044"/>
          </w:tcPr>
          <w:p>
            <w:pPr>
              <w:spacing w:after="0"/>
              <w:jc w:val="right"/>
            </w:pPr>
            <w:r>
              <w:rPr>
                <w:sz w:val="16"/>
              </w:rPr>
              <w:t>19,986</w:t>
            </w:r>
          </w:p>
        </w:tc>
        <w:tc>
          <w:tcPr>
            <w:tcW w:type="dxa" w:w="1037"/>
          </w:tcPr>
          <w:p>
            <w:pPr>
              <w:spacing w:after="0"/>
              <w:jc w:val="right"/>
            </w:pPr>
            <w:r>
              <w:rPr>
                <w:sz w:val="16"/>
              </w:rPr>
              <w:t>$184,381</w:t>
            </w:r>
          </w:p>
        </w:tc>
        <w:tc>
          <w:tcPr>
            <w:tcW w:type="dxa" w:w="1126"/>
          </w:tcPr>
          <w:p>
            <w:pPr>
              <w:spacing w:after="0"/>
              <w:jc w:val="right"/>
            </w:pPr>
            <w:r>
              <w:rPr>
                <w:sz w:val="16"/>
              </w:rPr>
              <w:t>$11,453</w:t>
            </w:r>
          </w:p>
        </w:tc>
        <w:tc>
          <w:tcPr>
            <w:tcW w:type="dxa" w:w="1167"/>
          </w:tcPr>
          <w:p>
            <w:pPr>
              <w:spacing w:after="0"/>
              <w:jc w:val="right"/>
            </w:pPr>
            <w:r>
              <w:rPr>
                <w:sz w:val="16"/>
              </w:rPr>
              <w:t>$489,275</w:t>
            </w:r>
          </w:p>
        </w:tc>
        <w:tc>
          <w:tcPr>
            <w:tcW w:type="dxa" w:w="1305"/>
          </w:tcPr>
          <w:p>
            <w:pPr>
              <w:spacing w:after="0"/>
              <w:jc w:val="right"/>
            </w:pPr>
            <w:r>
              <w:rPr>
                <w:sz w:val="16"/>
              </w:rPr>
              <w:t>0.0046%</w:t>
            </w:r>
          </w:p>
        </w:tc>
        <w:tc>
          <w:tcPr>
            <w:tcW w:type="dxa" w:w="1203"/>
          </w:tcPr>
          <w:p>
            <w:pPr>
              <w:spacing w:after="0"/>
              <w:jc w:val="right"/>
            </w:pPr>
            <w:r>
              <w:rPr>
                <w:sz w:val="16"/>
              </w:rPr>
              <w:t>$1,014,000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$4,010,523,360</w:t>
            </w:r>
          </w:p>
        </w:tc>
        <w:tc>
          <w:tcPr>
            <w:tcW w:type="dxa" w:w="1135"/>
          </w:tcPr>
          <w:p>
            <w:pPr>
              <w:spacing w:after="0"/>
              <w:jc w:val="right"/>
            </w:pPr>
            <w:r>
              <w:rPr>
                <w:sz w:val="16"/>
              </w:rPr>
              <w:t>$96,208,487</w:t>
            </w:r>
          </w:p>
        </w:tc>
        <w:tc>
          <w:tcPr>
            <w:tcW w:type="dxa" w:w="1044"/>
          </w:tcPr>
          <w:p>
            <w:pPr>
              <w:spacing w:after="0"/>
              <w:jc w:val="right"/>
            </w:pPr>
            <w:r>
              <w:rPr>
                <w:sz w:val="16"/>
              </w:rPr>
              <w:t>19,986</w:t>
            </w:r>
          </w:p>
        </w:tc>
        <w:tc>
          <w:tcPr>
            <w:tcW w:type="dxa" w:w="1037"/>
          </w:tcPr>
          <w:p>
            <w:pPr>
              <w:spacing w:after="0"/>
              <w:jc w:val="right"/>
            </w:pPr>
            <w:r>
              <w:rPr>
                <w:sz w:val="16"/>
              </w:rPr>
              <w:t>$525,636</w:t>
            </w:r>
          </w:p>
        </w:tc>
        <w:tc>
          <w:tcPr>
            <w:tcW w:type="dxa" w:w="1126"/>
          </w:tcPr>
          <w:p>
            <w:pPr>
              <w:spacing w:after="0"/>
              <w:jc w:val="right"/>
            </w:pPr>
            <w:r>
              <w:rPr>
                <w:sz w:val="16"/>
              </w:rPr>
              <w:t>$4,120</w:t>
            </w:r>
          </w:p>
        </w:tc>
        <w:tc>
          <w:tcPr>
            <w:tcW w:type="dxa" w:w="1167"/>
          </w:tcPr>
          <w:p>
            <w:pPr>
              <w:spacing w:after="0"/>
              <w:jc w:val="right"/>
            </w:pPr>
            <w:r>
              <w:rPr>
                <w:sz w:val="16"/>
              </w:rPr>
              <w:t>$1,209,606</w:t>
            </w:r>
          </w:p>
        </w:tc>
        <w:tc>
          <w:tcPr>
            <w:tcW w:type="dxa" w:w="1305"/>
          </w:tcPr>
          <w:p>
            <w:pPr>
              <w:spacing w:after="0"/>
              <w:jc w:val="right"/>
            </w:pPr>
            <w:r>
              <w:rPr>
                <w:sz w:val="16"/>
              </w:rPr>
              <w:t>0.0131%</w:t>
            </w:r>
          </w:p>
        </w:tc>
        <w:tc>
          <w:tcPr>
            <w:tcW w:type="dxa" w:w="1203"/>
          </w:tcPr>
          <w:p>
            <w:pPr>
              <w:spacing w:after="0"/>
              <w:jc w:val="right"/>
            </w:pPr>
            <w:r>
              <w:rPr>
                <w:sz w:val="16"/>
              </w:rPr>
              <w:t>$25,000</w:t>
            </w:r>
          </w:p>
        </w:tc>
        <w:tc>
          <w:tcPr>
            <w:tcW w:type="dxa" w:w="1097"/>
          </w:tcPr>
          <w:p>
            <w:pPr>
              <w:spacing w:after="0"/>
              <w:jc w:val="right"/>
            </w:pPr>
          </w:p>
        </w:tc>
        <w:tc>
          <w:tcPr>
            <w:tcW w:type="dxa" w:w="133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$605,638,158</w:t>
            </w:r>
          </w:p>
        </w:tc>
        <w:tc>
          <w:tcPr>
            <w:tcW w:type="dxa" w:w="1135"/>
          </w:tcPr>
          <w:p>
            <w:pPr>
              <w:spacing w:after="0"/>
              <w:jc w:val="right"/>
            </w:pPr>
            <w:r>
              <w:rPr>
                <w:sz w:val="16"/>
              </w:rPr>
              <w:t>$15,635,413</w:t>
            </w:r>
          </w:p>
        </w:tc>
        <w:tc>
          <w:tcPr>
            <w:tcW w:type="dxa" w:w="1044"/>
          </w:tcPr>
          <w:p>
            <w:pPr>
              <w:spacing w:after="0"/>
              <w:jc w:val="right"/>
            </w:pPr>
            <w:r>
              <w:rPr>
                <w:sz w:val="16"/>
              </w:rPr>
              <w:t>4,434</w:t>
            </w:r>
          </w:p>
        </w:tc>
        <w:tc>
          <w:tcPr>
            <w:tcW w:type="dxa" w:w="1037"/>
          </w:tcPr>
          <w:p>
            <w:pPr>
              <w:spacing w:after="0"/>
              <w:jc w:val="right"/>
            </w:pPr>
            <w:r>
              <w:rPr>
                <w:sz w:val="16"/>
              </w:rPr>
              <w:t>$5,564</w:t>
            </w:r>
          </w:p>
        </w:tc>
        <w:tc>
          <w:tcPr>
            <w:tcW w:type="dxa" w:w="1126"/>
          </w:tcPr>
          <w:p>
            <w:pPr>
              <w:spacing w:after="0"/>
              <w:jc w:val="right"/>
            </w:pPr>
            <w:r>
              <w:rPr>
                <w:sz w:val="16"/>
              </w:rPr>
              <w:t>$30</w:t>
            </w:r>
          </w:p>
        </w:tc>
        <w:tc>
          <w:tcPr>
            <w:tcW w:type="dxa" w:w="1167"/>
          </w:tcPr>
          <w:p>
            <w:pPr>
              <w:spacing w:after="0"/>
              <w:jc w:val="right"/>
            </w:pPr>
            <w:r>
              <w:rPr>
                <w:sz w:val="16"/>
              </w:rPr>
              <w:t>$1,059</w:t>
            </w:r>
          </w:p>
        </w:tc>
        <w:tc>
          <w:tcPr>
            <w:tcW w:type="dxa" w:w="1305"/>
          </w:tcPr>
          <w:p>
            <w:pPr>
              <w:spacing w:after="0"/>
              <w:jc w:val="right"/>
            </w:pPr>
            <w:r>
              <w:rPr>
                <w:sz w:val="16"/>
              </w:rPr>
              <w:t>0.000919%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$4,010,523,360</w:t>
            </w:r>
          </w:p>
        </w:tc>
        <w:tc>
          <w:tcPr>
            <w:tcW w:type="dxa" w:w="1135"/>
          </w:tcPr>
          <w:p>
            <w:pPr>
              <w:spacing w:after="0"/>
              <w:jc w:val="right"/>
            </w:pPr>
            <w:r>
              <w:rPr>
                <w:sz w:val="16"/>
              </w:rPr>
              <w:t>$96,208,487</w:t>
            </w:r>
          </w:p>
        </w:tc>
        <w:tc>
          <w:tcPr>
            <w:tcW w:type="dxa" w:w="1044"/>
          </w:tcPr>
          <w:p>
            <w:pPr>
              <w:spacing w:after="0"/>
              <w:jc w:val="right"/>
            </w:pPr>
            <w:r>
              <w:rPr>
                <w:sz w:val="16"/>
              </w:rPr>
              <w:t>19,986</w:t>
            </w:r>
          </w:p>
        </w:tc>
        <w:tc>
          <w:tcPr>
            <w:tcW w:type="dxa" w:w="1037"/>
          </w:tcPr>
          <w:p>
            <w:pPr>
              <w:spacing w:after="0"/>
              <w:jc w:val="right"/>
            </w:pPr>
            <w:r>
              <w:rPr>
                <w:sz w:val="16"/>
              </w:rPr>
              <w:t>$4,028</w:t>
            </w:r>
          </w:p>
        </w:tc>
        <w:tc>
          <w:tcPr>
            <w:tcW w:type="dxa" w:w="1126"/>
          </w:tcPr>
          <w:p>
            <w:pPr>
              <w:spacing w:after="0"/>
              <w:jc w:val="right"/>
            </w:pPr>
            <w:r>
              <w:rPr>
                <w:sz w:val="16"/>
              </w:rPr>
              <w:t>$248</w:t>
            </w:r>
          </w:p>
        </w:tc>
        <w:tc>
          <w:tcPr>
            <w:tcW w:type="dxa" w:w="1167"/>
          </w:tcPr>
          <w:p>
            <w:pPr>
              <w:spacing w:after="0"/>
              <w:jc w:val="right"/>
            </w:pPr>
            <w:r>
              <w:rPr>
                <w:sz w:val="16"/>
              </w:rPr>
              <w:t>$380</w:t>
            </w:r>
          </w:p>
        </w:tc>
        <w:tc>
          <w:tcPr>
            <w:tcW w:type="dxa" w:w="1305"/>
          </w:tcPr>
          <w:p>
            <w:pPr>
              <w:spacing w:after="0"/>
              <w:jc w:val="right"/>
            </w:pPr>
            <w:r>
              <w:rPr>
                <w:sz w:val="16"/>
              </w:rPr>
              <w:t>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$6,582,539.99</w:t>
            </w:r>
          </w:p>
        </w:tc>
        <w:tc>
          <w:tcPr>
            <w:tcW w:type="dxa" w:w="1231"/>
          </w:tcPr>
          <w:p>
            <w:pPr>
              <w:spacing w:after="0"/>
              <w:jc w:val="left"/>
            </w:pPr>
          </w:p>
        </w:tc>
      </w:tr>
    </w:tbl>
    <w:p>
      <w:pPr>
        <w:spacing w:after="40" w:before="60"/>
      </w:pPr>
      <w:r>
        <w:rPr>
          <w:sz w:val="15"/>
        </w:rPr>
        <w:t>Totals since 2023-04-06 (Storm Events through 2026-06-30): 28 county-coded records, 28 with a damage value recorded (including $0), $1,041,000; 8 zone-level records, 7 with a damage value recorded (including $0), $1,000,000 reported for the zone; Public Assistance on counted declarations $6,582,539.99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19,986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$4,010,523,360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$96,208,487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$4,481,677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$3,061,323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22</w:t>
            </w:r>
          </w:p>
        </w:tc>
        <w:tc>
          <w:tcPr>
            <w:tcW w:type="dxa" w:w="1572"/>
          </w:tcPr>
          <w:p>
            <w:pPr>
              <w:spacing w:after="0"/>
              <w:jc w:val="right"/>
            </w:pPr>
            <w:r>
              <w:rPr>
                <w:sz w:val="16"/>
              </w:rPr>
              <w:t>13</w:t>
            </w:r>
          </w:p>
        </w:tc>
        <w:tc>
          <w:tcPr>
            <w:tcW w:type="dxa" w:w="1572"/>
          </w:tcPr>
          <w:p>
            <w:pPr>
              <w:spacing w:after="0"/>
              <w:jc w:val="right"/>
            </w:pPr>
            <w:r>
              <w:rPr>
                <w:sz w:val="16"/>
              </w:rPr>
              <w:t>78</w:t>
            </w:r>
          </w:p>
        </w:tc>
        <w:tc>
          <w:tcPr>
            <w:tcW w:type="dxa" w:w="1572"/>
          </w:tcPr>
          <w:p>
            <w:pPr>
              <w:spacing w:after="0"/>
              <w:jc w:val="right"/>
            </w:pPr>
            <w:r>
              <w:rPr>
                <w:sz w:val="16"/>
              </w:rPr>
              <w:t>13</w:t>
            </w:r>
          </w:p>
        </w:tc>
        <w:tc>
          <w:tcPr>
            <w:tcW w:type="dxa" w:w="1572"/>
          </w:tcPr>
          <w:p>
            <w:pPr>
              <w:spacing w:after="0"/>
              <w:jc w:val="right"/>
            </w:pPr>
            <w:r>
              <w:rPr>
                <w:sz w:val="16"/>
              </w:rPr>
              <w:t>79</w:t>
            </w:r>
          </w:p>
        </w:tc>
        <w:tc>
          <w:tcPr>
            <w:tcW w:type="dxa" w:w="1572"/>
          </w:tcPr>
          <w:p>
            <w:pPr>
              <w:spacing w:after="0"/>
              <w:jc w:val="right"/>
            </w:pPr>
            <w:r>
              <w:rPr>
                <w:sz w:val="16"/>
              </w:rPr>
              <w:t>0</w:t>
            </w:r>
          </w:p>
        </w:tc>
        <w:tc>
          <w:tcPr>
            <w:tcW w:type="dxa" w:w="1749"/>
          </w:tcPr>
          <w:p>
            <w:pPr>
              <w:spacing w:after="0"/>
              <w:jc w:val="right"/>
            </w:pPr>
            <w:r>
              <w:rPr>
                <w:sz w:val="16"/>
              </w:rPr>
              <w:t>35</w:t>
            </w:r>
          </w:p>
        </w:tc>
      </w:tr>
      <w:tr>
        <w:trPr>
          <w:cantSplit/>
        </w:trPr>
        <w:tc>
          <w:tcPr>
            <w:tcW w:type="dxa" w:w="2934"/>
          </w:tcPr>
          <w:p>
            <w:pPr>
              <w:spacing w:after="0"/>
              <w:jc w:val="left"/>
            </w:pPr>
            <w:r>
              <w:rPr>
                <w:sz w:val="16"/>
              </w:rPr>
              <w:t>RICHLAND PARISH*</w:t>
            </w:r>
          </w:p>
        </w:tc>
        <w:tc>
          <w:tcPr>
            <w:tcW w:type="dxa" w:w="1572"/>
          </w:tcPr>
          <w:p>
            <w:pPr>
              <w:spacing w:after="0"/>
              <w:jc w:val="right"/>
            </w:pPr>
            <w:r>
              <w:rPr>
                <w:sz w:val="16"/>
              </w:rPr>
              <w:t>10</w:t>
            </w:r>
          </w:p>
        </w:tc>
        <w:tc>
          <w:tcPr>
            <w:tcW w:type="dxa" w:w="1572"/>
          </w:tcPr>
          <w:p>
            <w:pPr>
              <w:spacing w:after="0"/>
              <w:jc w:val="right"/>
            </w:pPr>
            <w:r>
              <w:rPr>
                <w:sz w:val="16"/>
              </w:rPr>
              <w:t>6</w:t>
            </w:r>
          </w:p>
        </w:tc>
        <w:tc>
          <w:tcPr>
            <w:tcW w:type="dxa" w:w="1572"/>
          </w:tcPr>
          <w:p>
            <w:pPr>
              <w:spacing w:after="0"/>
              <w:jc w:val="right"/>
            </w:pPr>
            <w:r>
              <w:rPr>
                <w:sz w:val="16"/>
              </w:rPr>
              <w:t>35</w:t>
            </w:r>
          </w:p>
        </w:tc>
        <w:tc>
          <w:tcPr>
            <w:tcW w:type="dxa" w:w="1572"/>
          </w:tcPr>
          <w:p>
            <w:pPr>
              <w:spacing w:after="0"/>
              <w:jc w:val="right"/>
            </w:pPr>
            <w:r>
              <w:rPr>
                <w:sz w:val="16"/>
              </w:rPr>
              <w:t>6</w:t>
            </w:r>
          </w:p>
        </w:tc>
        <w:tc>
          <w:tcPr>
            <w:tcW w:type="dxa" w:w="1572"/>
          </w:tcPr>
          <w:p>
            <w:pPr>
              <w:spacing w:after="0"/>
              <w:jc w:val="right"/>
            </w:pPr>
            <w:r>
              <w:rPr>
                <w:sz w:val="16"/>
              </w:rPr>
              <w:t>36</w:t>
            </w:r>
          </w:p>
        </w:tc>
        <w:tc>
          <w:tcPr>
            <w:tcW w:type="dxa" w:w="1572"/>
          </w:tcPr>
          <w:p>
            <w:pPr>
              <w:spacing w:after="0"/>
              <w:jc w:val="right"/>
            </w:pPr>
            <w:r>
              <w:rPr>
                <w:sz w:val="16"/>
              </w:rPr>
              <w:t>0</w:t>
            </w:r>
          </w:p>
        </w:tc>
        <w:tc>
          <w:tcPr>
            <w:tcW w:type="dxa" w:w="1749"/>
          </w:tcPr>
          <w:p>
            <w:pPr>
              <w:spacing w:after="0"/>
              <w:jc w:val="right"/>
            </w:pPr>
            <w:r>
              <w:rPr>
                <w:sz w:val="16"/>
              </w:rPr>
              <w:t>15</w:t>
            </w:r>
          </w:p>
        </w:tc>
      </w:tr>
      <w:tr>
        <w:trPr>
          <w:cantSplit/>
        </w:trPr>
        <w:tc>
          <w:tcPr>
            <w:tcW w:type="dxa" w:w="2934"/>
          </w:tcPr>
          <w:p>
            <w:pPr>
              <w:spacing w:after="0"/>
              <w:jc w:val="left"/>
            </w:pPr>
            <w:r>
              <w:rPr>
                <w:sz w:val="16"/>
              </w:rPr>
              <w:t>DELHI,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RAYVILLE, TOWN OF</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39</w:t>
            </w:r>
          </w:p>
        </w:tc>
        <w:tc>
          <w:tcPr>
            <w:tcW w:type="dxa" w:w="1572"/>
          </w:tcPr>
          <w:p>
            <w:pPr>
              <w:spacing w:after="0"/>
              <w:jc w:val="right"/>
            </w:pPr>
            <w:r>
              <w:rPr>
                <w:sz w:val="16"/>
              </w:rPr>
              <w:t>7</w:t>
            </w:r>
          </w:p>
        </w:tc>
        <w:tc>
          <w:tcPr>
            <w:tcW w:type="dxa" w:w="1572"/>
          </w:tcPr>
          <w:p>
            <w:pPr>
              <w:spacing w:after="0"/>
              <w:jc w:val="right"/>
            </w:pPr>
            <w:r>
              <w:rPr>
                <w:sz w:val="16"/>
              </w:rPr>
              <w:t>39</w:t>
            </w:r>
          </w:p>
        </w:tc>
        <w:tc>
          <w:tcPr>
            <w:tcW w:type="dxa" w:w="1572"/>
          </w:tcPr>
          <w:p>
            <w:pPr>
              <w:spacing w:after="0"/>
              <w:jc w:val="right"/>
            </w:pPr>
            <w:r>
              <w:rPr>
                <w:sz w:val="16"/>
              </w:rPr>
              <w:t>0</w:t>
            </w:r>
          </w:p>
        </w:tc>
        <w:tc>
          <w:tcPr>
            <w:tcW w:type="dxa" w:w="1749"/>
          </w:tcPr>
          <w:p>
            <w:pPr>
              <w:spacing w:after="0"/>
              <w:jc w:val="right"/>
            </w:pPr>
            <w:r>
              <w:rPr>
                <w:sz w:val="16"/>
              </w:rPr>
              <w:t>20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Richland Parish</w:t>
            </w:r>
          </w:p>
        </w:tc>
        <w:tc>
          <w:tcPr>
            <w:tcW w:type="dxa" w:w="1527"/>
          </w:tcPr>
          <w:p>
            <w:pPr>
              <w:spacing w:after="0"/>
              <w:jc w:val="left"/>
            </w:pPr>
            <w:r>
              <w:rPr>
                <w:sz w:val="16"/>
              </w:rPr>
              <w:t>220154</w:t>
            </w:r>
          </w:p>
        </w:tc>
        <w:tc>
          <w:tcPr>
            <w:tcW w:type="dxa" w:w="1372"/>
          </w:tcPr>
          <w:p>
            <w:pPr>
              <w:spacing w:after="0"/>
              <w:jc w:val="right"/>
            </w:pPr>
            <w:r>
              <w:rPr>
                <w:sz w:val="16"/>
              </w:rPr>
              <w:t>10</w:t>
            </w:r>
          </w:p>
        </w:tc>
        <w:tc>
          <w:tcPr>
            <w:tcW w:type="dxa" w:w="1372"/>
          </w:tcPr>
          <w:p>
            <w:pPr>
              <w:spacing w:after="0"/>
              <w:jc w:val="right"/>
            </w:pPr>
            <w:r>
              <w:rPr>
                <w:sz w:val="16"/>
              </w:rPr>
              <w:t>6</w:t>
            </w:r>
          </w:p>
        </w:tc>
        <w:tc>
          <w:tcPr>
            <w:tcW w:type="dxa" w:w="1372"/>
          </w:tcPr>
          <w:p>
            <w:pPr>
              <w:spacing w:after="0"/>
              <w:jc w:val="right"/>
            </w:pPr>
            <w:r>
              <w:rPr>
                <w:sz w:val="16"/>
              </w:rPr>
              <w:t>35</w:t>
            </w:r>
          </w:p>
        </w:tc>
        <w:tc>
          <w:tcPr>
            <w:tcW w:type="dxa" w:w="1372"/>
          </w:tcPr>
          <w:p>
            <w:pPr>
              <w:spacing w:after="0"/>
              <w:jc w:val="right"/>
            </w:pPr>
            <w:r>
              <w:rPr>
                <w:sz w:val="16"/>
              </w:rPr>
              <w:t>6</w:t>
            </w:r>
          </w:p>
        </w:tc>
        <w:tc>
          <w:tcPr>
            <w:tcW w:type="dxa" w:w="1372"/>
          </w:tcPr>
          <w:p>
            <w:pPr>
              <w:spacing w:after="0"/>
              <w:jc w:val="right"/>
            </w:pPr>
            <w:r>
              <w:rPr>
                <w:sz w:val="16"/>
              </w:rPr>
              <w:t>36</w:t>
            </w:r>
          </w:p>
        </w:tc>
        <w:tc>
          <w:tcPr>
            <w:tcW w:type="dxa" w:w="1372"/>
          </w:tcPr>
          <w:p>
            <w:pPr>
              <w:spacing w:after="0"/>
              <w:jc w:val="right"/>
            </w:pPr>
            <w:r>
              <w:rPr>
                <w:sz w:val="16"/>
              </w:rPr>
              <w:t>0</w:t>
            </w:r>
          </w:p>
        </w:tc>
        <w:tc>
          <w:tcPr>
            <w:tcW w:type="dxa" w:w="1527"/>
          </w:tcPr>
          <w:p>
            <w:pPr>
              <w:spacing w:after="0"/>
              <w:jc w:val="right"/>
            </w:pPr>
            <w:r>
              <w:rPr>
                <w:sz w:val="16"/>
              </w:rPr>
              <w:t>15</w:t>
            </w:r>
          </w:p>
        </w:tc>
        <w:tc>
          <w:tcPr>
            <w:tcW w:type="dxa" w:w="938"/>
          </w:tcPr>
          <w:p>
            <w:pPr>
              <w:spacing w:after="0"/>
              <w:jc w:val="left"/>
            </w:pPr>
          </w:p>
        </w:tc>
      </w:tr>
      <w:tr>
        <w:trPr>
          <w:cantSplit/>
        </w:trPr>
        <w:tc>
          <w:tcPr>
            <w:tcW w:type="dxa" w:w="1889"/>
          </w:tcPr>
          <w:p>
            <w:pPr>
              <w:spacing w:after="0"/>
              <w:jc w:val="left"/>
            </w:pPr>
            <w:r>
              <w:rPr>
                <w:sz w:val="16"/>
              </w:rPr>
              <w:t>Delhi town</w:t>
            </w:r>
          </w:p>
        </w:tc>
        <w:tc>
          <w:tcPr>
            <w:tcW w:type="dxa" w:w="1527"/>
          </w:tcPr>
          <w:p>
            <w:pPr>
              <w:spacing w:after="0"/>
              <w:jc w:val="left"/>
            </w:pPr>
            <w:r>
              <w:rPr>
                <w:sz w:val="16"/>
              </w:rPr>
              <w:t>220155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Mangham town</w:t>
            </w:r>
          </w:p>
        </w:tc>
        <w:tc>
          <w:tcPr>
            <w:tcW w:type="dxa" w:w="1527"/>
          </w:tcPr>
          <w:p>
            <w:pPr>
              <w:spacing w:after="0"/>
              <w:jc w:val="left"/>
            </w:pPr>
            <w:r>
              <w:rPr>
                <w:sz w:val="16"/>
              </w:rPr>
              <w:t>220156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Rayville town</w:t>
            </w:r>
          </w:p>
        </w:tc>
        <w:tc>
          <w:tcPr>
            <w:tcW w:type="dxa" w:w="1527"/>
          </w:tcPr>
          <w:p>
            <w:pPr>
              <w:spacing w:after="0"/>
              <w:jc w:val="left"/>
            </w:pPr>
            <w:r>
              <w:rPr>
                <w:sz w:val="16"/>
              </w:rPr>
              <w:t>220157</w:t>
            </w:r>
          </w:p>
        </w:tc>
        <w:tc>
          <w:tcPr>
            <w:tcW w:type="dxa" w:w="1372"/>
          </w:tcPr>
          <w:p>
            <w:pPr>
              <w:spacing w:after="0"/>
              <w:jc w:val="right"/>
            </w:pPr>
            <w:r>
              <w:rPr>
                <w:sz w:val="16"/>
              </w:rPr>
              <w:t>12</w:t>
            </w:r>
          </w:p>
        </w:tc>
        <w:tc>
          <w:tcPr>
            <w:tcW w:type="dxa" w:w="1372"/>
          </w:tcPr>
          <w:p>
            <w:pPr>
              <w:spacing w:after="0"/>
              <w:jc w:val="right"/>
            </w:pPr>
            <w:r>
              <w:rPr>
                <w:sz w:val="16"/>
              </w:rPr>
              <w:t>7</w:t>
            </w:r>
          </w:p>
        </w:tc>
        <w:tc>
          <w:tcPr>
            <w:tcW w:type="dxa" w:w="1372"/>
          </w:tcPr>
          <w:p>
            <w:pPr>
              <w:spacing w:after="0"/>
              <w:jc w:val="right"/>
            </w:pPr>
            <w:r>
              <w:rPr>
                <w:sz w:val="16"/>
              </w:rPr>
              <w:t>39</w:t>
            </w:r>
          </w:p>
        </w:tc>
        <w:tc>
          <w:tcPr>
            <w:tcW w:type="dxa" w:w="1372"/>
          </w:tcPr>
          <w:p>
            <w:pPr>
              <w:spacing w:after="0"/>
              <w:jc w:val="right"/>
            </w:pPr>
            <w:r>
              <w:rPr>
                <w:sz w:val="16"/>
              </w:rPr>
              <w:t>7</w:t>
            </w:r>
          </w:p>
        </w:tc>
        <w:tc>
          <w:tcPr>
            <w:tcW w:type="dxa" w:w="1372"/>
          </w:tcPr>
          <w:p>
            <w:pPr>
              <w:spacing w:after="0"/>
              <w:jc w:val="right"/>
            </w:pPr>
            <w:r>
              <w:rPr>
                <w:sz w:val="16"/>
              </w:rPr>
              <w:t>39</w:t>
            </w:r>
          </w:p>
        </w:tc>
        <w:tc>
          <w:tcPr>
            <w:tcW w:type="dxa" w:w="1372"/>
          </w:tcPr>
          <w:p>
            <w:pPr>
              <w:spacing w:after="0"/>
              <w:jc w:val="right"/>
            </w:pPr>
            <w:r>
              <w:rPr>
                <w:sz w:val="16"/>
              </w:rPr>
              <w:t>0</w:t>
            </w:r>
          </w:p>
        </w:tc>
        <w:tc>
          <w:tcPr>
            <w:tcW w:type="dxa" w:w="1527"/>
          </w:tcPr>
          <w:p>
            <w:pPr>
              <w:spacing w:after="0"/>
              <w:jc w:val="right"/>
            </w:pPr>
            <w:r>
              <w:rPr>
                <w:sz w:val="16"/>
              </w:rPr>
              <w:t>20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16</w:t>
            </w:r>
          </w:p>
        </w:tc>
        <w:tc>
          <w:tcPr>
            <w:tcW w:type="dxa" w:w="1496"/>
          </w:tcPr>
          <w:p>
            <w:pPr>
              <w:spacing w:after="0"/>
              <w:jc w:val="right"/>
            </w:pPr>
            <w:r>
              <w:rPr>
                <w:sz w:val="16"/>
              </w:rPr>
              <w:t>13</w:t>
            </w:r>
          </w:p>
        </w:tc>
        <w:tc>
          <w:tcPr>
            <w:tcW w:type="dxa" w:w="1496"/>
          </w:tcPr>
          <w:p>
            <w:pPr>
              <w:spacing w:after="0"/>
              <w:jc w:val="right"/>
            </w:pPr>
            <w:r>
              <w:rPr>
                <w:sz w:val="16"/>
              </w:rPr>
              <w:t>71</w:t>
            </w:r>
          </w:p>
        </w:tc>
        <w:tc>
          <w:tcPr>
            <w:tcW w:type="dxa" w:w="1496"/>
          </w:tcPr>
          <w:p>
            <w:pPr>
              <w:spacing w:after="0"/>
              <w:jc w:val="right"/>
            </w:pPr>
            <w:r>
              <w:rPr>
                <w:sz w:val="16"/>
              </w:rPr>
              <w:t>13</w:t>
            </w:r>
          </w:p>
        </w:tc>
        <w:tc>
          <w:tcPr>
            <w:tcW w:type="dxa" w:w="1496"/>
          </w:tcPr>
          <w:p>
            <w:pPr>
              <w:spacing w:after="0"/>
              <w:jc w:val="right"/>
            </w:pPr>
            <w:r>
              <w:rPr>
                <w:sz w:val="16"/>
              </w:rPr>
              <w:t>72</w:t>
            </w:r>
          </w:p>
        </w:tc>
        <w:tc>
          <w:tcPr>
            <w:tcW w:type="dxa" w:w="1496"/>
          </w:tcPr>
          <w:p>
            <w:pPr>
              <w:spacing w:after="0"/>
              <w:jc w:val="right"/>
            </w:pPr>
            <w:r>
              <w:rPr>
                <w:sz w:val="16"/>
              </w:rPr>
              <w:t>0</w:t>
            </w:r>
          </w:p>
        </w:tc>
        <w:tc>
          <w:tcPr>
            <w:tcW w:type="dxa" w:w="1665"/>
          </w:tcPr>
          <w:p>
            <w:pPr>
              <w:spacing w:after="0"/>
              <w:jc w:val="right"/>
            </w:pPr>
            <w:r>
              <w:rPr>
                <w:sz w:val="16"/>
              </w:rPr>
              <w:t>29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57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Richland Parish, LA: risk-assessment baseline packet, release 2026-10 (data as of 2026-09-28; County area 22083).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Richland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Richland Parish, LA: Risk-assessment baseline packet</dc:title>
  <dc:subject>Hazard Plain release 2026-10, as of 2026-09-28. Preview: automated baseline</dc:subject>
  <dc:creator>Hazard Plain</dc:creator>
  <cp:keywords>Hazard Plain; hazard mitigation; risk assessment; 22083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