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Lincoln Parish, LA</w:t>
      </w:r>
    </w:p>
    <w:p>
      <w:pPr>
        <w:spacing w:after="120" w:before="0"/>
      </w:pPr>
      <w:r>
        <w:rPr>
          <w:color w:val="555555"/>
          <w:sz w:val="24"/>
        </w:rPr>
        <w:t>Risk-assessment baseline packet</w:t>
      </w:r>
    </w:p>
    <w:p>
      <w:pPr>
        <w:spacing w:after="120" w:before="0"/>
      </w:pPr>
      <w:r>
        <w:rPr>
          <w:b/>
          <w:sz w:val="18"/>
        </w:rPr>
        <w:t xml:space="preserve">County FIPS: </w:t>
      </w:r>
      <w:r>
        <w:rPr>
          <w:sz w:val="18"/>
        </w:rPr>
        <w:t>22061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2028-08-23. Plan: Lincoln Parish (FEMA plan 108589), approved 2023-08-24.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2023-08-24: 3 new hazard declarations (2 incidents) and 58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($5,242,491 a year), Tornado ($4,027,776) and Strong Wind ($2,085,281).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22061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2028-08-23</w:t>
      </w:r>
    </w:p>
    <w:p>
      <w:pPr>
        <w:keepNext/>
        <w:spacing w:after="40" w:before="0"/>
      </w:pPr>
      <w:r>
        <w:rPr>
          <w:b/>
        </w:rPr>
        <w:t xml:space="preserve">Plan: </w:t>
      </w:r>
      <w:r>
        <w:rPr/>
        <w:t>Lincoln Parish (FEMA plan 108589)</w:t>
      </w:r>
    </w:p>
    <w:p>
      <w:pPr>
        <w:keepNext/>
        <w:spacing w:after="40" w:before="0"/>
      </w:pPr>
      <w:r>
        <w:rPr>
          <w:b/>
        </w:rPr>
        <w:t xml:space="preserve">Approved: </w:t>
      </w:r>
      <w:r>
        <w:rPr/>
        <w:t>2023-08-24</w:t>
      </w:r>
    </w:p>
    <w:p>
      <w:pPr>
        <w:keepNext/>
        <w:spacing w:after="40" w:before="0"/>
      </w:pPr>
      <w:r>
        <w:rPr>
          <w:b/>
        </w:rPr>
        <w:t xml:space="preserve">Days to expiry: </w:t>
      </w:r>
      <w:r>
        <w:rPr/>
        <w:t>693</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2023-08-24)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EM-3614-LA (Tropical Storm Francine), EM-3638-LA (Severe Winter Storm), DR-4900-LA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9"/>
        <w:gridCol w:w="769"/>
        <w:gridCol w:w="2502"/>
        <w:gridCol w:w="2882"/>
        <w:gridCol w:w="1361"/>
        <w:gridCol w:w="1037"/>
        <w:gridCol w:w="884"/>
        <w:gridCol w:w="1729"/>
        <w:gridCol w:w="1409"/>
      </w:tblGrid>
      <w:tr>
        <w:trPr>
          <w:cantSplit/>
          <w:tblHeader/>
        </w:trPr>
        <w:tc>
          <w:tcPr>
            <w:tcW w:type="dxa" w:w="153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02"/>
            <w:shd w:val="clear" w:color="auto" w:fill="E8E8E8"/>
          </w:tcPr>
          <w:p>
            <w:pPr>
              <w:spacing w:after="0"/>
              <w:jc w:val="left"/>
            </w:pPr>
            <w:r>
              <w:rPr>
                <w:b/>
                <w:sz w:val="16"/>
              </w:rPr>
              <w:t>Status</w:t>
            </w:r>
          </w:p>
        </w:tc>
        <w:tc>
          <w:tcPr>
            <w:tcW w:type="dxa" w:w="2882"/>
            <w:shd w:val="clear" w:color="auto" w:fill="E8E8E8"/>
          </w:tcPr>
          <w:p>
            <w:pPr>
              <w:spacing w:after="0"/>
              <w:jc w:val="left"/>
            </w:pPr>
            <w:r>
              <w:rPr>
                <w:b/>
                <w:sz w:val="16"/>
              </w:rPr>
              <w:t>Plan</w:t>
            </w:r>
          </w:p>
        </w:tc>
        <w:tc>
          <w:tcPr>
            <w:tcW w:type="dxa" w:w="136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729"/>
            <w:shd w:val="clear" w:color="auto" w:fill="E8E8E8"/>
          </w:tcPr>
          <w:p>
            <w:pPr>
              <w:spacing w:after="0"/>
              <w:jc w:val="left"/>
            </w:pPr>
            <w:r>
              <w:rPr>
                <w:b/>
                <w:sz w:val="16"/>
              </w:rPr>
              <w:t>Update underway</w:t>
            </w:r>
          </w:p>
        </w:tc>
        <w:tc>
          <w:tcPr>
            <w:tcW w:type="dxa" w:w="1409"/>
            <w:shd w:val="clear" w:color="auto" w:fill="E8E8E8"/>
          </w:tcPr>
          <w:p>
            <w:pPr>
              <w:spacing w:after="0"/>
              <w:jc w:val="left"/>
            </w:pPr>
            <w:r>
              <w:rPr>
                <w:b/>
                <w:sz w:val="16"/>
              </w:rPr>
              <w:t>Notes</w:t>
            </w:r>
          </w:p>
        </w:tc>
      </w:tr>
      <w:tr>
        <w:trPr>
          <w:cantSplit/>
        </w:trPr>
        <w:tc>
          <w:tcPr>
            <w:tcW w:type="dxa" w:w="1539"/>
          </w:tcPr>
          <w:p>
            <w:pPr>
              <w:spacing w:after="0"/>
              <w:jc w:val="left"/>
            </w:pPr>
            <w:r>
              <w:rPr>
                <w:sz w:val="16"/>
              </w:rPr>
              <w:t>Lincoln Parish</w:t>
            </w:r>
          </w:p>
        </w:tc>
        <w:tc>
          <w:tcPr>
            <w:tcW w:type="dxa" w:w="769"/>
          </w:tcPr>
          <w:p>
            <w:pPr>
              <w:spacing w:after="0"/>
              <w:jc w:val="left"/>
            </w:pPr>
            <w:r>
              <w:rPr>
                <w:sz w:val="16"/>
              </w:rPr>
              <w:t>County</w:t>
            </w:r>
          </w:p>
        </w:tc>
        <w:tc>
          <w:tcPr>
            <w:tcW w:type="dxa" w:w="2502"/>
          </w:tcPr>
          <w:p>
            <w:pPr>
              <w:spacing w:after="0"/>
              <w:jc w:val="left"/>
            </w:pPr>
            <w:r>
              <w:rPr>
                <w:sz w:val="16"/>
              </w:rPr>
              <w:t>Approved, expires 2028-08-23</w:t>
            </w:r>
          </w:p>
        </w:tc>
        <w:tc>
          <w:tcPr>
            <w:tcW w:type="dxa" w:w="2882"/>
          </w:tcPr>
          <w:p>
            <w:pPr>
              <w:spacing w:after="0"/>
              <w:jc w:val="left"/>
            </w:pPr>
            <w:r>
              <w:rPr>
                <w:sz w:val="16"/>
              </w:rPr>
              <w:t>Lincoln Parish (FEMA plan 108589)</w:t>
            </w:r>
          </w:p>
        </w:tc>
        <w:tc>
          <w:tcPr>
            <w:tcW w:type="dxa" w:w="1361"/>
          </w:tcPr>
          <w:p>
            <w:pPr>
              <w:spacing w:after="0"/>
              <w:jc w:val="left"/>
            </w:pPr>
            <w:r>
              <w:rPr>
                <w:sz w:val="16"/>
              </w:rPr>
              <w:t>2023-08-24</w:t>
            </w:r>
          </w:p>
        </w:tc>
        <w:tc>
          <w:tcPr>
            <w:tcW w:type="dxa" w:w="1037"/>
          </w:tcPr>
          <w:p>
            <w:pPr>
              <w:spacing w:after="0"/>
              <w:jc w:val="left"/>
            </w:pPr>
            <w:r>
              <w:rPr>
                <w:sz w:val="16"/>
              </w:rPr>
              <w:t>2028-08-23</w:t>
            </w:r>
          </w:p>
        </w:tc>
        <w:tc>
          <w:tcPr>
            <w:tcW w:type="dxa" w:w="884"/>
          </w:tcPr>
          <w:p>
            <w:pPr>
              <w:spacing w:after="0"/>
              <w:jc w:val="right"/>
            </w:pPr>
            <w:r>
              <w:rPr>
                <w:sz w:val="16"/>
              </w:rPr>
              <w:t>693</w:t>
            </w:r>
          </w:p>
        </w:tc>
        <w:tc>
          <w:tcPr>
            <w:tcW w:type="dxa" w:w="1729"/>
          </w:tcPr>
          <w:p>
            <w:pPr>
              <w:spacing w:after="0"/>
              <w:jc w:val="left"/>
            </w:pPr>
          </w:p>
        </w:tc>
        <w:tc>
          <w:tcPr>
            <w:tcW w:type="dxa" w:w="1409"/>
          </w:tcPr>
          <w:p>
            <w:pPr>
              <w:spacing w:after="0"/>
              <w:jc w:val="left"/>
            </w:pPr>
          </w:p>
        </w:tc>
      </w:tr>
      <w:tr>
        <w:trPr>
          <w:cantSplit/>
        </w:trPr>
        <w:tc>
          <w:tcPr>
            <w:tcW w:type="dxa" w:w="1539"/>
          </w:tcPr>
          <w:p>
            <w:pPr>
              <w:spacing w:after="0"/>
              <w:jc w:val="left"/>
            </w:pPr>
            <w:r>
              <w:rPr>
                <w:sz w:val="16"/>
              </w:rPr>
              <w:t>Choudrant village</w:t>
            </w:r>
          </w:p>
        </w:tc>
        <w:tc>
          <w:tcPr>
            <w:tcW w:type="dxa" w:w="769"/>
          </w:tcPr>
          <w:p>
            <w:pPr>
              <w:spacing w:after="0"/>
              <w:jc w:val="left"/>
            </w:pPr>
            <w:r>
              <w:rPr>
                <w:sz w:val="16"/>
              </w:rPr>
              <w:t>Village</w:t>
            </w:r>
          </w:p>
        </w:tc>
        <w:tc>
          <w:tcPr>
            <w:tcW w:type="dxa" w:w="2502"/>
          </w:tcPr>
          <w:p>
            <w:pPr>
              <w:spacing w:after="0"/>
              <w:jc w:val="left"/>
            </w:pPr>
            <w:r>
              <w:rPr>
                <w:sz w:val="16"/>
              </w:rPr>
              <w:t>Approved, expires 2028-08-23</w:t>
            </w:r>
          </w:p>
        </w:tc>
        <w:tc>
          <w:tcPr>
            <w:tcW w:type="dxa" w:w="2882"/>
          </w:tcPr>
          <w:p>
            <w:pPr>
              <w:spacing w:after="0"/>
              <w:jc w:val="left"/>
            </w:pPr>
            <w:r>
              <w:rPr>
                <w:sz w:val="16"/>
              </w:rPr>
              <w:t>Lincoln Parish (FEMA plan 108589)</w:t>
            </w:r>
          </w:p>
        </w:tc>
        <w:tc>
          <w:tcPr>
            <w:tcW w:type="dxa" w:w="1361"/>
          </w:tcPr>
          <w:p>
            <w:pPr>
              <w:spacing w:after="0"/>
              <w:jc w:val="left"/>
            </w:pPr>
            <w:r>
              <w:rPr>
                <w:sz w:val="16"/>
              </w:rPr>
              <w:t>2023-08-24</w:t>
            </w:r>
          </w:p>
        </w:tc>
        <w:tc>
          <w:tcPr>
            <w:tcW w:type="dxa" w:w="1037"/>
          </w:tcPr>
          <w:p>
            <w:pPr>
              <w:spacing w:after="0"/>
              <w:jc w:val="left"/>
            </w:pPr>
            <w:r>
              <w:rPr>
                <w:sz w:val="16"/>
              </w:rPr>
              <w:t>2028-08-23</w:t>
            </w:r>
          </w:p>
        </w:tc>
        <w:tc>
          <w:tcPr>
            <w:tcW w:type="dxa" w:w="884"/>
          </w:tcPr>
          <w:p>
            <w:pPr>
              <w:spacing w:after="0"/>
              <w:jc w:val="right"/>
            </w:pPr>
            <w:r>
              <w:rPr>
                <w:sz w:val="16"/>
              </w:rPr>
              <w:t>693</w:t>
            </w:r>
          </w:p>
        </w:tc>
        <w:tc>
          <w:tcPr>
            <w:tcW w:type="dxa" w:w="1729"/>
          </w:tcPr>
          <w:p>
            <w:pPr>
              <w:spacing w:after="0"/>
              <w:jc w:val="left"/>
            </w:pPr>
          </w:p>
        </w:tc>
        <w:tc>
          <w:tcPr>
            <w:tcW w:type="dxa" w:w="1409"/>
          </w:tcPr>
          <w:p>
            <w:pPr>
              <w:spacing w:after="0"/>
              <w:jc w:val="left"/>
            </w:pPr>
          </w:p>
        </w:tc>
      </w:tr>
      <w:tr>
        <w:trPr>
          <w:cantSplit/>
        </w:trPr>
        <w:tc>
          <w:tcPr>
            <w:tcW w:type="dxa" w:w="1539"/>
          </w:tcPr>
          <w:p>
            <w:pPr>
              <w:spacing w:after="0"/>
              <w:jc w:val="left"/>
            </w:pPr>
            <w:r>
              <w:rPr>
                <w:sz w:val="16"/>
              </w:rPr>
              <w:t>Downsville village</w:t>
            </w:r>
          </w:p>
        </w:tc>
        <w:tc>
          <w:tcPr>
            <w:tcW w:type="dxa" w:w="769"/>
          </w:tcPr>
          <w:p>
            <w:pPr>
              <w:spacing w:after="0"/>
              <w:jc w:val="left"/>
            </w:pPr>
            <w:r>
              <w:rPr>
                <w:sz w:val="16"/>
              </w:rPr>
              <w:t>Village</w:t>
            </w:r>
          </w:p>
        </w:tc>
        <w:tc>
          <w:tcPr>
            <w:tcW w:type="dxa" w:w="2502"/>
          </w:tcPr>
          <w:p>
            <w:pPr>
              <w:spacing w:after="0"/>
              <w:jc w:val="left"/>
            </w:pPr>
            <w:r>
              <w:rPr>
                <w:sz w:val="16"/>
              </w:rPr>
              <w:t>Plan 109358 approved 2024-11-07, pending adoption here; not yet eligible</w:t>
            </w:r>
          </w:p>
        </w:tc>
        <w:tc>
          <w:tcPr>
            <w:tcW w:type="dxa" w:w="2882"/>
          </w:tcPr>
          <w:p>
            <w:pPr>
              <w:spacing w:after="0"/>
              <w:jc w:val="left"/>
            </w:pPr>
            <w:r>
              <w:rPr>
                <w:sz w:val="16"/>
              </w:rPr>
              <w:t>Union Parish (FEMA plan 109358), pending adoption here</w:t>
            </w:r>
          </w:p>
        </w:tc>
        <w:tc>
          <w:tcPr>
            <w:tcW w:type="dxa" w:w="1361"/>
          </w:tcPr>
          <w:p>
            <w:pPr>
              <w:spacing w:after="0"/>
              <w:jc w:val="left"/>
            </w:pPr>
            <w:r>
              <w:rPr>
                <w:sz w:val="16"/>
              </w:rPr>
              <w:t>2024-11-07 by FEMA; not yet adopted here</w:t>
            </w:r>
          </w:p>
        </w:tc>
        <w:tc>
          <w:tcPr>
            <w:tcW w:type="dxa" w:w="1037"/>
          </w:tcPr>
          <w:p>
            <w:pPr>
              <w:spacing w:after="0"/>
              <w:jc w:val="left"/>
            </w:pPr>
            <w:r>
              <w:rPr>
                <w:sz w:val="16"/>
              </w:rPr>
              <w:t>2029-11-06 once adopted</w:t>
            </w:r>
          </w:p>
        </w:tc>
        <w:tc>
          <w:tcPr>
            <w:tcW w:type="dxa" w:w="884"/>
          </w:tcPr>
          <w:p>
            <w:pPr>
              <w:spacing w:after="0"/>
              <w:jc w:val="right"/>
            </w:pPr>
          </w:p>
        </w:tc>
        <w:tc>
          <w:tcPr>
            <w:tcW w:type="dxa" w:w="1729"/>
          </w:tcPr>
          <w:p>
            <w:pPr>
              <w:spacing w:after="0"/>
              <w:jc w:val="left"/>
            </w:pPr>
            <w:r>
              <w:rPr>
                <w:sz w:val="16"/>
              </w:rPr>
              <w:t>FEMA tracker shows a plan approvable pending adoption</w:t>
            </w:r>
          </w:p>
        </w:tc>
        <w:tc>
          <w:tcPr>
            <w:tcW w:type="dxa" w:w="1409"/>
          </w:tcPr>
          <w:p>
            <w:pPr>
              <w:spacing w:after="0"/>
              <w:jc w:val="left"/>
            </w:pPr>
            <w:r>
              <w:rPr>
                <w:sz w:val="16"/>
              </w:rPr>
              <w:t>Not yet eligible: adopt the approved plan.</w:t>
            </w:r>
          </w:p>
        </w:tc>
      </w:tr>
      <w:tr>
        <w:trPr>
          <w:cantSplit/>
        </w:trPr>
        <w:tc>
          <w:tcPr>
            <w:tcW w:type="dxa" w:w="1539"/>
          </w:tcPr>
          <w:p>
            <w:pPr>
              <w:spacing w:after="0"/>
              <w:jc w:val="left"/>
            </w:pPr>
            <w:r>
              <w:rPr>
                <w:sz w:val="16"/>
              </w:rPr>
              <w:t>Dubach town</w:t>
            </w:r>
          </w:p>
        </w:tc>
        <w:tc>
          <w:tcPr>
            <w:tcW w:type="dxa" w:w="769"/>
          </w:tcPr>
          <w:p>
            <w:pPr>
              <w:spacing w:after="0"/>
              <w:jc w:val="left"/>
            </w:pPr>
            <w:r>
              <w:rPr>
                <w:sz w:val="16"/>
              </w:rPr>
              <w:t>Town</w:t>
            </w:r>
          </w:p>
        </w:tc>
        <w:tc>
          <w:tcPr>
            <w:tcW w:type="dxa" w:w="2502"/>
          </w:tcPr>
          <w:p>
            <w:pPr>
              <w:spacing w:after="0"/>
              <w:jc w:val="left"/>
            </w:pPr>
            <w:r>
              <w:rPr>
                <w:sz w:val="16"/>
              </w:rPr>
              <w:t>Approved, expires 2028-08-23</w:t>
            </w:r>
          </w:p>
        </w:tc>
        <w:tc>
          <w:tcPr>
            <w:tcW w:type="dxa" w:w="2882"/>
          </w:tcPr>
          <w:p>
            <w:pPr>
              <w:spacing w:after="0"/>
              <w:jc w:val="left"/>
            </w:pPr>
            <w:r>
              <w:rPr>
                <w:sz w:val="16"/>
              </w:rPr>
              <w:t>Lincoln Parish (FEMA plan 108589)</w:t>
            </w:r>
          </w:p>
        </w:tc>
        <w:tc>
          <w:tcPr>
            <w:tcW w:type="dxa" w:w="1361"/>
          </w:tcPr>
          <w:p>
            <w:pPr>
              <w:spacing w:after="0"/>
              <w:jc w:val="left"/>
            </w:pPr>
            <w:r>
              <w:rPr>
                <w:sz w:val="16"/>
              </w:rPr>
              <w:t>2023-08-24</w:t>
            </w:r>
          </w:p>
        </w:tc>
        <w:tc>
          <w:tcPr>
            <w:tcW w:type="dxa" w:w="1037"/>
          </w:tcPr>
          <w:p>
            <w:pPr>
              <w:spacing w:after="0"/>
              <w:jc w:val="left"/>
            </w:pPr>
            <w:r>
              <w:rPr>
                <w:sz w:val="16"/>
              </w:rPr>
              <w:t>2028-08-23</w:t>
            </w:r>
          </w:p>
        </w:tc>
        <w:tc>
          <w:tcPr>
            <w:tcW w:type="dxa" w:w="884"/>
          </w:tcPr>
          <w:p>
            <w:pPr>
              <w:spacing w:after="0"/>
              <w:jc w:val="right"/>
            </w:pPr>
            <w:r>
              <w:rPr>
                <w:sz w:val="16"/>
              </w:rPr>
              <w:t>693</w:t>
            </w:r>
          </w:p>
        </w:tc>
        <w:tc>
          <w:tcPr>
            <w:tcW w:type="dxa" w:w="1729"/>
          </w:tcPr>
          <w:p>
            <w:pPr>
              <w:spacing w:after="0"/>
              <w:jc w:val="left"/>
            </w:pPr>
          </w:p>
        </w:tc>
        <w:tc>
          <w:tcPr>
            <w:tcW w:type="dxa" w:w="1409"/>
          </w:tcPr>
          <w:p>
            <w:pPr>
              <w:spacing w:after="0"/>
              <w:jc w:val="left"/>
            </w:pPr>
          </w:p>
        </w:tc>
      </w:tr>
      <w:tr>
        <w:trPr>
          <w:cantSplit/>
        </w:trPr>
        <w:tc>
          <w:tcPr>
            <w:tcW w:type="dxa" w:w="1539"/>
          </w:tcPr>
          <w:p>
            <w:pPr>
              <w:spacing w:after="0"/>
              <w:jc w:val="left"/>
            </w:pPr>
            <w:r>
              <w:rPr>
                <w:sz w:val="16"/>
              </w:rPr>
              <w:t>Grambling city</w:t>
            </w:r>
          </w:p>
        </w:tc>
        <w:tc>
          <w:tcPr>
            <w:tcW w:type="dxa" w:w="769"/>
          </w:tcPr>
          <w:p>
            <w:pPr>
              <w:spacing w:after="0"/>
              <w:jc w:val="left"/>
            </w:pPr>
            <w:r>
              <w:rPr>
                <w:sz w:val="16"/>
              </w:rPr>
              <w:t>City</w:t>
            </w:r>
          </w:p>
        </w:tc>
        <w:tc>
          <w:tcPr>
            <w:tcW w:type="dxa" w:w="2502"/>
          </w:tcPr>
          <w:p>
            <w:pPr>
              <w:spacing w:after="0"/>
              <w:jc w:val="left"/>
            </w:pPr>
            <w:r>
              <w:rPr>
                <w:sz w:val="16"/>
              </w:rPr>
              <w:t>Approved, expires 2028-08-23</w:t>
            </w:r>
          </w:p>
        </w:tc>
        <w:tc>
          <w:tcPr>
            <w:tcW w:type="dxa" w:w="2882"/>
          </w:tcPr>
          <w:p>
            <w:pPr>
              <w:spacing w:after="0"/>
              <w:jc w:val="left"/>
            </w:pPr>
            <w:r>
              <w:rPr>
                <w:sz w:val="16"/>
              </w:rPr>
              <w:t>Lincoln Parish (FEMA plan 108589)</w:t>
            </w:r>
          </w:p>
        </w:tc>
        <w:tc>
          <w:tcPr>
            <w:tcW w:type="dxa" w:w="1361"/>
          </w:tcPr>
          <w:p>
            <w:pPr>
              <w:spacing w:after="0"/>
              <w:jc w:val="left"/>
            </w:pPr>
            <w:r>
              <w:rPr>
                <w:sz w:val="16"/>
              </w:rPr>
              <w:t>2023-08-24</w:t>
            </w:r>
          </w:p>
        </w:tc>
        <w:tc>
          <w:tcPr>
            <w:tcW w:type="dxa" w:w="1037"/>
          </w:tcPr>
          <w:p>
            <w:pPr>
              <w:spacing w:after="0"/>
              <w:jc w:val="left"/>
            </w:pPr>
            <w:r>
              <w:rPr>
                <w:sz w:val="16"/>
              </w:rPr>
              <w:t>2028-08-23</w:t>
            </w:r>
          </w:p>
        </w:tc>
        <w:tc>
          <w:tcPr>
            <w:tcW w:type="dxa" w:w="884"/>
          </w:tcPr>
          <w:p>
            <w:pPr>
              <w:spacing w:after="0"/>
              <w:jc w:val="right"/>
            </w:pPr>
            <w:r>
              <w:rPr>
                <w:sz w:val="16"/>
              </w:rPr>
              <w:t>693</w:t>
            </w:r>
          </w:p>
        </w:tc>
        <w:tc>
          <w:tcPr>
            <w:tcW w:type="dxa" w:w="1729"/>
          </w:tcPr>
          <w:p>
            <w:pPr>
              <w:spacing w:after="0"/>
              <w:jc w:val="left"/>
            </w:pPr>
          </w:p>
        </w:tc>
        <w:tc>
          <w:tcPr>
            <w:tcW w:type="dxa" w:w="1409"/>
          </w:tcPr>
          <w:p>
            <w:pPr>
              <w:spacing w:after="0"/>
              <w:jc w:val="left"/>
            </w:pPr>
          </w:p>
        </w:tc>
      </w:tr>
      <w:tr>
        <w:trPr>
          <w:cantSplit/>
        </w:trPr>
        <w:tc>
          <w:tcPr>
            <w:tcW w:type="dxa" w:w="1539"/>
          </w:tcPr>
          <w:p>
            <w:pPr>
              <w:spacing w:after="0"/>
              <w:jc w:val="left"/>
            </w:pPr>
            <w:r>
              <w:rPr>
                <w:sz w:val="16"/>
              </w:rPr>
              <w:t>Ruston city</w:t>
            </w:r>
          </w:p>
        </w:tc>
        <w:tc>
          <w:tcPr>
            <w:tcW w:type="dxa" w:w="769"/>
          </w:tcPr>
          <w:p>
            <w:pPr>
              <w:spacing w:after="0"/>
              <w:jc w:val="left"/>
            </w:pPr>
            <w:r>
              <w:rPr>
                <w:sz w:val="16"/>
              </w:rPr>
              <w:t>City</w:t>
            </w:r>
          </w:p>
        </w:tc>
        <w:tc>
          <w:tcPr>
            <w:tcW w:type="dxa" w:w="2502"/>
          </w:tcPr>
          <w:p>
            <w:pPr>
              <w:spacing w:after="0"/>
              <w:jc w:val="left"/>
            </w:pPr>
            <w:r>
              <w:rPr>
                <w:sz w:val="16"/>
              </w:rPr>
              <w:t>Approved, expires 2028-08-23</w:t>
            </w:r>
          </w:p>
        </w:tc>
        <w:tc>
          <w:tcPr>
            <w:tcW w:type="dxa" w:w="2882"/>
          </w:tcPr>
          <w:p>
            <w:pPr>
              <w:spacing w:after="0"/>
              <w:jc w:val="left"/>
            </w:pPr>
            <w:r>
              <w:rPr>
                <w:sz w:val="16"/>
              </w:rPr>
              <w:t>Lincoln Parish (FEMA plan 108589)</w:t>
            </w:r>
          </w:p>
        </w:tc>
        <w:tc>
          <w:tcPr>
            <w:tcW w:type="dxa" w:w="1361"/>
          </w:tcPr>
          <w:p>
            <w:pPr>
              <w:spacing w:after="0"/>
              <w:jc w:val="left"/>
            </w:pPr>
            <w:r>
              <w:rPr>
                <w:sz w:val="16"/>
              </w:rPr>
              <w:t>2023-08-24</w:t>
            </w:r>
          </w:p>
        </w:tc>
        <w:tc>
          <w:tcPr>
            <w:tcW w:type="dxa" w:w="1037"/>
          </w:tcPr>
          <w:p>
            <w:pPr>
              <w:spacing w:after="0"/>
              <w:jc w:val="left"/>
            </w:pPr>
            <w:r>
              <w:rPr>
                <w:sz w:val="16"/>
              </w:rPr>
              <w:t>2028-08-23</w:t>
            </w:r>
          </w:p>
        </w:tc>
        <w:tc>
          <w:tcPr>
            <w:tcW w:type="dxa" w:w="884"/>
          </w:tcPr>
          <w:p>
            <w:pPr>
              <w:spacing w:after="0"/>
              <w:jc w:val="right"/>
            </w:pPr>
            <w:r>
              <w:rPr>
                <w:sz w:val="16"/>
              </w:rPr>
              <w:t>693</w:t>
            </w:r>
          </w:p>
        </w:tc>
        <w:tc>
          <w:tcPr>
            <w:tcW w:type="dxa" w:w="1729"/>
          </w:tcPr>
          <w:p>
            <w:pPr>
              <w:spacing w:after="0"/>
              <w:jc w:val="left"/>
            </w:pPr>
          </w:p>
        </w:tc>
        <w:tc>
          <w:tcPr>
            <w:tcW w:type="dxa" w:w="1409"/>
          </w:tcPr>
          <w:p>
            <w:pPr>
              <w:spacing w:after="0"/>
              <w:jc w:val="left"/>
            </w:pPr>
          </w:p>
        </w:tc>
      </w:tr>
      <w:tr>
        <w:trPr>
          <w:cantSplit/>
        </w:trPr>
        <w:tc>
          <w:tcPr>
            <w:tcW w:type="dxa" w:w="1539"/>
          </w:tcPr>
          <w:p>
            <w:pPr>
              <w:spacing w:after="0"/>
              <w:jc w:val="left"/>
            </w:pPr>
            <w:r>
              <w:rPr>
                <w:sz w:val="16"/>
              </w:rPr>
              <w:t>Simsboro village</w:t>
            </w:r>
          </w:p>
        </w:tc>
        <w:tc>
          <w:tcPr>
            <w:tcW w:type="dxa" w:w="769"/>
          </w:tcPr>
          <w:p>
            <w:pPr>
              <w:spacing w:after="0"/>
              <w:jc w:val="left"/>
            </w:pPr>
            <w:r>
              <w:rPr>
                <w:sz w:val="16"/>
              </w:rPr>
              <w:t>Village</w:t>
            </w:r>
          </w:p>
        </w:tc>
        <w:tc>
          <w:tcPr>
            <w:tcW w:type="dxa" w:w="2502"/>
          </w:tcPr>
          <w:p>
            <w:pPr>
              <w:spacing w:after="0"/>
              <w:jc w:val="left"/>
            </w:pPr>
            <w:r>
              <w:rPr>
                <w:sz w:val="16"/>
              </w:rPr>
              <w:t>Approved, expires 2028-08-23</w:t>
            </w:r>
          </w:p>
        </w:tc>
        <w:tc>
          <w:tcPr>
            <w:tcW w:type="dxa" w:w="2882"/>
          </w:tcPr>
          <w:p>
            <w:pPr>
              <w:spacing w:after="0"/>
              <w:jc w:val="left"/>
            </w:pPr>
            <w:r>
              <w:rPr>
                <w:sz w:val="16"/>
              </w:rPr>
              <w:t>Lincoln Parish (FEMA plan 108589)</w:t>
            </w:r>
          </w:p>
        </w:tc>
        <w:tc>
          <w:tcPr>
            <w:tcW w:type="dxa" w:w="1361"/>
          </w:tcPr>
          <w:p>
            <w:pPr>
              <w:spacing w:after="0"/>
              <w:jc w:val="left"/>
            </w:pPr>
            <w:r>
              <w:rPr>
                <w:sz w:val="16"/>
              </w:rPr>
              <w:t>2023-08-24</w:t>
            </w:r>
          </w:p>
        </w:tc>
        <w:tc>
          <w:tcPr>
            <w:tcW w:type="dxa" w:w="1037"/>
          </w:tcPr>
          <w:p>
            <w:pPr>
              <w:spacing w:after="0"/>
              <w:jc w:val="left"/>
            </w:pPr>
            <w:r>
              <w:rPr>
                <w:sz w:val="16"/>
              </w:rPr>
              <w:t>2028-08-23</w:t>
            </w:r>
          </w:p>
        </w:tc>
        <w:tc>
          <w:tcPr>
            <w:tcW w:type="dxa" w:w="884"/>
          </w:tcPr>
          <w:p>
            <w:pPr>
              <w:spacing w:after="0"/>
              <w:jc w:val="right"/>
            </w:pPr>
            <w:r>
              <w:rPr>
                <w:sz w:val="16"/>
              </w:rPr>
              <w:t>693</w:t>
            </w:r>
          </w:p>
        </w:tc>
        <w:tc>
          <w:tcPr>
            <w:tcW w:type="dxa" w:w="1729"/>
          </w:tcPr>
          <w:p>
            <w:pPr>
              <w:spacing w:after="0"/>
              <w:jc w:val="left"/>
            </w:pPr>
          </w:p>
        </w:tc>
        <w:tc>
          <w:tcPr>
            <w:tcW w:type="dxa" w:w="1409"/>
          </w:tcPr>
          <w:p>
            <w:pPr>
              <w:spacing w:after="0"/>
              <w:jc w:val="left"/>
            </w:pPr>
          </w:p>
        </w:tc>
      </w:tr>
      <w:tr>
        <w:trPr>
          <w:cantSplit/>
        </w:trPr>
        <w:tc>
          <w:tcPr>
            <w:tcW w:type="dxa" w:w="1539"/>
          </w:tcPr>
          <w:p>
            <w:pPr>
              <w:spacing w:after="0"/>
              <w:jc w:val="left"/>
            </w:pPr>
            <w:r>
              <w:rPr>
                <w:sz w:val="16"/>
              </w:rPr>
              <w:t>Vienna town</w:t>
            </w:r>
          </w:p>
        </w:tc>
        <w:tc>
          <w:tcPr>
            <w:tcW w:type="dxa" w:w="769"/>
          </w:tcPr>
          <w:p>
            <w:pPr>
              <w:spacing w:after="0"/>
              <w:jc w:val="left"/>
            </w:pPr>
            <w:r>
              <w:rPr>
                <w:sz w:val="16"/>
              </w:rPr>
              <w:t>Town</w:t>
            </w:r>
          </w:p>
        </w:tc>
        <w:tc>
          <w:tcPr>
            <w:tcW w:type="dxa" w:w="2502"/>
          </w:tcPr>
          <w:p>
            <w:pPr>
              <w:spacing w:after="0"/>
              <w:jc w:val="left"/>
            </w:pPr>
            <w:r>
              <w:rPr>
                <w:sz w:val="16"/>
              </w:rPr>
              <w:t>Approved, expires 2028-08-23</w:t>
            </w:r>
          </w:p>
        </w:tc>
        <w:tc>
          <w:tcPr>
            <w:tcW w:type="dxa" w:w="2882"/>
          </w:tcPr>
          <w:p>
            <w:pPr>
              <w:spacing w:after="0"/>
              <w:jc w:val="left"/>
            </w:pPr>
            <w:r>
              <w:rPr>
                <w:sz w:val="16"/>
              </w:rPr>
              <w:t>Lincoln Parish (FEMA plan 108589)</w:t>
            </w:r>
          </w:p>
        </w:tc>
        <w:tc>
          <w:tcPr>
            <w:tcW w:type="dxa" w:w="1361"/>
          </w:tcPr>
          <w:p>
            <w:pPr>
              <w:spacing w:after="0"/>
              <w:jc w:val="left"/>
            </w:pPr>
            <w:r>
              <w:rPr>
                <w:sz w:val="16"/>
              </w:rPr>
              <w:t>2023-08-24</w:t>
            </w:r>
          </w:p>
        </w:tc>
        <w:tc>
          <w:tcPr>
            <w:tcW w:type="dxa" w:w="1037"/>
          </w:tcPr>
          <w:p>
            <w:pPr>
              <w:spacing w:after="0"/>
              <w:jc w:val="left"/>
            </w:pPr>
            <w:r>
              <w:rPr>
                <w:sz w:val="16"/>
              </w:rPr>
              <w:t>2028-08-23</w:t>
            </w:r>
          </w:p>
        </w:tc>
        <w:tc>
          <w:tcPr>
            <w:tcW w:type="dxa" w:w="884"/>
          </w:tcPr>
          <w:p>
            <w:pPr>
              <w:spacing w:after="0"/>
              <w:jc w:val="right"/>
            </w:pPr>
            <w:r>
              <w:rPr>
                <w:sz w:val="16"/>
              </w:rPr>
              <w:t>693</w:t>
            </w:r>
          </w:p>
        </w:tc>
        <w:tc>
          <w:tcPr>
            <w:tcW w:type="dxa" w:w="1729"/>
          </w:tcPr>
          <w:p>
            <w:pPr>
              <w:spacing w:after="0"/>
              <w:jc w:val="left"/>
            </w:pPr>
          </w:p>
        </w:tc>
        <w:tc>
          <w:tcPr>
            <w:tcW w:type="dxa" w:w="1409"/>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6"/>
        <w:gridCol w:w="1037"/>
        <w:gridCol w:w="1282"/>
        <w:gridCol w:w="1282"/>
        <w:gridCol w:w="1037"/>
        <w:gridCol w:w="1126"/>
        <w:gridCol w:w="1747"/>
        <w:gridCol w:w="1159"/>
        <w:gridCol w:w="1894"/>
        <w:gridCol w:w="2843"/>
      </w:tblGrid>
      <w:tr>
        <w:trPr>
          <w:cantSplit/>
          <w:tblHeader/>
        </w:trPr>
        <w:tc>
          <w:tcPr>
            <w:tcW w:type="dxa" w:w="70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2"/>
            <w:shd w:val="clear" w:color="auto" w:fill="E8E8E8"/>
          </w:tcPr>
          <w:p>
            <w:pPr>
              <w:spacing w:after="0"/>
              <w:jc w:val="left"/>
            </w:pPr>
            <w:r>
              <w:rPr>
                <w:b/>
                <w:sz w:val="16"/>
              </w:rPr>
              <w:t>NRI risk rating</w:t>
            </w:r>
          </w:p>
        </w:tc>
        <w:tc>
          <w:tcPr>
            <w:tcW w:type="dxa" w:w="128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9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43"/>
            <w:shd w:val="clear" w:color="auto" w:fill="E8E8E8"/>
          </w:tcPr>
          <w:p>
            <w:pPr>
              <w:spacing w:after="0"/>
              <w:jc w:val="left"/>
            </w:pPr>
            <w:r>
              <w:rPr>
                <w:b/>
                <w:sz w:val="16"/>
              </w:rPr>
              <w:t>Storm Events coverage note</w:t>
            </w:r>
          </w:p>
        </w:tc>
      </w:tr>
      <w:tr>
        <w:trPr>
          <w:cantSplit/>
        </w:trPr>
        <w:tc>
          <w:tcPr>
            <w:tcW w:type="dxa" w:w="706"/>
          </w:tcPr>
          <w:p>
            <w:pPr>
              <w:spacing w:after="0"/>
              <w:jc w:val="right"/>
            </w:pPr>
            <w:r>
              <w:rPr>
                <w:sz w:val="16"/>
              </w:rPr>
              <w:t>1</w:t>
            </w:r>
          </w:p>
        </w:tc>
        <w:tc>
          <w:tcPr>
            <w:tcW w:type="dxa" w:w="1037"/>
          </w:tcPr>
          <w:p>
            <w:pPr>
              <w:spacing w:after="0"/>
              <w:jc w:val="left"/>
            </w:pPr>
            <w:r>
              <w:rPr>
                <w:sz w:val="16"/>
              </w:rPr>
              <w:t>Inland Flooding</w:t>
            </w:r>
          </w:p>
        </w:tc>
        <w:tc>
          <w:tcPr>
            <w:tcW w:type="dxa" w:w="1282"/>
          </w:tcPr>
          <w:p>
            <w:pPr>
              <w:spacing w:after="0"/>
              <w:jc w:val="left"/>
            </w:pPr>
            <w:r>
              <w:rPr>
                <w:sz w:val="16"/>
              </w:rPr>
              <w:t>Relatively Low</w:t>
            </w:r>
          </w:p>
        </w:tc>
        <w:tc>
          <w:tcPr>
            <w:tcW w:type="dxa" w:w="1282"/>
          </w:tcPr>
          <w:p>
            <w:pPr>
              <w:spacing w:after="0"/>
              <w:jc w:val="left"/>
            </w:pPr>
            <w:r>
              <w:rPr>
                <w:sz w:val="16"/>
              </w:rPr>
              <w:t>Relatively Low</w:t>
            </w:r>
          </w:p>
        </w:tc>
        <w:tc>
          <w:tcPr>
            <w:tcW w:type="dxa" w:w="1037"/>
          </w:tcPr>
          <w:p>
            <w:pPr>
              <w:spacing w:after="0"/>
              <w:jc w:val="right"/>
            </w:pPr>
            <w:r>
              <w:rPr>
                <w:sz w:val="16"/>
              </w:rPr>
              <w:t>$4,773,255</w:t>
            </w:r>
          </w:p>
        </w:tc>
        <w:tc>
          <w:tcPr>
            <w:tcW w:type="dxa" w:w="1126"/>
          </w:tcPr>
          <w:p>
            <w:pPr>
              <w:spacing w:after="0"/>
              <w:jc w:val="right"/>
            </w:pPr>
            <w:r>
              <w:rPr>
                <w:sz w:val="16"/>
              </w:rPr>
              <w:t>$165,437</w:t>
            </w:r>
          </w:p>
        </w:tc>
        <w:tc>
          <w:tcPr>
            <w:tcW w:type="dxa" w:w="1747"/>
          </w:tcPr>
          <w:p>
            <w:pPr>
              <w:spacing w:after="0"/>
              <w:jc w:val="right"/>
            </w:pPr>
            <w:r>
              <w:rPr>
                <w:sz w:val="16"/>
              </w:rPr>
              <w:t>$303,799</w:t>
            </w:r>
          </w:p>
        </w:tc>
        <w:tc>
          <w:tcPr>
            <w:tcW w:type="dxa" w:w="1159"/>
          </w:tcPr>
          <w:p>
            <w:pPr>
              <w:spacing w:after="0"/>
              <w:jc w:val="right"/>
            </w:pPr>
            <w:r>
              <w:rPr>
                <w:sz w:val="16"/>
              </w:rPr>
              <w:t>$5,242,491</w:t>
            </w:r>
          </w:p>
        </w:tc>
        <w:tc>
          <w:tcPr>
            <w:tcW w:type="dxa" w:w="1894"/>
          </w:tcPr>
          <w:p>
            <w:pPr>
              <w:spacing w:after="0"/>
              <w:jc w:val="right"/>
            </w:pPr>
            <w:r>
              <w:rPr>
                <w:sz w:val="16"/>
              </w:rPr>
              <w:t>34</w:t>
            </w:r>
          </w:p>
        </w:tc>
        <w:tc>
          <w:tcPr>
            <w:tcW w:type="dxa" w:w="2843"/>
          </w:tcPr>
          <w:p>
            <w:pPr>
              <w:spacing w:after="0"/>
              <w:jc w:val="left"/>
            </w:pPr>
          </w:p>
        </w:tc>
      </w:tr>
      <w:tr>
        <w:trPr>
          <w:cantSplit/>
        </w:trPr>
        <w:tc>
          <w:tcPr>
            <w:tcW w:type="dxa" w:w="706"/>
          </w:tcPr>
          <w:p>
            <w:pPr>
              <w:spacing w:after="0"/>
              <w:jc w:val="right"/>
            </w:pPr>
            <w:r>
              <w:rPr>
                <w:sz w:val="16"/>
              </w:rPr>
              <w:t>2</w:t>
            </w:r>
          </w:p>
        </w:tc>
        <w:tc>
          <w:tcPr>
            <w:tcW w:type="dxa" w:w="1037"/>
          </w:tcPr>
          <w:p>
            <w:pPr>
              <w:spacing w:after="0"/>
              <w:jc w:val="left"/>
            </w:pPr>
            <w:r>
              <w:rPr>
                <w:sz w:val="16"/>
              </w:rPr>
              <w:t>Tornado</w:t>
            </w:r>
          </w:p>
        </w:tc>
        <w:tc>
          <w:tcPr>
            <w:tcW w:type="dxa" w:w="1282"/>
          </w:tcPr>
          <w:p>
            <w:pPr>
              <w:spacing w:after="0"/>
              <w:jc w:val="left"/>
            </w:pPr>
            <w:r>
              <w:rPr>
                <w:sz w:val="16"/>
              </w:rPr>
              <w:t>Relatively Moderate</w:t>
            </w:r>
          </w:p>
        </w:tc>
        <w:tc>
          <w:tcPr>
            <w:tcW w:type="dxa" w:w="1282"/>
          </w:tcPr>
          <w:p>
            <w:pPr>
              <w:spacing w:after="0"/>
              <w:jc w:val="left"/>
            </w:pPr>
            <w:r>
              <w:rPr>
                <w:sz w:val="16"/>
              </w:rPr>
              <w:t>Relatively Moderate</w:t>
            </w:r>
          </w:p>
        </w:tc>
        <w:tc>
          <w:tcPr>
            <w:tcW w:type="dxa" w:w="1037"/>
          </w:tcPr>
          <w:p>
            <w:pPr>
              <w:spacing w:after="0"/>
              <w:jc w:val="right"/>
            </w:pPr>
            <w:r>
              <w:rPr>
                <w:sz w:val="16"/>
              </w:rPr>
              <w:t>$1,181,941</w:t>
            </w:r>
          </w:p>
        </w:tc>
        <w:tc>
          <w:tcPr>
            <w:tcW w:type="dxa" w:w="1126"/>
          </w:tcPr>
          <w:p>
            <w:pPr>
              <w:spacing w:after="0"/>
              <w:jc w:val="right"/>
            </w:pPr>
            <w:r>
              <w:rPr>
                <w:sz w:val="16"/>
              </w:rPr>
              <w:t>$6,449</w:t>
            </w:r>
          </w:p>
        </w:tc>
        <w:tc>
          <w:tcPr>
            <w:tcW w:type="dxa" w:w="1747"/>
          </w:tcPr>
          <w:p>
            <w:pPr>
              <w:spacing w:after="0"/>
              <w:jc w:val="right"/>
            </w:pPr>
            <w:r>
              <w:rPr>
                <w:sz w:val="16"/>
              </w:rPr>
              <w:t>$2,839,386</w:t>
            </w:r>
          </w:p>
        </w:tc>
        <w:tc>
          <w:tcPr>
            <w:tcW w:type="dxa" w:w="1159"/>
          </w:tcPr>
          <w:p>
            <w:pPr>
              <w:spacing w:after="0"/>
              <w:jc w:val="right"/>
            </w:pPr>
            <w:r>
              <w:rPr>
                <w:sz w:val="16"/>
              </w:rPr>
              <w:t>$4,027,776</w:t>
            </w:r>
          </w:p>
        </w:tc>
        <w:tc>
          <w:tcPr>
            <w:tcW w:type="dxa" w:w="1894"/>
          </w:tcPr>
          <w:p>
            <w:pPr>
              <w:spacing w:after="0"/>
              <w:jc w:val="right"/>
            </w:pPr>
            <w:r>
              <w:rPr>
                <w:sz w:val="16"/>
              </w:rPr>
              <w:t>15</w:t>
            </w:r>
          </w:p>
        </w:tc>
        <w:tc>
          <w:tcPr>
            <w:tcW w:type="dxa" w:w="2843"/>
          </w:tcPr>
          <w:p>
            <w:pPr>
              <w:spacing w:after="0"/>
              <w:jc w:val="left"/>
            </w:pPr>
          </w:p>
        </w:tc>
      </w:tr>
      <w:tr>
        <w:trPr>
          <w:cantSplit/>
        </w:trPr>
        <w:tc>
          <w:tcPr>
            <w:tcW w:type="dxa" w:w="706"/>
          </w:tcPr>
          <w:p>
            <w:pPr>
              <w:spacing w:after="0"/>
              <w:jc w:val="right"/>
            </w:pPr>
            <w:r>
              <w:rPr>
                <w:sz w:val="16"/>
              </w:rPr>
              <w:t>3</w:t>
            </w:r>
          </w:p>
        </w:tc>
        <w:tc>
          <w:tcPr>
            <w:tcW w:type="dxa" w:w="1037"/>
          </w:tcPr>
          <w:p>
            <w:pPr>
              <w:spacing w:after="0"/>
              <w:jc w:val="left"/>
            </w:pPr>
            <w:r>
              <w:rPr>
                <w:sz w:val="16"/>
              </w:rPr>
              <w:t>Strong Wind</w:t>
            </w:r>
          </w:p>
        </w:tc>
        <w:tc>
          <w:tcPr>
            <w:tcW w:type="dxa" w:w="1282"/>
          </w:tcPr>
          <w:p>
            <w:pPr>
              <w:spacing w:after="0"/>
              <w:jc w:val="left"/>
            </w:pPr>
            <w:r>
              <w:rPr>
                <w:sz w:val="16"/>
              </w:rPr>
              <w:t>Relatively High</w:t>
            </w:r>
          </w:p>
        </w:tc>
        <w:tc>
          <w:tcPr>
            <w:tcW w:type="dxa" w:w="1282"/>
          </w:tcPr>
          <w:p>
            <w:pPr>
              <w:spacing w:after="0"/>
              <w:jc w:val="left"/>
            </w:pPr>
            <w:r>
              <w:rPr>
                <w:sz w:val="16"/>
              </w:rPr>
              <w:t>Relatively High</w:t>
            </w:r>
          </w:p>
        </w:tc>
        <w:tc>
          <w:tcPr>
            <w:tcW w:type="dxa" w:w="1037"/>
          </w:tcPr>
          <w:p>
            <w:pPr>
              <w:spacing w:after="0"/>
              <w:jc w:val="right"/>
            </w:pPr>
            <w:r>
              <w:rPr>
                <w:sz w:val="16"/>
              </w:rPr>
              <w:t>$707,330</w:t>
            </w:r>
          </w:p>
        </w:tc>
        <w:tc>
          <w:tcPr>
            <w:tcW w:type="dxa" w:w="1126"/>
          </w:tcPr>
          <w:p>
            <w:pPr>
              <w:spacing w:after="0"/>
              <w:jc w:val="right"/>
            </w:pPr>
            <w:r>
              <w:rPr>
                <w:sz w:val="16"/>
              </w:rPr>
              <w:t>$10,263</w:t>
            </w:r>
          </w:p>
        </w:tc>
        <w:tc>
          <w:tcPr>
            <w:tcW w:type="dxa" w:w="1747"/>
          </w:tcPr>
          <w:p>
            <w:pPr>
              <w:spacing w:after="0"/>
              <w:jc w:val="right"/>
            </w:pPr>
            <w:r>
              <w:rPr>
                <w:sz w:val="16"/>
              </w:rPr>
              <w:t>$1,367,689</w:t>
            </w:r>
          </w:p>
        </w:tc>
        <w:tc>
          <w:tcPr>
            <w:tcW w:type="dxa" w:w="1159"/>
          </w:tcPr>
          <w:p>
            <w:pPr>
              <w:spacing w:after="0"/>
              <w:jc w:val="right"/>
            </w:pPr>
            <w:r>
              <w:rPr>
                <w:sz w:val="16"/>
              </w:rPr>
              <w:t>$2,085,281</w:t>
            </w:r>
          </w:p>
        </w:tc>
        <w:tc>
          <w:tcPr>
            <w:tcW w:type="dxa" w:w="1894"/>
          </w:tcPr>
          <w:p>
            <w:pPr>
              <w:spacing w:after="0"/>
              <w:jc w:val="right"/>
            </w:pPr>
            <w:r>
              <w:rPr>
                <w:sz w:val="16"/>
              </w:rPr>
              <w:t>165</w:t>
            </w:r>
          </w:p>
        </w:tc>
        <w:tc>
          <w:tcPr>
            <w:tcW w:type="dxa" w:w="2843"/>
          </w:tcPr>
          <w:p>
            <w:pPr>
              <w:spacing w:after="0"/>
              <w:jc w:val="left"/>
            </w:pPr>
            <w:r>
              <w:rPr>
                <w:sz w:val="16"/>
              </w:rPr>
              <w:t>Includes 2 Strong Wind records (a NOAA non-thunderstorm wind type, outside NRI's Strong Wind definition).</w:t>
            </w:r>
          </w:p>
        </w:tc>
      </w:tr>
      <w:tr>
        <w:trPr>
          <w:cantSplit/>
        </w:trPr>
        <w:tc>
          <w:tcPr>
            <w:tcW w:type="dxa" w:w="706"/>
          </w:tcPr>
          <w:p>
            <w:pPr>
              <w:spacing w:after="0"/>
              <w:jc w:val="right"/>
            </w:pPr>
            <w:r>
              <w:rPr>
                <w:sz w:val="16"/>
              </w:rPr>
              <w:t>4</w:t>
            </w:r>
          </w:p>
        </w:tc>
        <w:tc>
          <w:tcPr>
            <w:tcW w:type="dxa" w:w="1037"/>
          </w:tcPr>
          <w:p>
            <w:pPr>
              <w:spacing w:after="0"/>
              <w:jc w:val="left"/>
            </w:pPr>
            <w:r>
              <w:rPr>
                <w:sz w:val="16"/>
              </w:rPr>
              <w:t>Heat Wave</w:t>
            </w:r>
          </w:p>
        </w:tc>
        <w:tc>
          <w:tcPr>
            <w:tcW w:type="dxa" w:w="1282"/>
          </w:tcPr>
          <w:p>
            <w:pPr>
              <w:spacing w:after="0"/>
              <w:jc w:val="left"/>
            </w:pPr>
            <w:r>
              <w:rPr>
                <w:sz w:val="16"/>
              </w:rPr>
              <w:t>Relatively Moderate</w:t>
            </w:r>
          </w:p>
        </w:tc>
        <w:tc>
          <w:tcPr>
            <w:tcW w:type="dxa" w:w="1282"/>
          </w:tcPr>
          <w:p>
            <w:pPr>
              <w:spacing w:after="0"/>
              <w:jc w:val="left"/>
            </w:pPr>
            <w:r>
              <w:rPr>
                <w:sz w:val="16"/>
              </w:rPr>
              <w:t>Relatively Moderate</w:t>
            </w:r>
          </w:p>
        </w:tc>
        <w:tc>
          <w:tcPr>
            <w:tcW w:type="dxa" w:w="1037"/>
          </w:tcPr>
          <w:p>
            <w:pPr>
              <w:spacing w:after="0"/>
              <w:jc w:val="right"/>
            </w:pPr>
            <w:r>
              <w:rPr>
                <w:sz w:val="16"/>
              </w:rPr>
              <w:t>$133</w:t>
            </w:r>
          </w:p>
        </w:tc>
        <w:tc>
          <w:tcPr>
            <w:tcW w:type="dxa" w:w="1126"/>
          </w:tcPr>
          <w:p>
            <w:pPr>
              <w:spacing w:after="0"/>
              <w:jc w:val="right"/>
            </w:pPr>
            <w:r>
              <w:rPr>
                <w:sz w:val="16"/>
              </w:rPr>
              <w:t>$966</w:t>
            </w:r>
          </w:p>
        </w:tc>
        <w:tc>
          <w:tcPr>
            <w:tcW w:type="dxa" w:w="1747"/>
          </w:tcPr>
          <w:p>
            <w:pPr>
              <w:spacing w:after="0"/>
              <w:jc w:val="right"/>
            </w:pPr>
            <w:r>
              <w:rPr>
                <w:sz w:val="16"/>
              </w:rPr>
              <w:t>$2,015,302</w:t>
            </w:r>
          </w:p>
        </w:tc>
        <w:tc>
          <w:tcPr>
            <w:tcW w:type="dxa" w:w="1159"/>
          </w:tcPr>
          <w:p>
            <w:pPr>
              <w:spacing w:after="0"/>
              <w:jc w:val="right"/>
            </w:pPr>
            <w:r>
              <w:rPr>
                <w:sz w:val="16"/>
              </w:rPr>
              <w:t>$2,016,401</w:t>
            </w:r>
          </w:p>
        </w:tc>
        <w:tc>
          <w:tcPr>
            <w:tcW w:type="dxa" w:w="1894"/>
          </w:tcPr>
          <w:p>
            <w:pPr>
              <w:spacing w:after="0"/>
              <w:jc w:val="right"/>
            </w:pPr>
            <w:r>
              <w:rPr>
                <w:sz w:val="16"/>
              </w:rPr>
              <w:t>86</w:t>
            </w:r>
          </w:p>
        </w:tc>
        <w:tc>
          <w:tcPr>
            <w:tcW w:type="dxa" w:w="2843"/>
          </w:tcPr>
          <w:p>
            <w:pPr>
              <w:spacing w:after="0"/>
              <w:jc w:val="left"/>
            </w:pPr>
          </w:p>
        </w:tc>
      </w:tr>
      <w:tr>
        <w:trPr>
          <w:cantSplit/>
        </w:trPr>
        <w:tc>
          <w:tcPr>
            <w:tcW w:type="dxa" w:w="706"/>
          </w:tcPr>
          <w:p>
            <w:pPr>
              <w:spacing w:after="0"/>
              <w:jc w:val="right"/>
            </w:pPr>
            <w:r>
              <w:rPr>
                <w:sz w:val="16"/>
              </w:rPr>
              <w:t>5</w:t>
            </w:r>
          </w:p>
        </w:tc>
        <w:tc>
          <w:tcPr>
            <w:tcW w:type="dxa" w:w="1037"/>
          </w:tcPr>
          <w:p>
            <w:pPr>
              <w:spacing w:after="0"/>
              <w:jc w:val="left"/>
            </w:pPr>
            <w:r>
              <w:rPr>
                <w:sz w:val="16"/>
              </w:rPr>
              <w:t>Ice Storm</w:t>
            </w:r>
          </w:p>
        </w:tc>
        <w:tc>
          <w:tcPr>
            <w:tcW w:type="dxa" w:w="1282"/>
          </w:tcPr>
          <w:p>
            <w:pPr>
              <w:spacing w:after="0"/>
              <w:jc w:val="left"/>
            </w:pPr>
            <w:r>
              <w:rPr>
                <w:sz w:val="16"/>
              </w:rPr>
              <w:t>Very High</w:t>
            </w:r>
          </w:p>
        </w:tc>
        <w:tc>
          <w:tcPr>
            <w:tcW w:type="dxa" w:w="1282"/>
          </w:tcPr>
          <w:p>
            <w:pPr>
              <w:spacing w:after="0"/>
              <w:jc w:val="left"/>
            </w:pPr>
            <w:r>
              <w:rPr>
                <w:sz w:val="16"/>
              </w:rPr>
              <w:t>Very High</w:t>
            </w:r>
          </w:p>
        </w:tc>
        <w:tc>
          <w:tcPr>
            <w:tcW w:type="dxa" w:w="1037"/>
          </w:tcPr>
          <w:p>
            <w:pPr>
              <w:spacing w:after="0"/>
              <w:jc w:val="right"/>
            </w:pPr>
            <w:r>
              <w:rPr>
                <w:sz w:val="16"/>
              </w:rPr>
              <w:t>$1,675,343</w:t>
            </w:r>
          </w:p>
        </w:tc>
        <w:tc>
          <w:tcPr>
            <w:tcW w:type="dxa" w:w="1126"/>
          </w:tcPr>
          <w:p>
            <w:pPr>
              <w:spacing w:after="0"/>
              <w:jc w:val="right"/>
            </w:pPr>
            <w:r>
              <w:rPr>
                <w:sz w:val="16"/>
              </w:rPr>
              <w:t>n/a</w:t>
            </w:r>
          </w:p>
        </w:tc>
        <w:tc>
          <w:tcPr>
            <w:tcW w:type="dxa" w:w="1747"/>
          </w:tcPr>
          <w:p>
            <w:pPr>
              <w:spacing w:after="0"/>
              <w:jc w:val="right"/>
            </w:pPr>
            <w:r>
              <w:rPr>
                <w:sz w:val="16"/>
              </w:rPr>
              <w:t>$140,912</w:t>
            </w:r>
          </w:p>
        </w:tc>
        <w:tc>
          <w:tcPr>
            <w:tcW w:type="dxa" w:w="1159"/>
          </w:tcPr>
          <w:p>
            <w:pPr>
              <w:spacing w:after="0"/>
              <w:jc w:val="right"/>
            </w:pPr>
            <w:r>
              <w:rPr>
                <w:sz w:val="16"/>
              </w:rPr>
              <w:t>$1,816,255</w:t>
            </w:r>
          </w:p>
        </w:tc>
        <w:tc>
          <w:tcPr>
            <w:tcW w:type="dxa" w:w="1894"/>
          </w:tcPr>
          <w:p>
            <w:pPr>
              <w:spacing w:after="0"/>
              <w:jc w:val="right"/>
            </w:pPr>
            <w:r>
              <w:rPr>
                <w:sz w:val="16"/>
              </w:rPr>
              <w:t>6</w:t>
            </w:r>
          </w:p>
        </w:tc>
        <w:tc>
          <w:tcPr>
            <w:tcW w:type="dxa" w:w="2843"/>
          </w:tcPr>
          <w:p>
            <w:pPr>
              <w:spacing w:after="0"/>
              <w:jc w:val="left"/>
            </w:pPr>
          </w:p>
        </w:tc>
      </w:tr>
      <w:tr>
        <w:trPr>
          <w:cantSplit/>
        </w:trPr>
        <w:tc>
          <w:tcPr>
            <w:tcW w:type="dxa" w:w="706"/>
          </w:tcPr>
          <w:p>
            <w:pPr>
              <w:spacing w:after="0"/>
              <w:jc w:val="right"/>
            </w:pPr>
            <w:r>
              <w:rPr>
                <w:sz w:val="16"/>
              </w:rPr>
              <w:t>6</w:t>
            </w:r>
          </w:p>
        </w:tc>
        <w:tc>
          <w:tcPr>
            <w:tcW w:type="dxa" w:w="1037"/>
          </w:tcPr>
          <w:p>
            <w:pPr>
              <w:spacing w:after="0"/>
              <w:jc w:val="left"/>
            </w:pPr>
            <w:r>
              <w:rPr>
                <w:sz w:val="16"/>
              </w:rPr>
              <w:t>Earthquake</w:t>
            </w:r>
          </w:p>
        </w:tc>
        <w:tc>
          <w:tcPr>
            <w:tcW w:type="dxa" w:w="1282"/>
          </w:tcPr>
          <w:p>
            <w:pPr>
              <w:spacing w:after="0"/>
              <w:jc w:val="left"/>
            </w:pPr>
            <w:r>
              <w:rPr>
                <w:sz w:val="16"/>
              </w:rPr>
              <w:t>Relatively Low</w:t>
            </w:r>
          </w:p>
        </w:tc>
        <w:tc>
          <w:tcPr>
            <w:tcW w:type="dxa" w:w="1282"/>
          </w:tcPr>
          <w:p>
            <w:pPr>
              <w:spacing w:after="0"/>
              <w:jc w:val="left"/>
            </w:pPr>
            <w:r>
              <w:rPr>
                <w:sz w:val="16"/>
              </w:rPr>
              <w:t>Relatively Low</w:t>
            </w:r>
          </w:p>
        </w:tc>
        <w:tc>
          <w:tcPr>
            <w:tcW w:type="dxa" w:w="1037"/>
          </w:tcPr>
          <w:p>
            <w:pPr>
              <w:spacing w:after="0"/>
              <w:jc w:val="right"/>
            </w:pPr>
            <w:r>
              <w:rPr>
                <w:sz w:val="16"/>
              </w:rPr>
              <w:t>$380,648</w:t>
            </w:r>
          </w:p>
        </w:tc>
        <w:tc>
          <w:tcPr>
            <w:tcW w:type="dxa" w:w="1126"/>
          </w:tcPr>
          <w:p>
            <w:pPr>
              <w:spacing w:after="0"/>
              <w:jc w:val="right"/>
            </w:pPr>
            <w:r>
              <w:rPr>
                <w:sz w:val="16"/>
              </w:rPr>
              <w:t>n/a</w:t>
            </w:r>
          </w:p>
        </w:tc>
        <w:tc>
          <w:tcPr>
            <w:tcW w:type="dxa" w:w="1747"/>
          </w:tcPr>
          <w:p>
            <w:pPr>
              <w:spacing w:after="0"/>
              <w:jc w:val="right"/>
            </w:pPr>
            <w:r>
              <w:rPr>
                <w:sz w:val="16"/>
              </w:rPr>
              <w:t>$117,302</w:t>
            </w:r>
          </w:p>
        </w:tc>
        <w:tc>
          <w:tcPr>
            <w:tcW w:type="dxa" w:w="1159"/>
          </w:tcPr>
          <w:p>
            <w:pPr>
              <w:spacing w:after="0"/>
              <w:jc w:val="right"/>
            </w:pPr>
            <w:r>
              <w:rPr>
                <w:sz w:val="16"/>
              </w:rPr>
              <w:t>$497,950</w:t>
            </w:r>
          </w:p>
        </w:tc>
        <w:tc>
          <w:tcPr>
            <w:tcW w:type="dxa" w:w="1894"/>
          </w:tcPr>
          <w:p>
            <w:pPr>
              <w:spacing w:after="0"/>
              <w:jc w:val="right"/>
            </w:pPr>
          </w:p>
        </w:tc>
        <w:tc>
          <w:tcPr>
            <w:tcW w:type="dxa" w:w="2843"/>
          </w:tcPr>
          <w:p>
            <w:pPr>
              <w:spacing w:after="0"/>
              <w:jc w:val="left"/>
            </w:pPr>
            <w:r>
              <w:rPr>
                <w:sz w:val="16"/>
              </w:rPr>
              <w:t>Storm Events does not record earthquakes.</w:t>
            </w:r>
          </w:p>
        </w:tc>
      </w:tr>
      <w:tr>
        <w:trPr>
          <w:cantSplit/>
        </w:trPr>
        <w:tc>
          <w:tcPr>
            <w:tcW w:type="dxa" w:w="706"/>
          </w:tcPr>
          <w:p>
            <w:pPr>
              <w:spacing w:after="0"/>
              <w:jc w:val="right"/>
            </w:pPr>
            <w:r>
              <w:rPr>
                <w:sz w:val="16"/>
              </w:rPr>
              <w:t>7</w:t>
            </w:r>
          </w:p>
        </w:tc>
        <w:tc>
          <w:tcPr>
            <w:tcW w:type="dxa" w:w="1037"/>
          </w:tcPr>
          <w:p>
            <w:pPr>
              <w:spacing w:after="0"/>
              <w:jc w:val="left"/>
            </w:pPr>
            <w:r>
              <w:rPr>
                <w:sz w:val="16"/>
              </w:rPr>
              <w:t>Hurricane</w:t>
            </w:r>
          </w:p>
        </w:tc>
        <w:tc>
          <w:tcPr>
            <w:tcW w:type="dxa" w:w="1282"/>
          </w:tcPr>
          <w:p>
            <w:pPr>
              <w:spacing w:after="0"/>
              <w:jc w:val="left"/>
            </w:pPr>
            <w:r>
              <w:rPr>
                <w:sz w:val="16"/>
              </w:rPr>
              <w:t>Relatively Low</w:t>
            </w:r>
          </w:p>
        </w:tc>
        <w:tc>
          <w:tcPr>
            <w:tcW w:type="dxa" w:w="1282"/>
          </w:tcPr>
          <w:p>
            <w:pPr>
              <w:spacing w:after="0"/>
              <w:jc w:val="left"/>
            </w:pPr>
            <w:r>
              <w:rPr>
                <w:sz w:val="16"/>
              </w:rPr>
              <w:t>Relatively Low</w:t>
            </w:r>
          </w:p>
        </w:tc>
        <w:tc>
          <w:tcPr>
            <w:tcW w:type="dxa" w:w="1037"/>
          </w:tcPr>
          <w:p>
            <w:pPr>
              <w:spacing w:after="0"/>
              <w:jc w:val="right"/>
            </w:pPr>
            <w:r>
              <w:rPr>
                <w:sz w:val="16"/>
              </w:rPr>
              <w:t>$182,751</w:t>
            </w:r>
          </w:p>
        </w:tc>
        <w:tc>
          <w:tcPr>
            <w:tcW w:type="dxa" w:w="1126"/>
          </w:tcPr>
          <w:p>
            <w:pPr>
              <w:spacing w:after="0"/>
              <w:jc w:val="right"/>
            </w:pPr>
            <w:r>
              <w:rPr>
                <w:sz w:val="16"/>
              </w:rPr>
              <w:t>$113,953</w:t>
            </w:r>
          </w:p>
        </w:tc>
        <w:tc>
          <w:tcPr>
            <w:tcW w:type="dxa" w:w="1747"/>
          </w:tcPr>
          <w:p>
            <w:pPr>
              <w:spacing w:after="0"/>
              <w:jc w:val="right"/>
            </w:pPr>
            <w:r>
              <w:rPr>
                <w:sz w:val="16"/>
              </w:rPr>
              <w:t>$10,958</w:t>
            </w:r>
          </w:p>
        </w:tc>
        <w:tc>
          <w:tcPr>
            <w:tcW w:type="dxa" w:w="1159"/>
          </w:tcPr>
          <w:p>
            <w:pPr>
              <w:spacing w:after="0"/>
              <w:jc w:val="right"/>
            </w:pPr>
            <w:r>
              <w:rPr>
                <w:sz w:val="16"/>
              </w:rPr>
              <w:t>$307,661</w:t>
            </w:r>
          </w:p>
        </w:tc>
        <w:tc>
          <w:tcPr>
            <w:tcW w:type="dxa" w:w="1894"/>
          </w:tcPr>
          <w:p>
            <w:pPr>
              <w:spacing w:after="0"/>
              <w:jc w:val="right"/>
            </w:pPr>
            <w:r>
              <w:rPr>
                <w:sz w:val="16"/>
              </w:rPr>
              <w:t>5</w:t>
            </w:r>
          </w:p>
        </w:tc>
        <w:tc>
          <w:tcPr>
            <w:tcW w:type="dxa" w:w="2843"/>
          </w:tcPr>
          <w:p>
            <w:pPr>
              <w:spacing w:after="0"/>
              <w:jc w:val="left"/>
            </w:pPr>
          </w:p>
        </w:tc>
      </w:tr>
      <w:tr>
        <w:trPr>
          <w:cantSplit/>
        </w:trPr>
        <w:tc>
          <w:tcPr>
            <w:tcW w:type="dxa" w:w="706"/>
          </w:tcPr>
          <w:p>
            <w:pPr>
              <w:spacing w:after="0"/>
              <w:jc w:val="right"/>
            </w:pPr>
            <w:r>
              <w:rPr>
                <w:sz w:val="16"/>
              </w:rPr>
              <w:t>8</w:t>
            </w:r>
          </w:p>
        </w:tc>
        <w:tc>
          <w:tcPr>
            <w:tcW w:type="dxa" w:w="1037"/>
          </w:tcPr>
          <w:p>
            <w:pPr>
              <w:spacing w:after="0"/>
              <w:jc w:val="left"/>
            </w:pPr>
            <w:r>
              <w:rPr>
                <w:sz w:val="16"/>
              </w:rPr>
              <w:t>Hail</w:t>
            </w:r>
          </w:p>
        </w:tc>
        <w:tc>
          <w:tcPr>
            <w:tcW w:type="dxa" w:w="1282"/>
          </w:tcPr>
          <w:p>
            <w:pPr>
              <w:spacing w:after="0"/>
              <w:jc w:val="left"/>
            </w:pPr>
            <w:r>
              <w:rPr>
                <w:sz w:val="16"/>
              </w:rPr>
              <w:t>Relatively Low</w:t>
            </w:r>
          </w:p>
        </w:tc>
        <w:tc>
          <w:tcPr>
            <w:tcW w:type="dxa" w:w="1282"/>
          </w:tcPr>
          <w:p>
            <w:pPr>
              <w:spacing w:after="0"/>
              <w:jc w:val="left"/>
            </w:pPr>
            <w:r>
              <w:rPr>
                <w:sz w:val="16"/>
              </w:rPr>
              <w:t>Relatively Low</w:t>
            </w:r>
          </w:p>
        </w:tc>
        <w:tc>
          <w:tcPr>
            <w:tcW w:type="dxa" w:w="1037"/>
          </w:tcPr>
          <w:p>
            <w:pPr>
              <w:spacing w:after="0"/>
              <w:jc w:val="right"/>
            </w:pPr>
            <w:r>
              <w:rPr>
                <w:sz w:val="16"/>
              </w:rPr>
              <w:t>$173,032</w:t>
            </w:r>
          </w:p>
        </w:tc>
        <w:tc>
          <w:tcPr>
            <w:tcW w:type="dxa" w:w="1126"/>
          </w:tcPr>
          <w:p>
            <w:pPr>
              <w:spacing w:after="0"/>
              <w:jc w:val="right"/>
            </w:pPr>
            <w:r>
              <w:rPr>
                <w:sz w:val="16"/>
              </w:rPr>
              <w:t>$19,799</w:t>
            </w:r>
          </w:p>
        </w:tc>
        <w:tc>
          <w:tcPr>
            <w:tcW w:type="dxa" w:w="1747"/>
          </w:tcPr>
          <w:p>
            <w:pPr>
              <w:spacing w:after="0"/>
              <w:jc w:val="right"/>
            </w:pPr>
            <w:r>
              <w:rPr>
                <w:sz w:val="16"/>
              </w:rPr>
              <w:t>$51,155</w:t>
            </w:r>
          </w:p>
        </w:tc>
        <w:tc>
          <w:tcPr>
            <w:tcW w:type="dxa" w:w="1159"/>
          </w:tcPr>
          <w:p>
            <w:pPr>
              <w:spacing w:after="0"/>
              <w:jc w:val="right"/>
            </w:pPr>
            <w:r>
              <w:rPr>
                <w:sz w:val="16"/>
              </w:rPr>
              <w:t>$243,986</w:t>
            </w:r>
          </w:p>
        </w:tc>
        <w:tc>
          <w:tcPr>
            <w:tcW w:type="dxa" w:w="1894"/>
          </w:tcPr>
          <w:p>
            <w:pPr>
              <w:spacing w:after="0"/>
              <w:jc w:val="right"/>
            </w:pPr>
            <w:r>
              <w:rPr>
                <w:sz w:val="16"/>
              </w:rPr>
              <w:t>98</w:t>
            </w:r>
          </w:p>
        </w:tc>
        <w:tc>
          <w:tcPr>
            <w:tcW w:type="dxa" w:w="2843"/>
          </w:tcPr>
          <w:p>
            <w:pPr>
              <w:spacing w:after="0"/>
              <w:jc w:val="left"/>
            </w:pPr>
          </w:p>
        </w:tc>
      </w:tr>
      <w:tr>
        <w:trPr>
          <w:cantSplit/>
        </w:trPr>
        <w:tc>
          <w:tcPr>
            <w:tcW w:type="dxa" w:w="706"/>
          </w:tcPr>
          <w:p>
            <w:pPr>
              <w:spacing w:after="0"/>
              <w:jc w:val="right"/>
            </w:pPr>
            <w:r>
              <w:rPr>
                <w:sz w:val="16"/>
              </w:rPr>
              <w:t>9</w:t>
            </w:r>
          </w:p>
        </w:tc>
        <w:tc>
          <w:tcPr>
            <w:tcW w:type="dxa" w:w="1037"/>
          </w:tcPr>
          <w:p>
            <w:pPr>
              <w:spacing w:after="0"/>
              <w:jc w:val="left"/>
            </w:pPr>
            <w:r>
              <w:rPr>
                <w:sz w:val="16"/>
              </w:rPr>
              <w:t>Lightning</w:t>
            </w:r>
          </w:p>
        </w:tc>
        <w:tc>
          <w:tcPr>
            <w:tcW w:type="dxa" w:w="1282"/>
          </w:tcPr>
          <w:p>
            <w:pPr>
              <w:spacing w:after="0"/>
              <w:jc w:val="left"/>
            </w:pPr>
            <w:r>
              <w:rPr>
                <w:sz w:val="16"/>
              </w:rPr>
              <w:t>Relatively Moderate</w:t>
            </w:r>
          </w:p>
        </w:tc>
        <w:tc>
          <w:tcPr>
            <w:tcW w:type="dxa" w:w="1282"/>
          </w:tcPr>
          <w:p>
            <w:pPr>
              <w:spacing w:after="0"/>
              <w:jc w:val="left"/>
            </w:pPr>
            <w:r>
              <w:rPr>
                <w:sz w:val="16"/>
              </w:rPr>
              <w:t>Relatively Low</w:t>
            </w:r>
          </w:p>
        </w:tc>
        <w:tc>
          <w:tcPr>
            <w:tcW w:type="dxa" w:w="1037"/>
          </w:tcPr>
          <w:p>
            <w:pPr>
              <w:spacing w:after="0"/>
              <w:jc w:val="right"/>
            </w:pPr>
            <w:r>
              <w:rPr>
                <w:sz w:val="16"/>
              </w:rPr>
              <w:t>$42,544</w:t>
            </w:r>
          </w:p>
        </w:tc>
        <w:tc>
          <w:tcPr>
            <w:tcW w:type="dxa" w:w="1126"/>
          </w:tcPr>
          <w:p>
            <w:pPr>
              <w:spacing w:after="0"/>
              <w:jc w:val="right"/>
            </w:pPr>
            <w:r>
              <w:rPr>
                <w:sz w:val="16"/>
              </w:rPr>
              <w:t>n/a</w:t>
            </w:r>
          </w:p>
        </w:tc>
        <w:tc>
          <w:tcPr>
            <w:tcW w:type="dxa" w:w="1747"/>
          </w:tcPr>
          <w:p>
            <w:pPr>
              <w:spacing w:after="0"/>
              <w:jc w:val="right"/>
            </w:pPr>
            <w:r>
              <w:rPr>
                <w:sz w:val="16"/>
              </w:rPr>
              <w:t>$189,249</w:t>
            </w:r>
          </w:p>
        </w:tc>
        <w:tc>
          <w:tcPr>
            <w:tcW w:type="dxa" w:w="1159"/>
          </w:tcPr>
          <w:p>
            <w:pPr>
              <w:spacing w:after="0"/>
              <w:jc w:val="right"/>
            </w:pPr>
            <w:r>
              <w:rPr>
                <w:sz w:val="16"/>
              </w:rPr>
              <w:t>$231,793</w:t>
            </w:r>
          </w:p>
        </w:tc>
        <w:tc>
          <w:tcPr>
            <w:tcW w:type="dxa" w:w="1894"/>
          </w:tcPr>
          <w:p>
            <w:pPr>
              <w:spacing w:after="0"/>
              <w:jc w:val="right"/>
            </w:pPr>
            <w:r>
              <w:rPr>
                <w:sz w:val="16"/>
              </w:rPr>
              <w:t>11</w:t>
            </w:r>
          </w:p>
        </w:tc>
        <w:tc>
          <w:tcPr>
            <w:tcW w:type="dxa" w:w="2843"/>
          </w:tcPr>
          <w:p>
            <w:pPr>
              <w:spacing w:after="0"/>
              <w:jc w:val="left"/>
            </w:pPr>
          </w:p>
        </w:tc>
      </w:tr>
      <w:tr>
        <w:trPr>
          <w:cantSplit/>
        </w:trPr>
        <w:tc>
          <w:tcPr>
            <w:tcW w:type="dxa" w:w="706"/>
          </w:tcPr>
          <w:p>
            <w:pPr>
              <w:spacing w:after="0"/>
              <w:jc w:val="right"/>
            </w:pPr>
            <w:r>
              <w:rPr>
                <w:sz w:val="16"/>
              </w:rPr>
              <w:t>10</w:t>
            </w:r>
          </w:p>
        </w:tc>
        <w:tc>
          <w:tcPr>
            <w:tcW w:type="dxa" w:w="1037"/>
          </w:tcPr>
          <w:p>
            <w:pPr>
              <w:spacing w:after="0"/>
              <w:jc w:val="left"/>
            </w:pPr>
            <w:r>
              <w:rPr>
                <w:sz w:val="16"/>
              </w:rPr>
              <w:t>Cold Wave</w:t>
            </w:r>
          </w:p>
        </w:tc>
        <w:tc>
          <w:tcPr>
            <w:tcW w:type="dxa" w:w="1282"/>
          </w:tcPr>
          <w:p>
            <w:pPr>
              <w:spacing w:after="0"/>
              <w:jc w:val="left"/>
            </w:pPr>
            <w:r>
              <w:rPr>
                <w:sz w:val="16"/>
              </w:rPr>
              <w:t>Very Low</w:t>
            </w:r>
          </w:p>
        </w:tc>
        <w:tc>
          <w:tcPr>
            <w:tcW w:type="dxa" w:w="1282"/>
          </w:tcPr>
          <w:p>
            <w:pPr>
              <w:spacing w:after="0"/>
              <w:jc w:val="left"/>
            </w:pPr>
            <w:r>
              <w:rPr>
                <w:sz w:val="16"/>
              </w:rPr>
              <w:t>Very Low</w:t>
            </w:r>
          </w:p>
        </w:tc>
        <w:tc>
          <w:tcPr>
            <w:tcW w:type="dxa" w:w="1037"/>
          </w:tcPr>
          <w:p>
            <w:pPr>
              <w:spacing w:after="0"/>
              <w:jc w:val="right"/>
            </w:pPr>
            <w:r>
              <w:rPr>
                <w:sz w:val="16"/>
              </w:rPr>
              <w:t>$12,160</w:t>
            </w:r>
          </w:p>
        </w:tc>
        <w:tc>
          <w:tcPr>
            <w:tcW w:type="dxa" w:w="1126"/>
          </w:tcPr>
          <w:p>
            <w:pPr>
              <w:spacing w:after="0"/>
              <w:jc w:val="right"/>
            </w:pPr>
            <w:r>
              <w:rPr>
                <w:sz w:val="16"/>
              </w:rPr>
              <w:t>$84</w:t>
            </w:r>
          </w:p>
        </w:tc>
        <w:tc>
          <w:tcPr>
            <w:tcW w:type="dxa" w:w="1747"/>
          </w:tcPr>
          <w:p>
            <w:pPr>
              <w:spacing w:after="0"/>
              <w:jc w:val="right"/>
            </w:pPr>
            <w:r>
              <w:rPr>
                <w:sz w:val="16"/>
              </w:rPr>
              <w:t>$92,637</w:t>
            </w:r>
          </w:p>
        </w:tc>
        <w:tc>
          <w:tcPr>
            <w:tcW w:type="dxa" w:w="1159"/>
          </w:tcPr>
          <w:p>
            <w:pPr>
              <w:spacing w:after="0"/>
              <w:jc w:val="right"/>
            </w:pPr>
            <w:r>
              <w:rPr>
                <w:sz w:val="16"/>
              </w:rPr>
              <w:t>$104,881</w:t>
            </w:r>
          </w:p>
        </w:tc>
        <w:tc>
          <w:tcPr>
            <w:tcW w:type="dxa" w:w="1894"/>
          </w:tcPr>
          <w:p>
            <w:pPr>
              <w:spacing w:after="0"/>
              <w:jc w:val="right"/>
            </w:pPr>
            <w:r>
              <w:rPr>
                <w:sz w:val="16"/>
              </w:rPr>
              <w:t>7</w:t>
            </w:r>
          </w:p>
        </w:tc>
        <w:tc>
          <w:tcPr>
            <w:tcW w:type="dxa" w:w="2843"/>
          </w:tcPr>
          <w:p>
            <w:pPr>
              <w:spacing w:after="0"/>
              <w:jc w:val="left"/>
            </w:pPr>
          </w:p>
        </w:tc>
      </w:tr>
      <w:tr>
        <w:trPr>
          <w:cantSplit/>
        </w:trPr>
        <w:tc>
          <w:tcPr>
            <w:tcW w:type="dxa" w:w="706"/>
          </w:tcPr>
          <w:p>
            <w:pPr>
              <w:spacing w:after="0"/>
              <w:jc w:val="right"/>
            </w:pPr>
            <w:r>
              <w:rPr>
                <w:sz w:val="16"/>
              </w:rPr>
              <w:t>11</w:t>
            </w:r>
          </w:p>
        </w:tc>
        <w:tc>
          <w:tcPr>
            <w:tcW w:type="dxa" w:w="1037"/>
          </w:tcPr>
          <w:p>
            <w:pPr>
              <w:spacing w:after="0"/>
              <w:jc w:val="left"/>
            </w:pPr>
            <w:r>
              <w:rPr>
                <w:sz w:val="16"/>
              </w:rPr>
              <w:t>Drought</w:t>
            </w:r>
          </w:p>
        </w:tc>
        <w:tc>
          <w:tcPr>
            <w:tcW w:type="dxa" w:w="1282"/>
          </w:tcPr>
          <w:p>
            <w:pPr>
              <w:spacing w:after="0"/>
              <w:jc w:val="left"/>
            </w:pPr>
            <w:r>
              <w:rPr>
                <w:sz w:val="16"/>
              </w:rPr>
              <w:t>Relatively Low</w:t>
            </w:r>
          </w:p>
        </w:tc>
        <w:tc>
          <w:tcPr>
            <w:tcW w:type="dxa" w:w="128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$70,065</w:t>
            </w:r>
          </w:p>
        </w:tc>
        <w:tc>
          <w:tcPr>
            <w:tcW w:type="dxa" w:w="1747"/>
          </w:tcPr>
          <w:p>
            <w:pPr>
              <w:spacing w:after="0"/>
              <w:jc w:val="right"/>
            </w:pPr>
            <w:r>
              <w:rPr>
                <w:sz w:val="16"/>
              </w:rPr>
              <w:t>n/a</w:t>
            </w:r>
          </w:p>
        </w:tc>
        <w:tc>
          <w:tcPr>
            <w:tcW w:type="dxa" w:w="1159"/>
          </w:tcPr>
          <w:p>
            <w:pPr>
              <w:spacing w:after="0"/>
              <w:jc w:val="right"/>
            </w:pPr>
            <w:r>
              <w:rPr>
                <w:sz w:val="16"/>
              </w:rPr>
              <w:t>$70,065</w:t>
            </w:r>
          </w:p>
        </w:tc>
        <w:tc>
          <w:tcPr>
            <w:tcW w:type="dxa" w:w="1894"/>
          </w:tcPr>
          <w:p>
            <w:pPr>
              <w:spacing w:after="0"/>
              <w:jc w:val="right"/>
            </w:pPr>
            <w:r>
              <w:rPr>
                <w:sz w:val="16"/>
              </w:rPr>
              <w:t>44</w:t>
            </w:r>
          </w:p>
        </w:tc>
        <w:tc>
          <w:tcPr>
            <w:tcW w:type="dxa" w:w="2843"/>
          </w:tcPr>
          <w:p>
            <w:pPr>
              <w:spacing w:after="0"/>
              <w:jc w:val="left"/>
            </w:pPr>
          </w:p>
        </w:tc>
      </w:tr>
      <w:tr>
        <w:trPr>
          <w:cantSplit/>
        </w:trPr>
        <w:tc>
          <w:tcPr>
            <w:tcW w:type="dxa" w:w="706"/>
          </w:tcPr>
          <w:p>
            <w:pPr>
              <w:spacing w:after="0"/>
              <w:jc w:val="right"/>
            </w:pPr>
            <w:r>
              <w:rPr>
                <w:sz w:val="16"/>
              </w:rPr>
              <w:t>12</w:t>
            </w:r>
          </w:p>
        </w:tc>
        <w:tc>
          <w:tcPr>
            <w:tcW w:type="dxa" w:w="1037"/>
          </w:tcPr>
          <w:p>
            <w:pPr>
              <w:spacing w:after="0"/>
              <w:jc w:val="left"/>
            </w:pPr>
            <w:r>
              <w:rPr>
                <w:sz w:val="16"/>
              </w:rPr>
              <w:t>Winter Weather</w:t>
            </w:r>
          </w:p>
        </w:tc>
        <w:tc>
          <w:tcPr>
            <w:tcW w:type="dxa" w:w="1282"/>
          </w:tcPr>
          <w:p>
            <w:pPr>
              <w:spacing w:after="0"/>
              <w:jc w:val="left"/>
            </w:pPr>
            <w:r>
              <w:rPr>
                <w:sz w:val="16"/>
              </w:rPr>
              <w:t>Relatively Low</w:t>
            </w:r>
          </w:p>
        </w:tc>
        <w:tc>
          <w:tcPr>
            <w:tcW w:type="dxa" w:w="1282"/>
          </w:tcPr>
          <w:p>
            <w:pPr>
              <w:spacing w:after="0"/>
              <w:jc w:val="left"/>
            </w:pPr>
            <w:r>
              <w:rPr>
                <w:sz w:val="16"/>
              </w:rPr>
              <w:t>Relatively Low</w:t>
            </w:r>
          </w:p>
        </w:tc>
        <w:tc>
          <w:tcPr>
            <w:tcW w:type="dxa" w:w="1037"/>
          </w:tcPr>
          <w:p>
            <w:pPr>
              <w:spacing w:after="0"/>
              <w:jc w:val="right"/>
            </w:pPr>
            <w:r>
              <w:rPr>
                <w:sz w:val="16"/>
              </w:rPr>
              <w:t>$7,297</w:t>
            </w:r>
          </w:p>
        </w:tc>
        <w:tc>
          <w:tcPr>
            <w:tcW w:type="dxa" w:w="1126"/>
          </w:tcPr>
          <w:p>
            <w:pPr>
              <w:spacing w:after="0"/>
              <w:jc w:val="right"/>
            </w:pPr>
            <w:r>
              <w:rPr>
                <w:sz w:val="16"/>
              </w:rPr>
              <w:t>$585</w:t>
            </w:r>
          </w:p>
        </w:tc>
        <w:tc>
          <w:tcPr>
            <w:tcW w:type="dxa" w:w="1747"/>
          </w:tcPr>
          <w:p>
            <w:pPr>
              <w:spacing w:after="0"/>
              <w:jc w:val="right"/>
            </w:pPr>
            <w:r>
              <w:rPr>
                <w:sz w:val="16"/>
              </w:rPr>
              <w:t>$8,519</w:t>
            </w:r>
          </w:p>
        </w:tc>
        <w:tc>
          <w:tcPr>
            <w:tcW w:type="dxa" w:w="1159"/>
          </w:tcPr>
          <w:p>
            <w:pPr>
              <w:spacing w:after="0"/>
              <w:jc w:val="right"/>
            </w:pPr>
            <w:r>
              <w:rPr>
                <w:sz w:val="16"/>
              </w:rPr>
              <w:t>$16,402</w:t>
            </w:r>
          </w:p>
        </w:tc>
        <w:tc>
          <w:tcPr>
            <w:tcW w:type="dxa" w:w="1894"/>
          </w:tcPr>
          <w:p>
            <w:pPr>
              <w:spacing w:after="0"/>
              <w:jc w:val="right"/>
            </w:pPr>
            <w:r>
              <w:rPr>
                <w:sz w:val="16"/>
              </w:rPr>
              <w:t>20</w:t>
            </w:r>
          </w:p>
        </w:tc>
        <w:tc>
          <w:tcPr>
            <w:tcW w:type="dxa" w:w="2843"/>
          </w:tcPr>
          <w:p>
            <w:pPr>
              <w:spacing w:after="0"/>
              <w:jc w:val="left"/>
            </w:pPr>
          </w:p>
        </w:tc>
      </w:tr>
      <w:tr>
        <w:trPr>
          <w:cantSplit/>
        </w:trPr>
        <w:tc>
          <w:tcPr>
            <w:tcW w:type="dxa" w:w="706"/>
          </w:tcPr>
          <w:p>
            <w:pPr>
              <w:spacing w:after="0"/>
              <w:jc w:val="right"/>
            </w:pPr>
            <w:r>
              <w:rPr>
                <w:sz w:val="16"/>
              </w:rPr>
              <w:t>13</w:t>
            </w:r>
          </w:p>
        </w:tc>
        <w:tc>
          <w:tcPr>
            <w:tcW w:type="dxa" w:w="1037"/>
          </w:tcPr>
          <w:p>
            <w:pPr>
              <w:spacing w:after="0"/>
              <w:jc w:val="left"/>
            </w:pPr>
            <w:r>
              <w:rPr>
                <w:sz w:val="16"/>
              </w:rPr>
              <w:t>Wildfire</w:t>
            </w:r>
          </w:p>
        </w:tc>
        <w:tc>
          <w:tcPr>
            <w:tcW w:type="dxa" w:w="1282"/>
          </w:tcPr>
          <w:p>
            <w:pPr>
              <w:spacing w:after="0"/>
              <w:jc w:val="left"/>
            </w:pPr>
            <w:r>
              <w:rPr>
                <w:sz w:val="16"/>
              </w:rPr>
              <w:t>Very Low</w:t>
            </w:r>
          </w:p>
        </w:tc>
        <w:tc>
          <w:tcPr>
            <w:tcW w:type="dxa" w:w="1282"/>
          </w:tcPr>
          <w:p>
            <w:pPr>
              <w:spacing w:after="0"/>
              <w:jc w:val="left"/>
            </w:pPr>
            <w:r>
              <w:rPr>
                <w:sz w:val="16"/>
              </w:rPr>
              <w:t>Very Low</w:t>
            </w:r>
          </w:p>
        </w:tc>
        <w:tc>
          <w:tcPr>
            <w:tcW w:type="dxa" w:w="1037"/>
          </w:tcPr>
          <w:p>
            <w:pPr>
              <w:spacing w:after="0"/>
              <w:jc w:val="right"/>
            </w:pPr>
            <w:r>
              <w:rPr>
                <w:sz w:val="16"/>
              </w:rPr>
              <w:t>$7,192</w:t>
            </w:r>
          </w:p>
        </w:tc>
        <w:tc>
          <w:tcPr>
            <w:tcW w:type="dxa" w:w="1126"/>
          </w:tcPr>
          <w:p>
            <w:pPr>
              <w:spacing w:after="0"/>
              <w:jc w:val="right"/>
            </w:pPr>
            <w:r>
              <w:rPr>
                <w:sz w:val="16"/>
              </w:rPr>
              <w:t>$100</w:t>
            </w:r>
          </w:p>
        </w:tc>
        <w:tc>
          <w:tcPr>
            <w:tcW w:type="dxa" w:w="1747"/>
          </w:tcPr>
          <w:p>
            <w:pPr>
              <w:spacing w:after="0"/>
              <w:jc w:val="right"/>
            </w:pPr>
            <w:r>
              <w:rPr>
                <w:sz w:val="16"/>
              </w:rPr>
              <w:t>$2,353</w:t>
            </w:r>
          </w:p>
        </w:tc>
        <w:tc>
          <w:tcPr>
            <w:tcW w:type="dxa" w:w="1159"/>
          </w:tcPr>
          <w:p>
            <w:pPr>
              <w:spacing w:after="0"/>
              <w:jc w:val="right"/>
            </w:pPr>
            <w:r>
              <w:rPr>
                <w:sz w:val="16"/>
              </w:rPr>
              <w:t>$9,645</w:t>
            </w:r>
          </w:p>
        </w:tc>
        <w:tc>
          <w:tcPr>
            <w:tcW w:type="dxa" w:w="1894"/>
          </w:tcPr>
          <w:p>
            <w:pPr>
              <w:spacing w:after="0"/>
              <w:jc w:val="right"/>
            </w:pPr>
            <w:r>
              <w:rPr>
                <w:sz w:val="16"/>
              </w:rPr>
              <w:t>0</w:t>
            </w:r>
          </w:p>
        </w:tc>
        <w:tc>
          <w:tcPr>
            <w:tcW w:type="dxa" w:w="2843"/>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14</w:t>
            </w:r>
          </w:p>
        </w:tc>
        <w:tc>
          <w:tcPr>
            <w:tcW w:type="dxa" w:w="1037"/>
          </w:tcPr>
          <w:p>
            <w:pPr>
              <w:spacing w:after="0"/>
              <w:jc w:val="left"/>
            </w:pPr>
            <w:r>
              <w:rPr>
                <w:sz w:val="16"/>
              </w:rPr>
              <w:t>Landslide</w:t>
            </w:r>
          </w:p>
        </w:tc>
        <w:tc>
          <w:tcPr>
            <w:tcW w:type="dxa" w:w="1282"/>
          </w:tcPr>
          <w:p>
            <w:pPr>
              <w:spacing w:after="0"/>
              <w:jc w:val="left"/>
            </w:pPr>
            <w:r>
              <w:rPr>
                <w:sz w:val="16"/>
              </w:rPr>
              <w:t>Very Low</w:t>
            </w:r>
          </w:p>
        </w:tc>
        <w:tc>
          <w:tcPr>
            <w:tcW w:type="dxa" w:w="1282"/>
          </w:tcPr>
          <w:p>
            <w:pPr>
              <w:spacing w:after="0"/>
              <w:jc w:val="left"/>
            </w:pPr>
            <w:r>
              <w:rPr>
                <w:sz w:val="16"/>
              </w:rPr>
              <w:t>Very Low</w:t>
            </w:r>
          </w:p>
        </w:tc>
        <w:tc>
          <w:tcPr>
            <w:tcW w:type="dxa" w:w="1037"/>
          </w:tcPr>
          <w:p>
            <w:pPr>
              <w:spacing w:after="0"/>
              <w:jc w:val="right"/>
            </w:pPr>
            <w:r>
              <w:rPr>
                <w:sz w:val="16"/>
              </w:rPr>
              <w:t>$1,498</w:t>
            </w:r>
          </w:p>
        </w:tc>
        <w:tc>
          <w:tcPr>
            <w:tcW w:type="dxa" w:w="1126"/>
          </w:tcPr>
          <w:p>
            <w:pPr>
              <w:spacing w:after="0"/>
              <w:jc w:val="right"/>
            </w:pPr>
            <w:r>
              <w:rPr>
                <w:sz w:val="16"/>
              </w:rPr>
              <w:t>n/a</w:t>
            </w:r>
          </w:p>
        </w:tc>
        <w:tc>
          <w:tcPr>
            <w:tcW w:type="dxa" w:w="1747"/>
          </w:tcPr>
          <w:p>
            <w:pPr>
              <w:spacing w:after="0"/>
              <w:jc w:val="right"/>
            </w:pPr>
            <w:r>
              <w:rPr>
                <w:sz w:val="16"/>
              </w:rPr>
              <w:t>$57</w:t>
            </w:r>
          </w:p>
        </w:tc>
        <w:tc>
          <w:tcPr>
            <w:tcW w:type="dxa" w:w="1159"/>
          </w:tcPr>
          <w:p>
            <w:pPr>
              <w:spacing w:after="0"/>
              <w:jc w:val="right"/>
            </w:pPr>
            <w:r>
              <w:rPr>
                <w:sz w:val="16"/>
              </w:rPr>
              <w:t>$1,555</w:t>
            </w:r>
          </w:p>
        </w:tc>
        <w:tc>
          <w:tcPr>
            <w:tcW w:type="dxa" w:w="1894"/>
          </w:tcPr>
          <w:p>
            <w:pPr>
              <w:spacing w:after="0"/>
              <w:jc w:val="right"/>
            </w:pPr>
            <w:r>
              <w:rPr>
                <w:sz w:val="16"/>
              </w:rPr>
              <w:t>0</w:t>
            </w:r>
          </w:p>
        </w:tc>
        <w:tc>
          <w:tcPr>
            <w:tcW w:type="dxa" w:w="284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9610 (Relatively Low, 76.9); tract 9606 (Relatively Low, 68.8); tract 9605 (Relatively Low, 68.1)</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9602 (Relatively Low, 69.6); tract 9607.01 (Relatively Low, 67.4); tract 9601 (Relatively Low, 65.5)</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9601 (Relatively Low, 90.5); tract 9602 (Relatively Low, 89.3); tract 9607.01 (Relatively Low, 84.1)</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9610 (Very High, 98.6); tract 9603 (Very High, 98.4); tract 9606 (Very High, 95.9)</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9610 (Relatively Low, 74.4); tract 9607.01 (Relatively Low, 71.8); tract 9602 (Relatively Low, 71.6)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9610 is Census Tract 9610).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5"/>
        <w:gridCol w:w="1851"/>
        <w:gridCol w:w="1714"/>
        <w:gridCol w:w="1947"/>
        <w:gridCol w:w="1506"/>
        <w:gridCol w:w="1587"/>
        <w:gridCol w:w="2118"/>
        <w:gridCol w:w="1564"/>
      </w:tblGrid>
      <w:tr>
        <w:trPr>
          <w:cantSplit/>
          <w:tblHeader/>
        </w:trPr>
        <w:tc>
          <w:tcPr>
            <w:tcW w:type="dxa" w:w="1825"/>
            <w:shd w:val="clear" w:color="auto" w:fill="E8E8E8"/>
          </w:tcPr>
          <w:p>
            <w:pPr>
              <w:spacing w:after="0"/>
              <w:jc w:val="left"/>
            </w:pPr>
            <w:r>
              <w:rPr>
                <w:b/>
                <w:sz w:val="16"/>
              </w:rPr>
              <w:t>Hazard</w:t>
            </w:r>
          </w:p>
        </w:tc>
        <w:tc>
          <w:tcPr>
            <w:tcW w:type="dxa" w:w="1851"/>
            <w:shd w:val="clear" w:color="auto" w:fill="E8E8E8"/>
          </w:tcPr>
          <w:p>
            <w:pPr>
              <w:spacing w:after="0"/>
              <w:jc w:val="left"/>
            </w:pPr>
            <w:r>
              <w:rPr>
                <w:b/>
                <w:sz w:val="16"/>
              </w:rPr>
              <w:t>Scale</w:t>
            </w:r>
          </w:p>
        </w:tc>
        <w:tc>
          <w:tcPr>
            <w:tcW w:type="dxa" w:w="171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7"/>
            <w:shd w:val="clear" w:color="auto" w:fill="E8E8E8"/>
          </w:tcPr>
          <w:p>
            <w:pPr>
              <w:spacing w:after="0"/>
              <w:jc w:val="left"/>
            </w:pPr>
            <w:r>
              <w:rPr>
                <w:b/>
                <w:sz w:val="16"/>
              </w:rPr>
              <w:t>Observed range</w:t>
            </w:r>
          </w:p>
        </w:tc>
        <w:tc>
          <w:tcPr>
            <w:tcW w:type="dxa" w:w="1506"/>
            <w:shd w:val="clear" w:color="auto" w:fill="E8E8E8"/>
          </w:tcPr>
          <w:p>
            <w:pPr>
              <w:spacing w:after="0"/>
              <w:jc w:val="left"/>
            </w:pPr>
            <w:r>
              <w:rPr>
                <w:b/>
                <w:sz w:val="16"/>
              </w:rPr>
              <w:t>Worst recorded event</w:t>
            </w:r>
          </w:p>
        </w:tc>
        <w:tc>
          <w:tcPr>
            <w:tcW w:type="dxa" w:w="1587"/>
            <w:shd w:val="clear" w:color="auto" w:fill="E8E8E8"/>
          </w:tcPr>
          <w:p>
            <w:pPr>
              <w:spacing w:after="0"/>
              <w:jc w:val="left"/>
            </w:pPr>
            <w:r>
              <w:rPr>
                <w:b/>
                <w:sz w:val="16"/>
              </w:rPr>
              <w:t>Most damaging (when different)</w:t>
            </w:r>
          </w:p>
        </w:tc>
        <w:tc>
          <w:tcPr>
            <w:tcW w:type="dxa" w:w="2118"/>
            <w:shd w:val="clear" w:color="auto" w:fill="E8E8E8"/>
          </w:tcPr>
          <w:p>
            <w:pPr>
              <w:spacing w:after="0"/>
              <w:jc w:val="left"/>
            </w:pPr>
            <w:r>
              <w:rPr>
                <w:b/>
                <w:sz w:val="16"/>
              </w:rPr>
              <w:t>How it applies to jurisdictions</w:t>
            </w:r>
          </w:p>
        </w:tc>
        <w:tc>
          <w:tcPr>
            <w:tcW w:type="dxa" w:w="1564"/>
            <w:shd w:val="clear" w:color="auto" w:fill="E8E8E8"/>
          </w:tcPr>
          <w:p>
            <w:pPr>
              <w:spacing w:after="0"/>
              <w:jc w:val="left"/>
            </w:pPr>
            <w:r>
              <w:rPr>
                <w:b/>
                <w:sz w:val="16"/>
              </w:rPr>
              <w:t>Note</w:t>
            </w:r>
          </w:p>
        </w:tc>
      </w:tr>
      <w:tr>
        <w:trPr>
          <w:cantSplit/>
        </w:trPr>
        <w:tc>
          <w:tcPr>
            <w:tcW w:type="dxa" w:w="1825"/>
          </w:tcPr>
          <w:p>
            <w:pPr>
              <w:spacing w:after="0"/>
              <w:jc w:val="left"/>
            </w:pPr>
            <w:r>
              <w:rPr>
                <w:sz w:val="16"/>
              </w:rPr>
              <w:t>Cold/Wind Chill, Extreme Cold/Wind Chill</w:t>
            </w:r>
          </w:p>
        </w:tc>
        <w:tc>
          <w:tcPr>
            <w:tcW w:type="dxa" w:w="1851"/>
          </w:tcPr>
          <w:p>
            <w:pPr>
              <w:spacing w:after="0"/>
              <w:jc w:val="left"/>
            </w:pPr>
            <w:r>
              <w:rPr>
                <w:sz w:val="16"/>
              </w:rPr>
              <w:t>wind chill</w:t>
            </w:r>
          </w:p>
        </w:tc>
        <w:tc>
          <w:tcPr>
            <w:tcW w:type="dxa" w:w="1714"/>
          </w:tcPr>
          <w:p>
            <w:pPr>
              <w:spacing w:after="0"/>
              <w:jc w:val="right"/>
            </w:pPr>
            <w:r>
              <w:rPr>
                <w:sz w:val="16"/>
              </w:rPr>
              <w:t>7 records, 2010 to 2026 (7 zone-level)</w:t>
            </w:r>
          </w:p>
        </w:tc>
        <w:tc>
          <w:tcPr>
            <w:tcW w:type="dxa" w:w="1947"/>
          </w:tcPr>
          <w:p>
            <w:pPr>
              <w:spacing w:after="0"/>
              <w:jc w:val="left"/>
            </w:pPr>
            <w:r>
              <w:rPr>
                <w:sz w:val="16"/>
              </w:rPr>
              <w:t>1 day to 4 days (median 3 days); 7 with a recorded value</w:t>
            </w:r>
          </w:p>
        </w:tc>
        <w:tc>
          <w:tcPr>
            <w:tcW w:type="dxa" w:w="1506"/>
          </w:tcPr>
          <w:p>
            <w:pPr>
              <w:spacing w:after="0"/>
              <w:jc w:val="left"/>
            </w:pPr>
            <w:r>
              <w:rPr>
                <w:sz w:val="16"/>
              </w:rPr>
              <w:t>4 consecutive days, 2026-01-24 to 2026-01-27, zone-level</w:t>
            </w:r>
          </w:p>
        </w:tc>
        <w:tc>
          <w:tcPr>
            <w:tcW w:type="dxa" w:w="1587"/>
          </w:tcPr>
          <w:p>
            <w:pPr>
              <w:spacing w:after="0"/>
              <w:jc w:val="left"/>
            </w:pPr>
            <w:r>
              <w:rPr>
                <w:sz w:val="16"/>
              </w:rPr>
              <w:t>Cold/Wind Chill, 2010-01-07, $250,000 property; $0 crops (zone total, 2010 dollars)</w:t>
            </w:r>
          </w:p>
        </w:tc>
        <w:tc>
          <w:tcPr>
            <w:tcW w:type="dxa" w:w="2118"/>
          </w:tcPr>
          <w:p>
            <w:pPr>
              <w:spacing w:after="0"/>
              <w:jc w:val="left"/>
            </w:pPr>
            <w:r>
              <w:rPr>
                <w:sz w:val="16"/>
              </w:rPr>
              <w:t>Countywide (zone-level records).</w:t>
            </w:r>
          </w:p>
        </w:tc>
        <w:tc>
          <w:tcPr>
            <w:tcW w:type="dxa" w:w="1564"/>
          </w:tcPr>
          <w:p>
            <w:pPr>
              <w:spacing w:after="0"/>
              <w:jc w:val="left"/>
            </w:pPr>
          </w:p>
        </w:tc>
      </w:tr>
      <w:tr>
        <w:trPr>
          <w:cantSplit/>
        </w:trPr>
        <w:tc>
          <w:tcPr>
            <w:tcW w:type="dxa" w:w="1825"/>
          </w:tcPr>
          <w:p>
            <w:pPr>
              <w:spacing w:after="0"/>
              <w:jc w:val="left"/>
            </w:pPr>
            <w:r>
              <w:rPr>
                <w:sz w:val="16"/>
              </w:rPr>
              <w:t>Frost/Freeze (outside NRI's Cold Wave definition)</w:t>
            </w:r>
          </w:p>
        </w:tc>
        <w:tc>
          <w:tcPr>
            <w:tcW w:type="dxa" w:w="1851"/>
          </w:tcPr>
          <w:p>
            <w:pPr>
              <w:spacing w:after="0"/>
              <w:jc w:val="left"/>
            </w:pPr>
            <w:r>
              <w:rPr>
                <w:sz w:val="16"/>
              </w:rPr>
              <w:t>crop damage</w:t>
            </w:r>
          </w:p>
        </w:tc>
        <w:tc>
          <w:tcPr>
            <w:tcW w:type="dxa" w:w="1714"/>
          </w:tcPr>
          <w:p>
            <w:pPr>
              <w:spacing w:after="0"/>
              <w:jc w:val="right"/>
            </w:pPr>
            <w:r>
              <w:rPr>
                <w:sz w:val="16"/>
              </w:rPr>
              <w:t>0</w:t>
            </w:r>
          </w:p>
        </w:tc>
        <w:tc>
          <w:tcPr>
            <w:tcW w:type="dxa" w:w="1947"/>
          </w:tcPr>
          <w:p>
            <w:pPr>
              <w:spacing w:after="0"/>
              <w:jc w:val="left"/>
            </w:pPr>
          </w:p>
        </w:tc>
        <w:tc>
          <w:tcPr>
            <w:tcW w:type="dxa" w:w="1506"/>
          </w:tcPr>
          <w:p>
            <w:pPr>
              <w:spacing w:after="0"/>
              <w:jc w:val="left"/>
            </w:pPr>
          </w:p>
        </w:tc>
        <w:tc>
          <w:tcPr>
            <w:tcW w:type="dxa" w:w="1587"/>
          </w:tcPr>
          <w:p>
            <w:pPr>
              <w:spacing w:after="0"/>
              <w:jc w:val="left"/>
            </w:pPr>
          </w:p>
        </w:tc>
        <w:tc>
          <w:tcPr>
            <w:tcW w:type="dxa" w:w="2118"/>
          </w:tcPr>
          <w:p>
            <w:pPr>
              <w:spacing w:after="0"/>
              <w:jc w:val="left"/>
            </w:pPr>
          </w:p>
        </w:tc>
        <w:tc>
          <w:tcPr>
            <w:tcW w:type="dxa" w:w="1564"/>
          </w:tcPr>
          <w:p>
            <w:pPr>
              <w:spacing w:after="0"/>
              <w:jc w:val="left"/>
            </w:pPr>
          </w:p>
        </w:tc>
      </w:tr>
      <w:tr>
        <w:trPr>
          <w:cantSplit/>
        </w:trPr>
        <w:tc>
          <w:tcPr>
            <w:tcW w:type="dxa" w:w="1825"/>
          </w:tcPr>
          <w:p>
            <w:pPr>
              <w:spacing w:after="0"/>
              <w:jc w:val="left"/>
            </w:pPr>
            <w:r>
              <w:rPr>
                <w:sz w:val="16"/>
              </w:rPr>
              <w:t>Drought</w:t>
            </w:r>
          </w:p>
        </w:tc>
        <w:tc>
          <w:tcPr>
            <w:tcW w:type="dxa" w:w="1851"/>
          </w:tcPr>
          <w:p>
            <w:pPr>
              <w:spacing w:after="0"/>
              <w:jc w:val="left"/>
            </w:pPr>
            <w:r>
              <w:rPr>
                <w:sz w:val="16"/>
              </w:rPr>
              <w:t>U.S. Drought Monitor scale (D0 to D4)</w:t>
            </w:r>
          </w:p>
        </w:tc>
        <w:tc>
          <w:tcPr>
            <w:tcW w:type="dxa" w:w="1714"/>
          </w:tcPr>
          <w:p>
            <w:pPr>
              <w:spacing w:after="0"/>
              <w:jc w:val="right"/>
            </w:pPr>
            <w:r>
              <w:rPr>
                <w:sz w:val="16"/>
              </w:rPr>
              <w:t>44 records, 1998 to 2026 (44 zone-level)</w:t>
            </w:r>
          </w:p>
        </w:tc>
        <w:tc>
          <w:tcPr>
            <w:tcW w:type="dxa" w:w="1947"/>
          </w:tcPr>
          <w:p>
            <w:pPr>
              <w:spacing w:after="0"/>
              <w:jc w:val="left"/>
            </w:pPr>
            <w:r>
              <w:rPr>
                <w:sz w:val="16"/>
              </w:rPr>
              <w:t>28 days to 488 days (median 84 days); 10 with a recorded value</w:t>
            </w:r>
          </w:p>
        </w:tc>
        <w:tc>
          <w:tcPr>
            <w:tcW w:type="dxa" w:w="1506"/>
          </w:tcPr>
          <w:p>
            <w:pPr>
              <w:spacing w:after="0"/>
              <w:jc w:val="left"/>
            </w:pPr>
            <w:r>
              <w:rPr>
                <w:sz w:val="16"/>
              </w:rPr>
              <w:t>488 days (16 months), 2010-10-01 to 2012-01-31, a run of 16 consecutive Storm Events drought records, zone-level</w:t>
            </w:r>
          </w:p>
        </w:tc>
        <w:tc>
          <w:tcPr>
            <w:tcW w:type="dxa" w:w="1587"/>
          </w:tcPr>
          <w:p>
            <w:pPr>
              <w:spacing w:after="0"/>
              <w:jc w:val="left"/>
            </w:pPr>
          </w:p>
        </w:tc>
        <w:tc>
          <w:tcPr>
            <w:tcW w:type="dxa" w:w="2118"/>
          </w:tcPr>
          <w:p>
            <w:pPr>
              <w:spacing w:after="0"/>
              <w:jc w:val="left"/>
            </w:pPr>
            <w:r>
              <w:rPr>
                <w:sz w:val="16"/>
              </w:rPr>
              <w:t>Countywide (zone-level records).</w:t>
            </w:r>
          </w:p>
        </w:tc>
        <w:tc>
          <w:tcPr>
            <w:tcW w:type="dxa" w:w="15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5"/>
          </w:tcPr>
          <w:p>
            <w:pPr>
              <w:spacing w:after="0"/>
              <w:jc w:val="left"/>
            </w:pPr>
            <w:r>
              <w:rPr>
                <w:sz w:val="16"/>
              </w:rPr>
              <w:t>Earthquake</w:t>
            </w:r>
          </w:p>
        </w:tc>
        <w:tc>
          <w:tcPr>
            <w:tcW w:type="dxa" w:w="1851"/>
          </w:tcPr>
          <w:p>
            <w:pPr>
              <w:spacing w:after="0"/>
              <w:jc w:val="left"/>
            </w:pPr>
            <w:r>
              <w:rPr>
                <w:sz w:val="16"/>
              </w:rPr>
              <w:t>Modified Mercalli (local data)</w:t>
            </w:r>
          </w:p>
        </w:tc>
        <w:tc>
          <w:tcPr>
            <w:tcW w:type="dxa" w:w="1714"/>
          </w:tcPr>
          <w:p>
            <w:pPr>
              <w:spacing w:after="0"/>
              <w:jc w:val="right"/>
            </w:pPr>
            <w:r>
              <w:rPr>
                <w:sz w:val="16"/>
              </w:rPr>
              <w:t>0</w:t>
            </w:r>
          </w:p>
        </w:tc>
        <w:tc>
          <w:tcPr>
            <w:tcW w:type="dxa" w:w="1947"/>
          </w:tcPr>
          <w:p>
            <w:pPr>
              <w:spacing w:after="0"/>
              <w:jc w:val="left"/>
            </w:pPr>
          </w:p>
        </w:tc>
        <w:tc>
          <w:tcPr>
            <w:tcW w:type="dxa" w:w="1506"/>
          </w:tcPr>
          <w:p>
            <w:pPr>
              <w:spacing w:after="0"/>
              <w:jc w:val="left"/>
            </w:pPr>
          </w:p>
        </w:tc>
        <w:tc>
          <w:tcPr>
            <w:tcW w:type="dxa" w:w="1587"/>
          </w:tcPr>
          <w:p>
            <w:pPr>
              <w:spacing w:after="0"/>
              <w:jc w:val="left"/>
            </w:pPr>
          </w:p>
        </w:tc>
        <w:tc>
          <w:tcPr>
            <w:tcW w:type="dxa" w:w="2118"/>
          </w:tcPr>
          <w:p>
            <w:pPr>
              <w:spacing w:after="0"/>
              <w:jc w:val="left"/>
            </w:pPr>
          </w:p>
        </w:tc>
        <w:tc>
          <w:tcPr>
            <w:tcW w:type="dxa" w:w="1564"/>
          </w:tcPr>
          <w:p>
            <w:pPr>
              <w:spacing w:after="0"/>
              <w:jc w:val="left"/>
            </w:pPr>
            <w:r>
              <w:rPr>
                <w:sz w:val="16"/>
              </w:rPr>
              <w:t>Storm Events does not record earthquakes; the USGS earthquake catalog is the source.</w:t>
            </w:r>
          </w:p>
        </w:tc>
      </w:tr>
      <w:tr>
        <w:trPr>
          <w:cantSplit/>
        </w:trPr>
        <w:tc>
          <w:tcPr>
            <w:tcW w:type="dxa" w:w="1825"/>
          </w:tcPr>
          <w:p>
            <w:pPr>
              <w:spacing w:after="0"/>
              <w:jc w:val="left"/>
            </w:pPr>
            <w:r>
              <w:rPr>
                <w:sz w:val="16"/>
              </w:rPr>
              <w:t>Hail</w:t>
            </w:r>
          </w:p>
        </w:tc>
        <w:tc>
          <w:tcPr>
            <w:tcW w:type="dxa" w:w="1851"/>
          </w:tcPr>
          <w:p>
            <w:pPr>
              <w:spacing w:after="0"/>
              <w:jc w:val="left"/>
            </w:pPr>
            <w:r>
              <w:rPr>
                <w:sz w:val="16"/>
              </w:rPr>
              <w:t>hail size (inches)</w:t>
            </w:r>
          </w:p>
        </w:tc>
        <w:tc>
          <w:tcPr>
            <w:tcW w:type="dxa" w:w="1714"/>
          </w:tcPr>
          <w:p>
            <w:pPr>
              <w:spacing w:after="0"/>
              <w:jc w:val="right"/>
            </w:pPr>
            <w:r>
              <w:rPr>
                <w:sz w:val="16"/>
              </w:rPr>
              <w:t>158 records, 1974 to 2026</w:t>
            </w:r>
          </w:p>
        </w:tc>
        <w:tc>
          <w:tcPr>
            <w:tcW w:type="dxa" w:w="1947"/>
          </w:tcPr>
          <w:p>
            <w:pPr>
              <w:spacing w:after="0"/>
              <w:jc w:val="left"/>
            </w:pPr>
            <w:r>
              <w:rPr>
                <w:sz w:val="16"/>
              </w:rPr>
              <w:t>0.5 in to 2.75 in (median 1 in); 158 with a recorded value</w:t>
            </w:r>
          </w:p>
        </w:tc>
        <w:tc>
          <w:tcPr>
            <w:tcW w:type="dxa" w:w="1506"/>
          </w:tcPr>
          <w:p>
            <w:pPr>
              <w:spacing w:after="0"/>
              <w:jc w:val="left"/>
            </w:pPr>
            <w:r>
              <w:rPr>
                <w:sz w:val="16"/>
              </w:rPr>
              <w:t>2.75 in hail, 1986-04-11</w:t>
            </w:r>
          </w:p>
        </w:tc>
        <w:tc>
          <w:tcPr>
            <w:tcW w:type="dxa" w:w="1587"/>
          </w:tcPr>
          <w:p>
            <w:pPr>
              <w:spacing w:after="0"/>
              <w:jc w:val="left"/>
            </w:pPr>
            <w:r>
              <w:rPr>
                <w:sz w:val="16"/>
              </w:rPr>
              <w:t>Hail, 1997-04-22, $250,000 property; crops not reported (1997 dollars)</w:t>
            </w:r>
          </w:p>
        </w:tc>
        <w:tc>
          <w:tcPr>
            <w:tcW w:type="dxa" w:w="2118"/>
          </w:tcPr>
          <w:p>
            <w:pPr>
              <w:spacing w:after="0"/>
              <w:jc w:val="left"/>
            </w:pPr>
            <w:r>
              <w:rPr>
                <w:sz w:val="16"/>
              </w:rPr>
              <w:t>Event records naming jurisdictions in the plan: Ruston city (37 records), Dubach town (13 records), Downsville village (9 records), Simsboro village (9 records), Choudrant village (8 records), Grambling city (7 records), Vienna town (3 records).</w:t>
            </w:r>
          </w:p>
        </w:tc>
        <w:tc>
          <w:tcPr>
            <w:tcW w:type="dxa" w:w="1564"/>
          </w:tcPr>
          <w:p>
            <w:pPr>
              <w:spacing w:after="0"/>
              <w:jc w:val="left"/>
            </w:pPr>
          </w:p>
        </w:tc>
      </w:tr>
      <w:tr>
        <w:trPr>
          <w:cantSplit/>
        </w:trPr>
        <w:tc>
          <w:tcPr>
            <w:tcW w:type="dxa" w:w="1825"/>
          </w:tcPr>
          <w:p>
            <w:pPr>
              <w:spacing w:after="0"/>
              <w:jc w:val="left"/>
            </w:pPr>
            <w:r>
              <w:rPr>
                <w:sz w:val="16"/>
              </w:rPr>
              <w:t>Excessive Heat, Heat</w:t>
            </w:r>
          </w:p>
        </w:tc>
        <w:tc>
          <w:tcPr>
            <w:tcW w:type="dxa" w:w="1851"/>
          </w:tcPr>
          <w:p>
            <w:pPr>
              <w:spacing w:after="0"/>
              <w:jc w:val="left"/>
            </w:pPr>
            <w:r>
              <w:rPr>
                <w:sz w:val="16"/>
              </w:rPr>
              <w:t>heat index (in event narratives)</w:t>
            </w:r>
          </w:p>
        </w:tc>
        <w:tc>
          <w:tcPr>
            <w:tcW w:type="dxa" w:w="1714"/>
          </w:tcPr>
          <w:p>
            <w:pPr>
              <w:spacing w:after="0"/>
              <w:jc w:val="right"/>
            </w:pPr>
            <w:r>
              <w:rPr>
                <w:sz w:val="16"/>
              </w:rPr>
              <w:t>86 records, 2000 to 2025 (86 zone-level)</w:t>
            </w:r>
          </w:p>
        </w:tc>
        <w:tc>
          <w:tcPr>
            <w:tcW w:type="dxa" w:w="1947"/>
          </w:tcPr>
          <w:p>
            <w:pPr>
              <w:spacing w:after="0"/>
              <w:jc w:val="left"/>
            </w:pPr>
            <w:r>
              <w:rPr>
                <w:sz w:val="16"/>
              </w:rPr>
              <w:t>1 day to 94 days (median 4 days); 56 with a recorded value</w:t>
            </w:r>
          </w:p>
        </w:tc>
        <w:tc>
          <w:tcPr>
            <w:tcW w:type="dxa" w:w="1506"/>
          </w:tcPr>
          <w:p>
            <w:pPr>
              <w:spacing w:after="0"/>
              <w:jc w:val="left"/>
            </w:pPr>
            <w:r>
              <w:rPr>
                <w:sz w:val="16"/>
              </w:rPr>
              <w:t>2011-06-01 to 2011-09-02 (4 records, 3 of them monthly summary records), zone-level</w:t>
            </w:r>
          </w:p>
        </w:tc>
        <w:tc>
          <w:tcPr>
            <w:tcW w:type="dxa" w:w="1587"/>
          </w:tcPr>
          <w:p>
            <w:pPr>
              <w:spacing w:after="0"/>
              <w:jc w:val="left"/>
            </w:pPr>
          </w:p>
        </w:tc>
        <w:tc>
          <w:tcPr>
            <w:tcW w:type="dxa" w:w="2118"/>
          </w:tcPr>
          <w:p>
            <w:pPr>
              <w:spacing w:after="0"/>
              <w:jc w:val="left"/>
            </w:pPr>
            <w:r>
              <w:rPr>
                <w:sz w:val="16"/>
              </w:rPr>
              <w:t>Countywide (zone-level records).</w:t>
            </w:r>
          </w:p>
        </w:tc>
        <w:tc>
          <w:tcPr>
            <w:tcW w:type="dxa" w:w="1564"/>
          </w:tcPr>
          <w:p>
            <w:pPr>
              <w:spacing w:after="0"/>
              <w:jc w:val="left"/>
            </w:pPr>
          </w:p>
        </w:tc>
      </w:tr>
      <w:tr>
        <w:trPr>
          <w:cantSplit/>
        </w:trPr>
        <w:tc>
          <w:tcPr>
            <w:tcW w:type="dxa" w:w="1825"/>
          </w:tcPr>
          <w:p>
            <w:pPr>
              <w:spacing w:after="0"/>
              <w:jc w:val="left"/>
            </w:pPr>
            <w:r>
              <w:rPr>
                <w:sz w:val="16"/>
              </w:rPr>
              <w:t>Hurricane, Tropical Storm, Tropical Depression</w:t>
            </w:r>
          </w:p>
        </w:tc>
        <w:tc>
          <w:tcPr>
            <w:tcW w:type="dxa" w:w="1851"/>
          </w:tcPr>
          <w:p>
            <w:pPr>
              <w:spacing w:after="0"/>
              <w:jc w:val="left"/>
            </w:pPr>
            <w:r>
              <w:rPr>
                <w:sz w:val="16"/>
              </w:rPr>
              <w:t>Saffir-Simpson</w:t>
            </w:r>
          </w:p>
        </w:tc>
        <w:tc>
          <w:tcPr>
            <w:tcW w:type="dxa" w:w="1714"/>
          </w:tcPr>
          <w:p>
            <w:pPr>
              <w:spacing w:after="0"/>
              <w:jc w:val="right"/>
            </w:pPr>
            <w:r>
              <w:rPr>
                <w:sz w:val="16"/>
              </w:rPr>
              <w:t>5 records, 2005 to 2020 (5 zone-level)</w:t>
            </w:r>
          </w:p>
        </w:tc>
        <w:tc>
          <w:tcPr>
            <w:tcW w:type="dxa" w:w="1947"/>
          </w:tcPr>
          <w:p>
            <w:pPr>
              <w:spacing w:after="0"/>
              <w:jc w:val="left"/>
            </w:pPr>
          </w:p>
        </w:tc>
        <w:tc>
          <w:tcPr>
            <w:tcW w:type="dxa" w:w="1506"/>
          </w:tcPr>
          <w:p>
            <w:pPr>
              <w:spacing w:after="0"/>
              <w:jc w:val="left"/>
            </w:pPr>
            <w:r>
              <w:rPr>
                <w:sz w:val="16"/>
              </w:rPr>
              <w:t>Strongest recorded: Tropical Storm record, 2008-09-13, $250,000 property; $0 crops (2008 dollars); NWS zone LAZ005</w:t>
            </w:r>
          </w:p>
        </w:tc>
        <w:tc>
          <w:tcPr>
            <w:tcW w:type="dxa" w:w="1587"/>
          </w:tcPr>
          <w:p>
            <w:pPr>
              <w:spacing w:after="0"/>
              <w:jc w:val="left"/>
            </w:pPr>
          </w:p>
        </w:tc>
        <w:tc>
          <w:tcPr>
            <w:tcW w:type="dxa" w:w="2118"/>
          </w:tcPr>
          <w:p>
            <w:pPr>
              <w:spacing w:after="0"/>
              <w:jc w:val="left"/>
            </w:pPr>
            <w:r>
              <w:rPr>
                <w:sz w:val="16"/>
              </w:rPr>
              <w:t>Countywide (zone-level records).</w:t>
            </w:r>
          </w:p>
        </w:tc>
        <w:tc>
          <w:tcPr>
            <w:tcW w:type="dxa" w:w="156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5"/>
          </w:tcPr>
          <w:p>
            <w:pPr>
              <w:spacing w:after="0"/>
              <w:jc w:val="left"/>
            </w:pPr>
            <w:r>
              <w:rPr>
                <w:sz w:val="16"/>
              </w:rPr>
              <w:t>Ice Storm</w:t>
            </w:r>
          </w:p>
        </w:tc>
        <w:tc>
          <w:tcPr>
            <w:tcW w:type="dxa" w:w="1851"/>
          </w:tcPr>
          <w:p>
            <w:pPr>
              <w:spacing w:after="0"/>
              <w:jc w:val="left"/>
            </w:pPr>
            <w:r>
              <w:rPr>
                <w:sz w:val="16"/>
              </w:rPr>
              <w:t>Sperry-Piltz ice scale (local data)</w:t>
            </w:r>
          </w:p>
        </w:tc>
        <w:tc>
          <w:tcPr>
            <w:tcW w:type="dxa" w:w="1714"/>
          </w:tcPr>
          <w:p>
            <w:pPr>
              <w:spacing w:after="0"/>
              <w:jc w:val="right"/>
            </w:pPr>
            <w:r>
              <w:rPr>
                <w:sz w:val="16"/>
              </w:rPr>
              <w:t>6 records, 1997 to 2000 (6 zone-level)</w:t>
            </w:r>
          </w:p>
        </w:tc>
        <w:tc>
          <w:tcPr>
            <w:tcW w:type="dxa" w:w="1947"/>
          </w:tcPr>
          <w:p>
            <w:pPr>
              <w:spacing w:after="0"/>
              <w:jc w:val="left"/>
            </w:pPr>
          </w:p>
        </w:tc>
        <w:tc>
          <w:tcPr>
            <w:tcW w:type="dxa" w:w="1506"/>
          </w:tcPr>
          <w:p>
            <w:pPr>
              <w:spacing w:after="0"/>
              <w:jc w:val="left"/>
            </w:pPr>
            <w:r>
              <w:rPr>
                <w:sz w:val="16"/>
              </w:rPr>
              <w:t>No damage reported in 6 records.</w:t>
            </w:r>
          </w:p>
        </w:tc>
        <w:tc>
          <w:tcPr>
            <w:tcW w:type="dxa" w:w="1587"/>
          </w:tcPr>
          <w:p>
            <w:pPr>
              <w:spacing w:after="0"/>
              <w:jc w:val="left"/>
            </w:pPr>
          </w:p>
        </w:tc>
        <w:tc>
          <w:tcPr>
            <w:tcW w:type="dxa" w:w="2118"/>
          </w:tcPr>
          <w:p>
            <w:pPr>
              <w:spacing w:after="0"/>
              <w:jc w:val="left"/>
            </w:pPr>
            <w:r>
              <w:rPr>
                <w:sz w:val="16"/>
              </w:rPr>
              <w:t>Countywide (zone-level records).</w:t>
            </w:r>
          </w:p>
        </w:tc>
        <w:tc>
          <w:tcPr>
            <w:tcW w:type="dxa" w:w="1564"/>
          </w:tcPr>
          <w:p>
            <w:pPr>
              <w:spacing w:after="0"/>
              <w:jc w:val="left"/>
            </w:pPr>
          </w:p>
        </w:tc>
      </w:tr>
      <w:tr>
        <w:trPr>
          <w:cantSplit/>
        </w:trPr>
        <w:tc>
          <w:tcPr>
            <w:tcW w:type="dxa" w:w="1825"/>
          </w:tcPr>
          <w:p>
            <w:pPr>
              <w:spacing w:after="0"/>
              <w:jc w:val="left"/>
            </w:pPr>
            <w:r>
              <w:rPr>
                <w:sz w:val="16"/>
              </w:rPr>
              <w:t>Flash Flood, Flood, Lakeshore Flood</w:t>
            </w:r>
          </w:p>
        </w:tc>
        <w:tc>
          <w:tcPr>
            <w:tcW w:type="dxa" w:w="1851"/>
          </w:tcPr>
          <w:p>
            <w:pPr>
              <w:spacing w:after="0"/>
              <w:jc w:val="left"/>
            </w:pPr>
            <w:r>
              <w:rPr>
                <w:sz w:val="16"/>
              </w:rPr>
              <w:t>damage and flood days (flood depth: FIRM)</w:t>
            </w:r>
          </w:p>
        </w:tc>
        <w:tc>
          <w:tcPr>
            <w:tcW w:type="dxa" w:w="1714"/>
          </w:tcPr>
          <w:p>
            <w:pPr>
              <w:spacing w:after="0"/>
              <w:jc w:val="right"/>
            </w:pPr>
            <w:r>
              <w:rPr>
                <w:sz w:val="16"/>
              </w:rPr>
              <w:t>34 records, 1998 to 2026</w:t>
            </w:r>
          </w:p>
        </w:tc>
        <w:tc>
          <w:tcPr>
            <w:tcW w:type="dxa" w:w="1947"/>
          </w:tcPr>
          <w:p>
            <w:pPr>
              <w:spacing w:after="0"/>
              <w:jc w:val="left"/>
            </w:pPr>
          </w:p>
        </w:tc>
        <w:tc>
          <w:tcPr>
            <w:tcW w:type="dxa" w:w="1506"/>
          </w:tcPr>
          <w:p>
            <w:pPr>
              <w:spacing w:after="0"/>
              <w:jc w:val="left"/>
            </w:pPr>
            <w:r>
              <w:rPr>
                <w:sz w:val="16"/>
              </w:rPr>
              <w:t>Flash Flood, 2016-03-08, $10,000,000 property; $0 crops (2016 dollars)</w:t>
            </w:r>
          </w:p>
        </w:tc>
        <w:tc>
          <w:tcPr>
            <w:tcW w:type="dxa" w:w="1587"/>
          </w:tcPr>
          <w:p>
            <w:pPr>
              <w:spacing w:after="0"/>
              <w:jc w:val="left"/>
            </w:pPr>
          </w:p>
        </w:tc>
        <w:tc>
          <w:tcPr>
            <w:tcW w:type="dxa" w:w="2118"/>
          </w:tcPr>
          <w:p>
            <w:pPr>
              <w:spacing w:after="0"/>
              <w:jc w:val="left"/>
            </w:pPr>
            <w:r>
              <w:rPr>
                <w:sz w:val="16"/>
              </w:rPr>
              <w:t>Event records naming jurisdictions in the plan: Vienna town (8 records), Ruston city (7 records), Grambling city (4 records), Dubach town (3 records), Simsboro village (2 records), Choudrant village (1 record).</w:t>
            </w:r>
          </w:p>
        </w:tc>
        <w:tc>
          <w:tcPr>
            <w:tcW w:type="dxa" w:w="156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5"/>
          </w:tcPr>
          <w:p>
            <w:pPr>
              <w:spacing w:after="0"/>
              <w:jc w:val="left"/>
            </w:pPr>
            <w:r>
              <w:rPr>
                <w:sz w:val="16"/>
              </w:rPr>
              <w:t>Debris Flow</w:t>
            </w:r>
          </w:p>
        </w:tc>
        <w:tc>
          <w:tcPr>
            <w:tcW w:type="dxa" w:w="1851"/>
          </w:tcPr>
          <w:p>
            <w:pPr>
              <w:spacing w:after="0"/>
              <w:jc w:val="left"/>
            </w:pPr>
            <w:r>
              <w:rPr>
                <w:sz w:val="16"/>
              </w:rPr>
              <w:t>none (count and damage only)</w:t>
            </w:r>
          </w:p>
        </w:tc>
        <w:tc>
          <w:tcPr>
            <w:tcW w:type="dxa" w:w="1714"/>
          </w:tcPr>
          <w:p>
            <w:pPr>
              <w:spacing w:after="0"/>
              <w:jc w:val="right"/>
            </w:pPr>
            <w:r>
              <w:rPr>
                <w:sz w:val="16"/>
              </w:rPr>
              <w:t>0</w:t>
            </w:r>
          </w:p>
        </w:tc>
        <w:tc>
          <w:tcPr>
            <w:tcW w:type="dxa" w:w="1947"/>
          </w:tcPr>
          <w:p>
            <w:pPr>
              <w:spacing w:after="0"/>
              <w:jc w:val="left"/>
            </w:pPr>
          </w:p>
        </w:tc>
        <w:tc>
          <w:tcPr>
            <w:tcW w:type="dxa" w:w="1506"/>
          </w:tcPr>
          <w:p>
            <w:pPr>
              <w:spacing w:after="0"/>
              <w:jc w:val="left"/>
            </w:pPr>
          </w:p>
        </w:tc>
        <w:tc>
          <w:tcPr>
            <w:tcW w:type="dxa" w:w="1587"/>
          </w:tcPr>
          <w:p>
            <w:pPr>
              <w:spacing w:after="0"/>
              <w:jc w:val="left"/>
            </w:pPr>
          </w:p>
        </w:tc>
        <w:tc>
          <w:tcPr>
            <w:tcW w:type="dxa" w:w="2118"/>
          </w:tcPr>
          <w:p>
            <w:pPr>
              <w:spacing w:after="0"/>
              <w:jc w:val="left"/>
            </w:pPr>
          </w:p>
        </w:tc>
        <w:tc>
          <w:tcPr>
            <w:tcW w:type="dxa" w:w="1564"/>
          </w:tcPr>
          <w:p>
            <w:pPr>
              <w:spacing w:after="0"/>
              <w:jc w:val="left"/>
            </w:pPr>
          </w:p>
        </w:tc>
      </w:tr>
      <w:tr>
        <w:trPr>
          <w:cantSplit/>
        </w:trPr>
        <w:tc>
          <w:tcPr>
            <w:tcW w:type="dxa" w:w="1825"/>
          </w:tcPr>
          <w:p>
            <w:pPr>
              <w:spacing w:after="0"/>
              <w:jc w:val="left"/>
            </w:pPr>
            <w:r>
              <w:rPr>
                <w:sz w:val="16"/>
              </w:rPr>
              <w:t>Lightning</w:t>
            </w:r>
          </w:p>
        </w:tc>
        <w:tc>
          <w:tcPr>
            <w:tcW w:type="dxa" w:w="1851"/>
          </w:tcPr>
          <w:p>
            <w:pPr>
              <w:spacing w:after="0"/>
              <w:jc w:val="left"/>
            </w:pPr>
            <w:r>
              <w:rPr>
                <w:sz w:val="16"/>
              </w:rPr>
              <w:t>annualized frequency (the measure FEMA's Local Mitigation Planning Handbook names)</w:t>
            </w:r>
          </w:p>
        </w:tc>
        <w:tc>
          <w:tcPr>
            <w:tcW w:type="dxa" w:w="1714"/>
          </w:tcPr>
          <w:p>
            <w:pPr>
              <w:spacing w:after="0"/>
              <w:jc w:val="right"/>
            </w:pPr>
            <w:r>
              <w:rPr>
                <w:sz w:val="16"/>
              </w:rPr>
              <w:t>11 records, 1997 to 2012</w:t>
            </w:r>
          </w:p>
        </w:tc>
        <w:tc>
          <w:tcPr>
            <w:tcW w:type="dxa" w:w="1947"/>
          </w:tcPr>
          <w:p>
            <w:pPr>
              <w:spacing w:after="0"/>
              <w:jc w:val="left"/>
            </w:pPr>
          </w:p>
        </w:tc>
        <w:tc>
          <w:tcPr>
            <w:tcW w:type="dxa" w:w="1506"/>
          </w:tcPr>
          <w:p>
            <w:pPr>
              <w:spacing w:after="0"/>
              <w:jc w:val="left"/>
            </w:pPr>
            <w:r>
              <w:rPr>
                <w:sz w:val="16"/>
              </w:rPr>
              <w:t>Lightning, 1997-05-27, $60,000 property; crops not reported (1997 dollars)</w:t>
            </w:r>
          </w:p>
        </w:tc>
        <w:tc>
          <w:tcPr>
            <w:tcW w:type="dxa" w:w="1587"/>
          </w:tcPr>
          <w:p>
            <w:pPr>
              <w:spacing w:after="0"/>
              <w:jc w:val="left"/>
            </w:pPr>
          </w:p>
        </w:tc>
        <w:tc>
          <w:tcPr>
            <w:tcW w:type="dxa" w:w="2118"/>
          </w:tcPr>
          <w:p>
            <w:pPr>
              <w:spacing w:after="0"/>
              <w:jc w:val="left"/>
            </w:pPr>
            <w:r>
              <w:rPr>
                <w:sz w:val="16"/>
              </w:rPr>
              <w:t>Event records naming jurisdictions in the plan: Ruston city (6 records), Simsboro village (2 records), Vienna town (2 records), Dubach town (1 record).</w:t>
            </w:r>
          </w:p>
        </w:tc>
        <w:tc>
          <w:tcPr>
            <w:tcW w:type="dxa" w:w="1564"/>
          </w:tcPr>
          <w:p>
            <w:pPr>
              <w:spacing w:after="0"/>
              <w:jc w:val="left"/>
            </w:pPr>
            <w:r>
              <w:rPr>
                <w:sz w:val="16"/>
              </w:rPr>
              <w:t>Storm Events lists lightning with damage or casualties.</w:t>
            </w:r>
          </w:p>
        </w:tc>
      </w:tr>
      <w:tr>
        <w:trPr>
          <w:cantSplit/>
        </w:trPr>
        <w:tc>
          <w:tcPr>
            <w:tcW w:type="dxa" w:w="1825"/>
          </w:tcPr>
          <w:p>
            <w:pPr>
              <w:spacing w:after="0"/>
              <w:jc w:val="left"/>
            </w:pPr>
            <w:r>
              <w:rPr>
                <w:sz w:val="16"/>
              </w:rPr>
              <w:t>High Wind and Strong Wind (outside NRI's Strong Wind definition)</w:t>
            </w:r>
          </w:p>
        </w:tc>
        <w:tc>
          <w:tcPr>
            <w:tcW w:type="dxa" w:w="1851"/>
          </w:tcPr>
          <w:p>
            <w:pPr>
              <w:spacing w:after="0"/>
              <w:jc w:val="left"/>
            </w:pPr>
            <w:r>
              <w:rPr>
                <w:sz w:val="16"/>
              </w:rPr>
              <w:t>wind speed (kt and mph)</w:t>
            </w:r>
          </w:p>
        </w:tc>
        <w:tc>
          <w:tcPr>
            <w:tcW w:type="dxa" w:w="1714"/>
          </w:tcPr>
          <w:p>
            <w:pPr>
              <w:spacing w:after="0"/>
              <w:jc w:val="right"/>
            </w:pPr>
            <w:r>
              <w:rPr>
                <w:sz w:val="16"/>
              </w:rPr>
              <w:t>2 records, 2008 to 2019 (2 zone-level)</w:t>
            </w:r>
          </w:p>
        </w:tc>
        <w:tc>
          <w:tcPr>
            <w:tcW w:type="dxa" w:w="1947"/>
          </w:tcPr>
          <w:p>
            <w:pPr>
              <w:spacing w:after="0"/>
              <w:jc w:val="left"/>
            </w:pPr>
            <w:r>
              <w:rPr>
                <w:sz w:val="16"/>
              </w:rPr>
              <w:t>35 kt (40 mph) to 47 kt (54 mph) (median 41 kt (47 mph)); 2 with a recorded value</w:t>
            </w:r>
          </w:p>
        </w:tc>
        <w:tc>
          <w:tcPr>
            <w:tcW w:type="dxa" w:w="1506"/>
          </w:tcPr>
          <w:p>
            <w:pPr>
              <w:spacing w:after="0"/>
              <w:jc w:val="left"/>
            </w:pPr>
            <w:r>
              <w:rPr>
                <w:sz w:val="16"/>
              </w:rPr>
              <w:t>47 kt (54 mph) estimated gust, Strong Wind, 2008-03-18; NWS zone LAZ005</w:t>
            </w:r>
          </w:p>
        </w:tc>
        <w:tc>
          <w:tcPr>
            <w:tcW w:type="dxa" w:w="1587"/>
          </w:tcPr>
          <w:p>
            <w:pPr>
              <w:spacing w:after="0"/>
              <w:jc w:val="left"/>
            </w:pPr>
          </w:p>
        </w:tc>
        <w:tc>
          <w:tcPr>
            <w:tcW w:type="dxa" w:w="2118"/>
          </w:tcPr>
          <w:p>
            <w:pPr>
              <w:spacing w:after="0"/>
              <w:jc w:val="left"/>
            </w:pPr>
            <w:r>
              <w:rPr>
                <w:sz w:val="16"/>
              </w:rPr>
              <w:t>Countywide (zone-level records).</w:t>
            </w:r>
          </w:p>
        </w:tc>
        <w:tc>
          <w:tcPr>
            <w:tcW w:type="dxa" w:w="1564"/>
          </w:tcPr>
          <w:p>
            <w:pPr>
              <w:spacing w:after="0"/>
              <w:jc w:val="left"/>
            </w:pPr>
          </w:p>
        </w:tc>
      </w:tr>
      <w:tr>
        <w:trPr>
          <w:cantSplit/>
        </w:trPr>
        <w:tc>
          <w:tcPr>
            <w:tcW w:type="dxa" w:w="1825"/>
          </w:tcPr>
          <w:p>
            <w:pPr>
              <w:spacing w:after="0"/>
              <w:jc w:val="left"/>
            </w:pPr>
            <w:r>
              <w:rPr>
                <w:sz w:val="16"/>
              </w:rPr>
              <w:t>Thunderstorm Wind</w:t>
            </w:r>
          </w:p>
        </w:tc>
        <w:tc>
          <w:tcPr>
            <w:tcW w:type="dxa" w:w="1851"/>
          </w:tcPr>
          <w:p>
            <w:pPr>
              <w:spacing w:after="0"/>
              <w:jc w:val="left"/>
            </w:pPr>
            <w:r>
              <w:rPr>
                <w:sz w:val="16"/>
              </w:rPr>
              <w:t>wind speed (kt and mph)</w:t>
            </w:r>
          </w:p>
        </w:tc>
        <w:tc>
          <w:tcPr>
            <w:tcW w:type="dxa" w:w="1714"/>
          </w:tcPr>
          <w:p>
            <w:pPr>
              <w:spacing w:after="0"/>
              <w:jc w:val="right"/>
            </w:pPr>
            <w:r>
              <w:rPr>
                <w:sz w:val="16"/>
              </w:rPr>
              <w:t>232 records, 1967 to 2025</w:t>
            </w:r>
          </w:p>
        </w:tc>
        <w:tc>
          <w:tcPr>
            <w:tcW w:type="dxa" w:w="1947"/>
          </w:tcPr>
          <w:p>
            <w:pPr>
              <w:spacing w:after="0"/>
              <w:jc w:val="left"/>
            </w:pPr>
            <w:r>
              <w:rPr>
                <w:sz w:val="16"/>
              </w:rPr>
              <w:t>50 kt (58 mph) to 80 kt (92 mph) (median 54 kt (62 mph)); 167 with a recorded value</w:t>
            </w:r>
          </w:p>
        </w:tc>
        <w:tc>
          <w:tcPr>
            <w:tcW w:type="dxa" w:w="1506"/>
          </w:tcPr>
          <w:p>
            <w:pPr>
              <w:spacing w:after="0"/>
              <w:jc w:val="left"/>
            </w:pPr>
            <w:r>
              <w:rPr>
                <w:sz w:val="16"/>
              </w:rPr>
              <w:t>80 kt (92 mph), measurement type not recorded, Thunderstorm Wind, 1997-04-22</w:t>
            </w:r>
          </w:p>
        </w:tc>
        <w:tc>
          <w:tcPr>
            <w:tcW w:type="dxa" w:w="1587"/>
          </w:tcPr>
          <w:p>
            <w:pPr>
              <w:spacing w:after="0"/>
              <w:jc w:val="left"/>
            </w:pPr>
            <w:r>
              <w:rPr>
                <w:sz w:val="16"/>
              </w:rPr>
              <w:t>Thunderstorm Wind, 2013-12-21, $1,300,000 property; $0 crops (2013 dollars)</w:t>
            </w:r>
          </w:p>
        </w:tc>
        <w:tc>
          <w:tcPr>
            <w:tcW w:type="dxa" w:w="2118"/>
          </w:tcPr>
          <w:p>
            <w:pPr>
              <w:spacing w:after="0"/>
              <w:jc w:val="left"/>
            </w:pPr>
            <w:r>
              <w:rPr>
                <w:sz w:val="16"/>
              </w:rPr>
              <w:t>Event records naming jurisdictions in the plan: Ruston city (57 records), Dubach town (23 records), Simsboro village (21 records), Choudrant village (11 records), Vienna town (11 records), Grambling city (10 records), Downsville village (9 records).</w:t>
            </w:r>
          </w:p>
        </w:tc>
        <w:tc>
          <w:tcPr>
            <w:tcW w:type="dxa" w:w="1564"/>
          </w:tcPr>
          <w:p>
            <w:pPr>
              <w:spacing w:after="0"/>
              <w:jc w:val="left"/>
            </w:pPr>
          </w:p>
        </w:tc>
      </w:tr>
      <w:tr>
        <w:trPr>
          <w:cantSplit/>
        </w:trPr>
        <w:tc>
          <w:tcPr>
            <w:tcW w:type="dxa" w:w="1825"/>
          </w:tcPr>
          <w:p>
            <w:pPr>
              <w:spacing w:after="0"/>
              <w:jc w:val="left"/>
            </w:pPr>
            <w:r>
              <w:rPr>
                <w:sz w:val="16"/>
              </w:rPr>
              <w:t>Tornado</w:t>
            </w:r>
          </w:p>
        </w:tc>
        <w:tc>
          <w:tcPr>
            <w:tcW w:type="dxa" w:w="1851"/>
          </w:tcPr>
          <w:p>
            <w:pPr>
              <w:spacing w:after="0"/>
              <w:jc w:val="left"/>
            </w:pPr>
            <w:r>
              <w:rPr>
                <w:sz w:val="16"/>
              </w:rPr>
              <w:t>Enhanced Fujita (Fujita before Feb 2007)</w:t>
            </w:r>
          </w:p>
        </w:tc>
        <w:tc>
          <w:tcPr>
            <w:tcW w:type="dxa" w:w="1714"/>
          </w:tcPr>
          <w:p>
            <w:pPr>
              <w:spacing w:after="0"/>
              <w:jc w:val="right"/>
            </w:pPr>
            <w:r>
              <w:rPr>
                <w:sz w:val="16"/>
              </w:rPr>
              <w:t>29 records, 1953 to 2022</w:t>
            </w:r>
          </w:p>
        </w:tc>
        <w:tc>
          <w:tcPr>
            <w:tcW w:type="dxa" w:w="1947"/>
          </w:tcPr>
          <w:p>
            <w:pPr>
              <w:spacing w:after="0"/>
              <w:jc w:val="left"/>
            </w:pPr>
            <w:r>
              <w:rPr>
                <w:sz w:val="16"/>
              </w:rPr>
              <w:t>F/EF0 to F/EF3 (median F/EF1); 29 with a recorded value</w:t>
            </w:r>
          </w:p>
        </w:tc>
        <w:tc>
          <w:tcPr>
            <w:tcW w:type="dxa" w:w="1506"/>
          </w:tcPr>
          <w:p>
            <w:pPr>
              <w:spacing w:after="0"/>
              <w:jc w:val="left"/>
            </w:pPr>
            <w:r>
              <w:rPr>
                <w:sz w:val="16"/>
              </w:rPr>
              <w:t>EF3 tornado, 2019-04-25, 11.15 mi within this county, 1,000 yd wide, $50,000,000 property; $0 crops (2019 dollars), 2 direct deaths, 2 direct injuries</w:t>
            </w:r>
          </w:p>
        </w:tc>
        <w:tc>
          <w:tcPr>
            <w:tcW w:type="dxa" w:w="1587"/>
          </w:tcPr>
          <w:p>
            <w:pPr>
              <w:spacing w:after="0"/>
              <w:jc w:val="left"/>
            </w:pPr>
          </w:p>
        </w:tc>
        <w:tc>
          <w:tcPr>
            <w:tcW w:type="dxa" w:w="2118"/>
          </w:tcPr>
          <w:p>
            <w:pPr>
              <w:spacing w:after="0"/>
              <w:jc w:val="left"/>
            </w:pPr>
            <w:r>
              <w:rPr>
                <w:sz w:val="16"/>
              </w:rPr>
              <w:t>Event records naming jurisdictions in the plan: Downsville village (3 records), Ruston city (3 records), Choudrant village (2 records), Simsboro village (2 records), Grambling city (1 record), Vienna town (1 record).</w:t>
            </w:r>
          </w:p>
        </w:tc>
        <w:tc>
          <w:tcPr>
            <w:tcW w:type="dxa" w:w="156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5"/>
          </w:tcPr>
          <w:p>
            <w:pPr>
              <w:spacing w:after="0"/>
              <w:jc w:val="left"/>
            </w:pPr>
            <w:r>
              <w:rPr>
                <w:sz w:val="16"/>
              </w:rPr>
              <w:t>Wildfire</w:t>
            </w:r>
          </w:p>
        </w:tc>
        <w:tc>
          <w:tcPr>
            <w:tcW w:type="dxa" w:w="1851"/>
          </w:tcPr>
          <w:p>
            <w:pPr>
              <w:spacing w:after="0"/>
              <w:jc w:val="left"/>
            </w:pPr>
            <w:r>
              <w:rPr>
                <w:sz w:val="16"/>
              </w:rPr>
              <w:t>acres burned (local data)</w:t>
            </w:r>
          </w:p>
        </w:tc>
        <w:tc>
          <w:tcPr>
            <w:tcW w:type="dxa" w:w="1714"/>
          </w:tcPr>
          <w:p>
            <w:pPr>
              <w:spacing w:after="0"/>
              <w:jc w:val="right"/>
            </w:pPr>
            <w:r>
              <w:rPr>
                <w:sz w:val="16"/>
              </w:rPr>
              <w:t>0</w:t>
            </w:r>
          </w:p>
        </w:tc>
        <w:tc>
          <w:tcPr>
            <w:tcW w:type="dxa" w:w="1947"/>
          </w:tcPr>
          <w:p>
            <w:pPr>
              <w:spacing w:after="0"/>
              <w:jc w:val="left"/>
            </w:pPr>
          </w:p>
        </w:tc>
        <w:tc>
          <w:tcPr>
            <w:tcW w:type="dxa" w:w="1506"/>
          </w:tcPr>
          <w:p>
            <w:pPr>
              <w:spacing w:after="0"/>
              <w:jc w:val="left"/>
            </w:pPr>
          </w:p>
        </w:tc>
        <w:tc>
          <w:tcPr>
            <w:tcW w:type="dxa" w:w="1587"/>
          </w:tcPr>
          <w:p>
            <w:pPr>
              <w:spacing w:after="0"/>
              <w:jc w:val="left"/>
            </w:pPr>
          </w:p>
        </w:tc>
        <w:tc>
          <w:tcPr>
            <w:tcW w:type="dxa" w:w="2118"/>
          </w:tcPr>
          <w:p>
            <w:pPr>
              <w:spacing w:after="0"/>
              <w:jc w:val="left"/>
            </w:pPr>
          </w:p>
        </w:tc>
        <w:tc>
          <w:tcPr>
            <w:tcW w:type="dxa" w:w="1564"/>
          </w:tcPr>
          <w:p>
            <w:pPr>
              <w:spacing w:after="0"/>
              <w:jc w:val="left"/>
            </w:pPr>
          </w:p>
        </w:tc>
      </w:tr>
      <w:tr>
        <w:trPr>
          <w:cantSplit/>
        </w:trPr>
        <w:tc>
          <w:tcPr>
            <w:tcW w:type="dxa" w:w="1825"/>
          </w:tcPr>
          <w:p>
            <w:pPr>
              <w:spacing w:after="0"/>
              <w:jc w:val="left"/>
            </w:pPr>
            <w:r>
              <w:rPr>
                <w:sz w:val="16"/>
              </w:rPr>
              <w:t>Winter Storm, Heavy Snow, Blizzard, Lake-Effect Snow, Winter Weather, Sleet</w:t>
            </w:r>
          </w:p>
        </w:tc>
        <w:tc>
          <w:tcPr>
            <w:tcW w:type="dxa" w:w="1851"/>
          </w:tcPr>
          <w:p>
            <w:pPr>
              <w:spacing w:after="0"/>
              <w:jc w:val="left"/>
            </w:pPr>
            <w:r>
              <w:rPr>
                <w:sz w:val="16"/>
              </w:rPr>
              <w:t>none in data (snowfall: local data)</w:t>
            </w:r>
          </w:p>
        </w:tc>
        <w:tc>
          <w:tcPr>
            <w:tcW w:type="dxa" w:w="1714"/>
          </w:tcPr>
          <w:p>
            <w:pPr>
              <w:spacing w:after="0"/>
              <w:jc w:val="right"/>
            </w:pPr>
            <w:r>
              <w:rPr>
                <w:sz w:val="16"/>
              </w:rPr>
              <w:t>20 records, 2006 to 2026 (20 zone-level)</w:t>
            </w:r>
          </w:p>
        </w:tc>
        <w:tc>
          <w:tcPr>
            <w:tcW w:type="dxa" w:w="1947"/>
          </w:tcPr>
          <w:p>
            <w:pPr>
              <w:spacing w:after="0"/>
              <w:jc w:val="left"/>
            </w:pPr>
          </w:p>
        </w:tc>
        <w:tc>
          <w:tcPr>
            <w:tcW w:type="dxa" w:w="1506"/>
          </w:tcPr>
          <w:p>
            <w:pPr>
              <w:spacing w:after="0"/>
              <w:jc w:val="left"/>
            </w:pPr>
            <w:r>
              <w:rPr>
                <w:sz w:val="16"/>
              </w:rPr>
              <w:t>No damage reported in 20 records.</w:t>
            </w:r>
          </w:p>
        </w:tc>
        <w:tc>
          <w:tcPr>
            <w:tcW w:type="dxa" w:w="1587"/>
          </w:tcPr>
          <w:p>
            <w:pPr>
              <w:spacing w:after="0"/>
              <w:jc w:val="left"/>
            </w:pPr>
          </w:p>
        </w:tc>
        <w:tc>
          <w:tcPr>
            <w:tcW w:type="dxa" w:w="2118"/>
          </w:tcPr>
          <w:p>
            <w:pPr>
              <w:spacing w:after="0"/>
              <w:jc w:val="left"/>
            </w:pPr>
            <w:r>
              <w:rPr>
                <w:sz w:val="16"/>
              </w:rPr>
              <w:t>Countywide (zone-level records).</w:t>
            </w:r>
          </w:p>
        </w:tc>
        <w:tc>
          <w:tcPr>
            <w:tcW w:type="dxa" w:w="156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35 declarations covering 24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2"/>
        <w:gridCol w:w="1082"/>
        <w:gridCol w:w="1082"/>
        <w:gridCol w:w="1455"/>
        <w:gridCol w:w="2293"/>
        <w:gridCol w:w="1879"/>
        <w:gridCol w:w="2852"/>
        <w:gridCol w:w="1455"/>
        <w:gridCol w:w="933"/>
      </w:tblGrid>
      <w:tr>
        <w:trPr>
          <w:cantSplit/>
          <w:tblHeader/>
        </w:trPr>
        <w:tc>
          <w:tcPr>
            <w:tcW w:type="dxa" w:w="1082"/>
            <w:shd w:val="clear" w:color="auto" w:fill="E8E8E8"/>
          </w:tcPr>
          <w:p>
            <w:pPr>
              <w:spacing w:after="0"/>
              <w:jc w:val="left"/>
            </w:pPr>
            <w:r>
              <w:rPr>
                <w:b/>
                <w:sz w:val="16"/>
              </w:rPr>
              <w:t>Declared</w:t>
            </w:r>
          </w:p>
        </w:tc>
        <w:tc>
          <w:tcPr>
            <w:tcW w:type="dxa" w:w="1082"/>
            <w:shd w:val="clear" w:color="auto" w:fill="E8E8E8"/>
          </w:tcPr>
          <w:p>
            <w:pPr>
              <w:spacing w:after="0"/>
              <w:jc w:val="left"/>
            </w:pPr>
            <w:r>
              <w:rPr>
                <w:b/>
                <w:sz w:val="16"/>
              </w:rPr>
              <w:t>Incident began</w:t>
            </w:r>
          </w:p>
        </w:tc>
        <w:tc>
          <w:tcPr>
            <w:tcW w:type="dxa" w:w="1082"/>
            <w:shd w:val="clear" w:color="auto" w:fill="E8E8E8"/>
          </w:tcPr>
          <w:p>
            <w:pPr>
              <w:spacing w:after="0"/>
              <w:jc w:val="left"/>
            </w:pPr>
            <w:r>
              <w:rPr>
                <w:b/>
                <w:sz w:val="16"/>
              </w:rPr>
              <w:t>FEMA number</w:t>
            </w:r>
          </w:p>
        </w:tc>
        <w:tc>
          <w:tcPr>
            <w:tcW w:type="dxa" w:w="1455"/>
            <w:shd w:val="clear" w:color="auto" w:fill="E8E8E8"/>
          </w:tcPr>
          <w:p>
            <w:pPr>
              <w:spacing w:after="0"/>
              <w:jc w:val="left"/>
            </w:pPr>
            <w:r>
              <w:rPr>
                <w:b/>
                <w:sz w:val="16"/>
              </w:rPr>
              <w:t>Type</w:t>
            </w:r>
          </w:p>
        </w:tc>
        <w:tc>
          <w:tcPr>
            <w:tcW w:type="dxa" w:w="2293"/>
            <w:shd w:val="clear" w:color="auto" w:fill="E8E8E8"/>
          </w:tcPr>
          <w:p>
            <w:pPr>
              <w:spacing w:after="0"/>
              <w:jc w:val="left"/>
            </w:pPr>
            <w:r>
              <w:rPr>
                <w:b/>
                <w:sz w:val="16"/>
              </w:rPr>
              <w:t>Title</w:t>
            </w:r>
          </w:p>
        </w:tc>
        <w:tc>
          <w:tcPr>
            <w:tcW w:type="dxa" w:w="1879"/>
            <w:shd w:val="clear" w:color="auto" w:fill="E8E8E8"/>
          </w:tcPr>
          <w:p>
            <w:pPr>
              <w:spacing w:after="0"/>
              <w:jc w:val="left"/>
            </w:pPr>
            <w:r>
              <w:rPr>
                <w:b/>
                <w:sz w:val="16"/>
              </w:rPr>
              <w:t>Mapped hazard</w:t>
            </w:r>
          </w:p>
        </w:tc>
        <w:tc>
          <w:tcPr>
            <w:tcW w:type="dxa" w:w="28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55"/>
            <w:shd w:val="clear" w:color="auto" w:fill="E8E8E8"/>
          </w:tcPr>
          <w:p>
            <w:pPr>
              <w:spacing w:after="0"/>
              <w:jc w:val="left"/>
            </w:pPr>
            <w:r>
              <w:rPr>
                <w:b/>
                <w:sz w:val="16"/>
              </w:rPr>
              <w:t>Flags</w:t>
            </w:r>
          </w:p>
        </w:tc>
        <w:tc>
          <w:tcPr>
            <w:tcW w:type="dxa" w:w="933"/>
            <w:shd w:val="clear" w:color="auto" w:fill="E8E8E8"/>
          </w:tcPr>
          <w:p>
            <w:pPr>
              <w:spacing w:after="0"/>
              <w:jc w:val="left"/>
            </w:pPr>
            <w:r>
              <w:rPr>
                <w:b/>
                <w:sz w:val="16"/>
              </w:rPr>
              <w:t>Notes</w:t>
            </w:r>
          </w:p>
        </w:tc>
      </w:tr>
      <w:tr>
        <w:trPr>
          <w:cantSplit/>
        </w:trPr>
        <w:tc>
          <w:tcPr>
            <w:tcW w:type="dxa" w:w="1082"/>
          </w:tcPr>
          <w:p>
            <w:pPr>
              <w:spacing w:after="0"/>
              <w:jc w:val="left"/>
            </w:pPr>
            <w:r>
              <w:rPr>
                <w:sz w:val="16"/>
              </w:rPr>
              <w:t>2026-02-18</w:t>
            </w:r>
          </w:p>
        </w:tc>
        <w:tc>
          <w:tcPr>
            <w:tcW w:type="dxa" w:w="1082"/>
          </w:tcPr>
          <w:p>
            <w:pPr>
              <w:spacing w:after="0"/>
              <w:jc w:val="left"/>
            </w:pPr>
            <w:r>
              <w:rPr>
                <w:sz w:val="16"/>
              </w:rPr>
              <w:t>2026-01-23</w:t>
            </w:r>
          </w:p>
        </w:tc>
        <w:tc>
          <w:tcPr>
            <w:tcW w:type="dxa" w:w="1082"/>
          </w:tcPr>
          <w:p>
            <w:pPr>
              <w:spacing w:after="0"/>
              <w:jc w:val="left"/>
            </w:pPr>
            <w:r>
              <w:rPr>
                <w:sz w:val="16"/>
              </w:rPr>
              <w:t>DR-4900-LA</w:t>
            </w:r>
          </w:p>
        </w:tc>
        <w:tc>
          <w:tcPr>
            <w:tcW w:type="dxa" w:w="1455"/>
          </w:tcPr>
          <w:p>
            <w:pPr>
              <w:spacing w:after="0"/>
              <w:jc w:val="left"/>
            </w:pPr>
            <w:r>
              <w:rPr>
                <w:sz w:val="16"/>
              </w:rPr>
              <w:t>Major disaster</w:t>
            </w:r>
          </w:p>
        </w:tc>
        <w:tc>
          <w:tcPr>
            <w:tcW w:type="dxa" w:w="2293"/>
          </w:tcPr>
          <w:p>
            <w:pPr>
              <w:spacing w:after="0"/>
              <w:jc w:val="left"/>
            </w:pPr>
            <w:r>
              <w:rPr>
                <w:sz w:val="16"/>
              </w:rPr>
              <w:t>Severe Winter Storm</w:t>
            </w:r>
          </w:p>
        </w:tc>
        <w:tc>
          <w:tcPr>
            <w:tcW w:type="dxa" w:w="1879"/>
          </w:tcPr>
          <w:p>
            <w:pPr>
              <w:spacing w:after="0"/>
              <w:jc w:val="left"/>
            </w:pPr>
            <w:r>
              <w:rPr>
                <w:sz w:val="16"/>
              </w:rPr>
              <w:t>Winter Weather</w:t>
            </w:r>
          </w:p>
        </w:tc>
        <w:tc>
          <w:tcPr>
            <w:tcW w:type="dxa" w:w="2852"/>
          </w:tcPr>
          <w:p>
            <w:pPr>
              <w:spacing w:after="0"/>
              <w:jc w:val="right"/>
            </w:pPr>
            <w:r>
              <w:rPr>
                <w:sz w:val="16"/>
              </w:rPr>
              <w:t>$161,678.13</w:t>
            </w:r>
          </w:p>
        </w:tc>
        <w:tc>
          <w:tcPr>
            <w:tcW w:type="dxa" w:w="1455"/>
          </w:tcPr>
          <w:p>
            <w:pPr>
              <w:spacing w:after="0"/>
              <w:jc w:val="left"/>
            </w:pPr>
            <w:r>
              <w:rPr>
                <w:sz w:val="16"/>
              </w:rPr>
              <w:t>new since last plan; within last 5 years</w:t>
            </w:r>
          </w:p>
        </w:tc>
        <w:tc>
          <w:tcPr>
            <w:tcW w:type="dxa" w:w="933"/>
          </w:tcPr>
          <w:p>
            <w:pPr>
              <w:spacing w:after="0"/>
              <w:jc w:val="left"/>
            </w:pPr>
          </w:p>
        </w:tc>
      </w:tr>
      <w:tr>
        <w:trPr>
          <w:cantSplit/>
        </w:trPr>
        <w:tc>
          <w:tcPr>
            <w:tcW w:type="dxa" w:w="1082"/>
          </w:tcPr>
          <w:p>
            <w:pPr>
              <w:spacing w:after="0"/>
              <w:jc w:val="left"/>
            </w:pPr>
            <w:r>
              <w:rPr>
                <w:sz w:val="16"/>
              </w:rPr>
              <w:t>2026-01-24</w:t>
            </w:r>
          </w:p>
        </w:tc>
        <w:tc>
          <w:tcPr>
            <w:tcW w:type="dxa" w:w="1082"/>
          </w:tcPr>
          <w:p>
            <w:pPr>
              <w:spacing w:after="0"/>
              <w:jc w:val="left"/>
            </w:pPr>
            <w:r>
              <w:rPr>
                <w:sz w:val="16"/>
              </w:rPr>
              <w:t>2026-01-23</w:t>
            </w:r>
          </w:p>
        </w:tc>
        <w:tc>
          <w:tcPr>
            <w:tcW w:type="dxa" w:w="1082"/>
          </w:tcPr>
          <w:p>
            <w:pPr>
              <w:spacing w:after="0"/>
              <w:jc w:val="left"/>
            </w:pPr>
            <w:r>
              <w:rPr>
                <w:sz w:val="16"/>
              </w:rPr>
              <w:t>EM-3638-LA</w:t>
            </w:r>
          </w:p>
        </w:tc>
        <w:tc>
          <w:tcPr>
            <w:tcW w:type="dxa" w:w="1455"/>
          </w:tcPr>
          <w:p>
            <w:pPr>
              <w:spacing w:after="0"/>
              <w:jc w:val="left"/>
            </w:pPr>
            <w:r>
              <w:rPr>
                <w:sz w:val="16"/>
              </w:rPr>
              <w:t>Emergency</w:t>
            </w:r>
          </w:p>
        </w:tc>
        <w:tc>
          <w:tcPr>
            <w:tcW w:type="dxa" w:w="2293"/>
          </w:tcPr>
          <w:p>
            <w:pPr>
              <w:spacing w:after="0"/>
              <w:jc w:val="left"/>
            </w:pPr>
            <w:r>
              <w:rPr>
                <w:sz w:val="16"/>
              </w:rPr>
              <w:t>Severe Winter Storm</w:t>
            </w:r>
          </w:p>
        </w:tc>
        <w:tc>
          <w:tcPr>
            <w:tcW w:type="dxa" w:w="1879"/>
          </w:tcPr>
          <w:p>
            <w:pPr>
              <w:spacing w:after="0"/>
              <w:jc w:val="left"/>
            </w:pPr>
            <w:r>
              <w:rPr>
                <w:sz w:val="16"/>
              </w:rPr>
              <w:t>Winter Weather</w:t>
            </w:r>
          </w:p>
        </w:tc>
        <w:tc>
          <w:tcPr>
            <w:tcW w:type="dxa" w:w="2852"/>
          </w:tcPr>
          <w:p>
            <w:pPr>
              <w:spacing w:after="0"/>
              <w:jc w:val="right"/>
            </w:pPr>
            <w:r>
              <w:rPr>
                <w:sz w:val="16"/>
              </w:rPr>
              <w:t>no Public Assistance recorded</w:t>
            </w:r>
          </w:p>
        </w:tc>
        <w:tc>
          <w:tcPr>
            <w:tcW w:type="dxa" w:w="1455"/>
          </w:tcPr>
          <w:p>
            <w:pPr>
              <w:spacing w:after="0"/>
              <w:jc w:val="left"/>
            </w:pPr>
            <w:r>
              <w:rPr>
                <w:sz w:val="16"/>
              </w:rPr>
              <w:t>new since last plan; within last 5 years</w:t>
            </w:r>
          </w:p>
        </w:tc>
        <w:tc>
          <w:tcPr>
            <w:tcW w:type="dxa" w:w="933"/>
          </w:tcPr>
          <w:p>
            <w:pPr>
              <w:spacing w:after="0"/>
              <w:jc w:val="left"/>
            </w:pPr>
            <w:r>
              <w:rPr>
                <w:sz w:val="16"/>
              </w:rPr>
              <w:t>same incident as DR-4900</w:t>
            </w:r>
          </w:p>
        </w:tc>
      </w:tr>
      <w:tr>
        <w:trPr>
          <w:cantSplit/>
        </w:trPr>
        <w:tc>
          <w:tcPr>
            <w:tcW w:type="dxa" w:w="1082"/>
          </w:tcPr>
          <w:p>
            <w:pPr>
              <w:spacing w:after="0"/>
              <w:jc w:val="left"/>
            </w:pPr>
            <w:r>
              <w:rPr>
                <w:sz w:val="16"/>
              </w:rPr>
              <w:t>2024-09-10</w:t>
            </w:r>
          </w:p>
        </w:tc>
        <w:tc>
          <w:tcPr>
            <w:tcW w:type="dxa" w:w="1082"/>
          </w:tcPr>
          <w:p>
            <w:pPr>
              <w:spacing w:after="0"/>
              <w:jc w:val="left"/>
            </w:pPr>
            <w:r>
              <w:rPr>
                <w:sz w:val="16"/>
              </w:rPr>
              <w:t>2024-09-10</w:t>
            </w:r>
          </w:p>
        </w:tc>
        <w:tc>
          <w:tcPr>
            <w:tcW w:type="dxa" w:w="1082"/>
          </w:tcPr>
          <w:p>
            <w:pPr>
              <w:spacing w:after="0"/>
              <w:jc w:val="left"/>
            </w:pPr>
            <w:r>
              <w:rPr>
                <w:sz w:val="16"/>
              </w:rPr>
              <w:t>EM-3614-LA</w:t>
            </w:r>
          </w:p>
        </w:tc>
        <w:tc>
          <w:tcPr>
            <w:tcW w:type="dxa" w:w="1455"/>
          </w:tcPr>
          <w:p>
            <w:pPr>
              <w:spacing w:after="0"/>
              <w:jc w:val="left"/>
            </w:pPr>
            <w:r>
              <w:rPr>
                <w:sz w:val="16"/>
              </w:rPr>
              <w:t>Emergency</w:t>
            </w:r>
          </w:p>
        </w:tc>
        <w:tc>
          <w:tcPr>
            <w:tcW w:type="dxa" w:w="2293"/>
          </w:tcPr>
          <w:p>
            <w:pPr>
              <w:spacing w:after="0"/>
              <w:jc w:val="left"/>
            </w:pPr>
            <w:r>
              <w:rPr>
                <w:sz w:val="16"/>
              </w:rPr>
              <w:t>Tropical Storm Francine</w:t>
            </w:r>
          </w:p>
        </w:tc>
        <w:tc>
          <w:tcPr>
            <w:tcW w:type="dxa" w:w="1879"/>
          </w:tcPr>
          <w:p>
            <w:pPr>
              <w:spacing w:after="0"/>
              <w:jc w:val="left"/>
            </w:pPr>
            <w:r>
              <w:rPr>
                <w:sz w:val="16"/>
              </w:rPr>
              <w:t>Hurricane (primary); also designated: Tornado</w:t>
            </w:r>
          </w:p>
        </w:tc>
        <w:tc>
          <w:tcPr>
            <w:tcW w:type="dxa" w:w="2852"/>
          </w:tcPr>
          <w:p>
            <w:pPr>
              <w:spacing w:after="0"/>
              <w:jc w:val="right"/>
            </w:pPr>
            <w:r>
              <w:rPr>
                <w:sz w:val="16"/>
              </w:rPr>
              <w:t>no Public Assistance recorded</w:t>
            </w:r>
          </w:p>
        </w:tc>
        <w:tc>
          <w:tcPr>
            <w:tcW w:type="dxa" w:w="1455"/>
          </w:tcPr>
          <w:p>
            <w:pPr>
              <w:spacing w:after="0"/>
              <w:jc w:val="left"/>
            </w:pPr>
            <w:r>
              <w:rPr>
                <w:sz w:val="16"/>
              </w:rPr>
              <w:t>new since last plan; within last 5 years</w:t>
            </w:r>
          </w:p>
        </w:tc>
        <w:tc>
          <w:tcPr>
            <w:tcW w:type="dxa" w:w="933"/>
          </w:tcPr>
          <w:p>
            <w:pPr>
              <w:spacing w:after="0"/>
              <w:jc w:val="left"/>
            </w:pPr>
          </w:p>
        </w:tc>
      </w:tr>
      <w:tr>
        <w:trPr>
          <w:cantSplit/>
        </w:trPr>
        <w:tc>
          <w:tcPr>
            <w:tcW w:type="dxa" w:w="1082"/>
          </w:tcPr>
          <w:p>
            <w:pPr>
              <w:spacing w:after="0"/>
              <w:jc w:val="left"/>
            </w:pPr>
            <w:r>
              <w:rPr>
                <w:sz w:val="16"/>
              </w:rPr>
              <w:t>2021-09-13</w:t>
            </w:r>
          </w:p>
        </w:tc>
        <w:tc>
          <w:tcPr>
            <w:tcW w:type="dxa" w:w="1082"/>
          </w:tcPr>
          <w:p>
            <w:pPr>
              <w:spacing w:after="0"/>
              <w:jc w:val="left"/>
            </w:pPr>
            <w:r>
              <w:rPr>
                <w:sz w:val="16"/>
              </w:rPr>
              <w:t>2021-09-12</w:t>
            </w:r>
          </w:p>
        </w:tc>
        <w:tc>
          <w:tcPr>
            <w:tcW w:type="dxa" w:w="1082"/>
          </w:tcPr>
          <w:p>
            <w:pPr>
              <w:spacing w:after="0"/>
              <w:jc w:val="left"/>
            </w:pPr>
            <w:r>
              <w:rPr>
                <w:sz w:val="16"/>
              </w:rPr>
              <w:t>EM-3574-LA</w:t>
            </w:r>
          </w:p>
        </w:tc>
        <w:tc>
          <w:tcPr>
            <w:tcW w:type="dxa" w:w="1455"/>
          </w:tcPr>
          <w:p>
            <w:pPr>
              <w:spacing w:after="0"/>
              <w:jc w:val="left"/>
            </w:pPr>
            <w:r>
              <w:rPr>
                <w:sz w:val="16"/>
              </w:rPr>
              <w:t>Emergency</w:t>
            </w:r>
          </w:p>
        </w:tc>
        <w:tc>
          <w:tcPr>
            <w:tcW w:type="dxa" w:w="2293"/>
          </w:tcPr>
          <w:p>
            <w:pPr>
              <w:spacing w:after="0"/>
              <w:jc w:val="left"/>
            </w:pPr>
            <w:r>
              <w:rPr>
                <w:sz w:val="16"/>
              </w:rPr>
              <w:t>Tropical Storm Nicholas</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2021-08-29</w:t>
            </w:r>
          </w:p>
        </w:tc>
        <w:tc>
          <w:tcPr>
            <w:tcW w:type="dxa" w:w="1082"/>
          </w:tcPr>
          <w:p>
            <w:pPr>
              <w:spacing w:after="0"/>
              <w:jc w:val="left"/>
            </w:pPr>
            <w:r>
              <w:rPr>
                <w:sz w:val="16"/>
              </w:rPr>
              <w:t>2021-08-26</w:t>
            </w:r>
          </w:p>
        </w:tc>
        <w:tc>
          <w:tcPr>
            <w:tcW w:type="dxa" w:w="1082"/>
          </w:tcPr>
          <w:p>
            <w:pPr>
              <w:spacing w:after="0"/>
              <w:jc w:val="left"/>
            </w:pPr>
            <w:r>
              <w:rPr>
                <w:sz w:val="16"/>
              </w:rPr>
              <w:t>DR-4611-LA</w:t>
            </w:r>
          </w:p>
        </w:tc>
        <w:tc>
          <w:tcPr>
            <w:tcW w:type="dxa" w:w="1455"/>
          </w:tcPr>
          <w:p>
            <w:pPr>
              <w:spacing w:after="0"/>
              <w:jc w:val="left"/>
            </w:pPr>
            <w:r>
              <w:rPr>
                <w:sz w:val="16"/>
              </w:rPr>
              <w:t>Major disaster</w:t>
            </w:r>
          </w:p>
        </w:tc>
        <w:tc>
          <w:tcPr>
            <w:tcW w:type="dxa" w:w="2293"/>
          </w:tcPr>
          <w:p>
            <w:pPr>
              <w:spacing w:after="0"/>
              <w:jc w:val="left"/>
            </w:pPr>
            <w:r>
              <w:rPr>
                <w:sz w:val="16"/>
              </w:rPr>
              <w:t>Hurricane Ida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2021-08-27</w:t>
            </w:r>
          </w:p>
        </w:tc>
        <w:tc>
          <w:tcPr>
            <w:tcW w:type="dxa" w:w="1082"/>
          </w:tcPr>
          <w:p>
            <w:pPr>
              <w:spacing w:after="0"/>
              <w:jc w:val="left"/>
            </w:pPr>
            <w:r>
              <w:rPr>
                <w:sz w:val="16"/>
              </w:rPr>
              <w:t>2021-08-26</w:t>
            </w:r>
          </w:p>
        </w:tc>
        <w:tc>
          <w:tcPr>
            <w:tcW w:type="dxa" w:w="1082"/>
          </w:tcPr>
          <w:p>
            <w:pPr>
              <w:spacing w:after="0"/>
              <w:jc w:val="left"/>
            </w:pPr>
            <w:r>
              <w:rPr>
                <w:sz w:val="16"/>
              </w:rPr>
              <w:t>EM-3568-LA</w:t>
            </w:r>
          </w:p>
        </w:tc>
        <w:tc>
          <w:tcPr>
            <w:tcW w:type="dxa" w:w="1455"/>
          </w:tcPr>
          <w:p>
            <w:pPr>
              <w:spacing w:after="0"/>
              <w:jc w:val="left"/>
            </w:pPr>
            <w:r>
              <w:rPr>
                <w:sz w:val="16"/>
              </w:rPr>
              <w:t>Emergency</w:t>
            </w:r>
          </w:p>
        </w:tc>
        <w:tc>
          <w:tcPr>
            <w:tcW w:type="dxa" w:w="2293"/>
          </w:tcPr>
          <w:p>
            <w:pPr>
              <w:spacing w:after="0"/>
              <w:jc w:val="left"/>
            </w:pPr>
            <w:r>
              <w:rPr>
                <w:sz w:val="16"/>
              </w:rPr>
              <w:t>Tropical Storm Ida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DR-4611</w:t>
            </w:r>
          </w:p>
        </w:tc>
      </w:tr>
      <w:tr>
        <w:trPr>
          <w:cantSplit/>
        </w:trPr>
        <w:tc>
          <w:tcPr>
            <w:tcW w:type="dxa" w:w="1082"/>
          </w:tcPr>
          <w:p>
            <w:pPr>
              <w:spacing w:after="0"/>
              <w:jc w:val="left"/>
            </w:pPr>
            <w:r>
              <w:rPr>
                <w:sz w:val="16"/>
              </w:rPr>
              <w:t>2021-03-09</w:t>
            </w:r>
          </w:p>
        </w:tc>
        <w:tc>
          <w:tcPr>
            <w:tcW w:type="dxa" w:w="1082"/>
          </w:tcPr>
          <w:p>
            <w:pPr>
              <w:spacing w:after="0"/>
              <w:jc w:val="left"/>
            </w:pPr>
            <w:r>
              <w:rPr>
                <w:sz w:val="16"/>
              </w:rPr>
              <w:t>2021-02-11</w:t>
            </w:r>
          </w:p>
        </w:tc>
        <w:tc>
          <w:tcPr>
            <w:tcW w:type="dxa" w:w="1082"/>
          </w:tcPr>
          <w:p>
            <w:pPr>
              <w:spacing w:after="0"/>
              <w:jc w:val="left"/>
            </w:pPr>
            <w:r>
              <w:rPr>
                <w:sz w:val="16"/>
              </w:rPr>
              <w:t>DR-4590-LA</w:t>
            </w:r>
          </w:p>
        </w:tc>
        <w:tc>
          <w:tcPr>
            <w:tcW w:type="dxa" w:w="1455"/>
          </w:tcPr>
          <w:p>
            <w:pPr>
              <w:spacing w:after="0"/>
              <w:jc w:val="left"/>
            </w:pPr>
            <w:r>
              <w:rPr>
                <w:sz w:val="16"/>
              </w:rPr>
              <w:t>Major disaster</w:t>
            </w:r>
          </w:p>
        </w:tc>
        <w:tc>
          <w:tcPr>
            <w:tcW w:type="dxa" w:w="2293"/>
          </w:tcPr>
          <w:p>
            <w:pPr>
              <w:spacing w:after="0"/>
              <w:jc w:val="left"/>
            </w:pPr>
            <w:r>
              <w:rPr>
                <w:sz w:val="16"/>
              </w:rPr>
              <w:t>Severe Winter Storms</w:t>
            </w:r>
          </w:p>
        </w:tc>
        <w:tc>
          <w:tcPr>
            <w:tcW w:type="dxa" w:w="1879"/>
          </w:tcPr>
          <w:p>
            <w:pPr>
              <w:spacing w:after="0"/>
              <w:jc w:val="left"/>
            </w:pPr>
            <w:r>
              <w:rPr>
                <w:sz w:val="16"/>
              </w:rPr>
              <w:t>Ice Storm</w:t>
            </w:r>
          </w:p>
        </w:tc>
        <w:tc>
          <w:tcPr>
            <w:tcW w:type="dxa" w:w="2852"/>
          </w:tcPr>
          <w:p>
            <w:pPr>
              <w:spacing w:after="0"/>
              <w:jc w:val="right"/>
            </w:pPr>
            <w:r>
              <w:rPr>
                <w:sz w:val="16"/>
              </w:rPr>
              <w:t>$114,312.54</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2021-02-18</w:t>
            </w:r>
          </w:p>
        </w:tc>
        <w:tc>
          <w:tcPr>
            <w:tcW w:type="dxa" w:w="1082"/>
          </w:tcPr>
          <w:p>
            <w:pPr>
              <w:spacing w:after="0"/>
              <w:jc w:val="left"/>
            </w:pPr>
            <w:r>
              <w:rPr>
                <w:sz w:val="16"/>
              </w:rPr>
              <w:t>2021-02-11</w:t>
            </w:r>
          </w:p>
        </w:tc>
        <w:tc>
          <w:tcPr>
            <w:tcW w:type="dxa" w:w="1082"/>
          </w:tcPr>
          <w:p>
            <w:pPr>
              <w:spacing w:after="0"/>
              <w:jc w:val="left"/>
            </w:pPr>
            <w:r>
              <w:rPr>
                <w:sz w:val="16"/>
              </w:rPr>
              <w:t>EM-3556-LA</w:t>
            </w:r>
          </w:p>
        </w:tc>
        <w:tc>
          <w:tcPr>
            <w:tcW w:type="dxa" w:w="1455"/>
          </w:tcPr>
          <w:p>
            <w:pPr>
              <w:spacing w:after="0"/>
              <w:jc w:val="left"/>
            </w:pPr>
            <w:r>
              <w:rPr>
                <w:sz w:val="16"/>
              </w:rPr>
              <w:t>Emergency</w:t>
            </w:r>
          </w:p>
        </w:tc>
        <w:tc>
          <w:tcPr>
            <w:tcW w:type="dxa" w:w="2293"/>
          </w:tcPr>
          <w:p>
            <w:pPr>
              <w:spacing w:after="0"/>
              <w:jc w:val="left"/>
            </w:pPr>
            <w:r>
              <w:rPr>
                <w:sz w:val="16"/>
              </w:rPr>
              <w:t>Severe Winter Storm</w:t>
            </w:r>
          </w:p>
        </w:tc>
        <w:tc>
          <w:tcPr>
            <w:tcW w:type="dxa" w:w="1879"/>
          </w:tcPr>
          <w:p>
            <w:pPr>
              <w:spacing w:after="0"/>
              <w:jc w:val="left"/>
            </w:pPr>
            <w:r>
              <w:rPr>
                <w:sz w:val="16"/>
              </w:rPr>
              <w:t>Ice Storm</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DR-4590</w:t>
            </w:r>
          </w:p>
        </w:tc>
      </w:tr>
      <w:tr>
        <w:trPr>
          <w:cantSplit/>
        </w:trPr>
        <w:tc>
          <w:tcPr>
            <w:tcW w:type="dxa" w:w="1082"/>
          </w:tcPr>
          <w:p>
            <w:pPr>
              <w:spacing w:after="0"/>
              <w:jc w:val="left"/>
            </w:pPr>
            <w:r>
              <w:rPr>
                <w:sz w:val="16"/>
              </w:rPr>
              <w:t>2020-10-27</w:t>
            </w:r>
          </w:p>
        </w:tc>
        <w:tc>
          <w:tcPr>
            <w:tcW w:type="dxa" w:w="1082"/>
          </w:tcPr>
          <w:p>
            <w:pPr>
              <w:spacing w:after="0"/>
              <w:jc w:val="left"/>
            </w:pPr>
            <w:r>
              <w:rPr>
                <w:sz w:val="16"/>
              </w:rPr>
              <w:t>2020-10-26</w:t>
            </w:r>
          </w:p>
        </w:tc>
        <w:tc>
          <w:tcPr>
            <w:tcW w:type="dxa" w:w="1082"/>
          </w:tcPr>
          <w:p>
            <w:pPr>
              <w:spacing w:after="0"/>
              <w:jc w:val="left"/>
            </w:pPr>
            <w:r>
              <w:rPr>
                <w:sz w:val="16"/>
              </w:rPr>
              <w:t>EM-3549-LA</w:t>
            </w:r>
          </w:p>
        </w:tc>
        <w:tc>
          <w:tcPr>
            <w:tcW w:type="dxa" w:w="1455"/>
          </w:tcPr>
          <w:p>
            <w:pPr>
              <w:spacing w:after="0"/>
              <w:jc w:val="left"/>
            </w:pPr>
            <w:r>
              <w:rPr>
                <w:sz w:val="16"/>
              </w:rPr>
              <w:t>Emergency</w:t>
            </w:r>
          </w:p>
        </w:tc>
        <w:tc>
          <w:tcPr>
            <w:tcW w:type="dxa" w:w="2293"/>
          </w:tcPr>
          <w:p>
            <w:pPr>
              <w:spacing w:after="0"/>
              <w:jc w:val="left"/>
            </w:pPr>
            <w:r>
              <w:rPr>
                <w:sz w:val="16"/>
              </w:rPr>
              <w:t>Tropical Storm Zeta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2020-10-16</w:t>
            </w:r>
          </w:p>
        </w:tc>
        <w:tc>
          <w:tcPr>
            <w:tcW w:type="dxa" w:w="1082"/>
          </w:tcPr>
          <w:p>
            <w:pPr>
              <w:spacing w:after="0"/>
              <w:jc w:val="left"/>
            </w:pPr>
            <w:r>
              <w:rPr>
                <w:sz w:val="16"/>
              </w:rPr>
              <w:t>2020-10-06</w:t>
            </w:r>
          </w:p>
        </w:tc>
        <w:tc>
          <w:tcPr>
            <w:tcW w:type="dxa" w:w="1082"/>
          </w:tcPr>
          <w:p>
            <w:pPr>
              <w:spacing w:after="0"/>
              <w:jc w:val="left"/>
            </w:pPr>
            <w:r>
              <w:rPr>
                <w:sz w:val="16"/>
              </w:rPr>
              <w:t>DR-4570-LA</w:t>
            </w:r>
          </w:p>
        </w:tc>
        <w:tc>
          <w:tcPr>
            <w:tcW w:type="dxa" w:w="1455"/>
          </w:tcPr>
          <w:p>
            <w:pPr>
              <w:spacing w:after="0"/>
              <w:jc w:val="left"/>
            </w:pPr>
            <w:r>
              <w:rPr>
                <w:sz w:val="16"/>
              </w:rPr>
              <w:t>Major disaster</w:t>
            </w:r>
          </w:p>
        </w:tc>
        <w:tc>
          <w:tcPr>
            <w:tcW w:type="dxa" w:w="2293"/>
          </w:tcPr>
          <w:p>
            <w:pPr>
              <w:spacing w:after="0"/>
              <w:jc w:val="left"/>
            </w:pPr>
            <w:r>
              <w:rPr>
                <w:sz w:val="16"/>
              </w:rPr>
              <w:t>Hurricane Delta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2020-10-07</w:t>
            </w:r>
          </w:p>
        </w:tc>
        <w:tc>
          <w:tcPr>
            <w:tcW w:type="dxa" w:w="1082"/>
          </w:tcPr>
          <w:p>
            <w:pPr>
              <w:spacing w:after="0"/>
              <w:jc w:val="left"/>
            </w:pPr>
            <w:r>
              <w:rPr>
                <w:sz w:val="16"/>
              </w:rPr>
              <w:t>2020-10-06</w:t>
            </w:r>
          </w:p>
        </w:tc>
        <w:tc>
          <w:tcPr>
            <w:tcW w:type="dxa" w:w="1082"/>
          </w:tcPr>
          <w:p>
            <w:pPr>
              <w:spacing w:after="0"/>
              <w:jc w:val="left"/>
            </w:pPr>
            <w:r>
              <w:rPr>
                <w:sz w:val="16"/>
              </w:rPr>
              <w:t>EM-3547-LA</w:t>
            </w:r>
          </w:p>
        </w:tc>
        <w:tc>
          <w:tcPr>
            <w:tcW w:type="dxa" w:w="1455"/>
          </w:tcPr>
          <w:p>
            <w:pPr>
              <w:spacing w:after="0"/>
              <w:jc w:val="left"/>
            </w:pPr>
            <w:r>
              <w:rPr>
                <w:sz w:val="16"/>
              </w:rPr>
              <w:t>Emergency</w:t>
            </w:r>
          </w:p>
        </w:tc>
        <w:tc>
          <w:tcPr>
            <w:tcW w:type="dxa" w:w="2293"/>
          </w:tcPr>
          <w:p>
            <w:pPr>
              <w:spacing w:after="0"/>
              <w:jc w:val="left"/>
            </w:pPr>
            <w:r>
              <w:rPr>
                <w:sz w:val="16"/>
              </w:rPr>
              <w:t>Hurricane Delta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DR-4570</w:t>
            </w:r>
          </w:p>
        </w:tc>
      </w:tr>
      <w:tr>
        <w:trPr>
          <w:cantSplit/>
        </w:trPr>
        <w:tc>
          <w:tcPr>
            <w:tcW w:type="dxa" w:w="1082"/>
          </w:tcPr>
          <w:p>
            <w:pPr>
              <w:spacing w:after="0"/>
              <w:jc w:val="left"/>
            </w:pPr>
            <w:r>
              <w:rPr>
                <w:sz w:val="16"/>
              </w:rPr>
              <w:t>2020-09-14</w:t>
            </w:r>
          </w:p>
        </w:tc>
        <w:tc>
          <w:tcPr>
            <w:tcW w:type="dxa" w:w="1082"/>
          </w:tcPr>
          <w:p>
            <w:pPr>
              <w:spacing w:after="0"/>
              <w:jc w:val="left"/>
            </w:pPr>
            <w:r>
              <w:rPr>
                <w:sz w:val="16"/>
              </w:rPr>
              <w:t>2020-09-13</w:t>
            </w:r>
          </w:p>
        </w:tc>
        <w:tc>
          <w:tcPr>
            <w:tcW w:type="dxa" w:w="1082"/>
          </w:tcPr>
          <w:p>
            <w:pPr>
              <w:spacing w:after="0"/>
              <w:jc w:val="left"/>
            </w:pPr>
            <w:r>
              <w:rPr>
                <w:sz w:val="16"/>
              </w:rPr>
              <w:t>EM-3543-LA</w:t>
            </w:r>
          </w:p>
        </w:tc>
        <w:tc>
          <w:tcPr>
            <w:tcW w:type="dxa" w:w="1455"/>
          </w:tcPr>
          <w:p>
            <w:pPr>
              <w:spacing w:after="0"/>
              <w:jc w:val="left"/>
            </w:pPr>
            <w:r>
              <w:rPr>
                <w:sz w:val="16"/>
              </w:rPr>
              <w:t>Emergency</w:t>
            </w:r>
          </w:p>
        </w:tc>
        <w:tc>
          <w:tcPr>
            <w:tcW w:type="dxa" w:w="2293"/>
          </w:tcPr>
          <w:p>
            <w:pPr>
              <w:spacing w:after="0"/>
              <w:jc w:val="left"/>
            </w:pPr>
            <w:r>
              <w:rPr>
                <w:sz w:val="16"/>
              </w:rPr>
              <w:t>Hurricane Sally</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2020-08-28</w:t>
            </w:r>
          </w:p>
        </w:tc>
        <w:tc>
          <w:tcPr>
            <w:tcW w:type="dxa" w:w="1082"/>
          </w:tcPr>
          <w:p>
            <w:pPr>
              <w:spacing w:after="0"/>
              <w:jc w:val="left"/>
            </w:pPr>
            <w:r>
              <w:rPr>
                <w:sz w:val="16"/>
              </w:rPr>
              <w:t>2020-08-22</w:t>
            </w:r>
          </w:p>
        </w:tc>
        <w:tc>
          <w:tcPr>
            <w:tcW w:type="dxa" w:w="1082"/>
          </w:tcPr>
          <w:p>
            <w:pPr>
              <w:spacing w:after="0"/>
              <w:jc w:val="left"/>
            </w:pPr>
            <w:r>
              <w:rPr>
                <w:sz w:val="16"/>
              </w:rPr>
              <w:t>DR-4559-LA</w:t>
            </w:r>
          </w:p>
        </w:tc>
        <w:tc>
          <w:tcPr>
            <w:tcW w:type="dxa" w:w="1455"/>
          </w:tcPr>
          <w:p>
            <w:pPr>
              <w:spacing w:after="0"/>
              <w:jc w:val="left"/>
            </w:pPr>
            <w:r>
              <w:rPr>
                <w:sz w:val="16"/>
              </w:rPr>
              <w:t>Major disaster</w:t>
            </w:r>
          </w:p>
        </w:tc>
        <w:tc>
          <w:tcPr>
            <w:tcW w:type="dxa" w:w="2293"/>
          </w:tcPr>
          <w:p>
            <w:pPr>
              <w:spacing w:after="0"/>
              <w:jc w:val="left"/>
            </w:pPr>
            <w:r>
              <w:rPr>
                <w:sz w:val="16"/>
              </w:rPr>
              <w:t>Hurricane Laura</w:t>
            </w:r>
          </w:p>
        </w:tc>
        <w:tc>
          <w:tcPr>
            <w:tcW w:type="dxa" w:w="1879"/>
          </w:tcPr>
          <w:p>
            <w:pPr>
              <w:spacing w:after="0"/>
              <w:jc w:val="left"/>
            </w:pPr>
            <w:r>
              <w:rPr>
                <w:sz w:val="16"/>
              </w:rPr>
              <w:t>Hurricane</w:t>
            </w:r>
          </w:p>
        </w:tc>
        <w:tc>
          <w:tcPr>
            <w:tcW w:type="dxa" w:w="2852"/>
          </w:tcPr>
          <w:p>
            <w:pPr>
              <w:spacing w:after="0"/>
              <w:jc w:val="right"/>
            </w:pPr>
            <w:r>
              <w:rPr>
                <w:sz w:val="16"/>
              </w:rPr>
              <w:t>$2,285,394.37</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2020-08-23</w:t>
            </w:r>
          </w:p>
        </w:tc>
        <w:tc>
          <w:tcPr>
            <w:tcW w:type="dxa" w:w="1082"/>
          </w:tcPr>
          <w:p>
            <w:pPr>
              <w:spacing w:after="0"/>
              <w:jc w:val="left"/>
            </w:pPr>
            <w:r>
              <w:rPr>
                <w:sz w:val="16"/>
              </w:rPr>
              <w:t>2020-08-22</w:t>
            </w:r>
          </w:p>
        </w:tc>
        <w:tc>
          <w:tcPr>
            <w:tcW w:type="dxa" w:w="1082"/>
          </w:tcPr>
          <w:p>
            <w:pPr>
              <w:spacing w:after="0"/>
              <w:jc w:val="left"/>
            </w:pPr>
            <w:r>
              <w:rPr>
                <w:sz w:val="16"/>
              </w:rPr>
              <w:t>EM-3538-LA</w:t>
            </w:r>
          </w:p>
        </w:tc>
        <w:tc>
          <w:tcPr>
            <w:tcW w:type="dxa" w:w="1455"/>
          </w:tcPr>
          <w:p>
            <w:pPr>
              <w:spacing w:after="0"/>
              <w:jc w:val="left"/>
            </w:pPr>
            <w:r>
              <w:rPr>
                <w:sz w:val="16"/>
              </w:rPr>
              <w:t>Emergency</w:t>
            </w:r>
          </w:p>
        </w:tc>
        <w:tc>
          <w:tcPr>
            <w:tcW w:type="dxa" w:w="2293"/>
          </w:tcPr>
          <w:p>
            <w:pPr>
              <w:spacing w:after="0"/>
              <w:jc w:val="left"/>
            </w:pPr>
            <w:r>
              <w:rPr>
                <w:sz w:val="16"/>
              </w:rPr>
              <w:t>Tropical Storms Laura  and Marco</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DR-4559</w:t>
            </w:r>
          </w:p>
        </w:tc>
      </w:tr>
      <w:tr>
        <w:trPr>
          <w:cantSplit/>
        </w:trPr>
        <w:tc>
          <w:tcPr>
            <w:tcW w:type="dxa" w:w="1082"/>
          </w:tcPr>
          <w:p>
            <w:pPr>
              <w:spacing w:after="0"/>
              <w:jc w:val="left"/>
            </w:pPr>
            <w:r>
              <w:rPr>
                <w:sz w:val="16"/>
              </w:rPr>
              <w:t>2020-06-07</w:t>
            </w:r>
          </w:p>
        </w:tc>
        <w:tc>
          <w:tcPr>
            <w:tcW w:type="dxa" w:w="1082"/>
          </w:tcPr>
          <w:p>
            <w:pPr>
              <w:spacing w:after="0"/>
              <w:jc w:val="left"/>
            </w:pPr>
            <w:r>
              <w:rPr>
                <w:sz w:val="16"/>
              </w:rPr>
              <w:t>2020-06-05</w:t>
            </w:r>
          </w:p>
        </w:tc>
        <w:tc>
          <w:tcPr>
            <w:tcW w:type="dxa" w:w="1082"/>
          </w:tcPr>
          <w:p>
            <w:pPr>
              <w:spacing w:after="0"/>
              <w:jc w:val="left"/>
            </w:pPr>
            <w:r>
              <w:rPr>
                <w:sz w:val="16"/>
              </w:rPr>
              <w:t>EM-3527-LA</w:t>
            </w:r>
          </w:p>
        </w:tc>
        <w:tc>
          <w:tcPr>
            <w:tcW w:type="dxa" w:w="1455"/>
          </w:tcPr>
          <w:p>
            <w:pPr>
              <w:spacing w:after="0"/>
              <w:jc w:val="left"/>
            </w:pPr>
            <w:r>
              <w:rPr>
                <w:sz w:val="16"/>
              </w:rPr>
              <w:t>Emergency</w:t>
            </w:r>
          </w:p>
        </w:tc>
        <w:tc>
          <w:tcPr>
            <w:tcW w:type="dxa" w:w="2293"/>
          </w:tcPr>
          <w:p>
            <w:pPr>
              <w:spacing w:after="0"/>
              <w:jc w:val="left"/>
            </w:pPr>
            <w:r>
              <w:rPr>
                <w:sz w:val="16"/>
              </w:rPr>
              <w:t>Tropical Storm Cristobal</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2020-03-24</w:t>
            </w:r>
          </w:p>
        </w:tc>
        <w:tc>
          <w:tcPr>
            <w:tcW w:type="dxa" w:w="1082"/>
          </w:tcPr>
          <w:p>
            <w:pPr>
              <w:spacing w:after="0"/>
              <w:jc w:val="left"/>
            </w:pPr>
            <w:r>
              <w:rPr>
                <w:sz w:val="16"/>
              </w:rPr>
              <w:t>2020-01-20</w:t>
            </w:r>
          </w:p>
        </w:tc>
        <w:tc>
          <w:tcPr>
            <w:tcW w:type="dxa" w:w="1082"/>
          </w:tcPr>
          <w:p>
            <w:pPr>
              <w:spacing w:after="0"/>
              <w:jc w:val="left"/>
            </w:pPr>
            <w:r>
              <w:rPr>
                <w:sz w:val="16"/>
              </w:rPr>
              <w:t>DR-4484-LA</w:t>
            </w:r>
          </w:p>
        </w:tc>
        <w:tc>
          <w:tcPr>
            <w:tcW w:type="dxa" w:w="1455"/>
          </w:tcPr>
          <w:p>
            <w:pPr>
              <w:spacing w:after="0"/>
              <w:jc w:val="left"/>
            </w:pPr>
            <w:r>
              <w:rPr>
                <w:sz w:val="16"/>
              </w:rPr>
              <w:t>Major disaster</w:t>
            </w:r>
          </w:p>
        </w:tc>
        <w:tc>
          <w:tcPr>
            <w:tcW w:type="dxa" w:w="2293"/>
          </w:tcPr>
          <w:p>
            <w:pPr>
              <w:spacing w:after="0"/>
              <w:jc w:val="left"/>
            </w:pPr>
            <w:r>
              <w:rPr>
                <w:sz w:val="16"/>
              </w:rPr>
              <w:t>COVID-19 Pandemic</w:t>
            </w:r>
          </w:p>
        </w:tc>
        <w:tc>
          <w:tcPr>
            <w:tcW w:type="dxa" w:w="1879"/>
          </w:tcPr>
          <w:p>
            <w:pPr>
              <w:spacing w:after="0"/>
              <w:jc w:val="left"/>
            </w:pPr>
            <w:r>
              <w:rPr>
                <w:sz w:val="16"/>
              </w:rPr>
              <w:t>Non-natural, not counted</w:t>
            </w:r>
          </w:p>
        </w:tc>
        <w:tc>
          <w:tcPr>
            <w:tcW w:type="dxa" w:w="2852"/>
          </w:tcPr>
          <w:p>
            <w:pPr>
              <w:spacing w:after="0"/>
              <w:jc w:val="right"/>
            </w:pPr>
            <w:r>
              <w:rPr>
                <w:sz w:val="16"/>
              </w:rPr>
              <w:t>$69,751.75</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2020-03-13</w:t>
            </w:r>
          </w:p>
        </w:tc>
        <w:tc>
          <w:tcPr>
            <w:tcW w:type="dxa" w:w="1082"/>
          </w:tcPr>
          <w:p>
            <w:pPr>
              <w:spacing w:after="0"/>
              <w:jc w:val="left"/>
            </w:pPr>
            <w:r>
              <w:rPr>
                <w:sz w:val="16"/>
              </w:rPr>
              <w:t>2020-01-20</w:t>
            </w:r>
          </w:p>
        </w:tc>
        <w:tc>
          <w:tcPr>
            <w:tcW w:type="dxa" w:w="1082"/>
          </w:tcPr>
          <w:p>
            <w:pPr>
              <w:spacing w:after="0"/>
              <w:jc w:val="left"/>
            </w:pPr>
            <w:r>
              <w:rPr>
                <w:sz w:val="16"/>
              </w:rPr>
              <w:t>EM-3459-LA</w:t>
            </w:r>
          </w:p>
        </w:tc>
        <w:tc>
          <w:tcPr>
            <w:tcW w:type="dxa" w:w="1455"/>
          </w:tcPr>
          <w:p>
            <w:pPr>
              <w:spacing w:after="0"/>
              <w:jc w:val="left"/>
            </w:pPr>
            <w:r>
              <w:rPr>
                <w:sz w:val="16"/>
              </w:rPr>
              <w:t>Emergency</w:t>
            </w:r>
          </w:p>
        </w:tc>
        <w:tc>
          <w:tcPr>
            <w:tcW w:type="dxa" w:w="2293"/>
          </w:tcPr>
          <w:p>
            <w:pPr>
              <w:spacing w:after="0"/>
              <w:jc w:val="left"/>
            </w:pPr>
            <w:r>
              <w:rPr>
                <w:sz w:val="16"/>
              </w:rPr>
              <w:t>COVID-19</w:t>
            </w:r>
          </w:p>
        </w:tc>
        <w:tc>
          <w:tcPr>
            <w:tcW w:type="dxa" w:w="1879"/>
          </w:tcPr>
          <w:p>
            <w:pPr>
              <w:spacing w:after="0"/>
              <w:jc w:val="left"/>
            </w:pPr>
            <w:r>
              <w:rPr>
                <w:sz w:val="16"/>
              </w:rPr>
              <w:t>Non-natural, not counted</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DR-4484</w:t>
            </w:r>
          </w:p>
        </w:tc>
      </w:tr>
      <w:tr>
        <w:trPr>
          <w:cantSplit/>
        </w:trPr>
        <w:tc>
          <w:tcPr>
            <w:tcW w:type="dxa" w:w="1082"/>
          </w:tcPr>
          <w:p>
            <w:pPr>
              <w:spacing w:after="0"/>
              <w:jc w:val="left"/>
            </w:pPr>
            <w:r>
              <w:rPr>
                <w:sz w:val="16"/>
              </w:rPr>
              <w:t>2019-06-03</w:t>
            </w:r>
          </w:p>
        </w:tc>
        <w:tc>
          <w:tcPr>
            <w:tcW w:type="dxa" w:w="1082"/>
          </w:tcPr>
          <w:p>
            <w:pPr>
              <w:spacing w:after="0"/>
              <w:jc w:val="left"/>
            </w:pPr>
            <w:r>
              <w:rPr>
                <w:sz w:val="16"/>
              </w:rPr>
              <w:t>2019-04-24</w:t>
            </w:r>
          </w:p>
        </w:tc>
        <w:tc>
          <w:tcPr>
            <w:tcW w:type="dxa" w:w="1082"/>
          </w:tcPr>
          <w:p>
            <w:pPr>
              <w:spacing w:after="0"/>
              <w:jc w:val="left"/>
            </w:pPr>
            <w:r>
              <w:rPr>
                <w:sz w:val="16"/>
              </w:rPr>
              <w:t>DR-4439-LA</w:t>
            </w:r>
          </w:p>
        </w:tc>
        <w:tc>
          <w:tcPr>
            <w:tcW w:type="dxa" w:w="1455"/>
          </w:tcPr>
          <w:p>
            <w:pPr>
              <w:spacing w:after="0"/>
              <w:jc w:val="left"/>
            </w:pPr>
            <w:r>
              <w:rPr>
                <w:sz w:val="16"/>
              </w:rPr>
              <w:t>Major disaster</w:t>
            </w:r>
          </w:p>
        </w:tc>
        <w:tc>
          <w:tcPr>
            <w:tcW w:type="dxa" w:w="2293"/>
          </w:tcPr>
          <w:p>
            <w:pPr>
              <w:spacing w:after="0"/>
              <w:jc w:val="left"/>
            </w:pPr>
            <w:r>
              <w:rPr>
                <w:sz w:val="16"/>
              </w:rPr>
              <w:t>Severe Storms and Tornadoes</w:t>
            </w:r>
          </w:p>
        </w:tc>
        <w:tc>
          <w:tcPr>
            <w:tcW w:type="dxa" w:w="1879"/>
          </w:tcPr>
          <w:p>
            <w:pPr>
              <w:spacing w:after="0"/>
              <w:jc w:val="left"/>
            </w:pPr>
            <w:r>
              <w:rPr>
                <w:sz w:val="16"/>
              </w:rPr>
              <w:t>Tornado</w:t>
            </w:r>
          </w:p>
        </w:tc>
        <w:tc>
          <w:tcPr>
            <w:tcW w:type="dxa" w:w="2852"/>
          </w:tcPr>
          <w:p>
            <w:pPr>
              <w:spacing w:after="0"/>
              <w:jc w:val="right"/>
            </w:pPr>
            <w:r>
              <w:rPr>
                <w:sz w:val="16"/>
              </w:rPr>
              <w:t>$2,747,182.77</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2016-03-13</w:t>
            </w:r>
          </w:p>
        </w:tc>
        <w:tc>
          <w:tcPr>
            <w:tcW w:type="dxa" w:w="1082"/>
          </w:tcPr>
          <w:p>
            <w:pPr>
              <w:spacing w:after="0"/>
              <w:jc w:val="left"/>
            </w:pPr>
            <w:r>
              <w:rPr>
                <w:sz w:val="16"/>
              </w:rPr>
              <w:t>2016-03-08</w:t>
            </w:r>
          </w:p>
        </w:tc>
        <w:tc>
          <w:tcPr>
            <w:tcW w:type="dxa" w:w="1082"/>
          </w:tcPr>
          <w:p>
            <w:pPr>
              <w:spacing w:after="0"/>
              <w:jc w:val="left"/>
            </w:pPr>
            <w:r>
              <w:rPr>
                <w:sz w:val="16"/>
              </w:rPr>
              <w:t>DR-4263-LA</w:t>
            </w:r>
          </w:p>
        </w:tc>
        <w:tc>
          <w:tcPr>
            <w:tcW w:type="dxa" w:w="1455"/>
          </w:tcPr>
          <w:p>
            <w:pPr>
              <w:spacing w:after="0"/>
              <w:jc w:val="left"/>
            </w:pPr>
            <w:r>
              <w:rPr>
                <w:sz w:val="16"/>
              </w:rPr>
              <w:t>Major disaster</w:t>
            </w:r>
          </w:p>
        </w:tc>
        <w:tc>
          <w:tcPr>
            <w:tcW w:type="dxa" w:w="2293"/>
          </w:tcPr>
          <w:p>
            <w:pPr>
              <w:spacing w:after="0"/>
              <w:jc w:val="left"/>
            </w:pPr>
            <w:r>
              <w:rPr>
                <w:sz w:val="16"/>
              </w:rPr>
              <w:t>Severe Storms and Flooding</w:t>
            </w:r>
          </w:p>
        </w:tc>
        <w:tc>
          <w:tcPr>
            <w:tcW w:type="dxa" w:w="1879"/>
          </w:tcPr>
          <w:p>
            <w:pPr>
              <w:spacing w:after="0"/>
              <w:jc w:val="left"/>
            </w:pPr>
            <w:r>
              <w:rPr>
                <w:sz w:val="16"/>
              </w:rPr>
              <w:t>Inland Flooding</w:t>
            </w:r>
          </w:p>
        </w:tc>
        <w:tc>
          <w:tcPr>
            <w:tcW w:type="dxa" w:w="2852"/>
          </w:tcPr>
          <w:p>
            <w:pPr>
              <w:spacing w:after="0"/>
              <w:jc w:val="right"/>
            </w:pPr>
            <w:r>
              <w:rPr>
                <w:sz w:val="16"/>
              </w:rPr>
              <w:t>$715,898.17</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2012-08-29</w:t>
            </w:r>
          </w:p>
        </w:tc>
        <w:tc>
          <w:tcPr>
            <w:tcW w:type="dxa" w:w="1082"/>
          </w:tcPr>
          <w:p>
            <w:pPr>
              <w:spacing w:after="0"/>
              <w:jc w:val="left"/>
            </w:pPr>
            <w:r>
              <w:rPr>
                <w:sz w:val="16"/>
              </w:rPr>
              <w:t>2012-08-26</w:t>
            </w:r>
          </w:p>
        </w:tc>
        <w:tc>
          <w:tcPr>
            <w:tcW w:type="dxa" w:w="1082"/>
          </w:tcPr>
          <w:p>
            <w:pPr>
              <w:spacing w:after="0"/>
              <w:jc w:val="left"/>
            </w:pPr>
            <w:r>
              <w:rPr>
                <w:sz w:val="16"/>
              </w:rPr>
              <w:t>DR-4080-LA</w:t>
            </w:r>
          </w:p>
        </w:tc>
        <w:tc>
          <w:tcPr>
            <w:tcW w:type="dxa" w:w="1455"/>
          </w:tcPr>
          <w:p>
            <w:pPr>
              <w:spacing w:after="0"/>
              <w:jc w:val="left"/>
            </w:pPr>
            <w:r>
              <w:rPr>
                <w:sz w:val="16"/>
              </w:rPr>
              <w:t>Major disaster</w:t>
            </w:r>
          </w:p>
        </w:tc>
        <w:tc>
          <w:tcPr>
            <w:tcW w:type="dxa" w:w="2293"/>
          </w:tcPr>
          <w:p>
            <w:pPr>
              <w:spacing w:after="0"/>
              <w:jc w:val="left"/>
            </w:pPr>
            <w:r>
              <w:rPr>
                <w:sz w:val="16"/>
              </w:rPr>
              <w:t>Hurricane Isaac</w:t>
            </w:r>
          </w:p>
        </w:tc>
        <w:tc>
          <w:tcPr>
            <w:tcW w:type="dxa" w:w="1879"/>
          </w:tcPr>
          <w:p>
            <w:pPr>
              <w:spacing w:after="0"/>
              <w:jc w:val="left"/>
            </w:pPr>
            <w:r>
              <w:rPr>
                <w:sz w:val="16"/>
              </w:rPr>
              <w:t>Hurricane</w:t>
            </w:r>
          </w:p>
        </w:tc>
        <w:tc>
          <w:tcPr>
            <w:tcW w:type="dxa" w:w="2852"/>
          </w:tcPr>
          <w:p>
            <w:pPr>
              <w:spacing w:after="0"/>
              <w:jc w:val="right"/>
            </w:pPr>
            <w:r>
              <w:rPr>
                <w:sz w:val="16"/>
              </w:rPr>
              <w:t>$21,732.79</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2008-09-02</w:t>
            </w:r>
          </w:p>
        </w:tc>
        <w:tc>
          <w:tcPr>
            <w:tcW w:type="dxa" w:w="1082"/>
          </w:tcPr>
          <w:p>
            <w:pPr>
              <w:spacing w:after="0"/>
              <w:jc w:val="left"/>
            </w:pPr>
            <w:r>
              <w:rPr>
                <w:sz w:val="16"/>
              </w:rPr>
              <w:t>2008-09-01</w:t>
            </w:r>
          </w:p>
        </w:tc>
        <w:tc>
          <w:tcPr>
            <w:tcW w:type="dxa" w:w="1082"/>
          </w:tcPr>
          <w:p>
            <w:pPr>
              <w:spacing w:after="0"/>
              <w:jc w:val="left"/>
            </w:pPr>
            <w:r>
              <w:rPr>
                <w:sz w:val="16"/>
              </w:rPr>
              <w:t>DR-1786-LA</w:t>
            </w:r>
          </w:p>
        </w:tc>
        <w:tc>
          <w:tcPr>
            <w:tcW w:type="dxa" w:w="1455"/>
          </w:tcPr>
          <w:p>
            <w:pPr>
              <w:spacing w:after="0"/>
              <w:jc w:val="left"/>
            </w:pPr>
            <w:r>
              <w:rPr>
                <w:sz w:val="16"/>
              </w:rPr>
              <w:t>Major disaster</w:t>
            </w:r>
          </w:p>
        </w:tc>
        <w:tc>
          <w:tcPr>
            <w:tcW w:type="dxa" w:w="2293"/>
          </w:tcPr>
          <w:p>
            <w:pPr>
              <w:spacing w:after="0"/>
              <w:jc w:val="left"/>
            </w:pPr>
            <w:r>
              <w:rPr>
                <w:sz w:val="16"/>
              </w:rPr>
              <w:t>Hurricane Gustav</w:t>
            </w:r>
          </w:p>
        </w:tc>
        <w:tc>
          <w:tcPr>
            <w:tcW w:type="dxa" w:w="1879"/>
          </w:tcPr>
          <w:p>
            <w:pPr>
              <w:spacing w:after="0"/>
              <w:jc w:val="left"/>
            </w:pPr>
            <w:r>
              <w:rPr>
                <w:sz w:val="16"/>
              </w:rPr>
              <w:t>Hurricane (primary); also designated: Inland Flooding</w:t>
            </w:r>
          </w:p>
        </w:tc>
        <w:tc>
          <w:tcPr>
            <w:tcW w:type="dxa" w:w="2852"/>
          </w:tcPr>
          <w:p>
            <w:pPr>
              <w:spacing w:after="0"/>
              <w:jc w:val="right"/>
            </w:pPr>
            <w:r>
              <w:rPr>
                <w:sz w:val="16"/>
              </w:rPr>
              <w:t>$336,277.75</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2008-08-29</w:t>
            </w:r>
          </w:p>
        </w:tc>
        <w:tc>
          <w:tcPr>
            <w:tcW w:type="dxa" w:w="1082"/>
          </w:tcPr>
          <w:p>
            <w:pPr>
              <w:spacing w:after="0"/>
              <w:jc w:val="left"/>
            </w:pPr>
            <w:r>
              <w:rPr>
                <w:sz w:val="16"/>
              </w:rPr>
              <w:t>2008-08-27</w:t>
            </w:r>
          </w:p>
        </w:tc>
        <w:tc>
          <w:tcPr>
            <w:tcW w:type="dxa" w:w="1082"/>
          </w:tcPr>
          <w:p>
            <w:pPr>
              <w:spacing w:after="0"/>
              <w:jc w:val="left"/>
            </w:pPr>
            <w:r>
              <w:rPr>
                <w:sz w:val="16"/>
              </w:rPr>
              <w:t>EM-3289-LA</w:t>
            </w:r>
          </w:p>
        </w:tc>
        <w:tc>
          <w:tcPr>
            <w:tcW w:type="dxa" w:w="1455"/>
          </w:tcPr>
          <w:p>
            <w:pPr>
              <w:spacing w:after="0"/>
              <w:jc w:val="left"/>
            </w:pPr>
            <w:r>
              <w:rPr>
                <w:sz w:val="16"/>
              </w:rPr>
              <w:t>Emergency</w:t>
            </w:r>
          </w:p>
        </w:tc>
        <w:tc>
          <w:tcPr>
            <w:tcW w:type="dxa" w:w="2293"/>
          </w:tcPr>
          <w:p>
            <w:pPr>
              <w:spacing w:after="0"/>
              <w:jc w:val="left"/>
            </w:pPr>
            <w:r>
              <w:rPr>
                <w:sz w:val="16"/>
              </w:rPr>
              <w:t>Hurricane Gustav</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DR-1786</w:t>
            </w:r>
          </w:p>
        </w:tc>
      </w:tr>
      <w:tr>
        <w:trPr>
          <w:cantSplit/>
        </w:trPr>
        <w:tc>
          <w:tcPr>
            <w:tcW w:type="dxa" w:w="1082"/>
          </w:tcPr>
          <w:p>
            <w:pPr>
              <w:spacing w:after="0"/>
              <w:jc w:val="left"/>
            </w:pPr>
            <w:r>
              <w:rPr>
                <w:sz w:val="16"/>
              </w:rPr>
              <w:t>2005-09-24</w:t>
            </w:r>
          </w:p>
        </w:tc>
        <w:tc>
          <w:tcPr>
            <w:tcW w:type="dxa" w:w="1082"/>
          </w:tcPr>
          <w:p>
            <w:pPr>
              <w:spacing w:after="0"/>
              <w:jc w:val="left"/>
            </w:pPr>
            <w:r>
              <w:rPr>
                <w:sz w:val="16"/>
              </w:rPr>
              <w:t>2005-09-23</w:t>
            </w:r>
          </w:p>
        </w:tc>
        <w:tc>
          <w:tcPr>
            <w:tcW w:type="dxa" w:w="1082"/>
          </w:tcPr>
          <w:p>
            <w:pPr>
              <w:spacing w:after="0"/>
              <w:jc w:val="left"/>
            </w:pPr>
            <w:r>
              <w:rPr>
                <w:sz w:val="16"/>
              </w:rPr>
              <w:t>DR-1607-LA</w:t>
            </w:r>
          </w:p>
        </w:tc>
        <w:tc>
          <w:tcPr>
            <w:tcW w:type="dxa" w:w="1455"/>
          </w:tcPr>
          <w:p>
            <w:pPr>
              <w:spacing w:after="0"/>
              <w:jc w:val="left"/>
            </w:pPr>
            <w:r>
              <w:rPr>
                <w:sz w:val="16"/>
              </w:rPr>
              <w:t>Major disaster</w:t>
            </w:r>
          </w:p>
        </w:tc>
        <w:tc>
          <w:tcPr>
            <w:tcW w:type="dxa" w:w="2293"/>
          </w:tcPr>
          <w:p>
            <w:pPr>
              <w:spacing w:after="0"/>
              <w:jc w:val="left"/>
            </w:pPr>
            <w:r>
              <w:rPr>
                <w:sz w:val="16"/>
              </w:rPr>
              <w:t>Hurricane Rita</w:t>
            </w:r>
          </w:p>
        </w:tc>
        <w:tc>
          <w:tcPr>
            <w:tcW w:type="dxa" w:w="1879"/>
          </w:tcPr>
          <w:p>
            <w:pPr>
              <w:spacing w:after="0"/>
              <w:jc w:val="left"/>
            </w:pPr>
            <w:r>
              <w:rPr>
                <w:sz w:val="16"/>
              </w:rPr>
              <w:t>Hurricane</w:t>
            </w:r>
          </w:p>
        </w:tc>
        <w:tc>
          <w:tcPr>
            <w:tcW w:type="dxa" w:w="2852"/>
          </w:tcPr>
          <w:p>
            <w:pPr>
              <w:spacing w:after="0"/>
              <w:jc w:val="right"/>
            </w:pPr>
            <w:r>
              <w:rPr>
                <w:sz w:val="16"/>
              </w:rPr>
              <w:t>$89,089.66</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2005-09-21</w:t>
            </w:r>
          </w:p>
        </w:tc>
        <w:tc>
          <w:tcPr>
            <w:tcW w:type="dxa" w:w="1082"/>
          </w:tcPr>
          <w:p>
            <w:pPr>
              <w:spacing w:after="0"/>
              <w:jc w:val="left"/>
            </w:pPr>
            <w:r>
              <w:rPr>
                <w:sz w:val="16"/>
              </w:rPr>
              <w:t>2005-09-20</w:t>
            </w:r>
          </w:p>
        </w:tc>
        <w:tc>
          <w:tcPr>
            <w:tcW w:type="dxa" w:w="1082"/>
          </w:tcPr>
          <w:p>
            <w:pPr>
              <w:spacing w:after="0"/>
              <w:jc w:val="left"/>
            </w:pPr>
            <w:r>
              <w:rPr>
                <w:sz w:val="16"/>
              </w:rPr>
              <w:t>EM-3260-LA</w:t>
            </w:r>
          </w:p>
        </w:tc>
        <w:tc>
          <w:tcPr>
            <w:tcW w:type="dxa" w:w="1455"/>
          </w:tcPr>
          <w:p>
            <w:pPr>
              <w:spacing w:after="0"/>
              <w:jc w:val="left"/>
            </w:pPr>
            <w:r>
              <w:rPr>
                <w:sz w:val="16"/>
              </w:rPr>
              <w:t>Emergency</w:t>
            </w:r>
          </w:p>
        </w:tc>
        <w:tc>
          <w:tcPr>
            <w:tcW w:type="dxa" w:w="2293"/>
          </w:tcPr>
          <w:p>
            <w:pPr>
              <w:spacing w:after="0"/>
              <w:jc w:val="left"/>
            </w:pPr>
            <w:r>
              <w:rPr>
                <w:sz w:val="16"/>
              </w:rPr>
              <w:t>Hurricane Rita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DR-1607</w:t>
            </w:r>
          </w:p>
        </w:tc>
      </w:tr>
      <w:tr>
        <w:trPr>
          <w:cantSplit/>
        </w:trPr>
        <w:tc>
          <w:tcPr>
            <w:tcW w:type="dxa" w:w="1082"/>
          </w:tcPr>
          <w:p>
            <w:pPr>
              <w:spacing w:after="0"/>
              <w:jc w:val="left"/>
            </w:pPr>
            <w:r>
              <w:rPr>
                <w:sz w:val="16"/>
              </w:rPr>
              <w:t>2005-08-29</w:t>
            </w:r>
          </w:p>
        </w:tc>
        <w:tc>
          <w:tcPr>
            <w:tcW w:type="dxa" w:w="1082"/>
          </w:tcPr>
          <w:p>
            <w:pPr>
              <w:spacing w:after="0"/>
              <w:jc w:val="left"/>
            </w:pPr>
            <w:r>
              <w:rPr>
                <w:sz w:val="16"/>
              </w:rPr>
              <w:t>2005-08-29</w:t>
            </w:r>
          </w:p>
        </w:tc>
        <w:tc>
          <w:tcPr>
            <w:tcW w:type="dxa" w:w="1082"/>
          </w:tcPr>
          <w:p>
            <w:pPr>
              <w:spacing w:after="0"/>
              <w:jc w:val="left"/>
            </w:pPr>
            <w:r>
              <w:rPr>
                <w:sz w:val="16"/>
              </w:rPr>
              <w:t>DR-1603-LA</w:t>
            </w:r>
          </w:p>
        </w:tc>
        <w:tc>
          <w:tcPr>
            <w:tcW w:type="dxa" w:w="1455"/>
          </w:tcPr>
          <w:p>
            <w:pPr>
              <w:spacing w:after="0"/>
              <w:jc w:val="left"/>
            </w:pPr>
            <w:r>
              <w:rPr>
                <w:sz w:val="16"/>
              </w:rPr>
              <w:t>Major disaster</w:t>
            </w:r>
          </w:p>
        </w:tc>
        <w:tc>
          <w:tcPr>
            <w:tcW w:type="dxa" w:w="2293"/>
          </w:tcPr>
          <w:p>
            <w:pPr>
              <w:spacing w:after="0"/>
              <w:jc w:val="left"/>
            </w:pPr>
            <w:r>
              <w:rPr>
                <w:sz w:val="16"/>
              </w:rPr>
              <w:t>Hurricane Katrina</w:t>
            </w:r>
          </w:p>
        </w:tc>
        <w:tc>
          <w:tcPr>
            <w:tcW w:type="dxa" w:w="1879"/>
          </w:tcPr>
          <w:p>
            <w:pPr>
              <w:spacing w:after="0"/>
              <w:jc w:val="left"/>
            </w:pPr>
            <w:r>
              <w:rPr>
                <w:sz w:val="16"/>
              </w:rPr>
              <w:t>Hurricane</w:t>
            </w:r>
          </w:p>
        </w:tc>
        <w:tc>
          <w:tcPr>
            <w:tcW w:type="dxa" w:w="2852"/>
          </w:tcPr>
          <w:p>
            <w:pPr>
              <w:spacing w:after="0"/>
              <w:jc w:val="right"/>
            </w:pPr>
            <w:r>
              <w:rPr>
                <w:sz w:val="16"/>
              </w:rPr>
              <w:t>$345,633.74</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2005-08-27</w:t>
            </w:r>
          </w:p>
        </w:tc>
        <w:tc>
          <w:tcPr>
            <w:tcW w:type="dxa" w:w="1082"/>
          </w:tcPr>
          <w:p>
            <w:pPr>
              <w:spacing w:after="0"/>
              <w:jc w:val="left"/>
            </w:pPr>
            <w:r>
              <w:rPr>
                <w:sz w:val="16"/>
              </w:rPr>
              <w:t>2005-08-26</w:t>
            </w:r>
          </w:p>
        </w:tc>
        <w:tc>
          <w:tcPr>
            <w:tcW w:type="dxa" w:w="1082"/>
          </w:tcPr>
          <w:p>
            <w:pPr>
              <w:spacing w:after="0"/>
              <w:jc w:val="left"/>
            </w:pPr>
            <w:r>
              <w:rPr>
                <w:sz w:val="16"/>
              </w:rPr>
              <w:t>EM-3212-LA</w:t>
            </w:r>
          </w:p>
        </w:tc>
        <w:tc>
          <w:tcPr>
            <w:tcW w:type="dxa" w:w="1455"/>
          </w:tcPr>
          <w:p>
            <w:pPr>
              <w:spacing w:after="0"/>
              <w:jc w:val="left"/>
            </w:pPr>
            <w:r>
              <w:rPr>
                <w:sz w:val="16"/>
              </w:rPr>
              <w:t>Emergency</w:t>
            </w:r>
          </w:p>
        </w:tc>
        <w:tc>
          <w:tcPr>
            <w:tcW w:type="dxa" w:w="2293"/>
          </w:tcPr>
          <w:p>
            <w:pPr>
              <w:spacing w:after="0"/>
              <w:jc w:val="left"/>
            </w:pPr>
            <w:r>
              <w:rPr>
                <w:sz w:val="16"/>
              </w:rPr>
              <w:t>Hurricane Katrina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DR-1603</w:t>
            </w:r>
          </w:p>
        </w:tc>
      </w:tr>
      <w:tr>
        <w:trPr>
          <w:cantSplit/>
        </w:trPr>
        <w:tc>
          <w:tcPr>
            <w:tcW w:type="dxa" w:w="1082"/>
          </w:tcPr>
          <w:p>
            <w:pPr>
              <w:spacing w:after="0"/>
              <w:jc w:val="left"/>
            </w:pPr>
            <w:r>
              <w:rPr>
                <w:sz w:val="16"/>
              </w:rPr>
              <w:t>2003-02-01</w:t>
            </w:r>
          </w:p>
        </w:tc>
        <w:tc>
          <w:tcPr>
            <w:tcW w:type="dxa" w:w="1082"/>
          </w:tcPr>
          <w:p>
            <w:pPr>
              <w:spacing w:after="0"/>
              <w:jc w:val="left"/>
            </w:pPr>
            <w:r>
              <w:rPr>
                <w:sz w:val="16"/>
              </w:rPr>
              <w:t>2003-02-01</w:t>
            </w:r>
          </w:p>
        </w:tc>
        <w:tc>
          <w:tcPr>
            <w:tcW w:type="dxa" w:w="1082"/>
          </w:tcPr>
          <w:p>
            <w:pPr>
              <w:spacing w:after="0"/>
              <w:jc w:val="left"/>
            </w:pPr>
            <w:r>
              <w:rPr>
                <w:sz w:val="16"/>
              </w:rPr>
              <w:t>EM-3172-LA</w:t>
            </w:r>
          </w:p>
        </w:tc>
        <w:tc>
          <w:tcPr>
            <w:tcW w:type="dxa" w:w="1455"/>
          </w:tcPr>
          <w:p>
            <w:pPr>
              <w:spacing w:after="0"/>
              <w:jc w:val="left"/>
            </w:pPr>
            <w:r>
              <w:rPr>
                <w:sz w:val="16"/>
              </w:rPr>
              <w:t>Emergency</w:t>
            </w:r>
          </w:p>
        </w:tc>
        <w:tc>
          <w:tcPr>
            <w:tcW w:type="dxa" w:w="2293"/>
          </w:tcPr>
          <w:p>
            <w:pPr>
              <w:spacing w:after="0"/>
              <w:jc w:val="left"/>
            </w:pPr>
            <w:r>
              <w:rPr>
                <w:sz w:val="16"/>
              </w:rPr>
              <w:t>Loss of Space Shuttle Columbia</w:t>
            </w:r>
          </w:p>
        </w:tc>
        <w:tc>
          <w:tcPr>
            <w:tcW w:type="dxa" w:w="1879"/>
          </w:tcPr>
          <w:p>
            <w:pPr>
              <w:spacing w:after="0"/>
              <w:jc w:val="left"/>
            </w:pPr>
            <w:r>
              <w:rPr>
                <w:sz w:val="16"/>
              </w:rPr>
              <w:t>Non-natural, not counted</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2001-01-12</w:t>
            </w:r>
          </w:p>
        </w:tc>
        <w:tc>
          <w:tcPr>
            <w:tcW w:type="dxa" w:w="1082"/>
          </w:tcPr>
          <w:p>
            <w:pPr>
              <w:spacing w:after="0"/>
              <w:jc w:val="left"/>
            </w:pPr>
            <w:r>
              <w:rPr>
                <w:sz w:val="16"/>
              </w:rPr>
              <w:t>2000-12-11</w:t>
            </w:r>
          </w:p>
        </w:tc>
        <w:tc>
          <w:tcPr>
            <w:tcW w:type="dxa" w:w="1082"/>
          </w:tcPr>
          <w:p>
            <w:pPr>
              <w:spacing w:after="0"/>
              <w:jc w:val="left"/>
            </w:pPr>
            <w:r>
              <w:rPr>
                <w:sz w:val="16"/>
              </w:rPr>
              <w:t>DR-1357-LA</w:t>
            </w:r>
          </w:p>
        </w:tc>
        <w:tc>
          <w:tcPr>
            <w:tcW w:type="dxa" w:w="1455"/>
          </w:tcPr>
          <w:p>
            <w:pPr>
              <w:spacing w:after="0"/>
              <w:jc w:val="left"/>
            </w:pPr>
            <w:r>
              <w:rPr>
                <w:sz w:val="16"/>
              </w:rPr>
              <w:t>Major disaster</w:t>
            </w:r>
          </w:p>
        </w:tc>
        <w:tc>
          <w:tcPr>
            <w:tcW w:type="dxa" w:w="2293"/>
          </w:tcPr>
          <w:p>
            <w:pPr>
              <w:spacing w:after="0"/>
              <w:jc w:val="left"/>
            </w:pPr>
            <w:r>
              <w:rPr>
                <w:sz w:val="16"/>
              </w:rPr>
              <w:t>Severe Winter Ice Storm</w:t>
            </w:r>
          </w:p>
        </w:tc>
        <w:tc>
          <w:tcPr>
            <w:tcW w:type="dxa" w:w="1879"/>
          </w:tcPr>
          <w:p>
            <w:pPr>
              <w:spacing w:after="0"/>
              <w:jc w:val="left"/>
            </w:pPr>
            <w:r>
              <w:rPr>
                <w:sz w:val="16"/>
              </w:rPr>
              <w:t>Ice Storm</w:t>
            </w:r>
          </w:p>
        </w:tc>
        <w:tc>
          <w:tcPr>
            <w:tcW w:type="dxa" w:w="2852"/>
          </w:tcPr>
          <w:p>
            <w:pPr>
              <w:spacing w:after="0"/>
              <w:jc w:val="right"/>
            </w:pPr>
            <w:r>
              <w:rPr>
                <w:sz w:val="16"/>
              </w:rPr>
              <w:t>$155,913.55</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2000-02-15</w:t>
            </w:r>
          </w:p>
        </w:tc>
        <w:tc>
          <w:tcPr>
            <w:tcW w:type="dxa" w:w="1082"/>
          </w:tcPr>
          <w:p>
            <w:pPr>
              <w:spacing w:after="0"/>
              <w:jc w:val="left"/>
            </w:pPr>
            <w:r>
              <w:rPr>
                <w:sz w:val="16"/>
              </w:rPr>
              <w:t>2000-01-27</w:t>
            </w:r>
          </w:p>
        </w:tc>
        <w:tc>
          <w:tcPr>
            <w:tcW w:type="dxa" w:w="1082"/>
          </w:tcPr>
          <w:p>
            <w:pPr>
              <w:spacing w:after="0"/>
              <w:jc w:val="left"/>
            </w:pPr>
            <w:r>
              <w:rPr>
                <w:sz w:val="16"/>
              </w:rPr>
              <w:t>DR-1314-LA</w:t>
            </w:r>
          </w:p>
        </w:tc>
        <w:tc>
          <w:tcPr>
            <w:tcW w:type="dxa" w:w="1455"/>
          </w:tcPr>
          <w:p>
            <w:pPr>
              <w:spacing w:after="0"/>
              <w:jc w:val="left"/>
            </w:pPr>
            <w:r>
              <w:rPr>
                <w:sz w:val="16"/>
              </w:rPr>
              <w:t>Major disaster</w:t>
            </w:r>
          </w:p>
        </w:tc>
        <w:tc>
          <w:tcPr>
            <w:tcW w:type="dxa" w:w="2293"/>
          </w:tcPr>
          <w:p>
            <w:pPr>
              <w:spacing w:after="0"/>
              <w:jc w:val="left"/>
            </w:pPr>
            <w:r>
              <w:rPr>
                <w:sz w:val="16"/>
              </w:rPr>
              <w:t>Severe Winter Storm</w:t>
            </w:r>
          </w:p>
        </w:tc>
        <w:tc>
          <w:tcPr>
            <w:tcW w:type="dxa" w:w="1879"/>
          </w:tcPr>
          <w:p>
            <w:pPr>
              <w:spacing w:after="0"/>
              <w:jc w:val="left"/>
            </w:pPr>
            <w:r>
              <w:rPr>
                <w:sz w:val="16"/>
              </w:rPr>
              <w:t>Winter Weather</w:t>
            </w:r>
          </w:p>
        </w:tc>
        <w:tc>
          <w:tcPr>
            <w:tcW w:type="dxa" w:w="2852"/>
          </w:tcPr>
          <w:p>
            <w:pPr>
              <w:spacing w:after="0"/>
              <w:jc w:val="right"/>
            </w:pPr>
            <w:r>
              <w:rPr>
                <w:sz w:val="16"/>
              </w:rPr>
              <w:t>$379,006.45</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1999-01-21</w:t>
            </w:r>
          </w:p>
        </w:tc>
        <w:tc>
          <w:tcPr>
            <w:tcW w:type="dxa" w:w="1082"/>
          </w:tcPr>
          <w:p>
            <w:pPr>
              <w:spacing w:after="0"/>
              <w:jc w:val="left"/>
            </w:pPr>
            <w:r>
              <w:rPr>
                <w:sz w:val="16"/>
              </w:rPr>
              <w:t>1998-12-22</w:t>
            </w:r>
          </w:p>
        </w:tc>
        <w:tc>
          <w:tcPr>
            <w:tcW w:type="dxa" w:w="1082"/>
          </w:tcPr>
          <w:p>
            <w:pPr>
              <w:spacing w:after="0"/>
              <w:jc w:val="left"/>
            </w:pPr>
            <w:r>
              <w:rPr>
                <w:sz w:val="16"/>
              </w:rPr>
              <w:t>DR-1264-LA</w:t>
            </w:r>
          </w:p>
        </w:tc>
        <w:tc>
          <w:tcPr>
            <w:tcW w:type="dxa" w:w="1455"/>
          </w:tcPr>
          <w:p>
            <w:pPr>
              <w:spacing w:after="0"/>
              <w:jc w:val="left"/>
            </w:pPr>
            <w:r>
              <w:rPr>
                <w:sz w:val="16"/>
              </w:rPr>
              <w:t>Major disaster</w:t>
            </w:r>
          </w:p>
        </w:tc>
        <w:tc>
          <w:tcPr>
            <w:tcW w:type="dxa" w:w="2293"/>
          </w:tcPr>
          <w:p>
            <w:pPr>
              <w:spacing w:after="0"/>
              <w:jc w:val="left"/>
            </w:pPr>
            <w:r>
              <w:rPr>
                <w:sz w:val="16"/>
              </w:rPr>
              <w:t>Severe Ice Storm</w:t>
            </w:r>
          </w:p>
        </w:tc>
        <w:tc>
          <w:tcPr>
            <w:tcW w:type="dxa" w:w="1879"/>
          </w:tcPr>
          <w:p>
            <w:pPr>
              <w:spacing w:after="0"/>
              <w:jc w:val="left"/>
            </w:pPr>
            <w:r>
              <w:rPr>
                <w:sz w:val="16"/>
              </w:rPr>
              <w:t>Ice Storm</w:t>
            </w:r>
          </w:p>
        </w:tc>
        <w:tc>
          <w:tcPr>
            <w:tcW w:type="dxa" w:w="2852"/>
          </w:tcPr>
          <w:p>
            <w:pPr>
              <w:spacing w:after="0"/>
              <w:jc w:val="right"/>
            </w:pPr>
            <w:r>
              <w:rPr>
                <w:sz w:val="16"/>
              </w:rPr>
              <w:t>$280,276.11</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1994-02-28</w:t>
            </w:r>
          </w:p>
        </w:tc>
        <w:tc>
          <w:tcPr>
            <w:tcW w:type="dxa" w:w="1082"/>
          </w:tcPr>
          <w:p>
            <w:pPr>
              <w:spacing w:after="0"/>
              <w:jc w:val="left"/>
            </w:pPr>
            <w:r>
              <w:rPr>
                <w:sz w:val="16"/>
              </w:rPr>
              <w:t>1994-02-10</w:t>
            </w:r>
          </w:p>
        </w:tc>
        <w:tc>
          <w:tcPr>
            <w:tcW w:type="dxa" w:w="1082"/>
          </w:tcPr>
          <w:p>
            <w:pPr>
              <w:spacing w:after="0"/>
              <w:jc w:val="left"/>
            </w:pPr>
            <w:r>
              <w:rPr>
                <w:sz w:val="16"/>
              </w:rPr>
              <w:t>DR-1012-LA</w:t>
            </w:r>
          </w:p>
        </w:tc>
        <w:tc>
          <w:tcPr>
            <w:tcW w:type="dxa" w:w="1455"/>
          </w:tcPr>
          <w:p>
            <w:pPr>
              <w:spacing w:after="0"/>
              <w:jc w:val="left"/>
            </w:pPr>
            <w:r>
              <w:rPr>
                <w:sz w:val="16"/>
              </w:rPr>
              <w:t>Major disaster</w:t>
            </w:r>
          </w:p>
        </w:tc>
        <w:tc>
          <w:tcPr>
            <w:tcW w:type="dxa" w:w="2293"/>
          </w:tcPr>
          <w:p>
            <w:pPr>
              <w:spacing w:after="0"/>
              <w:jc w:val="left"/>
            </w:pPr>
            <w:r>
              <w:rPr>
                <w:sz w:val="16"/>
              </w:rPr>
              <w:t>Severe Winter Ice Storm</w:t>
            </w:r>
          </w:p>
        </w:tc>
        <w:tc>
          <w:tcPr>
            <w:tcW w:type="dxa" w:w="1879"/>
          </w:tcPr>
          <w:p>
            <w:pPr>
              <w:spacing w:after="0"/>
              <w:jc w:val="left"/>
            </w:pPr>
            <w:r>
              <w:rPr>
                <w:sz w:val="16"/>
              </w:rPr>
              <w:t>Ice Storm; Winter Weather</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1991-05-03</w:t>
            </w:r>
          </w:p>
        </w:tc>
        <w:tc>
          <w:tcPr>
            <w:tcW w:type="dxa" w:w="1082"/>
          </w:tcPr>
          <w:p>
            <w:pPr>
              <w:spacing w:after="0"/>
              <w:jc w:val="left"/>
            </w:pPr>
            <w:r>
              <w:rPr>
                <w:sz w:val="16"/>
              </w:rPr>
              <w:t>1991-04-27</w:t>
            </w:r>
          </w:p>
        </w:tc>
        <w:tc>
          <w:tcPr>
            <w:tcW w:type="dxa" w:w="1082"/>
          </w:tcPr>
          <w:p>
            <w:pPr>
              <w:spacing w:after="0"/>
              <w:jc w:val="left"/>
            </w:pPr>
            <w:r>
              <w:rPr>
                <w:sz w:val="16"/>
              </w:rPr>
              <w:t>DR-904-LA</w:t>
            </w:r>
          </w:p>
        </w:tc>
        <w:tc>
          <w:tcPr>
            <w:tcW w:type="dxa" w:w="1455"/>
          </w:tcPr>
          <w:p>
            <w:pPr>
              <w:spacing w:after="0"/>
              <w:jc w:val="left"/>
            </w:pPr>
            <w:r>
              <w:rPr>
                <w:sz w:val="16"/>
              </w:rPr>
              <w:t>Major disaster</w:t>
            </w:r>
          </w:p>
        </w:tc>
        <w:tc>
          <w:tcPr>
            <w:tcW w:type="dxa" w:w="2293"/>
          </w:tcPr>
          <w:p>
            <w:pPr>
              <w:spacing w:after="0"/>
              <w:jc w:val="left"/>
            </w:pPr>
            <w:r>
              <w:rPr>
                <w:sz w:val="16"/>
              </w:rPr>
              <w:t>Severe Storms, Tornadoes &amp; Flooding</w:t>
            </w:r>
          </w:p>
        </w:tc>
        <w:tc>
          <w:tcPr>
            <w:tcW w:type="dxa" w:w="1879"/>
          </w:tcPr>
          <w:p>
            <w:pPr>
              <w:spacing w:after="0"/>
              <w:jc w:val="left"/>
            </w:pPr>
            <w:r>
              <w:rPr>
                <w:sz w:val="16"/>
              </w:rPr>
              <w:t>Inland Flooding; Tornado</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1989-05-20</w:t>
            </w:r>
          </w:p>
        </w:tc>
        <w:tc>
          <w:tcPr>
            <w:tcW w:type="dxa" w:w="1082"/>
          </w:tcPr>
          <w:p>
            <w:pPr>
              <w:spacing w:after="0"/>
              <w:jc w:val="left"/>
            </w:pPr>
            <w:r>
              <w:rPr>
                <w:sz w:val="16"/>
              </w:rPr>
              <w:t>1989-05-04</w:t>
            </w:r>
          </w:p>
        </w:tc>
        <w:tc>
          <w:tcPr>
            <w:tcW w:type="dxa" w:w="1082"/>
          </w:tcPr>
          <w:p>
            <w:pPr>
              <w:spacing w:after="0"/>
              <w:jc w:val="left"/>
            </w:pPr>
            <w:r>
              <w:rPr>
                <w:sz w:val="16"/>
              </w:rPr>
              <w:t>DR-829-LA</w:t>
            </w:r>
          </w:p>
        </w:tc>
        <w:tc>
          <w:tcPr>
            <w:tcW w:type="dxa" w:w="1455"/>
          </w:tcPr>
          <w:p>
            <w:pPr>
              <w:spacing w:after="0"/>
              <w:jc w:val="left"/>
            </w:pPr>
            <w:r>
              <w:rPr>
                <w:sz w:val="16"/>
              </w:rPr>
              <w:t>Major disaster</w:t>
            </w:r>
          </w:p>
        </w:tc>
        <w:tc>
          <w:tcPr>
            <w:tcW w:type="dxa" w:w="2293"/>
          </w:tcPr>
          <w:p>
            <w:pPr>
              <w:spacing w:after="0"/>
              <w:jc w:val="left"/>
            </w:pPr>
            <w:r>
              <w:rPr>
                <w:sz w:val="16"/>
              </w:rPr>
              <w:t>Severe Storms &amp; Flooding</w:t>
            </w:r>
          </w:p>
        </w:tc>
        <w:tc>
          <w:tcPr>
            <w:tcW w:type="dxa" w:w="1879"/>
          </w:tcPr>
          <w:p>
            <w:pPr>
              <w:spacing w:after="0"/>
              <w:jc w:val="left"/>
            </w:pPr>
            <w:r>
              <w:rPr>
                <w:sz w:val="16"/>
              </w:rPr>
              <w:t>Inland Flooding</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1983-01-11</w:t>
            </w:r>
          </w:p>
        </w:tc>
        <w:tc>
          <w:tcPr>
            <w:tcW w:type="dxa" w:w="1082"/>
          </w:tcPr>
          <w:p>
            <w:pPr>
              <w:spacing w:after="0"/>
              <w:jc w:val="left"/>
            </w:pPr>
            <w:r>
              <w:rPr>
                <w:sz w:val="16"/>
              </w:rPr>
              <w:t>1983-01-11</w:t>
            </w:r>
          </w:p>
        </w:tc>
        <w:tc>
          <w:tcPr>
            <w:tcW w:type="dxa" w:w="1082"/>
          </w:tcPr>
          <w:p>
            <w:pPr>
              <w:spacing w:after="0"/>
              <w:jc w:val="left"/>
            </w:pPr>
            <w:r>
              <w:rPr>
                <w:sz w:val="16"/>
              </w:rPr>
              <w:t>DR-675-LA</w:t>
            </w:r>
          </w:p>
        </w:tc>
        <w:tc>
          <w:tcPr>
            <w:tcW w:type="dxa" w:w="1455"/>
          </w:tcPr>
          <w:p>
            <w:pPr>
              <w:spacing w:after="0"/>
              <w:jc w:val="left"/>
            </w:pPr>
            <w:r>
              <w:rPr>
                <w:sz w:val="16"/>
              </w:rPr>
              <w:t>Major disaster</w:t>
            </w:r>
          </w:p>
        </w:tc>
        <w:tc>
          <w:tcPr>
            <w:tcW w:type="dxa" w:w="2293"/>
          </w:tcPr>
          <w:p>
            <w:pPr>
              <w:spacing w:after="0"/>
              <w:jc w:val="left"/>
            </w:pPr>
            <w:r>
              <w:rPr>
                <w:sz w:val="16"/>
              </w:rPr>
              <w:t>Severe Storms and Flooding</w:t>
            </w:r>
          </w:p>
        </w:tc>
        <w:tc>
          <w:tcPr>
            <w:tcW w:type="dxa" w:w="1879"/>
          </w:tcPr>
          <w:p>
            <w:pPr>
              <w:spacing w:after="0"/>
              <w:jc w:val="left"/>
            </w:pPr>
            <w:r>
              <w:rPr>
                <w:sz w:val="16"/>
              </w:rPr>
              <w:t>Inland Flooding</w:t>
            </w:r>
          </w:p>
        </w:tc>
        <w:tc>
          <w:tcPr>
            <w:tcW w:type="dxa" w:w="2852"/>
          </w:tcPr>
          <w:p>
            <w:pPr>
              <w:spacing w:after="0"/>
              <w:jc w:val="right"/>
            </w:pPr>
            <w:r>
              <w:rPr>
                <w:sz w:val="16"/>
              </w:rPr>
              <w:t>PA not declared for this county</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1977-02-22</w:t>
            </w:r>
          </w:p>
        </w:tc>
        <w:tc>
          <w:tcPr>
            <w:tcW w:type="dxa" w:w="1082"/>
          </w:tcPr>
          <w:p>
            <w:pPr>
              <w:spacing w:after="0"/>
              <w:jc w:val="left"/>
            </w:pPr>
            <w:r>
              <w:rPr>
                <w:sz w:val="16"/>
              </w:rPr>
              <w:t>1977-02-22</w:t>
            </w:r>
          </w:p>
        </w:tc>
        <w:tc>
          <w:tcPr>
            <w:tcW w:type="dxa" w:w="1082"/>
          </w:tcPr>
          <w:p>
            <w:pPr>
              <w:spacing w:after="0"/>
              <w:jc w:val="left"/>
            </w:pPr>
            <w:r>
              <w:rPr>
                <w:sz w:val="16"/>
              </w:rPr>
              <w:t>EM-3031-LA</w:t>
            </w:r>
          </w:p>
        </w:tc>
        <w:tc>
          <w:tcPr>
            <w:tcW w:type="dxa" w:w="1455"/>
          </w:tcPr>
          <w:p>
            <w:pPr>
              <w:spacing w:after="0"/>
              <w:jc w:val="left"/>
            </w:pPr>
            <w:r>
              <w:rPr>
                <w:sz w:val="16"/>
              </w:rPr>
              <w:t>Emergency</w:t>
            </w:r>
          </w:p>
        </w:tc>
        <w:tc>
          <w:tcPr>
            <w:tcW w:type="dxa" w:w="2293"/>
          </w:tcPr>
          <w:p>
            <w:pPr>
              <w:spacing w:after="0"/>
              <w:jc w:val="left"/>
            </w:pPr>
            <w:r>
              <w:rPr>
                <w:sz w:val="16"/>
              </w:rPr>
              <w:t>Drought &amp; Freezing</w:t>
            </w:r>
          </w:p>
        </w:tc>
        <w:tc>
          <w:tcPr>
            <w:tcW w:type="dxa" w:w="1879"/>
          </w:tcPr>
          <w:p>
            <w:pPr>
              <w:spacing w:after="0"/>
              <w:jc w:val="left"/>
            </w:pPr>
            <w:r>
              <w:rPr>
                <w:sz w:val="16"/>
              </w:rPr>
              <w:t>Winter Weather (primary); also designated: Drought</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58"/>
        <w:gridCol w:w="1358"/>
        <w:gridCol w:w="1241"/>
        <w:gridCol w:w="1826"/>
        <w:gridCol w:w="1943"/>
        <w:gridCol w:w="6386"/>
      </w:tblGrid>
      <w:tr>
        <w:trPr>
          <w:cantSplit/>
          <w:tblHeader/>
        </w:trPr>
        <w:tc>
          <w:tcPr>
            <w:tcW w:type="dxa" w:w="1358"/>
            <w:shd w:val="clear" w:color="auto" w:fill="E8E8E8"/>
          </w:tcPr>
          <w:p>
            <w:pPr>
              <w:spacing w:after="0"/>
              <w:jc w:val="left"/>
            </w:pPr>
            <w:r>
              <w:rPr>
                <w:b/>
                <w:sz w:val="16"/>
              </w:rPr>
              <w:t>Declared</w:t>
            </w:r>
          </w:p>
        </w:tc>
        <w:tc>
          <w:tcPr>
            <w:tcW w:type="dxa" w:w="1358"/>
            <w:shd w:val="clear" w:color="auto" w:fill="E8E8E8"/>
          </w:tcPr>
          <w:p>
            <w:pPr>
              <w:spacing w:after="0"/>
              <w:jc w:val="left"/>
            </w:pPr>
            <w:r>
              <w:rPr>
                <w:b/>
                <w:sz w:val="16"/>
              </w:rPr>
              <w:t>Incident began</w:t>
            </w:r>
          </w:p>
        </w:tc>
        <w:tc>
          <w:tcPr>
            <w:tcW w:type="dxa" w:w="1241"/>
            <w:shd w:val="clear" w:color="auto" w:fill="E8E8E8"/>
          </w:tcPr>
          <w:p>
            <w:pPr>
              <w:spacing w:after="0"/>
              <w:jc w:val="left"/>
            </w:pPr>
            <w:r>
              <w:rPr>
                <w:b/>
                <w:sz w:val="16"/>
              </w:rPr>
              <w:t>FEMA number</w:t>
            </w:r>
          </w:p>
        </w:tc>
        <w:tc>
          <w:tcPr>
            <w:tcW w:type="dxa" w:w="1826"/>
            <w:shd w:val="clear" w:color="auto" w:fill="E8E8E8"/>
          </w:tcPr>
          <w:p>
            <w:pPr>
              <w:spacing w:after="0"/>
              <w:jc w:val="left"/>
            </w:pPr>
            <w:r>
              <w:rPr>
                <w:b/>
                <w:sz w:val="16"/>
              </w:rPr>
              <w:t>Type</w:t>
            </w:r>
          </w:p>
        </w:tc>
        <w:tc>
          <w:tcPr>
            <w:tcW w:type="dxa" w:w="1943"/>
            <w:shd w:val="clear" w:color="auto" w:fill="E8E8E8"/>
          </w:tcPr>
          <w:p>
            <w:pPr>
              <w:spacing w:after="0"/>
              <w:jc w:val="left"/>
            </w:pPr>
            <w:r>
              <w:rPr>
                <w:b/>
                <w:sz w:val="16"/>
              </w:rPr>
              <w:t>Title</w:t>
            </w:r>
          </w:p>
        </w:tc>
        <w:tc>
          <w:tcPr>
            <w:tcW w:type="dxa" w:w="6386"/>
            <w:shd w:val="clear" w:color="auto" w:fill="E8E8E8"/>
          </w:tcPr>
          <w:p>
            <w:pPr>
              <w:spacing w:after="0"/>
              <w:jc w:val="left"/>
            </w:pPr>
            <w:r>
              <w:rPr>
                <w:b/>
                <w:sz w:val="16"/>
              </w:rPr>
              <w:t>Mapped hazard</w:t>
            </w:r>
          </w:p>
        </w:tc>
      </w:tr>
      <w:tr>
        <w:trPr>
          <w:cantSplit/>
        </w:trPr>
        <w:tc>
          <w:tcPr>
            <w:tcW w:type="dxa" w:w="1358"/>
          </w:tcPr>
          <w:p>
            <w:pPr>
              <w:spacing w:after="0"/>
              <w:jc w:val="left"/>
            </w:pPr>
            <w:r>
              <w:rPr>
                <w:sz w:val="16"/>
              </w:rPr>
              <w:t>1964-10-03</w:t>
            </w:r>
          </w:p>
        </w:tc>
        <w:tc>
          <w:tcPr>
            <w:tcW w:type="dxa" w:w="1358"/>
          </w:tcPr>
          <w:p>
            <w:pPr>
              <w:spacing w:after="0"/>
              <w:jc w:val="left"/>
            </w:pPr>
            <w:r>
              <w:rPr>
                <w:sz w:val="16"/>
              </w:rPr>
              <w:t>1964-10-03</w:t>
            </w:r>
          </w:p>
        </w:tc>
        <w:tc>
          <w:tcPr>
            <w:tcW w:type="dxa" w:w="1241"/>
          </w:tcPr>
          <w:p>
            <w:pPr>
              <w:spacing w:after="0"/>
              <w:jc w:val="left"/>
            </w:pPr>
            <w:r>
              <w:rPr>
                <w:sz w:val="16"/>
              </w:rPr>
              <w:t>DR-178-LA</w:t>
            </w:r>
          </w:p>
        </w:tc>
        <w:tc>
          <w:tcPr>
            <w:tcW w:type="dxa" w:w="1826"/>
          </w:tcPr>
          <w:p>
            <w:pPr>
              <w:spacing w:after="0"/>
              <w:jc w:val="left"/>
            </w:pPr>
            <w:r>
              <w:rPr>
                <w:sz w:val="16"/>
              </w:rPr>
              <w:t>Major disaster</w:t>
            </w:r>
          </w:p>
        </w:tc>
        <w:tc>
          <w:tcPr>
            <w:tcW w:type="dxa" w:w="1943"/>
          </w:tcPr>
          <w:p>
            <w:pPr>
              <w:spacing w:after="0"/>
              <w:jc w:val="left"/>
            </w:pPr>
            <w:r>
              <w:rPr>
                <w:sz w:val="16"/>
              </w:rPr>
              <w:t>Hurricane Hilda</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1962-11-05</w:t>
            </w:r>
          </w:p>
        </w:tc>
        <w:tc>
          <w:tcPr>
            <w:tcW w:type="dxa" w:w="1358"/>
          </w:tcPr>
          <w:p>
            <w:pPr>
              <w:spacing w:after="0"/>
              <w:jc w:val="left"/>
            </w:pPr>
            <w:r>
              <w:rPr>
                <w:sz w:val="16"/>
              </w:rPr>
              <w:t>1962-11-05</w:t>
            </w:r>
          </w:p>
        </w:tc>
        <w:tc>
          <w:tcPr>
            <w:tcW w:type="dxa" w:w="1241"/>
          </w:tcPr>
          <w:p>
            <w:pPr>
              <w:spacing w:after="0"/>
              <w:jc w:val="left"/>
            </w:pPr>
            <w:r>
              <w:rPr>
                <w:sz w:val="16"/>
              </w:rPr>
              <w:t>DR-139-LA</w:t>
            </w:r>
          </w:p>
        </w:tc>
        <w:tc>
          <w:tcPr>
            <w:tcW w:type="dxa" w:w="1826"/>
          </w:tcPr>
          <w:p>
            <w:pPr>
              <w:spacing w:after="0"/>
              <w:jc w:val="left"/>
            </w:pPr>
            <w:r>
              <w:rPr>
                <w:sz w:val="16"/>
              </w:rPr>
              <w:t>Major disaster</w:t>
            </w:r>
          </w:p>
        </w:tc>
        <w:tc>
          <w:tcPr>
            <w:tcW w:type="dxa" w:w="1943"/>
          </w:tcPr>
          <w:p>
            <w:pPr>
              <w:spacing w:after="0"/>
              <w:jc w:val="left"/>
            </w:pPr>
            <w:r>
              <w:rPr>
                <w:sz w:val="16"/>
              </w:rPr>
              <w:t>Chlorine Barge Accident</w:t>
            </w:r>
          </w:p>
        </w:tc>
        <w:tc>
          <w:tcPr>
            <w:tcW w:type="dxa" w:w="6386"/>
          </w:tcPr>
          <w:p>
            <w:pPr>
              <w:spacing w:after="0"/>
              <w:jc w:val="left"/>
            </w:pPr>
            <w:r>
              <w:rPr>
                <w:sz w:val="16"/>
              </w:rPr>
              <w:t>Non-natural, not counted</w:t>
            </w:r>
          </w:p>
        </w:tc>
      </w:tr>
      <w:tr>
        <w:trPr>
          <w:cantSplit/>
        </w:trPr>
        <w:tc>
          <w:tcPr>
            <w:tcW w:type="dxa" w:w="1358"/>
          </w:tcPr>
          <w:p>
            <w:pPr>
              <w:spacing w:after="0"/>
              <w:jc w:val="left"/>
            </w:pPr>
            <w:r>
              <w:rPr>
                <w:sz w:val="16"/>
              </w:rPr>
              <w:t>1958-05-20</w:t>
            </w:r>
          </w:p>
        </w:tc>
        <w:tc>
          <w:tcPr>
            <w:tcW w:type="dxa" w:w="1358"/>
          </w:tcPr>
          <w:p>
            <w:pPr>
              <w:spacing w:after="0"/>
              <w:jc w:val="left"/>
            </w:pPr>
            <w:r>
              <w:rPr>
                <w:sz w:val="16"/>
              </w:rPr>
              <w:t>1958-05-20</w:t>
            </w:r>
          </w:p>
        </w:tc>
        <w:tc>
          <w:tcPr>
            <w:tcW w:type="dxa" w:w="1241"/>
          </w:tcPr>
          <w:p>
            <w:pPr>
              <w:spacing w:after="0"/>
              <w:jc w:val="left"/>
            </w:pPr>
            <w:r>
              <w:rPr>
                <w:sz w:val="16"/>
              </w:rPr>
              <w:t>DR-84-LA</w:t>
            </w:r>
          </w:p>
        </w:tc>
        <w:tc>
          <w:tcPr>
            <w:tcW w:type="dxa" w:w="1826"/>
          </w:tcPr>
          <w:p>
            <w:pPr>
              <w:spacing w:after="0"/>
              <w:jc w:val="left"/>
            </w:pPr>
            <w:r>
              <w:rPr>
                <w:sz w:val="16"/>
              </w:rPr>
              <w:t>Major disaster</w:t>
            </w:r>
          </w:p>
        </w:tc>
        <w:tc>
          <w:tcPr>
            <w:tcW w:type="dxa" w:w="1943"/>
          </w:tcPr>
          <w:p>
            <w:pPr>
              <w:spacing w:after="0"/>
              <w:jc w:val="left"/>
            </w:pPr>
            <w:r>
              <w:rPr>
                <w:sz w:val="16"/>
              </w:rPr>
              <w:t>Floods</w:t>
            </w:r>
          </w:p>
        </w:tc>
        <w:tc>
          <w:tcPr>
            <w:tcW w:type="dxa" w:w="6386"/>
          </w:tcPr>
          <w:p>
            <w:pPr>
              <w:spacing w:after="0"/>
              <w:jc w:val="left"/>
            </w:pPr>
            <w:r>
              <w:rPr>
                <w:sz w:val="16"/>
              </w:rPr>
              <w:t>Inland Flooding</w:t>
            </w:r>
          </w:p>
        </w:tc>
      </w:tr>
      <w:tr>
        <w:trPr>
          <w:cantSplit/>
        </w:trPr>
        <w:tc>
          <w:tcPr>
            <w:tcW w:type="dxa" w:w="1358"/>
          </w:tcPr>
          <w:p>
            <w:pPr>
              <w:spacing w:after="0"/>
              <w:jc w:val="left"/>
            </w:pPr>
            <w:r>
              <w:rPr>
                <w:sz w:val="16"/>
              </w:rPr>
              <w:t>1957-05-16</w:t>
            </w:r>
          </w:p>
        </w:tc>
        <w:tc>
          <w:tcPr>
            <w:tcW w:type="dxa" w:w="1358"/>
          </w:tcPr>
          <w:p>
            <w:pPr>
              <w:spacing w:after="0"/>
              <w:jc w:val="left"/>
            </w:pPr>
            <w:r>
              <w:rPr>
                <w:sz w:val="16"/>
              </w:rPr>
              <w:t>1957-05-16</w:t>
            </w:r>
          </w:p>
        </w:tc>
        <w:tc>
          <w:tcPr>
            <w:tcW w:type="dxa" w:w="1241"/>
          </w:tcPr>
          <w:p>
            <w:pPr>
              <w:spacing w:after="0"/>
              <w:jc w:val="left"/>
            </w:pPr>
            <w:r>
              <w:rPr>
                <w:sz w:val="16"/>
              </w:rPr>
              <w:t>DR-73-LA</w:t>
            </w:r>
          </w:p>
        </w:tc>
        <w:tc>
          <w:tcPr>
            <w:tcW w:type="dxa" w:w="1826"/>
          </w:tcPr>
          <w:p>
            <w:pPr>
              <w:spacing w:after="0"/>
              <w:jc w:val="left"/>
            </w:pPr>
            <w:r>
              <w:rPr>
                <w:sz w:val="16"/>
              </w:rPr>
              <w:t>Major disaster</w:t>
            </w:r>
          </w:p>
        </w:tc>
        <w:tc>
          <w:tcPr>
            <w:tcW w:type="dxa" w:w="1943"/>
          </w:tcPr>
          <w:p>
            <w:pPr>
              <w:spacing w:after="0"/>
              <w:jc w:val="left"/>
            </w:pPr>
            <w:r>
              <w:rPr>
                <w:sz w:val="16"/>
              </w:rPr>
              <w:t>Floods &amp; 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1956-10-04</w:t>
            </w:r>
          </w:p>
        </w:tc>
        <w:tc>
          <w:tcPr>
            <w:tcW w:type="dxa" w:w="1358"/>
          </w:tcPr>
          <w:p>
            <w:pPr>
              <w:spacing w:after="0"/>
              <w:jc w:val="left"/>
            </w:pPr>
            <w:r>
              <w:rPr>
                <w:sz w:val="16"/>
              </w:rPr>
              <w:t>1956-10-04</w:t>
            </w:r>
          </w:p>
        </w:tc>
        <w:tc>
          <w:tcPr>
            <w:tcW w:type="dxa" w:w="1241"/>
          </w:tcPr>
          <w:p>
            <w:pPr>
              <w:spacing w:after="0"/>
              <w:jc w:val="left"/>
            </w:pPr>
            <w:r>
              <w:rPr>
                <w:sz w:val="16"/>
              </w:rPr>
              <w:t>DR-64-LA</w:t>
            </w:r>
          </w:p>
        </w:tc>
        <w:tc>
          <w:tcPr>
            <w:tcW w:type="dxa" w:w="1826"/>
          </w:tcPr>
          <w:p>
            <w:pPr>
              <w:spacing w:after="0"/>
              <w:jc w:val="left"/>
            </w:pPr>
            <w:r>
              <w:rPr>
                <w:sz w:val="16"/>
              </w:rPr>
              <w:t>Major disaster</w:t>
            </w:r>
          </w:p>
        </w:tc>
        <w:tc>
          <w:tcPr>
            <w:tcW w:type="dxa" w:w="1943"/>
          </w:tcPr>
          <w:p>
            <w:pPr>
              <w:spacing w:after="0"/>
              <w:jc w:val="left"/>
            </w:pPr>
            <w:r>
              <w:rPr>
                <w:sz w:val="16"/>
              </w:rPr>
              <w:t>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1953-05-29</w:t>
            </w:r>
          </w:p>
        </w:tc>
        <w:tc>
          <w:tcPr>
            <w:tcW w:type="dxa" w:w="1358"/>
          </w:tcPr>
          <w:p>
            <w:pPr>
              <w:spacing w:after="0"/>
              <w:jc w:val="left"/>
            </w:pPr>
            <w:r>
              <w:rPr>
                <w:sz w:val="16"/>
              </w:rPr>
              <w:t>1953-05-29</w:t>
            </w:r>
          </w:p>
        </w:tc>
        <w:tc>
          <w:tcPr>
            <w:tcW w:type="dxa" w:w="1241"/>
          </w:tcPr>
          <w:p>
            <w:pPr>
              <w:spacing w:after="0"/>
              <w:jc w:val="left"/>
            </w:pPr>
            <w:r>
              <w:rPr>
                <w:sz w:val="16"/>
              </w:rPr>
              <w:t>DR-3-LA</w:t>
            </w:r>
          </w:p>
        </w:tc>
        <w:tc>
          <w:tcPr>
            <w:tcW w:type="dxa" w:w="1826"/>
          </w:tcPr>
          <w:p>
            <w:pPr>
              <w:spacing w:after="0"/>
              <w:jc w:val="left"/>
            </w:pPr>
            <w:r>
              <w:rPr>
                <w:sz w:val="16"/>
              </w:rPr>
              <w:t>Major disaster</w:t>
            </w:r>
          </w:p>
        </w:tc>
        <w:tc>
          <w:tcPr>
            <w:tcW w:type="dxa" w:w="1943"/>
          </w:tcPr>
          <w:p>
            <w:pPr>
              <w:spacing w:after="0"/>
              <w:jc w:val="left"/>
            </w:pPr>
            <w:r>
              <w:rPr>
                <w:sz w:val="16"/>
              </w:rPr>
              <w:t>Flood</w:t>
            </w:r>
          </w:p>
        </w:tc>
        <w:tc>
          <w:tcPr>
            <w:tcW w:type="dxa" w:w="638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7</w:t>
            </w:r>
          </w:p>
        </w:tc>
        <w:tc>
          <w:tcPr>
            <w:tcW w:type="dxa" w:w="1123"/>
          </w:tcPr>
          <w:p>
            <w:pPr>
              <w:spacing w:after="0"/>
              <w:jc w:val="right"/>
            </w:pPr>
            <w:r>
              <w:rPr>
                <w:sz w:val="16"/>
              </w:rPr>
              <w:t>2</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44</w:t>
            </w:r>
          </w:p>
        </w:tc>
        <w:tc>
          <w:tcPr>
            <w:tcW w:type="dxa" w:w="1123"/>
          </w:tcPr>
          <w:p>
            <w:pPr>
              <w:spacing w:after="0"/>
              <w:jc w:val="right"/>
            </w:pPr>
            <w:r>
              <w:rPr>
                <w:sz w:val="16"/>
              </w:rPr>
              <w:t>9</w:t>
            </w:r>
          </w:p>
        </w:tc>
        <w:tc>
          <w:tcPr>
            <w:tcW w:type="dxa" w:w="1964"/>
          </w:tcPr>
          <w:p>
            <w:pPr>
              <w:spacing w:after="0"/>
              <w:jc w:val="right"/>
            </w:pPr>
            <w:r>
              <w:rPr>
                <w:sz w:val="16"/>
              </w:rPr>
              <w:t>0</w:t>
            </w:r>
          </w:p>
        </w:tc>
        <w:tc>
          <w:tcPr>
            <w:tcW w:type="dxa" w:w="777"/>
          </w:tcPr>
          <w:p>
            <w:pPr>
              <w:spacing w:after="0"/>
              <w:jc w:val="right"/>
            </w:pPr>
            <w:r>
              <w:rPr>
                <w:sz w:val="16"/>
              </w:rPr>
              <w:t>12</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158</w:t>
            </w:r>
          </w:p>
        </w:tc>
        <w:tc>
          <w:tcPr>
            <w:tcW w:type="dxa" w:w="1123"/>
          </w:tcPr>
          <w:p>
            <w:pPr>
              <w:spacing w:after="0"/>
              <w:jc w:val="right"/>
            </w:pPr>
            <w:r>
              <w:rPr>
                <w:sz w:val="16"/>
              </w:rPr>
              <w:t>6</w:t>
            </w:r>
          </w:p>
        </w:tc>
        <w:tc>
          <w:tcPr>
            <w:tcW w:type="dxa" w:w="1964"/>
          </w:tcPr>
          <w:p>
            <w:pPr>
              <w:spacing w:after="0"/>
              <w:jc w:val="right"/>
            </w:pPr>
            <w:r>
              <w:rPr>
                <w:sz w:val="16"/>
              </w:rPr>
              <w:t>2</w:t>
            </w:r>
          </w:p>
        </w:tc>
        <w:tc>
          <w:tcPr>
            <w:tcW w:type="dxa" w:w="777"/>
          </w:tcPr>
          <w:p>
            <w:pPr>
              <w:spacing w:after="0"/>
              <w:jc w:val="right"/>
            </w:pPr>
            <w:r>
              <w:rPr>
                <w:sz w:val="16"/>
              </w:rPr>
              <w:t>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86</w:t>
            </w:r>
          </w:p>
        </w:tc>
        <w:tc>
          <w:tcPr>
            <w:tcW w:type="dxa" w:w="1123"/>
          </w:tcPr>
          <w:p>
            <w:pPr>
              <w:spacing w:after="0"/>
              <w:jc w:val="right"/>
            </w:pPr>
            <w:r>
              <w:rPr>
                <w:sz w:val="16"/>
              </w:rPr>
              <w:t>22</w:t>
            </w:r>
          </w:p>
        </w:tc>
        <w:tc>
          <w:tcPr>
            <w:tcW w:type="dxa" w:w="1964"/>
          </w:tcPr>
          <w:p>
            <w:pPr>
              <w:spacing w:after="0"/>
              <w:jc w:val="right"/>
            </w:pPr>
            <w:r>
              <w:rPr>
                <w:sz w:val="16"/>
              </w:rPr>
              <w:t>12</w:t>
            </w:r>
          </w:p>
        </w:tc>
        <w:tc>
          <w:tcPr>
            <w:tcW w:type="dxa" w:w="777"/>
          </w:tcPr>
          <w:p>
            <w:pPr>
              <w:spacing w:after="0"/>
              <w:jc w:val="right"/>
            </w:pPr>
            <w:r>
              <w:rPr>
                <w:sz w:val="16"/>
              </w:rPr>
              <w:t>45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12</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34</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234</w:t>
            </w:r>
          </w:p>
        </w:tc>
        <w:tc>
          <w:tcPr>
            <w:tcW w:type="dxa" w:w="1123"/>
          </w:tcPr>
          <w:p>
            <w:pPr>
              <w:spacing w:after="0"/>
              <w:jc w:val="right"/>
            </w:pPr>
            <w:r>
              <w:rPr>
                <w:sz w:val="16"/>
              </w:rPr>
              <w:t>14</w:t>
            </w:r>
          </w:p>
        </w:tc>
        <w:tc>
          <w:tcPr>
            <w:tcW w:type="dxa" w:w="1964"/>
          </w:tcPr>
          <w:p>
            <w:pPr>
              <w:spacing w:after="0"/>
              <w:jc w:val="right"/>
            </w:pPr>
            <w:r>
              <w:rPr>
                <w:sz w:val="16"/>
              </w:rPr>
              <w:t>8</w:t>
            </w:r>
          </w:p>
        </w:tc>
        <w:tc>
          <w:tcPr>
            <w:tcW w:type="dxa" w:w="777"/>
          </w:tcPr>
          <w:p>
            <w:pPr>
              <w:spacing w:after="0"/>
              <w:jc w:val="right"/>
            </w:pPr>
            <w:r>
              <w:rPr>
                <w:sz w:val="16"/>
              </w:rPr>
              <w:t>26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2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29</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20</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4</w:t>
            </w:r>
          </w:p>
        </w:tc>
        <w:tc>
          <w:tcPr>
            <w:tcW w:type="dxa" w:w="1613"/>
          </w:tcPr>
          <w:p>
            <w:pPr>
              <w:spacing w:after="0"/>
              <w:jc w:val="right"/>
            </w:pPr>
            <w:r>
              <w:rPr>
                <w:sz w:val="16"/>
              </w:rPr>
              <w:t>4</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4"/>
        <w:gridCol w:w="1928"/>
        <w:gridCol w:w="2908"/>
        <w:gridCol w:w="930"/>
        <w:gridCol w:w="2240"/>
        <w:gridCol w:w="1036"/>
        <w:gridCol w:w="2730"/>
      </w:tblGrid>
      <w:tr>
        <w:trPr>
          <w:cantSplit/>
          <w:tblHeader/>
        </w:trPr>
        <w:tc>
          <w:tcPr>
            <w:tcW w:type="dxa" w:w="1037"/>
            <w:shd w:val="clear" w:color="auto" w:fill="E8E8E8"/>
          </w:tcPr>
          <w:p>
            <w:pPr>
              <w:spacing w:after="0"/>
              <w:jc w:val="left"/>
            </w:pPr>
            <w:r>
              <w:rPr>
                <w:b/>
                <w:sz w:val="16"/>
              </w:rPr>
              <w:t>Date</w:t>
            </w:r>
          </w:p>
        </w:tc>
        <w:tc>
          <w:tcPr>
            <w:tcW w:type="dxa" w:w="1304"/>
            <w:shd w:val="clear" w:color="auto" w:fill="E8E8E8"/>
          </w:tcPr>
          <w:p>
            <w:pPr>
              <w:spacing w:after="0"/>
              <w:jc w:val="left"/>
            </w:pPr>
            <w:r>
              <w:rPr>
                <w:b/>
                <w:sz w:val="16"/>
              </w:rPr>
              <w:t>Event type</w:t>
            </w:r>
          </w:p>
        </w:tc>
        <w:tc>
          <w:tcPr>
            <w:tcW w:type="dxa" w:w="1928"/>
            <w:shd w:val="clear" w:color="auto" w:fill="E8E8E8"/>
          </w:tcPr>
          <w:p>
            <w:pPr>
              <w:spacing w:after="0"/>
              <w:jc w:val="left"/>
            </w:pPr>
            <w:r>
              <w:rPr>
                <w:b/>
                <w:sz w:val="16"/>
              </w:rPr>
              <w:t>Magnitude or extent</w:t>
            </w:r>
          </w:p>
        </w:tc>
        <w:tc>
          <w:tcPr>
            <w:tcW w:type="dxa" w:w="2908"/>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40"/>
            <w:shd w:val="clear" w:color="auto" w:fill="E8E8E8"/>
          </w:tcPr>
          <w:p>
            <w:pPr>
              <w:spacing w:after="0"/>
              <w:jc w:val="left"/>
            </w:pPr>
            <w:r>
              <w:rPr>
                <w:b/>
                <w:sz w:val="16"/>
              </w:rPr>
              <w:t>Location</w:t>
            </w:r>
          </w:p>
        </w:tc>
        <w:tc>
          <w:tcPr>
            <w:tcW w:type="dxa" w:w="1036"/>
            <w:shd w:val="clear" w:color="auto" w:fill="E8E8E8"/>
          </w:tcPr>
          <w:p>
            <w:pPr>
              <w:spacing w:after="0"/>
              <w:jc w:val="left"/>
            </w:pPr>
            <w:r>
              <w:rPr>
                <w:b/>
                <w:sz w:val="16"/>
              </w:rPr>
              <w:t>Flags</w:t>
            </w:r>
          </w:p>
        </w:tc>
        <w:tc>
          <w:tcPr>
            <w:tcW w:type="dxa" w:w="27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304"/>
          </w:tcPr>
          <w:p>
            <w:pPr>
              <w:spacing w:after="0"/>
              <w:jc w:val="left"/>
            </w:pPr>
            <w:r>
              <w:rPr>
                <w:sz w:val="16"/>
              </w:rPr>
              <w:t>Cold/Wind Chill</w:t>
            </w:r>
          </w:p>
        </w:tc>
        <w:tc>
          <w:tcPr>
            <w:tcW w:type="dxa" w:w="1928"/>
          </w:tcPr>
          <w:p>
            <w:pPr>
              <w:spacing w:after="0"/>
              <w:jc w:val="left"/>
            </w:pPr>
          </w:p>
        </w:tc>
        <w:tc>
          <w:tcPr>
            <w:tcW w:type="dxa" w:w="2908"/>
          </w:tcPr>
          <w:p>
            <w:pPr>
              <w:spacing w:after="0"/>
              <w:jc w:val="left"/>
            </w:pPr>
            <w:r>
              <w:rPr>
                <w:sz w:val="16"/>
              </w:rPr>
              <w:t>$0 property; $0 crops (zone total, 2026 dollars)</w:t>
            </w:r>
          </w:p>
        </w:tc>
        <w:tc>
          <w:tcPr>
            <w:tcW w:type="dxa" w:w="930"/>
          </w:tcPr>
          <w:p>
            <w:pPr>
              <w:spacing w:after="0"/>
              <w:jc w:val="right"/>
            </w:pPr>
            <w:r>
              <w:rPr>
                <w:sz w:val="16"/>
              </w:rPr>
              <w:t>0, 0</w:t>
            </w:r>
          </w:p>
        </w:tc>
        <w:tc>
          <w:tcPr>
            <w:tcW w:type="dxa" w:w="2240"/>
          </w:tcPr>
          <w:p>
            <w:pPr>
              <w:spacing w:after="0"/>
              <w:jc w:val="left"/>
            </w:pPr>
            <w:r>
              <w:rPr>
                <w:sz w:val="16"/>
              </w:rPr>
              <w:t>NWS zone LAZ005 (LINCOLN), zone-level</w:t>
            </w:r>
          </w:p>
        </w:tc>
        <w:tc>
          <w:tcPr>
            <w:tcW w:type="dxa" w:w="1036"/>
          </w:tcPr>
          <w:p>
            <w:pPr>
              <w:spacing w:after="0"/>
              <w:jc w:val="left"/>
            </w:pPr>
            <w:r>
              <w:rPr>
                <w:sz w:val="16"/>
              </w:rPr>
              <w:t>new since last plan; within last 5 years</w:t>
            </w:r>
          </w:p>
        </w:tc>
        <w:tc>
          <w:tcPr>
            <w:tcW w:type="dxa" w:w="27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2019-04-25</w:t>
            </w:r>
          </w:p>
        </w:tc>
        <w:tc>
          <w:tcPr>
            <w:tcW w:type="dxa" w:w="1304"/>
          </w:tcPr>
          <w:p>
            <w:pPr>
              <w:spacing w:after="0"/>
              <w:jc w:val="left"/>
            </w:pPr>
            <w:r>
              <w:rPr>
                <w:sz w:val="16"/>
              </w:rPr>
              <w:t>Tornado</w:t>
            </w:r>
          </w:p>
        </w:tc>
        <w:tc>
          <w:tcPr>
            <w:tcW w:type="dxa" w:w="1928"/>
          </w:tcPr>
          <w:p>
            <w:pPr>
              <w:spacing w:after="0"/>
              <w:jc w:val="left"/>
            </w:pPr>
            <w:r>
              <w:rPr>
                <w:sz w:val="16"/>
              </w:rPr>
              <w:t>EF3, 11.15 mi within this county, 1,000 yd wide</w:t>
            </w:r>
          </w:p>
        </w:tc>
        <w:tc>
          <w:tcPr>
            <w:tcW w:type="dxa" w:w="2908"/>
          </w:tcPr>
          <w:p>
            <w:pPr>
              <w:spacing w:after="0"/>
              <w:jc w:val="left"/>
            </w:pPr>
            <w:r>
              <w:rPr>
                <w:sz w:val="16"/>
              </w:rPr>
              <w:t>$50,000,000 property; $0 crops (2019 dollars)</w:t>
            </w:r>
          </w:p>
        </w:tc>
        <w:tc>
          <w:tcPr>
            <w:tcW w:type="dxa" w:w="930"/>
          </w:tcPr>
          <w:p>
            <w:pPr>
              <w:spacing w:after="0"/>
              <w:jc w:val="right"/>
            </w:pPr>
            <w:r>
              <w:rPr>
                <w:sz w:val="16"/>
              </w:rPr>
              <w:t>2, 2</w:t>
            </w:r>
          </w:p>
        </w:tc>
        <w:tc>
          <w:tcPr>
            <w:tcW w:type="dxa" w:w="2240"/>
          </w:tcPr>
          <w:p>
            <w:pPr>
              <w:spacing w:after="0"/>
              <w:jc w:val="left"/>
            </w:pPr>
            <w:r>
              <w:rPr>
                <w:sz w:val="16"/>
              </w:rPr>
              <w:t>BARNET SPGS to DOUGLAS</w:t>
            </w:r>
          </w:p>
        </w:tc>
        <w:tc>
          <w:tcPr>
            <w:tcW w:type="dxa" w:w="1036"/>
          </w:tcPr>
          <w:p>
            <w:pPr>
              <w:spacing w:after="0"/>
              <w:jc w:val="left"/>
            </w:pPr>
          </w:p>
        </w:tc>
        <w:tc>
          <w:tcPr>
            <w:tcW w:type="dxa" w:w="2730"/>
          </w:tcPr>
          <w:p>
            <w:pPr>
              <w:spacing w:after="0"/>
              <w:jc w:val="left"/>
            </w:pPr>
            <w:r>
              <w:rPr>
                <w:sz w:val="16"/>
              </w:rPr>
              <w:t>deaths or injuries recorded</w:t>
            </w:r>
          </w:p>
        </w:tc>
      </w:tr>
      <w:tr>
        <w:trPr>
          <w:cantSplit/>
        </w:trPr>
        <w:tc>
          <w:tcPr>
            <w:tcW w:type="dxa" w:w="1037"/>
          </w:tcPr>
          <w:p>
            <w:pPr>
              <w:spacing w:after="0"/>
              <w:jc w:val="left"/>
            </w:pPr>
            <w:r>
              <w:rPr>
                <w:sz w:val="16"/>
              </w:rPr>
              <w:t>2016-03-08</w:t>
            </w:r>
          </w:p>
        </w:tc>
        <w:tc>
          <w:tcPr>
            <w:tcW w:type="dxa" w:w="1304"/>
          </w:tcPr>
          <w:p>
            <w:pPr>
              <w:spacing w:after="0"/>
              <w:jc w:val="left"/>
            </w:pPr>
            <w:r>
              <w:rPr>
                <w:sz w:val="16"/>
              </w:rPr>
              <w:t>Flash Flood</w:t>
            </w:r>
          </w:p>
        </w:tc>
        <w:tc>
          <w:tcPr>
            <w:tcW w:type="dxa" w:w="1928"/>
          </w:tcPr>
          <w:p>
            <w:pPr>
              <w:spacing w:after="0"/>
              <w:jc w:val="left"/>
            </w:pPr>
          </w:p>
        </w:tc>
        <w:tc>
          <w:tcPr>
            <w:tcW w:type="dxa" w:w="2908"/>
          </w:tcPr>
          <w:p>
            <w:pPr>
              <w:spacing w:after="0"/>
              <w:jc w:val="left"/>
            </w:pPr>
            <w:r>
              <w:rPr>
                <w:sz w:val="16"/>
              </w:rPr>
              <w:t>$10,000,000 property; $0 crops (2016 dollars)</w:t>
            </w:r>
          </w:p>
        </w:tc>
        <w:tc>
          <w:tcPr>
            <w:tcW w:type="dxa" w:w="930"/>
          </w:tcPr>
          <w:p>
            <w:pPr>
              <w:spacing w:after="0"/>
              <w:jc w:val="right"/>
            </w:pPr>
            <w:r>
              <w:rPr>
                <w:sz w:val="16"/>
              </w:rPr>
              <w:t>0, 0</w:t>
            </w:r>
          </w:p>
        </w:tc>
        <w:tc>
          <w:tcPr>
            <w:tcW w:type="dxa" w:w="2240"/>
          </w:tcPr>
          <w:p>
            <w:pPr>
              <w:spacing w:after="0"/>
              <w:jc w:val="left"/>
            </w:pPr>
            <w:r>
              <w:rPr>
                <w:sz w:val="16"/>
              </w:rPr>
              <w:t>HICO to HENRY</w:t>
            </w:r>
          </w:p>
        </w:tc>
        <w:tc>
          <w:tcPr>
            <w:tcW w:type="dxa" w:w="1036"/>
          </w:tcPr>
          <w:p>
            <w:pPr>
              <w:spacing w:after="0"/>
              <w:jc w:val="left"/>
            </w:pPr>
          </w:p>
        </w:tc>
        <w:tc>
          <w:tcPr>
            <w:tcW w:type="dxa" w:w="273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2011-06-01</w:t>
            </w:r>
          </w:p>
        </w:tc>
        <w:tc>
          <w:tcPr>
            <w:tcW w:type="dxa" w:w="1304"/>
          </w:tcPr>
          <w:p>
            <w:pPr>
              <w:spacing w:after="0"/>
              <w:jc w:val="left"/>
            </w:pPr>
            <w:r>
              <w:rPr>
                <w:sz w:val="16"/>
              </w:rPr>
              <w:t>Excessive Heat</w:t>
            </w:r>
          </w:p>
        </w:tc>
        <w:tc>
          <w:tcPr>
            <w:tcW w:type="dxa" w:w="1928"/>
          </w:tcPr>
          <w:p>
            <w:pPr>
              <w:spacing w:after="0"/>
              <w:jc w:val="left"/>
            </w:pPr>
          </w:p>
        </w:tc>
        <w:tc>
          <w:tcPr>
            <w:tcW w:type="dxa" w:w="2908"/>
          </w:tcPr>
          <w:p>
            <w:pPr>
              <w:spacing w:after="0"/>
              <w:jc w:val="left"/>
            </w:pPr>
            <w:r>
              <w:rPr>
                <w:sz w:val="16"/>
              </w:rPr>
              <w:t>$0 property; $0 crops (zone total, 2011 dollars)</w:t>
            </w:r>
          </w:p>
        </w:tc>
        <w:tc>
          <w:tcPr>
            <w:tcW w:type="dxa" w:w="930"/>
          </w:tcPr>
          <w:p>
            <w:pPr>
              <w:spacing w:after="0"/>
              <w:jc w:val="right"/>
            </w:pPr>
            <w:r>
              <w:rPr>
                <w:sz w:val="16"/>
              </w:rPr>
              <w:t>0, 0</w:t>
            </w:r>
          </w:p>
        </w:tc>
        <w:tc>
          <w:tcPr>
            <w:tcW w:type="dxa" w:w="2240"/>
          </w:tcPr>
          <w:p>
            <w:pPr>
              <w:spacing w:after="0"/>
              <w:jc w:val="left"/>
            </w:pPr>
            <w:r>
              <w:rPr>
                <w:sz w:val="16"/>
              </w:rPr>
              <w:t>NWS zone LAZ005 (LINCOLN), zone-level</w:t>
            </w:r>
          </w:p>
        </w:tc>
        <w:tc>
          <w:tcPr>
            <w:tcW w:type="dxa" w:w="1036"/>
          </w:tcPr>
          <w:p>
            <w:pPr>
              <w:spacing w:after="0"/>
              <w:jc w:val="left"/>
            </w:pPr>
          </w:p>
        </w:tc>
        <w:tc>
          <w:tcPr>
            <w:tcW w:type="dxa" w:w="2730"/>
          </w:tcPr>
          <w:p>
            <w:pPr>
              <w:spacing w:after="0"/>
              <w:jc w:val="left"/>
            </w:pPr>
            <w:r>
              <w:rPr>
                <w:sz w:val="16"/>
              </w:rPr>
              <w:t>B1-c worst recorded: Excessive Heat, Heat</w:t>
            </w:r>
          </w:p>
        </w:tc>
      </w:tr>
      <w:tr>
        <w:trPr>
          <w:cantSplit/>
        </w:trPr>
        <w:tc>
          <w:tcPr>
            <w:tcW w:type="dxa" w:w="1037"/>
          </w:tcPr>
          <w:p>
            <w:pPr>
              <w:spacing w:after="0"/>
              <w:jc w:val="left"/>
            </w:pPr>
            <w:r>
              <w:rPr>
                <w:sz w:val="16"/>
              </w:rPr>
              <w:t>2010-10-01</w:t>
            </w:r>
          </w:p>
        </w:tc>
        <w:tc>
          <w:tcPr>
            <w:tcW w:type="dxa" w:w="1304"/>
          </w:tcPr>
          <w:p>
            <w:pPr>
              <w:spacing w:after="0"/>
              <w:jc w:val="left"/>
            </w:pPr>
            <w:r>
              <w:rPr>
                <w:sz w:val="16"/>
              </w:rPr>
              <w:t>Drought</w:t>
            </w:r>
          </w:p>
        </w:tc>
        <w:tc>
          <w:tcPr>
            <w:tcW w:type="dxa" w:w="1928"/>
          </w:tcPr>
          <w:p>
            <w:pPr>
              <w:spacing w:after="0"/>
              <w:jc w:val="left"/>
            </w:pPr>
          </w:p>
        </w:tc>
        <w:tc>
          <w:tcPr>
            <w:tcW w:type="dxa" w:w="2908"/>
          </w:tcPr>
          <w:p>
            <w:pPr>
              <w:spacing w:after="0"/>
              <w:jc w:val="left"/>
            </w:pPr>
            <w:r>
              <w:rPr>
                <w:sz w:val="16"/>
              </w:rPr>
              <w:t>property not reported; $0 crops (zone total, 2010 dollars)</w:t>
            </w:r>
          </w:p>
        </w:tc>
        <w:tc>
          <w:tcPr>
            <w:tcW w:type="dxa" w:w="930"/>
          </w:tcPr>
          <w:p>
            <w:pPr>
              <w:spacing w:after="0"/>
              <w:jc w:val="right"/>
            </w:pPr>
            <w:r>
              <w:rPr>
                <w:sz w:val="16"/>
              </w:rPr>
              <w:t>0, 0</w:t>
            </w:r>
          </w:p>
        </w:tc>
        <w:tc>
          <w:tcPr>
            <w:tcW w:type="dxa" w:w="2240"/>
          </w:tcPr>
          <w:p>
            <w:pPr>
              <w:spacing w:after="0"/>
              <w:jc w:val="left"/>
            </w:pPr>
            <w:r>
              <w:rPr>
                <w:sz w:val="16"/>
              </w:rPr>
              <w:t>NWS zone LAZ005 (LINCOLN), zone-level</w:t>
            </w:r>
          </w:p>
        </w:tc>
        <w:tc>
          <w:tcPr>
            <w:tcW w:type="dxa" w:w="1036"/>
          </w:tcPr>
          <w:p>
            <w:pPr>
              <w:spacing w:after="0"/>
              <w:jc w:val="left"/>
            </w:pPr>
          </w:p>
        </w:tc>
        <w:tc>
          <w:tcPr>
            <w:tcW w:type="dxa" w:w="2730"/>
          </w:tcPr>
          <w:p>
            <w:pPr>
              <w:spacing w:after="0"/>
              <w:jc w:val="left"/>
            </w:pPr>
            <w:r>
              <w:rPr>
                <w:sz w:val="16"/>
              </w:rPr>
              <w:t>B1-c worst recorded: Drought</w:t>
            </w:r>
          </w:p>
        </w:tc>
      </w:tr>
      <w:tr>
        <w:trPr>
          <w:cantSplit/>
        </w:trPr>
        <w:tc>
          <w:tcPr>
            <w:tcW w:type="dxa" w:w="1037"/>
          </w:tcPr>
          <w:p>
            <w:pPr>
              <w:spacing w:after="0"/>
              <w:jc w:val="left"/>
            </w:pPr>
            <w:r>
              <w:rPr>
                <w:sz w:val="16"/>
              </w:rPr>
              <w:t>2008-09-13</w:t>
            </w:r>
          </w:p>
        </w:tc>
        <w:tc>
          <w:tcPr>
            <w:tcW w:type="dxa" w:w="1304"/>
          </w:tcPr>
          <w:p>
            <w:pPr>
              <w:spacing w:after="0"/>
              <w:jc w:val="left"/>
            </w:pPr>
            <w:r>
              <w:rPr>
                <w:sz w:val="16"/>
              </w:rPr>
              <w:t>Tropical Storm</w:t>
            </w:r>
          </w:p>
        </w:tc>
        <w:tc>
          <w:tcPr>
            <w:tcW w:type="dxa" w:w="1928"/>
          </w:tcPr>
          <w:p>
            <w:pPr>
              <w:spacing w:after="0"/>
              <w:jc w:val="left"/>
            </w:pPr>
          </w:p>
        </w:tc>
        <w:tc>
          <w:tcPr>
            <w:tcW w:type="dxa" w:w="2908"/>
          </w:tcPr>
          <w:p>
            <w:pPr>
              <w:spacing w:after="0"/>
              <w:jc w:val="left"/>
            </w:pPr>
            <w:r>
              <w:rPr>
                <w:sz w:val="16"/>
              </w:rPr>
              <w:t>$250,000 property; $0 crops (zone total, 2008 dollars)</w:t>
            </w:r>
          </w:p>
        </w:tc>
        <w:tc>
          <w:tcPr>
            <w:tcW w:type="dxa" w:w="930"/>
          </w:tcPr>
          <w:p>
            <w:pPr>
              <w:spacing w:after="0"/>
              <w:jc w:val="right"/>
            </w:pPr>
            <w:r>
              <w:rPr>
                <w:sz w:val="16"/>
              </w:rPr>
              <w:t>0, 0</w:t>
            </w:r>
          </w:p>
        </w:tc>
        <w:tc>
          <w:tcPr>
            <w:tcW w:type="dxa" w:w="2240"/>
          </w:tcPr>
          <w:p>
            <w:pPr>
              <w:spacing w:after="0"/>
              <w:jc w:val="left"/>
            </w:pPr>
            <w:r>
              <w:rPr>
                <w:sz w:val="16"/>
              </w:rPr>
              <w:t>NWS zone LAZ005 (LINCOLN), zone-level</w:t>
            </w:r>
          </w:p>
        </w:tc>
        <w:tc>
          <w:tcPr>
            <w:tcW w:type="dxa" w:w="1036"/>
          </w:tcPr>
          <w:p>
            <w:pPr>
              <w:spacing w:after="0"/>
              <w:jc w:val="left"/>
            </w:pPr>
          </w:p>
        </w:tc>
        <w:tc>
          <w:tcPr>
            <w:tcW w:type="dxa" w:w="273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2008-03-18</w:t>
            </w:r>
          </w:p>
        </w:tc>
        <w:tc>
          <w:tcPr>
            <w:tcW w:type="dxa" w:w="1304"/>
          </w:tcPr>
          <w:p>
            <w:pPr>
              <w:spacing w:after="0"/>
              <w:jc w:val="left"/>
            </w:pPr>
            <w:r>
              <w:rPr>
                <w:sz w:val="16"/>
              </w:rPr>
              <w:t>Strong Wind</w:t>
            </w:r>
          </w:p>
        </w:tc>
        <w:tc>
          <w:tcPr>
            <w:tcW w:type="dxa" w:w="1928"/>
          </w:tcPr>
          <w:p>
            <w:pPr>
              <w:spacing w:after="0"/>
              <w:jc w:val="left"/>
            </w:pPr>
            <w:r>
              <w:rPr>
                <w:sz w:val="16"/>
              </w:rPr>
              <w:t>47 kt (54 mph) estimated gust</w:t>
            </w:r>
          </w:p>
        </w:tc>
        <w:tc>
          <w:tcPr>
            <w:tcW w:type="dxa" w:w="2908"/>
          </w:tcPr>
          <w:p>
            <w:pPr>
              <w:spacing w:after="0"/>
              <w:jc w:val="left"/>
            </w:pPr>
            <w:r>
              <w:rPr>
                <w:sz w:val="16"/>
              </w:rPr>
              <w:t>$50,000 property; $0 crops (zone total, 2008 dollars)</w:t>
            </w:r>
          </w:p>
        </w:tc>
        <w:tc>
          <w:tcPr>
            <w:tcW w:type="dxa" w:w="930"/>
          </w:tcPr>
          <w:p>
            <w:pPr>
              <w:spacing w:after="0"/>
              <w:jc w:val="right"/>
            </w:pPr>
            <w:r>
              <w:rPr>
                <w:sz w:val="16"/>
              </w:rPr>
              <w:t>0, 0</w:t>
            </w:r>
          </w:p>
        </w:tc>
        <w:tc>
          <w:tcPr>
            <w:tcW w:type="dxa" w:w="2240"/>
          </w:tcPr>
          <w:p>
            <w:pPr>
              <w:spacing w:after="0"/>
              <w:jc w:val="left"/>
            </w:pPr>
            <w:r>
              <w:rPr>
                <w:sz w:val="16"/>
              </w:rPr>
              <w:t>NWS zone LAZ005 (LINCOLN), zone-level</w:t>
            </w:r>
          </w:p>
        </w:tc>
        <w:tc>
          <w:tcPr>
            <w:tcW w:type="dxa" w:w="1036"/>
          </w:tcPr>
          <w:p>
            <w:pPr>
              <w:spacing w:after="0"/>
              <w:jc w:val="left"/>
            </w:pPr>
          </w:p>
        </w:tc>
        <w:tc>
          <w:tcPr>
            <w:tcW w:type="dxa" w:w="2730"/>
          </w:tcPr>
          <w:p>
            <w:pPr>
              <w:spacing w:after="0"/>
              <w:jc w:val="left"/>
            </w:pPr>
            <w:r>
              <w:rPr>
                <w:sz w:val="16"/>
              </w:rPr>
              <w:t>B1-c worst recorded: High Wind and Strong Wind</w:t>
            </w:r>
          </w:p>
        </w:tc>
      </w:tr>
      <w:tr>
        <w:trPr>
          <w:cantSplit/>
        </w:trPr>
        <w:tc>
          <w:tcPr>
            <w:tcW w:type="dxa" w:w="1037"/>
          </w:tcPr>
          <w:p>
            <w:pPr>
              <w:spacing w:after="0"/>
              <w:jc w:val="left"/>
            </w:pPr>
            <w:r>
              <w:rPr>
                <w:sz w:val="16"/>
              </w:rPr>
              <w:t>2000-07-18</w:t>
            </w:r>
          </w:p>
        </w:tc>
        <w:tc>
          <w:tcPr>
            <w:tcW w:type="dxa" w:w="1304"/>
          </w:tcPr>
          <w:p>
            <w:pPr>
              <w:spacing w:after="0"/>
              <w:jc w:val="left"/>
            </w:pPr>
            <w:r>
              <w:rPr>
                <w:sz w:val="16"/>
              </w:rPr>
              <w:t>Heat</w:t>
            </w:r>
          </w:p>
        </w:tc>
        <w:tc>
          <w:tcPr>
            <w:tcW w:type="dxa" w:w="1928"/>
          </w:tcPr>
          <w:p>
            <w:pPr>
              <w:spacing w:after="0"/>
              <w:jc w:val="left"/>
            </w:pPr>
          </w:p>
        </w:tc>
        <w:tc>
          <w:tcPr>
            <w:tcW w:type="dxa" w:w="2908"/>
          </w:tcPr>
          <w:p>
            <w:pPr>
              <w:spacing w:after="0"/>
              <w:jc w:val="left"/>
            </w:pPr>
            <w:r>
              <w:rPr>
                <w:sz w:val="16"/>
              </w:rPr>
              <w:t>damage not reported</w:t>
            </w:r>
          </w:p>
        </w:tc>
        <w:tc>
          <w:tcPr>
            <w:tcW w:type="dxa" w:w="930"/>
          </w:tcPr>
          <w:p>
            <w:pPr>
              <w:spacing w:after="0"/>
              <w:jc w:val="right"/>
            </w:pPr>
            <w:r>
              <w:rPr>
                <w:sz w:val="16"/>
              </w:rPr>
              <w:t>2, 0</w:t>
            </w:r>
          </w:p>
        </w:tc>
        <w:tc>
          <w:tcPr>
            <w:tcW w:type="dxa" w:w="2240"/>
          </w:tcPr>
          <w:p>
            <w:pPr>
              <w:spacing w:after="0"/>
              <w:jc w:val="left"/>
            </w:pPr>
            <w:r>
              <w:rPr>
                <w:sz w:val="16"/>
              </w:rPr>
              <w:t>NWS zone LAZ005 (LINCOLN), zone-level</w:t>
            </w:r>
          </w:p>
        </w:tc>
        <w:tc>
          <w:tcPr>
            <w:tcW w:type="dxa" w:w="1036"/>
          </w:tcPr>
          <w:p>
            <w:pPr>
              <w:spacing w:after="0"/>
              <w:jc w:val="left"/>
            </w:pPr>
          </w:p>
        </w:tc>
        <w:tc>
          <w:tcPr>
            <w:tcW w:type="dxa" w:w="2730"/>
          </w:tcPr>
          <w:p>
            <w:pPr>
              <w:spacing w:after="0"/>
              <w:jc w:val="left"/>
            </w:pPr>
            <w:r>
              <w:rPr>
                <w:sz w:val="16"/>
              </w:rPr>
              <w:t>deaths or injuries recorded</w:t>
            </w:r>
          </w:p>
        </w:tc>
      </w:tr>
      <w:tr>
        <w:trPr>
          <w:cantSplit/>
        </w:trPr>
        <w:tc>
          <w:tcPr>
            <w:tcW w:type="dxa" w:w="1037"/>
          </w:tcPr>
          <w:p>
            <w:pPr>
              <w:spacing w:after="0"/>
              <w:jc w:val="left"/>
            </w:pPr>
            <w:r>
              <w:rPr>
                <w:sz w:val="16"/>
              </w:rPr>
              <w:t>1997-05-27</w:t>
            </w:r>
          </w:p>
        </w:tc>
        <w:tc>
          <w:tcPr>
            <w:tcW w:type="dxa" w:w="1304"/>
          </w:tcPr>
          <w:p>
            <w:pPr>
              <w:spacing w:after="0"/>
              <w:jc w:val="left"/>
            </w:pPr>
            <w:r>
              <w:rPr>
                <w:sz w:val="16"/>
              </w:rPr>
              <w:t>Lightning</w:t>
            </w:r>
          </w:p>
        </w:tc>
        <w:tc>
          <w:tcPr>
            <w:tcW w:type="dxa" w:w="1928"/>
          </w:tcPr>
          <w:p>
            <w:pPr>
              <w:spacing w:after="0"/>
              <w:jc w:val="left"/>
            </w:pPr>
          </w:p>
        </w:tc>
        <w:tc>
          <w:tcPr>
            <w:tcW w:type="dxa" w:w="2908"/>
          </w:tcPr>
          <w:p>
            <w:pPr>
              <w:spacing w:after="0"/>
              <w:jc w:val="left"/>
            </w:pPr>
            <w:r>
              <w:rPr>
                <w:sz w:val="16"/>
              </w:rPr>
              <w:t>$60,000 property; crops not reported (1997 dollars)</w:t>
            </w:r>
          </w:p>
        </w:tc>
        <w:tc>
          <w:tcPr>
            <w:tcW w:type="dxa" w:w="930"/>
          </w:tcPr>
          <w:p>
            <w:pPr>
              <w:spacing w:after="0"/>
              <w:jc w:val="right"/>
            </w:pPr>
            <w:r>
              <w:rPr>
                <w:sz w:val="16"/>
              </w:rPr>
              <w:t>0, 0</w:t>
            </w:r>
          </w:p>
        </w:tc>
        <w:tc>
          <w:tcPr>
            <w:tcW w:type="dxa" w:w="2240"/>
          </w:tcPr>
          <w:p>
            <w:pPr>
              <w:spacing w:after="0"/>
              <w:jc w:val="left"/>
            </w:pPr>
            <w:r>
              <w:rPr>
                <w:sz w:val="16"/>
              </w:rPr>
              <w:t>RUSTON</w:t>
            </w:r>
          </w:p>
        </w:tc>
        <w:tc>
          <w:tcPr>
            <w:tcW w:type="dxa" w:w="1036"/>
          </w:tcPr>
          <w:p>
            <w:pPr>
              <w:spacing w:after="0"/>
              <w:jc w:val="left"/>
            </w:pPr>
          </w:p>
        </w:tc>
        <w:tc>
          <w:tcPr>
            <w:tcW w:type="dxa" w:w="2730"/>
          </w:tcPr>
          <w:p>
            <w:pPr>
              <w:spacing w:after="0"/>
              <w:jc w:val="left"/>
            </w:pPr>
            <w:r>
              <w:rPr>
                <w:sz w:val="16"/>
              </w:rPr>
              <w:t>B1-c worst recorded: Lightning</w:t>
            </w:r>
          </w:p>
        </w:tc>
      </w:tr>
      <w:tr>
        <w:trPr>
          <w:cantSplit/>
        </w:trPr>
        <w:tc>
          <w:tcPr>
            <w:tcW w:type="dxa" w:w="1037"/>
          </w:tcPr>
          <w:p>
            <w:pPr>
              <w:spacing w:after="0"/>
              <w:jc w:val="left"/>
            </w:pPr>
            <w:r>
              <w:rPr>
                <w:sz w:val="16"/>
              </w:rPr>
              <w:t>1997-04-22</w:t>
            </w:r>
          </w:p>
        </w:tc>
        <w:tc>
          <w:tcPr>
            <w:tcW w:type="dxa" w:w="1304"/>
          </w:tcPr>
          <w:p>
            <w:pPr>
              <w:spacing w:after="0"/>
              <w:jc w:val="left"/>
            </w:pPr>
            <w:r>
              <w:rPr>
                <w:sz w:val="16"/>
              </w:rPr>
              <w:t>Thunderstorm Wind</w:t>
            </w:r>
          </w:p>
        </w:tc>
        <w:tc>
          <w:tcPr>
            <w:tcW w:type="dxa" w:w="1928"/>
          </w:tcPr>
          <w:p>
            <w:pPr>
              <w:spacing w:after="0"/>
              <w:jc w:val="left"/>
            </w:pPr>
            <w:r>
              <w:rPr>
                <w:sz w:val="16"/>
              </w:rPr>
              <w:t>80 kt (92 mph), measurement type not recorded</w:t>
            </w:r>
          </w:p>
        </w:tc>
        <w:tc>
          <w:tcPr>
            <w:tcW w:type="dxa" w:w="2908"/>
          </w:tcPr>
          <w:p>
            <w:pPr>
              <w:spacing w:after="0"/>
              <w:jc w:val="left"/>
            </w:pPr>
            <w:r>
              <w:rPr>
                <w:sz w:val="16"/>
              </w:rPr>
              <w:t>damage not reported</w:t>
            </w:r>
          </w:p>
        </w:tc>
        <w:tc>
          <w:tcPr>
            <w:tcW w:type="dxa" w:w="930"/>
          </w:tcPr>
          <w:p>
            <w:pPr>
              <w:spacing w:after="0"/>
              <w:jc w:val="right"/>
            </w:pPr>
            <w:r>
              <w:rPr>
                <w:sz w:val="16"/>
              </w:rPr>
              <w:t>0, 0</w:t>
            </w:r>
          </w:p>
        </w:tc>
        <w:tc>
          <w:tcPr>
            <w:tcW w:type="dxa" w:w="2240"/>
          </w:tcPr>
          <w:p>
            <w:pPr>
              <w:spacing w:after="0"/>
              <w:jc w:val="left"/>
            </w:pPr>
            <w:r>
              <w:rPr>
                <w:sz w:val="16"/>
              </w:rPr>
              <w:t>RUSTON</w:t>
            </w:r>
          </w:p>
        </w:tc>
        <w:tc>
          <w:tcPr>
            <w:tcW w:type="dxa" w:w="1036"/>
          </w:tcPr>
          <w:p>
            <w:pPr>
              <w:spacing w:after="0"/>
              <w:jc w:val="left"/>
            </w:pPr>
          </w:p>
        </w:tc>
        <w:tc>
          <w:tcPr>
            <w:tcW w:type="dxa" w:w="2730"/>
          </w:tcPr>
          <w:p>
            <w:pPr>
              <w:spacing w:after="0"/>
              <w:jc w:val="left"/>
            </w:pPr>
            <w:r>
              <w:rPr>
                <w:sz w:val="16"/>
              </w:rPr>
              <w:t>B1-c worst recorded: Thunderstorm Wind</w:t>
            </w:r>
          </w:p>
        </w:tc>
      </w:tr>
      <w:tr>
        <w:trPr>
          <w:cantSplit/>
        </w:trPr>
        <w:tc>
          <w:tcPr>
            <w:tcW w:type="dxa" w:w="1037"/>
          </w:tcPr>
          <w:p>
            <w:pPr>
              <w:spacing w:after="0"/>
              <w:jc w:val="left"/>
            </w:pPr>
            <w:r>
              <w:rPr>
                <w:sz w:val="16"/>
              </w:rPr>
              <w:t>1996-11-30</w:t>
            </w:r>
          </w:p>
        </w:tc>
        <w:tc>
          <w:tcPr>
            <w:tcW w:type="dxa" w:w="1304"/>
          </w:tcPr>
          <w:p>
            <w:pPr>
              <w:spacing w:after="0"/>
              <w:jc w:val="left"/>
            </w:pPr>
            <w:r>
              <w:rPr>
                <w:sz w:val="16"/>
              </w:rPr>
              <w:t>Tornado</w:t>
            </w:r>
          </w:p>
        </w:tc>
        <w:tc>
          <w:tcPr>
            <w:tcW w:type="dxa" w:w="1928"/>
          </w:tcPr>
          <w:p>
            <w:pPr>
              <w:spacing w:after="0"/>
              <w:jc w:val="left"/>
            </w:pPr>
            <w:r>
              <w:rPr>
                <w:sz w:val="16"/>
              </w:rPr>
              <w:t>F2, 10 mi within this county, 250 yd wide</w:t>
            </w:r>
          </w:p>
        </w:tc>
        <w:tc>
          <w:tcPr>
            <w:tcW w:type="dxa" w:w="2908"/>
          </w:tcPr>
          <w:p>
            <w:pPr>
              <w:spacing w:after="0"/>
              <w:jc w:val="left"/>
            </w:pPr>
            <w:r>
              <w:rPr>
                <w:sz w:val="16"/>
              </w:rPr>
              <w:t>$2,000,000 property; $0 crops (1996 dollars)</w:t>
            </w:r>
          </w:p>
        </w:tc>
        <w:tc>
          <w:tcPr>
            <w:tcW w:type="dxa" w:w="930"/>
          </w:tcPr>
          <w:p>
            <w:pPr>
              <w:spacing w:after="0"/>
              <w:jc w:val="right"/>
            </w:pPr>
            <w:r>
              <w:rPr>
                <w:sz w:val="16"/>
              </w:rPr>
              <w:t>2, 9</w:t>
            </w:r>
          </w:p>
        </w:tc>
        <w:tc>
          <w:tcPr>
            <w:tcW w:type="dxa" w:w="2240"/>
          </w:tcPr>
          <w:p>
            <w:pPr>
              <w:spacing w:after="0"/>
              <w:jc w:val="left"/>
            </w:pPr>
            <w:r>
              <w:rPr>
                <w:sz w:val="16"/>
              </w:rPr>
              <w:t>SIMSBORO</w:t>
            </w:r>
          </w:p>
        </w:tc>
        <w:tc>
          <w:tcPr>
            <w:tcW w:type="dxa" w:w="1036"/>
          </w:tcPr>
          <w:p>
            <w:pPr>
              <w:spacing w:after="0"/>
              <w:jc w:val="left"/>
            </w:pPr>
          </w:p>
        </w:tc>
        <w:tc>
          <w:tcPr>
            <w:tcW w:type="dxa" w:w="2730"/>
          </w:tcPr>
          <w:p>
            <w:pPr>
              <w:spacing w:after="0"/>
              <w:jc w:val="left"/>
            </w:pPr>
            <w:r>
              <w:rPr>
                <w:sz w:val="16"/>
              </w:rPr>
              <w:t>deaths or injuries recorded</w:t>
            </w:r>
          </w:p>
        </w:tc>
      </w:tr>
      <w:tr>
        <w:trPr>
          <w:cantSplit/>
        </w:trPr>
        <w:tc>
          <w:tcPr>
            <w:tcW w:type="dxa" w:w="1037"/>
          </w:tcPr>
          <w:p>
            <w:pPr>
              <w:spacing w:after="0"/>
              <w:jc w:val="left"/>
            </w:pPr>
            <w:r>
              <w:rPr>
                <w:sz w:val="16"/>
              </w:rPr>
              <w:t>1986-04-11</w:t>
            </w:r>
          </w:p>
        </w:tc>
        <w:tc>
          <w:tcPr>
            <w:tcW w:type="dxa" w:w="1304"/>
          </w:tcPr>
          <w:p>
            <w:pPr>
              <w:spacing w:after="0"/>
              <w:jc w:val="left"/>
            </w:pPr>
            <w:r>
              <w:rPr>
                <w:sz w:val="16"/>
              </w:rPr>
              <w:t>Hail</w:t>
            </w:r>
          </w:p>
        </w:tc>
        <w:tc>
          <w:tcPr>
            <w:tcW w:type="dxa" w:w="1928"/>
          </w:tcPr>
          <w:p>
            <w:pPr>
              <w:spacing w:after="0"/>
              <w:jc w:val="left"/>
            </w:pPr>
            <w:r>
              <w:rPr>
                <w:sz w:val="16"/>
              </w:rPr>
              <w:t>2.75 in</w:t>
            </w:r>
          </w:p>
        </w:tc>
        <w:tc>
          <w:tcPr>
            <w:tcW w:type="dxa" w:w="2908"/>
          </w:tcPr>
          <w:p>
            <w:pPr>
              <w:spacing w:after="0"/>
              <w:jc w:val="left"/>
            </w:pPr>
            <w:r>
              <w:rPr>
                <w:sz w:val="16"/>
              </w:rPr>
              <w:t>damage not recorded (pre-1996 record)</w:t>
            </w:r>
          </w:p>
        </w:tc>
        <w:tc>
          <w:tcPr>
            <w:tcW w:type="dxa" w:w="930"/>
          </w:tcPr>
          <w:p>
            <w:pPr>
              <w:spacing w:after="0"/>
              <w:jc w:val="right"/>
            </w:pPr>
            <w:r>
              <w:rPr>
                <w:sz w:val="16"/>
              </w:rPr>
              <w:t>0, 0</w:t>
            </w:r>
          </w:p>
        </w:tc>
        <w:tc>
          <w:tcPr>
            <w:tcW w:type="dxa" w:w="2240"/>
          </w:tcPr>
          <w:p>
            <w:pPr>
              <w:spacing w:after="0"/>
              <w:jc w:val="left"/>
            </w:pPr>
            <w:r>
              <w:rPr>
                <w:sz w:val="16"/>
              </w:rPr>
              <w:t>location not recorded</w:t>
            </w:r>
          </w:p>
        </w:tc>
        <w:tc>
          <w:tcPr>
            <w:tcW w:type="dxa" w:w="1036"/>
          </w:tcPr>
          <w:p>
            <w:pPr>
              <w:spacing w:after="0"/>
              <w:jc w:val="left"/>
            </w:pPr>
          </w:p>
        </w:tc>
        <w:tc>
          <w:tcPr>
            <w:tcW w:type="dxa" w:w="2730"/>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(634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0.579</w:t>
            </w:r>
          </w:p>
        </w:tc>
        <w:tc>
          <w:tcPr>
            <w:tcW w:type="dxa" w:w="1335"/>
          </w:tcPr>
          <w:p>
            <w:pPr>
              <w:spacing w:after="0"/>
              <w:jc w:val="left"/>
            </w:pPr>
            <w:r>
              <w:rPr>
                <w:sz w:val="16"/>
              </w:rPr>
              <w:t>event-days per year</w:t>
            </w:r>
          </w:p>
        </w:tc>
        <w:tc>
          <w:tcPr>
            <w:tcW w:type="dxa" w:w="1717"/>
          </w:tcPr>
          <w:p>
            <w:pPr>
              <w:spacing w:after="0"/>
              <w:jc w:val="left"/>
            </w:pPr>
            <w:r>
              <w:rPr>
                <w:sz w:val="16"/>
              </w:rPr>
              <w:t>about 0.579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11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24.8</w:t>
            </w:r>
          </w:p>
        </w:tc>
        <w:tc>
          <w:tcPr>
            <w:tcW w:type="dxa" w:w="1335"/>
          </w:tcPr>
          <w:p>
            <w:pPr>
              <w:spacing w:after="0"/>
              <w:jc w:val="left"/>
            </w:pPr>
            <w:r>
              <w:rPr>
                <w:sz w:val="16"/>
              </w:rPr>
              <w:t>event-days per year</w:t>
            </w:r>
          </w:p>
        </w:tc>
        <w:tc>
          <w:tcPr>
            <w:tcW w:type="dxa" w:w="1717"/>
          </w:tcPr>
          <w:p>
            <w:pPr>
              <w:spacing w:after="0"/>
              <w:jc w:val="left"/>
            </w:pPr>
            <w:r>
              <w:rPr>
                <w:sz w:val="16"/>
              </w:rPr>
              <w:t>about 24.8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749</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0.00154</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0.154%</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3.76</w:t>
            </w:r>
          </w:p>
        </w:tc>
        <w:tc>
          <w:tcPr>
            <w:tcW w:type="dxa" w:w="1335"/>
          </w:tcPr>
          <w:p>
            <w:pPr>
              <w:spacing w:after="0"/>
              <w:jc w:val="left"/>
            </w:pPr>
            <w:r>
              <w:rPr>
                <w:sz w:val="16"/>
              </w:rPr>
              <w:t>events per year</w:t>
            </w:r>
          </w:p>
        </w:tc>
        <w:tc>
          <w:tcPr>
            <w:tcW w:type="dxa" w:w="1717"/>
          </w:tcPr>
          <w:p>
            <w:pPr>
              <w:spacing w:after="0"/>
              <w:jc w:val="left"/>
            </w:pPr>
            <w:r>
              <w:rPr>
                <w:sz w:val="16"/>
              </w:rPr>
              <w:t>about 3.76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142.9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20.5</w:t>
            </w:r>
          </w:p>
        </w:tc>
        <w:tc>
          <w:tcPr>
            <w:tcW w:type="dxa" w:w="1335"/>
          </w:tcPr>
          <w:p>
            <w:pPr>
              <w:spacing w:after="0"/>
              <w:jc w:val="left"/>
            </w:pPr>
            <w:r>
              <w:rPr>
                <w:sz w:val="16"/>
              </w:rPr>
              <w:t>event-days per year</w:t>
            </w:r>
          </w:p>
        </w:tc>
        <w:tc>
          <w:tcPr>
            <w:tcW w:type="dxa" w:w="1717"/>
          </w:tcPr>
          <w:p>
            <w:pPr>
              <w:spacing w:after="0"/>
              <w:jc w:val="left"/>
            </w:pPr>
            <w:r>
              <w:rPr>
                <w:sz w:val="16"/>
              </w:rPr>
              <w:t>about 20.5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13 of 30 years, 1996 to 2025 (43.3%)</w:t>
            </w:r>
          </w:p>
        </w:tc>
        <w:tc>
          <w:tcPr>
            <w:tcW w:type="dxa" w:w="1572"/>
          </w:tcPr>
          <w:p>
            <w:pPr>
              <w:spacing w:after="0"/>
              <w:jc w:val="right"/>
            </w:pPr>
            <w:r>
              <w:rPr>
                <w:sz w:val="16"/>
              </w:rPr>
              <w:t>327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0.0362</w:t>
            </w:r>
          </w:p>
        </w:tc>
        <w:tc>
          <w:tcPr>
            <w:tcW w:type="dxa" w:w="1335"/>
          </w:tcPr>
          <w:p>
            <w:pPr>
              <w:spacing w:after="0"/>
              <w:jc w:val="left"/>
            </w:pPr>
            <w:r>
              <w:rPr>
                <w:sz w:val="16"/>
              </w:rPr>
              <w:t>events per year</w:t>
            </w:r>
          </w:p>
        </w:tc>
        <w:tc>
          <w:tcPr>
            <w:tcW w:type="dxa" w:w="1717"/>
          </w:tcPr>
          <w:p>
            <w:pPr>
              <w:spacing w:after="0"/>
              <w:jc w:val="left"/>
            </w:pPr>
            <w:r>
              <w:rPr>
                <w:sz w:val="16"/>
              </w:rPr>
              <w:t>about 1 in 28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10</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1.59</w:t>
            </w:r>
          </w:p>
        </w:tc>
        <w:tc>
          <w:tcPr>
            <w:tcW w:type="dxa" w:w="1335"/>
          </w:tcPr>
          <w:p>
            <w:pPr>
              <w:spacing w:after="0"/>
              <w:jc w:val="left"/>
            </w:pPr>
            <w:r>
              <w:rPr>
                <w:sz w:val="16"/>
              </w:rPr>
              <w:t>event-days per year</w:t>
            </w:r>
          </w:p>
        </w:tc>
        <w:tc>
          <w:tcPr>
            <w:tcW w:type="dxa" w:w="1717"/>
          </w:tcPr>
          <w:p>
            <w:pPr>
              <w:spacing w:after="0"/>
              <w:jc w:val="left"/>
            </w:pPr>
            <w:r>
              <w:rPr>
                <w:sz w:val="16"/>
              </w:rPr>
              <w:t>about 1.59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108</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0.786</w:t>
            </w:r>
          </w:p>
        </w:tc>
        <w:tc>
          <w:tcPr>
            <w:tcW w:type="dxa" w:w="1335"/>
          </w:tcPr>
          <w:p>
            <w:pPr>
              <w:spacing w:after="0"/>
              <w:jc w:val="left"/>
            </w:pPr>
            <w:r>
              <w:rPr>
                <w:sz w:val="16"/>
              </w:rPr>
              <w:t>event-days per year</w:t>
            </w:r>
          </w:p>
        </w:tc>
        <w:tc>
          <w:tcPr>
            <w:tcW w:type="dxa" w:w="1717"/>
          </w:tcPr>
          <w:p>
            <w:pPr>
              <w:spacing w:after="0"/>
              <w:jc w:val="left"/>
            </w:pPr>
            <w:r>
              <w:rPr>
                <w:sz w:val="16"/>
              </w:rPr>
              <w:t>about 0.786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15 of 30 years, 1996 to 2025 (50%)</w:t>
            </w:r>
          </w:p>
        </w:tc>
        <w:tc>
          <w:tcPr>
            <w:tcW w:type="dxa" w:w="1572"/>
          </w:tcPr>
          <w:p>
            <w:pPr>
              <w:spacing w:after="0"/>
              <w:jc w:val="right"/>
            </w:pPr>
            <w:r>
              <w:rPr>
                <w:sz w:val="16"/>
              </w:rPr>
              <w:t>22</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0.287</w:t>
            </w:r>
          </w:p>
        </w:tc>
        <w:tc>
          <w:tcPr>
            <w:tcW w:type="dxa" w:w="1335"/>
          </w:tcPr>
          <w:p>
            <w:pPr>
              <w:spacing w:after="0"/>
              <w:jc w:val="left"/>
            </w:pPr>
            <w:r>
              <w:rPr>
                <w:sz w:val="16"/>
              </w:rPr>
              <w:t>events per year (modeled)</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66.5</w:t>
            </w:r>
          </w:p>
        </w:tc>
        <w:tc>
          <w:tcPr>
            <w:tcW w:type="dxa" w:w="1335"/>
          </w:tcPr>
          <w:p>
            <w:pPr>
              <w:spacing w:after="0"/>
              <w:jc w:val="left"/>
            </w:pPr>
            <w:r>
              <w:rPr>
                <w:sz w:val="16"/>
              </w:rPr>
              <w:t>days per year with a strike</w:t>
            </w:r>
          </w:p>
        </w:tc>
        <w:tc>
          <w:tcPr>
            <w:tcW w:type="dxa" w:w="1717"/>
          </w:tcPr>
          <w:p>
            <w:pPr>
              <w:spacing w:after="0"/>
              <w:jc w:val="left"/>
            </w:pPr>
            <w:r>
              <w:rPr>
                <w:sz w:val="16"/>
              </w:rPr>
              <w:t>about 66.5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4.45</w:t>
            </w:r>
          </w:p>
        </w:tc>
        <w:tc>
          <w:tcPr>
            <w:tcW w:type="dxa" w:w="1335"/>
          </w:tcPr>
          <w:p>
            <w:pPr>
              <w:spacing w:after="0"/>
              <w:jc w:val="left"/>
            </w:pPr>
            <w:r>
              <w:rPr>
                <w:sz w:val="16"/>
              </w:rPr>
              <w:t>events per year</w:t>
            </w:r>
          </w:p>
        </w:tc>
        <w:tc>
          <w:tcPr>
            <w:tcW w:type="dxa" w:w="1717"/>
          </w:tcPr>
          <w:p>
            <w:pPr>
              <w:spacing w:after="0"/>
              <w:jc w:val="left"/>
            </w:pPr>
            <w:r>
              <w:rPr>
                <w:sz w:val="16"/>
              </w:rPr>
              <w:t>about 4.45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170</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0.377</w:t>
            </w:r>
          </w:p>
        </w:tc>
        <w:tc>
          <w:tcPr>
            <w:tcW w:type="dxa" w:w="1335"/>
          </w:tcPr>
          <w:p>
            <w:pPr>
              <w:spacing w:after="0"/>
              <w:jc w:val="left"/>
            </w:pPr>
            <w:r>
              <w:rPr>
                <w:sz w:val="16"/>
              </w:rPr>
              <w:t>events per year</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0.000143</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0.0143%</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2.84</w:t>
            </w:r>
          </w:p>
        </w:tc>
        <w:tc>
          <w:tcPr>
            <w:tcW w:type="dxa" w:w="1335"/>
          </w:tcPr>
          <w:p>
            <w:pPr>
              <w:spacing w:after="0"/>
              <w:jc w:val="left"/>
            </w:pPr>
            <w:r>
              <w:rPr>
                <w:sz w:val="16"/>
              </w:rPr>
              <w:t>event-days per year</w:t>
            </w:r>
          </w:p>
        </w:tc>
        <w:tc>
          <w:tcPr>
            <w:tcW w:type="dxa" w:w="1717"/>
          </w:tcPr>
          <w:p>
            <w:pPr>
              <w:spacing w:after="0"/>
              <w:jc w:val="left"/>
            </w:pPr>
            <w:r>
              <w:rPr>
                <w:sz w:val="16"/>
              </w:rPr>
              <w:t>about 2.84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54</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142</w:t>
            </w:r>
          </w:p>
        </w:tc>
        <w:tc>
          <w:tcPr>
            <w:tcW w:type="dxa" w:w="1381"/>
          </w:tcPr>
          <w:p>
            <w:pPr>
              <w:spacing w:after="0"/>
              <w:jc w:val="right"/>
            </w:pPr>
            <w:r>
              <w:rPr>
                <w:sz w:val="16"/>
              </w:rPr>
              <w:t>30</w:t>
            </w:r>
          </w:p>
        </w:tc>
        <w:tc>
          <w:tcPr>
            <w:tcW w:type="dxa" w:w="1381"/>
          </w:tcPr>
          <w:p>
            <w:pPr>
              <w:spacing w:after="0"/>
              <w:jc w:val="right"/>
            </w:pPr>
            <w:r>
              <w:rPr>
                <w:sz w:val="16"/>
              </w:rPr>
              <w:t>4.73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12 of 12</w:t>
            </w:r>
          </w:p>
        </w:tc>
        <w:tc>
          <w:tcPr>
            <w:tcW w:type="dxa" w:w="1205"/>
          </w:tcPr>
          <w:p>
            <w:pPr>
              <w:spacing w:after="0"/>
              <w:jc w:val="right"/>
            </w:pPr>
            <w:r>
              <w:rPr>
                <w:sz w:val="16"/>
              </w:rPr>
              <w:t>20.6</w:t>
            </w:r>
          </w:p>
        </w:tc>
        <w:tc>
          <w:tcPr>
            <w:tcW w:type="dxa" w:w="1264"/>
          </w:tcPr>
          <w:p>
            <w:pPr>
              <w:spacing w:after="0"/>
              <w:jc w:val="right"/>
            </w:pPr>
            <w:r>
              <w:rPr>
                <w:sz w:val="16"/>
              </w:rPr>
              <w:t>23.7</w:t>
            </w:r>
          </w:p>
        </w:tc>
        <w:tc>
          <w:tcPr>
            <w:tcW w:type="dxa" w:w="1205"/>
          </w:tcPr>
          <w:p>
            <w:pPr>
              <w:spacing w:after="0"/>
              <w:jc w:val="right"/>
            </w:pPr>
            <w:r>
              <w:rPr>
                <w:sz w:val="16"/>
              </w:rPr>
              <w:t>31.2</w:t>
            </w:r>
          </w:p>
        </w:tc>
        <w:tc>
          <w:tcPr>
            <w:tcW w:type="dxa" w:w="6911"/>
          </w:tcPr>
          <w:p>
            <w:pPr>
              <w:spacing w:after="0"/>
              <w:jc w:val="left"/>
            </w:pPr>
            <w:r>
              <w:rPr>
                <w:sz w:val="16"/>
              </w:rPr>
              <w:t>Relatively Low 12</w:t>
            </w:r>
          </w:p>
        </w:tc>
      </w:tr>
      <w:tr>
        <w:trPr>
          <w:cantSplit/>
        </w:trPr>
        <w:tc>
          <w:tcPr>
            <w:tcW w:type="dxa" w:w="1929"/>
          </w:tcPr>
          <w:p>
            <w:pPr>
              <w:spacing w:after="0"/>
              <w:jc w:val="left"/>
            </w:pPr>
            <w:r>
              <w:rPr>
                <w:sz w:val="16"/>
              </w:rPr>
              <w:t>Drought</w:t>
            </w:r>
          </w:p>
        </w:tc>
        <w:tc>
          <w:tcPr>
            <w:tcW w:type="dxa" w:w="1597"/>
          </w:tcPr>
          <w:p>
            <w:pPr>
              <w:spacing w:after="0"/>
              <w:jc w:val="right"/>
            </w:pPr>
            <w:r>
              <w:rPr>
                <w:sz w:val="16"/>
              </w:rPr>
              <w:t>3 of 12</w:t>
            </w:r>
          </w:p>
        </w:tc>
        <w:tc>
          <w:tcPr>
            <w:tcW w:type="dxa" w:w="1205"/>
          </w:tcPr>
          <w:p>
            <w:pPr>
              <w:spacing w:after="0"/>
              <w:jc w:val="right"/>
            </w:pPr>
            <w:r>
              <w:rPr>
                <w:sz w:val="16"/>
              </w:rPr>
              <w:t>85.4</w:t>
            </w:r>
          </w:p>
        </w:tc>
        <w:tc>
          <w:tcPr>
            <w:tcW w:type="dxa" w:w="1264"/>
          </w:tcPr>
          <w:p>
            <w:pPr>
              <w:spacing w:after="0"/>
              <w:jc w:val="right"/>
            </w:pPr>
            <w:r>
              <w:rPr>
                <w:sz w:val="16"/>
              </w:rPr>
              <w:t>89.8</w:t>
            </w:r>
          </w:p>
        </w:tc>
        <w:tc>
          <w:tcPr>
            <w:tcW w:type="dxa" w:w="1205"/>
          </w:tcPr>
          <w:p>
            <w:pPr>
              <w:spacing w:after="0"/>
              <w:jc w:val="right"/>
            </w:pPr>
            <w:r>
              <w:rPr>
                <w:sz w:val="16"/>
              </w:rPr>
              <w:t>93.6</w:t>
            </w:r>
          </w:p>
        </w:tc>
        <w:tc>
          <w:tcPr>
            <w:tcW w:type="dxa" w:w="6911"/>
          </w:tcPr>
          <w:p>
            <w:pPr>
              <w:spacing w:after="0"/>
              <w:jc w:val="left"/>
            </w:pPr>
            <w:r>
              <w:rPr>
                <w:sz w:val="16"/>
              </w:rPr>
              <w:t>Relatively Moderate 1, Relatively Low 2, No Rating 9</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12 of 12</w:t>
            </w:r>
          </w:p>
        </w:tc>
        <w:tc>
          <w:tcPr>
            <w:tcW w:type="dxa" w:w="1205"/>
          </w:tcPr>
          <w:p>
            <w:pPr>
              <w:spacing w:after="0"/>
              <w:jc w:val="right"/>
            </w:pPr>
            <w:r>
              <w:rPr>
                <w:sz w:val="16"/>
              </w:rPr>
              <w:t>34.4</w:t>
            </w:r>
          </w:p>
        </w:tc>
        <w:tc>
          <w:tcPr>
            <w:tcW w:type="dxa" w:w="1264"/>
          </w:tcPr>
          <w:p>
            <w:pPr>
              <w:spacing w:after="0"/>
              <w:jc w:val="right"/>
            </w:pPr>
            <w:r>
              <w:rPr>
                <w:sz w:val="16"/>
              </w:rPr>
              <w:t>61.8</w:t>
            </w:r>
          </w:p>
        </w:tc>
        <w:tc>
          <w:tcPr>
            <w:tcW w:type="dxa" w:w="1205"/>
          </w:tcPr>
          <w:p>
            <w:pPr>
              <w:spacing w:after="0"/>
              <w:jc w:val="right"/>
            </w:pPr>
            <w:r>
              <w:rPr>
                <w:sz w:val="16"/>
              </w:rPr>
              <w:t>76.9</w:t>
            </w:r>
          </w:p>
        </w:tc>
        <w:tc>
          <w:tcPr>
            <w:tcW w:type="dxa" w:w="6911"/>
          </w:tcPr>
          <w:p>
            <w:pPr>
              <w:spacing w:after="0"/>
              <w:jc w:val="left"/>
            </w:pPr>
            <w:r>
              <w:rPr>
                <w:sz w:val="16"/>
              </w:rPr>
              <w:t>Relatively Low 10, Very Low 2</w:t>
            </w:r>
          </w:p>
        </w:tc>
      </w:tr>
      <w:tr>
        <w:trPr>
          <w:cantSplit/>
        </w:trPr>
        <w:tc>
          <w:tcPr>
            <w:tcW w:type="dxa" w:w="1929"/>
          </w:tcPr>
          <w:p>
            <w:pPr>
              <w:spacing w:after="0"/>
              <w:jc w:val="left"/>
            </w:pPr>
            <w:r>
              <w:rPr>
                <w:sz w:val="16"/>
              </w:rPr>
              <w:t>Hail</w:t>
            </w:r>
          </w:p>
        </w:tc>
        <w:tc>
          <w:tcPr>
            <w:tcW w:type="dxa" w:w="1597"/>
          </w:tcPr>
          <w:p>
            <w:pPr>
              <w:spacing w:after="0"/>
              <w:jc w:val="right"/>
            </w:pPr>
            <w:r>
              <w:rPr>
                <w:sz w:val="16"/>
              </w:rPr>
              <w:t>12 of 12</w:t>
            </w:r>
          </w:p>
        </w:tc>
        <w:tc>
          <w:tcPr>
            <w:tcW w:type="dxa" w:w="1205"/>
          </w:tcPr>
          <w:p>
            <w:pPr>
              <w:spacing w:after="0"/>
              <w:jc w:val="right"/>
            </w:pPr>
            <w:r>
              <w:rPr>
                <w:sz w:val="16"/>
              </w:rPr>
              <w:t>61.0</w:t>
            </w:r>
          </w:p>
        </w:tc>
        <w:tc>
          <w:tcPr>
            <w:tcW w:type="dxa" w:w="1264"/>
          </w:tcPr>
          <w:p>
            <w:pPr>
              <w:spacing w:after="0"/>
              <w:jc w:val="right"/>
            </w:pPr>
            <w:r>
              <w:rPr>
                <w:sz w:val="16"/>
              </w:rPr>
              <w:t>70.3</w:t>
            </w:r>
          </w:p>
        </w:tc>
        <w:tc>
          <w:tcPr>
            <w:tcW w:type="dxa" w:w="1205"/>
          </w:tcPr>
          <w:p>
            <w:pPr>
              <w:spacing w:after="0"/>
              <w:jc w:val="right"/>
            </w:pPr>
            <w:r>
              <w:rPr>
                <w:sz w:val="16"/>
              </w:rPr>
              <w:t>81.4</w:t>
            </w:r>
          </w:p>
        </w:tc>
        <w:tc>
          <w:tcPr>
            <w:tcW w:type="dxa" w:w="6911"/>
          </w:tcPr>
          <w:p>
            <w:pPr>
              <w:spacing w:after="0"/>
              <w:jc w:val="left"/>
            </w:pPr>
            <w:r>
              <w:rPr>
                <w:sz w:val="16"/>
              </w:rPr>
              <w:t>Relatively Moderate 7, Relatively Low 5</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12 of 12</w:t>
            </w:r>
          </w:p>
        </w:tc>
        <w:tc>
          <w:tcPr>
            <w:tcW w:type="dxa" w:w="1205"/>
          </w:tcPr>
          <w:p>
            <w:pPr>
              <w:spacing w:after="0"/>
              <w:jc w:val="right"/>
            </w:pPr>
            <w:r>
              <w:rPr>
                <w:sz w:val="16"/>
              </w:rPr>
              <w:t>78.0</w:t>
            </w:r>
          </w:p>
        </w:tc>
        <w:tc>
          <w:tcPr>
            <w:tcW w:type="dxa" w:w="1264"/>
          </w:tcPr>
          <w:p>
            <w:pPr>
              <w:spacing w:after="0"/>
              <w:jc w:val="right"/>
            </w:pPr>
            <w:r>
              <w:rPr>
                <w:sz w:val="16"/>
              </w:rPr>
              <w:t>89.9</w:t>
            </w:r>
          </w:p>
        </w:tc>
        <w:tc>
          <w:tcPr>
            <w:tcW w:type="dxa" w:w="1205"/>
          </w:tcPr>
          <w:p>
            <w:pPr>
              <w:spacing w:after="0"/>
              <w:jc w:val="right"/>
            </w:pPr>
            <w:r>
              <w:rPr>
                <w:sz w:val="16"/>
              </w:rPr>
              <w:t>95.9</w:t>
            </w:r>
          </w:p>
        </w:tc>
        <w:tc>
          <w:tcPr>
            <w:tcW w:type="dxa" w:w="6911"/>
          </w:tcPr>
          <w:p>
            <w:pPr>
              <w:spacing w:after="0"/>
              <w:jc w:val="left"/>
            </w:pPr>
            <w:r>
              <w:rPr>
                <w:sz w:val="16"/>
              </w:rPr>
              <w:t>Relatively High 10, Relatively Moderate 2</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12 of 12</w:t>
            </w:r>
          </w:p>
        </w:tc>
        <w:tc>
          <w:tcPr>
            <w:tcW w:type="dxa" w:w="1205"/>
          </w:tcPr>
          <w:p>
            <w:pPr>
              <w:spacing w:after="0"/>
              <w:jc w:val="right"/>
            </w:pPr>
            <w:r>
              <w:rPr>
                <w:sz w:val="16"/>
              </w:rPr>
              <w:t>53.4</w:t>
            </w:r>
          </w:p>
        </w:tc>
        <w:tc>
          <w:tcPr>
            <w:tcW w:type="dxa" w:w="1264"/>
          </w:tcPr>
          <w:p>
            <w:pPr>
              <w:spacing w:after="0"/>
              <w:jc w:val="right"/>
            </w:pPr>
            <w:r>
              <w:rPr>
                <w:sz w:val="16"/>
              </w:rPr>
              <w:t>60.8</w:t>
            </w:r>
          </w:p>
        </w:tc>
        <w:tc>
          <w:tcPr>
            <w:tcW w:type="dxa" w:w="1205"/>
          </w:tcPr>
          <w:p>
            <w:pPr>
              <w:spacing w:after="0"/>
              <w:jc w:val="right"/>
            </w:pPr>
            <w:r>
              <w:rPr>
                <w:sz w:val="16"/>
              </w:rPr>
              <w:t>69.6</w:t>
            </w:r>
          </w:p>
        </w:tc>
        <w:tc>
          <w:tcPr>
            <w:tcW w:type="dxa" w:w="6911"/>
          </w:tcPr>
          <w:p>
            <w:pPr>
              <w:spacing w:after="0"/>
              <w:jc w:val="left"/>
            </w:pPr>
            <w:r>
              <w:rPr>
                <w:sz w:val="16"/>
              </w:rPr>
              <w:t>Relatively Low 12</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12 of 12</w:t>
            </w:r>
          </w:p>
        </w:tc>
        <w:tc>
          <w:tcPr>
            <w:tcW w:type="dxa" w:w="1205"/>
          </w:tcPr>
          <w:p>
            <w:pPr>
              <w:spacing w:after="0"/>
              <w:jc w:val="right"/>
            </w:pPr>
            <w:r>
              <w:rPr>
                <w:sz w:val="16"/>
              </w:rPr>
              <w:t>96.3</w:t>
            </w:r>
          </w:p>
        </w:tc>
        <w:tc>
          <w:tcPr>
            <w:tcW w:type="dxa" w:w="1264"/>
          </w:tcPr>
          <w:p>
            <w:pPr>
              <w:spacing w:after="0"/>
              <w:jc w:val="right"/>
            </w:pPr>
            <w:r>
              <w:rPr>
                <w:sz w:val="16"/>
              </w:rPr>
              <w:t>98.5</w:t>
            </w:r>
          </w:p>
        </w:tc>
        <w:tc>
          <w:tcPr>
            <w:tcW w:type="dxa" w:w="1205"/>
          </w:tcPr>
          <w:p>
            <w:pPr>
              <w:spacing w:after="0"/>
              <w:jc w:val="right"/>
            </w:pPr>
            <w:r>
              <w:rPr>
                <w:sz w:val="16"/>
              </w:rPr>
              <w:t>99.8</w:t>
            </w:r>
          </w:p>
        </w:tc>
        <w:tc>
          <w:tcPr>
            <w:tcW w:type="dxa" w:w="6911"/>
          </w:tcPr>
          <w:p>
            <w:pPr>
              <w:spacing w:after="0"/>
              <w:jc w:val="left"/>
            </w:pPr>
            <w:r>
              <w:rPr>
                <w:sz w:val="16"/>
              </w:rPr>
              <w:t>Very High 10, Relatively High 2</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12 of 12</w:t>
            </w:r>
          </w:p>
        </w:tc>
        <w:tc>
          <w:tcPr>
            <w:tcW w:type="dxa" w:w="1205"/>
          </w:tcPr>
          <w:p>
            <w:pPr>
              <w:spacing w:after="0"/>
              <w:jc w:val="right"/>
            </w:pPr>
            <w:r>
              <w:rPr>
                <w:sz w:val="16"/>
              </w:rPr>
              <w:t>20.3</w:t>
            </w:r>
          </w:p>
        </w:tc>
        <w:tc>
          <w:tcPr>
            <w:tcW w:type="dxa" w:w="1264"/>
          </w:tcPr>
          <w:p>
            <w:pPr>
              <w:spacing w:after="0"/>
              <w:jc w:val="right"/>
            </w:pPr>
            <w:r>
              <w:rPr>
                <w:sz w:val="16"/>
              </w:rPr>
              <w:t>42.1</w:t>
            </w:r>
          </w:p>
        </w:tc>
        <w:tc>
          <w:tcPr>
            <w:tcW w:type="dxa" w:w="1205"/>
          </w:tcPr>
          <w:p>
            <w:pPr>
              <w:spacing w:after="0"/>
              <w:jc w:val="right"/>
            </w:pPr>
            <w:r>
              <w:rPr>
                <w:sz w:val="16"/>
              </w:rPr>
              <w:t>71.0</w:t>
            </w:r>
          </w:p>
        </w:tc>
        <w:tc>
          <w:tcPr>
            <w:tcW w:type="dxa" w:w="6911"/>
          </w:tcPr>
          <w:p>
            <w:pPr>
              <w:spacing w:after="0"/>
              <w:jc w:val="left"/>
            </w:pPr>
            <w:r>
              <w:rPr>
                <w:sz w:val="16"/>
              </w:rPr>
              <w:t>Relatively Moderate 4, Relatively Low 8</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12 of 12</w:t>
            </w:r>
          </w:p>
        </w:tc>
        <w:tc>
          <w:tcPr>
            <w:tcW w:type="dxa" w:w="1205"/>
          </w:tcPr>
          <w:p>
            <w:pPr>
              <w:spacing w:after="0"/>
              <w:jc w:val="right"/>
            </w:pPr>
            <w:r>
              <w:rPr>
                <w:sz w:val="16"/>
              </w:rPr>
              <w:t>27.0</w:t>
            </w:r>
          </w:p>
        </w:tc>
        <w:tc>
          <w:tcPr>
            <w:tcW w:type="dxa" w:w="1264"/>
          </w:tcPr>
          <w:p>
            <w:pPr>
              <w:spacing w:after="0"/>
              <w:jc w:val="right"/>
            </w:pPr>
            <w:r>
              <w:rPr>
                <w:sz w:val="16"/>
              </w:rPr>
              <w:t>79.0</w:t>
            </w:r>
          </w:p>
        </w:tc>
        <w:tc>
          <w:tcPr>
            <w:tcW w:type="dxa" w:w="1205"/>
          </w:tcPr>
          <w:p>
            <w:pPr>
              <w:spacing w:after="0"/>
              <w:jc w:val="right"/>
            </w:pPr>
            <w:r>
              <w:rPr>
                <w:sz w:val="16"/>
              </w:rPr>
              <w:t>90.5</w:t>
            </w:r>
          </w:p>
        </w:tc>
        <w:tc>
          <w:tcPr>
            <w:tcW w:type="dxa" w:w="6911"/>
          </w:tcPr>
          <w:p>
            <w:pPr>
              <w:spacing w:after="0"/>
              <w:jc w:val="left"/>
            </w:pPr>
            <w:r>
              <w:rPr>
                <w:sz w:val="16"/>
              </w:rPr>
              <w:t>Relatively Low 5, Very Low 7</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12 of 12</w:t>
            </w:r>
          </w:p>
        </w:tc>
        <w:tc>
          <w:tcPr>
            <w:tcW w:type="dxa" w:w="1205"/>
          </w:tcPr>
          <w:p>
            <w:pPr>
              <w:spacing w:after="0"/>
              <w:jc w:val="right"/>
            </w:pPr>
            <w:r>
              <w:rPr>
                <w:sz w:val="16"/>
              </w:rPr>
              <w:t>48.6</w:t>
            </w:r>
          </w:p>
        </w:tc>
        <w:tc>
          <w:tcPr>
            <w:tcW w:type="dxa" w:w="1264"/>
          </w:tcPr>
          <w:p>
            <w:pPr>
              <w:spacing w:after="0"/>
              <w:jc w:val="right"/>
            </w:pPr>
            <w:r>
              <w:rPr>
                <w:sz w:val="16"/>
              </w:rPr>
              <w:t>68.2</w:t>
            </w:r>
          </w:p>
        </w:tc>
        <w:tc>
          <w:tcPr>
            <w:tcW w:type="dxa" w:w="1205"/>
          </w:tcPr>
          <w:p>
            <w:pPr>
              <w:spacing w:after="0"/>
              <w:jc w:val="right"/>
            </w:pPr>
            <w:r>
              <w:rPr>
                <w:sz w:val="16"/>
              </w:rPr>
              <w:t>89.6</w:t>
            </w:r>
          </w:p>
        </w:tc>
        <w:tc>
          <w:tcPr>
            <w:tcW w:type="dxa" w:w="6911"/>
          </w:tcPr>
          <w:p>
            <w:pPr>
              <w:spacing w:after="0"/>
              <w:jc w:val="left"/>
            </w:pPr>
            <w:r>
              <w:rPr>
                <w:sz w:val="16"/>
              </w:rPr>
              <w:t>Relatively High 5, Relatively Moderate 6, Relatively Low 1</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12 of 12</w:t>
            </w:r>
          </w:p>
        </w:tc>
        <w:tc>
          <w:tcPr>
            <w:tcW w:type="dxa" w:w="1205"/>
          </w:tcPr>
          <w:p>
            <w:pPr>
              <w:spacing w:after="0"/>
              <w:jc w:val="right"/>
            </w:pPr>
            <w:r>
              <w:rPr>
                <w:sz w:val="16"/>
              </w:rPr>
              <w:t>90.6</w:t>
            </w:r>
          </w:p>
        </w:tc>
        <w:tc>
          <w:tcPr>
            <w:tcW w:type="dxa" w:w="1264"/>
          </w:tcPr>
          <w:p>
            <w:pPr>
              <w:spacing w:after="0"/>
              <w:jc w:val="right"/>
            </w:pPr>
            <w:r>
              <w:rPr>
                <w:sz w:val="16"/>
              </w:rPr>
              <w:t>96.6</w:t>
            </w:r>
          </w:p>
        </w:tc>
        <w:tc>
          <w:tcPr>
            <w:tcW w:type="dxa" w:w="1205"/>
          </w:tcPr>
          <w:p>
            <w:pPr>
              <w:spacing w:after="0"/>
              <w:jc w:val="right"/>
            </w:pPr>
            <w:r>
              <w:rPr>
                <w:sz w:val="16"/>
              </w:rPr>
              <w:t>99.4</w:t>
            </w:r>
          </w:p>
        </w:tc>
        <w:tc>
          <w:tcPr>
            <w:tcW w:type="dxa" w:w="6911"/>
          </w:tcPr>
          <w:p>
            <w:pPr>
              <w:spacing w:after="0"/>
              <w:jc w:val="left"/>
            </w:pPr>
            <w:r>
              <w:rPr>
                <w:sz w:val="16"/>
              </w:rPr>
              <w:t>Very High 6, Relatively High 6</w:t>
            </w:r>
          </w:p>
        </w:tc>
      </w:tr>
      <w:tr>
        <w:trPr>
          <w:cantSplit/>
        </w:trPr>
        <w:tc>
          <w:tcPr>
            <w:tcW w:type="dxa" w:w="1929"/>
          </w:tcPr>
          <w:p>
            <w:pPr>
              <w:spacing w:after="0"/>
              <w:jc w:val="left"/>
            </w:pPr>
            <w:r>
              <w:rPr>
                <w:sz w:val="16"/>
              </w:rPr>
              <w:t>Tornado</w:t>
            </w:r>
          </w:p>
        </w:tc>
        <w:tc>
          <w:tcPr>
            <w:tcW w:type="dxa" w:w="1597"/>
          </w:tcPr>
          <w:p>
            <w:pPr>
              <w:spacing w:after="0"/>
              <w:jc w:val="right"/>
            </w:pPr>
            <w:r>
              <w:rPr>
                <w:sz w:val="16"/>
              </w:rPr>
              <w:t>12 of 12</w:t>
            </w:r>
          </w:p>
        </w:tc>
        <w:tc>
          <w:tcPr>
            <w:tcW w:type="dxa" w:w="1205"/>
          </w:tcPr>
          <w:p>
            <w:pPr>
              <w:spacing w:after="0"/>
              <w:jc w:val="right"/>
            </w:pPr>
            <w:r>
              <w:rPr>
                <w:sz w:val="16"/>
              </w:rPr>
              <w:t>73.2</w:t>
            </w:r>
          </w:p>
        </w:tc>
        <w:tc>
          <w:tcPr>
            <w:tcW w:type="dxa" w:w="1264"/>
          </w:tcPr>
          <w:p>
            <w:pPr>
              <w:spacing w:after="0"/>
              <w:jc w:val="right"/>
            </w:pPr>
            <w:r>
              <w:rPr>
                <w:sz w:val="16"/>
              </w:rPr>
              <w:t>88.3</w:t>
            </w:r>
          </w:p>
        </w:tc>
        <w:tc>
          <w:tcPr>
            <w:tcW w:type="dxa" w:w="1205"/>
          </w:tcPr>
          <w:p>
            <w:pPr>
              <w:spacing w:after="0"/>
              <w:jc w:val="right"/>
            </w:pPr>
            <w:r>
              <w:rPr>
                <w:sz w:val="16"/>
              </w:rPr>
              <w:t>98.6</w:t>
            </w:r>
          </w:p>
        </w:tc>
        <w:tc>
          <w:tcPr>
            <w:tcW w:type="dxa" w:w="6911"/>
          </w:tcPr>
          <w:p>
            <w:pPr>
              <w:spacing w:after="0"/>
              <w:jc w:val="left"/>
            </w:pPr>
            <w:r>
              <w:rPr>
                <w:sz w:val="16"/>
              </w:rPr>
              <w:t>Very High 5, Relatively High 6, Relatively Moderate 1</w:t>
            </w:r>
          </w:p>
        </w:tc>
      </w:tr>
      <w:tr>
        <w:trPr>
          <w:cantSplit/>
        </w:trPr>
        <w:tc>
          <w:tcPr>
            <w:tcW w:type="dxa" w:w="1929"/>
          </w:tcPr>
          <w:p>
            <w:pPr>
              <w:spacing w:after="0"/>
              <w:jc w:val="left"/>
            </w:pPr>
            <w:r>
              <w:rPr>
                <w:sz w:val="16"/>
              </w:rPr>
              <w:t>Wildfire</w:t>
            </w:r>
          </w:p>
        </w:tc>
        <w:tc>
          <w:tcPr>
            <w:tcW w:type="dxa" w:w="1597"/>
          </w:tcPr>
          <w:p>
            <w:pPr>
              <w:spacing w:after="0"/>
              <w:jc w:val="right"/>
            </w:pPr>
            <w:r>
              <w:rPr>
                <w:sz w:val="16"/>
              </w:rPr>
              <w:t>12 of 12</w:t>
            </w:r>
          </w:p>
        </w:tc>
        <w:tc>
          <w:tcPr>
            <w:tcW w:type="dxa" w:w="1205"/>
          </w:tcPr>
          <w:p>
            <w:pPr>
              <w:spacing w:after="0"/>
              <w:jc w:val="right"/>
            </w:pPr>
            <w:r>
              <w:rPr>
                <w:sz w:val="16"/>
              </w:rPr>
              <w:t>36.6</w:t>
            </w:r>
          </w:p>
        </w:tc>
        <w:tc>
          <w:tcPr>
            <w:tcW w:type="dxa" w:w="1264"/>
          </w:tcPr>
          <w:p>
            <w:pPr>
              <w:spacing w:after="0"/>
              <w:jc w:val="right"/>
            </w:pPr>
            <w:r>
              <w:rPr>
                <w:sz w:val="16"/>
              </w:rPr>
              <w:t>64.1</w:t>
            </w:r>
          </w:p>
        </w:tc>
        <w:tc>
          <w:tcPr>
            <w:tcW w:type="dxa" w:w="1205"/>
          </w:tcPr>
          <w:p>
            <w:pPr>
              <w:spacing w:after="0"/>
              <w:jc w:val="right"/>
            </w:pPr>
            <w:r>
              <w:rPr>
                <w:sz w:val="16"/>
              </w:rPr>
              <w:t>74.4</w:t>
            </w:r>
          </w:p>
        </w:tc>
        <w:tc>
          <w:tcPr>
            <w:tcW w:type="dxa" w:w="6911"/>
          </w:tcPr>
          <w:p>
            <w:pPr>
              <w:spacing w:after="0"/>
              <w:jc w:val="left"/>
            </w:pPr>
            <w:r>
              <w:rPr>
                <w:sz w:val="16"/>
              </w:rPr>
              <w:t>Relatively Low 3, Very Low 9</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12 of 12</w:t>
            </w:r>
          </w:p>
        </w:tc>
        <w:tc>
          <w:tcPr>
            <w:tcW w:type="dxa" w:w="1205"/>
          </w:tcPr>
          <w:p>
            <w:pPr>
              <w:spacing w:after="0"/>
              <w:jc w:val="right"/>
            </w:pPr>
            <w:r>
              <w:rPr>
                <w:sz w:val="16"/>
              </w:rPr>
              <w:t>29.3</w:t>
            </w:r>
          </w:p>
        </w:tc>
        <w:tc>
          <w:tcPr>
            <w:tcW w:type="dxa" w:w="1264"/>
          </w:tcPr>
          <w:p>
            <w:pPr>
              <w:spacing w:after="0"/>
              <w:jc w:val="right"/>
            </w:pPr>
            <w:r>
              <w:rPr>
                <w:sz w:val="16"/>
              </w:rPr>
              <w:t>38.8</w:t>
            </w:r>
          </w:p>
        </w:tc>
        <w:tc>
          <w:tcPr>
            <w:tcW w:type="dxa" w:w="1205"/>
          </w:tcPr>
          <w:p>
            <w:pPr>
              <w:spacing w:after="0"/>
              <w:jc w:val="right"/>
            </w:pPr>
            <w:r>
              <w:rPr>
                <w:sz w:val="16"/>
              </w:rPr>
              <w:t>54.3</w:t>
            </w:r>
          </w:p>
        </w:tc>
        <w:tc>
          <w:tcPr>
            <w:tcW w:type="dxa" w:w="6911"/>
          </w:tcPr>
          <w:p>
            <w:pPr>
              <w:spacing w:after="0"/>
              <w:jc w:val="left"/>
            </w:pPr>
            <w:r>
              <w:rPr>
                <w:sz w:val="16"/>
              </w:rPr>
              <w:t>Relatively Moderate 2, Relatively Low 10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5"/>
        <w:gridCol w:w="769"/>
        <w:gridCol w:w="2568"/>
        <w:gridCol w:w="2062"/>
        <w:gridCol w:w="2136"/>
        <w:gridCol w:w="2385"/>
        <w:gridCol w:w="2637"/>
      </w:tblGrid>
      <w:tr>
        <w:trPr>
          <w:cantSplit/>
          <w:tblHeader/>
        </w:trPr>
        <w:tc>
          <w:tcPr>
            <w:tcW w:type="dxa" w:w="1555"/>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68"/>
            <w:shd w:val="clear" w:color="auto" w:fill="E8E8E8"/>
          </w:tcPr>
          <w:p>
            <w:pPr>
              <w:spacing w:after="0"/>
              <w:jc w:val="left"/>
            </w:pPr>
            <w:r>
              <w:rPr>
                <w:b/>
                <w:sz w:val="16"/>
              </w:rPr>
              <w:t>Plan status</w:t>
            </w:r>
          </w:p>
        </w:tc>
        <w:tc>
          <w:tcPr>
            <w:tcW w:type="dxa" w:w="206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3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8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37"/>
            <w:shd w:val="clear" w:color="auto" w:fill="E8E8E8"/>
          </w:tcPr>
          <w:p>
            <w:pPr>
              <w:spacing w:after="0"/>
              <w:jc w:val="left"/>
            </w:pPr>
            <w:r>
              <w:rPr>
                <w:b/>
                <w:sz w:val="16"/>
              </w:rPr>
              <w:t>Notes</w:t>
            </w:r>
          </w:p>
        </w:tc>
      </w:tr>
      <w:tr>
        <w:trPr>
          <w:cantSplit/>
        </w:trPr>
        <w:tc>
          <w:tcPr>
            <w:tcW w:type="dxa" w:w="1555"/>
          </w:tcPr>
          <w:p>
            <w:pPr>
              <w:spacing w:after="0"/>
              <w:jc w:val="left"/>
            </w:pPr>
            <w:r>
              <w:rPr>
                <w:sz w:val="16"/>
              </w:rPr>
              <w:t>Lincoln Parish</w:t>
            </w:r>
          </w:p>
        </w:tc>
        <w:tc>
          <w:tcPr>
            <w:tcW w:type="dxa" w:w="769"/>
          </w:tcPr>
          <w:p>
            <w:pPr>
              <w:spacing w:after="0"/>
              <w:jc w:val="left"/>
            </w:pPr>
            <w:r>
              <w:rPr>
                <w:sz w:val="16"/>
              </w:rPr>
              <w:t>County</w:t>
            </w:r>
          </w:p>
        </w:tc>
        <w:tc>
          <w:tcPr>
            <w:tcW w:type="dxa" w:w="2568"/>
          </w:tcPr>
          <w:p>
            <w:pPr>
              <w:spacing w:after="0"/>
              <w:jc w:val="left"/>
            </w:pPr>
            <w:r>
              <w:rPr>
                <w:sz w:val="16"/>
              </w:rPr>
              <w:t>Approved, expires 2028-08-23</w:t>
            </w:r>
          </w:p>
        </w:tc>
        <w:tc>
          <w:tcPr>
            <w:tcW w:type="dxa" w:w="2062"/>
          </w:tcPr>
          <w:p>
            <w:pPr>
              <w:spacing w:after="0"/>
              <w:jc w:val="right"/>
            </w:pPr>
            <w:r>
              <w:rPr>
                <w:sz w:val="16"/>
              </w:rPr>
              <w:t>FMA RL 0, SRL 0; any 1</w:t>
            </w:r>
          </w:p>
        </w:tc>
        <w:tc>
          <w:tcPr>
            <w:tcW w:type="dxa" w:w="2136"/>
          </w:tcPr>
          <w:p>
            <w:pPr>
              <w:spacing w:after="0"/>
              <w:jc w:val="right"/>
            </w:pPr>
            <w:r>
              <w:rPr>
                <w:sz w:val="16"/>
              </w:rPr>
              <w:t>$927,353.31</w:t>
            </w:r>
          </w:p>
        </w:tc>
        <w:tc>
          <w:tcPr>
            <w:tcW w:type="dxa" w:w="2385"/>
          </w:tcPr>
          <w:p>
            <w:pPr>
              <w:spacing w:after="0"/>
              <w:jc w:val="right"/>
            </w:pPr>
            <w:r>
              <w:rPr>
                <w:sz w:val="16"/>
              </w:rPr>
              <w:t>0 total; 0 since its plan</w:t>
            </w:r>
          </w:p>
        </w:tc>
        <w:tc>
          <w:tcPr>
            <w:tcW w:type="dxa" w:w="2637"/>
          </w:tcPr>
          <w:p>
            <w:pPr>
              <w:spacing w:after="0"/>
              <w:jc w:val="left"/>
            </w:pPr>
            <w:r>
              <w:rPr>
                <w:sz w:val="16"/>
              </w:rPr>
              <w:t>Includes $69,751.75 for declarations not counted as hazard incidents (DR-4484-LA).</w:t>
            </w:r>
          </w:p>
        </w:tc>
      </w:tr>
      <w:tr>
        <w:trPr>
          <w:cantSplit/>
        </w:trPr>
        <w:tc>
          <w:tcPr>
            <w:tcW w:type="dxa" w:w="1555"/>
          </w:tcPr>
          <w:p>
            <w:pPr>
              <w:spacing w:after="0"/>
              <w:jc w:val="left"/>
            </w:pPr>
            <w:r>
              <w:rPr>
                <w:sz w:val="16"/>
              </w:rPr>
              <w:t>Choudrant village</w:t>
            </w:r>
          </w:p>
        </w:tc>
        <w:tc>
          <w:tcPr>
            <w:tcW w:type="dxa" w:w="769"/>
          </w:tcPr>
          <w:p>
            <w:pPr>
              <w:spacing w:after="0"/>
              <w:jc w:val="left"/>
            </w:pPr>
            <w:r>
              <w:rPr>
                <w:sz w:val="16"/>
              </w:rPr>
              <w:t>Village</w:t>
            </w:r>
          </w:p>
        </w:tc>
        <w:tc>
          <w:tcPr>
            <w:tcW w:type="dxa" w:w="2568"/>
          </w:tcPr>
          <w:p>
            <w:pPr>
              <w:spacing w:after="0"/>
              <w:jc w:val="left"/>
            </w:pPr>
            <w:r>
              <w:rPr>
                <w:sz w:val="16"/>
              </w:rPr>
              <w:t>Approved, expires 2028-08-23</w:t>
            </w:r>
          </w:p>
        </w:tc>
        <w:tc>
          <w:tcPr>
            <w:tcW w:type="dxa" w:w="2062"/>
          </w:tcPr>
          <w:p>
            <w:pPr>
              <w:spacing w:after="0"/>
              <w:jc w:val="right"/>
            </w:pPr>
            <w:r>
              <w:rPr>
                <w:sz w:val="16"/>
              </w:rPr>
              <w:t>FMA RL 0, SRL 0; any 0</w:t>
            </w:r>
          </w:p>
        </w:tc>
        <w:tc>
          <w:tcPr>
            <w:tcW w:type="dxa" w:w="2136"/>
          </w:tcPr>
          <w:p>
            <w:pPr>
              <w:spacing w:after="0"/>
              <w:jc w:val="right"/>
            </w:pPr>
            <w:r>
              <w:rPr>
                <w:sz w:val="16"/>
              </w:rPr>
              <w:t>$81,265.92</w:t>
            </w:r>
          </w:p>
        </w:tc>
        <w:tc>
          <w:tcPr>
            <w:tcW w:type="dxa" w:w="2385"/>
          </w:tcPr>
          <w:p>
            <w:pPr>
              <w:spacing w:after="0"/>
              <w:jc w:val="right"/>
            </w:pPr>
            <w:r>
              <w:rPr>
                <w:sz w:val="16"/>
              </w:rPr>
              <w:t>22 total; 0 since its plan</w:t>
            </w:r>
          </w:p>
        </w:tc>
        <w:tc>
          <w:tcPr>
            <w:tcW w:type="dxa" w:w="2637"/>
          </w:tcPr>
          <w:p>
            <w:pPr>
              <w:spacing w:after="0"/>
              <w:jc w:val="left"/>
            </w:pPr>
          </w:p>
        </w:tc>
      </w:tr>
      <w:tr>
        <w:trPr>
          <w:cantSplit/>
        </w:trPr>
        <w:tc>
          <w:tcPr>
            <w:tcW w:type="dxa" w:w="1555"/>
          </w:tcPr>
          <w:p>
            <w:pPr>
              <w:spacing w:after="0"/>
              <w:jc w:val="left"/>
            </w:pPr>
            <w:r>
              <w:rPr>
                <w:sz w:val="16"/>
              </w:rPr>
              <w:t>Downsville village</w:t>
            </w:r>
          </w:p>
        </w:tc>
        <w:tc>
          <w:tcPr>
            <w:tcW w:type="dxa" w:w="769"/>
          </w:tcPr>
          <w:p>
            <w:pPr>
              <w:spacing w:after="0"/>
              <w:jc w:val="left"/>
            </w:pPr>
            <w:r>
              <w:rPr>
                <w:sz w:val="16"/>
              </w:rPr>
              <w:t>Village</w:t>
            </w:r>
          </w:p>
        </w:tc>
        <w:tc>
          <w:tcPr>
            <w:tcW w:type="dxa" w:w="2568"/>
          </w:tcPr>
          <w:p>
            <w:pPr>
              <w:spacing w:after="0"/>
              <w:jc w:val="left"/>
            </w:pPr>
            <w:r>
              <w:rPr>
                <w:sz w:val="16"/>
              </w:rPr>
              <w:t>Plan 109358 approved 2024-11-07, pending adoption here; not yet eligible</w:t>
            </w:r>
          </w:p>
        </w:tc>
        <w:tc>
          <w:tcPr>
            <w:tcW w:type="dxa" w:w="2062"/>
          </w:tcPr>
          <w:p>
            <w:pPr>
              <w:spacing w:after="0"/>
              <w:jc w:val="right"/>
            </w:pPr>
            <w:r>
              <w:rPr>
                <w:sz w:val="16"/>
              </w:rPr>
              <w:t>FMA RL 0, SRL 0; any 0</w:t>
            </w:r>
          </w:p>
        </w:tc>
        <w:tc>
          <w:tcPr>
            <w:tcW w:type="dxa" w:w="2136"/>
          </w:tcPr>
          <w:p>
            <w:pPr>
              <w:spacing w:after="0"/>
              <w:jc w:val="right"/>
            </w:pPr>
            <w:r>
              <w:rPr>
                <w:sz w:val="16"/>
              </w:rPr>
              <w:t>no Public Assistance recorded</w:t>
            </w:r>
          </w:p>
        </w:tc>
        <w:tc>
          <w:tcPr>
            <w:tcW w:type="dxa" w:w="2385"/>
          </w:tcPr>
          <w:p>
            <w:pPr>
              <w:spacing w:after="0"/>
              <w:jc w:val="right"/>
            </w:pPr>
            <w:r>
              <w:rPr>
                <w:sz w:val="16"/>
              </w:rPr>
              <w:t>21 total; no approved plan</w:t>
            </w:r>
          </w:p>
        </w:tc>
        <w:tc>
          <w:tcPr>
            <w:tcW w:type="dxa" w:w="2637"/>
          </w:tcPr>
          <w:p>
            <w:pPr>
              <w:spacing w:after="0"/>
              <w:jc w:val="left"/>
            </w:pPr>
          </w:p>
        </w:tc>
      </w:tr>
      <w:tr>
        <w:trPr>
          <w:cantSplit/>
        </w:trPr>
        <w:tc>
          <w:tcPr>
            <w:tcW w:type="dxa" w:w="1555"/>
          </w:tcPr>
          <w:p>
            <w:pPr>
              <w:spacing w:after="0"/>
              <w:jc w:val="left"/>
            </w:pPr>
            <w:r>
              <w:rPr>
                <w:sz w:val="16"/>
              </w:rPr>
              <w:t>Dubach town</w:t>
            </w:r>
          </w:p>
        </w:tc>
        <w:tc>
          <w:tcPr>
            <w:tcW w:type="dxa" w:w="769"/>
          </w:tcPr>
          <w:p>
            <w:pPr>
              <w:spacing w:after="0"/>
              <w:jc w:val="left"/>
            </w:pPr>
            <w:r>
              <w:rPr>
                <w:sz w:val="16"/>
              </w:rPr>
              <w:t>Town</w:t>
            </w:r>
          </w:p>
        </w:tc>
        <w:tc>
          <w:tcPr>
            <w:tcW w:type="dxa" w:w="2568"/>
          </w:tcPr>
          <w:p>
            <w:pPr>
              <w:spacing w:after="0"/>
              <w:jc w:val="left"/>
            </w:pPr>
            <w:r>
              <w:rPr>
                <w:sz w:val="16"/>
              </w:rPr>
              <w:t>Approved, expires 2028-08-23</w:t>
            </w:r>
          </w:p>
        </w:tc>
        <w:tc>
          <w:tcPr>
            <w:tcW w:type="dxa" w:w="2062"/>
          </w:tcPr>
          <w:p>
            <w:pPr>
              <w:spacing w:after="0"/>
              <w:jc w:val="right"/>
            </w:pPr>
            <w:r>
              <w:rPr>
                <w:sz w:val="16"/>
              </w:rPr>
              <w:t>FMA RL 0, SRL 0; any 0</w:t>
            </w:r>
          </w:p>
        </w:tc>
        <w:tc>
          <w:tcPr>
            <w:tcW w:type="dxa" w:w="2136"/>
          </w:tcPr>
          <w:p>
            <w:pPr>
              <w:spacing w:after="0"/>
              <w:jc w:val="right"/>
            </w:pPr>
            <w:r>
              <w:rPr>
                <w:sz w:val="16"/>
              </w:rPr>
              <w:t>$4,695.63</w:t>
            </w:r>
          </w:p>
        </w:tc>
        <w:tc>
          <w:tcPr>
            <w:tcW w:type="dxa" w:w="2385"/>
          </w:tcPr>
          <w:p>
            <w:pPr>
              <w:spacing w:after="0"/>
              <w:jc w:val="right"/>
            </w:pPr>
            <w:r>
              <w:rPr>
                <w:sz w:val="16"/>
              </w:rPr>
              <w:t>40 total; 1 since its plan</w:t>
            </w:r>
          </w:p>
        </w:tc>
        <w:tc>
          <w:tcPr>
            <w:tcW w:type="dxa" w:w="2637"/>
          </w:tcPr>
          <w:p>
            <w:pPr>
              <w:spacing w:after="0"/>
              <w:jc w:val="left"/>
            </w:pPr>
          </w:p>
        </w:tc>
      </w:tr>
      <w:tr>
        <w:trPr>
          <w:cantSplit/>
        </w:trPr>
        <w:tc>
          <w:tcPr>
            <w:tcW w:type="dxa" w:w="1555"/>
          </w:tcPr>
          <w:p>
            <w:pPr>
              <w:spacing w:after="0"/>
              <w:jc w:val="left"/>
            </w:pPr>
            <w:r>
              <w:rPr>
                <w:sz w:val="16"/>
              </w:rPr>
              <w:t>Grambling city</w:t>
            </w:r>
          </w:p>
        </w:tc>
        <w:tc>
          <w:tcPr>
            <w:tcW w:type="dxa" w:w="769"/>
          </w:tcPr>
          <w:p>
            <w:pPr>
              <w:spacing w:after="0"/>
              <w:jc w:val="left"/>
            </w:pPr>
            <w:r>
              <w:rPr>
                <w:sz w:val="16"/>
              </w:rPr>
              <w:t>City</w:t>
            </w:r>
          </w:p>
        </w:tc>
        <w:tc>
          <w:tcPr>
            <w:tcW w:type="dxa" w:w="2568"/>
          </w:tcPr>
          <w:p>
            <w:pPr>
              <w:spacing w:after="0"/>
              <w:jc w:val="left"/>
            </w:pPr>
            <w:r>
              <w:rPr>
                <w:sz w:val="16"/>
              </w:rPr>
              <w:t>Approved, expires 2028-08-23</w:t>
            </w:r>
          </w:p>
        </w:tc>
        <w:tc>
          <w:tcPr>
            <w:tcW w:type="dxa" w:w="2062"/>
          </w:tcPr>
          <w:p>
            <w:pPr>
              <w:spacing w:after="0"/>
              <w:jc w:val="right"/>
            </w:pPr>
            <w:r>
              <w:rPr>
                <w:sz w:val="16"/>
              </w:rPr>
              <w:t>FMA RL 0, SRL 0; any 0</w:t>
            </w:r>
          </w:p>
        </w:tc>
        <w:tc>
          <w:tcPr>
            <w:tcW w:type="dxa" w:w="2136"/>
          </w:tcPr>
          <w:p>
            <w:pPr>
              <w:spacing w:after="0"/>
              <w:jc w:val="right"/>
            </w:pPr>
            <w:r>
              <w:rPr>
                <w:sz w:val="16"/>
              </w:rPr>
              <w:t>$76,668.85</w:t>
            </w:r>
          </w:p>
        </w:tc>
        <w:tc>
          <w:tcPr>
            <w:tcW w:type="dxa" w:w="2385"/>
          </w:tcPr>
          <w:p>
            <w:pPr>
              <w:spacing w:after="0"/>
              <w:jc w:val="right"/>
            </w:pPr>
            <w:r>
              <w:rPr>
                <w:sz w:val="16"/>
              </w:rPr>
              <w:t>22 total; 1 since its plan</w:t>
            </w:r>
          </w:p>
        </w:tc>
        <w:tc>
          <w:tcPr>
            <w:tcW w:type="dxa" w:w="2637"/>
          </w:tcPr>
          <w:p>
            <w:pPr>
              <w:spacing w:after="0"/>
              <w:jc w:val="left"/>
            </w:pPr>
          </w:p>
        </w:tc>
      </w:tr>
      <w:tr>
        <w:trPr>
          <w:cantSplit/>
        </w:trPr>
        <w:tc>
          <w:tcPr>
            <w:tcW w:type="dxa" w:w="1555"/>
          </w:tcPr>
          <w:p>
            <w:pPr>
              <w:spacing w:after="0"/>
              <w:jc w:val="left"/>
            </w:pPr>
            <w:r>
              <w:rPr>
                <w:sz w:val="16"/>
              </w:rPr>
              <w:t>Ruston city</w:t>
            </w:r>
          </w:p>
        </w:tc>
        <w:tc>
          <w:tcPr>
            <w:tcW w:type="dxa" w:w="769"/>
          </w:tcPr>
          <w:p>
            <w:pPr>
              <w:spacing w:after="0"/>
              <w:jc w:val="left"/>
            </w:pPr>
            <w:r>
              <w:rPr>
                <w:sz w:val="16"/>
              </w:rPr>
              <w:t>City</w:t>
            </w:r>
          </w:p>
        </w:tc>
        <w:tc>
          <w:tcPr>
            <w:tcW w:type="dxa" w:w="2568"/>
          </w:tcPr>
          <w:p>
            <w:pPr>
              <w:spacing w:after="0"/>
              <w:jc w:val="left"/>
            </w:pPr>
            <w:r>
              <w:rPr>
                <w:sz w:val="16"/>
              </w:rPr>
              <w:t>Approved, expires 2028-08-23</w:t>
            </w:r>
          </w:p>
        </w:tc>
        <w:tc>
          <w:tcPr>
            <w:tcW w:type="dxa" w:w="2062"/>
          </w:tcPr>
          <w:p>
            <w:pPr>
              <w:spacing w:after="0"/>
              <w:jc w:val="right"/>
            </w:pPr>
            <w:r>
              <w:rPr>
                <w:sz w:val="16"/>
              </w:rPr>
              <w:t>FMA RL 0, SRL 0; any 1</w:t>
            </w:r>
          </w:p>
        </w:tc>
        <w:tc>
          <w:tcPr>
            <w:tcW w:type="dxa" w:w="2136"/>
          </w:tcPr>
          <w:p>
            <w:pPr>
              <w:spacing w:after="0"/>
              <w:jc w:val="right"/>
            </w:pPr>
            <w:r>
              <w:rPr>
                <w:sz w:val="16"/>
              </w:rPr>
              <w:t>$5,665,728.38</w:t>
            </w:r>
          </w:p>
        </w:tc>
        <w:tc>
          <w:tcPr>
            <w:tcW w:type="dxa" w:w="2385"/>
          </w:tcPr>
          <w:p>
            <w:pPr>
              <w:spacing w:after="0"/>
              <w:jc w:val="right"/>
            </w:pPr>
            <w:r>
              <w:rPr>
                <w:sz w:val="16"/>
              </w:rPr>
              <w:t>110 total; 0 since its plan</w:t>
            </w:r>
          </w:p>
        </w:tc>
        <w:tc>
          <w:tcPr>
            <w:tcW w:type="dxa" w:w="2637"/>
          </w:tcPr>
          <w:p>
            <w:pPr>
              <w:spacing w:after="0"/>
              <w:jc w:val="left"/>
            </w:pPr>
          </w:p>
        </w:tc>
      </w:tr>
      <w:tr>
        <w:trPr>
          <w:cantSplit/>
        </w:trPr>
        <w:tc>
          <w:tcPr>
            <w:tcW w:type="dxa" w:w="1555"/>
          </w:tcPr>
          <w:p>
            <w:pPr>
              <w:spacing w:after="0"/>
              <w:jc w:val="left"/>
            </w:pPr>
            <w:r>
              <w:rPr>
                <w:sz w:val="16"/>
              </w:rPr>
              <w:t>Simsboro village</w:t>
            </w:r>
          </w:p>
        </w:tc>
        <w:tc>
          <w:tcPr>
            <w:tcW w:type="dxa" w:w="769"/>
          </w:tcPr>
          <w:p>
            <w:pPr>
              <w:spacing w:after="0"/>
              <w:jc w:val="left"/>
            </w:pPr>
            <w:r>
              <w:rPr>
                <w:sz w:val="16"/>
              </w:rPr>
              <w:t>Village</w:t>
            </w:r>
          </w:p>
        </w:tc>
        <w:tc>
          <w:tcPr>
            <w:tcW w:type="dxa" w:w="2568"/>
          </w:tcPr>
          <w:p>
            <w:pPr>
              <w:spacing w:after="0"/>
              <w:jc w:val="left"/>
            </w:pPr>
            <w:r>
              <w:rPr>
                <w:sz w:val="16"/>
              </w:rPr>
              <w:t>Approved, expires 2028-08-23</w:t>
            </w:r>
          </w:p>
        </w:tc>
        <w:tc>
          <w:tcPr>
            <w:tcW w:type="dxa" w:w="2062"/>
          </w:tcPr>
          <w:p>
            <w:pPr>
              <w:spacing w:after="0"/>
              <w:jc w:val="right"/>
            </w:pPr>
            <w:r>
              <w:rPr>
                <w:sz w:val="16"/>
              </w:rPr>
              <w:t>FMA RL 0, SRL 0; any 0</w:t>
            </w:r>
          </w:p>
        </w:tc>
        <w:tc>
          <w:tcPr>
            <w:tcW w:type="dxa" w:w="2136"/>
          </w:tcPr>
          <w:p>
            <w:pPr>
              <w:spacing w:after="0"/>
              <w:jc w:val="right"/>
            </w:pPr>
            <w:r>
              <w:rPr>
                <w:sz w:val="16"/>
              </w:rPr>
              <w:t>$103,700.94</w:t>
            </w:r>
          </w:p>
        </w:tc>
        <w:tc>
          <w:tcPr>
            <w:tcW w:type="dxa" w:w="2385"/>
          </w:tcPr>
          <w:p>
            <w:pPr>
              <w:spacing w:after="0"/>
              <w:jc w:val="right"/>
            </w:pPr>
            <w:r>
              <w:rPr>
                <w:sz w:val="16"/>
              </w:rPr>
              <w:t>36 total; 4 since its plan</w:t>
            </w:r>
          </w:p>
        </w:tc>
        <w:tc>
          <w:tcPr>
            <w:tcW w:type="dxa" w:w="2637"/>
          </w:tcPr>
          <w:p>
            <w:pPr>
              <w:spacing w:after="0"/>
              <w:jc w:val="left"/>
            </w:pPr>
          </w:p>
        </w:tc>
      </w:tr>
      <w:tr>
        <w:trPr>
          <w:cantSplit/>
        </w:trPr>
        <w:tc>
          <w:tcPr>
            <w:tcW w:type="dxa" w:w="1555"/>
          </w:tcPr>
          <w:p>
            <w:pPr>
              <w:spacing w:after="0"/>
              <w:jc w:val="left"/>
            </w:pPr>
            <w:r>
              <w:rPr>
                <w:sz w:val="16"/>
              </w:rPr>
              <w:t>Vienna town</w:t>
            </w:r>
          </w:p>
        </w:tc>
        <w:tc>
          <w:tcPr>
            <w:tcW w:type="dxa" w:w="769"/>
          </w:tcPr>
          <w:p>
            <w:pPr>
              <w:spacing w:after="0"/>
              <w:jc w:val="left"/>
            </w:pPr>
            <w:r>
              <w:rPr>
                <w:sz w:val="16"/>
              </w:rPr>
              <w:t>Town</w:t>
            </w:r>
          </w:p>
        </w:tc>
        <w:tc>
          <w:tcPr>
            <w:tcW w:type="dxa" w:w="2568"/>
          </w:tcPr>
          <w:p>
            <w:pPr>
              <w:spacing w:after="0"/>
              <w:jc w:val="left"/>
            </w:pPr>
            <w:r>
              <w:rPr>
                <w:sz w:val="16"/>
              </w:rPr>
              <w:t>Approved, expires 2028-08-23</w:t>
            </w:r>
          </w:p>
        </w:tc>
        <w:tc>
          <w:tcPr>
            <w:tcW w:type="dxa" w:w="2062"/>
          </w:tcPr>
          <w:p>
            <w:pPr>
              <w:spacing w:after="0"/>
              <w:jc w:val="right"/>
            </w:pPr>
            <w:r>
              <w:rPr>
                <w:sz w:val="16"/>
              </w:rPr>
              <w:t>FMA RL 0, SRL 0; any 0</w:t>
            </w:r>
          </w:p>
        </w:tc>
        <w:tc>
          <w:tcPr>
            <w:tcW w:type="dxa" w:w="2136"/>
          </w:tcPr>
          <w:p>
            <w:pPr>
              <w:spacing w:after="0"/>
              <w:jc w:val="right"/>
            </w:pPr>
            <w:r>
              <w:rPr>
                <w:sz w:val="16"/>
              </w:rPr>
              <w:t>no Public Assistance recorded</w:t>
            </w:r>
          </w:p>
        </w:tc>
        <w:tc>
          <w:tcPr>
            <w:tcW w:type="dxa" w:w="2385"/>
          </w:tcPr>
          <w:p>
            <w:pPr>
              <w:spacing w:after="0"/>
              <w:jc w:val="right"/>
            </w:pPr>
            <w:r>
              <w:rPr>
                <w:sz w:val="16"/>
              </w:rPr>
              <w:t>25 total; 5 since its plan</w:t>
            </w:r>
          </w:p>
        </w:tc>
        <w:tc>
          <w:tcPr>
            <w:tcW w:type="dxa" w:w="263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086"/>
        <w:gridCol w:w="1305"/>
        <w:gridCol w:w="1154"/>
        <w:gridCol w:w="1065"/>
        <w:gridCol w:w="1236"/>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2023-08-24</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$8,988,135,137</w:t>
            </w:r>
          </w:p>
        </w:tc>
        <w:tc>
          <w:tcPr>
            <w:tcW w:type="dxa" w:w="1215"/>
          </w:tcPr>
          <w:p>
            <w:pPr>
              <w:spacing w:after="0"/>
              <w:jc w:val="right"/>
            </w:pPr>
            <w:r>
              <w:rPr>
                <w:sz w:val="16"/>
              </w:rPr>
              <w:t>$172,748,801</w:t>
            </w:r>
          </w:p>
        </w:tc>
        <w:tc>
          <w:tcPr>
            <w:tcW w:type="dxa" w:w="1040"/>
          </w:tcPr>
          <w:p>
            <w:pPr>
              <w:spacing w:after="0"/>
              <w:jc w:val="right"/>
            </w:pPr>
            <w:r>
              <w:rPr>
                <w:sz w:val="16"/>
              </w:rPr>
              <w:t>48,370</w:t>
            </w:r>
          </w:p>
        </w:tc>
        <w:tc>
          <w:tcPr>
            <w:tcW w:type="dxa" w:w="1037"/>
          </w:tcPr>
          <w:p>
            <w:pPr>
              <w:spacing w:after="0"/>
              <w:jc w:val="right"/>
            </w:pPr>
            <w:r>
              <w:rPr>
                <w:sz w:val="16"/>
              </w:rPr>
              <w:t>$12,160</w:t>
            </w:r>
          </w:p>
        </w:tc>
        <w:tc>
          <w:tcPr>
            <w:tcW w:type="dxa" w:w="1126"/>
          </w:tcPr>
          <w:p>
            <w:pPr>
              <w:spacing w:after="0"/>
              <w:jc w:val="right"/>
            </w:pPr>
            <w:r>
              <w:rPr>
                <w:sz w:val="16"/>
              </w:rPr>
              <w:t>$84</w:t>
            </w:r>
          </w:p>
        </w:tc>
        <w:tc>
          <w:tcPr>
            <w:tcW w:type="dxa" w:w="1086"/>
          </w:tcPr>
          <w:p>
            <w:pPr>
              <w:spacing w:after="0"/>
              <w:jc w:val="right"/>
            </w:pPr>
            <w:r>
              <w:rPr>
                <w:sz w:val="16"/>
              </w:rPr>
              <w:t>$92,637</w:t>
            </w:r>
          </w:p>
        </w:tc>
        <w:tc>
          <w:tcPr>
            <w:tcW w:type="dxa" w:w="1305"/>
          </w:tcPr>
          <w:p>
            <w:pPr>
              <w:spacing w:after="0"/>
              <w:jc w:val="right"/>
            </w:pPr>
            <w:r>
              <w:rPr>
                <w:sz w:val="16"/>
              </w:rPr>
              <w:t>0.000135%</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$1,465,765</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$70,065</w:t>
            </w:r>
          </w:p>
        </w:tc>
        <w:tc>
          <w:tcPr>
            <w:tcW w:type="dxa" w:w="1086"/>
          </w:tcPr>
          <w:p>
            <w:pPr>
              <w:spacing w:after="0"/>
              <w:jc w:val="right"/>
            </w:pPr>
            <w:r>
              <w:rPr>
                <w:sz w:val="16"/>
              </w:rPr>
              <w:t>n/a</w:t>
            </w:r>
          </w:p>
        </w:tc>
        <w:tc>
          <w:tcPr>
            <w:tcW w:type="dxa" w:w="1305"/>
          </w:tcPr>
          <w:p>
            <w:pPr>
              <w:spacing w:after="0"/>
              <w:jc w:val="right"/>
            </w:pPr>
            <w:r>
              <w:rPr>
                <w:sz w:val="16"/>
              </w:rPr>
              <w:t>4.78% (agriculture)</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$16,639,448,208</w:t>
            </w:r>
          </w:p>
        </w:tc>
        <w:tc>
          <w:tcPr>
            <w:tcW w:type="dxa" w:w="1215"/>
          </w:tcPr>
          <w:p>
            <w:pPr>
              <w:spacing w:after="0"/>
              <w:jc w:val="right"/>
            </w:pPr>
            <w:r>
              <w:rPr>
                <w:sz w:val="16"/>
              </w:rPr>
              <w:t>n/a</w:t>
            </w:r>
          </w:p>
        </w:tc>
        <w:tc>
          <w:tcPr>
            <w:tcW w:type="dxa" w:w="1040"/>
          </w:tcPr>
          <w:p>
            <w:pPr>
              <w:spacing w:after="0"/>
              <w:jc w:val="right"/>
            </w:pPr>
            <w:r>
              <w:rPr>
                <w:sz w:val="16"/>
              </w:rPr>
              <w:t>48,396</w:t>
            </w:r>
          </w:p>
        </w:tc>
        <w:tc>
          <w:tcPr>
            <w:tcW w:type="dxa" w:w="1037"/>
          </w:tcPr>
          <w:p>
            <w:pPr>
              <w:spacing w:after="0"/>
              <w:jc w:val="right"/>
            </w:pPr>
            <w:r>
              <w:rPr>
                <w:sz w:val="16"/>
              </w:rPr>
              <w:t>$380,648</w:t>
            </w:r>
          </w:p>
        </w:tc>
        <w:tc>
          <w:tcPr>
            <w:tcW w:type="dxa" w:w="1126"/>
          </w:tcPr>
          <w:p>
            <w:pPr>
              <w:spacing w:after="0"/>
              <w:jc w:val="right"/>
            </w:pPr>
            <w:r>
              <w:rPr>
                <w:sz w:val="16"/>
              </w:rPr>
              <w:t>n/a</w:t>
            </w:r>
          </w:p>
        </w:tc>
        <w:tc>
          <w:tcPr>
            <w:tcW w:type="dxa" w:w="1086"/>
          </w:tcPr>
          <w:p>
            <w:pPr>
              <w:spacing w:after="0"/>
              <w:jc w:val="right"/>
            </w:pPr>
            <w:r>
              <w:rPr>
                <w:sz w:val="16"/>
              </w:rPr>
              <w:t>$117,302</w:t>
            </w:r>
          </w:p>
        </w:tc>
        <w:tc>
          <w:tcPr>
            <w:tcW w:type="dxa" w:w="1305"/>
          </w:tcPr>
          <w:p>
            <w:pPr>
              <w:spacing w:after="0"/>
              <w:jc w:val="right"/>
            </w:pPr>
            <w:r>
              <w:rPr>
                <w:sz w:val="16"/>
              </w:rPr>
              <w:t>0.00229%</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$8,988,135,137</w:t>
            </w:r>
          </w:p>
        </w:tc>
        <w:tc>
          <w:tcPr>
            <w:tcW w:type="dxa" w:w="1215"/>
          </w:tcPr>
          <w:p>
            <w:pPr>
              <w:spacing w:after="0"/>
              <w:jc w:val="right"/>
            </w:pPr>
            <w:r>
              <w:rPr>
                <w:sz w:val="16"/>
              </w:rPr>
              <w:t>$172,748,801</w:t>
            </w:r>
          </w:p>
        </w:tc>
        <w:tc>
          <w:tcPr>
            <w:tcW w:type="dxa" w:w="1040"/>
          </w:tcPr>
          <w:p>
            <w:pPr>
              <w:spacing w:after="0"/>
              <w:jc w:val="right"/>
            </w:pPr>
            <w:r>
              <w:rPr>
                <w:sz w:val="16"/>
              </w:rPr>
              <w:t>48,370</w:t>
            </w:r>
          </w:p>
        </w:tc>
        <w:tc>
          <w:tcPr>
            <w:tcW w:type="dxa" w:w="1037"/>
          </w:tcPr>
          <w:p>
            <w:pPr>
              <w:spacing w:after="0"/>
              <w:jc w:val="right"/>
            </w:pPr>
            <w:r>
              <w:rPr>
                <w:sz w:val="16"/>
              </w:rPr>
              <w:t>$173,032</w:t>
            </w:r>
          </w:p>
        </w:tc>
        <w:tc>
          <w:tcPr>
            <w:tcW w:type="dxa" w:w="1126"/>
          </w:tcPr>
          <w:p>
            <w:pPr>
              <w:spacing w:after="0"/>
              <w:jc w:val="right"/>
            </w:pPr>
            <w:r>
              <w:rPr>
                <w:sz w:val="16"/>
              </w:rPr>
              <w:t>$19,799</w:t>
            </w:r>
          </w:p>
        </w:tc>
        <w:tc>
          <w:tcPr>
            <w:tcW w:type="dxa" w:w="1086"/>
          </w:tcPr>
          <w:p>
            <w:pPr>
              <w:spacing w:after="0"/>
              <w:jc w:val="right"/>
            </w:pPr>
            <w:r>
              <w:rPr>
                <w:sz w:val="16"/>
              </w:rPr>
              <w:t>$51,155</w:t>
            </w:r>
          </w:p>
        </w:tc>
        <w:tc>
          <w:tcPr>
            <w:tcW w:type="dxa" w:w="1305"/>
          </w:tcPr>
          <w:p>
            <w:pPr>
              <w:spacing w:after="0"/>
              <w:jc w:val="right"/>
            </w:pPr>
            <w:r>
              <w:rPr>
                <w:sz w:val="16"/>
              </w:rPr>
              <w:t>0.00193%</w:t>
            </w:r>
          </w:p>
        </w:tc>
        <w:tc>
          <w:tcPr>
            <w:tcW w:type="dxa" w:w="1154"/>
          </w:tcPr>
          <w:p>
            <w:pPr>
              <w:spacing w:after="0"/>
              <w:jc w:val="right"/>
            </w:pPr>
            <w:r>
              <w:rPr>
                <w:sz w:val="16"/>
              </w:rPr>
              <w:t>$0</w:t>
            </w: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$8,988,135,137</w:t>
            </w:r>
          </w:p>
        </w:tc>
        <w:tc>
          <w:tcPr>
            <w:tcW w:type="dxa" w:w="1215"/>
          </w:tcPr>
          <w:p>
            <w:pPr>
              <w:spacing w:after="0"/>
              <w:jc w:val="right"/>
            </w:pPr>
            <w:r>
              <w:rPr>
                <w:sz w:val="16"/>
              </w:rPr>
              <w:t>$172,748,801</w:t>
            </w:r>
          </w:p>
        </w:tc>
        <w:tc>
          <w:tcPr>
            <w:tcW w:type="dxa" w:w="1040"/>
          </w:tcPr>
          <w:p>
            <w:pPr>
              <w:spacing w:after="0"/>
              <w:jc w:val="right"/>
            </w:pPr>
            <w:r>
              <w:rPr>
                <w:sz w:val="16"/>
              </w:rPr>
              <w:t>48,370</w:t>
            </w:r>
          </w:p>
        </w:tc>
        <w:tc>
          <w:tcPr>
            <w:tcW w:type="dxa" w:w="1037"/>
          </w:tcPr>
          <w:p>
            <w:pPr>
              <w:spacing w:after="0"/>
              <w:jc w:val="right"/>
            </w:pPr>
            <w:r>
              <w:rPr>
                <w:sz w:val="16"/>
              </w:rPr>
              <w:t>$133</w:t>
            </w:r>
          </w:p>
        </w:tc>
        <w:tc>
          <w:tcPr>
            <w:tcW w:type="dxa" w:w="1126"/>
          </w:tcPr>
          <w:p>
            <w:pPr>
              <w:spacing w:after="0"/>
              <w:jc w:val="right"/>
            </w:pPr>
            <w:r>
              <w:rPr>
                <w:sz w:val="16"/>
              </w:rPr>
              <w:t>$966</w:t>
            </w:r>
          </w:p>
        </w:tc>
        <w:tc>
          <w:tcPr>
            <w:tcW w:type="dxa" w:w="1086"/>
          </w:tcPr>
          <w:p>
            <w:pPr>
              <w:spacing w:after="0"/>
              <w:jc w:val="right"/>
            </w:pPr>
            <w:r>
              <w:rPr>
                <w:sz w:val="16"/>
              </w:rPr>
              <w:t>$2,015,302</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$8,988,135,137</w:t>
            </w:r>
          </w:p>
        </w:tc>
        <w:tc>
          <w:tcPr>
            <w:tcW w:type="dxa" w:w="1215"/>
          </w:tcPr>
          <w:p>
            <w:pPr>
              <w:spacing w:after="0"/>
              <w:jc w:val="right"/>
            </w:pPr>
            <w:r>
              <w:rPr>
                <w:sz w:val="16"/>
              </w:rPr>
              <w:t>$172,748,801</w:t>
            </w:r>
          </w:p>
        </w:tc>
        <w:tc>
          <w:tcPr>
            <w:tcW w:type="dxa" w:w="1040"/>
          </w:tcPr>
          <w:p>
            <w:pPr>
              <w:spacing w:after="0"/>
              <w:jc w:val="right"/>
            </w:pPr>
            <w:r>
              <w:rPr>
                <w:sz w:val="16"/>
              </w:rPr>
              <w:t>48,370</w:t>
            </w:r>
          </w:p>
        </w:tc>
        <w:tc>
          <w:tcPr>
            <w:tcW w:type="dxa" w:w="1037"/>
          </w:tcPr>
          <w:p>
            <w:pPr>
              <w:spacing w:after="0"/>
              <w:jc w:val="right"/>
            </w:pPr>
            <w:r>
              <w:rPr>
                <w:sz w:val="16"/>
              </w:rPr>
              <w:t>$182,751</w:t>
            </w:r>
          </w:p>
        </w:tc>
        <w:tc>
          <w:tcPr>
            <w:tcW w:type="dxa" w:w="1126"/>
          </w:tcPr>
          <w:p>
            <w:pPr>
              <w:spacing w:after="0"/>
              <w:jc w:val="right"/>
            </w:pPr>
            <w:r>
              <w:rPr>
                <w:sz w:val="16"/>
              </w:rPr>
              <w:t>$113,953</w:t>
            </w:r>
          </w:p>
        </w:tc>
        <w:tc>
          <w:tcPr>
            <w:tcW w:type="dxa" w:w="1086"/>
          </w:tcPr>
          <w:p>
            <w:pPr>
              <w:spacing w:after="0"/>
              <w:jc w:val="right"/>
            </w:pPr>
            <w:r>
              <w:rPr>
                <w:sz w:val="16"/>
              </w:rPr>
              <w:t>$10,958</w:t>
            </w:r>
          </w:p>
        </w:tc>
        <w:tc>
          <w:tcPr>
            <w:tcW w:type="dxa" w:w="1305"/>
          </w:tcPr>
          <w:p>
            <w:pPr>
              <w:spacing w:after="0"/>
              <w:jc w:val="right"/>
            </w:pPr>
            <w:r>
              <w:rPr>
                <w:sz w:val="16"/>
              </w:rPr>
              <w:t>0.00203%</w:t>
            </w:r>
          </w:p>
        </w:tc>
        <w:tc>
          <w:tcPr>
            <w:tcW w:type="dxa" w:w="1154"/>
          </w:tcPr>
          <w:p>
            <w:pPr>
              <w:spacing w:after="0"/>
              <w:jc w:val="right"/>
            </w:pPr>
          </w:p>
        </w:tc>
        <w:tc>
          <w:tcPr>
            <w:tcW w:type="dxa" w:w="1065"/>
          </w:tcPr>
          <w:p>
            <w:pPr>
              <w:spacing w:after="0"/>
              <w:jc w:val="right"/>
            </w:pPr>
          </w:p>
        </w:tc>
        <w:tc>
          <w:tcPr>
            <w:tcW w:type="dxa" w:w="1236"/>
          </w:tcPr>
          <w:p>
            <w:pPr>
              <w:spacing w:after="0"/>
              <w:jc w:val="right"/>
            </w:pPr>
            <w:r>
              <w:rPr>
                <w:sz w:val="16"/>
              </w:rPr>
              <w:t>no Public Assistance recorded (1 declaration)</w:t>
            </w: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$8,986,626,014</w:t>
            </w:r>
          </w:p>
        </w:tc>
        <w:tc>
          <w:tcPr>
            <w:tcW w:type="dxa" w:w="1215"/>
          </w:tcPr>
          <w:p>
            <w:pPr>
              <w:spacing w:after="0"/>
              <w:jc w:val="right"/>
            </w:pPr>
            <w:r>
              <w:rPr>
                <w:sz w:val="16"/>
              </w:rPr>
              <w:t>n/a</w:t>
            </w:r>
          </w:p>
        </w:tc>
        <w:tc>
          <w:tcPr>
            <w:tcW w:type="dxa" w:w="1040"/>
          </w:tcPr>
          <w:p>
            <w:pPr>
              <w:spacing w:after="0"/>
              <w:jc w:val="right"/>
            </w:pPr>
            <w:r>
              <w:rPr>
                <w:sz w:val="16"/>
              </w:rPr>
              <w:t>48,370</w:t>
            </w:r>
          </w:p>
        </w:tc>
        <w:tc>
          <w:tcPr>
            <w:tcW w:type="dxa" w:w="1037"/>
          </w:tcPr>
          <w:p>
            <w:pPr>
              <w:spacing w:after="0"/>
              <w:jc w:val="right"/>
            </w:pPr>
            <w:r>
              <w:rPr>
                <w:sz w:val="16"/>
              </w:rPr>
              <w:t>$1,675,343</w:t>
            </w:r>
          </w:p>
        </w:tc>
        <w:tc>
          <w:tcPr>
            <w:tcW w:type="dxa" w:w="1126"/>
          </w:tcPr>
          <w:p>
            <w:pPr>
              <w:spacing w:after="0"/>
              <w:jc w:val="right"/>
            </w:pPr>
            <w:r>
              <w:rPr>
                <w:sz w:val="16"/>
              </w:rPr>
              <w:t>n/a</w:t>
            </w:r>
          </w:p>
        </w:tc>
        <w:tc>
          <w:tcPr>
            <w:tcW w:type="dxa" w:w="1086"/>
          </w:tcPr>
          <w:p>
            <w:pPr>
              <w:spacing w:after="0"/>
              <w:jc w:val="right"/>
            </w:pPr>
            <w:r>
              <w:rPr>
                <w:sz w:val="16"/>
              </w:rPr>
              <w:t>$140,912</w:t>
            </w:r>
          </w:p>
        </w:tc>
        <w:tc>
          <w:tcPr>
            <w:tcW w:type="dxa" w:w="1305"/>
          </w:tcPr>
          <w:p>
            <w:pPr>
              <w:spacing w:after="0"/>
              <w:jc w:val="right"/>
            </w:pPr>
            <w:r>
              <w:rPr>
                <w:sz w:val="16"/>
              </w:rPr>
              <w:t>0.0186%</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$8,986,749,160</w:t>
            </w:r>
          </w:p>
        </w:tc>
        <w:tc>
          <w:tcPr>
            <w:tcW w:type="dxa" w:w="1215"/>
          </w:tcPr>
          <w:p>
            <w:pPr>
              <w:spacing w:after="0"/>
              <w:jc w:val="right"/>
            </w:pPr>
            <w:r>
              <w:rPr>
                <w:sz w:val="16"/>
              </w:rPr>
              <w:t>$14,382,850</w:t>
            </w:r>
          </w:p>
        </w:tc>
        <w:tc>
          <w:tcPr>
            <w:tcW w:type="dxa" w:w="1040"/>
          </w:tcPr>
          <w:p>
            <w:pPr>
              <w:spacing w:after="0"/>
              <w:jc w:val="right"/>
            </w:pPr>
            <w:r>
              <w:rPr>
                <w:sz w:val="16"/>
              </w:rPr>
              <w:t>882</w:t>
            </w:r>
          </w:p>
        </w:tc>
        <w:tc>
          <w:tcPr>
            <w:tcW w:type="dxa" w:w="1037"/>
          </w:tcPr>
          <w:p>
            <w:pPr>
              <w:spacing w:after="0"/>
              <w:jc w:val="right"/>
            </w:pPr>
            <w:r>
              <w:rPr>
                <w:sz w:val="16"/>
              </w:rPr>
              <w:t>$4,773,255</w:t>
            </w:r>
          </w:p>
        </w:tc>
        <w:tc>
          <w:tcPr>
            <w:tcW w:type="dxa" w:w="1126"/>
          </w:tcPr>
          <w:p>
            <w:pPr>
              <w:spacing w:after="0"/>
              <w:jc w:val="right"/>
            </w:pPr>
            <w:r>
              <w:rPr>
                <w:sz w:val="16"/>
              </w:rPr>
              <w:t>$165,437</w:t>
            </w:r>
          </w:p>
        </w:tc>
        <w:tc>
          <w:tcPr>
            <w:tcW w:type="dxa" w:w="1086"/>
          </w:tcPr>
          <w:p>
            <w:pPr>
              <w:spacing w:after="0"/>
              <w:jc w:val="right"/>
            </w:pPr>
            <w:r>
              <w:rPr>
                <w:sz w:val="16"/>
              </w:rPr>
              <w:t>$303,799</w:t>
            </w:r>
          </w:p>
        </w:tc>
        <w:tc>
          <w:tcPr>
            <w:tcW w:type="dxa" w:w="1305"/>
          </w:tcPr>
          <w:p>
            <w:pPr>
              <w:spacing w:after="0"/>
              <w:jc w:val="right"/>
            </w:pPr>
            <w:r>
              <w:rPr>
                <w:sz w:val="16"/>
              </w:rPr>
              <w:t>n/a (see note)</w:t>
            </w:r>
          </w:p>
        </w:tc>
        <w:tc>
          <w:tcPr>
            <w:tcW w:type="dxa" w:w="1154"/>
          </w:tcPr>
          <w:p>
            <w:pPr>
              <w:spacing w:after="0"/>
              <w:jc w:val="right"/>
            </w:pPr>
            <w:r>
              <w:rPr>
                <w:sz w:val="16"/>
              </w:rPr>
              <w:t>$0</w:t>
            </w:r>
          </w:p>
        </w:tc>
        <w:tc>
          <w:tcPr>
            <w:tcW w:type="dxa" w:w="1065"/>
          </w:tcPr>
          <w:p>
            <w:pPr>
              <w:spacing w:after="0"/>
              <w:jc w:val="right"/>
            </w:pPr>
          </w:p>
        </w:tc>
        <w:tc>
          <w:tcPr>
            <w:tcW w:type="dxa" w:w="1236"/>
          </w:tcPr>
          <w:p>
            <w:pPr>
              <w:spacing w:after="0"/>
              <w:jc w:val="right"/>
            </w:pP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$95,730,591</w:t>
            </w:r>
          </w:p>
        </w:tc>
        <w:tc>
          <w:tcPr>
            <w:tcW w:type="dxa" w:w="1215"/>
          </w:tcPr>
          <w:p>
            <w:pPr>
              <w:spacing w:after="0"/>
              <w:jc w:val="right"/>
            </w:pPr>
            <w:r>
              <w:rPr>
                <w:sz w:val="16"/>
              </w:rPr>
              <w:t>n/a</w:t>
            </w:r>
          </w:p>
        </w:tc>
        <w:tc>
          <w:tcPr>
            <w:tcW w:type="dxa" w:w="1040"/>
          </w:tcPr>
          <w:p>
            <w:pPr>
              <w:spacing w:after="0"/>
              <w:jc w:val="right"/>
            </w:pPr>
            <w:r>
              <w:rPr>
                <w:sz w:val="16"/>
              </w:rPr>
              <w:t>526</w:t>
            </w:r>
          </w:p>
        </w:tc>
        <w:tc>
          <w:tcPr>
            <w:tcW w:type="dxa" w:w="1037"/>
          </w:tcPr>
          <w:p>
            <w:pPr>
              <w:spacing w:after="0"/>
              <w:jc w:val="right"/>
            </w:pPr>
            <w:r>
              <w:rPr>
                <w:sz w:val="16"/>
              </w:rPr>
              <w:t>$1,498</w:t>
            </w:r>
          </w:p>
        </w:tc>
        <w:tc>
          <w:tcPr>
            <w:tcW w:type="dxa" w:w="1126"/>
          </w:tcPr>
          <w:p>
            <w:pPr>
              <w:spacing w:after="0"/>
              <w:jc w:val="right"/>
            </w:pPr>
            <w:r>
              <w:rPr>
                <w:sz w:val="16"/>
              </w:rPr>
              <w:t>n/a</w:t>
            </w:r>
          </w:p>
        </w:tc>
        <w:tc>
          <w:tcPr>
            <w:tcW w:type="dxa" w:w="1086"/>
          </w:tcPr>
          <w:p>
            <w:pPr>
              <w:spacing w:after="0"/>
              <w:jc w:val="right"/>
            </w:pPr>
            <w:r>
              <w:rPr>
                <w:sz w:val="16"/>
              </w:rPr>
              <w:t>$57</w:t>
            </w:r>
          </w:p>
        </w:tc>
        <w:tc>
          <w:tcPr>
            <w:tcW w:type="dxa" w:w="1305"/>
          </w:tcPr>
          <w:p>
            <w:pPr>
              <w:spacing w:after="0"/>
              <w:jc w:val="right"/>
            </w:pPr>
            <w:r>
              <w:rPr>
                <w:sz w:val="16"/>
              </w:rPr>
              <w:t>0.00157%</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$8,988,135,137</w:t>
            </w:r>
          </w:p>
        </w:tc>
        <w:tc>
          <w:tcPr>
            <w:tcW w:type="dxa" w:w="1215"/>
          </w:tcPr>
          <w:p>
            <w:pPr>
              <w:spacing w:after="0"/>
              <w:jc w:val="right"/>
            </w:pPr>
            <w:r>
              <w:rPr>
                <w:sz w:val="16"/>
              </w:rPr>
              <w:t>n/a</w:t>
            </w:r>
          </w:p>
        </w:tc>
        <w:tc>
          <w:tcPr>
            <w:tcW w:type="dxa" w:w="1040"/>
          </w:tcPr>
          <w:p>
            <w:pPr>
              <w:spacing w:after="0"/>
              <w:jc w:val="right"/>
            </w:pPr>
            <w:r>
              <w:rPr>
                <w:sz w:val="16"/>
              </w:rPr>
              <w:t>48,370</w:t>
            </w:r>
          </w:p>
        </w:tc>
        <w:tc>
          <w:tcPr>
            <w:tcW w:type="dxa" w:w="1037"/>
          </w:tcPr>
          <w:p>
            <w:pPr>
              <w:spacing w:after="0"/>
              <w:jc w:val="right"/>
            </w:pPr>
            <w:r>
              <w:rPr>
                <w:sz w:val="16"/>
              </w:rPr>
              <w:t>$42,544</w:t>
            </w:r>
          </w:p>
        </w:tc>
        <w:tc>
          <w:tcPr>
            <w:tcW w:type="dxa" w:w="1126"/>
          </w:tcPr>
          <w:p>
            <w:pPr>
              <w:spacing w:after="0"/>
              <w:jc w:val="right"/>
            </w:pPr>
            <w:r>
              <w:rPr>
                <w:sz w:val="16"/>
              </w:rPr>
              <w:t>n/a</w:t>
            </w:r>
          </w:p>
        </w:tc>
        <w:tc>
          <w:tcPr>
            <w:tcW w:type="dxa" w:w="1086"/>
          </w:tcPr>
          <w:p>
            <w:pPr>
              <w:spacing w:after="0"/>
              <w:jc w:val="right"/>
            </w:pPr>
            <w:r>
              <w:rPr>
                <w:sz w:val="16"/>
              </w:rPr>
              <w:t>$189,249</w:t>
            </w:r>
          </w:p>
        </w:tc>
        <w:tc>
          <w:tcPr>
            <w:tcW w:type="dxa" w:w="1305"/>
          </w:tcPr>
          <w:p>
            <w:pPr>
              <w:spacing w:after="0"/>
              <w:jc w:val="right"/>
            </w:pPr>
            <w:r>
              <w:rPr>
                <w:sz w:val="16"/>
              </w:rPr>
              <w:t>0.000473%</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$8,988,135,137</w:t>
            </w:r>
          </w:p>
        </w:tc>
        <w:tc>
          <w:tcPr>
            <w:tcW w:type="dxa" w:w="1215"/>
          </w:tcPr>
          <w:p>
            <w:pPr>
              <w:spacing w:after="0"/>
              <w:jc w:val="right"/>
            </w:pPr>
            <w:r>
              <w:rPr>
                <w:sz w:val="16"/>
              </w:rPr>
              <w:t>$172,748,801</w:t>
            </w:r>
          </w:p>
        </w:tc>
        <w:tc>
          <w:tcPr>
            <w:tcW w:type="dxa" w:w="1040"/>
          </w:tcPr>
          <w:p>
            <w:pPr>
              <w:spacing w:after="0"/>
              <w:jc w:val="right"/>
            </w:pPr>
            <w:r>
              <w:rPr>
                <w:sz w:val="16"/>
              </w:rPr>
              <w:t>48,370</w:t>
            </w:r>
          </w:p>
        </w:tc>
        <w:tc>
          <w:tcPr>
            <w:tcW w:type="dxa" w:w="1037"/>
          </w:tcPr>
          <w:p>
            <w:pPr>
              <w:spacing w:after="0"/>
              <w:jc w:val="right"/>
            </w:pPr>
            <w:r>
              <w:rPr>
                <w:sz w:val="16"/>
              </w:rPr>
              <w:t>$707,330</w:t>
            </w:r>
          </w:p>
        </w:tc>
        <w:tc>
          <w:tcPr>
            <w:tcW w:type="dxa" w:w="1126"/>
          </w:tcPr>
          <w:p>
            <w:pPr>
              <w:spacing w:after="0"/>
              <w:jc w:val="right"/>
            </w:pPr>
            <w:r>
              <w:rPr>
                <w:sz w:val="16"/>
              </w:rPr>
              <w:t>$10,263</w:t>
            </w:r>
          </w:p>
        </w:tc>
        <w:tc>
          <w:tcPr>
            <w:tcW w:type="dxa" w:w="1086"/>
          </w:tcPr>
          <w:p>
            <w:pPr>
              <w:spacing w:after="0"/>
              <w:jc w:val="right"/>
            </w:pPr>
            <w:r>
              <w:rPr>
                <w:sz w:val="16"/>
              </w:rPr>
              <w:t>$1,367,689</w:t>
            </w:r>
          </w:p>
        </w:tc>
        <w:tc>
          <w:tcPr>
            <w:tcW w:type="dxa" w:w="1305"/>
          </w:tcPr>
          <w:p>
            <w:pPr>
              <w:spacing w:after="0"/>
              <w:jc w:val="right"/>
            </w:pPr>
            <w:r>
              <w:rPr>
                <w:sz w:val="16"/>
              </w:rPr>
              <w:t>0.00787%</w:t>
            </w:r>
          </w:p>
        </w:tc>
        <w:tc>
          <w:tcPr>
            <w:tcW w:type="dxa" w:w="1154"/>
          </w:tcPr>
          <w:p>
            <w:pPr>
              <w:spacing w:after="0"/>
              <w:jc w:val="right"/>
            </w:pPr>
            <w:r>
              <w:rPr>
                <w:sz w:val="16"/>
              </w:rPr>
              <w:t>$0</w:t>
            </w: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$8,988,135,137</w:t>
            </w:r>
          </w:p>
        </w:tc>
        <w:tc>
          <w:tcPr>
            <w:tcW w:type="dxa" w:w="1215"/>
          </w:tcPr>
          <w:p>
            <w:pPr>
              <w:spacing w:after="0"/>
              <w:jc w:val="right"/>
            </w:pPr>
            <w:r>
              <w:rPr>
                <w:sz w:val="16"/>
              </w:rPr>
              <w:t>$172,748,801</w:t>
            </w:r>
          </w:p>
        </w:tc>
        <w:tc>
          <w:tcPr>
            <w:tcW w:type="dxa" w:w="1040"/>
          </w:tcPr>
          <w:p>
            <w:pPr>
              <w:spacing w:after="0"/>
              <w:jc w:val="right"/>
            </w:pPr>
            <w:r>
              <w:rPr>
                <w:sz w:val="16"/>
              </w:rPr>
              <w:t>48,370</w:t>
            </w:r>
          </w:p>
        </w:tc>
        <w:tc>
          <w:tcPr>
            <w:tcW w:type="dxa" w:w="1037"/>
          </w:tcPr>
          <w:p>
            <w:pPr>
              <w:spacing w:after="0"/>
              <w:jc w:val="right"/>
            </w:pPr>
            <w:r>
              <w:rPr>
                <w:sz w:val="16"/>
              </w:rPr>
              <w:t>$1,181,941</w:t>
            </w:r>
          </w:p>
        </w:tc>
        <w:tc>
          <w:tcPr>
            <w:tcW w:type="dxa" w:w="1126"/>
          </w:tcPr>
          <w:p>
            <w:pPr>
              <w:spacing w:after="0"/>
              <w:jc w:val="right"/>
            </w:pPr>
            <w:r>
              <w:rPr>
                <w:sz w:val="16"/>
              </w:rPr>
              <w:t>$6,449</w:t>
            </w:r>
          </w:p>
        </w:tc>
        <w:tc>
          <w:tcPr>
            <w:tcW w:type="dxa" w:w="1086"/>
          </w:tcPr>
          <w:p>
            <w:pPr>
              <w:spacing w:after="0"/>
              <w:jc w:val="right"/>
            </w:pPr>
            <w:r>
              <w:rPr>
                <w:sz w:val="16"/>
              </w:rPr>
              <w:t>$2,839,386</w:t>
            </w:r>
          </w:p>
        </w:tc>
        <w:tc>
          <w:tcPr>
            <w:tcW w:type="dxa" w:w="1305"/>
          </w:tcPr>
          <w:p>
            <w:pPr>
              <w:spacing w:after="0"/>
              <w:jc w:val="right"/>
            </w:pPr>
            <w:r>
              <w:rPr>
                <w:sz w:val="16"/>
              </w:rPr>
              <w:t>0.0132%</w:t>
            </w:r>
          </w:p>
        </w:tc>
        <w:tc>
          <w:tcPr>
            <w:tcW w:type="dxa" w:w="1154"/>
          </w:tcPr>
          <w:p>
            <w:pPr>
              <w:spacing w:after="0"/>
              <w:jc w:val="right"/>
            </w:pPr>
          </w:p>
        </w:tc>
        <w:tc>
          <w:tcPr>
            <w:tcW w:type="dxa" w:w="1065"/>
          </w:tcPr>
          <w:p>
            <w:pPr>
              <w:spacing w:after="0"/>
              <w:jc w:val="right"/>
            </w:pPr>
          </w:p>
        </w:tc>
        <w:tc>
          <w:tcPr>
            <w:tcW w:type="dxa" w:w="1236"/>
          </w:tcPr>
          <w:p>
            <w:pPr>
              <w:spacing w:after="0"/>
              <w:jc w:val="right"/>
            </w:pPr>
            <w:r>
              <w:rPr>
                <w:sz w:val="16"/>
              </w:rPr>
              <w:t>no Public Assistance recorded (1 declaration)</w:t>
            </w: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$1,997,841,570</w:t>
            </w:r>
          </w:p>
        </w:tc>
        <w:tc>
          <w:tcPr>
            <w:tcW w:type="dxa" w:w="1215"/>
          </w:tcPr>
          <w:p>
            <w:pPr>
              <w:spacing w:after="0"/>
              <w:jc w:val="right"/>
            </w:pPr>
            <w:r>
              <w:rPr>
                <w:sz w:val="16"/>
              </w:rPr>
              <w:t>$66,489,373</w:t>
            </w:r>
          </w:p>
        </w:tc>
        <w:tc>
          <w:tcPr>
            <w:tcW w:type="dxa" w:w="1040"/>
          </w:tcPr>
          <w:p>
            <w:pPr>
              <w:spacing w:after="0"/>
              <w:jc w:val="right"/>
            </w:pPr>
            <w:r>
              <w:rPr>
                <w:sz w:val="16"/>
              </w:rPr>
              <w:t>13,397</w:t>
            </w:r>
          </w:p>
        </w:tc>
        <w:tc>
          <w:tcPr>
            <w:tcW w:type="dxa" w:w="1037"/>
          </w:tcPr>
          <w:p>
            <w:pPr>
              <w:spacing w:after="0"/>
              <w:jc w:val="right"/>
            </w:pPr>
            <w:r>
              <w:rPr>
                <w:sz w:val="16"/>
              </w:rPr>
              <w:t>$7,192</w:t>
            </w:r>
          </w:p>
        </w:tc>
        <w:tc>
          <w:tcPr>
            <w:tcW w:type="dxa" w:w="1126"/>
          </w:tcPr>
          <w:p>
            <w:pPr>
              <w:spacing w:after="0"/>
              <w:jc w:val="right"/>
            </w:pPr>
            <w:r>
              <w:rPr>
                <w:sz w:val="16"/>
              </w:rPr>
              <w:t>$100</w:t>
            </w:r>
          </w:p>
        </w:tc>
        <w:tc>
          <w:tcPr>
            <w:tcW w:type="dxa" w:w="1086"/>
          </w:tcPr>
          <w:p>
            <w:pPr>
              <w:spacing w:after="0"/>
              <w:jc w:val="right"/>
            </w:pPr>
            <w:r>
              <w:rPr>
                <w:sz w:val="16"/>
              </w:rPr>
              <w:t>$2,353</w:t>
            </w:r>
          </w:p>
        </w:tc>
        <w:tc>
          <w:tcPr>
            <w:tcW w:type="dxa" w:w="1305"/>
          </w:tcPr>
          <w:p>
            <w:pPr>
              <w:spacing w:after="0"/>
              <w:jc w:val="right"/>
            </w:pPr>
            <w:r>
              <w:rPr>
                <w:sz w:val="16"/>
              </w:rPr>
              <w:t>0.00036%</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$8,988,135,137</w:t>
            </w:r>
          </w:p>
        </w:tc>
        <w:tc>
          <w:tcPr>
            <w:tcW w:type="dxa" w:w="1215"/>
          </w:tcPr>
          <w:p>
            <w:pPr>
              <w:spacing w:after="0"/>
              <w:jc w:val="right"/>
            </w:pPr>
            <w:r>
              <w:rPr>
                <w:sz w:val="16"/>
              </w:rPr>
              <w:t>$172,748,801</w:t>
            </w:r>
          </w:p>
        </w:tc>
        <w:tc>
          <w:tcPr>
            <w:tcW w:type="dxa" w:w="1040"/>
          </w:tcPr>
          <w:p>
            <w:pPr>
              <w:spacing w:after="0"/>
              <w:jc w:val="right"/>
            </w:pPr>
            <w:r>
              <w:rPr>
                <w:sz w:val="16"/>
              </w:rPr>
              <w:t>48,370</w:t>
            </w:r>
          </w:p>
        </w:tc>
        <w:tc>
          <w:tcPr>
            <w:tcW w:type="dxa" w:w="1037"/>
          </w:tcPr>
          <w:p>
            <w:pPr>
              <w:spacing w:after="0"/>
              <w:jc w:val="right"/>
            </w:pPr>
            <w:r>
              <w:rPr>
                <w:sz w:val="16"/>
              </w:rPr>
              <w:t>$7,297</w:t>
            </w:r>
          </w:p>
        </w:tc>
        <w:tc>
          <w:tcPr>
            <w:tcW w:type="dxa" w:w="1126"/>
          </w:tcPr>
          <w:p>
            <w:pPr>
              <w:spacing w:after="0"/>
              <w:jc w:val="right"/>
            </w:pPr>
            <w:r>
              <w:rPr>
                <w:sz w:val="16"/>
              </w:rPr>
              <w:t>$585</w:t>
            </w:r>
          </w:p>
        </w:tc>
        <w:tc>
          <w:tcPr>
            <w:tcW w:type="dxa" w:w="1086"/>
          </w:tcPr>
          <w:p>
            <w:pPr>
              <w:spacing w:after="0"/>
              <w:jc w:val="right"/>
            </w:pPr>
            <w:r>
              <w:rPr>
                <w:sz w:val="16"/>
              </w:rPr>
              <w:t>$8,519</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r>
              <w:rPr>
                <w:sz w:val="16"/>
              </w:rPr>
              <w:t>$161,678.13</w:t>
            </w:r>
          </w:p>
        </w:tc>
        <w:tc>
          <w:tcPr>
            <w:tcW w:type="dxa" w:w="13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2023-08-24 (Storm Events through 2026-06-30): 23 county-coded records, 23 with a damage value recorded (including $0), $0; 35 zone-level records, 35 with a damage value recorded (including $0), $0 reported for the zone; Public Assistance: $161,678.13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48,370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$8,988,135,137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$172,748,801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$9,532,825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$7,139,318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Ruston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Lincoln Parish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Lincoln Parish</w:t>
            </w:r>
          </w:p>
        </w:tc>
        <w:tc>
          <w:tcPr>
            <w:tcW w:type="dxa" w:w="1589"/>
          </w:tcPr>
          <w:p>
            <w:pPr>
              <w:spacing w:after="0"/>
              <w:jc w:val="left"/>
            </w:pPr>
            <w:r>
              <w:rPr>
                <w:sz w:val="16"/>
              </w:rPr>
              <w:t>220366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Choudrant village</w:t>
            </w:r>
          </w:p>
        </w:tc>
        <w:tc>
          <w:tcPr>
            <w:tcW w:type="dxa" w:w="1589"/>
          </w:tcPr>
          <w:p>
            <w:pPr>
              <w:spacing w:after="0"/>
              <w:jc w:val="left"/>
            </w:pPr>
            <w:r>
              <w:rPr>
                <w:sz w:val="16"/>
              </w:rPr>
              <w:t>220319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Downsville village</w:t>
            </w:r>
          </w:p>
        </w:tc>
        <w:tc>
          <w:tcPr>
            <w:tcW w:type="dxa" w:w="1589"/>
          </w:tcPr>
          <w:p>
            <w:pPr>
              <w:spacing w:after="0"/>
              <w:jc w:val="left"/>
            </w:pPr>
            <w:r>
              <w:rPr>
                <w:sz w:val="16"/>
              </w:rPr>
              <w:t>220003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Dubach town</w:t>
            </w:r>
          </w:p>
        </w:tc>
        <w:tc>
          <w:tcPr>
            <w:tcW w:type="dxa" w:w="1589"/>
          </w:tcPr>
          <w:p>
            <w:pPr>
              <w:spacing w:after="0"/>
              <w:jc w:val="left"/>
            </w:pPr>
            <w:r>
              <w:rPr>
                <w:sz w:val="16"/>
              </w:rPr>
              <w:t>220323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Grambling city</w:t>
            </w:r>
          </w:p>
        </w:tc>
        <w:tc>
          <w:tcPr>
            <w:tcW w:type="dxa" w:w="1589"/>
          </w:tcPr>
          <w:p>
            <w:pPr>
              <w:spacing w:after="0"/>
              <w:jc w:val="left"/>
            </w:pPr>
            <w:r>
              <w:rPr>
                <w:sz w:val="16"/>
              </w:rPr>
              <w:t>220328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Ruston city</w:t>
            </w:r>
          </w:p>
        </w:tc>
        <w:tc>
          <w:tcPr>
            <w:tcW w:type="dxa" w:w="1589"/>
          </w:tcPr>
          <w:p>
            <w:pPr>
              <w:spacing w:after="0"/>
              <w:jc w:val="left"/>
            </w:pPr>
            <w:r>
              <w:rPr>
                <w:sz w:val="16"/>
              </w:rPr>
              <w:t>220347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Simsboro village</w:t>
            </w:r>
          </w:p>
        </w:tc>
        <w:tc>
          <w:tcPr>
            <w:tcW w:type="dxa" w:w="1589"/>
          </w:tcPr>
          <w:p>
            <w:pPr>
              <w:spacing w:after="0"/>
              <w:jc w:val="left"/>
            </w:pPr>
            <w:r>
              <w:rPr>
                <w:sz w:val="16"/>
              </w:rPr>
              <w:t>220312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Vienna town</w:t>
            </w:r>
          </w:p>
        </w:tc>
        <w:tc>
          <w:tcPr>
            <w:tcW w:type="dxa" w:w="1589"/>
          </w:tcPr>
          <w:p>
            <w:pPr>
              <w:spacing w:after="0"/>
              <w:jc w:val="left"/>
            </w:pPr>
            <w:r>
              <w:rPr>
                <w:sz w:val="16"/>
              </w:rPr>
              <w:t>220059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Lincoln Parish, LA: risk-assessment baseline packet, release 2026-10 (data as of 2026-09-30; County FIPS 22061). Automated baseline. </w:t>
      </w:r>
      <w:hyperlink r:id="rId15">
        <w:r>
          <w:rPr>
            <w:color w:val="1F4E99"/>
            <w:sz w:val="17"/>
            <w:u w:val="single"/>
          </w:rPr>
          <w:t>https://hazardplain.org/la/22061/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Lincoln Parish, LA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la/220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Lincoln Parish, LA: Risk-assessment baseline packet</dc:title>
  <dc:subject>Hazard Plain release 2026-10, as of 2026-09-30. Automated baseline</dc:subject>
  <dc:creator>Hazard Plain</dc:creator>
  <cp:keywords>Hazard Plain; hazard mitigation; risk assessment; 22061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