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2029-04-24</w:t>
      </w:r>
    </w:p>
    <w:p>
      <w:pPr>
        <w:keepNext/>
        <w:spacing w:after="40" w:before="0"/>
      </w:pPr>
      <w:r>
        <w:rPr>
          <w:b/>
        </w:rPr>
        <w:t xml:space="preserve">Plan: </w:t>
      </w:r>
      <w:r>
        <w:rPr/>
        <w:t>Allen Parish (FEMA plan 108596)</w:t>
      </w:r>
    </w:p>
    <w:p>
      <w:pPr>
        <w:keepNext/>
        <w:spacing w:after="40" w:before="0"/>
      </w:pPr>
      <w:r>
        <w:rPr>
          <w:b/>
        </w:rPr>
        <w:t xml:space="preserve">Approved: </w:t>
      </w:r>
      <w:r>
        <w:rPr/>
        <w:t>2024-04-25</w:t>
      </w:r>
    </w:p>
    <w:p>
      <w:pPr>
        <w:keepNext/>
        <w:spacing w:after="40" w:before="0"/>
      </w:pPr>
      <w:r>
        <w:rPr>
          <w:b/>
        </w:rPr>
        <w:t xml:space="preserve">Expires: </w:t>
      </w:r>
      <w:r>
        <w:rPr/>
        <w:t>2029-04-24</w:t>
      </w:r>
    </w:p>
    <w:p>
      <w:pPr>
        <w:keepNext/>
        <w:spacing w:after="40" w:before="0"/>
      </w:pPr>
      <w:r>
        <w:rPr>
          <w:b/>
        </w:rPr>
        <w:t xml:space="preserve">As of: </w:t>
      </w:r>
      <w:r>
        <w:rPr/>
        <w:t>2026-09-28</w:t>
      </w:r>
    </w:p>
    <w:p>
      <w:pPr>
        <w:keepNext/>
        <w:spacing w:after="40" w:before="0"/>
      </w:pPr>
      <w:r>
        <w:rPr>
          <w:b/>
        </w:rPr>
        <w:t xml:space="preserve">Days: </w:t>
      </w:r>
      <w:r>
        <w:rPr/>
        <w:t>939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13 (44 CFR 77.2); any definition: 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7"/>
        <w:gridCol w:w="897"/>
        <w:gridCol w:w="3083"/>
        <w:gridCol w:w="3395"/>
        <w:gridCol w:w="1209"/>
        <w:gridCol w:w="1209"/>
        <w:gridCol w:w="1042"/>
        <w:gridCol w:w="1105"/>
        <w:gridCol w:w="756"/>
      </w:tblGrid>
      <w:tr>
        <w:trPr>
          <w:cantSplit/>
          <w:tblHeader/>
        </w:trPr>
        <w:tc>
          <w:tcPr>
            <w:tcW w:type="dxa" w:w="1417"/>
            <w:shd w:val="clear" w:color="auto" w:fill="E8E8E8"/>
          </w:tcPr>
          <w:p>
            <w:pPr>
              <w:spacing w:after="0"/>
              <w:jc w:val="left"/>
            </w:pPr>
            <w:r>
              <w:rPr>
                <w:b/>
                <w:sz w:val="16"/>
              </w:rPr>
              <w:t>Jurisdiction</w:t>
            </w:r>
          </w:p>
        </w:tc>
        <w:tc>
          <w:tcPr>
            <w:tcW w:type="dxa" w:w="897"/>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Status</w:t>
            </w:r>
          </w:p>
        </w:tc>
        <w:tc>
          <w:tcPr>
            <w:tcW w:type="dxa" w:w="3395"/>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209"/>
            <w:shd w:val="clear" w:color="auto" w:fill="E8E8E8"/>
          </w:tcPr>
          <w:p>
            <w:pPr>
              <w:spacing w:after="0"/>
              <w:jc w:val="left"/>
            </w:pPr>
            <w:r>
              <w:rPr>
                <w:b/>
                <w:sz w:val="16"/>
              </w:rPr>
              <w:t>Expires</w:t>
            </w:r>
          </w:p>
        </w:tc>
        <w:tc>
          <w:tcPr>
            <w:tcW w:type="dxa" w:w="10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5"/>
            <w:shd w:val="clear" w:color="auto" w:fill="E8E8E8"/>
          </w:tcPr>
          <w:p>
            <w:pPr>
              <w:spacing w:after="0"/>
              <w:jc w:val="left"/>
            </w:pPr>
            <w:r>
              <w:rPr>
                <w:b/>
                <w:sz w:val="16"/>
              </w:rPr>
              <w:t>Update underway</w:t>
            </w:r>
          </w:p>
        </w:tc>
        <w:tc>
          <w:tcPr>
            <w:tcW w:type="dxa" w:w="756"/>
            <w:shd w:val="clear" w:color="auto" w:fill="E8E8E8"/>
          </w:tcPr>
          <w:p>
            <w:pPr>
              <w:spacing w:after="0"/>
              <w:jc w:val="left"/>
            </w:pPr>
            <w:r>
              <w:rPr>
                <w:b/>
                <w:sz w:val="16"/>
              </w:rPr>
              <w:t>Notes</w:t>
            </w:r>
          </w:p>
        </w:tc>
      </w:tr>
      <w:tr>
        <w:trPr>
          <w:cantSplit/>
        </w:trPr>
        <w:tc>
          <w:tcPr>
            <w:tcW w:type="dxa" w:w="1417"/>
          </w:tcPr>
          <w:p>
            <w:pPr>
              <w:spacing w:after="0"/>
              <w:jc w:val="left"/>
            </w:pPr>
            <w:r>
              <w:rPr>
                <w:sz w:val="16"/>
              </w:rPr>
              <w:t>Allen Parish</w:t>
            </w:r>
          </w:p>
        </w:tc>
        <w:tc>
          <w:tcPr>
            <w:tcW w:type="dxa" w:w="897"/>
          </w:tcPr>
          <w:p>
            <w:pPr>
              <w:spacing w:after="0"/>
              <w:jc w:val="left"/>
            </w:pPr>
            <w:r>
              <w:rPr>
                <w:sz w:val="16"/>
              </w:rPr>
              <w:t>County</w:t>
            </w:r>
          </w:p>
        </w:tc>
        <w:tc>
          <w:tcPr>
            <w:tcW w:type="dxa" w:w="3083"/>
          </w:tcPr>
          <w:p>
            <w:pPr>
              <w:spacing w:after="0"/>
              <w:jc w:val="left"/>
            </w:pPr>
            <w:r>
              <w:rPr>
                <w:sz w:val="16"/>
              </w:rPr>
              <w:t>Approved, expires 2029-04-24</w:t>
            </w:r>
          </w:p>
        </w:tc>
        <w:tc>
          <w:tcPr>
            <w:tcW w:type="dxa" w:w="3395"/>
          </w:tcPr>
          <w:p>
            <w:pPr>
              <w:spacing w:after="0"/>
              <w:jc w:val="left"/>
            </w:pPr>
            <w:r>
              <w:rPr>
                <w:sz w:val="16"/>
              </w:rPr>
              <w:t>Allen Parish (FEMA plan 108596)</w:t>
            </w:r>
          </w:p>
        </w:tc>
        <w:tc>
          <w:tcPr>
            <w:tcW w:type="dxa" w:w="1209"/>
          </w:tcPr>
          <w:p>
            <w:pPr>
              <w:spacing w:after="0"/>
              <w:jc w:val="left"/>
            </w:pPr>
            <w:r>
              <w:rPr>
                <w:sz w:val="16"/>
              </w:rPr>
              <w:t>2024-04-25</w:t>
            </w:r>
          </w:p>
        </w:tc>
        <w:tc>
          <w:tcPr>
            <w:tcW w:type="dxa" w:w="1209"/>
          </w:tcPr>
          <w:p>
            <w:pPr>
              <w:spacing w:after="0"/>
              <w:jc w:val="left"/>
            </w:pPr>
            <w:r>
              <w:rPr>
                <w:sz w:val="16"/>
              </w:rPr>
              <w:t>2029-04-24</w:t>
            </w:r>
          </w:p>
        </w:tc>
        <w:tc>
          <w:tcPr>
            <w:tcW w:type="dxa" w:w="1042"/>
          </w:tcPr>
          <w:p>
            <w:pPr>
              <w:spacing w:after="0"/>
              <w:jc w:val="right"/>
            </w:pPr>
            <w:r>
              <w:rPr>
                <w:sz w:val="16"/>
              </w:rPr>
              <w:t>939</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Elizabeth village</w:t>
            </w:r>
          </w:p>
        </w:tc>
        <w:tc>
          <w:tcPr>
            <w:tcW w:type="dxa" w:w="897"/>
          </w:tcPr>
          <w:p>
            <w:pPr>
              <w:spacing w:after="0"/>
              <w:jc w:val="left"/>
            </w:pPr>
            <w:r>
              <w:rPr>
                <w:sz w:val="16"/>
              </w:rPr>
              <w:t>Town</w:t>
            </w:r>
          </w:p>
        </w:tc>
        <w:tc>
          <w:tcPr>
            <w:tcW w:type="dxa" w:w="3083"/>
          </w:tcPr>
          <w:p>
            <w:pPr>
              <w:spacing w:after="0"/>
              <w:jc w:val="left"/>
            </w:pPr>
            <w:r>
              <w:rPr>
                <w:sz w:val="16"/>
              </w:rPr>
              <w:t>Approved, expires 2029-04-24</w:t>
            </w:r>
          </w:p>
        </w:tc>
        <w:tc>
          <w:tcPr>
            <w:tcW w:type="dxa" w:w="3395"/>
          </w:tcPr>
          <w:p>
            <w:pPr>
              <w:spacing w:after="0"/>
              <w:jc w:val="left"/>
            </w:pPr>
            <w:r>
              <w:rPr>
                <w:sz w:val="16"/>
              </w:rPr>
              <w:t>Allen Parish (FEMA plan 108596)</w:t>
            </w:r>
          </w:p>
        </w:tc>
        <w:tc>
          <w:tcPr>
            <w:tcW w:type="dxa" w:w="1209"/>
          </w:tcPr>
          <w:p>
            <w:pPr>
              <w:spacing w:after="0"/>
              <w:jc w:val="left"/>
            </w:pPr>
            <w:r>
              <w:rPr>
                <w:sz w:val="16"/>
              </w:rPr>
              <w:t>2024-04-25</w:t>
            </w:r>
          </w:p>
        </w:tc>
        <w:tc>
          <w:tcPr>
            <w:tcW w:type="dxa" w:w="1209"/>
          </w:tcPr>
          <w:p>
            <w:pPr>
              <w:spacing w:after="0"/>
              <w:jc w:val="left"/>
            </w:pPr>
            <w:r>
              <w:rPr>
                <w:sz w:val="16"/>
              </w:rPr>
              <w:t>2029-04-24</w:t>
            </w:r>
          </w:p>
        </w:tc>
        <w:tc>
          <w:tcPr>
            <w:tcW w:type="dxa" w:w="1042"/>
          </w:tcPr>
          <w:p>
            <w:pPr>
              <w:spacing w:after="0"/>
              <w:jc w:val="right"/>
            </w:pPr>
            <w:r>
              <w:rPr>
                <w:sz w:val="16"/>
              </w:rPr>
              <w:t>939</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Kinder town</w:t>
            </w:r>
          </w:p>
        </w:tc>
        <w:tc>
          <w:tcPr>
            <w:tcW w:type="dxa" w:w="897"/>
          </w:tcPr>
          <w:p>
            <w:pPr>
              <w:spacing w:after="0"/>
              <w:jc w:val="left"/>
            </w:pPr>
            <w:r>
              <w:rPr>
                <w:sz w:val="16"/>
              </w:rPr>
              <w:t>Town</w:t>
            </w:r>
          </w:p>
        </w:tc>
        <w:tc>
          <w:tcPr>
            <w:tcW w:type="dxa" w:w="3083"/>
          </w:tcPr>
          <w:p>
            <w:pPr>
              <w:spacing w:after="0"/>
              <w:jc w:val="left"/>
            </w:pPr>
            <w:r>
              <w:rPr>
                <w:sz w:val="16"/>
              </w:rPr>
              <w:t>Approved, expires 2029-04-24</w:t>
            </w:r>
          </w:p>
        </w:tc>
        <w:tc>
          <w:tcPr>
            <w:tcW w:type="dxa" w:w="3395"/>
          </w:tcPr>
          <w:p>
            <w:pPr>
              <w:spacing w:after="0"/>
              <w:jc w:val="left"/>
            </w:pPr>
            <w:r>
              <w:rPr>
                <w:sz w:val="16"/>
              </w:rPr>
              <w:t>Allen Parish (FEMA plan 108596)</w:t>
            </w:r>
          </w:p>
        </w:tc>
        <w:tc>
          <w:tcPr>
            <w:tcW w:type="dxa" w:w="1209"/>
          </w:tcPr>
          <w:p>
            <w:pPr>
              <w:spacing w:after="0"/>
              <w:jc w:val="left"/>
            </w:pPr>
            <w:r>
              <w:rPr>
                <w:sz w:val="16"/>
              </w:rPr>
              <w:t>2024-04-25</w:t>
            </w:r>
          </w:p>
        </w:tc>
        <w:tc>
          <w:tcPr>
            <w:tcW w:type="dxa" w:w="1209"/>
          </w:tcPr>
          <w:p>
            <w:pPr>
              <w:spacing w:after="0"/>
              <w:jc w:val="left"/>
            </w:pPr>
            <w:r>
              <w:rPr>
                <w:sz w:val="16"/>
              </w:rPr>
              <w:t>2029-04-24</w:t>
            </w:r>
          </w:p>
        </w:tc>
        <w:tc>
          <w:tcPr>
            <w:tcW w:type="dxa" w:w="1042"/>
          </w:tcPr>
          <w:p>
            <w:pPr>
              <w:spacing w:after="0"/>
              <w:jc w:val="right"/>
            </w:pPr>
            <w:r>
              <w:rPr>
                <w:sz w:val="16"/>
              </w:rPr>
              <w:t>939</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Oakdale city</w:t>
            </w:r>
          </w:p>
        </w:tc>
        <w:tc>
          <w:tcPr>
            <w:tcW w:type="dxa" w:w="897"/>
          </w:tcPr>
          <w:p>
            <w:pPr>
              <w:spacing w:after="0"/>
              <w:jc w:val="left"/>
            </w:pPr>
            <w:r>
              <w:rPr>
                <w:sz w:val="16"/>
              </w:rPr>
              <w:t>City</w:t>
            </w:r>
          </w:p>
        </w:tc>
        <w:tc>
          <w:tcPr>
            <w:tcW w:type="dxa" w:w="3083"/>
          </w:tcPr>
          <w:p>
            <w:pPr>
              <w:spacing w:after="0"/>
              <w:jc w:val="left"/>
            </w:pPr>
            <w:r>
              <w:rPr>
                <w:sz w:val="16"/>
              </w:rPr>
              <w:t>Approved, expires 2029-04-24</w:t>
            </w:r>
          </w:p>
        </w:tc>
        <w:tc>
          <w:tcPr>
            <w:tcW w:type="dxa" w:w="3395"/>
          </w:tcPr>
          <w:p>
            <w:pPr>
              <w:spacing w:after="0"/>
              <w:jc w:val="left"/>
            </w:pPr>
            <w:r>
              <w:rPr>
                <w:sz w:val="16"/>
              </w:rPr>
              <w:t>Allen Parish (FEMA plan 108596)</w:t>
            </w:r>
          </w:p>
        </w:tc>
        <w:tc>
          <w:tcPr>
            <w:tcW w:type="dxa" w:w="1209"/>
          </w:tcPr>
          <w:p>
            <w:pPr>
              <w:spacing w:after="0"/>
              <w:jc w:val="left"/>
            </w:pPr>
            <w:r>
              <w:rPr>
                <w:sz w:val="16"/>
              </w:rPr>
              <w:t>2024-04-25</w:t>
            </w:r>
          </w:p>
        </w:tc>
        <w:tc>
          <w:tcPr>
            <w:tcW w:type="dxa" w:w="1209"/>
          </w:tcPr>
          <w:p>
            <w:pPr>
              <w:spacing w:after="0"/>
              <w:jc w:val="left"/>
            </w:pPr>
            <w:r>
              <w:rPr>
                <w:sz w:val="16"/>
              </w:rPr>
              <w:t>2029-04-24</w:t>
            </w:r>
          </w:p>
        </w:tc>
        <w:tc>
          <w:tcPr>
            <w:tcW w:type="dxa" w:w="1042"/>
          </w:tcPr>
          <w:p>
            <w:pPr>
              <w:spacing w:after="0"/>
              <w:jc w:val="right"/>
            </w:pPr>
            <w:r>
              <w:rPr>
                <w:sz w:val="16"/>
              </w:rPr>
              <w:t>939</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Oberlin town</w:t>
            </w:r>
          </w:p>
        </w:tc>
        <w:tc>
          <w:tcPr>
            <w:tcW w:type="dxa" w:w="897"/>
          </w:tcPr>
          <w:p>
            <w:pPr>
              <w:spacing w:after="0"/>
              <w:jc w:val="left"/>
            </w:pPr>
            <w:r>
              <w:rPr>
                <w:sz w:val="16"/>
              </w:rPr>
              <w:t>Town</w:t>
            </w:r>
          </w:p>
        </w:tc>
        <w:tc>
          <w:tcPr>
            <w:tcW w:type="dxa" w:w="3083"/>
          </w:tcPr>
          <w:p>
            <w:pPr>
              <w:spacing w:after="0"/>
              <w:jc w:val="left"/>
            </w:pPr>
            <w:r>
              <w:rPr>
                <w:sz w:val="16"/>
              </w:rPr>
              <w:t>Approved, expires 2029-04-24</w:t>
            </w:r>
          </w:p>
        </w:tc>
        <w:tc>
          <w:tcPr>
            <w:tcW w:type="dxa" w:w="3395"/>
          </w:tcPr>
          <w:p>
            <w:pPr>
              <w:spacing w:after="0"/>
              <w:jc w:val="left"/>
            </w:pPr>
            <w:r>
              <w:rPr>
                <w:sz w:val="16"/>
              </w:rPr>
              <w:t>Allen Parish (FEMA plan 108596)</w:t>
            </w:r>
          </w:p>
        </w:tc>
        <w:tc>
          <w:tcPr>
            <w:tcW w:type="dxa" w:w="1209"/>
          </w:tcPr>
          <w:p>
            <w:pPr>
              <w:spacing w:after="0"/>
              <w:jc w:val="left"/>
            </w:pPr>
            <w:r>
              <w:rPr>
                <w:sz w:val="16"/>
              </w:rPr>
              <w:t>2024-04-25</w:t>
            </w:r>
          </w:p>
        </w:tc>
        <w:tc>
          <w:tcPr>
            <w:tcW w:type="dxa" w:w="1209"/>
          </w:tcPr>
          <w:p>
            <w:pPr>
              <w:spacing w:after="0"/>
              <w:jc w:val="left"/>
            </w:pPr>
            <w:r>
              <w:rPr>
                <w:sz w:val="16"/>
              </w:rPr>
              <w:t>2029-04-24</w:t>
            </w:r>
          </w:p>
        </w:tc>
        <w:tc>
          <w:tcPr>
            <w:tcW w:type="dxa" w:w="1042"/>
          </w:tcPr>
          <w:p>
            <w:pPr>
              <w:spacing w:after="0"/>
              <w:jc w:val="right"/>
            </w:pPr>
            <w:r>
              <w:rPr>
                <w:sz w:val="16"/>
              </w:rPr>
              <w:t>939</w:t>
            </w:r>
          </w:p>
        </w:tc>
        <w:tc>
          <w:tcPr>
            <w:tcW w:type="dxa" w:w="1105"/>
          </w:tcPr>
          <w:p>
            <w:pPr>
              <w:spacing w:after="0"/>
              <w:jc w:val="left"/>
            </w:pPr>
          </w:p>
        </w:tc>
        <w:tc>
          <w:tcPr>
            <w:tcW w:type="dxa" w:w="756"/>
          </w:tcPr>
          <w:p>
            <w:pPr>
              <w:spacing w:after="0"/>
              <w:jc w:val="left"/>
            </w:pPr>
          </w:p>
        </w:tc>
      </w:tr>
      <w:tr>
        <w:trPr>
          <w:cantSplit/>
        </w:trPr>
        <w:tc>
          <w:tcPr>
            <w:tcW w:type="dxa" w:w="1417"/>
          </w:tcPr>
          <w:p>
            <w:pPr>
              <w:spacing w:after="0"/>
              <w:jc w:val="left"/>
            </w:pPr>
            <w:r>
              <w:rPr>
                <w:sz w:val="16"/>
              </w:rPr>
              <w:t>Reeves village</w:t>
            </w:r>
          </w:p>
        </w:tc>
        <w:tc>
          <w:tcPr>
            <w:tcW w:type="dxa" w:w="897"/>
          </w:tcPr>
          <w:p>
            <w:pPr>
              <w:spacing w:after="0"/>
              <w:jc w:val="left"/>
            </w:pPr>
            <w:r>
              <w:rPr>
                <w:sz w:val="16"/>
              </w:rPr>
              <w:t>Village</w:t>
            </w:r>
          </w:p>
        </w:tc>
        <w:tc>
          <w:tcPr>
            <w:tcW w:type="dxa" w:w="3083"/>
          </w:tcPr>
          <w:p>
            <w:pPr>
              <w:spacing w:after="0"/>
              <w:jc w:val="left"/>
            </w:pPr>
            <w:r>
              <w:rPr>
                <w:sz w:val="16"/>
              </w:rPr>
              <w:t>Approved, expires 2029-04-24</w:t>
            </w:r>
          </w:p>
        </w:tc>
        <w:tc>
          <w:tcPr>
            <w:tcW w:type="dxa" w:w="3395"/>
          </w:tcPr>
          <w:p>
            <w:pPr>
              <w:spacing w:after="0"/>
              <w:jc w:val="left"/>
            </w:pPr>
            <w:r>
              <w:rPr>
                <w:sz w:val="16"/>
              </w:rPr>
              <w:t>Allen Parish (FEMA plan 108596)</w:t>
            </w:r>
          </w:p>
        </w:tc>
        <w:tc>
          <w:tcPr>
            <w:tcW w:type="dxa" w:w="1209"/>
          </w:tcPr>
          <w:p>
            <w:pPr>
              <w:spacing w:after="0"/>
              <w:jc w:val="left"/>
            </w:pPr>
            <w:r>
              <w:rPr>
                <w:sz w:val="16"/>
              </w:rPr>
              <w:t>2024-04-25</w:t>
            </w:r>
          </w:p>
        </w:tc>
        <w:tc>
          <w:tcPr>
            <w:tcW w:type="dxa" w:w="1209"/>
          </w:tcPr>
          <w:p>
            <w:pPr>
              <w:spacing w:after="0"/>
              <w:jc w:val="left"/>
            </w:pPr>
            <w:r>
              <w:rPr>
                <w:sz w:val="16"/>
              </w:rPr>
              <w:t>2029-04-24</w:t>
            </w:r>
          </w:p>
        </w:tc>
        <w:tc>
          <w:tcPr>
            <w:tcW w:type="dxa" w:w="1042"/>
          </w:tcPr>
          <w:p>
            <w:pPr>
              <w:spacing w:after="0"/>
              <w:jc w:val="right"/>
            </w:pPr>
            <w:r>
              <w:rPr>
                <w:sz w:val="16"/>
              </w:rPr>
              <w:t>939</w:t>
            </w:r>
          </w:p>
        </w:tc>
        <w:tc>
          <w:tcPr>
            <w:tcW w:type="dxa" w:w="1105"/>
          </w:tcPr>
          <w:p>
            <w:pPr>
              <w:spacing w:after="0"/>
              <w:jc w:val="left"/>
            </w:pPr>
          </w:p>
        </w:tc>
        <w:tc>
          <w:tcPr>
            <w:tcW w:type="dxa" w:w="75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$4,778,325</w:t>
            </w:r>
          </w:p>
        </w:tc>
        <w:tc>
          <w:tcPr>
            <w:tcW w:type="dxa" w:w="1126"/>
          </w:tcPr>
          <w:p>
            <w:pPr>
              <w:spacing w:after="0"/>
              <w:jc w:val="right"/>
            </w:pPr>
            <w:r>
              <w:rPr>
                <w:sz w:val="16"/>
              </w:rPr>
              <w:t>$15,201</w:t>
            </w:r>
          </w:p>
        </w:tc>
        <w:tc>
          <w:tcPr>
            <w:tcW w:type="dxa" w:w="1286"/>
          </w:tcPr>
          <w:p>
            <w:pPr>
              <w:spacing w:after="0"/>
              <w:jc w:val="right"/>
            </w:pPr>
            <w:r>
              <w:rPr>
                <w:sz w:val="16"/>
              </w:rPr>
              <w:t>$35,181</w:t>
            </w:r>
          </w:p>
        </w:tc>
        <w:tc>
          <w:tcPr>
            <w:tcW w:type="dxa" w:w="1107"/>
          </w:tcPr>
          <w:p>
            <w:pPr>
              <w:spacing w:after="0"/>
              <w:jc w:val="right"/>
            </w:pPr>
            <w:r>
              <w:rPr>
                <w:sz w:val="16"/>
              </w:rPr>
              <w:t>$4,828,707</w:t>
            </w:r>
          </w:p>
        </w:tc>
        <w:tc>
          <w:tcPr>
            <w:tcW w:type="dxa" w:w="1173"/>
          </w:tcPr>
          <w:p>
            <w:pPr>
              <w:spacing w:after="0"/>
              <w:jc w:val="right"/>
            </w:pPr>
            <w:r>
              <w:rPr>
                <w:sz w:val="16"/>
              </w:rPr>
              <w:t>23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$3,001,342</w:t>
            </w:r>
          </w:p>
        </w:tc>
        <w:tc>
          <w:tcPr>
            <w:tcW w:type="dxa" w:w="1126"/>
          </w:tcPr>
          <w:p>
            <w:pPr>
              <w:spacing w:after="0"/>
              <w:jc w:val="right"/>
            </w:pPr>
            <w:r>
              <w:rPr>
                <w:sz w:val="16"/>
              </w:rPr>
              <w:t>$93,827</w:t>
            </w:r>
          </w:p>
        </w:tc>
        <w:tc>
          <w:tcPr>
            <w:tcW w:type="dxa" w:w="1286"/>
          </w:tcPr>
          <w:p>
            <w:pPr>
              <w:spacing w:after="0"/>
              <w:jc w:val="right"/>
            </w:pPr>
            <w:r>
              <w:rPr>
                <w:sz w:val="16"/>
              </w:rPr>
              <w:t>$95,733</w:t>
            </w:r>
          </w:p>
        </w:tc>
        <w:tc>
          <w:tcPr>
            <w:tcW w:type="dxa" w:w="1107"/>
          </w:tcPr>
          <w:p>
            <w:pPr>
              <w:spacing w:after="0"/>
              <w:jc w:val="right"/>
            </w:pPr>
            <w:r>
              <w:rPr>
                <w:sz w:val="16"/>
              </w:rPr>
              <w:t>$3,190,903</w:t>
            </w:r>
          </w:p>
        </w:tc>
        <w:tc>
          <w:tcPr>
            <w:tcW w:type="dxa" w:w="1173"/>
          </w:tcPr>
          <w:p>
            <w:pPr>
              <w:spacing w:after="0"/>
              <w:jc w:val="right"/>
            </w:pPr>
            <w:r>
              <w:rPr>
                <w:sz w:val="16"/>
              </w:rPr>
              <w:t>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$209,262</w:t>
            </w:r>
          </w:p>
        </w:tc>
        <w:tc>
          <w:tcPr>
            <w:tcW w:type="dxa" w:w="1126"/>
          </w:tcPr>
          <w:p>
            <w:pPr>
              <w:spacing w:after="0"/>
              <w:jc w:val="right"/>
            </w:pPr>
            <w:r>
              <w:rPr>
                <w:sz w:val="16"/>
              </w:rPr>
              <w:t>$892</w:t>
            </w:r>
          </w:p>
        </w:tc>
        <w:tc>
          <w:tcPr>
            <w:tcW w:type="dxa" w:w="1286"/>
          </w:tcPr>
          <w:p>
            <w:pPr>
              <w:spacing w:after="0"/>
              <w:jc w:val="right"/>
            </w:pPr>
            <w:r>
              <w:rPr>
                <w:sz w:val="16"/>
              </w:rPr>
              <w:t>$1,584,479</w:t>
            </w:r>
          </w:p>
        </w:tc>
        <w:tc>
          <w:tcPr>
            <w:tcW w:type="dxa" w:w="1107"/>
          </w:tcPr>
          <w:p>
            <w:pPr>
              <w:spacing w:after="0"/>
              <w:jc w:val="right"/>
            </w:pPr>
            <w:r>
              <w:rPr>
                <w:sz w:val="16"/>
              </w:rPr>
              <w:t>$1,794,633</w:t>
            </w:r>
          </w:p>
        </w:tc>
        <w:tc>
          <w:tcPr>
            <w:tcW w:type="dxa" w:w="1173"/>
          </w:tcPr>
          <w:p>
            <w:pPr>
              <w:spacing w:after="0"/>
              <w:jc w:val="right"/>
            </w:pPr>
            <w:r>
              <w:rPr>
                <w:sz w:val="16"/>
              </w:rPr>
              <w:t>21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$4,750</w:t>
            </w:r>
          </w:p>
        </w:tc>
        <w:tc>
          <w:tcPr>
            <w:tcW w:type="dxa" w:w="1126"/>
          </w:tcPr>
          <w:p>
            <w:pPr>
              <w:spacing w:after="0"/>
              <w:jc w:val="right"/>
            </w:pPr>
            <w:r>
              <w:rPr>
                <w:sz w:val="16"/>
              </w:rPr>
              <w:t>$23,998</w:t>
            </w:r>
          </w:p>
        </w:tc>
        <w:tc>
          <w:tcPr>
            <w:tcW w:type="dxa" w:w="1286"/>
          </w:tcPr>
          <w:p>
            <w:pPr>
              <w:spacing w:after="0"/>
              <w:jc w:val="right"/>
            </w:pPr>
            <w:r>
              <w:rPr>
                <w:sz w:val="16"/>
              </w:rPr>
              <w:t>$1,485,551</w:t>
            </w:r>
          </w:p>
        </w:tc>
        <w:tc>
          <w:tcPr>
            <w:tcW w:type="dxa" w:w="1107"/>
          </w:tcPr>
          <w:p>
            <w:pPr>
              <w:spacing w:after="0"/>
              <w:jc w:val="right"/>
            </w:pPr>
            <w:r>
              <w:rPr>
                <w:sz w:val="16"/>
              </w:rPr>
              <w:t>$1,514,299</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$750,799</w:t>
            </w:r>
          </w:p>
        </w:tc>
        <w:tc>
          <w:tcPr>
            <w:tcW w:type="dxa" w:w="1286"/>
          </w:tcPr>
          <w:p>
            <w:pPr>
              <w:spacing w:after="0"/>
              <w:jc w:val="right"/>
            </w:pPr>
          </w:p>
        </w:tc>
        <w:tc>
          <w:tcPr>
            <w:tcW w:type="dxa" w:w="1107"/>
          </w:tcPr>
          <w:p>
            <w:pPr>
              <w:spacing w:after="0"/>
              <w:jc w:val="right"/>
            </w:pPr>
            <w:r>
              <w:rPr>
                <w:sz w:val="16"/>
              </w:rPr>
              <w:t>$750,799</w:t>
            </w:r>
          </w:p>
        </w:tc>
        <w:tc>
          <w:tcPr>
            <w:tcW w:type="dxa" w:w="1173"/>
          </w:tcPr>
          <w:p>
            <w:pPr>
              <w:spacing w:after="0"/>
              <w:jc w:val="right"/>
            </w:pPr>
            <w:r>
              <w:rPr>
                <w:sz w:val="16"/>
              </w:rPr>
              <w:t>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$9,833</w:t>
            </w:r>
          </w:p>
        </w:tc>
        <w:tc>
          <w:tcPr>
            <w:tcW w:type="dxa" w:w="1126"/>
          </w:tcPr>
          <w:p>
            <w:pPr>
              <w:spacing w:after="0"/>
              <w:jc w:val="right"/>
            </w:pPr>
          </w:p>
        </w:tc>
        <w:tc>
          <w:tcPr>
            <w:tcW w:type="dxa" w:w="1286"/>
          </w:tcPr>
          <w:p>
            <w:pPr>
              <w:spacing w:after="0"/>
              <w:jc w:val="right"/>
            </w:pPr>
            <w:r>
              <w:rPr>
                <w:sz w:val="16"/>
              </w:rPr>
              <w:t>$600,656</w:t>
            </w:r>
          </w:p>
        </w:tc>
        <w:tc>
          <w:tcPr>
            <w:tcW w:type="dxa" w:w="1107"/>
          </w:tcPr>
          <w:p>
            <w:pPr>
              <w:spacing w:after="0"/>
              <w:jc w:val="right"/>
            </w:pPr>
            <w:r>
              <w:rPr>
                <w:sz w:val="16"/>
              </w:rPr>
              <w:t>$610,489</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$106</w:t>
            </w:r>
          </w:p>
        </w:tc>
        <w:tc>
          <w:tcPr>
            <w:tcW w:type="dxa" w:w="1126"/>
          </w:tcPr>
          <w:p>
            <w:pPr>
              <w:spacing w:after="0"/>
              <w:jc w:val="right"/>
            </w:pPr>
            <w:r>
              <w:rPr>
                <w:sz w:val="16"/>
              </w:rPr>
              <w:t>$72</w:t>
            </w:r>
          </w:p>
        </w:tc>
        <w:tc>
          <w:tcPr>
            <w:tcW w:type="dxa" w:w="1286"/>
          </w:tcPr>
          <w:p>
            <w:pPr>
              <w:spacing w:after="0"/>
              <w:jc w:val="right"/>
            </w:pPr>
            <w:r>
              <w:rPr>
                <w:sz w:val="16"/>
              </w:rPr>
              <w:t>$346,885</w:t>
            </w:r>
          </w:p>
        </w:tc>
        <w:tc>
          <w:tcPr>
            <w:tcW w:type="dxa" w:w="1107"/>
          </w:tcPr>
          <w:p>
            <w:pPr>
              <w:spacing w:after="0"/>
              <w:jc w:val="right"/>
            </w:pPr>
            <w:r>
              <w:rPr>
                <w:sz w:val="16"/>
              </w:rPr>
              <w:t>$347,063</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$89,725</w:t>
            </w:r>
          </w:p>
        </w:tc>
        <w:tc>
          <w:tcPr>
            <w:tcW w:type="dxa" w:w="1126"/>
          </w:tcPr>
          <w:p>
            <w:pPr>
              <w:spacing w:after="0"/>
              <w:jc w:val="right"/>
            </w:pPr>
          </w:p>
        </w:tc>
        <w:tc>
          <w:tcPr>
            <w:tcW w:type="dxa" w:w="1286"/>
          </w:tcPr>
          <w:p>
            <w:pPr>
              <w:spacing w:after="0"/>
              <w:jc w:val="right"/>
            </w:pPr>
            <w:r>
              <w:rPr>
                <w:sz w:val="16"/>
              </w:rPr>
              <w:t>$233,423</w:t>
            </w:r>
          </w:p>
        </w:tc>
        <w:tc>
          <w:tcPr>
            <w:tcW w:type="dxa" w:w="1107"/>
          </w:tcPr>
          <w:p>
            <w:pPr>
              <w:spacing w:after="0"/>
              <w:jc w:val="right"/>
            </w:pPr>
            <w:r>
              <w:rPr>
                <w:sz w:val="16"/>
              </w:rPr>
              <w:t>$323,147</w:t>
            </w:r>
          </w:p>
        </w:tc>
        <w:tc>
          <w:tcPr>
            <w:tcW w:type="dxa" w:w="1173"/>
          </w:tcPr>
          <w:p>
            <w:pPr>
              <w:spacing w:after="0"/>
              <w:jc w:val="right"/>
            </w:pPr>
            <w:r>
              <w:rPr>
                <w:sz w:val="16"/>
              </w:rPr>
              <w:t>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Wildfire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$226,080</w:t>
            </w:r>
          </w:p>
        </w:tc>
        <w:tc>
          <w:tcPr>
            <w:tcW w:type="dxa" w:w="1126"/>
          </w:tcPr>
          <w:p>
            <w:pPr>
              <w:spacing w:after="0"/>
              <w:jc w:val="right"/>
            </w:pPr>
            <w:r>
              <w:rPr>
                <w:sz w:val="16"/>
              </w:rPr>
              <w:t>$209</w:t>
            </w:r>
          </w:p>
        </w:tc>
        <w:tc>
          <w:tcPr>
            <w:tcW w:type="dxa" w:w="1286"/>
          </w:tcPr>
          <w:p>
            <w:pPr>
              <w:spacing w:after="0"/>
              <w:jc w:val="right"/>
            </w:pPr>
            <w:r>
              <w:rPr>
                <w:sz w:val="16"/>
              </w:rPr>
              <w:t>$29,625</w:t>
            </w:r>
          </w:p>
        </w:tc>
        <w:tc>
          <w:tcPr>
            <w:tcW w:type="dxa" w:w="1107"/>
          </w:tcPr>
          <w:p>
            <w:pPr>
              <w:spacing w:after="0"/>
              <w:jc w:val="right"/>
            </w:pPr>
            <w:r>
              <w:rPr>
                <w:sz w:val="16"/>
              </w:rPr>
              <w:t>$255,914</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Strong Wind</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$66,372</w:t>
            </w:r>
          </w:p>
        </w:tc>
        <w:tc>
          <w:tcPr>
            <w:tcW w:type="dxa" w:w="1126"/>
          </w:tcPr>
          <w:p>
            <w:pPr>
              <w:spacing w:after="0"/>
              <w:jc w:val="right"/>
            </w:pPr>
            <w:r>
              <w:rPr>
                <w:sz w:val="16"/>
              </w:rPr>
              <w:t>$319</w:t>
            </w:r>
          </w:p>
        </w:tc>
        <w:tc>
          <w:tcPr>
            <w:tcW w:type="dxa" w:w="1286"/>
          </w:tcPr>
          <w:p>
            <w:pPr>
              <w:spacing w:after="0"/>
              <w:jc w:val="right"/>
            </w:pPr>
            <w:r>
              <w:rPr>
                <w:sz w:val="16"/>
              </w:rPr>
              <w:t>$104,160</w:t>
            </w:r>
          </w:p>
        </w:tc>
        <w:tc>
          <w:tcPr>
            <w:tcW w:type="dxa" w:w="1107"/>
          </w:tcPr>
          <w:p>
            <w:pPr>
              <w:spacing w:after="0"/>
              <w:jc w:val="right"/>
            </w:pPr>
            <w:r>
              <w:rPr>
                <w:sz w:val="16"/>
              </w:rPr>
              <w:t>$170,851</w:t>
            </w:r>
          </w:p>
        </w:tc>
        <w:tc>
          <w:tcPr>
            <w:tcW w:type="dxa" w:w="1173"/>
          </w:tcPr>
          <w:p>
            <w:pPr>
              <w:spacing w:after="0"/>
              <w:jc w:val="right"/>
            </w:pPr>
            <w:r>
              <w:rPr>
                <w:sz w:val="16"/>
              </w:rPr>
              <w:t>124</w:t>
            </w:r>
          </w:p>
        </w:tc>
        <w:tc>
          <w:tcPr>
            <w:tcW w:type="dxa" w:w="2109"/>
          </w:tcPr>
          <w:p>
            <w:pPr>
              <w:spacing w:after="0"/>
              <w:jc w:val="left"/>
            </w:pPr>
          </w:p>
        </w:tc>
        <w:tc>
          <w:tcPr>
            <w:tcW w:type="dxa" w:w="2029"/>
          </w:tcPr>
          <w:p>
            <w:pPr>
              <w:spacing w:after="0"/>
              <w:jc w:val="left"/>
            </w:pPr>
            <w:r>
              <w:rPr>
                <w:sz w:val="16"/>
              </w:rPr>
              <w:t>Includes 1 High Wind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$88,906</w:t>
            </w:r>
          </w:p>
        </w:tc>
        <w:tc>
          <w:tcPr>
            <w:tcW w:type="dxa" w:w="1126"/>
          </w:tcPr>
          <w:p>
            <w:pPr>
              <w:spacing w:after="0"/>
              <w:jc w:val="right"/>
            </w:pPr>
            <w:r>
              <w:rPr>
                <w:sz w:val="16"/>
              </w:rPr>
              <w:t>$2,131</w:t>
            </w:r>
          </w:p>
        </w:tc>
        <w:tc>
          <w:tcPr>
            <w:tcW w:type="dxa" w:w="1286"/>
          </w:tcPr>
          <w:p>
            <w:pPr>
              <w:spacing w:after="0"/>
              <w:jc w:val="right"/>
            </w:pPr>
            <w:r>
              <w:rPr>
                <w:sz w:val="16"/>
              </w:rPr>
              <w:t>$3,077</w:t>
            </w:r>
          </w:p>
        </w:tc>
        <w:tc>
          <w:tcPr>
            <w:tcW w:type="dxa" w:w="1107"/>
          </w:tcPr>
          <w:p>
            <w:pPr>
              <w:spacing w:after="0"/>
              <w:jc w:val="right"/>
            </w:pPr>
            <w:r>
              <w:rPr>
                <w:sz w:val="16"/>
              </w:rPr>
              <w:t>$94,114</w:t>
            </w:r>
          </w:p>
        </w:tc>
        <w:tc>
          <w:tcPr>
            <w:tcW w:type="dxa" w:w="1173"/>
          </w:tcPr>
          <w:p>
            <w:pPr>
              <w:spacing w:after="0"/>
              <w:jc w:val="right"/>
            </w:pPr>
            <w:r>
              <w:rPr>
                <w:sz w:val="16"/>
              </w:rPr>
              <w:t>66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$43,479</w:t>
            </w:r>
          </w:p>
        </w:tc>
        <w:tc>
          <w:tcPr>
            <w:tcW w:type="dxa" w:w="1126"/>
          </w:tcPr>
          <w:p>
            <w:pPr>
              <w:spacing w:after="0"/>
              <w:jc w:val="right"/>
            </w:pPr>
          </w:p>
        </w:tc>
        <w:tc>
          <w:tcPr>
            <w:tcW w:type="dxa" w:w="1286"/>
          </w:tcPr>
          <w:p>
            <w:pPr>
              <w:spacing w:after="0"/>
              <w:jc w:val="right"/>
            </w:pPr>
            <w:r>
              <w:rPr>
                <w:sz w:val="16"/>
              </w:rPr>
              <w:t>$18,603</w:t>
            </w:r>
          </w:p>
        </w:tc>
        <w:tc>
          <w:tcPr>
            <w:tcW w:type="dxa" w:w="1107"/>
          </w:tcPr>
          <w:p>
            <w:pPr>
              <w:spacing w:after="0"/>
              <w:jc w:val="right"/>
            </w:pPr>
            <w:r>
              <w:rPr>
                <w:sz w:val="16"/>
              </w:rPr>
              <w:t>$62,083</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351"/>
          </w:tcPr>
          <w:p>
            <w:pPr>
              <w:spacing w:after="0"/>
              <w:jc w:val="left"/>
            </w:pPr>
            <w:r>
              <w:rPr>
                <w:sz w:val="16"/>
              </w:rPr>
              <w:t>Very Low</w:t>
            </w:r>
          </w:p>
        </w:tc>
        <w:tc>
          <w:tcPr>
            <w:tcW w:type="dxa" w:w="1176"/>
          </w:tcPr>
          <w:p>
            <w:pPr>
              <w:spacing w:after="0"/>
              <w:jc w:val="left"/>
            </w:pPr>
            <w:r>
              <w:rPr>
                <w:sz w:val="16"/>
              </w:rPr>
              <w:t>Relatively Low</w:t>
            </w:r>
          </w:p>
        </w:tc>
        <w:tc>
          <w:tcPr>
            <w:tcW w:type="dxa" w:w="1037"/>
          </w:tcPr>
          <w:p>
            <w:pPr>
              <w:spacing w:after="0"/>
              <w:jc w:val="right"/>
            </w:pPr>
            <w:r>
              <w:rPr>
                <w:sz w:val="16"/>
              </w:rPr>
              <w:t>$15,242</w:t>
            </w:r>
          </w:p>
        </w:tc>
        <w:tc>
          <w:tcPr>
            <w:tcW w:type="dxa" w:w="1126"/>
          </w:tcPr>
          <w:p>
            <w:pPr>
              <w:spacing w:after="0"/>
              <w:jc w:val="right"/>
            </w:pPr>
            <w:r>
              <w:rPr>
                <w:sz w:val="16"/>
              </w:rPr>
              <w:t>$48</w:t>
            </w:r>
          </w:p>
        </w:tc>
        <w:tc>
          <w:tcPr>
            <w:tcW w:type="dxa" w:w="1286"/>
          </w:tcPr>
          <w:p>
            <w:pPr>
              <w:spacing w:after="0"/>
              <w:jc w:val="right"/>
            </w:pPr>
            <w:r>
              <w:rPr>
                <w:sz w:val="16"/>
              </w:rPr>
              <w:t>$3,329</w:t>
            </w:r>
          </w:p>
        </w:tc>
        <w:tc>
          <w:tcPr>
            <w:tcW w:type="dxa" w:w="1107"/>
          </w:tcPr>
          <w:p>
            <w:pPr>
              <w:spacing w:after="0"/>
              <w:jc w:val="right"/>
            </w:pPr>
            <w:r>
              <w:rPr>
                <w:sz w:val="16"/>
              </w:rPr>
              <w:t>$18,620</w:t>
            </w:r>
          </w:p>
        </w:tc>
        <w:tc>
          <w:tcPr>
            <w:tcW w:type="dxa" w:w="1173"/>
          </w:tcPr>
          <w:p>
            <w:pPr>
              <w:spacing w:after="0"/>
              <w:jc w:val="right"/>
            </w:pPr>
            <w:r>
              <w:rPr>
                <w:sz w:val="16"/>
              </w:rPr>
              <w:t>15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$3,959</w:t>
            </w:r>
          </w:p>
        </w:tc>
        <w:tc>
          <w:tcPr>
            <w:tcW w:type="dxa" w:w="1126"/>
          </w:tcPr>
          <w:p>
            <w:pPr>
              <w:spacing w:after="0"/>
              <w:jc w:val="right"/>
            </w:pPr>
          </w:p>
        </w:tc>
        <w:tc>
          <w:tcPr>
            <w:tcW w:type="dxa" w:w="1286"/>
          </w:tcPr>
          <w:p>
            <w:pPr>
              <w:spacing w:after="0"/>
              <w:jc w:val="right"/>
            </w:pPr>
            <w:r>
              <w:rPr>
                <w:sz w:val="16"/>
              </w:rPr>
              <w:t>$493</w:t>
            </w:r>
          </w:p>
        </w:tc>
        <w:tc>
          <w:tcPr>
            <w:tcW w:type="dxa" w:w="1107"/>
          </w:tcPr>
          <w:p>
            <w:pPr>
              <w:spacing w:after="0"/>
              <w:jc w:val="right"/>
            </w:pPr>
            <w:r>
              <w:rPr>
                <w:sz w:val="16"/>
              </w:rPr>
              <w:t>$4,452</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p>
        </w:tc>
        <w:tc>
          <w:tcPr>
            <w:tcW w:type="dxa" w:w="1286"/>
          </w:tcPr>
          <w:p>
            <w:pPr>
              <w:spacing w:after="0"/>
              <w:jc w:val="right"/>
            </w:pPr>
            <w:r>
              <w:rPr>
                <w:sz w:val="16"/>
              </w:rPr>
              <w:t>$1</w:t>
            </w:r>
          </w:p>
        </w:tc>
        <w:tc>
          <w:tcPr>
            <w:tcW w:type="dxa" w:w="1107"/>
          </w:tcPr>
          <w:p>
            <w:pPr>
              <w:spacing w:after="0"/>
              <w:jc w:val="right"/>
            </w:pPr>
            <w:r>
              <w:rPr>
                <w:sz w:val="16"/>
              </w:rPr>
              <w:t>$14</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2"/>
        <w:gridCol w:w="1838"/>
        <w:gridCol w:w="1875"/>
        <w:gridCol w:w="1717"/>
        <w:gridCol w:w="1585"/>
        <w:gridCol w:w="2175"/>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38"/>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5"/>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2"/>
          </w:tcPr>
          <w:p>
            <w:pPr>
              <w:spacing w:after="0"/>
              <w:jc w:val="right"/>
            </w:pPr>
            <w:r>
              <w:rPr>
                <w:sz w:val="16"/>
              </w:rPr>
              <w:t>2, 1996 to 2010 (2 zone-level)</w:t>
            </w:r>
          </w:p>
        </w:tc>
        <w:tc>
          <w:tcPr>
            <w:tcW w:type="dxa" w:w="1838"/>
          </w:tcPr>
          <w:p>
            <w:pPr>
              <w:spacing w:after="0"/>
              <w:jc w:val="left"/>
            </w:pPr>
            <w:r>
              <w:rPr>
                <w:sz w:val="16"/>
              </w:rPr>
              <w:t>1 day to 4 days (median 2.5 days); 2 with a recorded value</w:t>
            </w:r>
          </w:p>
        </w:tc>
        <w:tc>
          <w:tcPr>
            <w:tcW w:type="dxa" w:w="1875"/>
          </w:tcPr>
          <w:p>
            <w:pPr>
              <w:spacing w:after="0"/>
              <w:jc w:val="left"/>
            </w:pPr>
            <w:r>
              <w:rPr>
                <w:sz w:val="16"/>
              </w:rPr>
              <w:t>4 consecutive days, 2010-01-08 to 2010-01-11, zone-level</w:t>
            </w:r>
          </w:p>
        </w:tc>
        <w:tc>
          <w:tcPr>
            <w:tcW w:type="dxa" w:w="1717"/>
          </w:tcPr>
          <w:p>
            <w:pPr>
              <w:spacing w:after="0"/>
              <w:jc w:val="left"/>
            </w:pPr>
            <w:r>
              <w:rPr>
                <w:sz w:val="16"/>
              </w:rPr>
              <w:t>Cold/Wind Chill, 1996-02-04, $50,000 property; crops not reported, reported for the zone (1996 dollars)</w:t>
            </w: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2"/>
          </w:tcPr>
          <w:p>
            <w:pPr>
              <w:spacing w:after="0"/>
              <w:jc w:val="right"/>
            </w:pPr>
            <w:r>
              <w:rPr>
                <w:sz w:val="16"/>
              </w:rPr>
              <w:t>8, 1996 to 2023 (8 zone-level)</w:t>
            </w:r>
          </w:p>
        </w:tc>
        <w:tc>
          <w:tcPr>
            <w:tcW w:type="dxa" w:w="1838"/>
          </w:tcPr>
          <w:p>
            <w:pPr>
              <w:spacing w:after="0"/>
              <w:jc w:val="left"/>
            </w:pPr>
            <w:r>
              <w:rPr>
                <w:sz w:val="16"/>
              </w:rPr>
              <w:t>10 days to 104 days (median 31 days); 5 with a recorded value</w:t>
            </w:r>
          </w:p>
        </w:tc>
        <w:tc>
          <w:tcPr>
            <w:tcW w:type="dxa" w:w="1875"/>
          </w:tcPr>
          <w:p>
            <w:pPr>
              <w:spacing w:after="0"/>
              <w:jc w:val="left"/>
            </w:pPr>
            <w:r>
              <w:rPr>
                <w:sz w:val="16"/>
              </w:rPr>
              <w:t>104 days (about 3.4 months), 1998-05-20 to 1998-08-31, a run of 4 consecutive Storm Events drought records, zone-level</w:t>
            </w:r>
          </w:p>
        </w:tc>
        <w:tc>
          <w:tcPr>
            <w:tcW w:type="dxa" w:w="1717"/>
          </w:tcPr>
          <w:p>
            <w:pPr>
              <w:spacing w:after="0"/>
              <w:jc w:val="left"/>
            </w:pPr>
            <w:r>
              <w:rPr>
                <w:sz w:val="16"/>
              </w:rPr>
              <w:t>Drought, 1998-08-01, property not reported; $1,600,000 crops, reported for the zone (1998 dollars)</w:t>
            </w: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2"/>
          </w:tcPr>
          <w:p>
            <w:pPr>
              <w:spacing w:after="0"/>
              <w:jc w:val="right"/>
            </w:pPr>
            <w:r>
              <w:rPr>
                <w:sz w:val="16"/>
              </w:rPr>
              <w:t>77, 1972 to 2026</w:t>
            </w:r>
          </w:p>
        </w:tc>
        <w:tc>
          <w:tcPr>
            <w:tcW w:type="dxa" w:w="1838"/>
          </w:tcPr>
          <w:p>
            <w:pPr>
              <w:spacing w:after="0"/>
              <w:jc w:val="left"/>
            </w:pPr>
            <w:r>
              <w:rPr>
                <w:sz w:val="16"/>
              </w:rPr>
              <w:t>0.75 in to 4 in (median 1 in); 77 with a recorded value</w:t>
            </w:r>
          </w:p>
        </w:tc>
        <w:tc>
          <w:tcPr>
            <w:tcW w:type="dxa" w:w="1875"/>
          </w:tcPr>
          <w:p>
            <w:pPr>
              <w:spacing w:after="0"/>
              <w:jc w:val="left"/>
            </w:pPr>
            <w:r>
              <w:rPr>
                <w:sz w:val="16"/>
              </w:rPr>
              <w:t>4 in hail, 2009-03-27</w:t>
            </w:r>
          </w:p>
        </w:tc>
        <w:tc>
          <w:tcPr>
            <w:tcW w:type="dxa" w:w="1717"/>
          </w:tcPr>
          <w:p>
            <w:pPr>
              <w:spacing w:after="0"/>
              <w:jc w:val="left"/>
            </w:pPr>
          </w:p>
        </w:tc>
        <w:tc>
          <w:tcPr>
            <w:tcW w:type="dxa" w:w="1585"/>
          </w:tcPr>
          <w:p>
            <w:pPr>
              <w:spacing w:after="0"/>
              <w:jc w:val="left"/>
            </w:pPr>
            <w:r>
              <w:rPr>
                <w:sz w:val="16"/>
              </w:rPr>
              <w:t>Event records naming member places: Oberlin town (16 records), Oakdale city (13 records), Reeves village (12 records), Kinder town (10 records), Elizabeth village (8 records).</w:t>
            </w:r>
          </w:p>
        </w:tc>
        <w:tc>
          <w:tcPr>
            <w:tcW w:type="dxa" w:w="2175"/>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2"/>
          </w:tcPr>
          <w:p>
            <w:pPr>
              <w:spacing w:after="0"/>
              <w:jc w:val="right"/>
            </w:pPr>
            <w:r>
              <w:rPr>
                <w:sz w:val="16"/>
              </w:rPr>
              <w:t>4, 2000 to 2023 (4 zone-level)</w:t>
            </w:r>
          </w:p>
        </w:tc>
        <w:tc>
          <w:tcPr>
            <w:tcW w:type="dxa" w:w="1838"/>
          </w:tcPr>
          <w:p>
            <w:pPr>
              <w:spacing w:after="0"/>
              <w:jc w:val="left"/>
            </w:pPr>
            <w:r>
              <w:rPr>
                <w:sz w:val="16"/>
              </w:rPr>
              <w:t>8 days to 38 days (median 23 days); 2 with a recorded value</w:t>
            </w:r>
          </w:p>
        </w:tc>
        <w:tc>
          <w:tcPr>
            <w:tcW w:type="dxa" w:w="1875"/>
          </w:tcPr>
          <w:p>
            <w:pPr>
              <w:spacing w:after="0"/>
              <w:jc w:val="left"/>
            </w:pPr>
            <w:r>
              <w:rPr>
                <w:sz w:val="16"/>
              </w:rPr>
              <w:t>38 days, 2023-08-01 to 2023-09-07, from 2 records, 1 of them a monthly summary (a monthly summary record covers most or all of a month; it does not count days at wave conditions), zone-level</w:t>
            </w:r>
          </w:p>
        </w:tc>
        <w:tc>
          <w:tcPr>
            <w:tcW w:type="dxa" w:w="1717"/>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2"/>
          </w:tcPr>
          <w:p>
            <w:pPr>
              <w:spacing w:after="0"/>
              <w:jc w:val="right"/>
            </w:pPr>
            <w:r>
              <w:rPr>
                <w:sz w:val="16"/>
              </w:rPr>
              <w:t>9, 2002 to 2020 (9 zone-level)</w:t>
            </w:r>
          </w:p>
        </w:tc>
        <w:tc>
          <w:tcPr>
            <w:tcW w:type="dxa" w:w="1838"/>
          </w:tcPr>
          <w:p>
            <w:pPr>
              <w:spacing w:after="0"/>
              <w:jc w:val="left"/>
            </w:pPr>
          </w:p>
        </w:tc>
        <w:tc>
          <w:tcPr>
            <w:tcW w:type="dxa" w:w="1875"/>
          </w:tcPr>
          <w:p>
            <w:pPr>
              <w:spacing w:after="0"/>
              <w:jc w:val="left"/>
            </w:pPr>
            <w:r>
              <w:rPr>
                <w:sz w:val="16"/>
              </w:rPr>
              <w:t>Strongest recorded (records with damage, a wind speed or direct casualties first, then storm type, category and wind): Hurricane (Typhoon) record, 2020-08-26 to 2020-08-27, category 3, $400,000,000 property; $0 crops, reported for the zone (2020 dollars), 1 direct death (reported for the zone); NWS zone LAZ031 (ALLEN), zone-level: may include parts of neighboring counties</w:t>
            </w:r>
          </w:p>
        </w:tc>
        <w:tc>
          <w:tcPr>
            <w:tcW w:type="dxa" w:w="1717"/>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2"/>
          </w:tcPr>
          <w:p>
            <w:pPr>
              <w:spacing w:after="0"/>
              <w:jc w:val="right"/>
            </w:pPr>
            <w:r>
              <w:rPr>
                <w:sz w:val="16"/>
              </w:rPr>
              <w:t>3, 1997 to 2021 (3 zone-level)</w:t>
            </w:r>
          </w:p>
        </w:tc>
        <w:tc>
          <w:tcPr>
            <w:tcW w:type="dxa" w:w="1838"/>
          </w:tcPr>
          <w:p>
            <w:pPr>
              <w:spacing w:after="0"/>
              <w:jc w:val="left"/>
            </w:pPr>
          </w:p>
        </w:tc>
        <w:tc>
          <w:tcPr>
            <w:tcW w:type="dxa" w:w="1875"/>
          </w:tcPr>
          <w:p>
            <w:pPr>
              <w:spacing w:after="0"/>
              <w:jc w:val="left"/>
            </w:pPr>
            <w:r>
              <w:rPr>
                <w:sz w:val="16"/>
              </w:rPr>
              <w:t>Ice Storm, 1997-01-12, $100,000 property; crops not reported, reported for the zone (1997 dollars); NWS zone LAZ031 (ALLEN), zone-level: may include parts of neighboring counties</w:t>
            </w:r>
          </w:p>
        </w:tc>
        <w:tc>
          <w:tcPr>
            <w:tcW w:type="dxa" w:w="1717"/>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2"/>
          </w:tcPr>
          <w:p>
            <w:pPr>
              <w:spacing w:after="0"/>
              <w:jc w:val="right"/>
            </w:pPr>
            <w:r>
              <w:rPr>
                <w:sz w:val="16"/>
              </w:rPr>
              <w:t>23, 1997 to 2026</w:t>
            </w:r>
          </w:p>
        </w:tc>
        <w:tc>
          <w:tcPr>
            <w:tcW w:type="dxa" w:w="1838"/>
          </w:tcPr>
          <w:p>
            <w:pPr>
              <w:spacing w:after="0"/>
              <w:jc w:val="left"/>
            </w:pPr>
          </w:p>
        </w:tc>
        <w:tc>
          <w:tcPr>
            <w:tcW w:type="dxa" w:w="1875"/>
          </w:tcPr>
          <w:p>
            <w:pPr>
              <w:spacing w:after="0"/>
              <w:jc w:val="left"/>
            </w:pPr>
            <w:r>
              <w:rPr>
                <w:sz w:val="16"/>
              </w:rPr>
              <w:t>Flood, 2006-10-26, $3,000,000 property; $0 crops (2006 dollars)</w:t>
            </w:r>
          </w:p>
        </w:tc>
        <w:tc>
          <w:tcPr>
            <w:tcW w:type="dxa" w:w="1717"/>
          </w:tcPr>
          <w:p>
            <w:pPr>
              <w:spacing w:after="0"/>
              <w:jc w:val="left"/>
            </w:pPr>
          </w:p>
        </w:tc>
        <w:tc>
          <w:tcPr>
            <w:tcW w:type="dxa" w:w="1585"/>
          </w:tcPr>
          <w:p>
            <w:pPr>
              <w:spacing w:after="0"/>
              <w:jc w:val="left"/>
            </w:pPr>
            <w:r>
              <w:rPr>
                <w:sz w:val="16"/>
              </w:rPr>
              <w:t>Event records naming member places: Kinder town (7 records), Oakdale city (6 records), Elizabeth village (3 records), Oberlin town (3 records), Reeves village (2 records).</w:t>
            </w:r>
          </w:p>
        </w:tc>
        <w:tc>
          <w:tcPr>
            <w:tcW w:type="dxa" w:w="21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2"/>
          </w:tcPr>
          <w:p>
            <w:pPr>
              <w:spacing w:after="0"/>
              <w:jc w:val="right"/>
            </w:pPr>
            <w:r>
              <w:rPr>
                <w:sz w:val="16"/>
              </w:rPr>
              <w:t>1, 2002 to 2002 (1 zone-level)</w:t>
            </w:r>
          </w:p>
        </w:tc>
        <w:tc>
          <w:tcPr>
            <w:tcW w:type="dxa" w:w="1838"/>
          </w:tcPr>
          <w:p>
            <w:pPr>
              <w:spacing w:after="0"/>
              <w:jc w:val="left"/>
            </w:pPr>
            <w:r>
              <w:rPr>
                <w:sz w:val="16"/>
              </w:rPr>
              <w:t>35 kt (40 mph); 1 with a recorded value</w:t>
            </w:r>
          </w:p>
        </w:tc>
        <w:tc>
          <w:tcPr>
            <w:tcW w:type="dxa" w:w="1875"/>
          </w:tcPr>
          <w:p>
            <w:pPr>
              <w:spacing w:after="0"/>
              <w:jc w:val="left"/>
            </w:pPr>
            <w:r>
              <w:rPr>
                <w:sz w:val="16"/>
              </w:rPr>
              <w:t>35 kt (40 mph) estimated, High Wind, 2002-03-01; NWS zone LAZ031 (ALLEN), zone-level: may include parts of neighboring counties</w:t>
            </w:r>
          </w:p>
        </w:tc>
        <w:tc>
          <w:tcPr>
            <w:tcW w:type="dxa" w:w="1717"/>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2"/>
          </w:tcPr>
          <w:p>
            <w:pPr>
              <w:spacing w:after="0"/>
              <w:jc w:val="right"/>
            </w:pPr>
            <w:r>
              <w:rPr>
                <w:sz w:val="16"/>
              </w:rPr>
              <w:t>166, 1975 to 2026</w:t>
            </w:r>
          </w:p>
        </w:tc>
        <w:tc>
          <w:tcPr>
            <w:tcW w:type="dxa" w:w="1838"/>
          </w:tcPr>
          <w:p>
            <w:pPr>
              <w:spacing w:after="0"/>
              <w:jc w:val="left"/>
            </w:pPr>
            <w:r>
              <w:rPr>
                <w:sz w:val="16"/>
              </w:rPr>
              <w:t>50 kt (58 mph) to 83 kt (96 mph) (median 50 kt (58 mph)); 83 with a recorded value</w:t>
            </w:r>
          </w:p>
        </w:tc>
        <w:tc>
          <w:tcPr>
            <w:tcW w:type="dxa" w:w="1875"/>
          </w:tcPr>
          <w:p>
            <w:pPr>
              <w:spacing w:after="0"/>
              <w:jc w:val="left"/>
            </w:pPr>
            <w:r>
              <w:rPr>
                <w:sz w:val="16"/>
              </w:rPr>
              <w:t>83 kt (96 mph) estimated gust, Thunderstorm Wind, 2017-04-30</w:t>
            </w:r>
          </w:p>
        </w:tc>
        <w:tc>
          <w:tcPr>
            <w:tcW w:type="dxa" w:w="1717"/>
          </w:tcPr>
          <w:p>
            <w:pPr>
              <w:spacing w:after="0"/>
              <w:jc w:val="left"/>
            </w:pPr>
            <w:r>
              <w:rPr>
                <w:sz w:val="16"/>
              </w:rPr>
              <w:t>Thunderstorm Wind, 1993-04-07, $500,000 property; crops not recorded (1993 dollars)</w:t>
            </w:r>
          </w:p>
        </w:tc>
        <w:tc>
          <w:tcPr>
            <w:tcW w:type="dxa" w:w="1585"/>
          </w:tcPr>
          <w:p>
            <w:pPr>
              <w:spacing w:after="0"/>
              <w:jc w:val="left"/>
            </w:pPr>
            <w:r>
              <w:rPr>
                <w:sz w:val="16"/>
              </w:rPr>
              <w:t>Event records naming member places: Kinder town (32 records), Oberlin town (31 records), Oakdale city (28 records), Reeves village (15 records), Elizabeth village (8 records).</w:t>
            </w:r>
          </w:p>
        </w:tc>
        <w:tc>
          <w:tcPr>
            <w:tcW w:type="dxa" w:w="2175"/>
          </w:tcPr>
          <w:p>
            <w:pPr>
              <w:spacing w:after="0"/>
              <w:jc w:val="left"/>
            </w:pPr>
            <w:r>
              <w:rPr>
                <w:sz w:val="16"/>
              </w:rPr>
              <w:t>Speeds under 20 kt (likely entry errors) are left out of the observed range.</w:t>
            </w: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2"/>
          </w:tcPr>
          <w:p>
            <w:pPr>
              <w:spacing w:after="0"/>
              <w:jc w:val="right"/>
            </w:pPr>
            <w:r>
              <w:rPr>
                <w:sz w:val="16"/>
              </w:rPr>
              <w:t>29, 1953 to 2026</w:t>
            </w:r>
          </w:p>
        </w:tc>
        <w:tc>
          <w:tcPr>
            <w:tcW w:type="dxa" w:w="1838"/>
          </w:tcPr>
          <w:p>
            <w:pPr>
              <w:spacing w:after="0"/>
              <w:jc w:val="left"/>
            </w:pPr>
            <w:r>
              <w:rPr>
                <w:sz w:val="16"/>
              </w:rPr>
              <w:t>F/EF0 to F/EF3 (median F/EF1); 29 with a recorded value</w:t>
            </w:r>
          </w:p>
        </w:tc>
        <w:tc>
          <w:tcPr>
            <w:tcW w:type="dxa" w:w="1875"/>
          </w:tcPr>
          <w:p>
            <w:pPr>
              <w:spacing w:after="0"/>
              <w:jc w:val="left"/>
            </w:pPr>
            <w:r>
              <w:rPr>
                <w:sz w:val="16"/>
              </w:rPr>
              <w:t>F3 tornado, 1967-05-01, 5.2 mi path length (records before 1996 may include the whole path; rating and listing come from the county where the tornado began), 750 yd wide, $25,000 property; crops not recorded (1967 dollars), 2 direct injuries</w:t>
            </w:r>
          </w:p>
        </w:tc>
        <w:tc>
          <w:tcPr>
            <w:tcW w:type="dxa" w:w="1717"/>
          </w:tcPr>
          <w:p>
            <w:pPr>
              <w:spacing w:after="0"/>
              <w:jc w:val="left"/>
            </w:pPr>
            <w:r>
              <w:rPr>
                <w:sz w:val="16"/>
              </w:rPr>
              <w:t>Tornado, 2018-03-29, $300,000 property; $0 crops (2018 dollars)</w:t>
            </w:r>
          </w:p>
        </w:tc>
        <w:tc>
          <w:tcPr>
            <w:tcW w:type="dxa" w:w="1585"/>
          </w:tcPr>
          <w:p>
            <w:pPr>
              <w:spacing w:after="0"/>
              <w:jc w:val="left"/>
            </w:pPr>
            <w:r>
              <w:rPr>
                <w:sz w:val="16"/>
              </w:rPr>
              <w:t>Event records naming member places: Oberlin town (7 records), Oakdale city (5 records), Elizabeth village (2 records), Kinder town (2 records), Reeves village (1 record).</w:t>
            </w:r>
          </w:p>
        </w:tc>
        <w:tc>
          <w:tcPr>
            <w:tcW w:type="dxa" w:w="21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2"/>
          </w:tcPr>
          <w:p>
            <w:pPr>
              <w:spacing w:after="0"/>
              <w:jc w:val="right"/>
            </w:pPr>
            <w:r>
              <w:rPr>
                <w:sz w:val="16"/>
              </w:rPr>
              <w:t>0</w:t>
            </w:r>
          </w:p>
        </w:tc>
        <w:tc>
          <w:tcPr>
            <w:tcW w:type="dxa" w:w="1838"/>
          </w:tcPr>
          <w:p>
            <w:pPr>
              <w:spacing w:after="0"/>
              <w:jc w:val="left"/>
            </w:pPr>
          </w:p>
        </w:tc>
        <w:tc>
          <w:tcPr>
            <w:tcW w:type="dxa" w:w="1875"/>
          </w:tcPr>
          <w:p>
            <w:pPr>
              <w:spacing w:after="0"/>
              <w:jc w:val="left"/>
            </w:pPr>
          </w:p>
        </w:tc>
        <w:tc>
          <w:tcPr>
            <w:tcW w:type="dxa" w:w="1717"/>
          </w:tcPr>
          <w:p>
            <w:pPr>
              <w:spacing w:after="0"/>
              <w:jc w:val="left"/>
            </w:pPr>
          </w:p>
        </w:tc>
        <w:tc>
          <w:tcPr>
            <w:tcW w:type="dxa" w:w="1585"/>
          </w:tcPr>
          <w:p>
            <w:pPr>
              <w:spacing w:after="0"/>
              <w:jc w:val="left"/>
            </w:pPr>
          </w:p>
        </w:tc>
        <w:tc>
          <w:tcPr>
            <w:tcW w:type="dxa" w:w="2175"/>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2"/>
          </w:tcPr>
          <w:p>
            <w:pPr>
              <w:spacing w:after="0"/>
              <w:jc w:val="right"/>
            </w:pPr>
            <w:r>
              <w:rPr>
                <w:sz w:val="16"/>
              </w:rPr>
              <w:t>15, 2007 to 2025 (15 zone-level)</w:t>
            </w:r>
          </w:p>
        </w:tc>
        <w:tc>
          <w:tcPr>
            <w:tcW w:type="dxa" w:w="1838"/>
          </w:tcPr>
          <w:p>
            <w:pPr>
              <w:spacing w:after="0"/>
              <w:jc w:val="left"/>
            </w:pPr>
          </w:p>
        </w:tc>
        <w:tc>
          <w:tcPr>
            <w:tcW w:type="dxa" w:w="1875"/>
          </w:tcPr>
          <w:p>
            <w:pPr>
              <w:spacing w:after="0"/>
              <w:jc w:val="left"/>
            </w:pPr>
            <w:r>
              <w:rPr>
                <w:sz w:val="16"/>
              </w:rPr>
              <w:t>No damage reported in 15 records.</w:t>
            </w:r>
          </w:p>
        </w:tc>
        <w:tc>
          <w:tcPr>
            <w:tcW w:type="dxa" w:w="1717"/>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2278"/>
        <w:gridCol w:w="1866"/>
        <w:gridCol w:w="1482"/>
        <w:gridCol w:w="1445"/>
        <w:gridCol w:w="2371"/>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2278"/>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5"/>
            <w:shd w:val="clear" w:color="auto" w:fill="E8E8E8"/>
          </w:tcPr>
          <w:p>
            <w:pPr>
              <w:spacing w:after="0"/>
              <w:jc w:val="left"/>
            </w:pPr>
            <w:r>
              <w:rPr>
                <w:b/>
                <w:sz w:val="16"/>
              </w:rPr>
              <w:t>Flags</w:t>
            </w:r>
          </w:p>
        </w:tc>
        <w:tc>
          <w:tcPr>
            <w:tcW w:type="dxa" w:w="2371"/>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2026-01-23</w:t>
            </w:r>
          </w:p>
        </w:tc>
        <w:tc>
          <w:tcPr>
            <w:tcW w:type="dxa" w:w="1075"/>
          </w:tcPr>
          <w:p>
            <w:pPr>
              <w:spacing w:after="0"/>
              <w:jc w:val="left"/>
            </w:pPr>
            <w:r>
              <w:rPr>
                <w:sz w:val="16"/>
              </w:rPr>
              <w:t>EM-3638-LA</w:t>
            </w:r>
          </w:p>
        </w:tc>
        <w:tc>
          <w:tcPr>
            <w:tcW w:type="dxa" w:w="1445"/>
          </w:tcPr>
          <w:p>
            <w:pPr>
              <w:spacing w:after="0"/>
              <w:jc w:val="left"/>
            </w:pPr>
            <w:r>
              <w:rPr>
                <w:sz w:val="16"/>
              </w:rPr>
              <w:t>Emergency</w:t>
            </w:r>
          </w:p>
        </w:tc>
        <w:tc>
          <w:tcPr>
            <w:tcW w:type="dxa" w:w="2278"/>
          </w:tcPr>
          <w:p>
            <w:pPr>
              <w:spacing w:after="0"/>
              <w:jc w:val="left"/>
            </w:pPr>
            <w:r>
              <w:rPr>
                <w:sz w:val="16"/>
              </w:rPr>
              <w:t>SEVERE WINTER STORM</w:t>
            </w:r>
          </w:p>
        </w:tc>
        <w:tc>
          <w:tcPr>
            <w:tcW w:type="dxa" w:w="1866"/>
          </w:tcPr>
          <w:p>
            <w:pPr>
              <w:spacing w:after="0"/>
              <w:jc w:val="left"/>
            </w:pPr>
            <w:r>
              <w:rPr>
                <w:sz w:val="16"/>
              </w:rPr>
              <w:t>Winter Weather</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2024-09-10</w:t>
            </w:r>
          </w:p>
        </w:tc>
        <w:tc>
          <w:tcPr>
            <w:tcW w:type="dxa" w:w="1075"/>
          </w:tcPr>
          <w:p>
            <w:pPr>
              <w:spacing w:after="0"/>
              <w:jc w:val="left"/>
            </w:pPr>
            <w:r>
              <w:rPr>
                <w:sz w:val="16"/>
              </w:rPr>
              <w:t>2024-09-10</w:t>
            </w:r>
          </w:p>
        </w:tc>
        <w:tc>
          <w:tcPr>
            <w:tcW w:type="dxa" w:w="1075"/>
          </w:tcPr>
          <w:p>
            <w:pPr>
              <w:spacing w:after="0"/>
              <w:jc w:val="left"/>
            </w:pPr>
            <w:r>
              <w:rPr>
                <w:sz w:val="16"/>
              </w:rPr>
              <w:t>EM-3614-LA</w:t>
            </w:r>
          </w:p>
        </w:tc>
        <w:tc>
          <w:tcPr>
            <w:tcW w:type="dxa" w:w="1445"/>
          </w:tcPr>
          <w:p>
            <w:pPr>
              <w:spacing w:after="0"/>
              <w:jc w:val="left"/>
            </w:pPr>
            <w:r>
              <w:rPr>
                <w:sz w:val="16"/>
              </w:rPr>
              <w:t>Emergency</w:t>
            </w:r>
          </w:p>
        </w:tc>
        <w:tc>
          <w:tcPr>
            <w:tcW w:type="dxa" w:w="2278"/>
          </w:tcPr>
          <w:p>
            <w:pPr>
              <w:spacing w:after="0"/>
              <w:jc w:val="left"/>
            </w:pPr>
            <w:r>
              <w:rPr>
                <w:sz w:val="16"/>
              </w:rPr>
              <w:t>TROPICAL STORM FRANCINE</w:t>
            </w:r>
          </w:p>
        </w:tc>
        <w:tc>
          <w:tcPr>
            <w:tcW w:type="dxa" w:w="1866"/>
          </w:tcPr>
          <w:p>
            <w:pPr>
              <w:spacing w:after="0"/>
              <w:jc w:val="left"/>
            </w:pPr>
            <w:r>
              <w:rPr>
                <w:sz w:val="16"/>
              </w:rPr>
              <w:t>Hurricane (primary); also designated: Tornado</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2021-09-13</w:t>
            </w:r>
          </w:p>
        </w:tc>
        <w:tc>
          <w:tcPr>
            <w:tcW w:type="dxa" w:w="1075"/>
          </w:tcPr>
          <w:p>
            <w:pPr>
              <w:spacing w:after="0"/>
              <w:jc w:val="left"/>
            </w:pPr>
            <w:r>
              <w:rPr>
                <w:sz w:val="16"/>
              </w:rPr>
              <w:t>2021-09-12</w:t>
            </w:r>
          </w:p>
        </w:tc>
        <w:tc>
          <w:tcPr>
            <w:tcW w:type="dxa" w:w="1075"/>
          </w:tcPr>
          <w:p>
            <w:pPr>
              <w:spacing w:after="0"/>
              <w:jc w:val="left"/>
            </w:pPr>
            <w:r>
              <w:rPr>
                <w:sz w:val="16"/>
              </w:rPr>
              <w:t>EM-3574-LA</w:t>
            </w:r>
          </w:p>
        </w:tc>
        <w:tc>
          <w:tcPr>
            <w:tcW w:type="dxa" w:w="1445"/>
          </w:tcPr>
          <w:p>
            <w:pPr>
              <w:spacing w:after="0"/>
              <w:jc w:val="left"/>
            </w:pPr>
            <w:r>
              <w:rPr>
                <w:sz w:val="16"/>
              </w:rPr>
              <w:t>Emergency</w:t>
            </w:r>
          </w:p>
        </w:tc>
        <w:tc>
          <w:tcPr>
            <w:tcW w:type="dxa" w:w="2278"/>
          </w:tcPr>
          <w:p>
            <w:pPr>
              <w:spacing w:after="0"/>
              <w:jc w:val="left"/>
            </w:pPr>
            <w:r>
              <w:rPr>
                <w:sz w:val="16"/>
              </w:rPr>
              <w:t>TROPICAL STORM NICHOLAS</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2021-08-29</w:t>
            </w:r>
          </w:p>
        </w:tc>
        <w:tc>
          <w:tcPr>
            <w:tcW w:type="dxa" w:w="1075"/>
          </w:tcPr>
          <w:p>
            <w:pPr>
              <w:spacing w:after="0"/>
              <w:jc w:val="left"/>
            </w:pPr>
            <w:r>
              <w:rPr>
                <w:sz w:val="16"/>
              </w:rPr>
              <w:t>2021-08-26</w:t>
            </w:r>
          </w:p>
        </w:tc>
        <w:tc>
          <w:tcPr>
            <w:tcW w:type="dxa" w:w="1075"/>
          </w:tcPr>
          <w:p>
            <w:pPr>
              <w:spacing w:after="0"/>
              <w:jc w:val="left"/>
            </w:pPr>
            <w:r>
              <w:rPr>
                <w:sz w:val="16"/>
              </w:rPr>
              <w:t>DR-4611-LA</w:t>
            </w:r>
          </w:p>
        </w:tc>
        <w:tc>
          <w:tcPr>
            <w:tcW w:type="dxa" w:w="1445"/>
          </w:tcPr>
          <w:p>
            <w:pPr>
              <w:spacing w:after="0"/>
              <w:jc w:val="left"/>
            </w:pPr>
            <w:r>
              <w:rPr>
                <w:sz w:val="16"/>
              </w:rPr>
              <w:t>Major disaster</w:t>
            </w:r>
          </w:p>
        </w:tc>
        <w:tc>
          <w:tcPr>
            <w:tcW w:type="dxa" w:w="2278"/>
          </w:tcPr>
          <w:p>
            <w:pPr>
              <w:spacing w:after="0"/>
              <w:jc w:val="left"/>
            </w:pPr>
            <w:r>
              <w:rPr>
                <w:sz w:val="16"/>
              </w:rPr>
              <w:t>HURRICANE IDA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2021-08-27</w:t>
            </w:r>
          </w:p>
        </w:tc>
        <w:tc>
          <w:tcPr>
            <w:tcW w:type="dxa" w:w="1075"/>
          </w:tcPr>
          <w:p>
            <w:pPr>
              <w:spacing w:after="0"/>
              <w:jc w:val="left"/>
            </w:pPr>
            <w:r>
              <w:rPr>
                <w:sz w:val="16"/>
              </w:rPr>
              <w:t>2021-08-26</w:t>
            </w:r>
          </w:p>
        </w:tc>
        <w:tc>
          <w:tcPr>
            <w:tcW w:type="dxa" w:w="1075"/>
          </w:tcPr>
          <w:p>
            <w:pPr>
              <w:spacing w:after="0"/>
              <w:jc w:val="left"/>
            </w:pPr>
            <w:r>
              <w:rPr>
                <w:sz w:val="16"/>
              </w:rPr>
              <w:t>EM-3568-LA</w:t>
            </w:r>
          </w:p>
        </w:tc>
        <w:tc>
          <w:tcPr>
            <w:tcW w:type="dxa" w:w="1445"/>
          </w:tcPr>
          <w:p>
            <w:pPr>
              <w:spacing w:after="0"/>
              <w:jc w:val="left"/>
            </w:pPr>
            <w:r>
              <w:rPr>
                <w:sz w:val="16"/>
              </w:rPr>
              <w:t>Emergency</w:t>
            </w:r>
          </w:p>
        </w:tc>
        <w:tc>
          <w:tcPr>
            <w:tcW w:type="dxa" w:w="2278"/>
          </w:tcPr>
          <w:p>
            <w:pPr>
              <w:spacing w:after="0"/>
              <w:jc w:val="left"/>
            </w:pPr>
            <w:r>
              <w:rPr>
                <w:sz w:val="16"/>
              </w:rPr>
              <w:t>TROPICAL STORM IDA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DR-4611</w:t>
            </w:r>
          </w:p>
        </w:tc>
      </w:tr>
      <w:tr>
        <w:trPr>
          <w:cantSplit/>
        </w:trPr>
        <w:tc>
          <w:tcPr>
            <w:tcW w:type="dxa" w:w="1075"/>
          </w:tcPr>
          <w:p>
            <w:pPr>
              <w:spacing w:after="0"/>
              <w:jc w:val="left"/>
            </w:pPr>
            <w:r>
              <w:rPr>
                <w:sz w:val="16"/>
              </w:rPr>
              <w:t>2021-03-09</w:t>
            </w:r>
          </w:p>
        </w:tc>
        <w:tc>
          <w:tcPr>
            <w:tcW w:type="dxa" w:w="1075"/>
          </w:tcPr>
          <w:p>
            <w:pPr>
              <w:spacing w:after="0"/>
              <w:jc w:val="left"/>
            </w:pPr>
            <w:r>
              <w:rPr>
                <w:sz w:val="16"/>
              </w:rPr>
              <w:t>2021-02-11</w:t>
            </w:r>
          </w:p>
        </w:tc>
        <w:tc>
          <w:tcPr>
            <w:tcW w:type="dxa" w:w="1075"/>
          </w:tcPr>
          <w:p>
            <w:pPr>
              <w:spacing w:after="0"/>
              <w:jc w:val="left"/>
            </w:pPr>
            <w:r>
              <w:rPr>
                <w:sz w:val="16"/>
              </w:rPr>
              <w:t>DR-4590-LA</w:t>
            </w:r>
          </w:p>
        </w:tc>
        <w:tc>
          <w:tcPr>
            <w:tcW w:type="dxa" w:w="1445"/>
          </w:tcPr>
          <w:p>
            <w:pPr>
              <w:spacing w:after="0"/>
              <w:jc w:val="left"/>
            </w:pPr>
            <w:r>
              <w:rPr>
                <w:sz w:val="16"/>
              </w:rPr>
              <w:t>Major disaster</w:t>
            </w:r>
          </w:p>
        </w:tc>
        <w:tc>
          <w:tcPr>
            <w:tcW w:type="dxa" w:w="2278"/>
          </w:tcPr>
          <w:p>
            <w:pPr>
              <w:spacing w:after="0"/>
              <w:jc w:val="left"/>
            </w:pPr>
            <w:r>
              <w:rPr>
                <w:sz w:val="16"/>
              </w:rPr>
              <w:t>SEVERE WINTER STORMS</w:t>
            </w:r>
          </w:p>
        </w:tc>
        <w:tc>
          <w:tcPr>
            <w:tcW w:type="dxa" w:w="1866"/>
          </w:tcPr>
          <w:p>
            <w:pPr>
              <w:spacing w:after="0"/>
              <w:jc w:val="left"/>
            </w:pPr>
            <w:r>
              <w:rPr>
                <w:sz w:val="16"/>
              </w:rPr>
              <w:t>Ice Storm</w:t>
            </w:r>
          </w:p>
        </w:tc>
        <w:tc>
          <w:tcPr>
            <w:tcW w:type="dxa" w:w="1482"/>
          </w:tcPr>
          <w:p>
            <w:pPr>
              <w:spacing w:after="0"/>
              <w:jc w:val="right"/>
            </w:pPr>
            <w:r>
              <w:rPr>
                <w:sz w:val="16"/>
              </w:rPr>
              <w:t>$14,250</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2021-02-18</w:t>
            </w:r>
          </w:p>
        </w:tc>
        <w:tc>
          <w:tcPr>
            <w:tcW w:type="dxa" w:w="1075"/>
          </w:tcPr>
          <w:p>
            <w:pPr>
              <w:spacing w:after="0"/>
              <w:jc w:val="left"/>
            </w:pPr>
            <w:r>
              <w:rPr>
                <w:sz w:val="16"/>
              </w:rPr>
              <w:t>2021-02-11</w:t>
            </w:r>
          </w:p>
        </w:tc>
        <w:tc>
          <w:tcPr>
            <w:tcW w:type="dxa" w:w="1075"/>
          </w:tcPr>
          <w:p>
            <w:pPr>
              <w:spacing w:after="0"/>
              <w:jc w:val="left"/>
            </w:pPr>
            <w:r>
              <w:rPr>
                <w:sz w:val="16"/>
              </w:rPr>
              <w:t>EM-3556-LA</w:t>
            </w:r>
          </w:p>
        </w:tc>
        <w:tc>
          <w:tcPr>
            <w:tcW w:type="dxa" w:w="1445"/>
          </w:tcPr>
          <w:p>
            <w:pPr>
              <w:spacing w:after="0"/>
              <w:jc w:val="left"/>
            </w:pPr>
            <w:r>
              <w:rPr>
                <w:sz w:val="16"/>
              </w:rPr>
              <w:t>Emergency</w:t>
            </w:r>
          </w:p>
        </w:tc>
        <w:tc>
          <w:tcPr>
            <w:tcW w:type="dxa" w:w="2278"/>
          </w:tcPr>
          <w:p>
            <w:pPr>
              <w:spacing w:after="0"/>
              <w:jc w:val="left"/>
            </w:pPr>
            <w:r>
              <w:rPr>
                <w:sz w:val="16"/>
              </w:rPr>
              <w:t>SEVERE WINTER STORM</w:t>
            </w:r>
          </w:p>
        </w:tc>
        <w:tc>
          <w:tcPr>
            <w:tcW w:type="dxa" w:w="1866"/>
          </w:tcPr>
          <w:p>
            <w:pPr>
              <w:spacing w:after="0"/>
              <w:jc w:val="left"/>
            </w:pPr>
            <w:r>
              <w:rPr>
                <w:sz w:val="16"/>
              </w:rPr>
              <w:t>Ice Storm</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DR-4590</w:t>
            </w:r>
          </w:p>
        </w:tc>
      </w:tr>
      <w:tr>
        <w:trPr>
          <w:cantSplit/>
        </w:trPr>
        <w:tc>
          <w:tcPr>
            <w:tcW w:type="dxa" w:w="1075"/>
          </w:tcPr>
          <w:p>
            <w:pPr>
              <w:spacing w:after="0"/>
              <w:jc w:val="left"/>
            </w:pPr>
            <w:r>
              <w:rPr>
                <w:sz w:val="16"/>
              </w:rPr>
              <w:t>2021-01-12</w:t>
            </w:r>
          </w:p>
        </w:tc>
        <w:tc>
          <w:tcPr>
            <w:tcW w:type="dxa" w:w="1075"/>
          </w:tcPr>
          <w:p>
            <w:pPr>
              <w:spacing w:after="0"/>
              <w:jc w:val="left"/>
            </w:pPr>
            <w:r>
              <w:rPr>
                <w:sz w:val="16"/>
              </w:rPr>
              <w:t>2020-10-26</w:t>
            </w:r>
          </w:p>
        </w:tc>
        <w:tc>
          <w:tcPr>
            <w:tcW w:type="dxa" w:w="1075"/>
          </w:tcPr>
          <w:p>
            <w:pPr>
              <w:spacing w:after="0"/>
              <w:jc w:val="left"/>
            </w:pPr>
            <w:r>
              <w:rPr>
                <w:sz w:val="16"/>
              </w:rPr>
              <w:t>DR-4577-LA</w:t>
            </w:r>
          </w:p>
        </w:tc>
        <w:tc>
          <w:tcPr>
            <w:tcW w:type="dxa" w:w="1445"/>
          </w:tcPr>
          <w:p>
            <w:pPr>
              <w:spacing w:after="0"/>
              <w:jc w:val="left"/>
            </w:pPr>
            <w:r>
              <w:rPr>
                <w:sz w:val="16"/>
              </w:rPr>
              <w:t>Major disaster</w:t>
            </w:r>
          </w:p>
        </w:tc>
        <w:tc>
          <w:tcPr>
            <w:tcW w:type="dxa" w:w="2278"/>
          </w:tcPr>
          <w:p>
            <w:pPr>
              <w:spacing w:after="0"/>
              <w:jc w:val="left"/>
            </w:pPr>
            <w:r>
              <w:rPr>
                <w:sz w:val="16"/>
              </w:rPr>
              <w:t>HURRICANE ZETA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2020-10-27</w:t>
            </w:r>
          </w:p>
        </w:tc>
        <w:tc>
          <w:tcPr>
            <w:tcW w:type="dxa" w:w="1075"/>
          </w:tcPr>
          <w:p>
            <w:pPr>
              <w:spacing w:after="0"/>
              <w:jc w:val="left"/>
            </w:pPr>
            <w:r>
              <w:rPr>
                <w:sz w:val="16"/>
              </w:rPr>
              <w:t>2020-10-26</w:t>
            </w:r>
          </w:p>
        </w:tc>
        <w:tc>
          <w:tcPr>
            <w:tcW w:type="dxa" w:w="1075"/>
          </w:tcPr>
          <w:p>
            <w:pPr>
              <w:spacing w:after="0"/>
              <w:jc w:val="left"/>
            </w:pPr>
            <w:r>
              <w:rPr>
                <w:sz w:val="16"/>
              </w:rPr>
              <w:t>EM-3549-LA</w:t>
            </w:r>
          </w:p>
        </w:tc>
        <w:tc>
          <w:tcPr>
            <w:tcW w:type="dxa" w:w="1445"/>
          </w:tcPr>
          <w:p>
            <w:pPr>
              <w:spacing w:after="0"/>
              <w:jc w:val="left"/>
            </w:pPr>
            <w:r>
              <w:rPr>
                <w:sz w:val="16"/>
              </w:rPr>
              <w:t>Emergency</w:t>
            </w:r>
          </w:p>
        </w:tc>
        <w:tc>
          <w:tcPr>
            <w:tcW w:type="dxa" w:w="2278"/>
          </w:tcPr>
          <w:p>
            <w:pPr>
              <w:spacing w:after="0"/>
              <w:jc w:val="left"/>
            </w:pPr>
            <w:r>
              <w:rPr>
                <w:sz w:val="16"/>
              </w:rPr>
              <w:t>TROPICAL STORM ZETA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DR-4577</w:t>
            </w:r>
          </w:p>
        </w:tc>
      </w:tr>
      <w:tr>
        <w:trPr>
          <w:cantSplit/>
        </w:trPr>
        <w:tc>
          <w:tcPr>
            <w:tcW w:type="dxa" w:w="1075"/>
          </w:tcPr>
          <w:p>
            <w:pPr>
              <w:spacing w:after="0"/>
              <w:jc w:val="left"/>
            </w:pPr>
            <w:r>
              <w:rPr>
                <w:sz w:val="16"/>
              </w:rPr>
              <w:t>2020-10-16</w:t>
            </w:r>
          </w:p>
        </w:tc>
        <w:tc>
          <w:tcPr>
            <w:tcW w:type="dxa" w:w="1075"/>
          </w:tcPr>
          <w:p>
            <w:pPr>
              <w:spacing w:after="0"/>
              <w:jc w:val="left"/>
            </w:pPr>
            <w:r>
              <w:rPr>
                <w:sz w:val="16"/>
              </w:rPr>
              <w:t>2020-10-06</w:t>
            </w:r>
          </w:p>
        </w:tc>
        <w:tc>
          <w:tcPr>
            <w:tcW w:type="dxa" w:w="1075"/>
          </w:tcPr>
          <w:p>
            <w:pPr>
              <w:spacing w:after="0"/>
              <w:jc w:val="left"/>
            </w:pPr>
            <w:r>
              <w:rPr>
                <w:sz w:val="16"/>
              </w:rPr>
              <w:t>DR-4570-LA</w:t>
            </w:r>
          </w:p>
        </w:tc>
        <w:tc>
          <w:tcPr>
            <w:tcW w:type="dxa" w:w="1445"/>
          </w:tcPr>
          <w:p>
            <w:pPr>
              <w:spacing w:after="0"/>
              <w:jc w:val="left"/>
            </w:pPr>
            <w:r>
              <w:rPr>
                <w:sz w:val="16"/>
              </w:rPr>
              <w:t>Major disaster</w:t>
            </w:r>
          </w:p>
        </w:tc>
        <w:tc>
          <w:tcPr>
            <w:tcW w:type="dxa" w:w="2278"/>
          </w:tcPr>
          <w:p>
            <w:pPr>
              <w:spacing w:after="0"/>
              <w:jc w:val="left"/>
            </w:pPr>
            <w:r>
              <w:rPr>
                <w:sz w:val="16"/>
              </w:rPr>
              <w:t>HURRICANE DELTA</w:t>
            </w:r>
          </w:p>
        </w:tc>
        <w:tc>
          <w:tcPr>
            <w:tcW w:type="dxa" w:w="1866"/>
          </w:tcPr>
          <w:p>
            <w:pPr>
              <w:spacing w:after="0"/>
              <w:jc w:val="left"/>
            </w:pPr>
            <w:r>
              <w:rPr>
                <w:sz w:val="16"/>
              </w:rPr>
              <w:t>Hurricane</w:t>
            </w:r>
          </w:p>
        </w:tc>
        <w:tc>
          <w:tcPr>
            <w:tcW w:type="dxa" w:w="1482"/>
          </w:tcPr>
          <w:p>
            <w:pPr>
              <w:spacing w:after="0"/>
              <w:jc w:val="right"/>
            </w:pPr>
            <w:r>
              <w:rPr>
                <w:sz w:val="16"/>
              </w:rPr>
              <w:t>$3,764,603.02</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2020-10-07</w:t>
            </w:r>
          </w:p>
        </w:tc>
        <w:tc>
          <w:tcPr>
            <w:tcW w:type="dxa" w:w="1075"/>
          </w:tcPr>
          <w:p>
            <w:pPr>
              <w:spacing w:after="0"/>
              <w:jc w:val="left"/>
            </w:pPr>
            <w:r>
              <w:rPr>
                <w:sz w:val="16"/>
              </w:rPr>
              <w:t>2020-10-06</w:t>
            </w:r>
          </w:p>
        </w:tc>
        <w:tc>
          <w:tcPr>
            <w:tcW w:type="dxa" w:w="1075"/>
          </w:tcPr>
          <w:p>
            <w:pPr>
              <w:spacing w:after="0"/>
              <w:jc w:val="left"/>
            </w:pPr>
            <w:r>
              <w:rPr>
                <w:sz w:val="16"/>
              </w:rPr>
              <w:t>EM-3547-LA</w:t>
            </w:r>
          </w:p>
        </w:tc>
        <w:tc>
          <w:tcPr>
            <w:tcW w:type="dxa" w:w="1445"/>
          </w:tcPr>
          <w:p>
            <w:pPr>
              <w:spacing w:after="0"/>
              <w:jc w:val="left"/>
            </w:pPr>
            <w:r>
              <w:rPr>
                <w:sz w:val="16"/>
              </w:rPr>
              <w:t>Emergency</w:t>
            </w:r>
          </w:p>
        </w:tc>
        <w:tc>
          <w:tcPr>
            <w:tcW w:type="dxa" w:w="2278"/>
          </w:tcPr>
          <w:p>
            <w:pPr>
              <w:spacing w:after="0"/>
              <w:jc w:val="left"/>
            </w:pPr>
            <w:r>
              <w:rPr>
                <w:sz w:val="16"/>
              </w:rPr>
              <w:t>HURRICANE DELTA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DR-4570</w:t>
            </w:r>
          </w:p>
        </w:tc>
      </w:tr>
      <w:tr>
        <w:trPr>
          <w:cantSplit/>
        </w:trPr>
        <w:tc>
          <w:tcPr>
            <w:tcW w:type="dxa" w:w="1075"/>
          </w:tcPr>
          <w:p>
            <w:pPr>
              <w:spacing w:after="0"/>
              <w:jc w:val="left"/>
            </w:pPr>
            <w:r>
              <w:rPr>
                <w:sz w:val="16"/>
              </w:rPr>
              <w:t>2020-09-14</w:t>
            </w:r>
          </w:p>
        </w:tc>
        <w:tc>
          <w:tcPr>
            <w:tcW w:type="dxa" w:w="1075"/>
          </w:tcPr>
          <w:p>
            <w:pPr>
              <w:spacing w:after="0"/>
              <w:jc w:val="left"/>
            </w:pPr>
            <w:r>
              <w:rPr>
                <w:sz w:val="16"/>
              </w:rPr>
              <w:t>2020-09-13</w:t>
            </w:r>
          </w:p>
        </w:tc>
        <w:tc>
          <w:tcPr>
            <w:tcW w:type="dxa" w:w="1075"/>
          </w:tcPr>
          <w:p>
            <w:pPr>
              <w:spacing w:after="0"/>
              <w:jc w:val="left"/>
            </w:pPr>
            <w:r>
              <w:rPr>
                <w:sz w:val="16"/>
              </w:rPr>
              <w:t>EM-3543-LA</w:t>
            </w:r>
          </w:p>
        </w:tc>
        <w:tc>
          <w:tcPr>
            <w:tcW w:type="dxa" w:w="1445"/>
          </w:tcPr>
          <w:p>
            <w:pPr>
              <w:spacing w:after="0"/>
              <w:jc w:val="left"/>
            </w:pPr>
            <w:r>
              <w:rPr>
                <w:sz w:val="16"/>
              </w:rPr>
              <w:t>Emergency</w:t>
            </w:r>
          </w:p>
        </w:tc>
        <w:tc>
          <w:tcPr>
            <w:tcW w:type="dxa" w:w="2278"/>
          </w:tcPr>
          <w:p>
            <w:pPr>
              <w:spacing w:after="0"/>
              <w:jc w:val="left"/>
            </w:pPr>
            <w:r>
              <w:rPr>
                <w:sz w:val="16"/>
              </w:rPr>
              <w:t>HURRICANE SALLY</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2020-08-28</w:t>
            </w:r>
          </w:p>
        </w:tc>
        <w:tc>
          <w:tcPr>
            <w:tcW w:type="dxa" w:w="1075"/>
          </w:tcPr>
          <w:p>
            <w:pPr>
              <w:spacing w:after="0"/>
              <w:jc w:val="left"/>
            </w:pPr>
            <w:r>
              <w:rPr>
                <w:sz w:val="16"/>
              </w:rPr>
              <w:t>2020-08-22</w:t>
            </w:r>
          </w:p>
        </w:tc>
        <w:tc>
          <w:tcPr>
            <w:tcW w:type="dxa" w:w="1075"/>
          </w:tcPr>
          <w:p>
            <w:pPr>
              <w:spacing w:after="0"/>
              <w:jc w:val="left"/>
            </w:pPr>
            <w:r>
              <w:rPr>
                <w:sz w:val="16"/>
              </w:rPr>
              <w:t>DR-4559-LA</w:t>
            </w:r>
          </w:p>
        </w:tc>
        <w:tc>
          <w:tcPr>
            <w:tcW w:type="dxa" w:w="1445"/>
          </w:tcPr>
          <w:p>
            <w:pPr>
              <w:spacing w:after="0"/>
              <w:jc w:val="left"/>
            </w:pPr>
            <w:r>
              <w:rPr>
                <w:sz w:val="16"/>
              </w:rPr>
              <w:t>Major disaster</w:t>
            </w:r>
          </w:p>
        </w:tc>
        <w:tc>
          <w:tcPr>
            <w:tcW w:type="dxa" w:w="2278"/>
          </w:tcPr>
          <w:p>
            <w:pPr>
              <w:spacing w:after="0"/>
              <w:jc w:val="left"/>
            </w:pPr>
            <w:r>
              <w:rPr>
                <w:sz w:val="16"/>
              </w:rPr>
              <w:t>HURRICANE LAURA</w:t>
            </w:r>
          </w:p>
        </w:tc>
        <w:tc>
          <w:tcPr>
            <w:tcW w:type="dxa" w:w="1866"/>
          </w:tcPr>
          <w:p>
            <w:pPr>
              <w:spacing w:after="0"/>
              <w:jc w:val="left"/>
            </w:pPr>
            <w:r>
              <w:rPr>
                <w:sz w:val="16"/>
              </w:rPr>
              <w:t>Hurricane</w:t>
            </w:r>
          </w:p>
        </w:tc>
        <w:tc>
          <w:tcPr>
            <w:tcW w:type="dxa" w:w="1482"/>
          </w:tcPr>
          <w:p>
            <w:pPr>
              <w:spacing w:after="0"/>
              <w:jc w:val="right"/>
            </w:pPr>
            <w:r>
              <w:rPr>
                <w:sz w:val="16"/>
              </w:rPr>
              <w:t>$18,354,398.14</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2020-08-23</w:t>
            </w:r>
          </w:p>
        </w:tc>
        <w:tc>
          <w:tcPr>
            <w:tcW w:type="dxa" w:w="1075"/>
          </w:tcPr>
          <w:p>
            <w:pPr>
              <w:spacing w:after="0"/>
              <w:jc w:val="left"/>
            </w:pPr>
            <w:r>
              <w:rPr>
                <w:sz w:val="16"/>
              </w:rPr>
              <w:t>2020-08-22</w:t>
            </w:r>
          </w:p>
        </w:tc>
        <w:tc>
          <w:tcPr>
            <w:tcW w:type="dxa" w:w="1075"/>
          </w:tcPr>
          <w:p>
            <w:pPr>
              <w:spacing w:after="0"/>
              <w:jc w:val="left"/>
            </w:pPr>
            <w:r>
              <w:rPr>
                <w:sz w:val="16"/>
              </w:rPr>
              <w:t>EM-3538-LA</w:t>
            </w:r>
          </w:p>
        </w:tc>
        <w:tc>
          <w:tcPr>
            <w:tcW w:type="dxa" w:w="1445"/>
          </w:tcPr>
          <w:p>
            <w:pPr>
              <w:spacing w:after="0"/>
              <w:jc w:val="left"/>
            </w:pPr>
            <w:r>
              <w:rPr>
                <w:sz w:val="16"/>
              </w:rPr>
              <w:t>Emergency</w:t>
            </w:r>
          </w:p>
        </w:tc>
        <w:tc>
          <w:tcPr>
            <w:tcW w:type="dxa" w:w="2278"/>
          </w:tcPr>
          <w:p>
            <w:pPr>
              <w:spacing w:after="0"/>
              <w:jc w:val="left"/>
            </w:pPr>
            <w:r>
              <w:rPr>
                <w:sz w:val="16"/>
              </w:rPr>
              <w:t>TROPICAL STORMS LAURA  AND MARCO</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DR-4559</w:t>
            </w:r>
          </w:p>
        </w:tc>
      </w:tr>
      <w:tr>
        <w:trPr>
          <w:cantSplit/>
        </w:trPr>
        <w:tc>
          <w:tcPr>
            <w:tcW w:type="dxa" w:w="1075"/>
          </w:tcPr>
          <w:p>
            <w:pPr>
              <w:spacing w:after="0"/>
              <w:jc w:val="left"/>
            </w:pPr>
            <w:r>
              <w:rPr>
                <w:sz w:val="16"/>
              </w:rPr>
              <w:t>2020-06-07</w:t>
            </w:r>
          </w:p>
        </w:tc>
        <w:tc>
          <w:tcPr>
            <w:tcW w:type="dxa" w:w="1075"/>
          </w:tcPr>
          <w:p>
            <w:pPr>
              <w:spacing w:after="0"/>
              <w:jc w:val="left"/>
            </w:pPr>
            <w:r>
              <w:rPr>
                <w:sz w:val="16"/>
              </w:rPr>
              <w:t>2020-06-05</w:t>
            </w:r>
          </w:p>
        </w:tc>
        <w:tc>
          <w:tcPr>
            <w:tcW w:type="dxa" w:w="1075"/>
          </w:tcPr>
          <w:p>
            <w:pPr>
              <w:spacing w:after="0"/>
              <w:jc w:val="left"/>
            </w:pPr>
            <w:r>
              <w:rPr>
                <w:sz w:val="16"/>
              </w:rPr>
              <w:t>EM-3527-LA</w:t>
            </w:r>
          </w:p>
        </w:tc>
        <w:tc>
          <w:tcPr>
            <w:tcW w:type="dxa" w:w="1445"/>
          </w:tcPr>
          <w:p>
            <w:pPr>
              <w:spacing w:after="0"/>
              <w:jc w:val="left"/>
            </w:pPr>
            <w:r>
              <w:rPr>
                <w:sz w:val="16"/>
              </w:rPr>
              <w:t>Emergency</w:t>
            </w:r>
          </w:p>
        </w:tc>
        <w:tc>
          <w:tcPr>
            <w:tcW w:type="dxa" w:w="2278"/>
          </w:tcPr>
          <w:p>
            <w:pPr>
              <w:spacing w:after="0"/>
              <w:jc w:val="left"/>
            </w:pPr>
            <w:r>
              <w:rPr>
                <w:sz w:val="16"/>
              </w:rPr>
              <w:t>TROPICAL STORM CRISTOBAL</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2020-03-24</w:t>
            </w:r>
          </w:p>
        </w:tc>
        <w:tc>
          <w:tcPr>
            <w:tcW w:type="dxa" w:w="1075"/>
          </w:tcPr>
          <w:p>
            <w:pPr>
              <w:spacing w:after="0"/>
              <w:jc w:val="left"/>
            </w:pPr>
            <w:r>
              <w:rPr>
                <w:sz w:val="16"/>
              </w:rPr>
              <w:t>2020-01-20</w:t>
            </w:r>
          </w:p>
        </w:tc>
        <w:tc>
          <w:tcPr>
            <w:tcW w:type="dxa" w:w="1075"/>
          </w:tcPr>
          <w:p>
            <w:pPr>
              <w:spacing w:after="0"/>
              <w:jc w:val="left"/>
            </w:pPr>
            <w:r>
              <w:rPr>
                <w:sz w:val="16"/>
              </w:rPr>
              <w:t>DR-4484-LA</w:t>
            </w:r>
          </w:p>
        </w:tc>
        <w:tc>
          <w:tcPr>
            <w:tcW w:type="dxa" w:w="1445"/>
          </w:tcPr>
          <w:p>
            <w:pPr>
              <w:spacing w:after="0"/>
              <w:jc w:val="left"/>
            </w:pPr>
            <w:r>
              <w:rPr>
                <w:sz w:val="16"/>
              </w:rPr>
              <w:t>Major disaster</w:t>
            </w:r>
          </w:p>
        </w:tc>
        <w:tc>
          <w:tcPr>
            <w:tcW w:type="dxa" w:w="2278"/>
          </w:tcPr>
          <w:p>
            <w:pPr>
              <w:spacing w:after="0"/>
              <w:jc w:val="left"/>
            </w:pPr>
            <w:r>
              <w:rPr>
                <w:sz w:val="16"/>
              </w:rPr>
              <w:t>COVID-19 PANDEMIC</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EM-3459-LA</w:t>
            </w:r>
          </w:p>
        </w:tc>
        <w:tc>
          <w:tcPr>
            <w:tcW w:type="dxa" w:w="1445"/>
          </w:tcPr>
          <w:p>
            <w:pPr>
              <w:spacing w:after="0"/>
              <w:jc w:val="left"/>
            </w:pPr>
            <w:r>
              <w:rPr>
                <w:sz w:val="16"/>
              </w:rPr>
              <w:t>Emergency</w:t>
            </w:r>
          </w:p>
        </w:tc>
        <w:tc>
          <w:tcPr>
            <w:tcW w:type="dxa" w:w="2278"/>
          </w:tcPr>
          <w:p>
            <w:pPr>
              <w:spacing w:after="0"/>
              <w:jc w:val="left"/>
            </w:pPr>
            <w:r>
              <w:rPr>
                <w:sz w:val="16"/>
              </w:rPr>
              <w:t>COVID-19</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DR-4484</w:t>
            </w:r>
          </w:p>
        </w:tc>
      </w:tr>
      <w:tr>
        <w:trPr>
          <w:cantSplit/>
        </w:trPr>
        <w:tc>
          <w:tcPr>
            <w:tcW w:type="dxa" w:w="1075"/>
          </w:tcPr>
          <w:p>
            <w:pPr>
              <w:spacing w:after="0"/>
              <w:jc w:val="left"/>
            </w:pPr>
            <w:r>
              <w:rPr>
                <w:sz w:val="16"/>
              </w:rPr>
              <w:t>2019-08-27</w:t>
            </w:r>
          </w:p>
        </w:tc>
        <w:tc>
          <w:tcPr>
            <w:tcW w:type="dxa" w:w="1075"/>
          </w:tcPr>
          <w:p>
            <w:pPr>
              <w:spacing w:after="0"/>
              <w:jc w:val="left"/>
            </w:pPr>
            <w:r>
              <w:rPr>
                <w:sz w:val="16"/>
              </w:rPr>
              <w:t>2019-07-10</w:t>
            </w:r>
          </w:p>
        </w:tc>
        <w:tc>
          <w:tcPr>
            <w:tcW w:type="dxa" w:w="1075"/>
          </w:tcPr>
          <w:p>
            <w:pPr>
              <w:spacing w:after="0"/>
              <w:jc w:val="left"/>
            </w:pPr>
            <w:r>
              <w:rPr>
                <w:sz w:val="16"/>
              </w:rPr>
              <w:t>DR-4458-LA</w:t>
            </w:r>
          </w:p>
        </w:tc>
        <w:tc>
          <w:tcPr>
            <w:tcW w:type="dxa" w:w="1445"/>
          </w:tcPr>
          <w:p>
            <w:pPr>
              <w:spacing w:after="0"/>
              <w:jc w:val="left"/>
            </w:pPr>
            <w:r>
              <w:rPr>
                <w:sz w:val="16"/>
              </w:rPr>
              <w:t>Major disaster</w:t>
            </w:r>
          </w:p>
        </w:tc>
        <w:tc>
          <w:tcPr>
            <w:tcW w:type="dxa" w:w="2278"/>
          </w:tcPr>
          <w:p>
            <w:pPr>
              <w:spacing w:after="0"/>
              <w:jc w:val="left"/>
            </w:pPr>
            <w:r>
              <w:rPr>
                <w:sz w:val="16"/>
              </w:rPr>
              <w:t>HURRICANE BARRY</w:t>
            </w:r>
          </w:p>
        </w:tc>
        <w:tc>
          <w:tcPr>
            <w:tcW w:type="dxa" w:w="1866"/>
          </w:tcPr>
          <w:p>
            <w:pPr>
              <w:spacing w:after="0"/>
              <w:jc w:val="left"/>
            </w:pPr>
            <w:r>
              <w:rPr>
                <w:sz w:val="16"/>
              </w:rPr>
              <w:t>Hurricane</w:t>
            </w:r>
          </w:p>
        </w:tc>
        <w:tc>
          <w:tcPr>
            <w:tcW w:type="dxa" w:w="1482"/>
          </w:tcPr>
          <w:p>
            <w:pPr>
              <w:spacing w:after="0"/>
              <w:jc w:val="right"/>
            </w:pPr>
            <w:r>
              <w:rPr>
                <w:sz w:val="16"/>
              </w:rPr>
              <w:t>$118,494.31</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2019-07-11</w:t>
            </w:r>
          </w:p>
        </w:tc>
        <w:tc>
          <w:tcPr>
            <w:tcW w:type="dxa" w:w="1075"/>
          </w:tcPr>
          <w:p>
            <w:pPr>
              <w:spacing w:after="0"/>
              <w:jc w:val="left"/>
            </w:pPr>
            <w:r>
              <w:rPr>
                <w:sz w:val="16"/>
              </w:rPr>
              <w:t>2019-07-10</w:t>
            </w:r>
          </w:p>
        </w:tc>
        <w:tc>
          <w:tcPr>
            <w:tcW w:type="dxa" w:w="1075"/>
          </w:tcPr>
          <w:p>
            <w:pPr>
              <w:spacing w:after="0"/>
              <w:jc w:val="left"/>
            </w:pPr>
            <w:r>
              <w:rPr>
                <w:sz w:val="16"/>
              </w:rPr>
              <w:t>EM-3416-LA</w:t>
            </w:r>
          </w:p>
        </w:tc>
        <w:tc>
          <w:tcPr>
            <w:tcW w:type="dxa" w:w="1445"/>
          </w:tcPr>
          <w:p>
            <w:pPr>
              <w:spacing w:after="0"/>
              <w:jc w:val="left"/>
            </w:pPr>
            <w:r>
              <w:rPr>
                <w:sz w:val="16"/>
              </w:rPr>
              <w:t>Emergency</w:t>
            </w:r>
          </w:p>
        </w:tc>
        <w:tc>
          <w:tcPr>
            <w:tcW w:type="dxa" w:w="2278"/>
          </w:tcPr>
          <w:p>
            <w:pPr>
              <w:spacing w:after="0"/>
              <w:jc w:val="left"/>
            </w:pPr>
            <w:r>
              <w:rPr>
                <w:sz w:val="16"/>
              </w:rPr>
              <w:t>TROPICAL STORM BARRY</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DR-4458</w:t>
            </w:r>
          </w:p>
        </w:tc>
      </w:tr>
      <w:tr>
        <w:trPr>
          <w:cantSplit/>
        </w:trPr>
        <w:tc>
          <w:tcPr>
            <w:tcW w:type="dxa" w:w="1075"/>
          </w:tcPr>
          <w:p>
            <w:pPr>
              <w:spacing w:after="0"/>
              <w:jc w:val="left"/>
            </w:pPr>
            <w:r>
              <w:rPr>
                <w:sz w:val="16"/>
              </w:rPr>
              <w:t>2017-10-16</w:t>
            </w:r>
          </w:p>
        </w:tc>
        <w:tc>
          <w:tcPr>
            <w:tcW w:type="dxa" w:w="1075"/>
          </w:tcPr>
          <w:p>
            <w:pPr>
              <w:spacing w:after="0"/>
              <w:jc w:val="left"/>
            </w:pPr>
            <w:r>
              <w:rPr>
                <w:sz w:val="16"/>
              </w:rPr>
              <w:t>2017-08-28</w:t>
            </w:r>
          </w:p>
        </w:tc>
        <w:tc>
          <w:tcPr>
            <w:tcW w:type="dxa" w:w="1075"/>
          </w:tcPr>
          <w:p>
            <w:pPr>
              <w:spacing w:after="0"/>
              <w:jc w:val="left"/>
            </w:pPr>
            <w:r>
              <w:rPr>
                <w:sz w:val="16"/>
              </w:rPr>
              <w:t>DR-4345-LA</w:t>
            </w:r>
          </w:p>
        </w:tc>
        <w:tc>
          <w:tcPr>
            <w:tcW w:type="dxa" w:w="1445"/>
          </w:tcPr>
          <w:p>
            <w:pPr>
              <w:spacing w:after="0"/>
              <w:jc w:val="left"/>
            </w:pPr>
            <w:r>
              <w:rPr>
                <w:sz w:val="16"/>
              </w:rPr>
              <w:t>Major disaster</w:t>
            </w:r>
          </w:p>
        </w:tc>
        <w:tc>
          <w:tcPr>
            <w:tcW w:type="dxa" w:w="2278"/>
          </w:tcPr>
          <w:p>
            <w:pPr>
              <w:spacing w:after="0"/>
              <w:jc w:val="left"/>
            </w:pPr>
            <w:r>
              <w:rPr>
                <w:sz w:val="16"/>
              </w:rPr>
              <w:t>TROPICAL STORM HARVEY</w:t>
            </w:r>
          </w:p>
        </w:tc>
        <w:tc>
          <w:tcPr>
            <w:tcW w:type="dxa" w:w="1866"/>
          </w:tcPr>
          <w:p>
            <w:pPr>
              <w:spacing w:after="0"/>
              <w:jc w:val="left"/>
            </w:pPr>
            <w:r>
              <w:rPr>
                <w:sz w:val="16"/>
              </w:rPr>
              <w:t>Hurricane</w:t>
            </w:r>
          </w:p>
        </w:tc>
        <w:tc>
          <w:tcPr>
            <w:tcW w:type="dxa" w:w="1482"/>
          </w:tcPr>
          <w:p>
            <w:pPr>
              <w:spacing w:after="0"/>
              <w:jc w:val="right"/>
            </w:pPr>
            <w:r>
              <w:rPr>
                <w:sz w:val="16"/>
              </w:rPr>
              <w:t>$131,069.27</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2017-08-28</w:t>
            </w:r>
          </w:p>
        </w:tc>
        <w:tc>
          <w:tcPr>
            <w:tcW w:type="dxa" w:w="1075"/>
          </w:tcPr>
          <w:p>
            <w:pPr>
              <w:spacing w:after="0"/>
              <w:jc w:val="left"/>
            </w:pPr>
            <w:r>
              <w:rPr>
                <w:sz w:val="16"/>
              </w:rPr>
              <w:t>2017-08-27</w:t>
            </w:r>
          </w:p>
        </w:tc>
        <w:tc>
          <w:tcPr>
            <w:tcW w:type="dxa" w:w="1075"/>
          </w:tcPr>
          <w:p>
            <w:pPr>
              <w:spacing w:after="0"/>
              <w:jc w:val="left"/>
            </w:pPr>
            <w:r>
              <w:rPr>
                <w:sz w:val="16"/>
              </w:rPr>
              <w:t>EM-3382-LA</w:t>
            </w:r>
          </w:p>
        </w:tc>
        <w:tc>
          <w:tcPr>
            <w:tcW w:type="dxa" w:w="1445"/>
          </w:tcPr>
          <w:p>
            <w:pPr>
              <w:spacing w:after="0"/>
              <w:jc w:val="left"/>
            </w:pPr>
            <w:r>
              <w:rPr>
                <w:sz w:val="16"/>
              </w:rPr>
              <w:t>Emergency</w:t>
            </w:r>
          </w:p>
        </w:tc>
        <w:tc>
          <w:tcPr>
            <w:tcW w:type="dxa" w:w="2278"/>
          </w:tcPr>
          <w:p>
            <w:pPr>
              <w:spacing w:after="0"/>
              <w:jc w:val="left"/>
            </w:pPr>
            <w:r>
              <w:rPr>
                <w:sz w:val="16"/>
              </w:rPr>
              <w:t>TROPICAL STORM HARVEY</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DR-4345</w:t>
            </w:r>
          </w:p>
        </w:tc>
      </w:tr>
      <w:tr>
        <w:trPr>
          <w:cantSplit/>
        </w:trPr>
        <w:tc>
          <w:tcPr>
            <w:tcW w:type="dxa" w:w="1075"/>
          </w:tcPr>
          <w:p>
            <w:pPr>
              <w:spacing w:after="0"/>
              <w:jc w:val="left"/>
            </w:pPr>
            <w:r>
              <w:rPr>
                <w:sz w:val="16"/>
              </w:rPr>
              <w:t>2016-03-13</w:t>
            </w:r>
          </w:p>
        </w:tc>
        <w:tc>
          <w:tcPr>
            <w:tcW w:type="dxa" w:w="1075"/>
          </w:tcPr>
          <w:p>
            <w:pPr>
              <w:spacing w:after="0"/>
              <w:jc w:val="left"/>
            </w:pPr>
            <w:r>
              <w:rPr>
                <w:sz w:val="16"/>
              </w:rPr>
              <w:t>2016-03-08</w:t>
            </w:r>
          </w:p>
        </w:tc>
        <w:tc>
          <w:tcPr>
            <w:tcW w:type="dxa" w:w="1075"/>
          </w:tcPr>
          <w:p>
            <w:pPr>
              <w:spacing w:after="0"/>
              <w:jc w:val="left"/>
            </w:pPr>
            <w:r>
              <w:rPr>
                <w:sz w:val="16"/>
              </w:rPr>
              <w:t>DR-4263-LA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$62,693.04</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2012-08-29</w:t>
            </w:r>
          </w:p>
        </w:tc>
        <w:tc>
          <w:tcPr>
            <w:tcW w:type="dxa" w:w="1075"/>
          </w:tcPr>
          <w:p>
            <w:pPr>
              <w:spacing w:after="0"/>
              <w:jc w:val="left"/>
            </w:pPr>
            <w:r>
              <w:rPr>
                <w:sz w:val="16"/>
              </w:rPr>
              <w:t>2012-08-26</w:t>
            </w:r>
          </w:p>
        </w:tc>
        <w:tc>
          <w:tcPr>
            <w:tcW w:type="dxa" w:w="1075"/>
          </w:tcPr>
          <w:p>
            <w:pPr>
              <w:spacing w:after="0"/>
              <w:jc w:val="left"/>
            </w:pPr>
            <w:r>
              <w:rPr>
                <w:sz w:val="16"/>
              </w:rPr>
              <w:t>DR-4080-LA</w:t>
            </w:r>
          </w:p>
        </w:tc>
        <w:tc>
          <w:tcPr>
            <w:tcW w:type="dxa" w:w="1445"/>
          </w:tcPr>
          <w:p>
            <w:pPr>
              <w:spacing w:after="0"/>
              <w:jc w:val="left"/>
            </w:pPr>
            <w:r>
              <w:rPr>
                <w:sz w:val="16"/>
              </w:rPr>
              <w:t>Major disaster</w:t>
            </w:r>
          </w:p>
        </w:tc>
        <w:tc>
          <w:tcPr>
            <w:tcW w:type="dxa" w:w="2278"/>
          </w:tcPr>
          <w:p>
            <w:pPr>
              <w:spacing w:after="0"/>
              <w:jc w:val="left"/>
            </w:pPr>
            <w:r>
              <w:rPr>
                <w:sz w:val="16"/>
              </w:rPr>
              <w:t>HURRICANE ISAAC</w:t>
            </w:r>
          </w:p>
        </w:tc>
        <w:tc>
          <w:tcPr>
            <w:tcW w:type="dxa" w:w="1866"/>
          </w:tcPr>
          <w:p>
            <w:pPr>
              <w:spacing w:after="0"/>
              <w:jc w:val="left"/>
            </w:pPr>
            <w:r>
              <w:rPr>
                <w:sz w:val="16"/>
              </w:rPr>
              <w:t>Hurricane</w:t>
            </w:r>
          </w:p>
        </w:tc>
        <w:tc>
          <w:tcPr>
            <w:tcW w:type="dxa" w:w="1482"/>
          </w:tcPr>
          <w:p>
            <w:pPr>
              <w:spacing w:after="0"/>
              <w:jc w:val="right"/>
            </w:pPr>
            <w:r>
              <w:rPr>
                <w:sz w:val="16"/>
              </w:rPr>
              <w:t>$7,693.90</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2012-08-27</w:t>
            </w:r>
          </w:p>
        </w:tc>
        <w:tc>
          <w:tcPr>
            <w:tcW w:type="dxa" w:w="1075"/>
          </w:tcPr>
          <w:p>
            <w:pPr>
              <w:spacing w:after="0"/>
              <w:jc w:val="left"/>
            </w:pPr>
            <w:r>
              <w:rPr>
                <w:sz w:val="16"/>
              </w:rPr>
              <w:t>2012-08-26</w:t>
            </w:r>
          </w:p>
        </w:tc>
        <w:tc>
          <w:tcPr>
            <w:tcW w:type="dxa" w:w="1075"/>
          </w:tcPr>
          <w:p>
            <w:pPr>
              <w:spacing w:after="0"/>
              <w:jc w:val="left"/>
            </w:pPr>
            <w:r>
              <w:rPr>
                <w:sz w:val="16"/>
              </w:rPr>
              <w:t>EM-3347-LA</w:t>
            </w:r>
          </w:p>
        </w:tc>
        <w:tc>
          <w:tcPr>
            <w:tcW w:type="dxa" w:w="1445"/>
          </w:tcPr>
          <w:p>
            <w:pPr>
              <w:spacing w:after="0"/>
              <w:jc w:val="left"/>
            </w:pPr>
            <w:r>
              <w:rPr>
                <w:sz w:val="16"/>
              </w:rPr>
              <w:t>Emergency</w:t>
            </w:r>
          </w:p>
        </w:tc>
        <w:tc>
          <w:tcPr>
            <w:tcW w:type="dxa" w:w="2278"/>
          </w:tcPr>
          <w:p>
            <w:pPr>
              <w:spacing w:after="0"/>
              <w:jc w:val="left"/>
            </w:pPr>
            <w:r>
              <w:rPr>
                <w:sz w:val="16"/>
              </w:rPr>
              <w:t>TROPICAL STORM ISAAC</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DR-4080</w:t>
            </w:r>
          </w:p>
        </w:tc>
      </w:tr>
      <w:tr>
        <w:trPr>
          <w:cantSplit/>
        </w:trPr>
        <w:tc>
          <w:tcPr>
            <w:tcW w:type="dxa" w:w="1075"/>
          </w:tcPr>
          <w:p>
            <w:pPr>
              <w:spacing w:after="0"/>
              <w:jc w:val="left"/>
            </w:pPr>
            <w:r>
              <w:rPr>
                <w:sz w:val="16"/>
              </w:rPr>
              <w:t>2008-09-13</w:t>
            </w:r>
          </w:p>
        </w:tc>
        <w:tc>
          <w:tcPr>
            <w:tcW w:type="dxa" w:w="1075"/>
          </w:tcPr>
          <w:p>
            <w:pPr>
              <w:spacing w:after="0"/>
              <w:jc w:val="left"/>
            </w:pPr>
            <w:r>
              <w:rPr>
                <w:sz w:val="16"/>
              </w:rPr>
              <w:t>2008-09-11</w:t>
            </w:r>
          </w:p>
        </w:tc>
        <w:tc>
          <w:tcPr>
            <w:tcW w:type="dxa" w:w="1075"/>
          </w:tcPr>
          <w:p>
            <w:pPr>
              <w:spacing w:after="0"/>
              <w:jc w:val="left"/>
            </w:pPr>
            <w:r>
              <w:rPr>
                <w:sz w:val="16"/>
              </w:rPr>
              <w:t>DR-1792-LA</w:t>
            </w:r>
          </w:p>
        </w:tc>
        <w:tc>
          <w:tcPr>
            <w:tcW w:type="dxa" w:w="1445"/>
          </w:tcPr>
          <w:p>
            <w:pPr>
              <w:spacing w:after="0"/>
              <w:jc w:val="left"/>
            </w:pPr>
            <w:r>
              <w:rPr>
                <w:sz w:val="16"/>
              </w:rPr>
              <w:t>Major disaster</w:t>
            </w:r>
          </w:p>
        </w:tc>
        <w:tc>
          <w:tcPr>
            <w:tcW w:type="dxa" w:w="2278"/>
          </w:tcPr>
          <w:p>
            <w:pPr>
              <w:spacing w:after="0"/>
              <w:jc w:val="left"/>
            </w:pPr>
            <w:r>
              <w:rPr>
                <w:sz w:val="16"/>
              </w:rPr>
              <w:t>HURRICANE IKE</w:t>
            </w:r>
          </w:p>
        </w:tc>
        <w:tc>
          <w:tcPr>
            <w:tcW w:type="dxa" w:w="1866"/>
          </w:tcPr>
          <w:p>
            <w:pPr>
              <w:spacing w:after="0"/>
              <w:jc w:val="left"/>
            </w:pPr>
            <w:r>
              <w:rPr>
                <w:sz w:val="16"/>
              </w:rPr>
              <w:t>Hurricane (primary); also designated: Inland Flooding</w:t>
            </w:r>
          </w:p>
        </w:tc>
        <w:tc>
          <w:tcPr>
            <w:tcW w:type="dxa" w:w="1482"/>
          </w:tcPr>
          <w:p>
            <w:pPr>
              <w:spacing w:after="0"/>
              <w:jc w:val="right"/>
            </w:pPr>
            <w:r>
              <w:rPr>
                <w:sz w:val="16"/>
              </w:rPr>
              <w:t>$534,107.85</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2008-09-02</w:t>
            </w:r>
          </w:p>
        </w:tc>
        <w:tc>
          <w:tcPr>
            <w:tcW w:type="dxa" w:w="1075"/>
          </w:tcPr>
          <w:p>
            <w:pPr>
              <w:spacing w:after="0"/>
              <w:jc w:val="left"/>
            </w:pPr>
            <w:r>
              <w:rPr>
                <w:sz w:val="16"/>
              </w:rPr>
              <w:t>2008-09-01</w:t>
            </w:r>
          </w:p>
        </w:tc>
        <w:tc>
          <w:tcPr>
            <w:tcW w:type="dxa" w:w="1075"/>
          </w:tcPr>
          <w:p>
            <w:pPr>
              <w:spacing w:after="0"/>
              <w:jc w:val="left"/>
            </w:pPr>
            <w:r>
              <w:rPr>
                <w:sz w:val="16"/>
              </w:rPr>
              <w:t>DR-1786-LA</w:t>
            </w:r>
          </w:p>
        </w:tc>
        <w:tc>
          <w:tcPr>
            <w:tcW w:type="dxa" w:w="1445"/>
          </w:tcPr>
          <w:p>
            <w:pPr>
              <w:spacing w:after="0"/>
              <w:jc w:val="left"/>
            </w:pPr>
            <w:r>
              <w:rPr>
                <w:sz w:val="16"/>
              </w:rPr>
              <w:t>Major disaster</w:t>
            </w:r>
          </w:p>
        </w:tc>
        <w:tc>
          <w:tcPr>
            <w:tcW w:type="dxa" w:w="2278"/>
          </w:tcPr>
          <w:p>
            <w:pPr>
              <w:spacing w:after="0"/>
              <w:jc w:val="left"/>
            </w:pPr>
            <w:r>
              <w:rPr>
                <w:sz w:val="16"/>
              </w:rPr>
              <w:t>HURRICANE GUSTAV</w:t>
            </w:r>
          </w:p>
        </w:tc>
        <w:tc>
          <w:tcPr>
            <w:tcW w:type="dxa" w:w="1866"/>
          </w:tcPr>
          <w:p>
            <w:pPr>
              <w:spacing w:after="0"/>
              <w:jc w:val="left"/>
            </w:pPr>
            <w:r>
              <w:rPr>
                <w:sz w:val="16"/>
              </w:rPr>
              <w:t>Hurricane (primary); also designated: Inland Flooding</w:t>
            </w:r>
          </w:p>
        </w:tc>
        <w:tc>
          <w:tcPr>
            <w:tcW w:type="dxa" w:w="1482"/>
          </w:tcPr>
          <w:p>
            <w:pPr>
              <w:spacing w:after="0"/>
              <w:jc w:val="right"/>
            </w:pPr>
            <w:r>
              <w:rPr>
                <w:sz w:val="16"/>
              </w:rPr>
              <w:t>$377,365.11</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2008-08-29</w:t>
            </w:r>
          </w:p>
        </w:tc>
        <w:tc>
          <w:tcPr>
            <w:tcW w:type="dxa" w:w="1075"/>
          </w:tcPr>
          <w:p>
            <w:pPr>
              <w:spacing w:after="0"/>
              <w:jc w:val="left"/>
            </w:pPr>
            <w:r>
              <w:rPr>
                <w:sz w:val="16"/>
              </w:rPr>
              <w:t>2008-08-27</w:t>
            </w:r>
          </w:p>
        </w:tc>
        <w:tc>
          <w:tcPr>
            <w:tcW w:type="dxa" w:w="1075"/>
          </w:tcPr>
          <w:p>
            <w:pPr>
              <w:spacing w:after="0"/>
              <w:jc w:val="left"/>
            </w:pPr>
            <w:r>
              <w:rPr>
                <w:sz w:val="16"/>
              </w:rPr>
              <w:t>EM-3289-LA</w:t>
            </w:r>
          </w:p>
        </w:tc>
        <w:tc>
          <w:tcPr>
            <w:tcW w:type="dxa" w:w="1445"/>
          </w:tcPr>
          <w:p>
            <w:pPr>
              <w:spacing w:after="0"/>
              <w:jc w:val="left"/>
            </w:pPr>
            <w:r>
              <w:rPr>
                <w:sz w:val="16"/>
              </w:rPr>
              <w:t>Emergency</w:t>
            </w:r>
          </w:p>
        </w:tc>
        <w:tc>
          <w:tcPr>
            <w:tcW w:type="dxa" w:w="2278"/>
          </w:tcPr>
          <w:p>
            <w:pPr>
              <w:spacing w:after="0"/>
              <w:jc w:val="left"/>
            </w:pPr>
            <w:r>
              <w:rPr>
                <w:sz w:val="16"/>
              </w:rPr>
              <w:t>HURRICANE GUSTAV</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DR-1786</w:t>
            </w:r>
          </w:p>
        </w:tc>
      </w:tr>
      <w:tr>
        <w:trPr>
          <w:cantSplit/>
        </w:trPr>
        <w:tc>
          <w:tcPr>
            <w:tcW w:type="dxa" w:w="1075"/>
          </w:tcPr>
          <w:p>
            <w:pPr>
              <w:spacing w:after="0"/>
              <w:jc w:val="left"/>
            </w:pPr>
            <w:r>
              <w:rPr>
                <w:sz w:val="16"/>
              </w:rPr>
              <w:t>2006-11-02</w:t>
            </w:r>
          </w:p>
        </w:tc>
        <w:tc>
          <w:tcPr>
            <w:tcW w:type="dxa" w:w="1075"/>
          </w:tcPr>
          <w:p>
            <w:pPr>
              <w:spacing w:after="0"/>
              <w:jc w:val="left"/>
            </w:pPr>
            <w:r>
              <w:rPr>
                <w:sz w:val="16"/>
              </w:rPr>
              <w:t>2006-10-16</w:t>
            </w:r>
          </w:p>
        </w:tc>
        <w:tc>
          <w:tcPr>
            <w:tcW w:type="dxa" w:w="1075"/>
          </w:tcPr>
          <w:p>
            <w:pPr>
              <w:spacing w:after="0"/>
              <w:jc w:val="left"/>
            </w:pPr>
            <w:r>
              <w:rPr>
                <w:sz w:val="16"/>
              </w:rPr>
              <w:t>DR-1668-LA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2005-09-24</w:t>
            </w:r>
          </w:p>
        </w:tc>
        <w:tc>
          <w:tcPr>
            <w:tcW w:type="dxa" w:w="1075"/>
          </w:tcPr>
          <w:p>
            <w:pPr>
              <w:spacing w:after="0"/>
              <w:jc w:val="left"/>
            </w:pPr>
            <w:r>
              <w:rPr>
                <w:sz w:val="16"/>
              </w:rPr>
              <w:t>2005-09-23</w:t>
            </w:r>
          </w:p>
        </w:tc>
        <w:tc>
          <w:tcPr>
            <w:tcW w:type="dxa" w:w="1075"/>
          </w:tcPr>
          <w:p>
            <w:pPr>
              <w:spacing w:after="0"/>
              <w:jc w:val="left"/>
            </w:pPr>
            <w:r>
              <w:rPr>
                <w:sz w:val="16"/>
              </w:rPr>
              <w:t>DR-1607-LA</w:t>
            </w:r>
          </w:p>
        </w:tc>
        <w:tc>
          <w:tcPr>
            <w:tcW w:type="dxa" w:w="1445"/>
          </w:tcPr>
          <w:p>
            <w:pPr>
              <w:spacing w:after="0"/>
              <w:jc w:val="left"/>
            </w:pPr>
            <w:r>
              <w:rPr>
                <w:sz w:val="16"/>
              </w:rPr>
              <w:t>Major disaster</w:t>
            </w:r>
          </w:p>
        </w:tc>
        <w:tc>
          <w:tcPr>
            <w:tcW w:type="dxa" w:w="2278"/>
          </w:tcPr>
          <w:p>
            <w:pPr>
              <w:spacing w:after="0"/>
              <w:jc w:val="left"/>
            </w:pPr>
            <w:r>
              <w:rPr>
                <w:sz w:val="16"/>
              </w:rPr>
              <w:t>HURRICANE RITA</w:t>
            </w:r>
          </w:p>
        </w:tc>
        <w:tc>
          <w:tcPr>
            <w:tcW w:type="dxa" w:w="1866"/>
          </w:tcPr>
          <w:p>
            <w:pPr>
              <w:spacing w:after="0"/>
              <w:jc w:val="left"/>
            </w:pPr>
            <w:r>
              <w:rPr>
                <w:sz w:val="16"/>
              </w:rPr>
              <w:t>Hurricane</w:t>
            </w:r>
          </w:p>
        </w:tc>
        <w:tc>
          <w:tcPr>
            <w:tcW w:type="dxa" w:w="1482"/>
          </w:tcPr>
          <w:p>
            <w:pPr>
              <w:spacing w:after="0"/>
              <w:jc w:val="right"/>
            </w:pPr>
            <w:r>
              <w:rPr>
                <w:sz w:val="16"/>
              </w:rPr>
              <w:t>$1,756,881.56</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2005-09-21</w:t>
            </w:r>
          </w:p>
        </w:tc>
        <w:tc>
          <w:tcPr>
            <w:tcW w:type="dxa" w:w="1075"/>
          </w:tcPr>
          <w:p>
            <w:pPr>
              <w:spacing w:after="0"/>
              <w:jc w:val="left"/>
            </w:pPr>
            <w:r>
              <w:rPr>
                <w:sz w:val="16"/>
              </w:rPr>
              <w:t>2005-09-20</w:t>
            </w:r>
          </w:p>
        </w:tc>
        <w:tc>
          <w:tcPr>
            <w:tcW w:type="dxa" w:w="1075"/>
          </w:tcPr>
          <w:p>
            <w:pPr>
              <w:spacing w:after="0"/>
              <w:jc w:val="left"/>
            </w:pPr>
            <w:r>
              <w:rPr>
                <w:sz w:val="16"/>
              </w:rPr>
              <w:t>EM-3260-LA</w:t>
            </w:r>
          </w:p>
        </w:tc>
        <w:tc>
          <w:tcPr>
            <w:tcW w:type="dxa" w:w="1445"/>
          </w:tcPr>
          <w:p>
            <w:pPr>
              <w:spacing w:after="0"/>
              <w:jc w:val="left"/>
            </w:pPr>
            <w:r>
              <w:rPr>
                <w:sz w:val="16"/>
              </w:rPr>
              <w:t>Emergency</w:t>
            </w:r>
          </w:p>
        </w:tc>
        <w:tc>
          <w:tcPr>
            <w:tcW w:type="dxa" w:w="2278"/>
          </w:tcPr>
          <w:p>
            <w:pPr>
              <w:spacing w:after="0"/>
              <w:jc w:val="left"/>
            </w:pPr>
            <w:r>
              <w:rPr>
                <w:sz w:val="16"/>
              </w:rPr>
              <w:t>HURRICANE RITA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DR-1607</w:t>
            </w:r>
          </w:p>
        </w:tc>
      </w:tr>
      <w:tr>
        <w:trPr>
          <w:cantSplit/>
        </w:trPr>
        <w:tc>
          <w:tcPr>
            <w:tcW w:type="dxa" w:w="1075"/>
          </w:tcPr>
          <w:p>
            <w:pPr>
              <w:spacing w:after="0"/>
              <w:jc w:val="left"/>
            </w:pPr>
            <w:r>
              <w:rPr>
                <w:sz w:val="16"/>
              </w:rPr>
              <w:t>2005-08-29</w:t>
            </w:r>
          </w:p>
        </w:tc>
        <w:tc>
          <w:tcPr>
            <w:tcW w:type="dxa" w:w="1075"/>
          </w:tcPr>
          <w:p>
            <w:pPr>
              <w:spacing w:after="0"/>
              <w:jc w:val="left"/>
            </w:pPr>
            <w:r>
              <w:rPr>
                <w:sz w:val="16"/>
              </w:rPr>
              <w:t>2005-08-29</w:t>
            </w:r>
          </w:p>
        </w:tc>
        <w:tc>
          <w:tcPr>
            <w:tcW w:type="dxa" w:w="1075"/>
          </w:tcPr>
          <w:p>
            <w:pPr>
              <w:spacing w:after="0"/>
              <w:jc w:val="left"/>
            </w:pPr>
            <w:r>
              <w:rPr>
                <w:sz w:val="16"/>
              </w:rPr>
              <w:t>DR-1603-LA</w:t>
            </w:r>
          </w:p>
        </w:tc>
        <w:tc>
          <w:tcPr>
            <w:tcW w:type="dxa" w:w="1445"/>
          </w:tcPr>
          <w:p>
            <w:pPr>
              <w:spacing w:after="0"/>
              <w:jc w:val="left"/>
            </w:pPr>
            <w:r>
              <w:rPr>
                <w:sz w:val="16"/>
              </w:rPr>
              <w:t>Major disaster</w:t>
            </w:r>
          </w:p>
        </w:tc>
        <w:tc>
          <w:tcPr>
            <w:tcW w:type="dxa" w:w="2278"/>
          </w:tcPr>
          <w:p>
            <w:pPr>
              <w:spacing w:after="0"/>
              <w:jc w:val="left"/>
            </w:pPr>
            <w:r>
              <w:rPr>
                <w:sz w:val="16"/>
              </w:rPr>
              <w:t>HURRICANE KATRINA</w:t>
            </w:r>
          </w:p>
        </w:tc>
        <w:tc>
          <w:tcPr>
            <w:tcW w:type="dxa" w:w="1866"/>
          </w:tcPr>
          <w:p>
            <w:pPr>
              <w:spacing w:after="0"/>
              <w:jc w:val="left"/>
            </w:pPr>
            <w:r>
              <w:rPr>
                <w:sz w:val="16"/>
              </w:rPr>
              <w:t>Hurricane</w:t>
            </w:r>
          </w:p>
        </w:tc>
        <w:tc>
          <w:tcPr>
            <w:tcW w:type="dxa" w:w="1482"/>
          </w:tcPr>
          <w:p>
            <w:pPr>
              <w:spacing w:after="0"/>
              <w:jc w:val="right"/>
            </w:pPr>
            <w:r>
              <w:rPr>
                <w:sz w:val="16"/>
              </w:rPr>
              <w:t>$66,812.36</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2005-08-27</w:t>
            </w:r>
          </w:p>
        </w:tc>
        <w:tc>
          <w:tcPr>
            <w:tcW w:type="dxa" w:w="1075"/>
          </w:tcPr>
          <w:p>
            <w:pPr>
              <w:spacing w:after="0"/>
              <w:jc w:val="left"/>
            </w:pPr>
            <w:r>
              <w:rPr>
                <w:sz w:val="16"/>
              </w:rPr>
              <w:t>2005-08-26</w:t>
            </w:r>
          </w:p>
        </w:tc>
        <w:tc>
          <w:tcPr>
            <w:tcW w:type="dxa" w:w="1075"/>
          </w:tcPr>
          <w:p>
            <w:pPr>
              <w:spacing w:after="0"/>
              <w:jc w:val="left"/>
            </w:pPr>
            <w:r>
              <w:rPr>
                <w:sz w:val="16"/>
              </w:rPr>
              <w:t>EM-3212-LA</w:t>
            </w:r>
          </w:p>
        </w:tc>
        <w:tc>
          <w:tcPr>
            <w:tcW w:type="dxa" w:w="1445"/>
          </w:tcPr>
          <w:p>
            <w:pPr>
              <w:spacing w:after="0"/>
              <w:jc w:val="left"/>
            </w:pPr>
            <w:r>
              <w:rPr>
                <w:sz w:val="16"/>
              </w:rPr>
              <w:t>Emergency</w:t>
            </w:r>
          </w:p>
        </w:tc>
        <w:tc>
          <w:tcPr>
            <w:tcW w:type="dxa" w:w="2278"/>
          </w:tcPr>
          <w:p>
            <w:pPr>
              <w:spacing w:after="0"/>
              <w:jc w:val="left"/>
            </w:pPr>
            <w:r>
              <w:rPr>
                <w:sz w:val="16"/>
              </w:rPr>
              <w:t>HURRICANE KATRINA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DR-1603</w:t>
            </w:r>
          </w:p>
        </w:tc>
      </w:tr>
      <w:tr>
        <w:trPr>
          <w:cantSplit/>
        </w:trPr>
        <w:tc>
          <w:tcPr>
            <w:tcW w:type="dxa" w:w="1075"/>
          </w:tcPr>
          <w:p>
            <w:pPr>
              <w:spacing w:after="0"/>
              <w:jc w:val="left"/>
            </w:pPr>
            <w:r>
              <w:rPr>
                <w:sz w:val="16"/>
              </w:rPr>
              <w:t>2003-02-01</w:t>
            </w:r>
          </w:p>
        </w:tc>
        <w:tc>
          <w:tcPr>
            <w:tcW w:type="dxa" w:w="1075"/>
          </w:tcPr>
          <w:p>
            <w:pPr>
              <w:spacing w:after="0"/>
              <w:jc w:val="left"/>
            </w:pPr>
            <w:r>
              <w:rPr>
                <w:sz w:val="16"/>
              </w:rPr>
              <w:t>2003-02-01</w:t>
            </w:r>
          </w:p>
        </w:tc>
        <w:tc>
          <w:tcPr>
            <w:tcW w:type="dxa" w:w="1075"/>
          </w:tcPr>
          <w:p>
            <w:pPr>
              <w:spacing w:after="0"/>
              <w:jc w:val="left"/>
            </w:pPr>
            <w:r>
              <w:rPr>
                <w:sz w:val="16"/>
              </w:rPr>
              <w:t>EM-3172-LA</w:t>
            </w:r>
          </w:p>
        </w:tc>
        <w:tc>
          <w:tcPr>
            <w:tcW w:type="dxa" w:w="1445"/>
          </w:tcPr>
          <w:p>
            <w:pPr>
              <w:spacing w:after="0"/>
              <w:jc w:val="left"/>
            </w:pPr>
            <w:r>
              <w:rPr>
                <w:sz w:val="16"/>
              </w:rPr>
              <w:t>Emergency</w:t>
            </w:r>
          </w:p>
        </w:tc>
        <w:tc>
          <w:tcPr>
            <w:tcW w:type="dxa" w:w="2278"/>
          </w:tcPr>
          <w:p>
            <w:pPr>
              <w:spacing w:after="0"/>
              <w:jc w:val="left"/>
            </w:pPr>
            <w:r>
              <w:rPr>
                <w:sz w:val="16"/>
              </w:rPr>
              <w:t>LOSS OF SPACE SHUTTLE COLUMBIA</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2002-10-03</w:t>
            </w:r>
          </w:p>
        </w:tc>
        <w:tc>
          <w:tcPr>
            <w:tcW w:type="dxa" w:w="1075"/>
          </w:tcPr>
          <w:p>
            <w:pPr>
              <w:spacing w:after="0"/>
              <w:jc w:val="left"/>
            </w:pPr>
            <w:r>
              <w:rPr>
                <w:sz w:val="16"/>
              </w:rPr>
              <w:t>2002-10-01</w:t>
            </w:r>
          </w:p>
        </w:tc>
        <w:tc>
          <w:tcPr>
            <w:tcW w:type="dxa" w:w="1075"/>
          </w:tcPr>
          <w:p>
            <w:pPr>
              <w:spacing w:after="0"/>
              <w:jc w:val="left"/>
            </w:pPr>
            <w:r>
              <w:rPr>
                <w:sz w:val="16"/>
              </w:rPr>
              <w:t>DR-1437-LA</w:t>
            </w:r>
          </w:p>
        </w:tc>
        <w:tc>
          <w:tcPr>
            <w:tcW w:type="dxa" w:w="1445"/>
          </w:tcPr>
          <w:p>
            <w:pPr>
              <w:spacing w:after="0"/>
              <w:jc w:val="left"/>
            </w:pPr>
            <w:r>
              <w:rPr>
                <w:sz w:val="16"/>
              </w:rPr>
              <w:t>Major disaster</w:t>
            </w:r>
          </w:p>
        </w:tc>
        <w:tc>
          <w:tcPr>
            <w:tcW w:type="dxa" w:w="2278"/>
          </w:tcPr>
          <w:p>
            <w:pPr>
              <w:spacing w:after="0"/>
              <w:jc w:val="left"/>
            </w:pPr>
            <w:r>
              <w:rPr>
                <w:sz w:val="16"/>
              </w:rPr>
              <w:t>HURRICANE LILI</w:t>
            </w:r>
          </w:p>
        </w:tc>
        <w:tc>
          <w:tcPr>
            <w:tcW w:type="dxa" w:w="1866"/>
          </w:tcPr>
          <w:p>
            <w:pPr>
              <w:spacing w:after="0"/>
              <w:jc w:val="left"/>
            </w:pPr>
            <w:r>
              <w:rPr>
                <w:sz w:val="16"/>
              </w:rPr>
              <w:t>Hurricane</w:t>
            </w:r>
          </w:p>
        </w:tc>
        <w:tc>
          <w:tcPr>
            <w:tcW w:type="dxa" w:w="1482"/>
          </w:tcPr>
          <w:p>
            <w:pPr>
              <w:spacing w:after="0"/>
              <w:jc w:val="right"/>
            </w:pPr>
            <w:r>
              <w:rPr>
                <w:sz w:val="16"/>
              </w:rPr>
              <w:t>$84,154.04</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2000-09-11</w:t>
            </w:r>
          </w:p>
        </w:tc>
        <w:tc>
          <w:tcPr>
            <w:tcW w:type="dxa" w:w="1075"/>
          </w:tcPr>
          <w:p>
            <w:pPr>
              <w:spacing w:after="0"/>
              <w:jc w:val="left"/>
            </w:pPr>
            <w:r>
              <w:rPr>
                <w:sz w:val="16"/>
              </w:rPr>
              <w:t>2000-09-08</w:t>
            </w:r>
          </w:p>
        </w:tc>
        <w:tc>
          <w:tcPr>
            <w:tcW w:type="dxa" w:w="1075"/>
          </w:tcPr>
          <w:p>
            <w:pPr>
              <w:spacing w:after="0"/>
              <w:jc w:val="left"/>
            </w:pPr>
            <w:r>
              <w:rPr>
                <w:sz w:val="16"/>
              </w:rPr>
              <w:t>FM-2337-LA</w:t>
            </w:r>
          </w:p>
        </w:tc>
        <w:tc>
          <w:tcPr>
            <w:tcW w:type="dxa" w:w="1445"/>
          </w:tcPr>
          <w:p>
            <w:pPr>
              <w:spacing w:after="0"/>
              <w:jc w:val="left"/>
            </w:pPr>
            <w:r>
              <w:rPr>
                <w:sz w:val="16"/>
              </w:rPr>
              <w:t>Fire management</w:t>
            </w:r>
          </w:p>
        </w:tc>
        <w:tc>
          <w:tcPr>
            <w:tcW w:type="dxa" w:w="2278"/>
          </w:tcPr>
          <w:p>
            <w:pPr>
              <w:spacing w:after="0"/>
              <w:jc w:val="left"/>
            </w:pPr>
            <w:r>
              <w:rPr>
                <w:sz w:val="16"/>
              </w:rPr>
              <w:t>LA-WESTERN LOUISIANA FIRE COMPLEX-9/8/00</w:t>
            </w:r>
          </w:p>
        </w:tc>
        <w:tc>
          <w:tcPr>
            <w:tcW w:type="dxa" w:w="1866"/>
          </w:tcPr>
          <w:p>
            <w:pPr>
              <w:spacing w:after="0"/>
              <w:jc w:val="left"/>
            </w:pPr>
            <w:r>
              <w:rPr>
                <w:sz w:val="16"/>
              </w:rPr>
              <w:t>Wildfire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1992-08-26</w:t>
            </w:r>
          </w:p>
        </w:tc>
        <w:tc>
          <w:tcPr>
            <w:tcW w:type="dxa" w:w="1075"/>
          </w:tcPr>
          <w:p>
            <w:pPr>
              <w:spacing w:after="0"/>
              <w:jc w:val="left"/>
            </w:pPr>
            <w:r>
              <w:rPr>
                <w:sz w:val="16"/>
              </w:rPr>
              <w:t>1992-08-25</w:t>
            </w:r>
          </w:p>
        </w:tc>
        <w:tc>
          <w:tcPr>
            <w:tcW w:type="dxa" w:w="1075"/>
          </w:tcPr>
          <w:p>
            <w:pPr>
              <w:spacing w:after="0"/>
              <w:jc w:val="left"/>
            </w:pPr>
            <w:r>
              <w:rPr>
                <w:sz w:val="16"/>
              </w:rPr>
              <w:t>DR-956-LA</w:t>
            </w:r>
          </w:p>
        </w:tc>
        <w:tc>
          <w:tcPr>
            <w:tcW w:type="dxa" w:w="1445"/>
          </w:tcPr>
          <w:p>
            <w:pPr>
              <w:spacing w:after="0"/>
              <w:jc w:val="left"/>
            </w:pPr>
            <w:r>
              <w:rPr>
                <w:sz w:val="16"/>
              </w:rPr>
              <w:t>Major disaster</w:t>
            </w:r>
          </w:p>
        </w:tc>
        <w:tc>
          <w:tcPr>
            <w:tcW w:type="dxa" w:w="2278"/>
          </w:tcPr>
          <w:p>
            <w:pPr>
              <w:spacing w:after="0"/>
              <w:jc w:val="left"/>
            </w:pPr>
            <w:r>
              <w:rPr>
                <w:sz w:val="16"/>
              </w:rPr>
              <w:t>HURRICANE ANDREW</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1989-07-17</w:t>
            </w:r>
          </w:p>
        </w:tc>
        <w:tc>
          <w:tcPr>
            <w:tcW w:type="dxa" w:w="1075"/>
          </w:tcPr>
          <w:p>
            <w:pPr>
              <w:spacing w:after="0"/>
              <w:jc w:val="left"/>
            </w:pPr>
            <w:r>
              <w:rPr>
                <w:sz w:val="16"/>
              </w:rPr>
              <w:t>1989-06-25</w:t>
            </w:r>
          </w:p>
        </w:tc>
        <w:tc>
          <w:tcPr>
            <w:tcW w:type="dxa" w:w="1075"/>
          </w:tcPr>
          <w:p>
            <w:pPr>
              <w:spacing w:after="0"/>
              <w:jc w:val="left"/>
            </w:pPr>
            <w:r>
              <w:rPr>
                <w:sz w:val="16"/>
              </w:rPr>
              <w:t>DR-835-LA</w:t>
            </w:r>
          </w:p>
        </w:tc>
        <w:tc>
          <w:tcPr>
            <w:tcW w:type="dxa" w:w="1445"/>
          </w:tcPr>
          <w:p>
            <w:pPr>
              <w:spacing w:after="0"/>
              <w:jc w:val="left"/>
            </w:pPr>
            <w:r>
              <w:rPr>
                <w:sz w:val="16"/>
              </w:rPr>
              <w:t>Major disaster</w:t>
            </w:r>
          </w:p>
        </w:tc>
        <w:tc>
          <w:tcPr>
            <w:tcW w:type="dxa" w:w="2278"/>
          </w:tcPr>
          <w:p>
            <w:pPr>
              <w:spacing w:after="0"/>
              <w:jc w:val="left"/>
            </w:pPr>
            <w:r>
              <w:rPr>
                <w:sz w:val="16"/>
              </w:rPr>
              <w:t>TROPICAL STORM ALLISON</w:t>
            </w:r>
          </w:p>
        </w:tc>
        <w:tc>
          <w:tcPr>
            <w:tcW w:type="dxa" w:w="1866"/>
          </w:tcPr>
          <w:p>
            <w:pPr>
              <w:spacing w:after="0"/>
              <w:jc w:val="left"/>
            </w:pPr>
            <w:r>
              <w:rPr>
                <w:sz w:val="16"/>
              </w:rPr>
              <w:t>Inland Flooding (primary); also designated: Hurricane</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1989-05-20</w:t>
            </w:r>
          </w:p>
        </w:tc>
        <w:tc>
          <w:tcPr>
            <w:tcW w:type="dxa" w:w="1075"/>
          </w:tcPr>
          <w:p>
            <w:pPr>
              <w:spacing w:after="0"/>
              <w:jc w:val="left"/>
            </w:pPr>
            <w:r>
              <w:rPr>
                <w:sz w:val="16"/>
              </w:rPr>
              <w:t>1989-05-04</w:t>
            </w:r>
          </w:p>
        </w:tc>
        <w:tc>
          <w:tcPr>
            <w:tcW w:type="dxa" w:w="1075"/>
          </w:tcPr>
          <w:p>
            <w:pPr>
              <w:spacing w:after="0"/>
              <w:jc w:val="left"/>
            </w:pPr>
            <w:r>
              <w:rPr>
                <w:sz w:val="16"/>
              </w:rPr>
              <w:t>DR-829-LA</w:t>
            </w:r>
          </w:p>
        </w:tc>
        <w:tc>
          <w:tcPr>
            <w:tcW w:type="dxa" w:w="1445"/>
          </w:tcPr>
          <w:p>
            <w:pPr>
              <w:spacing w:after="0"/>
              <w:jc w:val="left"/>
            </w:pPr>
            <w:r>
              <w:rPr>
                <w:sz w:val="16"/>
              </w:rPr>
              <w:t>Major disaster</w:t>
            </w:r>
          </w:p>
        </w:tc>
        <w:tc>
          <w:tcPr>
            <w:tcW w:type="dxa" w:w="2278"/>
          </w:tcPr>
          <w:p>
            <w:pPr>
              <w:spacing w:after="0"/>
              <w:jc w:val="left"/>
            </w:pPr>
            <w:r>
              <w:rPr>
                <w:sz w:val="16"/>
              </w:rPr>
              <w:t>SEVERE STORMS &amp; FLOODING</w:t>
            </w:r>
          </w:p>
        </w:tc>
        <w:tc>
          <w:tcPr>
            <w:tcW w:type="dxa" w:w="1866"/>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1983-01-11</w:t>
            </w:r>
          </w:p>
        </w:tc>
        <w:tc>
          <w:tcPr>
            <w:tcW w:type="dxa" w:w="1075"/>
          </w:tcPr>
          <w:p>
            <w:pPr>
              <w:spacing w:after="0"/>
              <w:jc w:val="left"/>
            </w:pPr>
            <w:r>
              <w:rPr>
                <w:sz w:val="16"/>
              </w:rPr>
              <w:t>1983-01-11</w:t>
            </w:r>
          </w:p>
        </w:tc>
        <w:tc>
          <w:tcPr>
            <w:tcW w:type="dxa" w:w="1075"/>
          </w:tcPr>
          <w:p>
            <w:pPr>
              <w:spacing w:after="0"/>
              <w:jc w:val="left"/>
            </w:pPr>
            <w:r>
              <w:rPr>
                <w:sz w:val="16"/>
              </w:rPr>
              <w:t>DR-675-LA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1979-09-25</w:t>
            </w:r>
          </w:p>
        </w:tc>
        <w:tc>
          <w:tcPr>
            <w:tcW w:type="dxa" w:w="1075"/>
          </w:tcPr>
          <w:p>
            <w:pPr>
              <w:spacing w:after="0"/>
              <w:jc w:val="left"/>
            </w:pPr>
            <w:r>
              <w:rPr>
                <w:sz w:val="16"/>
              </w:rPr>
              <w:t>1979-09-25</w:t>
            </w:r>
          </w:p>
        </w:tc>
        <w:tc>
          <w:tcPr>
            <w:tcW w:type="dxa" w:w="1075"/>
          </w:tcPr>
          <w:p>
            <w:pPr>
              <w:spacing w:after="0"/>
              <w:jc w:val="left"/>
            </w:pPr>
            <w:r>
              <w:rPr>
                <w:sz w:val="16"/>
              </w:rPr>
              <w:t>DR-604-LA</w:t>
            </w:r>
          </w:p>
        </w:tc>
        <w:tc>
          <w:tcPr>
            <w:tcW w:type="dxa" w:w="1445"/>
          </w:tcPr>
          <w:p>
            <w:pPr>
              <w:spacing w:after="0"/>
              <w:jc w:val="left"/>
            </w:pPr>
            <w:r>
              <w:rPr>
                <w:sz w:val="16"/>
              </w:rPr>
              <w:t>Major disaster</w:t>
            </w:r>
          </w:p>
        </w:tc>
        <w:tc>
          <w:tcPr>
            <w:tcW w:type="dxa" w:w="2278"/>
          </w:tcPr>
          <w:p>
            <w:pPr>
              <w:spacing w:after="0"/>
              <w:jc w:val="left"/>
            </w:pPr>
            <w:r>
              <w:rPr>
                <w:sz w:val="16"/>
              </w:rPr>
              <w:t>SEVERE STORMS &amp; FLOODING</w:t>
            </w:r>
          </w:p>
        </w:tc>
        <w:tc>
          <w:tcPr>
            <w:tcW w:type="dxa" w:w="1866"/>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20</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32"/>
        <w:gridCol w:w="1645"/>
        <w:gridCol w:w="1125"/>
        <w:gridCol w:w="1816"/>
        <w:gridCol w:w="1794"/>
        <w:gridCol w:w="25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32"/>
            <w:shd w:val="clear" w:color="auto" w:fill="E8E8E8"/>
          </w:tcPr>
          <w:p>
            <w:pPr>
              <w:spacing w:after="0"/>
              <w:jc w:val="left"/>
            </w:pPr>
            <w:r>
              <w:rPr>
                <w:b/>
                <w:sz w:val="16"/>
              </w:rPr>
              <w:t>Magnitude or extent</w:t>
            </w:r>
          </w:p>
        </w:tc>
        <w:tc>
          <w:tcPr>
            <w:tcW w:type="dxa" w:w="164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6"/>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Flags</w:t>
            </w:r>
          </w:p>
        </w:tc>
        <w:tc>
          <w:tcPr>
            <w:tcW w:type="dxa" w:w="25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Heat</w:t>
            </w:r>
          </w:p>
        </w:tc>
        <w:tc>
          <w:tcPr>
            <w:tcW w:type="dxa" w:w="2932"/>
          </w:tcPr>
          <w:p>
            <w:pPr>
              <w:spacing w:after="0"/>
              <w:jc w:val="left"/>
            </w:pPr>
          </w:p>
        </w:tc>
        <w:tc>
          <w:tcPr>
            <w:tcW w:type="dxa" w:w="1645"/>
          </w:tcPr>
          <w:p>
            <w:pPr>
              <w:spacing w:after="0"/>
              <w:jc w:val="left"/>
            </w:pPr>
            <w:r>
              <w:rPr>
                <w:sz w:val="16"/>
              </w:rPr>
              <w:t>$0 property; $0 crops, reported for the zone (2023 dollars)</w:t>
            </w:r>
          </w:p>
        </w:tc>
        <w:tc>
          <w:tcPr>
            <w:tcW w:type="dxa" w:w="1125"/>
          </w:tcPr>
          <w:p>
            <w:pPr>
              <w:spacing w:after="0"/>
              <w:jc w:val="right"/>
            </w:pPr>
            <w:r>
              <w:rPr>
                <w:sz w:val="16"/>
              </w:rPr>
              <w:t>0, 0</w:t>
            </w:r>
          </w:p>
        </w:tc>
        <w:tc>
          <w:tcPr>
            <w:tcW w:type="dxa" w:w="1816"/>
          </w:tcPr>
          <w:p>
            <w:pPr>
              <w:spacing w:after="0"/>
              <w:jc w:val="left"/>
            </w:pPr>
            <w:r>
              <w:rPr>
                <w:sz w:val="16"/>
              </w:rPr>
              <w:t>NWS zone LAZ031 (ALLEN), zone-level: may include parts of neighboring counties</w:t>
            </w:r>
          </w:p>
        </w:tc>
        <w:tc>
          <w:tcPr>
            <w:tcW w:type="dxa" w:w="1794"/>
          </w:tcPr>
          <w:p>
            <w:pPr>
              <w:spacing w:after="0"/>
              <w:jc w:val="left"/>
            </w:pPr>
            <w:r>
              <w:rPr>
                <w:sz w:val="16"/>
              </w:rPr>
              <w:t>during plan review, check whether your last plan included it; within last 5 years</w:t>
            </w:r>
          </w:p>
        </w:tc>
        <w:tc>
          <w:tcPr>
            <w:tcW w:type="dxa" w:w="2549"/>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215"/>
          </w:tcPr>
          <w:p>
            <w:pPr>
              <w:spacing w:after="0"/>
              <w:jc w:val="left"/>
            </w:pPr>
            <w:r>
              <w:rPr>
                <w:sz w:val="16"/>
              </w:rPr>
              <w:t>Hurricane (Typhoon)</w:t>
            </w:r>
          </w:p>
        </w:tc>
        <w:tc>
          <w:tcPr>
            <w:tcW w:type="dxa" w:w="2932"/>
          </w:tcPr>
          <w:p>
            <w:pPr>
              <w:spacing w:after="0"/>
              <w:jc w:val="left"/>
            </w:pPr>
            <w:r>
              <w:rPr>
                <w:sz w:val="16"/>
              </w:rPr>
              <w:t>category 3</w:t>
            </w:r>
          </w:p>
        </w:tc>
        <w:tc>
          <w:tcPr>
            <w:tcW w:type="dxa" w:w="1645"/>
          </w:tcPr>
          <w:p>
            <w:pPr>
              <w:spacing w:after="0"/>
              <w:jc w:val="left"/>
            </w:pPr>
            <w:r>
              <w:rPr>
                <w:sz w:val="16"/>
              </w:rPr>
              <w:t>$400,000,000 property; $0 crops, reported for the zone (2020 dollars)</w:t>
            </w:r>
          </w:p>
        </w:tc>
        <w:tc>
          <w:tcPr>
            <w:tcW w:type="dxa" w:w="1125"/>
          </w:tcPr>
          <w:p>
            <w:pPr>
              <w:spacing w:after="0"/>
              <w:jc w:val="right"/>
            </w:pPr>
            <w:r>
              <w:rPr>
                <w:sz w:val="16"/>
              </w:rPr>
              <w:t>1, 0</w:t>
            </w:r>
          </w:p>
        </w:tc>
        <w:tc>
          <w:tcPr>
            <w:tcW w:type="dxa" w:w="1816"/>
          </w:tcPr>
          <w:p>
            <w:pPr>
              <w:spacing w:after="0"/>
              <w:jc w:val="left"/>
            </w:pPr>
            <w:r>
              <w:rPr>
                <w:sz w:val="16"/>
              </w:rPr>
              <w:t>NWS zone LAZ031 (ALLEN), zone-level: may include parts of neighboring counties</w:t>
            </w:r>
          </w:p>
        </w:tc>
        <w:tc>
          <w:tcPr>
            <w:tcW w:type="dxa" w:w="1794"/>
          </w:tcPr>
          <w:p>
            <w:pPr>
              <w:spacing w:after="0"/>
              <w:jc w:val="left"/>
            </w:pPr>
          </w:p>
        </w:tc>
        <w:tc>
          <w:tcPr>
            <w:tcW w:type="dxa" w:w="2549"/>
          </w:tcPr>
          <w:p>
            <w:pPr>
              <w:spacing w:after="0"/>
              <w:jc w:val="left"/>
            </w:pPr>
            <w:r>
              <w:rPr>
                <w:sz w:val="16"/>
              </w:rPr>
              <w:t>deaths or injuries recorded</w:t>
            </w:r>
          </w:p>
        </w:tc>
      </w:tr>
      <w:tr>
        <w:trPr>
          <w:cantSplit/>
        </w:trPr>
        <w:tc>
          <w:tcPr>
            <w:tcW w:type="dxa" w:w="1037"/>
          </w:tcPr>
          <w:p>
            <w:pPr>
              <w:spacing w:after="0"/>
              <w:jc w:val="left"/>
            </w:pPr>
            <w:r>
              <w:rPr>
                <w:sz w:val="16"/>
              </w:rPr>
              <w:t>2018-03-29</w:t>
            </w:r>
          </w:p>
        </w:tc>
        <w:tc>
          <w:tcPr>
            <w:tcW w:type="dxa" w:w="1215"/>
          </w:tcPr>
          <w:p>
            <w:pPr>
              <w:spacing w:after="0"/>
              <w:jc w:val="left"/>
            </w:pPr>
            <w:r>
              <w:rPr>
                <w:sz w:val="16"/>
              </w:rPr>
              <w:t>Tornado</w:t>
            </w:r>
          </w:p>
        </w:tc>
        <w:tc>
          <w:tcPr>
            <w:tcW w:type="dxa" w:w="2932"/>
          </w:tcPr>
          <w:p>
            <w:pPr>
              <w:spacing w:after="0"/>
              <w:jc w:val="left"/>
            </w:pPr>
            <w:r>
              <w:rPr>
                <w:sz w:val="16"/>
              </w:rPr>
              <w:t>EF1, 4.44 mi within this county, 900 yd wide</w:t>
            </w:r>
          </w:p>
        </w:tc>
        <w:tc>
          <w:tcPr>
            <w:tcW w:type="dxa" w:w="1645"/>
          </w:tcPr>
          <w:p>
            <w:pPr>
              <w:spacing w:after="0"/>
              <w:jc w:val="left"/>
            </w:pPr>
            <w:r>
              <w:rPr>
                <w:sz w:val="16"/>
              </w:rPr>
              <w:t>$300,000 property; $0 crops (2018 dollars)</w:t>
            </w:r>
          </w:p>
        </w:tc>
        <w:tc>
          <w:tcPr>
            <w:tcW w:type="dxa" w:w="1125"/>
          </w:tcPr>
          <w:p>
            <w:pPr>
              <w:spacing w:after="0"/>
              <w:jc w:val="right"/>
            </w:pPr>
            <w:r>
              <w:rPr>
                <w:sz w:val="16"/>
              </w:rPr>
              <w:t>0, 0</w:t>
            </w:r>
          </w:p>
        </w:tc>
        <w:tc>
          <w:tcPr>
            <w:tcW w:type="dxa" w:w="1816"/>
          </w:tcPr>
          <w:p>
            <w:pPr>
              <w:spacing w:after="0"/>
              <w:jc w:val="left"/>
            </w:pPr>
            <w:r>
              <w:rPr>
                <w:sz w:val="16"/>
              </w:rPr>
              <w:t>KINDER</w:t>
            </w:r>
          </w:p>
        </w:tc>
        <w:tc>
          <w:tcPr>
            <w:tcW w:type="dxa" w:w="1794"/>
          </w:tcPr>
          <w:p>
            <w:pPr>
              <w:spacing w:after="0"/>
              <w:jc w:val="left"/>
            </w:pPr>
          </w:p>
        </w:tc>
        <w:tc>
          <w:tcPr>
            <w:tcW w:type="dxa" w:w="2549"/>
          </w:tcPr>
          <w:p>
            <w:pPr>
              <w:spacing w:after="0"/>
              <w:jc w:val="left"/>
            </w:pPr>
            <w:r>
              <w:rPr>
                <w:sz w:val="16"/>
              </w:rPr>
              <w:t>B1-c most damaging: Tornado</w:t>
            </w:r>
          </w:p>
        </w:tc>
      </w:tr>
      <w:tr>
        <w:trPr>
          <w:cantSplit/>
        </w:trPr>
        <w:tc>
          <w:tcPr>
            <w:tcW w:type="dxa" w:w="1037"/>
          </w:tcPr>
          <w:p>
            <w:pPr>
              <w:spacing w:after="0"/>
              <w:jc w:val="left"/>
            </w:pPr>
            <w:r>
              <w:rPr>
                <w:sz w:val="16"/>
              </w:rPr>
              <w:t>2017-04-30</w:t>
            </w:r>
          </w:p>
        </w:tc>
        <w:tc>
          <w:tcPr>
            <w:tcW w:type="dxa" w:w="1215"/>
          </w:tcPr>
          <w:p>
            <w:pPr>
              <w:spacing w:after="0"/>
              <w:jc w:val="left"/>
            </w:pPr>
            <w:r>
              <w:rPr>
                <w:sz w:val="16"/>
              </w:rPr>
              <w:t>Thunderstorm Wind</w:t>
            </w:r>
          </w:p>
        </w:tc>
        <w:tc>
          <w:tcPr>
            <w:tcW w:type="dxa" w:w="2932"/>
          </w:tcPr>
          <w:p>
            <w:pPr>
              <w:spacing w:after="0"/>
              <w:jc w:val="left"/>
            </w:pPr>
            <w:r>
              <w:rPr>
                <w:sz w:val="16"/>
              </w:rPr>
              <w:t>83 kt (96 mph) estimated gust</w:t>
            </w:r>
          </w:p>
        </w:tc>
        <w:tc>
          <w:tcPr>
            <w:tcW w:type="dxa" w:w="1645"/>
          </w:tcPr>
          <w:p>
            <w:pPr>
              <w:spacing w:after="0"/>
              <w:jc w:val="left"/>
            </w:pPr>
            <w:r>
              <w:rPr>
                <w:sz w:val="16"/>
              </w:rPr>
              <w:t>$15,000 property; $0 crops (2017 dollars)</w:t>
            </w:r>
          </w:p>
        </w:tc>
        <w:tc>
          <w:tcPr>
            <w:tcW w:type="dxa" w:w="1125"/>
          </w:tcPr>
          <w:p>
            <w:pPr>
              <w:spacing w:after="0"/>
              <w:jc w:val="right"/>
            </w:pPr>
            <w:r>
              <w:rPr>
                <w:sz w:val="16"/>
              </w:rPr>
              <w:t>0, 0</w:t>
            </w:r>
          </w:p>
        </w:tc>
        <w:tc>
          <w:tcPr>
            <w:tcW w:type="dxa" w:w="1816"/>
          </w:tcPr>
          <w:p>
            <w:pPr>
              <w:spacing w:after="0"/>
              <w:jc w:val="left"/>
            </w:pPr>
            <w:r>
              <w:rPr>
                <w:sz w:val="16"/>
              </w:rPr>
              <w:t>OAKDALE</w:t>
            </w:r>
          </w:p>
        </w:tc>
        <w:tc>
          <w:tcPr>
            <w:tcW w:type="dxa" w:w="1794"/>
          </w:tcPr>
          <w:p>
            <w:pPr>
              <w:spacing w:after="0"/>
              <w:jc w:val="left"/>
            </w:pPr>
          </w:p>
        </w:tc>
        <w:tc>
          <w:tcPr>
            <w:tcW w:type="dxa" w:w="2549"/>
          </w:tcPr>
          <w:p>
            <w:pPr>
              <w:spacing w:after="0"/>
              <w:jc w:val="left"/>
            </w:pPr>
            <w:r>
              <w:rPr>
                <w:sz w:val="16"/>
              </w:rPr>
              <w:t>B1-c worst recorded: Thunderstorm Wind</w:t>
            </w:r>
          </w:p>
        </w:tc>
      </w:tr>
      <w:tr>
        <w:trPr>
          <w:cantSplit/>
        </w:trPr>
        <w:tc>
          <w:tcPr>
            <w:tcW w:type="dxa" w:w="1037"/>
          </w:tcPr>
          <w:p>
            <w:pPr>
              <w:spacing w:after="0"/>
              <w:jc w:val="left"/>
            </w:pPr>
            <w:r>
              <w:rPr>
                <w:sz w:val="16"/>
              </w:rPr>
              <w:t>2010-01-08</w:t>
            </w:r>
          </w:p>
        </w:tc>
        <w:tc>
          <w:tcPr>
            <w:tcW w:type="dxa" w:w="1215"/>
          </w:tcPr>
          <w:p>
            <w:pPr>
              <w:spacing w:after="0"/>
              <w:jc w:val="left"/>
            </w:pPr>
            <w:r>
              <w:rPr>
                <w:sz w:val="16"/>
              </w:rPr>
              <w:t>Cold/Wind Chill</w:t>
            </w:r>
          </w:p>
        </w:tc>
        <w:tc>
          <w:tcPr>
            <w:tcW w:type="dxa" w:w="2932"/>
          </w:tcPr>
          <w:p>
            <w:pPr>
              <w:spacing w:after="0"/>
              <w:jc w:val="left"/>
            </w:pPr>
          </w:p>
        </w:tc>
        <w:tc>
          <w:tcPr>
            <w:tcW w:type="dxa" w:w="1645"/>
          </w:tcPr>
          <w:p>
            <w:pPr>
              <w:spacing w:after="0"/>
              <w:jc w:val="left"/>
            </w:pPr>
            <w:r>
              <w:rPr>
                <w:sz w:val="16"/>
              </w:rPr>
              <w:t>$25,000 property; $0 crops, reported for the zone (2010 dollars)</w:t>
            </w:r>
          </w:p>
        </w:tc>
        <w:tc>
          <w:tcPr>
            <w:tcW w:type="dxa" w:w="1125"/>
          </w:tcPr>
          <w:p>
            <w:pPr>
              <w:spacing w:after="0"/>
              <w:jc w:val="right"/>
            </w:pPr>
            <w:r>
              <w:rPr>
                <w:sz w:val="16"/>
              </w:rPr>
              <w:t>0, 0</w:t>
            </w:r>
          </w:p>
        </w:tc>
        <w:tc>
          <w:tcPr>
            <w:tcW w:type="dxa" w:w="1816"/>
          </w:tcPr>
          <w:p>
            <w:pPr>
              <w:spacing w:after="0"/>
              <w:jc w:val="left"/>
            </w:pPr>
            <w:r>
              <w:rPr>
                <w:sz w:val="16"/>
              </w:rPr>
              <w:t>NWS zone LAZ031 (ALLEN), zone-level: may include parts of neighboring counties</w:t>
            </w:r>
          </w:p>
        </w:tc>
        <w:tc>
          <w:tcPr>
            <w:tcW w:type="dxa" w:w="1794"/>
          </w:tcPr>
          <w:p>
            <w:pPr>
              <w:spacing w:after="0"/>
              <w:jc w:val="left"/>
            </w:pPr>
          </w:p>
        </w:tc>
        <w:tc>
          <w:tcPr>
            <w:tcW w:type="dxa" w:w="25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2009-03-27</w:t>
            </w:r>
          </w:p>
        </w:tc>
        <w:tc>
          <w:tcPr>
            <w:tcW w:type="dxa" w:w="1215"/>
          </w:tcPr>
          <w:p>
            <w:pPr>
              <w:spacing w:after="0"/>
              <w:jc w:val="left"/>
            </w:pPr>
            <w:r>
              <w:rPr>
                <w:sz w:val="16"/>
              </w:rPr>
              <w:t>Hail</w:t>
            </w:r>
          </w:p>
        </w:tc>
        <w:tc>
          <w:tcPr>
            <w:tcW w:type="dxa" w:w="2932"/>
          </w:tcPr>
          <w:p>
            <w:pPr>
              <w:spacing w:after="0"/>
              <w:jc w:val="left"/>
            </w:pPr>
            <w:r>
              <w:rPr>
                <w:sz w:val="16"/>
              </w:rPr>
              <w:t>4 in</w:t>
            </w:r>
          </w:p>
        </w:tc>
        <w:tc>
          <w:tcPr>
            <w:tcW w:type="dxa" w:w="1645"/>
          </w:tcPr>
          <w:p>
            <w:pPr>
              <w:spacing w:after="0"/>
              <w:jc w:val="left"/>
            </w:pPr>
            <w:r>
              <w:rPr>
                <w:sz w:val="16"/>
              </w:rPr>
              <w:t>$10,000 property; $0 crops (2009 dollars)</w:t>
            </w:r>
          </w:p>
        </w:tc>
        <w:tc>
          <w:tcPr>
            <w:tcW w:type="dxa" w:w="1125"/>
          </w:tcPr>
          <w:p>
            <w:pPr>
              <w:spacing w:after="0"/>
              <w:jc w:val="right"/>
            </w:pPr>
            <w:r>
              <w:rPr>
                <w:sz w:val="16"/>
              </w:rPr>
              <w:t>0, 0</w:t>
            </w:r>
          </w:p>
        </w:tc>
        <w:tc>
          <w:tcPr>
            <w:tcW w:type="dxa" w:w="1816"/>
          </w:tcPr>
          <w:p>
            <w:pPr>
              <w:spacing w:after="0"/>
              <w:jc w:val="left"/>
            </w:pPr>
            <w:r>
              <w:rPr>
                <w:sz w:val="16"/>
              </w:rPr>
              <w:t>REEVES</w:t>
            </w:r>
          </w:p>
        </w:tc>
        <w:tc>
          <w:tcPr>
            <w:tcW w:type="dxa" w:w="1794"/>
          </w:tcPr>
          <w:p>
            <w:pPr>
              <w:spacing w:after="0"/>
              <w:jc w:val="left"/>
            </w:pPr>
          </w:p>
        </w:tc>
        <w:tc>
          <w:tcPr>
            <w:tcW w:type="dxa" w:w="2549"/>
          </w:tcPr>
          <w:p>
            <w:pPr>
              <w:spacing w:after="0"/>
              <w:jc w:val="left"/>
            </w:pPr>
            <w:r>
              <w:rPr>
                <w:sz w:val="16"/>
              </w:rPr>
              <w:t>B1-c worst recorded: Hail</w:t>
            </w:r>
          </w:p>
        </w:tc>
      </w:tr>
      <w:tr>
        <w:trPr>
          <w:cantSplit/>
        </w:trPr>
        <w:tc>
          <w:tcPr>
            <w:tcW w:type="dxa" w:w="1037"/>
          </w:tcPr>
          <w:p>
            <w:pPr>
              <w:spacing w:after="0"/>
              <w:jc w:val="left"/>
            </w:pPr>
            <w:r>
              <w:rPr>
                <w:sz w:val="16"/>
              </w:rPr>
              <w:t>2006-10-26</w:t>
            </w:r>
          </w:p>
        </w:tc>
        <w:tc>
          <w:tcPr>
            <w:tcW w:type="dxa" w:w="1215"/>
          </w:tcPr>
          <w:p>
            <w:pPr>
              <w:spacing w:after="0"/>
              <w:jc w:val="left"/>
            </w:pPr>
            <w:r>
              <w:rPr>
                <w:sz w:val="16"/>
              </w:rPr>
              <w:t>Flood</w:t>
            </w:r>
          </w:p>
        </w:tc>
        <w:tc>
          <w:tcPr>
            <w:tcW w:type="dxa" w:w="2932"/>
          </w:tcPr>
          <w:p>
            <w:pPr>
              <w:spacing w:after="0"/>
              <w:jc w:val="left"/>
            </w:pPr>
          </w:p>
        </w:tc>
        <w:tc>
          <w:tcPr>
            <w:tcW w:type="dxa" w:w="1645"/>
          </w:tcPr>
          <w:p>
            <w:pPr>
              <w:spacing w:after="0"/>
              <w:jc w:val="left"/>
            </w:pPr>
            <w:r>
              <w:rPr>
                <w:sz w:val="16"/>
              </w:rPr>
              <w:t>$3,000,000 property; $0 crops (2006 dollars)</w:t>
            </w:r>
          </w:p>
        </w:tc>
        <w:tc>
          <w:tcPr>
            <w:tcW w:type="dxa" w:w="1125"/>
          </w:tcPr>
          <w:p>
            <w:pPr>
              <w:spacing w:after="0"/>
              <w:jc w:val="right"/>
            </w:pPr>
            <w:r>
              <w:rPr>
                <w:sz w:val="16"/>
              </w:rPr>
              <w:t>0, 0</w:t>
            </w:r>
          </w:p>
        </w:tc>
        <w:tc>
          <w:tcPr>
            <w:tcW w:type="dxa" w:w="1816"/>
          </w:tcPr>
          <w:p>
            <w:pPr>
              <w:spacing w:after="0"/>
              <w:jc w:val="left"/>
            </w:pPr>
            <w:r>
              <w:rPr>
                <w:sz w:val="16"/>
              </w:rPr>
              <w:t>KINDER</w:t>
            </w:r>
          </w:p>
        </w:tc>
        <w:tc>
          <w:tcPr>
            <w:tcW w:type="dxa" w:w="1794"/>
          </w:tcPr>
          <w:p>
            <w:pPr>
              <w:spacing w:after="0"/>
              <w:jc w:val="left"/>
            </w:pPr>
          </w:p>
        </w:tc>
        <w:tc>
          <w:tcPr>
            <w:tcW w:type="dxa" w:w="25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2002-03-01</w:t>
            </w:r>
          </w:p>
        </w:tc>
        <w:tc>
          <w:tcPr>
            <w:tcW w:type="dxa" w:w="1215"/>
          </w:tcPr>
          <w:p>
            <w:pPr>
              <w:spacing w:after="0"/>
              <w:jc w:val="left"/>
            </w:pPr>
            <w:r>
              <w:rPr>
                <w:sz w:val="16"/>
              </w:rPr>
              <w:t>High Wind</w:t>
            </w:r>
          </w:p>
        </w:tc>
        <w:tc>
          <w:tcPr>
            <w:tcW w:type="dxa" w:w="2932"/>
          </w:tcPr>
          <w:p>
            <w:pPr>
              <w:spacing w:after="0"/>
              <w:jc w:val="left"/>
            </w:pPr>
            <w:r>
              <w:rPr>
                <w:sz w:val="16"/>
              </w:rPr>
              <w:t>35 kt (40 mph) estimated</w:t>
            </w:r>
          </w:p>
        </w:tc>
        <w:tc>
          <w:tcPr>
            <w:tcW w:type="dxa" w:w="1645"/>
          </w:tcPr>
          <w:p>
            <w:pPr>
              <w:spacing w:after="0"/>
              <w:jc w:val="left"/>
            </w:pPr>
            <w:r>
              <w:rPr>
                <w:sz w:val="16"/>
              </w:rPr>
              <w:t>$25,000 property; crops not reported, reported for the zone (2002 dollars)</w:t>
            </w:r>
          </w:p>
        </w:tc>
        <w:tc>
          <w:tcPr>
            <w:tcW w:type="dxa" w:w="1125"/>
          </w:tcPr>
          <w:p>
            <w:pPr>
              <w:spacing w:after="0"/>
              <w:jc w:val="right"/>
            </w:pPr>
            <w:r>
              <w:rPr>
                <w:sz w:val="16"/>
              </w:rPr>
              <w:t>0, 0</w:t>
            </w:r>
          </w:p>
        </w:tc>
        <w:tc>
          <w:tcPr>
            <w:tcW w:type="dxa" w:w="1816"/>
          </w:tcPr>
          <w:p>
            <w:pPr>
              <w:spacing w:after="0"/>
              <w:jc w:val="left"/>
            </w:pPr>
            <w:r>
              <w:rPr>
                <w:sz w:val="16"/>
              </w:rPr>
              <w:t>NWS zone LAZ031 (ALLEN), zone-level: may include parts of neighboring counties</w:t>
            </w:r>
          </w:p>
        </w:tc>
        <w:tc>
          <w:tcPr>
            <w:tcW w:type="dxa" w:w="1794"/>
          </w:tcPr>
          <w:p>
            <w:pPr>
              <w:spacing w:after="0"/>
              <w:jc w:val="left"/>
            </w:pPr>
          </w:p>
        </w:tc>
        <w:tc>
          <w:tcPr>
            <w:tcW w:type="dxa" w:w="25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1998-05-20</w:t>
            </w:r>
          </w:p>
        </w:tc>
        <w:tc>
          <w:tcPr>
            <w:tcW w:type="dxa" w:w="1215"/>
          </w:tcPr>
          <w:p>
            <w:pPr>
              <w:spacing w:after="0"/>
              <w:jc w:val="left"/>
            </w:pPr>
            <w:r>
              <w:rPr>
                <w:sz w:val="16"/>
              </w:rPr>
              <w:t>Drought</w:t>
            </w:r>
          </w:p>
        </w:tc>
        <w:tc>
          <w:tcPr>
            <w:tcW w:type="dxa" w:w="2932"/>
          </w:tcPr>
          <w:p>
            <w:pPr>
              <w:spacing w:after="0"/>
              <w:jc w:val="left"/>
            </w:pPr>
          </w:p>
        </w:tc>
        <w:tc>
          <w:tcPr>
            <w:tcW w:type="dxa" w:w="1645"/>
          </w:tcPr>
          <w:p>
            <w:pPr>
              <w:spacing w:after="0"/>
              <w:jc w:val="left"/>
            </w:pPr>
            <w:r>
              <w:rPr>
                <w:sz w:val="16"/>
              </w:rPr>
              <w:t>damage not reported</w:t>
            </w:r>
          </w:p>
        </w:tc>
        <w:tc>
          <w:tcPr>
            <w:tcW w:type="dxa" w:w="1125"/>
          </w:tcPr>
          <w:p>
            <w:pPr>
              <w:spacing w:after="0"/>
              <w:jc w:val="right"/>
            </w:pPr>
            <w:r>
              <w:rPr>
                <w:sz w:val="16"/>
              </w:rPr>
              <w:t>0, 0</w:t>
            </w:r>
          </w:p>
        </w:tc>
        <w:tc>
          <w:tcPr>
            <w:tcW w:type="dxa" w:w="1816"/>
          </w:tcPr>
          <w:p>
            <w:pPr>
              <w:spacing w:after="0"/>
              <w:jc w:val="left"/>
            </w:pPr>
            <w:r>
              <w:rPr>
                <w:sz w:val="16"/>
              </w:rPr>
              <w:t>NWS zone LAZ031 (ALLEN), zone-level: may include parts of neighboring counties</w:t>
            </w:r>
          </w:p>
        </w:tc>
        <w:tc>
          <w:tcPr>
            <w:tcW w:type="dxa" w:w="1794"/>
          </w:tcPr>
          <w:p>
            <w:pPr>
              <w:spacing w:after="0"/>
              <w:jc w:val="left"/>
            </w:pPr>
          </w:p>
        </w:tc>
        <w:tc>
          <w:tcPr>
            <w:tcW w:type="dxa" w:w="2549"/>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215"/>
          </w:tcPr>
          <w:p>
            <w:pPr>
              <w:spacing w:after="0"/>
              <w:jc w:val="left"/>
            </w:pPr>
            <w:r>
              <w:rPr>
                <w:sz w:val="16"/>
              </w:rPr>
              <w:t>Ice Storm</w:t>
            </w:r>
          </w:p>
        </w:tc>
        <w:tc>
          <w:tcPr>
            <w:tcW w:type="dxa" w:w="2932"/>
          </w:tcPr>
          <w:p>
            <w:pPr>
              <w:spacing w:after="0"/>
              <w:jc w:val="left"/>
            </w:pPr>
          </w:p>
        </w:tc>
        <w:tc>
          <w:tcPr>
            <w:tcW w:type="dxa" w:w="1645"/>
          </w:tcPr>
          <w:p>
            <w:pPr>
              <w:spacing w:after="0"/>
              <w:jc w:val="left"/>
            </w:pPr>
            <w:r>
              <w:rPr>
                <w:sz w:val="16"/>
              </w:rPr>
              <w:t>$100,000 property; crops not reported, reported for the zone (1997 dollars)</w:t>
            </w:r>
          </w:p>
        </w:tc>
        <w:tc>
          <w:tcPr>
            <w:tcW w:type="dxa" w:w="1125"/>
          </w:tcPr>
          <w:p>
            <w:pPr>
              <w:spacing w:after="0"/>
              <w:jc w:val="right"/>
            </w:pPr>
            <w:r>
              <w:rPr>
                <w:sz w:val="16"/>
              </w:rPr>
              <w:t>0, 0</w:t>
            </w:r>
          </w:p>
        </w:tc>
        <w:tc>
          <w:tcPr>
            <w:tcW w:type="dxa" w:w="1816"/>
          </w:tcPr>
          <w:p>
            <w:pPr>
              <w:spacing w:after="0"/>
              <w:jc w:val="left"/>
            </w:pPr>
            <w:r>
              <w:rPr>
                <w:sz w:val="16"/>
              </w:rPr>
              <w:t>NWS zone LAZ031 (ALLEN), zone-level: may include parts of neighboring counties</w:t>
            </w:r>
          </w:p>
        </w:tc>
        <w:tc>
          <w:tcPr>
            <w:tcW w:type="dxa" w:w="1794"/>
          </w:tcPr>
          <w:p>
            <w:pPr>
              <w:spacing w:after="0"/>
              <w:jc w:val="left"/>
            </w:pPr>
          </w:p>
        </w:tc>
        <w:tc>
          <w:tcPr>
            <w:tcW w:type="dxa" w:w="2549"/>
          </w:tcPr>
          <w:p>
            <w:pPr>
              <w:spacing w:after="0"/>
              <w:jc w:val="left"/>
            </w:pPr>
            <w:r>
              <w:rPr>
                <w:sz w:val="16"/>
              </w:rPr>
              <w:t>B1-c worst recorded: Ice Storm</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2932"/>
          </w:tcPr>
          <w:p>
            <w:pPr>
              <w:spacing w:after="0"/>
              <w:jc w:val="left"/>
            </w:pPr>
            <w:r>
              <w:rPr>
                <w:sz w:val="16"/>
              </w:rPr>
              <w:t>F1, 0.5 mi path length (records before 1996 may include the whole path; rating and listing come from the county where the tornado began), 30 yd wide</w:t>
            </w:r>
          </w:p>
        </w:tc>
        <w:tc>
          <w:tcPr>
            <w:tcW w:type="dxa" w:w="1645"/>
          </w:tcPr>
          <w:p>
            <w:pPr>
              <w:spacing w:after="0"/>
              <w:jc w:val="left"/>
            </w:pPr>
            <w:r>
              <w:rPr>
                <w:sz w:val="16"/>
              </w:rPr>
              <w:t>damage not recorded (pre-1996 record)</w:t>
            </w:r>
          </w:p>
        </w:tc>
        <w:tc>
          <w:tcPr>
            <w:tcW w:type="dxa" w:w="1125"/>
          </w:tcPr>
          <w:p>
            <w:pPr>
              <w:spacing w:after="0"/>
              <w:jc w:val="right"/>
            </w:pPr>
            <w:r>
              <w:rPr>
                <w:sz w:val="16"/>
              </w:rPr>
              <w:t>0, 1</w:t>
            </w:r>
          </w:p>
        </w:tc>
        <w:tc>
          <w:tcPr>
            <w:tcW w:type="dxa" w:w="1816"/>
          </w:tcPr>
          <w:p>
            <w:pPr>
              <w:spacing w:after="0"/>
              <w:jc w:val="left"/>
            </w:pPr>
            <w:r>
              <w:rPr>
                <w:sz w:val="16"/>
              </w:rPr>
              <w:t>Oakdale</w:t>
            </w:r>
          </w:p>
        </w:tc>
        <w:tc>
          <w:tcPr>
            <w:tcW w:type="dxa" w:w="1794"/>
          </w:tcPr>
          <w:p>
            <w:pPr>
              <w:spacing w:after="0"/>
              <w:jc w:val="left"/>
            </w:pPr>
          </w:p>
        </w:tc>
        <w:tc>
          <w:tcPr>
            <w:tcW w:type="dxa" w:w="2549"/>
          </w:tcPr>
          <w:p>
            <w:pPr>
              <w:spacing w:after="0"/>
              <w:jc w:val="left"/>
            </w:pPr>
            <w:r>
              <w:rPr>
                <w:sz w:val="16"/>
              </w:rPr>
              <w:t>deaths or injuries recorded</w:t>
            </w:r>
          </w:p>
        </w:tc>
      </w:tr>
      <w:tr>
        <w:trPr>
          <w:cantSplit/>
        </w:trPr>
        <w:tc>
          <w:tcPr>
            <w:tcW w:type="dxa" w:w="1037"/>
          </w:tcPr>
          <w:p>
            <w:pPr>
              <w:spacing w:after="0"/>
              <w:jc w:val="left"/>
            </w:pPr>
            <w:r>
              <w:rPr>
                <w:sz w:val="16"/>
              </w:rPr>
              <w:t>1967-05-01</w:t>
            </w:r>
          </w:p>
        </w:tc>
        <w:tc>
          <w:tcPr>
            <w:tcW w:type="dxa" w:w="1215"/>
          </w:tcPr>
          <w:p>
            <w:pPr>
              <w:spacing w:after="0"/>
              <w:jc w:val="left"/>
            </w:pPr>
            <w:r>
              <w:rPr>
                <w:sz w:val="16"/>
              </w:rPr>
              <w:t>Tornado</w:t>
            </w:r>
          </w:p>
        </w:tc>
        <w:tc>
          <w:tcPr>
            <w:tcW w:type="dxa" w:w="2932"/>
          </w:tcPr>
          <w:p>
            <w:pPr>
              <w:spacing w:after="0"/>
              <w:jc w:val="left"/>
            </w:pPr>
            <w:r>
              <w:rPr>
                <w:sz w:val="16"/>
              </w:rPr>
              <w:t>F3, 5.2 mi path length (records before 1996 may include the whole path; rating and listing come from the county where the tornado began), 750 yd wide</w:t>
            </w:r>
          </w:p>
        </w:tc>
        <w:tc>
          <w:tcPr>
            <w:tcW w:type="dxa" w:w="1645"/>
          </w:tcPr>
          <w:p>
            <w:pPr>
              <w:spacing w:after="0"/>
              <w:jc w:val="left"/>
            </w:pPr>
            <w:r>
              <w:rPr>
                <w:sz w:val="16"/>
              </w:rPr>
              <w:t>$25,000 property; crops not recorded (1967 dollars)</w:t>
            </w:r>
          </w:p>
        </w:tc>
        <w:tc>
          <w:tcPr>
            <w:tcW w:type="dxa" w:w="1125"/>
          </w:tcPr>
          <w:p>
            <w:pPr>
              <w:spacing w:after="0"/>
              <w:jc w:val="right"/>
            </w:pPr>
            <w:r>
              <w:rPr>
                <w:sz w:val="16"/>
              </w:rPr>
              <w:t>0, 2</w:t>
            </w:r>
          </w:p>
        </w:tc>
        <w:tc>
          <w:tcPr>
            <w:tcW w:type="dxa" w:w="1816"/>
          </w:tcPr>
          <w:p>
            <w:pPr>
              <w:spacing w:after="0"/>
              <w:jc w:val="left"/>
            </w:pPr>
            <w:r>
              <w:rPr>
                <w:sz w:val="16"/>
              </w:rPr>
              <w:t>location not recorded</w:t>
            </w:r>
          </w:p>
        </w:tc>
        <w:tc>
          <w:tcPr>
            <w:tcW w:type="dxa" w:w="1794"/>
          </w:tcPr>
          <w:p>
            <w:pPr>
              <w:spacing w:after="0"/>
              <w:jc w:val="left"/>
            </w:pPr>
          </w:p>
        </w:tc>
        <w:tc>
          <w:tcPr>
            <w:tcW w:type="dxa" w:w="25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1.21</w:t>
            </w:r>
          </w:p>
        </w:tc>
        <w:tc>
          <w:tcPr>
            <w:tcW w:type="dxa" w:w="1433"/>
          </w:tcPr>
          <w:p>
            <w:pPr>
              <w:spacing w:after="0"/>
              <w:jc w:val="left"/>
            </w:pPr>
            <w:r>
              <w:rPr>
                <w:sz w:val="16"/>
              </w:rPr>
              <w:t>event-days per year</w:t>
            </w:r>
          </w:p>
        </w:tc>
        <w:tc>
          <w:tcPr>
            <w:tcW w:type="dxa" w:w="1560"/>
          </w:tcPr>
          <w:p>
            <w:pPr>
              <w:spacing w:after="0"/>
              <w:jc w:val="left"/>
            </w:pPr>
            <w:r>
              <w:rPr>
                <w:sz w:val="16"/>
              </w:rPr>
              <w:t>about 1.21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23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1.21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28.8</w:t>
            </w:r>
          </w:p>
        </w:tc>
        <w:tc>
          <w:tcPr>
            <w:tcW w:type="dxa" w:w="1433"/>
          </w:tcPr>
          <w:p>
            <w:pPr>
              <w:spacing w:after="0"/>
              <w:jc w:val="left"/>
            </w:pPr>
            <w:r>
              <w:rPr>
                <w:sz w:val="16"/>
              </w:rPr>
              <w:t>event-days per year</w:t>
            </w:r>
          </w:p>
        </w:tc>
        <w:tc>
          <w:tcPr>
            <w:tcW w:type="dxa" w:w="1560"/>
          </w:tcPr>
          <w:p>
            <w:pPr>
              <w:spacing w:after="0"/>
              <w:jc w:val="left"/>
            </w:pPr>
            <w:r>
              <w:rPr>
                <w:sz w:val="16"/>
              </w:rPr>
              <w:t>about 28.8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14"/>
          </w:tcPr>
          <w:p>
            <w:pPr>
              <w:spacing w:after="0"/>
              <w:jc w:val="right"/>
            </w:pPr>
            <w:r>
              <w:rPr>
                <w:sz w:val="16"/>
              </w:rPr>
              <w:t>847</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gives about 28.8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0.000845</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0.0845%</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1.84</w:t>
            </w:r>
          </w:p>
        </w:tc>
        <w:tc>
          <w:tcPr>
            <w:tcW w:type="dxa" w:w="1433"/>
          </w:tcPr>
          <w:p>
            <w:pPr>
              <w:spacing w:after="0"/>
              <w:jc w:val="left"/>
            </w:pPr>
            <w:r>
              <w:rPr>
                <w:sz w:val="16"/>
              </w:rPr>
              <w:t>events per year</w:t>
            </w:r>
          </w:p>
        </w:tc>
        <w:tc>
          <w:tcPr>
            <w:tcW w:type="dxa" w:w="1560"/>
          </w:tcPr>
          <w:p>
            <w:pPr>
              <w:spacing w:after="0"/>
              <w:jc w:val="left"/>
            </w:pPr>
            <w:r>
              <w:rPr>
                <w:sz w:val="16"/>
              </w:rPr>
              <w:t>about 1.84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69.9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10.3</w:t>
            </w:r>
          </w:p>
        </w:tc>
        <w:tc>
          <w:tcPr>
            <w:tcW w:type="dxa" w:w="1433"/>
          </w:tcPr>
          <w:p>
            <w:pPr>
              <w:spacing w:after="0"/>
              <w:jc w:val="left"/>
            </w:pPr>
            <w:r>
              <w:rPr>
                <w:sz w:val="16"/>
              </w:rPr>
              <w:t>event-days per year</w:t>
            </w:r>
          </w:p>
        </w:tc>
        <w:tc>
          <w:tcPr>
            <w:tcW w:type="dxa" w:w="1560"/>
          </w:tcPr>
          <w:p>
            <w:pPr>
              <w:spacing w:after="0"/>
              <w:jc w:val="left"/>
            </w:pPr>
            <w:r>
              <w:rPr>
                <w:sz w:val="16"/>
              </w:rPr>
              <w:t>about 10.3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182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10.3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0.12</w:t>
            </w:r>
          </w:p>
        </w:tc>
        <w:tc>
          <w:tcPr>
            <w:tcW w:type="dxa" w:w="1433"/>
          </w:tcPr>
          <w:p>
            <w:pPr>
              <w:spacing w:after="0"/>
              <w:jc w:val="left"/>
            </w:pPr>
            <w:r>
              <w:rPr>
                <w:sz w:val="16"/>
              </w:rPr>
              <w:t>events per year</w:t>
            </w:r>
          </w:p>
        </w:tc>
        <w:tc>
          <w:tcPr>
            <w:tcW w:type="dxa" w:w="1560"/>
          </w:tcPr>
          <w:p>
            <w:pPr>
              <w:spacing w:after="0"/>
              <w:jc w:val="left"/>
            </w:pPr>
            <w:r>
              <w:rPr>
                <w:sz w:val="16"/>
              </w:rPr>
              <w:t>about 1 in 8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46</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0.777</w:t>
            </w:r>
          </w:p>
        </w:tc>
        <w:tc>
          <w:tcPr>
            <w:tcW w:type="dxa" w:w="1433"/>
          </w:tcPr>
          <w:p>
            <w:pPr>
              <w:spacing w:after="0"/>
              <w:jc w:val="left"/>
            </w:pPr>
            <w:r>
              <w:rPr>
                <w:sz w:val="16"/>
              </w:rPr>
              <w:t>event-days per year</w:t>
            </w:r>
          </w:p>
        </w:tc>
        <w:tc>
          <w:tcPr>
            <w:tcW w:type="dxa" w:w="1560"/>
          </w:tcPr>
          <w:p>
            <w:pPr>
              <w:spacing w:after="0"/>
              <w:jc w:val="left"/>
            </w:pPr>
            <w:r>
              <w:rPr>
                <w:sz w:val="16"/>
              </w:rPr>
              <w:t>about 0.777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14"/>
          </w:tcPr>
          <w:p>
            <w:pPr>
              <w:spacing w:after="0"/>
              <w:jc w:val="right"/>
            </w:pPr>
            <w:r>
              <w:rPr>
                <w:sz w:val="16"/>
              </w:rPr>
              <w:t>53</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0.571</w:t>
            </w:r>
          </w:p>
        </w:tc>
        <w:tc>
          <w:tcPr>
            <w:tcW w:type="dxa" w:w="1433"/>
          </w:tcPr>
          <w:p>
            <w:pPr>
              <w:spacing w:after="0"/>
              <w:jc w:val="left"/>
            </w:pPr>
            <w:r>
              <w:rPr>
                <w:sz w:val="16"/>
              </w:rPr>
              <w:t>event-days per year</w:t>
            </w:r>
          </w:p>
        </w:tc>
        <w:tc>
          <w:tcPr>
            <w:tcW w:type="dxa" w:w="1560"/>
          </w:tcPr>
          <w:p>
            <w:pPr>
              <w:spacing w:after="0"/>
              <w:jc w:val="left"/>
            </w:pPr>
            <w:r>
              <w:rPr>
                <w:sz w:val="16"/>
              </w:rPr>
              <w:t>about 0.571 days per year</w:t>
            </w:r>
          </w:p>
        </w:tc>
        <w:tc>
          <w:tcPr>
            <w:tcW w:type="dxa" w:w="1037"/>
          </w:tcPr>
          <w:p>
            <w:pPr>
              <w:spacing w:after="0"/>
              <w:jc w:val="left"/>
            </w:pPr>
            <w:r>
              <w:rPr>
                <w:sz w:val="16"/>
              </w:rPr>
              <w:t>Likely</w:t>
            </w:r>
          </w:p>
        </w:tc>
        <w:tc>
          <w:tcPr>
            <w:tcW w:type="dxa" w:w="1726"/>
          </w:tcPr>
          <w:p>
            <w:pPr>
              <w:spacing w:after="0"/>
              <w:jc w:val="left"/>
            </w:pPr>
            <w:r>
              <w:rPr>
                <w:sz w:val="16"/>
              </w:rPr>
              <w:t>event-days in 12 of 30 years, 1996 to 2025 (40%)</w:t>
            </w:r>
          </w:p>
        </w:tc>
        <w:tc>
          <w:tcPr>
            <w:tcW w:type="dxa" w:w="1514"/>
          </w:tcPr>
          <w:p>
            <w:pPr>
              <w:spacing w:after="0"/>
              <w:jc w:val="right"/>
            </w:pPr>
            <w:r>
              <w:rPr>
                <w:sz w:val="16"/>
              </w:rPr>
              <w:t>16</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0.0925</w:t>
            </w:r>
          </w:p>
        </w:tc>
        <w:tc>
          <w:tcPr>
            <w:tcW w:type="dxa" w:w="1433"/>
          </w:tcPr>
          <w:p>
            <w:pPr>
              <w:spacing w:after="0"/>
              <w:jc w:val="left"/>
            </w:pPr>
            <w:r>
              <w:rPr>
                <w:sz w:val="16"/>
              </w:rPr>
              <w:t>events per year (modeled)</w:t>
            </w:r>
          </w:p>
        </w:tc>
        <w:tc>
          <w:tcPr>
            <w:tcW w:type="dxa" w:w="1560"/>
          </w:tcPr>
          <w:p>
            <w:pPr>
              <w:spacing w:after="0"/>
              <w:jc w:val="left"/>
            </w:pPr>
            <w:r>
              <w:rPr>
                <w:sz w:val="16"/>
              </w:rPr>
              <w:t>about 1 in 11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77.6</w:t>
            </w:r>
          </w:p>
        </w:tc>
        <w:tc>
          <w:tcPr>
            <w:tcW w:type="dxa" w:w="1433"/>
          </w:tcPr>
          <w:p>
            <w:pPr>
              <w:spacing w:after="0"/>
              <w:jc w:val="left"/>
            </w:pPr>
            <w:r>
              <w:rPr>
                <w:sz w:val="16"/>
              </w:rPr>
              <w:t>days per year with a strike</w:t>
            </w:r>
          </w:p>
        </w:tc>
        <w:tc>
          <w:tcPr>
            <w:tcW w:type="dxa" w:w="1560"/>
          </w:tcPr>
          <w:p>
            <w:pPr>
              <w:spacing w:after="0"/>
              <w:jc w:val="left"/>
            </w:pPr>
            <w:r>
              <w:rPr>
                <w:sz w:val="16"/>
              </w:rPr>
              <w:t>about 77.6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0.81</w:t>
            </w:r>
          </w:p>
        </w:tc>
        <w:tc>
          <w:tcPr>
            <w:tcW w:type="dxa" w:w="1433"/>
          </w:tcPr>
          <w:p>
            <w:pPr>
              <w:spacing w:after="0"/>
              <w:jc w:val="left"/>
            </w:pPr>
            <w:r>
              <w:rPr>
                <w:sz w:val="16"/>
              </w:rPr>
              <w:t>events per year</w:t>
            </w:r>
          </w:p>
        </w:tc>
        <w:tc>
          <w:tcPr>
            <w:tcW w:type="dxa" w:w="1560"/>
          </w:tcPr>
          <w:p>
            <w:pPr>
              <w:spacing w:after="0"/>
              <w:jc w:val="left"/>
            </w:pPr>
            <w:r>
              <w:rPr>
                <w:sz w:val="16"/>
              </w:rPr>
              <w:t>about 0.81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31</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0.749</w:t>
            </w:r>
          </w:p>
        </w:tc>
        <w:tc>
          <w:tcPr>
            <w:tcW w:type="dxa" w:w="1433"/>
          </w:tcPr>
          <w:p>
            <w:pPr>
              <w:spacing w:after="0"/>
              <w:jc w:val="left"/>
            </w:pPr>
            <w:r>
              <w:rPr>
                <w:sz w:val="16"/>
              </w:rPr>
              <w:t>events per year</w:t>
            </w:r>
          </w:p>
        </w:tc>
        <w:tc>
          <w:tcPr>
            <w:tcW w:type="dxa" w:w="1560"/>
          </w:tcPr>
          <w:p>
            <w:pPr>
              <w:spacing w:after="0"/>
              <w:jc w:val="left"/>
            </w:pPr>
            <w:r>
              <w:rPr>
                <w:sz w:val="16"/>
              </w:rPr>
              <w:t>about 0.75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0.00245</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0.245%</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1.58</w:t>
            </w:r>
          </w:p>
        </w:tc>
        <w:tc>
          <w:tcPr>
            <w:tcW w:type="dxa" w:w="1433"/>
          </w:tcPr>
          <w:p>
            <w:pPr>
              <w:spacing w:after="0"/>
              <w:jc w:val="left"/>
            </w:pPr>
            <w:r>
              <w:rPr>
                <w:sz w:val="16"/>
              </w:rPr>
              <w:t>event-days per year</w:t>
            </w:r>
          </w:p>
        </w:tc>
        <w:tc>
          <w:tcPr>
            <w:tcW w:type="dxa" w:w="1560"/>
          </w:tcPr>
          <w:p>
            <w:pPr>
              <w:spacing w:after="0"/>
              <w:jc w:val="left"/>
            </w:pPr>
            <w:r>
              <w:rPr>
                <w:sz w:val="16"/>
              </w:rPr>
              <w:t>about 1.58 days per year</w:t>
            </w:r>
          </w:p>
        </w:tc>
        <w:tc>
          <w:tcPr>
            <w:tcW w:type="dxa" w:w="1037"/>
          </w:tcPr>
          <w:p>
            <w:pPr>
              <w:spacing w:after="0"/>
              <w:jc w:val="left"/>
            </w:pPr>
            <w:r>
              <w:rPr>
                <w:sz w:val="16"/>
              </w:rPr>
              <w:t>Likely</w:t>
            </w:r>
          </w:p>
        </w:tc>
        <w:tc>
          <w:tcPr>
            <w:tcW w:type="dxa" w:w="1726"/>
          </w:tcPr>
          <w:p>
            <w:pPr>
              <w:spacing w:after="0"/>
              <w:jc w:val="left"/>
            </w:pPr>
            <w:r>
              <w:rPr>
                <w:sz w:val="16"/>
              </w:rPr>
              <w:t>event-days in 10 of 30 years, 1996 to 2025 (33.3%)</w:t>
            </w:r>
          </w:p>
        </w:tc>
        <w:tc>
          <w:tcPr>
            <w:tcW w:type="dxa" w:w="1514"/>
          </w:tcPr>
          <w:p>
            <w:pPr>
              <w:spacing w:after="0"/>
              <w:jc w:val="right"/>
            </w:pPr>
            <w:r>
              <w:rPr>
                <w:sz w:val="16"/>
              </w:rPr>
              <w:t>30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1.58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2 of 7</w:t>
            </w:r>
          </w:p>
        </w:tc>
        <w:tc>
          <w:tcPr>
            <w:tcW w:type="dxa" w:w="883"/>
          </w:tcPr>
          <w:p>
            <w:pPr>
              <w:spacing w:after="0"/>
              <w:jc w:val="right"/>
            </w:pPr>
            <w:r>
              <w:rPr>
                <w:sz w:val="16"/>
              </w:rPr>
              <w:t>79.2</w:t>
            </w:r>
          </w:p>
        </w:tc>
        <w:tc>
          <w:tcPr>
            <w:tcW w:type="dxa" w:w="680"/>
          </w:tcPr>
          <w:p>
            <w:pPr>
              <w:spacing w:after="0"/>
              <w:jc w:val="right"/>
            </w:pPr>
            <w:r>
              <w:rPr>
                <w:sz w:val="16"/>
              </w:rPr>
              <w:t>80.9</w:t>
            </w:r>
          </w:p>
        </w:tc>
        <w:tc>
          <w:tcPr>
            <w:tcW w:type="dxa" w:w="648"/>
          </w:tcPr>
          <w:p>
            <w:pPr>
              <w:spacing w:after="0"/>
              <w:jc w:val="right"/>
            </w:pPr>
            <w:r>
              <w:rPr>
                <w:sz w:val="16"/>
              </w:rPr>
              <w:t>82.7</w:t>
            </w:r>
          </w:p>
        </w:tc>
        <w:tc>
          <w:tcPr>
            <w:tcW w:type="dxa" w:w="3512"/>
          </w:tcPr>
          <w:p>
            <w:pPr>
              <w:spacing w:after="0"/>
              <w:jc w:val="left"/>
            </w:pPr>
            <w:r>
              <w:rPr>
                <w:sz w:val="16"/>
              </w:rPr>
              <w:t>Relatively Low 2, No Rating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78.4</w:t>
            </w:r>
          </w:p>
        </w:tc>
        <w:tc>
          <w:tcPr>
            <w:tcW w:type="dxa" w:w="680"/>
          </w:tcPr>
          <w:p>
            <w:pPr>
              <w:spacing w:after="0"/>
              <w:jc w:val="right"/>
            </w:pPr>
            <w:r>
              <w:rPr>
                <w:sz w:val="16"/>
              </w:rPr>
              <w:t>88.2</w:t>
            </w:r>
          </w:p>
        </w:tc>
        <w:tc>
          <w:tcPr>
            <w:tcW w:type="dxa" w:w="648"/>
          </w:tcPr>
          <w:p>
            <w:pPr>
              <w:spacing w:after="0"/>
              <w:jc w:val="right"/>
            </w:pPr>
            <w:r>
              <w:rPr>
                <w:sz w:val="16"/>
              </w:rPr>
              <w:t>90.0</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7</w:t>
            </w:r>
          </w:p>
        </w:tc>
        <w:tc>
          <w:tcPr>
            <w:tcW w:type="dxa" w:w="883"/>
          </w:tcPr>
          <w:p>
            <w:pPr>
              <w:spacing w:after="0"/>
              <w:jc w:val="right"/>
            </w:pPr>
            <w:r>
              <w:rPr>
                <w:sz w:val="16"/>
              </w:rPr>
              <w:t>94.5</w:t>
            </w:r>
          </w:p>
        </w:tc>
        <w:tc>
          <w:tcPr>
            <w:tcW w:type="dxa" w:w="680"/>
          </w:tcPr>
          <w:p>
            <w:pPr>
              <w:spacing w:after="0"/>
              <w:jc w:val="right"/>
            </w:pPr>
            <w:r>
              <w:rPr>
                <w:sz w:val="16"/>
              </w:rPr>
              <w:t>97.3</w:t>
            </w:r>
          </w:p>
        </w:tc>
        <w:tc>
          <w:tcPr>
            <w:tcW w:type="dxa" w:w="648"/>
          </w:tcPr>
          <w:p>
            <w:pPr>
              <w:spacing w:after="0"/>
              <w:jc w:val="right"/>
            </w:pPr>
            <w:r>
              <w:rPr>
                <w:sz w:val="16"/>
              </w:rPr>
              <w:t>98.1</w:t>
            </w:r>
          </w:p>
        </w:tc>
        <w:tc>
          <w:tcPr>
            <w:tcW w:type="dxa" w:w="3512"/>
          </w:tcPr>
          <w:p>
            <w:pPr>
              <w:spacing w:after="0"/>
              <w:jc w:val="left"/>
            </w:pPr>
            <w:r>
              <w:rPr>
                <w:sz w:val="16"/>
              </w:rPr>
              <w:t>Relatively High 2, Relatively Moderate 2,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9.0</w:t>
            </w:r>
          </w:p>
        </w:tc>
        <w:tc>
          <w:tcPr>
            <w:tcW w:type="dxa" w:w="680"/>
          </w:tcPr>
          <w:p>
            <w:pPr>
              <w:spacing w:after="0"/>
              <w:jc w:val="right"/>
            </w:pPr>
            <w:r>
              <w:rPr>
                <w:sz w:val="16"/>
              </w:rPr>
              <w:t>29.7</w:t>
            </w:r>
          </w:p>
        </w:tc>
        <w:tc>
          <w:tcPr>
            <w:tcW w:type="dxa" w:w="648"/>
          </w:tcPr>
          <w:p>
            <w:pPr>
              <w:spacing w:after="0"/>
              <w:jc w:val="right"/>
            </w:pPr>
            <w:r>
              <w:rPr>
                <w:sz w:val="16"/>
              </w:rPr>
              <w:t>37.6</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40.5</w:t>
            </w:r>
          </w:p>
        </w:tc>
        <w:tc>
          <w:tcPr>
            <w:tcW w:type="dxa" w:w="680"/>
          </w:tcPr>
          <w:p>
            <w:pPr>
              <w:spacing w:after="0"/>
              <w:jc w:val="right"/>
            </w:pPr>
            <w:r>
              <w:rPr>
                <w:sz w:val="16"/>
              </w:rPr>
              <w:t>66.7</w:t>
            </w:r>
          </w:p>
        </w:tc>
        <w:tc>
          <w:tcPr>
            <w:tcW w:type="dxa" w:w="648"/>
          </w:tcPr>
          <w:p>
            <w:pPr>
              <w:spacing w:after="0"/>
              <w:jc w:val="right"/>
            </w:pPr>
            <w:r>
              <w:rPr>
                <w:sz w:val="16"/>
              </w:rPr>
              <w:t>70.5</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49.0</w:t>
            </w:r>
          </w:p>
        </w:tc>
        <w:tc>
          <w:tcPr>
            <w:tcW w:type="dxa" w:w="680"/>
          </w:tcPr>
          <w:p>
            <w:pPr>
              <w:spacing w:after="0"/>
              <w:jc w:val="right"/>
            </w:pPr>
            <w:r>
              <w:rPr>
                <w:sz w:val="16"/>
              </w:rPr>
              <w:t>65.9</w:t>
            </w:r>
          </w:p>
        </w:tc>
        <w:tc>
          <w:tcPr>
            <w:tcW w:type="dxa" w:w="648"/>
          </w:tcPr>
          <w:p>
            <w:pPr>
              <w:spacing w:after="0"/>
              <w:jc w:val="right"/>
            </w:pPr>
            <w:r>
              <w:rPr>
                <w:sz w:val="16"/>
              </w:rPr>
              <w:t>69.9</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79.6</w:t>
            </w:r>
          </w:p>
        </w:tc>
        <w:tc>
          <w:tcPr>
            <w:tcW w:type="dxa" w:w="680"/>
          </w:tcPr>
          <w:p>
            <w:pPr>
              <w:spacing w:after="0"/>
              <w:jc w:val="right"/>
            </w:pPr>
            <w:r>
              <w:rPr>
                <w:sz w:val="16"/>
              </w:rPr>
              <w:t>90.7</w:t>
            </w:r>
          </w:p>
        </w:tc>
        <w:tc>
          <w:tcPr>
            <w:tcW w:type="dxa" w:w="648"/>
          </w:tcPr>
          <w:p>
            <w:pPr>
              <w:spacing w:after="0"/>
              <w:jc w:val="right"/>
            </w:pPr>
            <w:r>
              <w:rPr>
                <w:sz w:val="16"/>
              </w:rPr>
              <w:t>94.2</w:t>
            </w:r>
          </w:p>
        </w:tc>
        <w:tc>
          <w:tcPr>
            <w:tcW w:type="dxa" w:w="3512"/>
          </w:tcPr>
          <w:p>
            <w:pPr>
              <w:spacing w:after="0"/>
              <w:jc w:val="left"/>
            </w:pPr>
            <w:r>
              <w:rPr>
                <w:sz w:val="16"/>
              </w:rPr>
              <w:t>Relatively High 5, Relatively Moderate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90.3</w:t>
            </w:r>
          </w:p>
        </w:tc>
        <w:tc>
          <w:tcPr>
            <w:tcW w:type="dxa" w:w="680"/>
          </w:tcPr>
          <w:p>
            <w:pPr>
              <w:spacing w:after="0"/>
              <w:jc w:val="right"/>
            </w:pPr>
            <w:r>
              <w:rPr>
                <w:sz w:val="16"/>
              </w:rPr>
              <w:t>94.4</w:t>
            </w:r>
          </w:p>
        </w:tc>
        <w:tc>
          <w:tcPr>
            <w:tcW w:type="dxa" w:w="648"/>
          </w:tcPr>
          <w:p>
            <w:pPr>
              <w:spacing w:after="0"/>
              <w:jc w:val="right"/>
            </w:pPr>
            <w:r>
              <w:rPr>
                <w:sz w:val="16"/>
              </w:rPr>
              <w:t>95.2</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1.9</w:t>
            </w:r>
          </w:p>
        </w:tc>
        <w:tc>
          <w:tcPr>
            <w:tcW w:type="dxa" w:w="680"/>
          </w:tcPr>
          <w:p>
            <w:pPr>
              <w:spacing w:after="0"/>
              <w:jc w:val="right"/>
            </w:pPr>
            <w:r>
              <w:rPr>
                <w:sz w:val="16"/>
              </w:rPr>
              <w:t>68.2</w:t>
            </w:r>
          </w:p>
        </w:tc>
        <w:tc>
          <w:tcPr>
            <w:tcW w:type="dxa" w:w="648"/>
          </w:tcPr>
          <w:p>
            <w:pPr>
              <w:spacing w:after="0"/>
              <w:jc w:val="right"/>
            </w:pPr>
            <w:r>
              <w:rPr>
                <w:sz w:val="16"/>
              </w:rPr>
              <w:t>83.1</w:t>
            </w:r>
          </w:p>
        </w:tc>
        <w:tc>
          <w:tcPr>
            <w:tcW w:type="dxa" w:w="3512"/>
          </w:tcPr>
          <w:p>
            <w:pPr>
              <w:spacing w:after="0"/>
              <w:jc w:val="left"/>
            </w:pPr>
            <w:r>
              <w:rPr>
                <w:sz w:val="16"/>
              </w:rPr>
              <w:t>Relatively High 1, Relatively Moderate 5,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14.2</w:t>
            </w:r>
          </w:p>
        </w:tc>
        <w:tc>
          <w:tcPr>
            <w:tcW w:type="dxa" w:w="680"/>
          </w:tcPr>
          <w:p>
            <w:pPr>
              <w:spacing w:after="0"/>
              <w:jc w:val="right"/>
            </w:pPr>
            <w:r>
              <w:rPr>
                <w:sz w:val="16"/>
              </w:rPr>
              <w:t>28.1</w:t>
            </w:r>
          </w:p>
        </w:tc>
        <w:tc>
          <w:tcPr>
            <w:tcW w:type="dxa" w:w="648"/>
          </w:tcPr>
          <w:p>
            <w:pPr>
              <w:spacing w:after="0"/>
              <w:jc w:val="right"/>
            </w:pPr>
            <w:r>
              <w:rPr>
                <w:sz w:val="16"/>
              </w:rPr>
              <w:t>59.8</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95.3</w:t>
            </w:r>
          </w:p>
        </w:tc>
        <w:tc>
          <w:tcPr>
            <w:tcW w:type="dxa" w:w="680"/>
          </w:tcPr>
          <w:p>
            <w:pPr>
              <w:spacing w:after="0"/>
              <w:jc w:val="right"/>
            </w:pPr>
            <w:r>
              <w:rPr>
                <w:sz w:val="16"/>
              </w:rPr>
              <w:t>98.6</w:t>
            </w:r>
          </w:p>
        </w:tc>
        <w:tc>
          <w:tcPr>
            <w:tcW w:type="dxa" w:w="648"/>
          </w:tcPr>
          <w:p>
            <w:pPr>
              <w:spacing w:after="0"/>
              <w:jc w:val="right"/>
            </w:pPr>
            <w:r>
              <w:rPr>
                <w:sz w:val="16"/>
              </w:rPr>
              <w:t>99.0</w:t>
            </w:r>
          </w:p>
        </w:tc>
        <w:tc>
          <w:tcPr>
            <w:tcW w:type="dxa" w:w="3512"/>
          </w:tcPr>
          <w:p>
            <w:pPr>
              <w:spacing w:after="0"/>
              <w:jc w:val="left"/>
            </w:pPr>
            <w:r>
              <w:rPr>
                <w:sz w:val="16"/>
              </w:rPr>
              <w:t>Very High 6,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47.9</w:t>
            </w:r>
          </w:p>
        </w:tc>
        <w:tc>
          <w:tcPr>
            <w:tcW w:type="dxa" w:w="680"/>
          </w:tcPr>
          <w:p>
            <w:pPr>
              <w:spacing w:after="0"/>
              <w:jc w:val="right"/>
            </w:pPr>
            <w:r>
              <w:rPr>
                <w:sz w:val="16"/>
              </w:rPr>
              <w:t>66.4</w:t>
            </w:r>
          </w:p>
        </w:tc>
        <w:tc>
          <w:tcPr>
            <w:tcW w:type="dxa" w:w="648"/>
          </w:tcPr>
          <w:p>
            <w:pPr>
              <w:spacing w:after="0"/>
              <w:jc w:val="right"/>
            </w:pPr>
            <w:r>
              <w:rPr>
                <w:sz w:val="16"/>
              </w:rPr>
              <w:t>69.5</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72.4</w:t>
            </w:r>
          </w:p>
        </w:tc>
        <w:tc>
          <w:tcPr>
            <w:tcW w:type="dxa" w:w="680"/>
          </w:tcPr>
          <w:p>
            <w:pPr>
              <w:spacing w:after="0"/>
              <w:jc w:val="right"/>
            </w:pPr>
            <w:r>
              <w:rPr>
                <w:sz w:val="16"/>
              </w:rPr>
              <w:t>86.6</w:t>
            </w:r>
          </w:p>
        </w:tc>
        <w:tc>
          <w:tcPr>
            <w:tcW w:type="dxa" w:w="648"/>
          </w:tcPr>
          <w:p>
            <w:pPr>
              <w:spacing w:after="0"/>
              <w:jc w:val="right"/>
            </w:pPr>
            <w:r>
              <w:rPr>
                <w:sz w:val="16"/>
              </w:rPr>
              <w:t>89.3</w:t>
            </w:r>
          </w:p>
        </w:tc>
        <w:tc>
          <w:tcPr>
            <w:tcW w:type="dxa" w:w="3512"/>
          </w:tcPr>
          <w:p>
            <w:pPr>
              <w:spacing w:after="0"/>
              <w:jc w:val="left"/>
            </w:pPr>
            <w:r>
              <w:rPr>
                <w:sz w:val="16"/>
              </w:rPr>
              <w:t>Relatively High 6,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69.7</w:t>
            </w:r>
          </w:p>
        </w:tc>
        <w:tc>
          <w:tcPr>
            <w:tcW w:type="dxa" w:w="680"/>
          </w:tcPr>
          <w:p>
            <w:pPr>
              <w:spacing w:after="0"/>
              <w:jc w:val="right"/>
            </w:pPr>
            <w:r>
              <w:rPr>
                <w:sz w:val="16"/>
              </w:rPr>
              <w:t>89.1</w:t>
            </w:r>
          </w:p>
        </w:tc>
        <w:tc>
          <w:tcPr>
            <w:tcW w:type="dxa" w:w="648"/>
          </w:tcPr>
          <w:p>
            <w:pPr>
              <w:spacing w:after="0"/>
              <w:jc w:val="right"/>
            </w:pPr>
            <w:r>
              <w:rPr>
                <w:sz w:val="16"/>
              </w:rPr>
              <w:t>95.3</w:t>
            </w:r>
          </w:p>
        </w:tc>
        <w:tc>
          <w:tcPr>
            <w:tcW w:type="dxa" w:w="3512"/>
          </w:tcPr>
          <w:p>
            <w:pPr>
              <w:spacing w:after="0"/>
              <w:jc w:val="left"/>
            </w:pPr>
            <w:r>
              <w:rPr>
                <w:sz w:val="16"/>
              </w:rPr>
              <w:t>Relatively Moderate 4,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31.5</w:t>
            </w:r>
          </w:p>
        </w:tc>
        <w:tc>
          <w:tcPr>
            <w:tcW w:type="dxa" w:w="680"/>
          </w:tcPr>
          <w:p>
            <w:pPr>
              <w:spacing w:after="0"/>
              <w:jc w:val="right"/>
            </w:pPr>
            <w:r>
              <w:rPr>
                <w:sz w:val="16"/>
              </w:rPr>
              <w:t>55.4</w:t>
            </w:r>
          </w:p>
        </w:tc>
        <w:tc>
          <w:tcPr>
            <w:tcW w:type="dxa" w:w="648"/>
          </w:tcPr>
          <w:p>
            <w:pPr>
              <w:spacing w:after="0"/>
              <w:jc w:val="right"/>
            </w:pPr>
            <w:r>
              <w:rPr>
                <w:sz w:val="16"/>
              </w:rPr>
              <w:t>64.8</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7"/>
        <w:gridCol w:w="1017"/>
        <w:gridCol w:w="3496"/>
        <w:gridCol w:w="2788"/>
        <w:gridCol w:w="1961"/>
        <w:gridCol w:w="2386"/>
        <w:gridCol w:w="857"/>
      </w:tblGrid>
      <w:tr>
        <w:trPr>
          <w:cantSplit/>
          <w:tblHeader/>
        </w:trPr>
        <w:tc>
          <w:tcPr>
            <w:tcW w:type="dxa" w:w="1607"/>
            <w:shd w:val="clear" w:color="auto" w:fill="E8E8E8"/>
          </w:tcPr>
          <w:p>
            <w:pPr>
              <w:spacing w:after="0"/>
              <w:jc w:val="left"/>
            </w:pPr>
            <w:r>
              <w:rPr>
                <w:b/>
                <w:sz w:val="16"/>
              </w:rPr>
              <w:t>Member</w:t>
            </w:r>
          </w:p>
        </w:tc>
        <w:tc>
          <w:tcPr>
            <w:tcW w:type="dxa" w:w="1017"/>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607"/>
          </w:tcPr>
          <w:p>
            <w:pPr>
              <w:spacing w:after="0"/>
              <w:jc w:val="left"/>
            </w:pPr>
            <w:r>
              <w:rPr>
                <w:sz w:val="16"/>
              </w:rPr>
              <w:t>Allen Parish</w:t>
            </w:r>
          </w:p>
        </w:tc>
        <w:tc>
          <w:tcPr>
            <w:tcW w:type="dxa" w:w="1017"/>
          </w:tcPr>
          <w:p>
            <w:pPr>
              <w:spacing w:after="0"/>
              <w:jc w:val="left"/>
            </w:pPr>
            <w:r>
              <w:rPr>
                <w:sz w:val="16"/>
              </w:rPr>
              <w:t>County</w:t>
            </w:r>
          </w:p>
        </w:tc>
        <w:tc>
          <w:tcPr>
            <w:tcW w:type="dxa" w:w="3496"/>
          </w:tcPr>
          <w:p>
            <w:pPr>
              <w:spacing w:after="0"/>
              <w:jc w:val="left"/>
            </w:pPr>
            <w:r>
              <w:rPr>
                <w:sz w:val="16"/>
              </w:rPr>
              <w:t>Approved, expires 2029-04-24</w:t>
            </w:r>
          </w:p>
        </w:tc>
        <w:tc>
          <w:tcPr>
            <w:tcW w:type="dxa" w:w="2788"/>
          </w:tcPr>
          <w:p>
            <w:pPr>
              <w:spacing w:after="0"/>
              <w:jc w:val="right"/>
            </w:pPr>
            <w:r>
              <w:rPr>
                <w:sz w:val="16"/>
              </w:rPr>
              <w:t>FMA RL 2, SRL 4; any 19</w:t>
            </w:r>
          </w:p>
        </w:tc>
        <w:tc>
          <w:tcPr>
            <w:tcW w:type="dxa" w:w="1961"/>
          </w:tcPr>
          <w:p>
            <w:pPr>
              <w:spacing w:after="0"/>
              <w:jc w:val="right"/>
            </w:pPr>
            <w:r>
              <w:rPr>
                <w:sz w:val="16"/>
              </w:rPr>
              <w:t>$11,655,268.45</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607"/>
          </w:tcPr>
          <w:p>
            <w:pPr>
              <w:spacing w:after="0"/>
              <w:jc w:val="left"/>
            </w:pPr>
            <w:r>
              <w:rPr>
                <w:sz w:val="16"/>
              </w:rPr>
              <w:t>Elizabeth village</w:t>
            </w:r>
          </w:p>
        </w:tc>
        <w:tc>
          <w:tcPr>
            <w:tcW w:type="dxa" w:w="1017"/>
          </w:tcPr>
          <w:p>
            <w:pPr>
              <w:spacing w:after="0"/>
              <w:jc w:val="left"/>
            </w:pPr>
            <w:r>
              <w:rPr>
                <w:sz w:val="16"/>
              </w:rPr>
              <w:t>Town</w:t>
            </w:r>
          </w:p>
        </w:tc>
        <w:tc>
          <w:tcPr>
            <w:tcW w:type="dxa" w:w="3496"/>
          </w:tcPr>
          <w:p>
            <w:pPr>
              <w:spacing w:after="0"/>
              <w:jc w:val="left"/>
            </w:pPr>
            <w:r>
              <w:rPr>
                <w:sz w:val="16"/>
              </w:rPr>
              <w:t>Approved, expires 2029-04-24</w:t>
            </w:r>
          </w:p>
        </w:tc>
        <w:tc>
          <w:tcPr>
            <w:tcW w:type="dxa" w:w="2788"/>
          </w:tcPr>
          <w:p>
            <w:pPr>
              <w:spacing w:after="0"/>
              <w:jc w:val="right"/>
            </w:pPr>
            <w:r>
              <w:rPr>
                <w:sz w:val="16"/>
              </w:rPr>
              <w:t>FMA RL 0, SRL 0; any 0</w:t>
            </w:r>
          </w:p>
        </w:tc>
        <w:tc>
          <w:tcPr>
            <w:tcW w:type="dxa" w:w="1961"/>
          </w:tcPr>
          <w:p>
            <w:pPr>
              <w:spacing w:after="0"/>
              <w:jc w:val="right"/>
            </w:pPr>
            <w:r>
              <w:rPr>
                <w:sz w:val="16"/>
              </w:rPr>
              <w:t>$758,867.99</w:t>
            </w:r>
          </w:p>
        </w:tc>
        <w:tc>
          <w:tcPr>
            <w:tcW w:type="dxa" w:w="2386"/>
          </w:tcPr>
          <w:p>
            <w:pPr>
              <w:spacing w:after="0"/>
              <w:jc w:val="right"/>
            </w:pPr>
            <w:r>
              <w:rPr>
                <w:sz w:val="16"/>
              </w:rPr>
              <w:t>21; 4</w:t>
            </w:r>
          </w:p>
        </w:tc>
        <w:tc>
          <w:tcPr>
            <w:tcW w:type="dxa" w:w="857"/>
          </w:tcPr>
          <w:p>
            <w:pPr>
              <w:spacing w:after="0"/>
              <w:jc w:val="left"/>
            </w:pPr>
          </w:p>
        </w:tc>
      </w:tr>
      <w:tr>
        <w:trPr>
          <w:cantSplit/>
        </w:trPr>
        <w:tc>
          <w:tcPr>
            <w:tcW w:type="dxa" w:w="1607"/>
          </w:tcPr>
          <w:p>
            <w:pPr>
              <w:spacing w:after="0"/>
              <w:jc w:val="left"/>
            </w:pPr>
            <w:r>
              <w:rPr>
                <w:sz w:val="16"/>
              </w:rPr>
              <w:t>Kinder town</w:t>
            </w:r>
          </w:p>
        </w:tc>
        <w:tc>
          <w:tcPr>
            <w:tcW w:type="dxa" w:w="1017"/>
          </w:tcPr>
          <w:p>
            <w:pPr>
              <w:spacing w:after="0"/>
              <w:jc w:val="left"/>
            </w:pPr>
            <w:r>
              <w:rPr>
                <w:sz w:val="16"/>
              </w:rPr>
              <w:t>Town</w:t>
            </w:r>
          </w:p>
        </w:tc>
        <w:tc>
          <w:tcPr>
            <w:tcW w:type="dxa" w:w="3496"/>
          </w:tcPr>
          <w:p>
            <w:pPr>
              <w:spacing w:after="0"/>
              <w:jc w:val="left"/>
            </w:pPr>
            <w:r>
              <w:rPr>
                <w:sz w:val="16"/>
              </w:rPr>
              <w:t>Approved, expires 2029-04-24</w:t>
            </w:r>
          </w:p>
        </w:tc>
        <w:tc>
          <w:tcPr>
            <w:tcW w:type="dxa" w:w="2788"/>
          </w:tcPr>
          <w:p>
            <w:pPr>
              <w:spacing w:after="0"/>
              <w:jc w:val="right"/>
            </w:pPr>
            <w:r>
              <w:rPr>
                <w:sz w:val="16"/>
              </w:rPr>
              <w:t>FMA RL 1, SRL 1; any 3</w:t>
            </w:r>
          </w:p>
        </w:tc>
        <w:tc>
          <w:tcPr>
            <w:tcW w:type="dxa" w:w="1961"/>
          </w:tcPr>
          <w:p>
            <w:pPr>
              <w:spacing w:after="0"/>
              <w:jc w:val="right"/>
            </w:pPr>
            <w:r>
              <w:rPr>
                <w:sz w:val="16"/>
              </w:rPr>
              <w:t>$2,859,557.68</w:t>
            </w:r>
          </w:p>
        </w:tc>
        <w:tc>
          <w:tcPr>
            <w:tcW w:type="dxa" w:w="2386"/>
          </w:tcPr>
          <w:p>
            <w:pPr>
              <w:spacing w:after="0"/>
              <w:jc w:val="right"/>
            </w:pPr>
            <w:r>
              <w:rPr>
                <w:sz w:val="16"/>
              </w:rPr>
              <w:t>51; 3</w:t>
            </w:r>
          </w:p>
        </w:tc>
        <w:tc>
          <w:tcPr>
            <w:tcW w:type="dxa" w:w="857"/>
          </w:tcPr>
          <w:p>
            <w:pPr>
              <w:spacing w:after="0"/>
              <w:jc w:val="left"/>
            </w:pPr>
          </w:p>
        </w:tc>
      </w:tr>
      <w:tr>
        <w:trPr>
          <w:cantSplit/>
        </w:trPr>
        <w:tc>
          <w:tcPr>
            <w:tcW w:type="dxa" w:w="1607"/>
          </w:tcPr>
          <w:p>
            <w:pPr>
              <w:spacing w:after="0"/>
              <w:jc w:val="left"/>
            </w:pPr>
            <w:r>
              <w:rPr>
                <w:sz w:val="16"/>
              </w:rPr>
              <w:t>Oakdale city</w:t>
            </w:r>
          </w:p>
        </w:tc>
        <w:tc>
          <w:tcPr>
            <w:tcW w:type="dxa" w:w="1017"/>
          </w:tcPr>
          <w:p>
            <w:pPr>
              <w:spacing w:after="0"/>
              <w:jc w:val="left"/>
            </w:pPr>
            <w:r>
              <w:rPr>
                <w:sz w:val="16"/>
              </w:rPr>
              <w:t>City</w:t>
            </w:r>
          </w:p>
        </w:tc>
        <w:tc>
          <w:tcPr>
            <w:tcW w:type="dxa" w:w="3496"/>
          </w:tcPr>
          <w:p>
            <w:pPr>
              <w:spacing w:after="0"/>
              <w:jc w:val="left"/>
            </w:pPr>
            <w:r>
              <w:rPr>
                <w:sz w:val="16"/>
              </w:rPr>
              <w:t>Approved, expires 2029-04-24</w:t>
            </w:r>
          </w:p>
        </w:tc>
        <w:tc>
          <w:tcPr>
            <w:tcW w:type="dxa" w:w="2788"/>
          </w:tcPr>
          <w:p>
            <w:pPr>
              <w:spacing w:after="0"/>
              <w:jc w:val="right"/>
            </w:pPr>
            <w:r>
              <w:rPr>
                <w:sz w:val="16"/>
              </w:rPr>
              <w:t>FMA RL 8, SRL 8; any 33</w:t>
            </w:r>
          </w:p>
        </w:tc>
        <w:tc>
          <w:tcPr>
            <w:tcW w:type="dxa" w:w="1961"/>
          </w:tcPr>
          <w:p>
            <w:pPr>
              <w:spacing w:after="0"/>
              <w:jc w:val="right"/>
            </w:pPr>
            <w:r>
              <w:rPr>
                <w:sz w:val="16"/>
              </w:rPr>
              <w:t>$2,844,295.21</w:t>
            </w:r>
          </w:p>
        </w:tc>
        <w:tc>
          <w:tcPr>
            <w:tcW w:type="dxa" w:w="2386"/>
          </w:tcPr>
          <w:p>
            <w:pPr>
              <w:spacing w:after="0"/>
              <w:jc w:val="right"/>
            </w:pPr>
            <w:r>
              <w:rPr>
                <w:sz w:val="16"/>
              </w:rPr>
              <w:t>52; 4</w:t>
            </w:r>
          </w:p>
        </w:tc>
        <w:tc>
          <w:tcPr>
            <w:tcW w:type="dxa" w:w="857"/>
          </w:tcPr>
          <w:p>
            <w:pPr>
              <w:spacing w:after="0"/>
              <w:jc w:val="left"/>
            </w:pPr>
          </w:p>
        </w:tc>
      </w:tr>
      <w:tr>
        <w:trPr>
          <w:cantSplit/>
        </w:trPr>
        <w:tc>
          <w:tcPr>
            <w:tcW w:type="dxa" w:w="1607"/>
          </w:tcPr>
          <w:p>
            <w:pPr>
              <w:spacing w:after="0"/>
              <w:jc w:val="left"/>
            </w:pPr>
            <w:r>
              <w:rPr>
                <w:sz w:val="16"/>
              </w:rPr>
              <w:t>Oberlin town</w:t>
            </w:r>
          </w:p>
        </w:tc>
        <w:tc>
          <w:tcPr>
            <w:tcW w:type="dxa" w:w="1017"/>
          </w:tcPr>
          <w:p>
            <w:pPr>
              <w:spacing w:after="0"/>
              <w:jc w:val="left"/>
            </w:pPr>
            <w:r>
              <w:rPr>
                <w:sz w:val="16"/>
              </w:rPr>
              <w:t>Town</w:t>
            </w:r>
          </w:p>
        </w:tc>
        <w:tc>
          <w:tcPr>
            <w:tcW w:type="dxa" w:w="3496"/>
          </w:tcPr>
          <w:p>
            <w:pPr>
              <w:spacing w:after="0"/>
              <w:jc w:val="left"/>
            </w:pPr>
            <w:r>
              <w:rPr>
                <w:sz w:val="16"/>
              </w:rPr>
              <w:t>Approved, expires 2029-04-24</w:t>
            </w:r>
          </w:p>
        </w:tc>
        <w:tc>
          <w:tcPr>
            <w:tcW w:type="dxa" w:w="2788"/>
          </w:tcPr>
          <w:p>
            <w:pPr>
              <w:spacing w:after="0"/>
              <w:jc w:val="right"/>
            </w:pPr>
            <w:r>
              <w:rPr>
                <w:sz w:val="16"/>
              </w:rPr>
              <w:t>FMA RL 0, SRL 0; any 0</w:t>
            </w:r>
          </w:p>
        </w:tc>
        <w:tc>
          <w:tcPr>
            <w:tcW w:type="dxa" w:w="1961"/>
          </w:tcPr>
          <w:p>
            <w:pPr>
              <w:spacing w:after="0"/>
              <w:jc w:val="right"/>
            </w:pPr>
            <w:r>
              <w:rPr>
                <w:sz w:val="16"/>
              </w:rPr>
              <w:t>$463,520.19</w:t>
            </w:r>
          </w:p>
        </w:tc>
        <w:tc>
          <w:tcPr>
            <w:tcW w:type="dxa" w:w="2386"/>
          </w:tcPr>
          <w:p>
            <w:pPr>
              <w:spacing w:after="0"/>
              <w:jc w:val="right"/>
            </w:pPr>
            <w:r>
              <w:rPr>
                <w:sz w:val="16"/>
              </w:rPr>
              <w:t>57; 9</w:t>
            </w:r>
          </w:p>
        </w:tc>
        <w:tc>
          <w:tcPr>
            <w:tcW w:type="dxa" w:w="857"/>
          </w:tcPr>
          <w:p>
            <w:pPr>
              <w:spacing w:after="0"/>
              <w:jc w:val="left"/>
            </w:pPr>
          </w:p>
        </w:tc>
      </w:tr>
      <w:tr>
        <w:trPr>
          <w:cantSplit/>
        </w:trPr>
        <w:tc>
          <w:tcPr>
            <w:tcW w:type="dxa" w:w="1607"/>
          </w:tcPr>
          <w:p>
            <w:pPr>
              <w:spacing w:after="0"/>
              <w:jc w:val="left"/>
            </w:pPr>
            <w:r>
              <w:rPr>
                <w:sz w:val="16"/>
              </w:rPr>
              <w:t>Reeves village</w:t>
            </w:r>
          </w:p>
        </w:tc>
        <w:tc>
          <w:tcPr>
            <w:tcW w:type="dxa" w:w="1017"/>
          </w:tcPr>
          <w:p>
            <w:pPr>
              <w:spacing w:after="0"/>
              <w:jc w:val="left"/>
            </w:pPr>
            <w:r>
              <w:rPr>
                <w:sz w:val="16"/>
              </w:rPr>
              <w:t>Village</w:t>
            </w:r>
          </w:p>
        </w:tc>
        <w:tc>
          <w:tcPr>
            <w:tcW w:type="dxa" w:w="3496"/>
          </w:tcPr>
          <w:p>
            <w:pPr>
              <w:spacing w:after="0"/>
              <w:jc w:val="left"/>
            </w:pPr>
            <w:r>
              <w:rPr>
                <w:sz w:val="16"/>
              </w:rPr>
              <w:t>Approved, expires 2029-04-24</w:t>
            </w:r>
          </w:p>
        </w:tc>
        <w:tc>
          <w:tcPr>
            <w:tcW w:type="dxa" w:w="2788"/>
          </w:tcPr>
          <w:p>
            <w:pPr>
              <w:spacing w:after="0"/>
              <w:jc w:val="right"/>
            </w:pPr>
            <w:r>
              <w:rPr>
                <w:sz w:val="16"/>
              </w:rPr>
              <w:t>FMA RL 0, SRL 0; any 0</w:t>
            </w:r>
          </w:p>
        </w:tc>
        <w:tc>
          <w:tcPr>
            <w:tcW w:type="dxa" w:w="1961"/>
          </w:tcPr>
          <w:p>
            <w:pPr>
              <w:spacing w:after="0"/>
              <w:jc w:val="right"/>
            </w:pPr>
            <w:r>
              <w:rPr>
                <w:sz w:val="16"/>
              </w:rPr>
              <w:t>$259,516.32</w:t>
            </w:r>
          </w:p>
        </w:tc>
        <w:tc>
          <w:tcPr>
            <w:tcW w:type="dxa" w:w="2386"/>
          </w:tcPr>
          <w:p>
            <w:pPr>
              <w:spacing w:after="0"/>
              <w:jc w:val="right"/>
            </w:pPr>
            <w:r>
              <w:rPr>
                <w:sz w:val="16"/>
              </w:rPr>
              <w:t>30; 4</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2024-04-25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$429,171,216</w:t>
            </w:r>
          </w:p>
        </w:tc>
        <w:tc>
          <w:tcPr>
            <w:tcW w:type="dxa" w:w="1137"/>
          </w:tcPr>
          <w:p>
            <w:pPr>
              <w:spacing w:after="0"/>
              <w:jc w:val="right"/>
            </w:pPr>
          </w:p>
        </w:tc>
        <w:tc>
          <w:tcPr>
            <w:tcW w:type="dxa" w:w="1045"/>
          </w:tcPr>
          <w:p>
            <w:pPr>
              <w:spacing w:after="0"/>
              <w:jc w:val="right"/>
            </w:pPr>
            <w:r>
              <w:rPr>
                <w:sz w:val="16"/>
              </w:rPr>
              <w:t>2,107</w:t>
            </w:r>
          </w:p>
        </w:tc>
        <w:tc>
          <w:tcPr>
            <w:tcW w:type="dxa" w:w="1037"/>
          </w:tcPr>
          <w:p>
            <w:pPr>
              <w:spacing w:after="0"/>
              <w:jc w:val="right"/>
            </w:pPr>
            <w:r>
              <w:rPr>
                <w:sz w:val="16"/>
              </w:rPr>
              <w:t>$3,959</w:t>
            </w:r>
          </w:p>
        </w:tc>
        <w:tc>
          <w:tcPr>
            <w:tcW w:type="dxa" w:w="1126"/>
          </w:tcPr>
          <w:p>
            <w:pPr>
              <w:spacing w:after="0"/>
              <w:jc w:val="right"/>
            </w:pPr>
          </w:p>
        </w:tc>
        <w:tc>
          <w:tcPr>
            <w:tcW w:type="dxa" w:w="1176"/>
          </w:tcPr>
          <w:p>
            <w:pPr>
              <w:spacing w:after="0"/>
              <w:jc w:val="right"/>
            </w:pPr>
            <w:r>
              <w:rPr>
                <w:sz w:val="16"/>
              </w:rPr>
              <w:t>$493</w:t>
            </w:r>
          </w:p>
        </w:tc>
        <w:tc>
          <w:tcPr>
            <w:tcW w:type="dxa" w:w="1305"/>
          </w:tcPr>
          <w:p>
            <w:pPr>
              <w:spacing w:after="0"/>
              <w:jc w:val="right"/>
            </w:pPr>
            <w:r>
              <w:rPr>
                <w:sz w:val="16"/>
              </w:rPr>
              <w:t>0.000922%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$4,379,047,454</w:t>
            </w:r>
          </w:p>
        </w:tc>
        <w:tc>
          <w:tcPr>
            <w:tcW w:type="dxa" w:w="1137"/>
          </w:tcPr>
          <w:p>
            <w:pPr>
              <w:spacing w:after="0"/>
              <w:jc w:val="right"/>
            </w:pPr>
            <w:r>
              <w:rPr>
                <w:sz w:val="16"/>
              </w:rPr>
              <w:t>$25,440,696</w:t>
            </w:r>
          </w:p>
        </w:tc>
        <w:tc>
          <w:tcPr>
            <w:tcW w:type="dxa" w:w="1045"/>
          </w:tcPr>
          <w:p>
            <w:pPr>
              <w:spacing w:after="0"/>
              <w:jc w:val="right"/>
            </w:pPr>
            <w:r>
              <w:rPr>
                <w:sz w:val="16"/>
              </w:rPr>
              <w:t>22,708</w:t>
            </w:r>
          </w:p>
        </w:tc>
        <w:tc>
          <w:tcPr>
            <w:tcW w:type="dxa" w:w="1037"/>
          </w:tcPr>
          <w:p>
            <w:pPr>
              <w:spacing w:after="0"/>
              <w:jc w:val="right"/>
            </w:pPr>
            <w:r>
              <w:rPr>
                <w:sz w:val="16"/>
              </w:rPr>
              <w:t>$4,750</w:t>
            </w:r>
          </w:p>
        </w:tc>
        <w:tc>
          <w:tcPr>
            <w:tcW w:type="dxa" w:w="1126"/>
          </w:tcPr>
          <w:p>
            <w:pPr>
              <w:spacing w:after="0"/>
              <w:jc w:val="right"/>
            </w:pPr>
            <w:r>
              <w:rPr>
                <w:sz w:val="16"/>
              </w:rPr>
              <w:t>$23,998</w:t>
            </w:r>
          </w:p>
        </w:tc>
        <w:tc>
          <w:tcPr>
            <w:tcW w:type="dxa" w:w="1176"/>
          </w:tcPr>
          <w:p>
            <w:pPr>
              <w:spacing w:after="0"/>
              <w:jc w:val="right"/>
            </w:pPr>
            <w:r>
              <w:rPr>
                <w:sz w:val="16"/>
              </w:rPr>
              <w:t>$1,485,551</w:t>
            </w:r>
          </w:p>
        </w:tc>
        <w:tc>
          <w:tcPr>
            <w:tcW w:type="dxa" w:w="1305"/>
          </w:tcPr>
          <w:p>
            <w:pPr>
              <w:spacing w:after="0"/>
              <w:jc w:val="right"/>
            </w:pPr>
            <w:r>
              <w:rPr>
                <w:sz w:val="16"/>
              </w:rPr>
              <w:t>0.000108%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$13,795,856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$750,799</w:t>
            </w:r>
          </w:p>
        </w:tc>
        <w:tc>
          <w:tcPr>
            <w:tcW w:type="dxa" w:w="1176"/>
          </w:tcPr>
          <w:p>
            <w:pPr>
              <w:spacing w:after="0"/>
              <w:jc w:val="right"/>
            </w:pPr>
          </w:p>
        </w:tc>
        <w:tc>
          <w:tcPr>
            <w:tcW w:type="dxa" w:w="1305"/>
          </w:tcPr>
          <w:p>
            <w:pPr>
              <w:spacing w:after="0"/>
              <w:jc w:val="right"/>
            </w:pPr>
            <w:r>
              <w:rPr>
                <w:sz w:val="16"/>
              </w:rPr>
              <w:t>5.44%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$7,154,885,284</w:t>
            </w:r>
          </w:p>
        </w:tc>
        <w:tc>
          <w:tcPr>
            <w:tcW w:type="dxa" w:w="1137"/>
          </w:tcPr>
          <w:p>
            <w:pPr>
              <w:spacing w:after="0"/>
              <w:jc w:val="right"/>
            </w:pPr>
          </w:p>
        </w:tc>
        <w:tc>
          <w:tcPr>
            <w:tcW w:type="dxa" w:w="1045"/>
          </w:tcPr>
          <w:p>
            <w:pPr>
              <w:spacing w:after="0"/>
              <w:jc w:val="right"/>
            </w:pPr>
            <w:r>
              <w:rPr>
                <w:sz w:val="16"/>
              </w:rPr>
              <w:t>22,750</w:t>
            </w:r>
          </w:p>
        </w:tc>
        <w:tc>
          <w:tcPr>
            <w:tcW w:type="dxa" w:w="1037"/>
          </w:tcPr>
          <w:p>
            <w:pPr>
              <w:spacing w:after="0"/>
              <w:jc w:val="right"/>
            </w:pPr>
            <w:r>
              <w:rPr>
                <w:sz w:val="16"/>
              </w:rPr>
              <w:t>$43,479</w:t>
            </w:r>
          </w:p>
        </w:tc>
        <w:tc>
          <w:tcPr>
            <w:tcW w:type="dxa" w:w="1126"/>
          </w:tcPr>
          <w:p>
            <w:pPr>
              <w:spacing w:after="0"/>
              <w:jc w:val="right"/>
            </w:pPr>
          </w:p>
        </w:tc>
        <w:tc>
          <w:tcPr>
            <w:tcW w:type="dxa" w:w="1176"/>
          </w:tcPr>
          <w:p>
            <w:pPr>
              <w:spacing w:after="0"/>
              <w:jc w:val="right"/>
            </w:pPr>
            <w:r>
              <w:rPr>
                <w:sz w:val="16"/>
              </w:rPr>
              <w:t>$18,603</w:t>
            </w:r>
          </w:p>
        </w:tc>
        <w:tc>
          <w:tcPr>
            <w:tcW w:type="dxa" w:w="1305"/>
          </w:tcPr>
          <w:p>
            <w:pPr>
              <w:spacing w:after="0"/>
              <w:jc w:val="right"/>
            </w:pPr>
            <w:r>
              <w:rPr>
                <w:sz w:val="16"/>
              </w:rPr>
              <w:t>0.000608%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$4,379,047,454</w:t>
            </w:r>
          </w:p>
        </w:tc>
        <w:tc>
          <w:tcPr>
            <w:tcW w:type="dxa" w:w="1137"/>
          </w:tcPr>
          <w:p>
            <w:pPr>
              <w:spacing w:after="0"/>
              <w:jc w:val="right"/>
            </w:pPr>
            <w:r>
              <w:rPr>
                <w:sz w:val="16"/>
              </w:rPr>
              <w:t>$25,440,696</w:t>
            </w:r>
          </w:p>
        </w:tc>
        <w:tc>
          <w:tcPr>
            <w:tcW w:type="dxa" w:w="1045"/>
          </w:tcPr>
          <w:p>
            <w:pPr>
              <w:spacing w:after="0"/>
              <w:jc w:val="right"/>
            </w:pPr>
            <w:r>
              <w:rPr>
                <w:sz w:val="16"/>
              </w:rPr>
              <w:t>22,708</w:t>
            </w:r>
          </w:p>
        </w:tc>
        <w:tc>
          <w:tcPr>
            <w:tcW w:type="dxa" w:w="1037"/>
          </w:tcPr>
          <w:p>
            <w:pPr>
              <w:spacing w:after="0"/>
              <w:jc w:val="right"/>
            </w:pPr>
            <w:r>
              <w:rPr>
                <w:sz w:val="16"/>
              </w:rPr>
              <w:t>$88,906</w:t>
            </w:r>
          </w:p>
        </w:tc>
        <w:tc>
          <w:tcPr>
            <w:tcW w:type="dxa" w:w="1126"/>
          </w:tcPr>
          <w:p>
            <w:pPr>
              <w:spacing w:after="0"/>
              <w:jc w:val="right"/>
            </w:pPr>
            <w:r>
              <w:rPr>
                <w:sz w:val="16"/>
              </w:rPr>
              <w:t>$2,131</w:t>
            </w:r>
          </w:p>
        </w:tc>
        <w:tc>
          <w:tcPr>
            <w:tcW w:type="dxa" w:w="1176"/>
          </w:tcPr>
          <w:p>
            <w:pPr>
              <w:spacing w:after="0"/>
              <w:jc w:val="right"/>
            </w:pPr>
            <w:r>
              <w:rPr>
                <w:sz w:val="16"/>
              </w:rPr>
              <w:t>$3,077</w:t>
            </w:r>
          </w:p>
        </w:tc>
        <w:tc>
          <w:tcPr>
            <w:tcW w:type="dxa" w:w="1305"/>
          </w:tcPr>
          <w:p>
            <w:pPr>
              <w:spacing w:after="0"/>
              <w:jc w:val="right"/>
            </w:pPr>
            <w:r>
              <w:rPr>
                <w:sz w:val="16"/>
              </w:rPr>
              <w:t>0.00203%</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$4,379,047,454</w:t>
            </w:r>
          </w:p>
        </w:tc>
        <w:tc>
          <w:tcPr>
            <w:tcW w:type="dxa" w:w="1137"/>
          </w:tcPr>
          <w:p>
            <w:pPr>
              <w:spacing w:after="0"/>
              <w:jc w:val="right"/>
            </w:pPr>
            <w:r>
              <w:rPr>
                <w:sz w:val="16"/>
              </w:rPr>
              <w:t>$25,440,696</w:t>
            </w:r>
          </w:p>
        </w:tc>
        <w:tc>
          <w:tcPr>
            <w:tcW w:type="dxa" w:w="1045"/>
          </w:tcPr>
          <w:p>
            <w:pPr>
              <w:spacing w:after="0"/>
              <w:jc w:val="right"/>
            </w:pPr>
            <w:r>
              <w:rPr>
                <w:sz w:val="16"/>
              </w:rPr>
              <w:t>22,708</w:t>
            </w:r>
          </w:p>
        </w:tc>
        <w:tc>
          <w:tcPr>
            <w:tcW w:type="dxa" w:w="1037"/>
          </w:tcPr>
          <w:p>
            <w:pPr>
              <w:spacing w:after="0"/>
              <w:jc w:val="right"/>
            </w:pPr>
            <w:r>
              <w:rPr>
                <w:sz w:val="16"/>
              </w:rPr>
              <w:t>$106</w:t>
            </w:r>
          </w:p>
        </w:tc>
        <w:tc>
          <w:tcPr>
            <w:tcW w:type="dxa" w:w="1126"/>
          </w:tcPr>
          <w:p>
            <w:pPr>
              <w:spacing w:after="0"/>
              <w:jc w:val="right"/>
            </w:pPr>
            <w:r>
              <w:rPr>
                <w:sz w:val="16"/>
              </w:rPr>
              <w:t>$72</w:t>
            </w:r>
          </w:p>
        </w:tc>
        <w:tc>
          <w:tcPr>
            <w:tcW w:type="dxa" w:w="1176"/>
          </w:tcPr>
          <w:p>
            <w:pPr>
              <w:spacing w:after="0"/>
              <w:jc w:val="right"/>
            </w:pPr>
            <w:r>
              <w:rPr>
                <w:sz w:val="16"/>
              </w:rPr>
              <w:t>$346,885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$4,379,047,454</w:t>
            </w:r>
          </w:p>
        </w:tc>
        <w:tc>
          <w:tcPr>
            <w:tcW w:type="dxa" w:w="1137"/>
          </w:tcPr>
          <w:p>
            <w:pPr>
              <w:spacing w:after="0"/>
              <w:jc w:val="right"/>
            </w:pPr>
            <w:r>
              <w:rPr>
                <w:sz w:val="16"/>
              </w:rPr>
              <w:t>$25,411,580</w:t>
            </w:r>
          </w:p>
        </w:tc>
        <w:tc>
          <w:tcPr>
            <w:tcW w:type="dxa" w:w="1045"/>
          </w:tcPr>
          <w:p>
            <w:pPr>
              <w:spacing w:after="0"/>
              <w:jc w:val="right"/>
            </w:pPr>
            <w:r>
              <w:rPr>
                <w:sz w:val="16"/>
              </w:rPr>
              <w:t>22,708</w:t>
            </w:r>
          </w:p>
        </w:tc>
        <w:tc>
          <w:tcPr>
            <w:tcW w:type="dxa" w:w="1037"/>
          </w:tcPr>
          <w:p>
            <w:pPr>
              <w:spacing w:after="0"/>
              <w:jc w:val="right"/>
            </w:pPr>
            <w:r>
              <w:rPr>
                <w:sz w:val="16"/>
              </w:rPr>
              <w:t>$3,001,342</w:t>
            </w:r>
          </w:p>
        </w:tc>
        <w:tc>
          <w:tcPr>
            <w:tcW w:type="dxa" w:w="1126"/>
          </w:tcPr>
          <w:p>
            <w:pPr>
              <w:spacing w:after="0"/>
              <w:jc w:val="right"/>
            </w:pPr>
            <w:r>
              <w:rPr>
                <w:sz w:val="16"/>
              </w:rPr>
              <w:t>$93,827</w:t>
            </w:r>
          </w:p>
        </w:tc>
        <w:tc>
          <w:tcPr>
            <w:tcW w:type="dxa" w:w="1176"/>
          </w:tcPr>
          <w:p>
            <w:pPr>
              <w:spacing w:after="0"/>
              <w:jc w:val="right"/>
            </w:pPr>
            <w:r>
              <w:rPr>
                <w:sz w:val="16"/>
              </w:rPr>
              <w:t>$95,733</w:t>
            </w:r>
          </w:p>
        </w:tc>
        <w:tc>
          <w:tcPr>
            <w:tcW w:type="dxa" w:w="1305"/>
          </w:tcPr>
          <w:p>
            <w:pPr>
              <w:spacing w:after="0"/>
              <w:jc w:val="right"/>
            </w:pPr>
            <w:r>
              <w:rPr>
                <w:sz w:val="16"/>
              </w:rPr>
              <w:t>0.0685%</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$4,379,047,454</w:t>
            </w:r>
          </w:p>
        </w:tc>
        <w:tc>
          <w:tcPr>
            <w:tcW w:type="dxa" w:w="1137"/>
          </w:tcPr>
          <w:p>
            <w:pPr>
              <w:spacing w:after="0"/>
              <w:jc w:val="right"/>
            </w:pPr>
          </w:p>
        </w:tc>
        <w:tc>
          <w:tcPr>
            <w:tcW w:type="dxa" w:w="1045"/>
          </w:tcPr>
          <w:p>
            <w:pPr>
              <w:spacing w:after="0"/>
              <w:jc w:val="right"/>
            </w:pPr>
            <w:r>
              <w:rPr>
                <w:sz w:val="16"/>
              </w:rPr>
              <w:t>22,708</w:t>
            </w:r>
          </w:p>
        </w:tc>
        <w:tc>
          <w:tcPr>
            <w:tcW w:type="dxa" w:w="1037"/>
          </w:tcPr>
          <w:p>
            <w:pPr>
              <w:spacing w:after="0"/>
              <w:jc w:val="right"/>
            </w:pPr>
            <w:r>
              <w:rPr>
                <w:sz w:val="16"/>
              </w:rPr>
              <w:t>$89,725</w:t>
            </w:r>
          </w:p>
        </w:tc>
        <w:tc>
          <w:tcPr>
            <w:tcW w:type="dxa" w:w="1126"/>
          </w:tcPr>
          <w:p>
            <w:pPr>
              <w:spacing w:after="0"/>
              <w:jc w:val="right"/>
            </w:pPr>
          </w:p>
        </w:tc>
        <w:tc>
          <w:tcPr>
            <w:tcW w:type="dxa" w:w="1176"/>
          </w:tcPr>
          <w:p>
            <w:pPr>
              <w:spacing w:after="0"/>
              <w:jc w:val="right"/>
            </w:pPr>
            <w:r>
              <w:rPr>
                <w:sz w:val="16"/>
              </w:rPr>
              <w:t>$233,423</w:t>
            </w:r>
          </w:p>
        </w:tc>
        <w:tc>
          <w:tcPr>
            <w:tcW w:type="dxa" w:w="1305"/>
          </w:tcPr>
          <w:p>
            <w:pPr>
              <w:spacing w:after="0"/>
              <w:jc w:val="right"/>
            </w:pPr>
            <w:r>
              <w:rPr>
                <w:sz w:val="16"/>
              </w:rPr>
              <w:t>0.00205%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$4,377,109,323</w:t>
            </w:r>
          </w:p>
        </w:tc>
        <w:tc>
          <w:tcPr>
            <w:tcW w:type="dxa" w:w="1137"/>
          </w:tcPr>
          <w:p>
            <w:pPr>
              <w:spacing w:after="0"/>
              <w:jc w:val="right"/>
            </w:pPr>
            <w:r>
              <w:rPr>
                <w:sz w:val="16"/>
              </w:rPr>
              <w:t>$3,983,738</w:t>
            </w:r>
          </w:p>
        </w:tc>
        <w:tc>
          <w:tcPr>
            <w:tcW w:type="dxa" w:w="1045"/>
          </w:tcPr>
          <w:p>
            <w:pPr>
              <w:spacing w:after="0"/>
              <w:jc w:val="right"/>
            </w:pPr>
            <w:r>
              <w:rPr>
                <w:sz w:val="16"/>
              </w:rPr>
              <w:t>2,674</w:t>
            </w:r>
          </w:p>
        </w:tc>
        <w:tc>
          <w:tcPr>
            <w:tcW w:type="dxa" w:w="1037"/>
          </w:tcPr>
          <w:p>
            <w:pPr>
              <w:spacing w:after="0"/>
              <w:jc w:val="right"/>
            </w:pPr>
            <w:r>
              <w:rPr>
                <w:sz w:val="16"/>
              </w:rPr>
              <w:t>$4,778,325</w:t>
            </w:r>
          </w:p>
        </w:tc>
        <w:tc>
          <w:tcPr>
            <w:tcW w:type="dxa" w:w="1126"/>
          </w:tcPr>
          <w:p>
            <w:pPr>
              <w:spacing w:after="0"/>
              <w:jc w:val="right"/>
            </w:pPr>
            <w:r>
              <w:rPr>
                <w:sz w:val="16"/>
              </w:rPr>
              <w:t>$15,201</w:t>
            </w:r>
          </w:p>
        </w:tc>
        <w:tc>
          <w:tcPr>
            <w:tcW w:type="dxa" w:w="1176"/>
          </w:tcPr>
          <w:p>
            <w:pPr>
              <w:spacing w:after="0"/>
              <w:jc w:val="right"/>
            </w:pPr>
            <w:r>
              <w:rPr>
                <w:sz w:val="16"/>
              </w:rPr>
              <w:t>$35,181</w:t>
            </w:r>
          </w:p>
        </w:tc>
        <w:tc>
          <w:tcPr>
            <w:tcW w:type="dxa" w:w="1305"/>
          </w:tcPr>
          <w:p>
            <w:pPr>
              <w:spacing w:after="0"/>
              <w:jc w:val="right"/>
            </w:pPr>
            <w:r>
              <w:rPr>
                <w:sz w:val="16"/>
              </w:rPr>
              <w:t>n/a (see note)</w:t>
            </w:r>
          </w:p>
        </w:tc>
        <w:tc>
          <w:tcPr>
            <w:tcW w:type="dxa" w:w="1225"/>
          </w:tcPr>
          <w:p>
            <w:pPr>
              <w:spacing w:after="0"/>
              <w:jc w:val="right"/>
            </w:pPr>
            <w:r>
              <w:rPr>
                <w:sz w:val="16"/>
              </w:rPr>
              <w:t>$102,000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$2,465,199</w:t>
            </w:r>
          </w:p>
        </w:tc>
        <w:tc>
          <w:tcPr>
            <w:tcW w:type="dxa" w:w="1137"/>
          </w:tcPr>
          <w:p>
            <w:pPr>
              <w:spacing w:after="0"/>
              <w:jc w:val="right"/>
            </w:pPr>
          </w:p>
        </w:tc>
        <w:tc>
          <w:tcPr>
            <w:tcW w:type="dxa" w:w="1045"/>
          </w:tcPr>
          <w:p>
            <w:pPr>
              <w:spacing w:after="0"/>
              <w:jc w:val="right"/>
            </w:pPr>
            <w:r>
              <w:rPr>
                <w:sz w:val="16"/>
              </w:rPr>
              <w:t>15</w:t>
            </w:r>
          </w:p>
        </w:tc>
        <w:tc>
          <w:tcPr>
            <w:tcW w:type="dxa" w:w="1037"/>
          </w:tcPr>
          <w:p>
            <w:pPr>
              <w:spacing w:after="0"/>
              <w:jc w:val="right"/>
            </w:pPr>
            <w:r>
              <w:rPr>
                <w:sz w:val="16"/>
              </w:rPr>
              <w:t>$12</w:t>
            </w:r>
          </w:p>
        </w:tc>
        <w:tc>
          <w:tcPr>
            <w:tcW w:type="dxa" w:w="1126"/>
          </w:tcPr>
          <w:p>
            <w:pPr>
              <w:spacing w:after="0"/>
              <w:jc w:val="right"/>
            </w:pPr>
          </w:p>
        </w:tc>
        <w:tc>
          <w:tcPr>
            <w:tcW w:type="dxa" w:w="1176"/>
          </w:tcPr>
          <w:p>
            <w:pPr>
              <w:spacing w:after="0"/>
              <w:jc w:val="right"/>
            </w:pPr>
            <w:r>
              <w:rPr>
                <w:sz w:val="16"/>
              </w:rPr>
              <w:t>$1</w:t>
            </w:r>
          </w:p>
        </w:tc>
        <w:tc>
          <w:tcPr>
            <w:tcW w:type="dxa" w:w="1305"/>
          </w:tcPr>
          <w:p>
            <w:pPr>
              <w:spacing w:after="0"/>
              <w:jc w:val="right"/>
            </w:pPr>
            <w:r>
              <w:rPr>
                <w:sz w:val="16"/>
              </w:rPr>
              <w:t>0.000505%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$4,379,047,454</w:t>
            </w:r>
          </w:p>
        </w:tc>
        <w:tc>
          <w:tcPr>
            <w:tcW w:type="dxa" w:w="1137"/>
          </w:tcPr>
          <w:p>
            <w:pPr>
              <w:spacing w:after="0"/>
              <w:jc w:val="right"/>
            </w:pPr>
          </w:p>
        </w:tc>
        <w:tc>
          <w:tcPr>
            <w:tcW w:type="dxa" w:w="1045"/>
          </w:tcPr>
          <w:p>
            <w:pPr>
              <w:spacing w:after="0"/>
              <w:jc w:val="right"/>
            </w:pPr>
            <w:r>
              <w:rPr>
                <w:sz w:val="16"/>
              </w:rPr>
              <w:t>22,708</w:t>
            </w:r>
          </w:p>
        </w:tc>
        <w:tc>
          <w:tcPr>
            <w:tcW w:type="dxa" w:w="1037"/>
          </w:tcPr>
          <w:p>
            <w:pPr>
              <w:spacing w:after="0"/>
              <w:jc w:val="right"/>
            </w:pPr>
            <w:r>
              <w:rPr>
                <w:sz w:val="16"/>
              </w:rPr>
              <w:t>$9,833</w:t>
            </w:r>
          </w:p>
        </w:tc>
        <w:tc>
          <w:tcPr>
            <w:tcW w:type="dxa" w:w="1126"/>
          </w:tcPr>
          <w:p>
            <w:pPr>
              <w:spacing w:after="0"/>
              <w:jc w:val="right"/>
            </w:pPr>
          </w:p>
        </w:tc>
        <w:tc>
          <w:tcPr>
            <w:tcW w:type="dxa" w:w="1176"/>
          </w:tcPr>
          <w:p>
            <w:pPr>
              <w:spacing w:after="0"/>
              <w:jc w:val="right"/>
            </w:pPr>
            <w:r>
              <w:rPr>
                <w:sz w:val="16"/>
              </w:rPr>
              <w:t>$600,656</w:t>
            </w:r>
          </w:p>
        </w:tc>
        <w:tc>
          <w:tcPr>
            <w:tcW w:type="dxa" w:w="1305"/>
          </w:tcPr>
          <w:p>
            <w:pPr>
              <w:spacing w:after="0"/>
              <w:jc w:val="right"/>
            </w:pPr>
            <w:r>
              <w:rPr>
                <w:sz w:val="16"/>
              </w:rPr>
              <w:t>0.000225%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$4,379,047,454</w:t>
            </w:r>
          </w:p>
        </w:tc>
        <w:tc>
          <w:tcPr>
            <w:tcW w:type="dxa" w:w="1137"/>
          </w:tcPr>
          <w:p>
            <w:pPr>
              <w:spacing w:after="0"/>
              <w:jc w:val="right"/>
            </w:pPr>
            <w:r>
              <w:rPr>
                <w:sz w:val="16"/>
              </w:rPr>
              <w:t>$25,440,696</w:t>
            </w:r>
          </w:p>
        </w:tc>
        <w:tc>
          <w:tcPr>
            <w:tcW w:type="dxa" w:w="1045"/>
          </w:tcPr>
          <w:p>
            <w:pPr>
              <w:spacing w:after="0"/>
              <w:jc w:val="right"/>
            </w:pPr>
            <w:r>
              <w:rPr>
                <w:sz w:val="16"/>
              </w:rPr>
              <w:t>22,708</w:t>
            </w:r>
          </w:p>
        </w:tc>
        <w:tc>
          <w:tcPr>
            <w:tcW w:type="dxa" w:w="1037"/>
          </w:tcPr>
          <w:p>
            <w:pPr>
              <w:spacing w:after="0"/>
              <w:jc w:val="right"/>
            </w:pPr>
            <w:r>
              <w:rPr>
                <w:sz w:val="16"/>
              </w:rPr>
              <w:t>$66,372</w:t>
            </w:r>
          </w:p>
        </w:tc>
        <w:tc>
          <w:tcPr>
            <w:tcW w:type="dxa" w:w="1126"/>
          </w:tcPr>
          <w:p>
            <w:pPr>
              <w:spacing w:after="0"/>
              <w:jc w:val="right"/>
            </w:pPr>
            <w:r>
              <w:rPr>
                <w:sz w:val="16"/>
              </w:rPr>
              <w:t>$319</w:t>
            </w:r>
          </w:p>
        </w:tc>
        <w:tc>
          <w:tcPr>
            <w:tcW w:type="dxa" w:w="1176"/>
          </w:tcPr>
          <w:p>
            <w:pPr>
              <w:spacing w:after="0"/>
              <w:jc w:val="right"/>
            </w:pPr>
            <w:r>
              <w:rPr>
                <w:sz w:val="16"/>
              </w:rPr>
              <w:t>$104,160</w:t>
            </w:r>
          </w:p>
        </w:tc>
        <w:tc>
          <w:tcPr>
            <w:tcW w:type="dxa" w:w="1305"/>
          </w:tcPr>
          <w:p>
            <w:pPr>
              <w:spacing w:after="0"/>
              <w:jc w:val="right"/>
            </w:pPr>
            <w:r>
              <w:rPr>
                <w:sz w:val="16"/>
              </w:rPr>
              <w:t>0.00152%</w:t>
            </w:r>
          </w:p>
        </w:tc>
        <w:tc>
          <w:tcPr>
            <w:tcW w:type="dxa" w:w="1225"/>
          </w:tcPr>
          <w:p>
            <w:pPr>
              <w:spacing w:after="0"/>
              <w:jc w:val="right"/>
            </w:pPr>
            <w:r>
              <w:rPr>
                <w:sz w:val="16"/>
              </w:rPr>
              <w:t>$37,000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$4,379,047,454</w:t>
            </w:r>
          </w:p>
        </w:tc>
        <w:tc>
          <w:tcPr>
            <w:tcW w:type="dxa" w:w="1137"/>
          </w:tcPr>
          <w:p>
            <w:pPr>
              <w:spacing w:after="0"/>
              <w:jc w:val="right"/>
            </w:pPr>
            <w:r>
              <w:rPr>
                <w:sz w:val="16"/>
              </w:rPr>
              <w:t>$25,440,696</w:t>
            </w:r>
          </w:p>
        </w:tc>
        <w:tc>
          <w:tcPr>
            <w:tcW w:type="dxa" w:w="1045"/>
          </w:tcPr>
          <w:p>
            <w:pPr>
              <w:spacing w:after="0"/>
              <w:jc w:val="right"/>
            </w:pPr>
            <w:r>
              <w:rPr>
                <w:sz w:val="16"/>
              </w:rPr>
              <w:t>22,708</w:t>
            </w:r>
          </w:p>
        </w:tc>
        <w:tc>
          <w:tcPr>
            <w:tcW w:type="dxa" w:w="1037"/>
          </w:tcPr>
          <w:p>
            <w:pPr>
              <w:spacing w:after="0"/>
              <w:jc w:val="right"/>
            </w:pPr>
            <w:r>
              <w:rPr>
                <w:sz w:val="16"/>
              </w:rPr>
              <w:t>$209,262</w:t>
            </w:r>
          </w:p>
        </w:tc>
        <w:tc>
          <w:tcPr>
            <w:tcW w:type="dxa" w:w="1126"/>
          </w:tcPr>
          <w:p>
            <w:pPr>
              <w:spacing w:after="0"/>
              <w:jc w:val="right"/>
            </w:pPr>
            <w:r>
              <w:rPr>
                <w:sz w:val="16"/>
              </w:rPr>
              <w:t>$892</w:t>
            </w:r>
          </w:p>
        </w:tc>
        <w:tc>
          <w:tcPr>
            <w:tcW w:type="dxa" w:w="1176"/>
          </w:tcPr>
          <w:p>
            <w:pPr>
              <w:spacing w:after="0"/>
              <w:jc w:val="right"/>
            </w:pPr>
            <w:r>
              <w:rPr>
                <w:sz w:val="16"/>
              </w:rPr>
              <w:t>$1,584,479</w:t>
            </w:r>
          </w:p>
        </w:tc>
        <w:tc>
          <w:tcPr>
            <w:tcW w:type="dxa" w:w="1305"/>
          </w:tcPr>
          <w:p>
            <w:pPr>
              <w:spacing w:after="0"/>
              <w:jc w:val="right"/>
            </w:pPr>
            <w:r>
              <w:rPr>
                <w:sz w:val="16"/>
              </w:rPr>
              <w:t>0.00478%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$882,248,870</w:t>
            </w:r>
          </w:p>
        </w:tc>
        <w:tc>
          <w:tcPr>
            <w:tcW w:type="dxa" w:w="1137"/>
          </w:tcPr>
          <w:p>
            <w:pPr>
              <w:spacing w:after="0"/>
              <w:jc w:val="right"/>
            </w:pPr>
            <w:r>
              <w:rPr>
                <w:sz w:val="16"/>
              </w:rPr>
              <w:t>$11,719,279</w:t>
            </w:r>
          </w:p>
        </w:tc>
        <w:tc>
          <w:tcPr>
            <w:tcW w:type="dxa" w:w="1045"/>
          </w:tcPr>
          <w:p>
            <w:pPr>
              <w:spacing w:after="0"/>
              <w:jc w:val="right"/>
            </w:pPr>
            <w:r>
              <w:rPr>
                <w:sz w:val="16"/>
              </w:rPr>
              <w:t>7,437</w:t>
            </w:r>
          </w:p>
        </w:tc>
        <w:tc>
          <w:tcPr>
            <w:tcW w:type="dxa" w:w="1037"/>
          </w:tcPr>
          <w:p>
            <w:pPr>
              <w:spacing w:after="0"/>
              <w:jc w:val="right"/>
            </w:pPr>
            <w:r>
              <w:rPr>
                <w:sz w:val="16"/>
              </w:rPr>
              <w:t>$226,080</w:t>
            </w:r>
          </w:p>
        </w:tc>
        <w:tc>
          <w:tcPr>
            <w:tcW w:type="dxa" w:w="1126"/>
          </w:tcPr>
          <w:p>
            <w:pPr>
              <w:spacing w:after="0"/>
              <w:jc w:val="right"/>
            </w:pPr>
            <w:r>
              <w:rPr>
                <w:sz w:val="16"/>
              </w:rPr>
              <w:t>$209</w:t>
            </w:r>
          </w:p>
        </w:tc>
        <w:tc>
          <w:tcPr>
            <w:tcW w:type="dxa" w:w="1176"/>
          </w:tcPr>
          <w:p>
            <w:pPr>
              <w:spacing w:after="0"/>
              <w:jc w:val="right"/>
            </w:pPr>
            <w:r>
              <w:rPr>
                <w:sz w:val="16"/>
              </w:rPr>
              <w:t>$29,625</w:t>
            </w:r>
          </w:p>
        </w:tc>
        <w:tc>
          <w:tcPr>
            <w:tcW w:type="dxa" w:w="1305"/>
          </w:tcPr>
          <w:p>
            <w:pPr>
              <w:spacing w:after="0"/>
              <w:jc w:val="right"/>
            </w:pPr>
            <w:r>
              <w:rPr>
                <w:sz w:val="16"/>
              </w:rPr>
              <w:t>0.0256%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$4,379,047,454</w:t>
            </w:r>
          </w:p>
        </w:tc>
        <w:tc>
          <w:tcPr>
            <w:tcW w:type="dxa" w:w="1137"/>
          </w:tcPr>
          <w:p>
            <w:pPr>
              <w:spacing w:after="0"/>
              <w:jc w:val="right"/>
            </w:pPr>
            <w:r>
              <w:rPr>
                <w:sz w:val="16"/>
              </w:rPr>
              <w:t>$25,440,696</w:t>
            </w:r>
          </w:p>
        </w:tc>
        <w:tc>
          <w:tcPr>
            <w:tcW w:type="dxa" w:w="1045"/>
          </w:tcPr>
          <w:p>
            <w:pPr>
              <w:spacing w:after="0"/>
              <w:jc w:val="right"/>
            </w:pPr>
            <w:r>
              <w:rPr>
                <w:sz w:val="16"/>
              </w:rPr>
              <w:t>22,708</w:t>
            </w:r>
          </w:p>
        </w:tc>
        <w:tc>
          <w:tcPr>
            <w:tcW w:type="dxa" w:w="1037"/>
          </w:tcPr>
          <w:p>
            <w:pPr>
              <w:spacing w:after="0"/>
              <w:jc w:val="right"/>
            </w:pPr>
            <w:r>
              <w:rPr>
                <w:sz w:val="16"/>
              </w:rPr>
              <w:t>$15,242</w:t>
            </w:r>
          </w:p>
        </w:tc>
        <w:tc>
          <w:tcPr>
            <w:tcW w:type="dxa" w:w="1126"/>
          </w:tcPr>
          <w:p>
            <w:pPr>
              <w:spacing w:after="0"/>
              <w:jc w:val="right"/>
            </w:pPr>
            <w:r>
              <w:rPr>
                <w:sz w:val="16"/>
              </w:rPr>
              <w:t>$48</w:t>
            </w:r>
          </w:p>
        </w:tc>
        <w:tc>
          <w:tcPr>
            <w:tcW w:type="dxa" w:w="1176"/>
          </w:tcPr>
          <w:p>
            <w:pPr>
              <w:spacing w:after="0"/>
              <w:jc w:val="right"/>
            </w:pPr>
            <w:r>
              <w:rPr>
                <w:sz w:val="16"/>
              </w:rPr>
              <w:t>$3,329</w:t>
            </w:r>
          </w:p>
        </w:tc>
        <w:tc>
          <w:tcPr>
            <w:tcW w:type="dxa" w:w="1305"/>
          </w:tcPr>
          <w:p>
            <w:pPr>
              <w:spacing w:after="0"/>
              <w:jc w:val="right"/>
            </w:pPr>
            <w:r>
              <w:rPr>
                <w:sz w:val="16"/>
              </w:rPr>
              <w:t>0.000348%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2024-04-25 (Storm Events through 2026-06-30): 30 county-coded records, 30 with a damage value recorded (including $0), $139,000; 1 zone-level records, 1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$4,379,047,454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$25,440,696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$9,424,890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$4,541,197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11</w:t>
            </w:r>
          </w:p>
        </w:tc>
        <w:tc>
          <w:tcPr>
            <w:tcW w:type="dxa" w:w="1572"/>
          </w:tcPr>
          <w:p>
            <w:pPr>
              <w:spacing w:after="0"/>
              <w:jc w:val="right"/>
            </w:pPr>
            <w:r>
              <w:rPr>
                <w:sz w:val="16"/>
              </w:rPr>
              <w:t>13</w:t>
            </w:r>
          </w:p>
        </w:tc>
        <w:tc>
          <w:tcPr>
            <w:tcW w:type="dxa" w:w="1572"/>
          </w:tcPr>
          <w:p>
            <w:pPr>
              <w:spacing w:after="0"/>
              <w:jc w:val="right"/>
            </w:pPr>
            <w:r>
              <w:rPr>
                <w:sz w:val="16"/>
              </w:rPr>
              <w:t>54</w:t>
            </w:r>
          </w:p>
        </w:tc>
        <w:tc>
          <w:tcPr>
            <w:tcW w:type="dxa" w:w="1572"/>
          </w:tcPr>
          <w:p>
            <w:pPr>
              <w:spacing w:after="0"/>
              <w:jc w:val="right"/>
            </w:pPr>
            <w:r>
              <w:rPr>
                <w:sz w:val="16"/>
              </w:rPr>
              <w:t>11</w:t>
            </w:r>
          </w:p>
        </w:tc>
        <w:tc>
          <w:tcPr>
            <w:tcW w:type="dxa" w:w="1572"/>
          </w:tcPr>
          <w:p>
            <w:pPr>
              <w:spacing w:after="0"/>
              <w:jc w:val="right"/>
            </w:pPr>
            <w:r>
              <w:rPr>
                <w:sz w:val="16"/>
              </w:rPr>
              <w:t>55</w:t>
            </w:r>
          </w:p>
        </w:tc>
        <w:tc>
          <w:tcPr>
            <w:tcW w:type="dxa" w:w="1572"/>
          </w:tcPr>
          <w:p>
            <w:pPr>
              <w:spacing w:after="0"/>
              <w:jc w:val="right"/>
            </w:pPr>
            <w:r>
              <w:rPr>
                <w:sz w:val="16"/>
              </w:rPr>
              <w:t>0</w:t>
            </w:r>
          </w:p>
        </w:tc>
        <w:tc>
          <w:tcPr>
            <w:tcW w:type="dxa" w:w="1749"/>
          </w:tcPr>
          <w:p>
            <w:pPr>
              <w:spacing w:after="0"/>
              <w:jc w:val="right"/>
            </w:pPr>
            <w:r>
              <w:rPr>
                <w:sz w:val="16"/>
              </w:rPr>
              <w:t>20</w:t>
            </w:r>
          </w:p>
        </w:tc>
      </w:tr>
      <w:tr>
        <w:trPr>
          <w:cantSplit/>
        </w:trPr>
        <w:tc>
          <w:tcPr>
            <w:tcW w:type="dxa" w:w="2934"/>
          </w:tcPr>
          <w:p>
            <w:pPr>
              <w:spacing w:after="0"/>
              <w:jc w:val="left"/>
            </w:pPr>
            <w:r>
              <w:rPr>
                <w:sz w:val="16"/>
              </w:rPr>
              <w:t>ALLEN PARISH*</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KINDER, TOWN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OAKDALE, CITY OF</w:t>
            </w:r>
          </w:p>
        </w:tc>
        <w:tc>
          <w:tcPr>
            <w:tcW w:type="dxa" w:w="1572"/>
          </w:tcPr>
          <w:p>
            <w:pPr>
              <w:spacing w:after="0"/>
              <w:jc w:val="right"/>
            </w:pPr>
            <w:r>
              <w:rPr>
                <w:sz w:val="16"/>
              </w:rPr>
              <w:t>8</w:t>
            </w:r>
          </w:p>
        </w:tc>
        <w:tc>
          <w:tcPr>
            <w:tcW w:type="dxa" w:w="1572"/>
          </w:tcPr>
          <w:p>
            <w:pPr>
              <w:spacing w:after="0"/>
              <w:jc w:val="right"/>
            </w:pPr>
            <w:r>
              <w:rPr>
                <w:sz w:val="16"/>
              </w:rPr>
              <w:t>8</w:t>
            </w:r>
          </w:p>
        </w:tc>
        <w:tc>
          <w:tcPr>
            <w:tcW w:type="dxa" w:w="1572"/>
          </w:tcPr>
          <w:p>
            <w:pPr>
              <w:spacing w:after="0"/>
              <w:jc w:val="right"/>
            </w:pPr>
            <w:r>
              <w:rPr>
                <w:sz w:val="16"/>
              </w:rPr>
              <w:t>33</w:t>
            </w:r>
          </w:p>
        </w:tc>
        <w:tc>
          <w:tcPr>
            <w:tcW w:type="dxa" w:w="1572"/>
          </w:tcPr>
          <w:p>
            <w:pPr>
              <w:spacing w:after="0"/>
              <w:jc w:val="right"/>
            </w:pPr>
            <w:r>
              <w:rPr>
                <w:sz w:val="16"/>
              </w:rPr>
              <w:t>8</w:t>
            </w:r>
          </w:p>
        </w:tc>
        <w:tc>
          <w:tcPr>
            <w:tcW w:type="dxa" w:w="1572"/>
          </w:tcPr>
          <w:p>
            <w:pPr>
              <w:spacing w:after="0"/>
              <w:jc w:val="right"/>
            </w:pPr>
            <w:r>
              <w:rPr>
                <w:sz w:val="16"/>
              </w:rPr>
              <w:t>33</w:t>
            </w:r>
          </w:p>
        </w:tc>
        <w:tc>
          <w:tcPr>
            <w:tcW w:type="dxa" w:w="1572"/>
          </w:tcPr>
          <w:p>
            <w:pPr>
              <w:spacing w:after="0"/>
              <w:jc w:val="right"/>
            </w:pPr>
            <w:r>
              <w:rPr>
                <w:sz w:val="16"/>
              </w:rPr>
              <w:t>0</w:t>
            </w:r>
          </w:p>
        </w:tc>
        <w:tc>
          <w:tcPr>
            <w:tcW w:type="dxa" w:w="1749"/>
          </w:tcPr>
          <w:p>
            <w:pPr>
              <w:spacing w:after="0"/>
              <w:jc w:val="right"/>
            </w:pPr>
            <w:r>
              <w:rPr>
                <w:sz w:val="16"/>
              </w:rPr>
              <w:t>15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Allen Parish</w:t>
            </w:r>
          </w:p>
        </w:tc>
        <w:tc>
          <w:tcPr>
            <w:tcW w:type="dxa" w:w="1541"/>
          </w:tcPr>
          <w:p>
            <w:pPr>
              <w:spacing w:after="0"/>
              <w:jc w:val="left"/>
            </w:pPr>
            <w:r>
              <w:rPr>
                <w:sz w:val="16"/>
              </w:rPr>
              <w:t>220009</w:t>
            </w:r>
          </w:p>
        </w:tc>
        <w:tc>
          <w:tcPr>
            <w:tcW w:type="dxa" w:w="1385"/>
          </w:tcPr>
          <w:p>
            <w:pPr>
              <w:spacing w:after="0"/>
              <w:jc w:val="right"/>
            </w:pPr>
            <w:r>
              <w:rPr>
                <w:sz w:val="16"/>
              </w:rPr>
              <w:t>2</w:t>
            </w:r>
          </w:p>
        </w:tc>
        <w:tc>
          <w:tcPr>
            <w:tcW w:type="dxa" w:w="1385"/>
          </w:tcPr>
          <w:p>
            <w:pPr>
              <w:spacing w:after="0"/>
              <w:jc w:val="right"/>
            </w:pPr>
            <w:r>
              <w:rPr>
                <w:sz w:val="16"/>
              </w:rPr>
              <w:t>4</w:t>
            </w:r>
          </w:p>
        </w:tc>
        <w:tc>
          <w:tcPr>
            <w:tcW w:type="dxa" w:w="1385"/>
          </w:tcPr>
          <w:p>
            <w:pPr>
              <w:spacing w:after="0"/>
              <w:jc w:val="right"/>
            </w:pPr>
            <w:r>
              <w:rPr>
                <w:sz w:val="16"/>
              </w:rPr>
              <w:t>18</w:t>
            </w:r>
          </w:p>
        </w:tc>
        <w:tc>
          <w:tcPr>
            <w:tcW w:type="dxa" w:w="1385"/>
          </w:tcPr>
          <w:p>
            <w:pPr>
              <w:spacing w:after="0"/>
              <w:jc w:val="right"/>
            </w:pPr>
            <w:r>
              <w:rPr>
                <w:sz w:val="16"/>
              </w:rPr>
              <w:t>2</w:t>
            </w:r>
          </w:p>
        </w:tc>
        <w:tc>
          <w:tcPr>
            <w:tcW w:type="dxa" w:w="1385"/>
          </w:tcPr>
          <w:p>
            <w:pPr>
              <w:spacing w:after="0"/>
              <w:jc w:val="right"/>
            </w:pPr>
            <w:r>
              <w:rPr>
                <w:sz w:val="16"/>
              </w:rPr>
              <w:t>19</w:t>
            </w:r>
          </w:p>
        </w:tc>
        <w:tc>
          <w:tcPr>
            <w:tcW w:type="dxa" w:w="1385"/>
          </w:tcPr>
          <w:p>
            <w:pPr>
              <w:spacing w:after="0"/>
              <w:jc w:val="right"/>
            </w:pPr>
            <w:r>
              <w:rPr>
                <w:sz w:val="16"/>
              </w:rPr>
              <w:t>0</w:t>
            </w:r>
          </w:p>
        </w:tc>
        <w:tc>
          <w:tcPr>
            <w:tcW w:type="dxa" w:w="1541"/>
          </w:tcPr>
          <w:p>
            <w:pPr>
              <w:spacing w:after="0"/>
              <w:jc w:val="right"/>
            </w:pPr>
            <w:r>
              <w:rPr>
                <w:sz w:val="16"/>
              </w:rPr>
              <w:t>5</w:t>
            </w:r>
          </w:p>
        </w:tc>
        <w:tc>
          <w:tcPr>
            <w:tcW w:type="dxa" w:w="947"/>
          </w:tcPr>
          <w:p>
            <w:pPr>
              <w:spacing w:after="0"/>
              <w:jc w:val="left"/>
            </w:pPr>
          </w:p>
        </w:tc>
      </w:tr>
      <w:tr>
        <w:trPr>
          <w:cantSplit/>
        </w:trPr>
        <w:tc>
          <w:tcPr>
            <w:tcW w:type="dxa" w:w="1776"/>
          </w:tcPr>
          <w:p>
            <w:pPr>
              <w:spacing w:after="0"/>
              <w:jc w:val="left"/>
            </w:pPr>
            <w:r>
              <w:rPr>
                <w:sz w:val="16"/>
              </w:rPr>
              <w:t>Elizabeth village</w:t>
            </w:r>
          </w:p>
        </w:tc>
        <w:tc>
          <w:tcPr>
            <w:tcW w:type="dxa" w:w="1541"/>
          </w:tcPr>
          <w:p>
            <w:pPr>
              <w:spacing w:after="0"/>
              <w:jc w:val="left"/>
            </w:pPr>
            <w:r>
              <w:rPr>
                <w:sz w:val="16"/>
              </w:rPr>
              <w:t>220324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Kinder town</w:t>
            </w:r>
          </w:p>
        </w:tc>
        <w:tc>
          <w:tcPr>
            <w:tcW w:type="dxa" w:w="1541"/>
          </w:tcPr>
          <w:p>
            <w:pPr>
              <w:spacing w:after="0"/>
              <w:jc w:val="left"/>
            </w:pPr>
            <w:r>
              <w:rPr>
                <w:sz w:val="16"/>
              </w:rPr>
              <w:t>220010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Oakdale city</w:t>
            </w:r>
          </w:p>
        </w:tc>
        <w:tc>
          <w:tcPr>
            <w:tcW w:type="dxa" w:w="1541"/>
          </w:tcPr>
          <w:p>
            <w:pPr>
              <w:spacing w:after="0"/>
              <w:jc w:val="left"/>
            </w:pPr>
            <w:r>
              <w:rPr>
                <w:sz w:val="16"/>
              </w:rPr>
              <w:t>220011</w:t>
            </w:r>
          </w:p>
        </w:tc>
        <w:tc>
          <w:tcPr>
            <w:tcW w:type="dxa" w:w="1385"/>
          </w:tcPr>
          <w:p>
            <w:pPr>
              <w:spacing w:after="0"/>
              <w:jc w:val="right"/>
            </w:pPr>
            <w:r>
              <w:rPr>
                <w:sz w:val="16"/>
              </w:rPr>
              <w:t>8</w:t>
            </w:r>
          </w:p>
        </w:tc>
        <w:tc>
          <w:tcPr>
            <w:tcW w:type="dxa" w:w="1385"/>
          </w:tcPr>
          <w:p>
            <w:pPr>
              <w:spacing w:after="0"/>
              <w:jc w:val="right"/>
            </w:pPr>
            <w:r>
              <w:rPr>
                <w:sz w:val="16"/>
              </w:rPr>
              <w:t>8</w:t>
            </w:r>
          </w:p>
        </w:tc>
        <w:tc>
          <w:tcPr>
            <w:tcW w:type="dxa" w:w="1385"/>
          </w:tcPr>
          <w:p>
            <w:pPr>
              <w:spacing w:after="0"/>
              <w:jc w:val="right"/>
            </w:pPr>
            <w:r>
              <w:rPr>
                <w:sz w:val="16"/>
              </w:rPr>
              <w:t>33</w:t>
            </w:r>
          </w:p>
        </w:tc>
        <w:tc>
          <w:tcPr>
            <w:tcW w:type="dxa" w:w="1385"/>
          </w:tcPr>
          <w:p>
            <w:pPr>
              <w:spacing w:after="0"/>
              <w:jc w:val="right"/>
            </w:pPr>
            <w:r>
              <w:rPr>
                <w:sz w:val="16"/>
              </w:rPr>
              <w:t>8</w:t>
            </w:r>
          </w:p>
        </w:tc>
        <w:tc>
          <w:tcPr>
            <w:tcW w:type="dxa" w:w="1385"/>
          </w:tcPr>
          <w:p>
            <w:pPr>
              <w:spacing w:after="0"/>
              <w:jc w:val="right"/>
            </w:pPr>
            <w:r>
              <w:rPr>
                <w:sz w:val="16"/>
              </w:rPr>
              <w:t>33</w:t>
            </w:r>
          </w:p>
        </w:tc>
        <w:tc>
          <w:tcPr>
            <w:tcW w:type="dxa" w:w="1385"/>
          </w:tcPr>
          <w:p>
            <w:pPr>
              <w:spacing w:after="0"/>
              <w:jc w:val="right"/>
            </w:pPr>
            <w:r>
              <w:rPr>
                <w:sz w:val="16"/>
              </w:rPr>
              <w:t>0</w:t>
            </w:r>
          </w:p>
        </w:tc>
        <w:tc>
          <w:tcPr>
            <w:tcW w:type="dxa" w:w="1541"/>
          </w:tcPr>
          <w:p>
            <w:pPr>
              <w:spacing w:after="0"/>
              <w:jc w:val="right"/>
            </w:pPr>
            <w:r>
              <w:rPr>
                <w:sz w:val="16"/>
              </w:rPr>
              <w:t>15</w:t>
            </w:r>
          </w:p>
        </w:tc>
        <w:tc>
          <w:tcPr>
            <w:tcW w:type="dxa" w:w="947"/>
          </w:tcPr>
          <w:p>
            <w:pPr>
              <w:spacing w:after="0"/>
              <w:jc w:val="left"/>
            </w:pPr>
          </w:p>
        </w:tc>
      </w:tr>
      <w:tr>
        <w:trPr>
          <w:cantSplit/>
        </w:trPr>
        <w:tc>
          <w:tcPr>
            <w:tcW w:type="dxa" w:w="1776"/>
          </w:tcPr>
          <w:p>
            <w:pPr>
              <w:spacing w:after="0"/>
              <w:jc w:val="left"/>
            </w:pPr>
            <w:r>
              <w:rPr>
                <w:sz w:val="16"/>
              </w:rPr>
              <w:t>Oberlin town</w:t>
            </w:r>
          </w:p>
        </w:tc>
        <w:tc>
          <w:tcPr>
            <w:tcW w:type="dxa" w:w="1541"/>
          </w:tcPr>
          <w:p>
            <w:pPr>
              <w:spacing w:after="0"/>
              <w:jc w:val="left"/>
            </w:pPr>
            <w:r>
              <w:rPr>
                <w:sz w:val="16"/>
              </w:rPr>
              <w:t>220012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Reeves village</w:t>
            </w:r>
          </w:p>
        </w:tc>
        <w:tc>
          <w:tcPr>
            <w:tcW w:type="dxa" w:w="1541"/>
          </w:tcPr>
          <w:p>
            <w:pPr>
              <w:spacing w:after="0"/>
              <w:jc w:val="left"/>
            </w:pPr>
            <w:r>
              <w:rPr>
                <w:sz w:val="16"/>
              </w:rPr>
              <w:t>220307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12</w:t>
            </w:r>
          </w:p>
        </w:tc>
        <w:tc>
          <w:tcPr>
            <w:tcW w:type="dxa" w:w="1496"/>
          </w:tcPr>
          <w:p>
            <w:pPr>
              <w:spacing w:after="0"/>
              <w:jc w:val="right"/>
            </w:pPr>
            <w:r>
              <w:rPr>
                <w:sz w:val="16"/>
              </w:rPr>
              <w:t>49</w:t>
            </w:r>
          </w:p>
        </w:tc>
        <w:tc>
          <w:tcPr>
            <w:tcW w:type="dxa" w:w="1496"/>
          </w:tcPr>
          <w:p>
            <w:pPr>
              <w:spacing w:after="0"/>
              <w:jc w:val="right"/>
            </w:pPr>
            <w:r>
              <w:rPr>
                <w:sz w:val="16"/>
              </w:rPr>
              <w:t>10</w:t>
            </w:r>
          </w:p>
        </w:tc>
        <w:tc>
          <w:tcPr>
            <w:tcW w:type="dxa" w:w="1496"/>
          </w:tcPr>
          <w:p>
            <w:pPr>
              <w:spacing w:after="0"/>
              <w:jc w:val="right"/>
            </w:pPr>
            <w:r>
              <w:rPr>
                <w:sz w:val="16"/>
              </w:rPr>
              <w:t>50</w:t>
            </w:r>
          </w:p>
        </w:tc>
        <w:tc>
          <w:tcPr>
            <w:tcW w:type="dxa" w:w="1496"/>
          </w:tcPr>
          <w:p>
            <w:pPr>
              <w:spacing w:after="0"/>
              <w:jc w:val="right"/>
            </w:pPr>
            <w:r>
              <w:rPr>
                <w:sz w:val="16"/>
              </w:rPr>
              <w:t>0</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Allen Parish, LA: risk-assessment baseline packet, release 2026-10 (data as of 2026-09-28; County area 22003).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Allen Parish, LA: Risk-assessment baseline packet</dc:title>
  <dc:subject>Hazard Plain release 2026-10, as of 2026-09-28. Preview: automated baseline</dc:subject>
  <dc:creator>Hazard Plain</dc:creator>
  <cp:keywords>Hazard Plain; hazard mitigation; risk assessment; 22003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