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Monroe County (FEMA plan 111534)</w:t>
      </w:r>
    </w:p>
    <w:p>
      <w:pPr>
        <w:keepNext/>
        <w:spacing w:after="40" w:before="0"/>
      </w:pPr>
      <w:r>
        <w:rPr>
          <w:b/>
        </w:rPr>
        <w:t xml:space="preserve">Approved: </w:t>
      </w:r>
      <w:r>
        <w:rPr/>
        <w:t>2026-01-21</w:t>
      </w:r>
    </w:p>
    <w:p>
      <w:pPr>
        <w:keepNext/>
        <w:spacing w:after="40" w:before="0"/>
      </w:pPr>
      <w:r>
        <w:rPr>
          <w:b/>
        </w:rPr>
        <w:t xml:space="preserve">Expires: </w:t>
      </w:r>
      <w:r>
        <w:rPr/>
        <w:t>2031-01-21</w:t>
      </w:r>
    </w:p>
    <w:p>
      <w:pPr>
        <w:keepNext/>
        <w:spacing w:after="40" w:before="0"/>
      </w:pPr>
      <w:r>
        <w:rPr>
          <w:b/>
        </w:rPr>
        <w:t xml:space="preserve">As of: </w:t>
      </w:r>
      <w:r>
        <w:rPr/>
        <w:t>2026-09-28</w:t>
      </w:r>
    </w:p>
    <w:p>
      <w:pPr>
        <w:keepNext/>
        <w:spacing w:after="40" w:before="0"/>
      </w:pPr>
      <w:r>
        <w:rPr>
          <w:b/>
        </w:rPr>
        <w:t xml:space="preserve">Days: </w:t>
      </w:r>
      <w:r>
        <w:rPr/>
        <w:t>1,576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363, SRL 216 (44 CFR 77.2); any definition: 1,250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47"/>
        <w:gridCol w:w="1751"/>
        <w:gridCol w:w="2372"/>
        <w:gridCol w:w="2623"/>
        <w:gridCol w:w="1037"/>
        <w:gridCol w:w="1037"/>
        <w:gridCol w:w="876"/>
        <w:gridCol w:w="932"/>
        <w:gridCol w:w="1037"/>
      </w:tblGrid>
      <w:tr>
        <w:trPr>
          <w:cantSplit/>
          <w:tblHeader/>
        </w:trPr>
        <w:tc>
          <w:tcPr>
            <w:tcW w:type="dxa" w:w="244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372"/>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447"/>
          </w:tcPr>
          <w:p>
            <w:pPr>
              <w:spacing w:after="0"/>
              <w:jc w:val="left"/>
            </w:pPr>
            <w:r>
              <w:rPr>
                <w:sz w:val="16"/>
              </w:rPr>
              <w:t>Monroe County (unincorporated area)</w:t>
            </w:r>
          </w:p>
        </w:tc>
        <w:tc>
          <w:tcPr>
            <w:tcW w:type="dxa" w:w="1751"/>
          </w:tcPr>
          <w:p>
            <w:pPr>
              <w:spacing w:after="0"/>
              <w:jc w:val="left"/>
            </w:pPr>
            <w:r>
              <w:rPr>
                <w:sz w:val="16"/>
              </w:rPr>
              <w:t>Unincorporated</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r>
        <w:trPr>
          <w:cantSplit/>
        </w:trPr>
        <w:tc>
          <w:tcPr>
            <w:tcW w:type="dxa" w:w="2447"/>
          </w:tcPr>
          <w:p>
            <w:pPr>
              <w:spacing w:after="0"/>
              <w:jc w:val="left"/>
            </w:pPr>
            <w:r>
              <w:rPr>
                <w:sz w:val="16"/>
              </w:rPr>
              <w:t>Islamorada, Village of Islands village</w:t>
            </w:r>
          </w:p>
        </w:tc>
        <w:tc>
          <w:tcPr>
            <w:tcW w:type="dxa" w:w="1751"/>
          </w:tcPr>
          <w:p>
            <w:pPr>
              <w:spacing w:after="0"/>
              <w:jc w:val="left"/>
            </w:pPr>
            <w:r>
              <w:rPr>
                <w:sz w:val="16"/>
              </w:rPr>
              <w:t>Village</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r>
        <w:trPr>
          <w:cantSplit/>
        </w:trPr>
        <w:tc>
          <w:tcPr>
            <w:tcW w:type="dxa" w:w="2447"/>
          </w:tcPr>
          <w:p>
            <w:pPr>
              <w:spacing w:after="0"/>
              <w:jc w:val="left"/>
            </w:pPr>
            <w:r>
              <w:rPr>
                <w:sz w:val="16"/>
              </w:rPr>
              <w:t>Key Colony Beach city</w:t>
            </w:r>
          </w:p>
        </w:tc>
        <w:tc>
          <w:tcPr>
            <w:tcW w:type="dxa" w:w="1751"/>
          </w:tcPr>
          <w:p>
            <w:pPr>
              <w:spacing w:after="0"/>
              <w:jc w:val="left"/>
            </w:pPr>
            <w:r>
              <w:rPr>
                <w:sz w:val="16"/>
              </w:rPr>
              <w:t>City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r>
        <w:trPr>
          <w:cantSplit/>
        </w:trPr>
        <w:tc>
          <w:tcPr>
            <w:tcW w:type="dxa" w:w="2447"/>
          </w:tcPr>
          <w:p>
            <w:pPr>
              <w:spacing w:after="0"/>
              <w:jc w:val="left"/>
            </w:pPr>
            <w:r>
              <w:rPr>
                <w:sz w:val="16"/>
              </w:rPr>
              <w:t>Key West city</w:t>
            </w:r>
          </w:p>
        </w:tc>
        <w:tc>
          <w:tcPr>
            <w:tcW w:type="dxa" w:w="1751"/>
          </w:tcPr>
          <w:p>
            <w:pPr>
              <w:spacing w:after="0"/>
              <w:jc w:val="left"/>
            </w:pPr>
            <w:r>
              <w:rPr>
                <w:sz w:val="16"/>
              </w:rPr>
              <w:t>City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r>
              <w:rPr>
                <w:sz w:val="16"/>
              </w:rPr>
              <w:t>member approved 2026-05-01</w:t>
            </w:r>
          </w:p>
        </w:tc>
      </w:tr>
      <w:tr>
        <w:trPr>
          <w:cantSplit/>
        </w:trPr>
        <w:tc>
          <w:tcPr>
            <w:tcW w:type="dxa" w:w="2447"/>
          </w:tcPr>
          <w:p>
            <w:pPr>
              <w:spacing w:after="0"/>
              <w:jc w:val="left"/>
            </w:pPr>
            <w:r>
              <w:rPr>
                <w:sz w:val="16"/>
              </w:rPr>
              <w:t>Layton city</w:t>
            </w:r>
          </w:p>
        </w:tc>
        <w:tc>
          <w:tcPr>
            <w:tcW w:type="dxa" w:w="1751"/>
          </w:tcPr>
          <w:p>
            <w:pPr>
              <w:spacing w:after="0"/>
              <w:jc w:val="left"/>
            </w:pPr>
            <w:r>
              <w:rPr>
                <w:sz w:val="16"/>
              </w:rPr>
              <w:t>City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r>
        <w:trPr>
          <w:cantSplit/>
        </w:trPr>
        <w:tc>
          <w:tcPr>
            <w:tcW w:type="dxa" w:w="2447"/>
          </w:tcPr>
          <w:p>
            <w:pPr>
              <w:spacing w:after="0"/>
              <w:jc w:val="left"/>
            </w:pPr>
            <w:r>
              <w:rPr>
                <w:sz w:val="16"/>
              </w:rPr>
              <w:t>Marathon city</w:t>
            </w:r>
          </w:p>
        </w:tc>
        <w:tc>
          <w:tcPr>
            <w:tcW w:type="dxa" w:w="1751"/>
          </w:tcPr>
          <w:p>
            <w:pPr>
              <w:spacing w:after="0"/>
              <w:jc w:val="left"/>
            </w:pPr>
            <w:r>
              <w:rPr>
                <w:sz w:val="16"/>
              </w:rPr>
              <w:t>City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r>
        <w:trPr>
          <w:cantSplit/>
        </w:trPr>
        <w:tc>
          <w:tcPr>
            <w:tcW w:type="dxa" w:w="2447"/>
          </w:tcPr>
          <w:p>
            <w:pPr>
              <w:spacing w:after="0"/>
              <w:jc w:val="left"/>
            </w:pPr>
            <w:r>
              <w:rPr>
                <w:sz w:val="16"/>
              </w:rPr>
              <w:t>College of Florida Keys</w:t>
            </w:r>
          </w:p>
        </w:tc>
        <w:tc>
          <w:tcPr>
            <w:tcW w:type="dxa" w:w="1751"/>
          </w:tcPr>
          <w:p>
            <w:pPr>
              <w:spacing w:after="0"/>
              <w:jc w:val="left"/>
            </w:pPr>
            <w:r>
              <w:rPr>
                <w:sz w:val="16"/>
              </w:rPr>
              <w:t>College/University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r>
              <w:rPr>
                <w:sz w:val="16"/>
              </w:rPr>
              <w:t>member approved 2026-06-24</w:t>
            </w:r>
          </w:p>
        </w:tc>
      </w:tr>
      <w:tr>
        <w:trPr>
          <w:cantSplit/>
        </w:trPr>
        <w:tc>
          <w:tcPr>
            <w:tcW w:type="dxa" w:w="2447"/>
          </w:tcPr>
          <w:p>
            <w:pPr>
              <w:spacing w:after="0"/>
              <w:jc w:val="left"/>
            </w:pPr>
            <w:r>
              <w:rPr>
                <w:sz w:val="16"/>
              </w:rPr>
              <w:t>FL Keys Electric Cooperation</w:t>
            </w:r>
          </w:p>
        </w:tc>
        <w:tc>
          <w:tcPr>
            <w:tcW w:type="dxa" w:w="1751"/>
          </w:tcPr>
          <w:p>
            <w:pPr>
              <w:spacing w:after="0"/>
              <w:jc w:val="left"/>
            </w:pPr>
            <w:r>
              <w:rPr>
                <w:sz w:val="16"/>
              </w:rPr>
              <w:t>Electric/Power Authority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r>
              <w:rPr>
                <w:sz w:val="16"/>
              </w:rPr>
              <w:t>member approved 2026-07-20</w:t>
            </w:r>
          </w:p>
        </w:tc>
      </w:tr>
      <w:tr>
        <w:trPr>
          <w:cantSplit/>
        </w:trPr>
        <w:tc>
          <w:tcPr>
            <w:tcW w:type="dxa" w:w="2447"/>
          </w:tcPr>
          <w:p>
            <w:pPr>
              <w:spacing w:after="0"/>
              <w:jc w:val="left"/>
            </w:pPr>
            <w:r>
              <w:rPr>
                <w:sz w:val="16"/>
              </w:rPr>
              <w:t>Florida Keys Aqueduct Authority</w:t>
            </w:r>
          </w:p>
        </w:tc>
        <w:tc>
          <w:tcPr>
            <w:tcW w:type="dxa" w:w="1751"/>
          </w:tcPr>
          <w:p>
            <w:pPr>
              <w:spacing w:after="0"/>
              <w:jc w:val="left"/>
            </w:pPr>
            <w:r>
              <w:rPr>
                <w:sz w:val="16"/>
              </w:rPr>
              <w:t>Flood Control District</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r>
        <w:trPr>
          <w:cantSplit/>
        </w:trPr>
        <w:tc>
          <w:tcPr>
            <w:tcW w:type="dxa" w:w="2447"/>
          </w:tcPr>
          <w:p>
            <w:pPr>
              <w:spacing w:after="0"/>
              <w:jc w:val="left"/>
            </w:pPr>
            <w:r>
              <w:rPr>
                <w:sz w:val="16"/>
              </w:rPr>
              <w:t>Utility Board of Key West</w:t>
            </w:r>
          </w:p>
        </w:tc>
        <w:tc>
          <w:tcPr>
            <w:tcW w:type="dxa" w:w="1751"/>
          </w:tcPr>
          <w:p>
            <w:pPr>
              <w:spacing w:after="0"/>
              <w:jc w:val="left"/>
            </w:pPr>
            <w:r>
              <w:rPr>
                <w:sz w:val="16"/>
              </w:rPr>
              <w:t>Electric/Power Authority</w:t>
            </w:r>
          </w:p>
        </w:tc>
        <w:tc>
          <w:tcPr>
            <w:tcW w:type="dxa" w:w="2372"/>
          </w:tcPr>
          <w:p>
            <w:pPr>
              <w:spacing w:after="0"/>
              <w:jc w:val="left"/>
            </w:pPr>
            <w:r>
              <w:rPr>
                <w:sz w:val="16"/>
              </w:rPr>
              <w:t>Approved, expires 2031-01-21</w:t>
            </w:r>
          </w:p>
        </w:tc>
        <w:tc>
          <w:tcPr>
            <w:tcW w:type="dxa" w:w="2623"/>
          </w:tcPr>
          <w:p>
            <w:pPr>
              <w:spacing w:after="0"/>
              <w:jc w:val="left"/>
            </w:pPr>
            <w:r>
              <w:rPr>
                <w:sz w:val="16"/>
              </w:rPr>
              <w:t>Monroe County (FEMA plan 111534)</w:t>
            </w:r>
          </w:p>
        </w:tc>
        <w:tc>
          <w:tcPr>
            <w:tcW w:type="dxa" w:w="1037"/>
          </w:tcPr>
          <w:p>
            <w:pPr>
              <w:spacing w:after="0"/>
              <w:jc w:val="left"/>
            </w:pPr>
            <w:r>
              <w:rPr>
                <w:sz w:val="16"/>
              </w:rPr>
              <w:t>2026-01-21</w:t>
            </w:r>
          </w:p>
        </w:tc>
        <w:tc>
          <w:tcPr>
            <w:tcW w:type="dxa" w:w="1037"/>
          </w:tcPr>
          <w:p>
            <w:pPr>
              <w:spacing w:after="0"/>
              <w:jc w:val="left"/>
            </w:pPr>
            <w:r>
              <w:rPr>
                <w:sz w:val="16"/>
              </w:rPr>
              <w:t>2031-01-21</w:t>
            </w:r>
          </w:p>
        </w:tc>
        <w:tc>
          <w:tcPr>
            <w:tcW w:type="dxa" w:w="876"/>
          </w:tcPr>
          <w:p>
            <w:pPr>
              <w:spacing w:after="0"/>
              <w:jc w:val="right"/>
            </w:pPr>
            <w:r>
              <w:rPr>
                <w:sz w:val="16"/>
              </w:rPr>
              <w:t>1,576</w:t>
            </w:r>
          </w:p>
        </w:tc>
        <w:tc>
          <w:tcPr>
            <w:tcW w:type="dxa" w:w="932"/>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83"/>
        <w:gridCol w:w="1283"/>
        <w:gridCol w:w="1126"/>
        <w:gridCol w:w="1126"/>
        <w:gridCol w:w="1282"/>
        <w:gridCol w:w="1160"/>
        <w:gridCol w:w="1162"/>
        <w:gridCol w:w="2081"/>
        <w:gridCol w:w="1892"/>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283"/>
          </w:tcPr>
          <w:p>
            <w:pPr>
              <w:spacing w:after="0"/>
              <w:jc w:val="left"/>
            </w:pPr>
            <w:r>
              <w:rPr>
                <w:sz w:val="16"/>
              </w:rPr>
              <w:t>Relatively High</w:t>
            </w:r>
          </w:p>
        </w:tc>
        <w:tc>
          <w:tcPr>
            <w:tcW w:type="dxa" w:w="1283"/>
          </w:tcPr>
          <w:p>
            <w:pPr>
              <w:spacing w:after="0"/>
              <w:jc w:val="left"/>
            </w:pPr>
            <w:r>
              <w:rPr>
                <w:sz w:val="16"/>
              </w:rPr>
              <w:t>Very High</w:t>
            </w:r>
          </w:p>
        </w:tc>
        <w:tc>
          <w:tcPr>
            <w:tcW w:type="dxa" w:w="1126"/>
          </w:tcPr>
          <w:p>
            <w:pPr>
              <w:spacing w:after="0"/>
              <w:jc w:val="right"/>
            </w:pPr>
            <w:r>
              <w:rPr>
                <w:sz w:val="16"/>
              </w:rPr>
              <w:t>$62,478,249</w:t>
            </w:r>
          </w:p>
        </w:tc>
        <w:tc>
          <w:tcPr>
            <w:tcW w:type="dxa" w:w="1126"/>
          </w:tcPr>
          <w:p>
            <w:pPr>
              <w:spacing w:after="0"/>
              <w:jc w:val="right"/>
            </w:pPr>
            <w:r>
              <w:rPr>
                <w:sz w:val="16"/>
              </w:rPr>
              <w:t>$63,089</w:t>
            </w:r>
          </w:p>
        </w:tc>
        <w:tc>
          <w:tcPr>
            <w:tcW w:type="dxa" w:w="1282"/>
          </w:tcPr>
          <w:p>
            <w:pPr>
              <w:spacing w:after="0"/>
              <w:jc w:val="right"/>
            </w:pPr>
            <w:r>
              <w:rPr>
                <w:sz w:val="16"/>
              </w:rPr>
              <w:t>$2,580,505</w:t>
            </w:r>
          </w:p>
        </w:tc>
        <w:tc>
          <w:tcPr>
            <w:tcW w:type="dxa" w:w="1160"/>
          </w:tcPr>
          <w:p>
            <w:pPr>
              <w:spacing w:after="0"/>
              <w:jc w:val="right"/>
            </w:pPr>
            <w:r>
              <w:rPr>
                <w:sz w:val="16"/>
              </w:rPr>
              <w:t>$65,121,843</w:t>
            </w:r>
          </w:p>
        </w:tc>
        <w:tc>
          <w:tcPr>
            <w:tcW w:type="dxa" w:w="1162"/>
          </w:tcPr>
          <w:p>
            <w:pPr>
              <w:spacing w:after="0"/>
              <w:jc w:val="right"/>
            </w:pPr>
            <w:r>
              <w:rPr>
                <w:sz w:val="16"/>
              </w:rPr>
              <w:t>47</w:t>
            </w:r>
          </w:p>
        </w:tc>
        <w:tc>
          <w:tcPr>
            <w:tcW w:type="dxa" w:w="2081"/>
          </w:tcPr>
          <w:p>
            <w:pPr>
              <w:spacing w:after="0"/>
              <w:jc w:val="left"/>
            </w:pPr>
          </w:p>
        </w:tc>
        <w:tc>
          <w:tcPr>
            <w:tcW w:type="dxa" w:w="1892"/>
          </w:tcPr>
          <w:p>
            <w:pPr>
              <w:spacing w:after="0"/>
              <w:jc w:val="left"/>
            </w:pPr>
            <w:r>
              <w:rPr>
                <w:sz w:val="16"/>
              </w:rPr>
              <w:t>Includes 1 Tropical Depression record, event types the NRI definition of this hazard leaves out.</w:t>
            </w:r>
          </w:p>
        </w:tc>
      </w:tr>
      <w:tr>
        <w:trPr>
          <w:cantSplit/>
        </w:trPr>
        <w:tc>
          <w:tcPr>
            <w:tcW w:type="dxa" w:w="680"/>
          </w:tcPr>
          <w:p>
            <w:pPr>
              <w:spacing w:after="0"/>
              <w:jc w:val="right"/>
            </w:pPr>
            <w:r>
              <w:rPr>
                <w:sz w:val="16"/>
              </w:rPr>
              <w:t>2</w:t>
            </w:r>
          </w:p>
        </w:tc>
        <w:tc>
          <w:tcPr>
            <w:tcW w:type="dxa" w:w="1037"/>
          </w:tcPr>
          <w:p>
            <w:pPr>
              <w:spacing w:after="0"/>
              <w:jc w:val="left"/>
            </w:pPr>
            <w:r>
              <w:rPr>
                <w:sz w:val="16"/>
              </w:rPr>
              <w:t>Coastal Flooding</w:t>
            </w:r>
          </w:p>
        </w:tc>
        <w:tc>
          <w:tcPr>
            <w:tcW w:type="dxa" w:w="1283"/>
          </w:tcPr>
          <w:p>
            <w:pPr>
              <w:spacing w:after="0"/>
              <w:jc w:val="left"/>
            </w:pPr>
            <w:r>
              <w:rPr>
                <w:sz w:val="16"/>
              </w:rPr>
              <w:t>Very High</w:t>
            </w:r>
          </w:p>
        </w:tc>
        <w:tc>
          <w:tcPr>
            <w:tcW w:type="dxa" w:w="1283"/>
          </w:tcPr>
          <w:p>
            <w:pPr>
              <w:spacing w:after="0"/>
              <w:jc w:val="left"/>
            </w:pPr>
            <w:r>
              <w:rPr>
                <w:sz w:val="16"/>
              </w:rPr>
              <w:t>Very High</w:t>
            </w:r>
          </w:p>
        </w:tc>
        <w:tc>
          <w:tcPr>
            <w:tcW w:type="dxa" w:w="1126"/>
          </w:tcPr>
          <w:p>
            <w:pPr>
              <w:spacing w:after="0"/>
              <w:jc w:val="right"/>
            </w:pPr>
            <w:r>
              <w:rPr>
                <w:sz w:val="16"/>
              </w:rPr>
              <w:t>$18,238,753</w:t>
            </w:r>
          </w:p>
        </w:tc>
        <w:tc>
          <w:tcPr>
            <w:tcW w:type="dxa" w:w="1126"/>
          </w:tcPr>
          <w:p>
            <w:pPr>
              <w:spacing w:after="0"/>
              <w:jc w:val="right"/>
            </w:pPr>
          </w:p>
        </w:tc>
        <w:tc>
          <w:tcPr>
            <w:tcW w:type="dxa" w:w="1282"/>
          </w:tcPr>
          <w:p>
            <w:pPr>
              <w:spacing w:after="0"/>
              <w:jc w:val="right"/>
            </w:pPr>
            <w:r>
              <w:rPr>
                <w:sz w:val="16"/>
              </w:rPr>
              <w:t>$2,801,322</w:t>
            </w:r>
          </w:p>
        </w:tc>
        <w:tc>
          <w:tcPr>
            <w:tcW w:type="dxa" w:w="1160"/>
          </w:tcPr>
          <w:p>
            <w:pPr>
              <w:spacing w:after="0"/>
              <w:jc w:val="right"/>
            </w:pPr>
            <w:r>
              <w:rPr>
                <w:sz w:val="16"/>
              </w:rPr>
              <w:t>$21,040,074</w:t>
            </w:r>
          </w:p>
        </w:tc>
        <w:tc>
          <w:tcPr>
            <w:tcW w:type="dxa" w:w="1162"/>
          </w:tcPr>
          <w:p>
            <w:pPr>
              <w:spacing w:after="0"/>
              <w:jc w:val="right"/>
            </w:pPr>
            <w:r>
              <w:rPr>
                <w:sz w:val="16"/>
              </w:rPr>
              <w:t>35</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Inland Flooding</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$4,564,589</w:t>
            </w:r>
          </w:p>
        </w:tc>
        <w:tc>
          <w:tcPr>
            <w:tcW w:type="dxa" w:w="1126"/>
          </w:tcPr>
          <w:p>
            <w:pPr>
              <w:spacing w:after="0"/>
              <w:jc w:val="right"/>
            </w:pPr>
            <w:r>
              <w:rPr>
                <w:sz w:val="16"/>
              </w:rPr>
              <w:t>$31,411</w:t>
            </w:r>
          </w:p>
        </w:tc>
        <w:tc>
          <w:tcPr>
            <w:tcW w:type="dxa" w:w="1282"/>
          </w:tcPr>
          <w:p>
            <w:pPr>
              <w:spacing w:after="0"/>
              <w:jc w:val="right"/>
            </w:pPr>
            <w:r>
              <w:rPr>
                <w:sz w:val="16"/>
              </w:rPr>
              <w:t>$150,532</w:t>
            </w:r>
          </w:p>
        </w:tc>
        <w:tc>
          <w:tcPr>
            <w:tcW w:type="dxa" w:w="1160"/>
          </w:tcPr>
          <w:p>
            <w:pPr>
              <w:spacing w:after="0"/>
              <w:jc w:val="right"/>
            </w:pPr>
            <w:r>
              <w:rPr>
                <w:sz w:val="16"/>
              </w:rPr>
              <w:t>$4,746,532</w:t>
            </w:r>
          </w:p>
        </w:tc>
        <w:tc>
          <w:tcPr>
            <w:tcW w:type="dxa" w:w="1162"/>
          </w:tcPr>
          <w:p>
            <w:pPr>
              <w:spacing w:after="0"/>
              <w:jc w:val="right"/>
            </w:pPr>
            <w:r>
              <w:rPr>
                <w:sz w:val="16"/>
              </w:rPr>
              <w:t>28</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Lightning</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126"/>
          </w:tcPr>
          <w:p>
            <w:pPr>
              <w:spacing w:after="0"/>
              <w:jc w:val="right"/>
            </w:pPr>
            <w:r>
              <w:rPr>
                <w:sz w:val="16"/>
              </w:rPr>
              <w:t>$27,479</w:t>
            </w:r>
          </w:p>
        </w:tc>
        <w:tc>
          <w:tcPr>
            <w:tcW w:type="dxa" w:w="1126"/>
          </w:tcPr>
          <w:p>
            <w:pPr>
              <w:spacing w:after="0"/>
              <w:jc w:val="right"/>
            </w:pPr>
          </w:p>
        </w:tc>
        <w:tc>
          <w:tcPr>
            <w:tcW w:type="dxa" w:w="1282"/>
          </w:tcPr>
          <w:p>
            <w:pPr>
              <w:spacing w:after="0"/>
              <w:jc w:val="right"/>
            </w:pPr>
            <w:r>
              <w:rPr>
                <w:sz w:val="16"/>
              </w:rPr>
              <w:t>$878,266</w:t>
            </w:r>
          </w:p>
        </w:tc>
        <w:tc>
          <w:tcPr>
            <w:tcW w:type="dxa" w:w="1160"/>
          </w:tcPr>
          <w:p>
            <w:pPr>
              <w:spacing w:after="0"/>
              <w:jc w:val="right"/>
            </w:pPr>
            <w:r>
              <w:rPr>
                <w:sz w:val="16"/>
              </w:rPr>
              <w:t>$905,745</w:t>
            </w:r>
          </w:p>
        </w:tc>
        <w:tc>
          <w:tcPr>
            <w:tcW w:type="dxa" w:w="1162"/>
          </w:tcPr>
          <w:p>
            <w:pPr>
              <w:spacing w:after="0"/>
              <w:jc w:val="right"/>
            </w:pPr>
            <w:r>
              <w:rPr>
                <w:sz w:val="16"/>
              </w:rPr>
              <w:t>13</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$60</w:t>
            </w:r>
          </w:p>
        </w:tc>
        <w:tc>
          <w:tcPr>
            <w:tcW w:type="dxa" w:w="1126"/>
          </w:tcPr>
          <w:p>
            <w:pPr>
              <w:spacing w:after="0"/>
              <w:jc w:val="right"/>
            </w:pPr>
            <w:r>
              <w:rPr>
                <w:sz w:val="16"/>
              </w:rPr>
              <w:t>under $1</w:t>
            </w:r>
          </w:p>
        </w:tc>
        <w:tc>
          <w:tcPr>
            <w:tcW w:type="dxa" w:w="1282"/>
          </w:tcPr>
          <w:p>
            <w:pPr>
              <w:spacing w:after="0"/>
              <w:jc w:val="right"/>
            </w:pPr>
            <w:r>
              <w:rPr>
                <w:sz w:val="16"/>
              </w:rPr>
              <w:t>$667,867</w:t>
            </w:r>
          </w:p>
        </w:tc>
        <w:tc>
          <w:tcPr>
            <w:tcW w:type="dxa" w:w="1160"/>
          </w:tcPr>
          <w:p>
            <w:pPr>
              <w:spacing w:after="0"/>
              <w:jc w:val="right"/>
            </w:pPr>
            <w:r>
              <w:rPr>
                <w:sz w:val="16"/>
              </w:rPr>
              <w:t>$667,927</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6</w:t>
            </w:r>
          </w:p>
        </w:tc>
        <w:tc>
          <w:tcPr>
            <w:tcW w:type="dxa" w:w="1037"/>
          </w:tcPr>
          <w:p>
            <w:pPr>
              <w:spacing w:after="0"/>
              <w:jc w:val="left"/>
            </w:pPr>
            <w:r>
              <w:rPr>
                <w:sz w:val="16"/>
              </w:rPr>
              <w:t>Tornado</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$203,993</w:t>
            </w:r>
          </w:p>
        </w:tc>
        <w:tc>
          <w:tcPr>
            <w:tcW w:type="dxa" w:w="1126"/>
          </w:tcPr>
          <w:p>
            <w:pPr>
              <w:spacing w:after="0"/>
              <w:jc w:val="right"/>
            </w:pPr>
            <w:r>
              <w:rPr>
                <w:sz w:val="16"/>
              </w:rPr>
              <w:t>$16</w:t>
            </w:r>
          </w:p>
        </w:tc>
        <w:tc>
          <w:tcPr>
            <w:tcW w:type="dxa" w:w="1282"/>
          </w:tcPr>
          <w:p>
            <w:pPr>
              <w:spacing w:after="0"/>
              <w:jc w:val="right"/>
            </w:pPr>
            <w:r>
              <w:rPr>
                <w:sz w:val="16"/>
              </w:rPr>
              <w:t>$133,661</w:t>
            </w:r>
          </w:p>
        </w:tc>
        <w:tc>
          <w:tcPr>
            <w:tcW w:type="dxa" w:w="1160"/>
          </w:tcPr>
          <w:p>
            <w:pPr>
              <w:spacing w:after="0"/>
              <w:jc w:val="right"/>
            </w:pPr>
            <w:r>
              <w:rPr>
                <w:sz w:val="16"/>
              </w:rPr>
              <w:t>$337,670</w:t>
            </w:r>
          </w:p>
        </w:tc>
        <w:tc>
          <w:tcPr>
            <w:tcW w:type="dxa" w:w="1162"/>
          </w:tcPr>
          <w:p>
            <w:pPr>
              <w:spacing w:after="0"/>
              <w:jc w:val="right"/>
            </w:pPr>
            <w:r>
              <w:rPr>
                <w:sz w:val="16"/>
              </w:rPr>
              <w:t>47</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126"/>
          </w:tcPr>
          <w:p>
            <w:pPr>
              <w:spacing w:after="0"/>
              <w:jc w:val="right"/>
            </w:pPr>
            <w:r>
              <w:rPr>
                <w:sz w:val="16"/>
              </w:rPr>
              <w:t>$47,205</w:t>
            </w:r>
          </w:p>
        </w:tc>
        <w:tc>
          <w:tcPr>
            <w:tcW w:type="dxa" w:w="1126"/>
          </w:tcPr>
          <w:p>
            <w:pPr>
              <w:spacing w:after="0"/>
              <w:jc w:val="right"/>
            </w:pPr>
            <w:r>
              <w:rPr>
                <w:sz w:val="16"/>
              </w:rPr>
              <w:t>$92</w:t>
            </w:r>
          </w:p>
        </w:tc>
        <w:tc>
          <w:tcPr>
            <w:tcW w:type="dxa" w:w="1282"/>
          </w:tcPr>
          <w:p>
            <w:pPr>
              <w:spacing w:after="0"/>
              <w:jc w:val="right"/>
            </w:pPr>
            <w:r>
              <w:rPr>
                <w:sz w:val="16"/>
              </w:rPr>
              <w:t>$237,172</w:t>
            </w:r>
          </w:p>
        </w:tc>
        <w:tc>
          <w:tcPr>
            <w:tcW w:type="dxa" w:w="1160"/>
          </w:tcPr>
          <w:p>
            <w:pPr>
              <w:spacing w:after="0"/>
              <w:jc w:val="right"/>
            </w:pPr>
            <w:r>
              <w:rPr>
                <w:sz w:val="16"/>
              </w:rPr>
              <w:t>$284,468</w:t>
            </w:r>
          </w:p>
        </w:tc>
        <w:tc>
          <w:tcPr>
            <w:tcW w:type="dxa" w:w="1162"/>
          </w:tcPr>
          <w:p>
            <w:pPr>
              <w:spacing w:after="0"/>
              <w:jc w:val="right"/>
            </w:pPr>
            <w:r>
              <w:rPr>
                <w:sz w:val="16"/>
              </w:rPr>
              <w:t>78</w:t>
            </w:r>
          </w:p>
        </w:tc>
        <w:tc>
          <w:tcPr>
            <w:tcW w:type="dxa" w:w="2081"/>
          </w:tcPr>
          <w:p>
            <w:pPr>
              <w:spacing w:after="0"/>
              <w:jc w:val="left"/>
            </w:pPr>
          </w:p>
        </w:tc>
        <w:tc>
          <w:tcPr>
            <w:tcW w:type="dxa" w:w="1892"/>
          </w:tcPr>
          <w:p>
            <w:pPr>
              <w:spacing w:after="0"/>
              <w:jc w:val="left"/>
            </w:pPr>
            <w:r>
              <w:rPr>
                <w:sz w:val="16"/>
              </w:rPr>
              <w:t>Includes 6 High Wind records and 1 Strong Wind record,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$80,483</w:t>
            </w:r>
          </w:p>
        </w:tc>
        <w:tc>
          <w:tcPr>
            <w:tcW w:type="dxa" w:w="1126"/>
          </w:tcPr>
          <w:p>
            <w:pPr>
              <w:spacing w:after="0"/>
              <w:jc w:val="right"/>
            </w:pPr>
            <w:r>
              <w:rPr>
                <w:sz w:val="16"/>
              </w:rPr>
              <w:t>$15</w:t>
            </w:r>
          </w:p>
        </w:tc>
        <w:tc>
          <w:tcPr>
            <w:tcW w:type="dxa" w:w="1282"/>
          </w:tcPr>
          <w:p>
            <w:pPr>
              <w:spacing w:after="0"/>
              <w:jc w:val="right"/>
            </w:pPr>
            <w:r>
              <w:rPr>
                <w:sz w:val="16"/>
              </w:rPr>
              <w:t>$4,665</w:t>
            </w:r>
          </w:p>
        </w:tc>
        <w:tc>
          <w:tcPr>
            <w:tcW w:type="dxa" w:w="1160"/>
          </w:tcPr>
          <w:p>
            <w:pPr>
              <w:spacing w:after="0"/>
              <w:jc w:val="right"/>
            </w:pPr>
            <w:r>
              <w:rPr>
                <w:sz w:val="16"/>
              </w:rPr>
              <w:t>$85,164</w:t>
            </w:r>
          </w:p>
        </w:tc>
        <w:tc>
          <w:tcPr>
            <w:tcW w:type="dxa" w:w="1162"/>
          </w:tcPr>
          <w:p>
            <w:pPr>
              <w:spacing w:after="0"/>
              <w:jc w:val="right"/>
            </w:pPr>
            <w:r>
              <w:rPr>
                <w:sz w:val="16"/>
              </w:rPr>
              <w:t>1</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$46,181</w:t>
            </w:r>
          </w:p>
        </w:tc>
        <w:tc>
          <w:tcPr>
            <w:tcW w:type="dxa" w:w="1126"/>
          </w:tcPr>
          <w:p>
            <w:pPr>
              <w:spacing w:after="0"/>
              <w:jc w:val="right"/>
            </w:pPr>
            <w:r>
              <w:rPr>
                <w:sz w:val="16"/>
              </w:rPr>
              <w:t>$295</w:t>
            </w:r>
          </w:p>
        </w:tc>
        <w:tc>
          <w:tcPr>
            <w:tcW w:type="dxa" w:w="1282"/>
          </w:tcPr>
          <w:p>
            <w:pPr>
              <w:spacing w:after="0"/>
              <w:jc w:val="right"/>
            </w:pPr>
            <w:r>
              <w:rPr>
                <w:sz w:val="16"/>
              </w:rPr>
              <w:t>$5,057</w:t>
            </w:r>
          </w:p>
        </w:tc>
        <w:tc>
          <w:tcPr>
            <w:tcW w:type="dxa" w:w="1160"/>
          </w:tcPr>
          <w:p>
            <w:pPr>
              <w:spacing w:after="0"/>
              <w:jc w:val="right"/>
            </w:pPr>
            <w:r>
              <w:rPr>
                <w:sz w:val="16"/>
              </w:rPr>
              <w:t>$51,533</w:t>
            </w:r>
          </w:p>
        </w:tc>
        <w:tc>
          <w:tcPr>
            <w:tcW w:type="dxa" w:w="1162"/>
          </w:tcPr>
          <w:p>
            <w:pPr>
              <w:spacing w:after="0"/>
              <w:jc w:val="right"/>
            </w:pPr>
            <w:r>
              <w:rPr>
                <w:sz w:val="16"/>
              </w:rPr>
              <w:t>10</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Cold Wave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$3,704</w:t>
            </w:r>
          </w:p>
        </w:tc>
        <w:tc>
          <w:tcPr>
            <w:tcW w:type="dxa" w:w="1126"/>
          </w:tcPr>
          <w:p>
            <w:pPr>
              <w:spacing w:after="0"/>
              <w:jc w:val="right"/>
            </w:pPr>
            <w:r>
              <w:rPr>
                <w:sz w:val="16"/>
              </w:rPr>
              <w:t>$58</w:t>
            </w:r>
          </w:p>
        </w:tc>
        <w:tc>
          <w:tcPr>
            <w:tcW w:type="dxa" w:w="1282"/>
          </w:tcPr>
          <w:p>
            <w:pPr>
              <w:spacing w:after="0"/>
              <w:jc w:val="right"/>
            </w:pPr>
            <w:r>
              <w:rPr>
                <w:sz w:val="16"/>
              </w:rPr>
              <w:t>$2,466</w:t>
            </w:r>
          </w:p>
        </w:tc>
        <w:tc>
          <w:tcPr>
            <w:tcW w:type="dxa" w:w="1160"/>
          </w:tcPr>
          <w:p>
            <w:pPr>
              <w:spacing w:after="0"/>
              <w:jc w:val="right"/>
            </w:pPr>
            <w:r>
              <w:rPr>
                <w:sz w:val="16"/>
              </w:rPr>
              <w:t>$6,229</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Declared 3 times; no Storm Events record of this type.</w:t>
            </w: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$4,291</w:t>
            </w:r>
          </w:p>
        </w:tc>
        <w:tc>
          <w:tcPr>
            <w:tcW w:type="dxa" w:w="1126"/>
          </w:tcPr>
          <w:p>
            <w:pPr>
              <w:spacing w:after="0"/>
              <w:jc w:val="right"/>
            </w:pPr>
          </w:p>
        </w:tc>
        <w:tc>
          <w:tcPr>
            <w:tcW w:type="dxa" w:w="1282"/>
          </w:tcPr>
          <w:p>
            <w:pPr>
              <w:spacing w:after="0"/>
              <w:jc w:val="right"/>
            </w:pPr>
            <w:r>
              <w:rPr>
                <w:sz w:val="16"/>
              </w:rPr>
              <w:t>$1,126</w:t>
            </w:r>
          </w:p>
        </w:tc>
        <w:tc>
          <w:tcPr>
            <w:tcW w:type="dxa" w:w="1160"/>
          </w:tcPr>
          <w:p>
            <w:pPr>
              <w:spacing w:after="0"/>
              <w:jc w:val="right"/>
            </w:pPr>
            <w:r>
              <w:rPr>
                <w:sz w:val="16"/>
              </w:rPr>
              <w:t>$5,417</w:t>
            </w:r>
          </w:p>
        </w:tc>
        <w:tc>
          <w:tcPr>
            <w:tcW w:type="dxa" w:w="1162"/>
          </w:tcPr>
          <w:p>
            <w:pPr>
              <w:spacing w:after="0"/>
              <w:jc w:val="right"/>
            </w:pPr>
          </w:p>
        </w:tc>
        <w:tc>
          <w:tcPr>
            <w:tcW w:type="dxa" w:w="2081"/>
          </w:tcPr>
          <w:p>
            <w:pPr>
              <w:spacing w:after="0"/>
              <w:jc w:val="left"/>
            </w:pPr>
          </w:p>
        </w:tc>
        <w:tc>
          <w:tcPr>
            <w:tcW w:type="dxa" w:w="1892"/>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p>
        </w:tc>
        <w:tc>
          <w:tcPr>
            <w:tcW w:type="dxa" w:w="1282"/>
          </w:tcPr>
          <w:p>
            <w:pPr>
              <w:spacing w:after="0"/>
              <w:jc w:val="right"/>
            </w:pPr>
            <w:r>
              <w:rPr>
                <w:sz w:val="16"/>
              </w:rPr>
              <w:t>under $1</w:t>
            </w:r>
          </w:p>
        </w:tc>
        <w:tc>
          <w:tcPr>
            <w:tcW w:type="dxa" w:w="1160"/>
          </w:tcPr>
          <w:p>
            <w:pPr>
              <w:spacing w:after="0"/>
              <w:jc w:val="right"/>
            </w:pPr>
            <w:r>
              <w:rPr>
                <w:sz w:val="16"/>
              </w:rPr>
              <w:t>$81</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Drought</w:t>
            </w:r>
          </w:p>
        </w:tc>
        <w:tc>
          <w:tcPr>
            <w:tcW w:type="dxa" w:w="1283"/>
          </w:tcPr>
          <w:p>
            <w:pPr>
              <w:spacing w:after="0"/>
              <w:jc w:val="left"/>
            </w:pPr>
            <w:r>
              <w:rPr>
                <w:sz w:val="16"/>
              </w:rPr>
              <w:t>No Rating</w:t>
            </w:r>
          </w:p>
        </w:tc>
        <w:tc>
          <w:tcPr>
            <w:tcW w:type="dxa" w:w="1283"/>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2"/>
          </w:tcPr>
          <w:p>
            <w:pPr>
              <w:spacing w:after="0"/>
              <w:jc w:val="right"/>
            </w:pPr>
          </w:p>
        </w:tc>
        <w:tc>
          <w:tcPr>
            <w:tcW w:type="dxa" w:w="1160"/>
          </w:tcPr>
          <w:p>
            <w:pPr>
              <w:spacing w:after="0"/>
              <w:jc w:val="right"/>
            </w:pPr>
            <w:r>
              <w:rPr>
                <w:sz w:val="16"/>
              </w:rPr>
              <w:t>$0</w:t>
            </w:r>
          </w:p>
        </w:tc>
        <w:tc>
          <w:tcPr>
            <w:tcW w:type="dxa" w:w="1162"/>
          </w:tcPr>
          <w:p>
            <w:pPr>
              <w:spacing w:after="0"/>
              <w:jc w:val="right"/>
            </w:pPr>
            <w:r>
              <w:rPr>
                <w:sz w:val="16"/>
              </w:rPr>
              <w:t>23</w:t>
            </w:r>
          </w:p>
        </w:tc>
        <w:tc>
          <w:tcPr>
            <w:tcW w:type="dxa" w:w="2081"/>
          </w:tcPr>
          <w:p>
            <w:pPr>
              <w:spacing w:after="0"/>
              <w:jc w:val="left"/>
            </w:pPr>
          </w:p>
        </w:tc>
        <w:tc>
          <w:tcPr>
            <w:tcW w:type="dxa" w:w="1892"/>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Winter Weather</w:t>
            </w:r>
          </w:p>
        </w:tc>
        <w:tc>
          <w:tcPr>
            <w:tcW w:type="dxa" w:w="1283"/>
          </w:tcPr>
          <w:p>
            <w:pPr>
              <w:spacing w:after="0"/>
              <w:jc w:val="left"/>
            </w:pPr>
            <w:r>
              <w:rPr>
                <w:sz w:val="16"/>
              </w:rPr>
              <w:t>No Rating</w:t>
            </w:r>
          </w:p>
        </w:tc>
        <w:tc>
          <w:tcPr>
            <w:tcW w:type="dxa" w:w="128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2"/>
          </w:tcPr>
          <w:p>
            <w:pPr>
              <w:spacing w:after="0"/>
              <w:jc w:val="right"/>
            </w:pPr>
            <w:r>
              <w:rPr>
                <w:sz w:val="16"/>
              </w:rPr>
              <w:t>$0</w:t>
            </w:r>
          </w:p>
        </w:tc>
        <w:tc>
          <w:tcPr>
            <w:tcW w:type="dxa" w:w="1160"/>
          </w:tcPr>
          <w:p>
            <w:pPr>
              <w:spacing w:after="0"/>
              <w:jc w:val="right"/>
            </w:pPr>
            <w:r>
              <w:rPr>
                <w:sz w:val="16"/>
              </w:rPr>
              <w:t>$0</w:t>
            </w: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avalanche Not Applicable for this county, and no federal declaration for this county names it.</w:t>
            </w:r>
          </w:p>
        </w:tc>
        <w:tc>
          <w:tcPr>
            <w:tcW w:type="dxa" w:w="189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Ice Storm</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ice storm Not Applicable for this county, and no federal declaration for this county names it.</w:t>
            </w:r>
          </w:p>
        </w:tc>
        <w:tc>
          <w:tcPr>
            <w:tcW w:type="dxa" w:w="1892"/>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Insufficient Data</w:t>
            </w:r>
          </w:p>
        </w:tc>
        <w:tc>
          <w:tcPr>
            <w:tcW w:type="dxa" w:w="128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2"/>
          </w:tcPr>
          <w:p>
            <w:pPr>
              <w:spacing w:after="0"/>
              <w:jc w:val="right"/>
            </w:pPr>
          </w:p>
        </w:tc>
        <w:tc>
          <w:tcPr>
            <w:tcW w:type="dxa" w:w="1160"/>
          </w:tcPr>
          <w:p>
            <w:pPr>
              <w:spacing w:after="0"/>
              <w:jc w:val="right"/>
            </w:pPr>
          </w:p>
        </w:tc>
        <w:tc>
          <w:tcPr>
            <w:tcW w:type="dxa" w:w="1162"/>
          </w:tcPr>
          <w:p>
            <w:pPr>
              <w:spacing w:after="0"/>
              <w:jc w:val="right"/>
            </w:pPr>
            <w:r>
              <w:rPr>
                <w:sz w:val="16"/>
              </w:rPr>
              <w:t>0</w:t>
            </w:r>
          </w:p>
        </w:tc>
        <w:tc>
          <w:tcPr>
            <w:tcW w:type="dxa" w:w="2081"/>
          </w:tcPr>
          <w:p>
            <w:pPr>
              <w:spacing w:after="0"/>
              <w:jc w:val="left"/>
            </w:pPr>
            <w:r>
              <w:rPr>
                <w:sz w:val="16"/>
              </w:rPr>
              <w:t>NRI rates volcanic activity Not Applicable for this county, and no federal declaration for this county names it.</w:t>
            </w:r>
          </w:p>
        </w:tc>
        <w:tc>
          <w:tcPr>
            <w:tcW w:type="dxa" w:w="189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319"/>
        <w:gridCol w:w="2103"/>
        <w:gridCol w:w="1969"/>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319"/>
            <w:shd w:val="clear" w:color="auto" w:fill="E8E8E8"/>
          </w:tcPr>
          <w:p>
            <w:pPr>
              <w:spacing w:after="0"/>
              <w:jc w:val="left"/>
            </w:pPr>
            <w:r>
              <w:rPr>
                <w:b/>
                <w:sz w:val="16"/>
              </w:rPr>
              <w:t>Observed range</w:t>
            </w:r>
          </w:p>
        </w:tc>
        <w:tc>
          <w:tcPr>
            <w:tcW w:type="dxa" w:w="2103"/>
            <w:shd w:val="clear" w:color="auto" w:fill="E8E8E8"/>
          </w:tcPr>
          <w:p>
            <w:pPr>
              <w:spacing w:after="0"/>
              <w:jc w:val="left"/>
            </w:pPr>
            <w:r>
              <w:rPr>
                <w:b/>
                <w:sz w:val="16"/>
              </w:rPr>
              <w:t>Worst recorded event</w:t>
            </w:r>
          </w:p>
        </w:tc>
        <w:tc>
          <w:tcPr>
            <w:tcW w:type="dxa" w:w="1969"/>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35, 1998 to 2024 (34 zone-level)</w:t>
            </w:r>
          </w:p>
        </w:tc>
        <w:tc>
          <w:tcPr>
            <w:tcW w:type="dxa" w:w="1319"/>
          </w:tcPr>
          <w:p>
            <w:pPr>
              <w:spacing w:after="0"/>
              <w:jc w:val="left"/>
            </w:pPr>
          </w:p>
        </w:tc>
        <w:tc>
          <w:tcPr>
            <w:tcW w:type="dxa" w:w="2103"/>
          </w:tcPr>
          <w:p>
            <w:pPr>
              <w:spacing w:after="0"/>
              <w:jc w:val="left"/>
            </w:pPr>
            <w:r>
              <w:rPr>
                <w:sz w:val="16"/>
              </w:rPr>
              <w:t>Storm Surge/Tide, 2008-08-19, $1,000,000 property; $0 crops, reported for the zone (2008 dollars); NWS zone FLZ077 (MONROE/MIDDLE KEYS), zone-level: may include parts of neighboring counties</w:t>
            </w:r>
          </w:p>
        </w:tc>
        <w:tc>
          <w:tcPr>
            <w:tcW w:type="dxa" w:w="1969"/>
          </w:tcPr>
          <w:p>
            <w:pPr>
              <w:spacing w:after="0"/>
              <w:jc w:val="left"/>
            </w:pPr>
          </w:p>
        </w:tc>
        <w:tc>
          <w:tcPr>
            <w:tcW w:type="dxa" w:w="1592"/>
          </w:tcPr>
          <w:p>
            <w:pPr>
              <w:spacing w:after="0"/>
              <w:jc w:val="left"/>
            </w:pPr>
            <w:r>
              <w:rPr>
                <w:sz w:val="16"/>
              </w:rPr>
              <w:t>No event record names a member place. Zone-level records (34) apply countywide.</w:t>
            </w: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23, 2009 to 2026 (23 zone-level)</w:t>
            </w:r>
          </w:p>
        </w:tc>
        <w:tc>
          <w:tcPr>
            <w:tcW w:type="dxa" w:w="1319"/>
          </w:tcPr>
          <w:p>
            <w:pPr>
              <w:spacing w:after="0"/>
              <w:jc w:val="left"/>
            </w:pPr>
            <w:r>
              <w:rPr>
                <w:sz w:val="16"/>
              </w:rPr>
              <w:t>18 days to 169 days (median 71 days); 7 with a recorded value</w:t>
            </w:r>
          </w:p>
        </w:tc>
        <w:tc>
          <w:tcPr>
            <w:tcW w:type="dxa" w:w="2103"/>
          </w:tcPr>
          <w:p>
            <w:pPr>
              <w:spacing w:after="0"/>
              <w:jc w:val="left"/>
            </w:pPr>
            <w:r>
              <w:rPr>
                <w:sz w:val="16"/>
              </w:rPr>
              <w:t>169 days (about 5.6 months), 2026-01-13 to 2026-06-30, a run of 6 consecutive Storm Events drought records, zone-level</w:t>
            </w:r>
          </w:p>
        </w:tc>
        <w:tc>
          <w:tcPr>
            <w:tcW w:type="dxa" w:w="196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12, 1983 to 2026</w:t>
            </w:r>
          </w:p>
        </w:tc>
        <w:tc>
          <w:tcPr>
            <w:tcW w:type="dxa" w:w="1319"/>
          </w:tcPr>
          <w:p>
            <w:pPr>
              <w:spacing w:after="0"/>
              <w:jc w:val="left"/>
            </w:pPr>
            <w:r>
              <w:rPr>
                <w:sz w:val="16"/>
              </w:rPr>
              <w:t>0.75 in to 1.75 in (median 1 in); 12 with a recorded value</w:t>
            </w:r>
          </w:p>
        </w:tc>
        <w:tc>
          <w:tcPr>
            <w:tcW w:type="dxa" w:w="2103"/>
          </w:tcPr>
          <w:p>
            <w:pPr>
              <w:spacing w:after="0"/>
              <w:jc w:val="left"/>
            </w:pPr>
            <w:r>
              <w:rPr>
                <w:sz w:val="16"/>
              </w:rPr>
              <w:t>1.75 in hail, 2003-04-27; same size also recorded on 1983-08-28, 1998-02-02</w:t>
            </w:r>
          </w:p>
        </w:tc>
        <w:tc>
          <w:tcPr>
            <w:tcW w:type="dxa" w:w="1969"/>
          </w:tcPr>
          <w:p>
            <w:pPr>
              <w:spacing w:after="0"/>
              <w:jc w:val="left"/>
            </w:pPr>
            <w:r>
              <w:rPr>
                <w:sz w:val="16"/>
              </w:rPr>
              <w:t>Hail, 2003-04-27, $250 property; crops not reported (2003 dollars)</w:t>
            </w:r>
          </w:p>
        </w:tc>
        <w:tc>
          <w:tcPr>
            <w:tcW w:type="dxa" w:w="1592"/>
          </w:tcPr>
          <w:p>
            <w:pPr>
              <w:spacing w:after="0"/>
              <w:jc w:val="left"/>
            </w:pPr>
            <w:r>
              <w:rPr>
                <w:sz w:val="16"/>
              </w:rPr>
              <w:t>Event records naming member places: Marathon city (1 record).</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47, 1996 to 2024 (47 zone-level)</w:t>
            </w:r>
          </w:p>
        </w:tc>
        <w:tc>
          <w:tcPr>
            <w:tcW w:type="dxa" w:w="1319"/>
          </w:tcPr>
          <w:p>
            <w:pPr>
              <w:spacing w:after="0"/>
              <w:jc w:val="left"/>
            </w:pPr>
          </w:p>
        </w:tc>
        <w:tc>
          <w:tcPr>
            <w:tcW w:type="dxa" w:w="2103"/>
          </w:tcPr>
          <w:p>
            <w:pPr>
              <w:spacing w:after="0"/>
              <w:jc w:val="left"/>
            </w:pPr>
            <w:r>
              <w:rPr>
                <w:sz w:val="16"/>
              </w:rPr>
              <w:t>Strongest recorded (records with damage, a wind speed or direct casualties first, then storm type, category and wind): Hurricane (Typhoon) record, 2017-09-09 to 2017-09-10, category 4, property not reported; $0 crops, reported for the zone (2017 dollars), 2 direct deaths, 20 direct injuries (reported for the zone); NWS zone FLZ078 (MONROE/LOWER KEYS), zone-level: may include parts of neighboring counties</w:t>
            </w:r>
          </w:p>
        </w:tc>
        <w:tc>
          <w:tcPr>
            <w:tcW w:type="dxa" w:w="1969"/>
          </w:tcPr>
          <w:p>
            <w:pPr>
              <w:spacing w:after="0"/>
              <w:jc w:val="left"/>
            </w:pPr>
            <w:r>
              <w:rPr>
                <w:sz w:val="16"/>
              </w:rPr>
              <w:t>Most damaging recorded: Hurricane (Typhoon), 1998-09-25, $250,000,000 property; crops not reported, reported for the zone (1998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28, 1997 to 2026 (2 zone-level)</w:t>
            </w:r>
          </w:p>
        </w:tc>
        <w:tc>
          <w:tcPr>
            <w:tcW w:type="dxa" w:w="1319"/>
          </w:tcPr>
          <w:p>
            <w:pPr>
              <w:spacing w:after="0"/>
              <w:jc w:val="left"/>
            </w:pPr>
          </w:p>
        </w:tc>
        <w:tc>
          <w:tcPr>
            <w:tcW w:type="dxa" w:w="2103"/>
          </w:tcPr>
          <w:p>
            <w:pPr>
              <w:spacing w:after="0"/>
              <w:jc w:val="left"/>
            </w:pPr>
            <w:r>
              <w:rPr>
                <w:sz w:val="16"/>
              </w:rPr>
              <w:t>Flood, 2022-06-04, $20,000 property; $0 crops (2022 dollars)</w:t>
            </w:r>
          </w:p>
        </w:tc>
        <w:tc>
          <w:tcPr>
            <w:tcW w:type="dxa" w:w="1969"/>
          </w:tcPr>
          <w:p>
            <w:pPr>
              <w:spacing w:after="0"/>
              <w:jc w:val="left"/>
            </w:pPr>
          </w:p>
        </w:tc>
        <w:tc>
          <w:tcPr>
            <w:tcW w:type="dxa" w:w="1592"/>
          </w:tcPr>
          <w:p>
            <w:pPr>
              <w:spacing w:after="0"/>
              <w:jc w:val="left"/>
            </w:pPr>
            <w:r>
              <w:rPr>
                <w:sz w:val="16"/>
              </w:rPr>
              <w:t>Event records naming member places: Key West city (1 record), Marathon city (1 record). Zone-level records (2)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13, 1997 to 2023</w:t>
            </w:r>
          </w:p>
        </w:tc>
        <w:tc>
          <w:tcPr>
            <w:tcW w:type="dxa" w:w="1319"/>
          </w:tcPr>
          <w:p>
            <w:pPr>
              <w:spacing w:after="0"/>
              <w:jc w:val="left"/>
            </w:pPr>
          </w:p>
        </w:tc>
        <w:tc>
          <w:tcPr>
            <w:tcW w:type="dxa" w:w="2103"/>
          </w:tcPr>
          <w:p>
            <w:pPr>
              <w:spacing w:after="0"/>
              <w:jc w:val="left"/>
            </w:pPr>
            <w:r>
              <w:rPr>
                <w:sz w:val="16"/>
              </w:rPr>
              <w:t>Lightning, 2012-07-22, $40,000 property; $0 crops (2012 dollars)</w:t>
            </w:r>
          </w:p>
        </w:tc>
        <w:tc>
          <w:tcPr>
            <w:tcW w:type="dxa" w:w="1969"/>
          </w:tcPr>
          <w:p>
            <w:pPr>
              <w:spacing w:after="0"/>
              <w:jc w:val="left"/>
            </w:pPr>
          </w:p>
        </w:tc>
        <w:tc>
          <w:tcPr>
            <w:tcW w:type="dxa" w:w="1592"/>
          </w:tcPr>
          <w:p>
            <w:pPr>
              <w:spacing w:after="0"/>
              <w:jc w:val="left"/>
            </w:pPr>
            <w:r>
              <w:rPr>
                <w:sz w:val="16"/>
              </w:rPr>
              <w:t>Event records naming member places: Key Colony Beach city (1 record), Key West city (1 record), Marathon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7, 1996 to 2023 (7 zone-level)</w:t>
            </w:r>
          </w:p>
        </w:tc>
        <w:tc>
          <w:tcPr>
            <w:tcW w:type="dxa" w:w="1319"/>
          </w:tcPr>
          <w:p>
            <w:pPr>
              <w:spacing w:after="0"/>
              <w:jc w:val="left"/>
            </w:pPr>
            <w:r>
              <w:rPr>
                <w:sz w:val="16"/>
              </w:rPr>
              <w:t>35 kt (40 mph) to 52 kt (60 mph) (median 42 kt (48 mph)); 6 with a recorded value</w:t>
            </w:r>
          </w:p>
        </w:tc>
        <w:tc>
          <w:tcPr>
            <w:tcW w:type="dxa" w:w="2103"/>
          </w:tcPr>
          <w:p>
            <w:pPr>
              <w:spacing w:after="0"/>
              <w:jc w:val="left"/>
            </w:pPr>
            <w:r>
              <w:rPr>
                <w:sz w:val="16"/>
              </w:rPr>
              <w:t>52 kt (60 mph) estimated gust, High Wind, 2012-01-11; NWS zone FLZ076 (MONROE/UPPER KEYS), zone-level: may include parts of neighboring counties</w:t>
            </w:r>
          </w:p>
        </w:tc>
        <w:tc>
          <w:tcPr>
            <w:tcW w:type="dxa" w:w="1969"/>
          </w:tcPr>
          <w:p>
            <w:pPr>
              <w:spacing w:after="0"/>
              <w:jc w:val="left"/>
            </w:pPr>
            <w:r>
              <w:rPr>
                <w:sz w:val="16"/>
              </w:rPr>
              <w:t>High Wind, 1996-03-03, $25,000 property; $0 crops, reported for the zone (1996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109, 1961 to 2026</w:t>
            </w:r>
          </w:p>
        </w:tc>
        <w:tc>
          <w:tcPr>
            <w:tcW w:type="dxa" w:w="1319"/>
          </w:tcPr>
          <w:p>
            <w:pPr>
              <w:spacing w:after="0"/>
              <w:jc w:val="left"/>
            </w:pPr>
            <w:r>
              <w:rPr>
                <w:sz w:val="16"/>
              </w:rPr>
              <w:t>39 kt (45 mph) to 104 kt (120 mph) (median 52 kt (60 mph)); 100 with a recorded value</w:t>
            </w:r>
          </w:p>
        </w:tc>
        <w:tc>
          <w:tcPr>
            <w:tcW w:type="dxa" w:w="2103"/>
          </w:tcPr>
          <w:p>
            <w:pPr>
              <w:spacing w:after="0"/>
              <w:jc w:val="left"/>
            </w:pPr>
            <w:r>
              <w:rPr>
                <w:sz w:val="16"/>
              </w:rPr>
              <w:t>104 kt (120 mph), measurement type not recorded, Thunderstorm Wind, 1998-02-02</w:t>
            </w:r>
          </w:p>
        </w:tc>
        <w:tc>
          <w:tcPr>
            <w:tcW w:type="dxa" w:w="1969"/>
          </w:tcPr>
          <w:p>
            <w:pPr>
              <w:spacing w:after="0"/>
              <w:jc w:val="left"/>
            </w:pPr>
            <w:r>
              <w:rPr>
                <w:sz w:val="16"/>
              </w:rPr>
              <w:t>Thunderstorm Wind, 2005-06-02, $60,000 property; crops not reported (2005 dollars)</w:t>
            </w:r>
          </w:p>
        </w:tc>
        <w:tc>
          <w:tcPr>
            <w:tcW w:type="dxa" w:w="1592"/>
          </w:tcPr>
          <w:p>
            <w:pPr>
              <w:spacing w:after="0"/>
              <w:jc w:val="left"/>
            </w:pPr>
            <w:r>
              <w:rPr>
                <w:sz w:val="16"/>
              </w:rPr>
              <w:t>Event records naming member places: Marathon city (12 records), Key West city (5 records), Key Colony Beach city (1 record).</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78, 1953 to 2024</w:t>
            </w:r>
          </w:p>
        </w:tc>
        <w:tc>
          <w:tcPr>
            <w:tcW w:type="dxa" w:w="1319"/>
          </w:tcPr>
          <w:p>
            <w:pPr>
              <w:spacing w:after="0"/>
              <w:jc w:val="left"/>
            </w:pPr>
            <w:r>
              <w:rPr>
                <w:sz w:val="16"/>
              </w:rPr>
              <w:t>F/EF0 to F/EF2 (median F/EF0); 69 with a recorded value</w:t>
            </w:r>
          </w:p>
        </w:tc>
        <w:tc>
          <w:tcPr>
            <w:tcW w:type="dxa" w:w="2103"/>
          </w:tcPr>
          <w:p>
            <w:pPr>
              <w:spacing w:after="0"/>
              <w:jc w:val="left"/>
            </w:pPr>
            <w:r>
              <w:rPr>
                <w:sz w:val="16"/>
              </w:rPr>
              <w:t>F2 tornado, 1972-06-18, 1 mi path length (records before 1996 may include the whole path; rating and listing come from the county where the tornado began), 100 yd wide, $250,000 property; crops not recorded (1972 dollars), 40 direct injuries</w:t>
            </w:r>
          </w:p>
        </w:tc>
        <w:tc>
          <w:tcPr>
            <w:tcW w:type="dxa" w:w="1969"/>
          </w:tcPr>
          <w:p>
            <w:pPr>
              <w:spacing w:after="0"/>
              <w:jc w:val="left"/>
            </w:pPr>
            <w:r>
              <w:rPr>
                <w:sz w:val="16"/>
              </w:rPr>
              <w:t>Tornado, 1998-11-04, $25,000,000 property; $0 crops (1998 dollars)</w:t>
            </w:r>
          </w:p>
        </w:tc>
        <w:tc>
          <w:tcPr>
            <w:tcW w:type="dxa" w:w="1592"/>
          </w:tcPr>
          <w:p>
            <w:pPr>
              <w:spacing w:after="0"/>
              <w:jc w:val="left"/>
            </w:pPr>
            <w:r>
              <w:rPr>
                <w:sz w:val="16"/>
              </w:rPr>
              <w:t>Event records naming member places: Marathon city (6 records), Key West city (4 records), Key Colony Beach city (1 record), Layton city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1, 2020 to 2020 (1 zone-level)</w:t>
            </w:r>
          </w:p>
        </w:tc>
        <w:tc>
          <w:tcPr>
            <w:tcW w:type="dxa" w:w="1319"/>
          </w:tcPr>
          <w:p>
            <w:pPr>
              <w:spacing w:after="0"/>
              <w:jc w:val="left"/>
            </w:pPr>
          </w:p>
        </w:tc>
        <w:tc>
          <w:tcPr>
            <w:tcW w:type="dxa" w:w="2103"/>
          </w:tcPr>
          <w:p>
            <w:pPr>
              <w:spacing w:after="0"/>
              <w:jc w:val="left"/>
            </w:pPr>
            <w:r>
              <w:rPr>
                <w:sz w:val="16"/>
              </w:rPr>
              <w:t>No damage reported in 1 records.</w:t>
            </w:r>
          </w:p>
        </w:tc>
        <w:tc>
          <w:tcPr>
            <w:tcW w:type="dxa" w:w="1969"/>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0</w:t>
            </w:r>
          </w:p>
        </w:tc>
        <w:tc>
          <w:tcPr>
            <w:tcW w:type="dxa" w:w="1319"/>
          </w:tcPr>
          <w:p>
            <w:pPr>
              <w:spacing w:after="0"/>
              <w:jc w:val="left"/>
            </w:pPr>
          </w:p>
        </w:tc>
        <w:tc>
          <w:tcPr>
            <w:tcW w:type="dxa" w:w="2103"/>
          </w:tcPr>
          <w:p>
            <w:pPr>
              <w:spacing w:after="0"/>
              <w:jc w:val="left"/>
            </w:pPr>
          </w:p>
        </w:tc>
        <w:tc>
          <w:tcPr>
            <w:tcW w:type="dxa" w:w="1969"/>
          </w:tcPr>
          <w:p>
            <w:pPr>
              <w:spacing w:after="0"/>
              <w:jc w:val="left"/>
            </w:pPr>
          </w:p>
        </w:tc>
        <w:tc>
          <w:tcPr>
            <w:tcW w:type="dxa" w:w="1592"/>
          </w:tcPr>
          <w:p>
            <w:pPr>
              <w:spacing w:after="0"/>
              <w:jc w:val="left"/>
            </w:pP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47</w:t>
      </w:r>
    </w:p>
    <w:p>
      <w:pPr>
        <w:keepNext/>
        <w:spacing w:after="40" w:before="0"/>
      </w:pPr>
      <w:r>
        <w:rPr>
          <w:b/>
        </w:rPr>
        <w:t xml:space="preserve">Counted incidents: </w:t>
      </w:r>
      <w:r>
        <w:rPr/>
        <w:t>35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6"/>
        <w:gridCol w:w="1216"/>
        <w:gridCol w:w="1216"/>
        <w:gridCol w:w="1634"/>
        <w:gridCol w:w="2262"/>
        <w:gridCol w:w="2917"/>
        <w:gridCol w:w="1739"/>
        <w:gridCol w:w="865"/>
        <w:gridCol w:w="1048"/>
      </w:tblGrid>
      <w:tr>
        <w:trPr>
          <w:cantSplit/>
          <w:tblHeader/>
        </w:trPr>
        <w:tc>
          <w:tcPr>
            <w:tcW w:type="dxa" w:w="1216"/>
            <w:shd w:val="clear" w:color="auto" w:fill="E8E8E8"/>
          </w:tcPr>
          <w:p>
            <w:pPr>
              <w:spacing w:after="0"/>
              <w:jc w:val="left"/>
            </w:pPr>
            <w:r>
              <w:rPr>
                <w:b/>
                <w:sz w:val="16"/>
              </w:rPr>
              <w:t>Declared</w:t>
            </w:r>
          </w:p>
        </w:tc>
        <w:tc>
          <w:tcPr>
            <w:tcW w:type="dxa" w:w="1216"/>
            <w:shd w:val="clear" w:color="auto" w:fill="E8E8E8"/>
          </w:tcPr>
          <w:p>
            <w:pPr>
              <w:spacing w:after="0"/>
              <w:jc w:val="left"/>
            </w:pPr>
            <w:r>
              <w:rPr>
                <w:b/>
                <w:sz w:val="16"/>
              </w:rPr>
              <w:t>Incident began</w:t>
            </w:r>
          </w:p>
        </w:tc>
        <w:tc>
          <w:tcPr>
            <w:tcW w:type="dxa" w:w="1216"/>
            <w:shd w:val="clear" w:color="auto" w:fill="E8E8E8"/>
          </w:tcPr>
          <w:p>
            <w:pPr>
              <w:spacing w:after="0"/>
              <w:jc w:val="left"/>
            </w:pPr>
            <w:r>
              <w:rPr>
                <w:b/>
                <w:sz w:val="16"/>
              </w:rPr>
              <w:t>FEMA number</w:t>
            </w:r>
          </w:p>
        </w:tc>
        <w:tc>
          <w:tcPr>
            <w:tcW w:type="dxa" w:w="1634"/>
            <w:shd w:val="clear" w:color="auto" w:fill="E8E8E8"/>
          </w:tcPr>
          <w:p>
            <w:pPr>
              <w:spacing w:after="0"/>
              <w:jc w:val="left"/>
            </w:pPr>
            <w:r>
              <w:rPr>
                <w:b/>
                <w:sz w:val="16"/>
              </w:rPr>
              <w:t>Type</w:t>
            </w:r>
          </w:p>
        </w:tc>
        <w:tc>
          <w:tcPr>
            <w:tcW w:type="dxa" w:w="2262"/>
            <w:shd w:val="clear" w:color="auto" w:fill="E8E8E8"/>
          </w:tcPr>
          <w:p>
            <w:pPr>
              <w:spacing w:after="0"/>
              <w:jc w:val="left"/>
            </w:pPr>
            <w:r>
              <w:rPr>
                <w:b/>
                <w:sz w:val="16"/>
              </w:rPr>
              <w:t>Title</w:t>
            </w:r>
          </w:p>
        </w:tc>
        <w:tc>
          <w:tcPr>
            <w:tcW w:type="dxa" w:w="2917"/>
            <w:shd w:val="clear" w:color="auto" w:fill="E8E8E8"/>
          </w:tcPr>
          <w:p>
            <w:pPr>
              <w:spacing w:after="0"/>
              <w:jc w:val="left"/>
            </w:pPr>
            <w:r>
              <w:rPr>
                <w:b/>
                <w:sz w:val="16"/>
              </w:rPr>
              <w:t>Mapped hazard</w:t>
            </w:r>
          </w:p>
        </w:tc>
        <w:tc>
          <w:tcPr>
            <w:tcW w:type="dxa" w:w="1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5"/>
            <w:shd w:val="clear" w:color="auto" w:fill="E8E8E8"/>
          </w:tcPr>
          <w:p>
            <w:pPr>
              <w:spacing w:after="0"/>
              <w:jc w:val="left"/>
            </w:pPr>
            <w:r>
              <w:rPr>
                <w:b/>
                <w:sz w:val="16"/>
              </w:rPr>
              <w:t>Flags</w:t>
            </w:r>
          </w:p>
        </w:tc>
        <w:tc>
          <w:tcPr>
            <w:tcW w:type="dxa" w:w="1048"/>
            <w:shd w:val="clear" w:color="auto" w:fill="E8E8E8"/>
          </w:tcPr>
          <w:p>
            <w:pPr>
              <w:spacing w:after="0"/>
              <w:jc w:val="left"/>
            </w:pPr>
            <w:r>
              <w:rPr>
                <w:b/>
                <w:sz w:val="16"/>
              </w:rPr>
              <w:t>Notes</w:t>
            </w:r>
          </w:p>
        </w:tc>
      </w:tr>
      <w:tr>
        <w:trPr>
          <w:cantSplit/>
        </w:trPr>
        <w:tc>
          <w:tcPr>
            <w:tcW w:type="dxa" w:w="1216"/>
          </w:tcPr>
          <w:p>
            <w:pPr>
              <w:spacing w:after="0"/>
              <w:jc w:val="left"/>
            </w:pPr>
            <w:r>
              <w:rPr>
                <w:sz w:val="16"/>
              </w:rPr>
              <w:t>2024-10-11</w:t>
            </w:r>
          </w:p>
        </w:tc>
        <w:tc>
          <w:tcPr>
            <w:tcW w:type="dxa" w:w="1216"/>
          </w:tcPr>
          <w:p>
            <w:pPr>
              <w:spacing w:after="0"/>
              <w:jc w:val="left"/>
            </w:pPr>
            <w:r>
              <w:rPr>
                <w:sz w:val="16"/>
              </w:rPr>
              <w:t>2024-10-05</w:t>
            </w:r>
          </w:p>
        </w:tc>
        <w:tc>
          <w:tcPr>
            <w:tcW w:type="dxa" w:w="1216"/>
          </w:tcPr>
          <w:p>
            <w:pPr>
              <w:spacing w:after="0"/>
              <w:jc w:val="left"/>
            </w:pPr>
            <w:r>
              <w:rPr>
                <w:sz w:val="16"/>
              </w:rPr>
              <w:t>DR-4834-FL</w:t>
            </w:r>
          </w:p>
        </w:tc>
        <w:tc>
          <w:tcPr>
            <w:tcW w:type="dxa" w:w="1634"/>
          </w:tcPr>
          <w:p>
            <w:pPr>
              <w:spacing w:after="0"/>
              <w:jc w:val="left"/>
            </w:pPr>
            <w:r>
              <w:rPr>
                <w:sz w:val="16"/>
              </w:rPr>
              <w:t>Major disaster</w:t>
            </w:r>
          </w:p>
        </w:tc>
        <w:tc>
          <w:tcPr>
            <w:tcW w:type="dxa" w:w="2262"/>
          </w:tcPr>
          <w:p>
            <w:pPr>
              <w:spacing w:after="0"/>
              <w:jc w:val="left"/>
            </w:pPr>
            <w:r>
              <w:rPr>
                <w:sz w:val="16"/>
              </w:rPr>
              <w:t>HURRICANE MILTON</w:t>
            </w:r>
          </w:p>
        </w:tc>
        <w:tc>
          <w:tcPr>
            <w:tcW w:type="dxa" w:w="2917"/>
          </w:tcPr>
          <w:p>
            <w:pPr>
              <w:spacing w:after="0"/>
              <w:jc w:val="left"/>
            </w:pPr>
            <w:r>
              <w:rPr>
                <w:sz w:val="16"/>
              </w:rPr>
              <w:t>Hurricane (primary); also designated: Inland Flooding</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6"/>
          </w:tcPr>
          <w:p>
            <w:pPr>
              <w:spacing w:after="0"/>
              <w:jc w:val="left"/>
            </w:pPr>
            <w:r>
              <w:rPr>
                <w:sz w:val="16"/>
              </w:rPr>
              <w:t>2024-10-07</w:t>
            </w:r>
          </w:p>
        </w:tc>
        <w:tc>
          <w:tcPr>
            <w:tcW w:type="dxa" w:w="1216"/>
          </w:tcPr>
          <w:p>
            <w:pPr>
              <w:spacing w:after="0"/>
              <w:jc w:val="left"/>
            </w:pPr>
            <w:r>
              <w:rPr>
                <w:sz w:val="16"/>
              </w:rPr>
              <w:t>2024-10-05</w:t>
            </w:r>
          </w:p>
        </w:tc>
        <w:tc>
          <w:tcPr>
            <w:tcW w:type="dxa" w:w="1216"/>
          </w:tcPr>
          <w:p>
            <w:pPr>
              <w:spacing w:after="0"/>
              <w:jc w:val="left"/>
            </w:pPr>
            <w:r>
              <w:rPr>
                <w:sz w:val="16"/>
              </w:rPr>
              <w:t>EM-3622-FL</w:t>
            </w:r>
          </w:p>
        </w:tc>
        <w:tc>
          <w:tcPr>
            <w:tcW w:type="dxa" w:w="1634"/>
          </w:tcPr>
          <w:p>
            <w:pPr>
              <w:spacing w:after="0"/>
              <w:jc w:val="left"/>
            </w:pPr>
            <w:r>
              <w:rPr>
                <w:sz w:val="16"/>
              </w:rPr>
              <w:t>Emergency</w:t>
            </w:r>
          </w:p>
        </w:tc>
        <w:tc>
          <w:tcPr>
            <w:tcW w:type="dxa" w:w="2262"/>
          </w:tcPr>
          <w:p>
            <w:pPr>
              <w:spacing w:after="0"/>
              <w:jc w:val="left"/>
            </w:pPr>
            <w:r>
              <w:rPr>
                <w:sz w:val="16"/>
              </w:rPr>
              <w:t>HURRICANE MILTON</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DR-4834</w:t>
            </w:r>
          </w:p>
        </w:tc>
      </w:tr>
      <w:tr>
        <w:trPr>
          <w:cantSplit/>
        </w:trPr>
        <w:tc>
          <w:tcPr>
            <w:tcW w:type="dxa" w:w="1216"/>
          </w:tcPr>
          <w:p>
            <w:pPr>
              <w:spacing w:after="0"/>
              <w:jc w:val="left"/>
            </w:pPr>
            <w:r>
              <w:rPr>
                <w:sz w:val="16"/>
              </w:rPr>
              <w:t>2024-09-28</w:t>
            </w:r>
          </w:p>
        </w:tc>
        <w:tc>
          <w:tcPr>
            <w:tcW w:type="dxa" w:w="1216"/>
          </w:tcPr>
          <w:p>
            <w:pPr>
              <w:spacing w:after="0"/>
              <w:jc w:val="left"/>
            </w:pPr>
            <w:r>
              <w:rPr>
                <w:sz w:val="16"/>
              </w:rPr>
              <w:t>2024-09-23</w:t>
            </w:r>
          </w:p>
        </w:tc>
        <w:tc>
          <w:tcPr>
            <w:tcW w:type="dxa" w:w="1216"/>
          </w:tcPr>
          <w:p>
            <w:pPr>
              <w:spacing w:after="0"/>
              <w:jc w:val="left"/>
            </w:pPr>
            <w:r>
              <w:rPr>
                <w:sz w:val="16"/>
              </w:rPr>
              <w:t>DR-4828-FL</w:t>
            </w:r>
          </w:p>
        </w:tc>
        <w:tc>
          <w:tcPr>
            <w:tcW w:type="dxa" w:w="1634"/>
          </w:tcPr>
          <w:p>
            <w:pPr>
              <w:spacing w:after="0"/>
              <w:jc w:val="left"/>
            </w:pPr>
            <w:r>
              <w:rPr>
                <w:sz w:val="16"/>
              </w:rPr>
              <w:t>Major disaster</w:t>
            </w:r>
          </w:p>
        </w:tc>
        <w:tc>
          <w:tcPr>
            <w:tcW w:type="dxa" w:w="2262"/>
          </w:tcPr>
          <w:p>
            <w:pPr>
              <w:spacing w:after="0"/>
              <w:jc w:val="left"/>
            </w:pPr>
            <w:r>
              <w:rPr>
                <w:sz w:val="16"/>
              </w:rPr>
              <w:t>HURRICANE HELENE</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6"/>
          </w:tcPr>
          <w:p>
            <w:pPr>
              <w:spacing w:after="0"/>
              <w:jc w:val="left"/>
            </w:pPr>
            <w:r>
              <w:rPr>
                <w:sz w:val="16"/>
              </w:rPr>
              <w:t>2024-09-24</w:t>
            </w:r>
          </w:p>
        </w:tc>
        <w:tc>
          <w:tcPr>
            <w:tcW w:type="dxa" w:w="1216"/>
          </w:tcPr>
          <w:p>
            <w:pPr>
              <w:spacing w:after="0"/>
              <w:jc w:val="left"/>
            </w:pPr>
            <w:r>
              <w:rPr>
                <w:sz w:val="16"/>
              </w:rPr>
              <w:t>2024-09-23</w:t>
            </w:r>
          </w:p>
        </w:tc>
        <w:tc>
          <w:tcPr>
            <w:tcW w:type="dxa" w:w="1216"/>
          </w:tcPr>
          <w:p>
            <w:pPr>
              <w:spacing w:after="0"/>
              <w:jc w:val="left"/>
            </w:pPr>
            <w:r>
              <w:rPr>
                <w:sz w:val="16"/>
              </w:rPr>
              <w:t>EM-3615-FL</w:t>
            </w:r>
          </w:p>
        </w:tc>
        <w:tc>
          <w:tcPr>
            <w:tcW w:type="dxa" w:w="1634"/>
          </w:tcPr>
          <w:p>
            <w:pPr>
              <w:spacing w:after="0"/>
              <w:jc w:val="left"/>
            </w:pPr>
            <w:r>
              <w:rPr>
                <w:sz w:val="16"/>
              </w:rPr>
              <w:t>Emergency</w:t>
            </w:r>
          </w:p>
        </w:tc>
        <w:tc>
          <w:tcPr>
            <w:tcW w:type="dxa" w:w="2262"/>
          </w:tcPr>
          <w:p>
            <w:pPr>
              <w:spacing w:after="0"/>
              <w:jc w:val="left"/>
            </w:pPr>
            <w:r>
              <w:rPr>
                <w:sz w:val="16"/>
              </w:rPr>
              <w:t>TROPICAL STORM HELENE</w:t>
            </w:r>
          </w:p>
        </w:tc>
        <w:tc>
          <w:tcPr>
            <w:tcW w:type="dxa" w:w="2917"/>
          </w:tcPr>
          <w:p>
            <w:pPr>
              <w:spacing w:after="0"/>
              <w:jc w:val="left"/>
            </w:pPr>
            <w:r>
              <w:rPr>
                <w:sz w:val="16"/>
              </w:rPr>
              <w:t>Hurricane (primary); also designated: Inland Flooding, Strong Wind</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DR-4828</w:t>
            </w:r>
          </w:p>
        </w:tc>
      </w:tr>
      <w:tr>
        <w:trPr>
          <w:cantSplit/>
        </w:trPr>
        <w:tc>
          <w:tcPr>
            <w:tcW w:type="dxa" w:w="1216"/>
          </w:tcPr>
          <w:p>
            <w:pPr>
              <w:spacing w:after="0"/>
              <w:jc w:val="left"/>
            </w:pPr>
            <w:r>
              <w:rPr>
                <w:sz w:val="16"/>
              </w:rPr>
              <w:t>2024-08-10</w:t>
            </w:r>
          </w:p>
        </w:tc>
        <w:tc>
          <w:tcPr>
            <w:tcW w:type="dxa" w:w="1216"/>
          </w:tcPr>
          <w:p>
            <w:pPr>
              <w:spacing w:after="0"/>
              <w:jc w:val="left"/>
            </w:pPr>
            <w:r>
              <w:rPr>
                <w:sz w:val="16"/>
              </w:rPr>
              <w:t>2024-08-01</w:t>
            </w:r>
          </w:p>
        </w:tc>
        <w:tc>
          <w:tcPr>
            <w:tcW w:type="dxa" w:w="1216"/>
          </w:tcPr>
          <w:p>
            <w:pPr>
              <w:spacing w:after="0"/>
              <w:jc w:val="left"/>
            </w:pPr>
            <w:r>
              <w:rPr>
                <w:sz w:val="16"/>
              </w:rPr>
              <w:t>DR-4806-FL</w:t>
            </w:r>
          </w:p>
        </w:tc>
        <w:tc>
          <w:tcPr>
            <w:tcW w:type="dxa" w:w="1634"/>
          </w:tcPr>
          <w:p>
            <w:pPr>
              <w:spacing w:after="0"/>
              <w:jc w:val="left"/>
            </w:pPr>
            <w:r>
              <w:rPr>
                <w:sz w:val="16"/>
              </w:rPr>
              <w:t>Major disaster</w:t>
            </w:r>
          </w:p>
        </w:tc>
        <w:tc>
          <w:tcPr>
            <w:tcW w:type="dxa" w:w="2262"/>
          </w:tcPr>
          <w:p>
            <w:pPr>
              <w:spacing w:after="0"/>
              <w:jc w:val="left"/>
            </w:pPr>
            <w:r>
              <w:rPr>
                <w:sz w:val="16"/>
              </w:rPr>
              <w:t>HURRICANE DEBBY</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6"/>
          </w:tcPr>
          <w:p>
            <w:pPr>
              <w:spacing w:after="0"/>
              <w:jc w:val="left"/>
            </w:pPr>
            <w:r>
              <w:rPr>
                <w:sz w:val="16"/>
              </w:rPr>
              <w:t>2024-08-03</w:t>
            </w:r>
          </w:p>
        </w:tc>
        <w:tc>
          <w:tcPr>
            <w:tcW w:type="dxa" w:w="1216"/>
          </w:tcPr>
          <w:p>
            <w:pPr>
              <w:spacing w:after="0"/>
              <w:jc w:val="left"/>
            </w:pPr>
            <w:r>
              <w:rPr>
                <w:sz w:val="16"/>
              </w:rPr>
              <w:t>2024-08-01</w:t>
            </w:r>
          </w:p>
        </w:tc>
        <w:tc>
          <w:tcPr>
            <w:tcW w:type="dxa" w:w="1216"/>
          </w:tcPr>
          <w:p>
            <w:pPr>
              <w:spacing w:after="0"/>
              <w:jc w:val="left"/>
            </w:pPr>
            <w:r>
              <w:rPr>
                <w:sz w:val="16"/>
              </w:rPr>
              <w:t>EM-3605-FL</w:t>
            </w:r>
          </w:p>
        </w:tc>
        <w:tc>
          <w:tcPr>
            <w:tcW w:type="dxa" w:w="1634"/>
          </w:tcPr>
          <w:p>
            <w:pPr>
              <w:spacing w:after="0"/>
              <w:jc w:val="left"/>
            </w:pPr>
            <w:r>
              <w:rPr>
                <w:sz w:val="16"/>
              </w:rPr>
              <w:t>Emergency</w:t>
            </w:r>
          </w:p>
        </w:tc>
        <w:tc>
          <w:tcPr>
            <w:tcW w:type="dxa" w:w="2262"/>
          </w:tcPr>
          <w:p>
            <w:pPr>
              <w:spacing w:after="0"/>
              <w:jc w:val="left"/>
            </w:pPr>
            <w:r>
              <w:rPr>
                <w:sz w:val="16"/>
              </w:rPr>
              <w:t>TROPICAL STORM DEBBY</w:t>
            </w:r>
          </w:p>
        </w:tc>
        <w:tc>
          <w:tcPr>
            <w:tcW w:type="dxa" w:w="2917"/>
          </w:tcPr>
          <w:p>
            <w:pPr>
              <w:spacing w:after="0"/>
              <w:jc w:val="left"/>
            </w:pPr>
            <w:r>
              <w:rPr>
                <w:sz w:val="16"/>
              </w:rPr>
              <w:t>Hurricane (primary); also designated: Inland Flooding, Strong Wind, Tornado</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DR-4806</w:t>
            </w:r>
          </w:p>
        </w:tc>
      </w:tr>
      <w:tr>
        <w:trPr>
          <w:cantSplit/>
        </w:trPr>
        <w:tc>
          <w:tcPr>
            <w:tcW w:type="dxa" w:w="1216"/>
          </w:tcPr>
          <w:p>
            <w:pPr>
              <w:spacing w:after="0"/>
              <w:jc w:val="left"/>
            </w:pPr>
            <w:r>
              <w:rPr>
                <w:sz w:val="16"/>
              </w:rPr>
              <w:t>2022-09-29</w:t>
            </w:r>
          </w:p>
        </w:tc>
        <w:tc>
          <w:tcPr>
            <w:tcW w:type="dxa" w:w="1216"/>
          </w:tcPr>
          <w:p>
            <w:pPr>
              <w:spacing w:after="0"/>
              <w:jc w:val="left"/>
            </w:pPr>
            <w:r>
              <w:rPr>
                <w:sz w:val="16"/>
              </w:rPr>
              <w:t>2022-09-23</w:t>
            </w:r>
          </w:p>
        </w:tc>
        <w:tc>
          <w:tcPr>
            <w:tcW w:type="dxa" w:w="1216"/>
          </w:tcPr>
          <w:p>
            <w:pPr>
              <w:spacing w:after="0"/>
              <w:jc w:val="left"/>
            </w:pPr>
            <w:r>
              <w:rPr>
                <w:sz w:val="16"/>
              </w:rPr>
              <w:t>DR-4673-FL</w:t>
            </w:r>
          </w:p>
        </w:tc>
        <w:tc>
          <w:tcPr>
            <w:tcW w:type="dxa" w:w="1634"/>
          </w:tcPr>
          <w:p>
            <w:pPr>
              <w:spacing w:after="0"/>
              <w:jc w:val="left"/>
            </w:pPr>
            <w:r>
              <w:rPr>
                <w:sz w:val="16"/>
              </w:rPr>
              <w:t>Major disaster</w:t>
            </w:r>
          </w:p>
        </w:tc>
        <w:tc>
          <w:tcPr>
            <w:tcW w:type="dxa" w:w="2262"/>
          </w:tcPr>
          <w:p>
            <w:pPr>
              <w:spacing w:after="0"/>
              <w:jc w:val="left"/>
            </w:pPr>
            <w:r>
              <w:rPr>
                <w:sz w:val="16"/>
              </w:rPr>
              <w:t>HURRICANE IAN</w:t>
            </w:r>
          </w:p>
        </w:tc>
        <w:tc>
          <w:tcPr>
            <w:tcW w:type="dxa" w:w="2917"/>
          </w:tcPr>
          <w:p>
            <w:pPr>
              <w:spacing w:after="0"/>
              <w:jc w:val="left"/>
            </w:pPr>
            <w:r>
              <w:rPr>
                <w:sz w:val="16"/>
              </w:rPr>
              <w:t>Hurricane</w:t>
            </w:r>
          </w:p>
        </w:tc>
        <w:tc>
          <w:tcPr>
            <w:tcW w:type="dxa" w:w="1739"/>
          </w:tcPr>
          <w:p>
            <w:pPr>
              <w:spacing w:after="0"/>
              <w:jc w:val="right"/>
            </w:pPr>
            <w:r>
              <w:rPr>
                <w:sz w:val="16"/>
              </w:rPr>
              <w:t>$4,358,165.40</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6"/>
          </w:tcPr>
          <w:p>
            <w:pPr>
              <w:spacing w:after="0"/>
              <w:jc w:val="left"/>
            </w:pPr>
            <w:r>
              <w:rPr>
                <w:sz w:val="16"/>
              </w:rPr>
              <w:t>2022-09-24</w:t>
            </w:r>
          </w:p>
        </w:tc>
        <w:tc>
          <w:tcPr>
            <w:tcW w:type="dxa" w:w="1216"/>
          </w:tcPr>
          <w:p>
            <w:pPr>
              <w:spacing w:after="0"/>
              <w:jc w:val="left"/>
            </w:pPr>
            <w:r>
              <w:rPr>
                <w:sz w:val="16"/>
              </w:rPr>
              <w:t>2022-09-23</w:t>
            </w:r>
          </w:p>
        </w:tc>
        <w:tc>
          <w:tcPr>
            <w:tcW w:type="dxa" w:w="1216"/>
          </w:tcPr>
          <w:p>
            <w:pPr>
              <w:spacing w:after="0"/>
              <w:jc w:val="left"/>
            </w:pPr>
            <w:r>
              <w:rPr>
                <w:sz w:val="16"/>
              </w:rPr>
              <w:t>EM-3584-FL</w:t>
            </w:r>
          </w:p>
        </w:tc>
        <w:tc>
          <w:tcPr>
            <w:tcW w:type="dxa" w:w="1634"/>
          </w:tcPr>
          <w:p>
            <w:pPr>
              <w:spacing w:after="0"/>
              <w:jc w:val="left"/>
            </w:pPr>
            <w:r>
              <w:rPr>
                <w:sz w:val="16"/>
              </w:rPr>
              <w:t>Emergency</w:t>
            </w:r>
          </w:p>
        </w:tc>
        <w:tc>
          <w:tcPr>
            <w:tcW w:type="dxa" w:w="2262"/>
          </w:tcPr>
          <w:p>
            <w:pPr>
              <w:spacing w:after="0"/>
              <w:jc w:val="left"/>
            </w:pPr>
            <w:r>
              <w:rPr>
                <w:sz w:val="16"/>
              </w:rPr>
              <w:t>TROPICAL STORM IAN</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DR-4673</w:t>
            </w:r>
          </w:p>
        </w:tc>
      </w:tr>
      <w:tr>
        <w:trPr>
          <w:cantSplit/>
        </w:trPr>
        <w:tc>
          <w:tcPr>
            <w:tcW w:type="dxa" w:w="1216"/>
          </w:tcPr>
          <w:p>
            <w:pPr>
              <w:spacing w:after="0"/>
              <w:jc w:val="left"/>
            </w:pPr>
            <w:r>
              <w:rPr>
                <w:sz w:val="16"/>
              </w:rPr>
              <w:t>2021-07-04</w:t>
            </w:r>
          </w:p>
        </w:tc>
        <w:tc>
          <w:tcPr>
            <w:tcW w:type="dxa" w:w="1216"/>
          </w:tcPr>
          <w:p>
            <w:pPr>
              <w:spacing w:after="0"/>
              <w:jc w:val="left"/>
            </w:pPr>
            <w:r>
              <w:rPr>
                <w:sz w:val="16"/>
              </w:rPr>
              <w:t>2021-07-04</w:t>
            </w:r>
          </w:p>
        </w:tc>
        <w:tc>
          <w:tcPr>
            <w:tcW w:type="dxa" w:w="1216"/>
          </w:tcPr>
          <w:p>
            <w:pPr>
              <w:spacing w:after="0"/>
              <w:jc w:val="left"/>
            </w:pPr>
            <w:r>
              <w:rPr>
                <w:sz w:val="16"/>
              </w:rPr>
              <w:t>EM-3561-FL</w:t>
            </w:r>
          </w:p>
        </w:tc>
        <w:tc>
          <w:tcPr>
            <w:tcW w:type="dxa" w:w="1634"/>
          </w:tcPr>
          <w:p>
            <w:pPr>
              <w:spacing w:after="0"/>
              <w:jc w:val="left"/>
            </w:pPr>
            <w:r>
              <w:rPr>
                <w:sz w:val="16"/>
              </w:rPr>
              <w:t>Emergency</w:t>
            </w:r>
          </w:p>
        </w:tc>
        <w:tc>
          <w:tcPr>
            <w:tcW w:type="dxa" w:w="2262"/>
          </w:tcPr>
          <w:p>
            <w:pPr>
              <w:spacing w:after="0"/>
              <w:jc w:val="left"/>
            </w:pPr>
            <w:r>
              <w:rPr>
                <w:sz w:val="16"/>
              </w:rPr>
              <w:t>TROPICAL STORM ELSA</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2020-08-01</w:t>
            </w:r>
          </w:p>
        </w:tc>
        <w:tc>
          <w:tcPr>
            <w:tcW w:type="dxa" w:w="1216"/>
          </w:tcPr>
          <w:p>
            <w:pPr>
              <w:spacing w:after="0"/>
              <w:jc w:val="left"/>
            </w:pPr>
            <w:r>
              <w:rPr>
                <w:sz w:val="16"/>
              </w:rPr>
              <w:t>2020-07-31</w:t>
            </w:r>
          </w:p>
        </w:tc>
        <w:tc>
          <w:tcPr>
            <w:tcW w:type="dxa" w:w="1216"/>
          </w:tcPr>
          <w:p>
            <w:pPr>
              <w:spacing w:after="0"/>
              <w:jc w:val="left"/>
            </w:pPr>
            <w:r>
              <w:rPr>
                <w:sz w:val="16"/>
              </w:rPr>
              <w:t>EM-3533-FL</w:t>
            </w:r>
          </w:p>
        </w:tc>
        <w:tc>
          <w:tcPr>
            <w:tcW w:type="dxa" w:w="1634"/>
          </w:tcPr>
          <w:p>
            <w:pPr>
              <w:spacing w:after="0"/>
              <w:jc w:val="left"/>
            </w:pPr>
            <w:r>
              <w:rPr>
                <w:sz w:val="16"/>
              </w:rPr>
              <w:t>Emergency</w:t>
            </w:r>
          </w:p>
        </w:tc>
        <w:tc>
          <w:tcPr>
            <w:tcW w:type="dxa" w:w="2262"/>
          </w:tcPr>
          <w:p>
            <w:pPr>
              <w:spacing w:after="0"/>
              <w:jc w:val="left"/>
            </w:pPr>
            <w:r>
              <w:rPr>
                <w:sz w:val="16"/>
              </w:rPr>
              <w:t>HURRICANE ISAIAS</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2020-03-25</w:t>
            </w:r>
          </w:p>
        </w:tc>
        <w:tc>
          <w:tcPr>
            <w:tcW w:type="dxa" w:w="1216"/>
          </w:tcPr>
          <w:p>
            <w:pPr>
              <w:spacing w:after="0"/>
              <w:jc w:val="left"/>
            </w:pPr>
            <w:r>
              <w:rPr>
                <w:sz w:val="16"/>
              </w:rPr>
              <w:t>2020-01-20</w:t>
            </w:r>
          </w:p>
        </w:tc>
        <w:tc>
          <w:tcPr>
            <w:tcW w:type="dxa" w:w="1216"/>
          </w:tcPr>
          <w:p>
            <w:pPr>
              <w:spacing w:after="0"/>
              <w:jc w:val="left"/>
            </w:pPr>
            <w:r>
              <w:rPr>
                <w:sz w:val="16"/>
              </w:rPr>
              <w:t>DR-4486-FL</w:t>
            </w:r>
          </w:p>
        </w:tc>
        <w:tc>
          <w:tcPr>
            <w:tcW w:type="dxa" w:w="1634"/>
          </w:tcPr>
          <w:p>
            <w:pPr>
              <w:spacing w:after="0"/>
              <w:jc w:val="left"/>
            </w:pPr>
            <w:r>
              <w:rPr>
                <w:sz w:val="16"/>
              </w:rPr>
              <w:t>Major disaster</w:t>
            </w:r>
          </w:p>
        </w:tc>
        <w:tc>
          <w:tcPr>
            <w:tcW w:type="dxa" w:w="2262"/>
          </w:tcPr>
          <w:p>
            <w:pPr>
              <w:spacing w:after="0"/>
              <w:jc w:val="left"/>
            </w:pPr>
            <w:r>
              <w:rPr>
                <w:sz w:val="16"/>
              </w:rPr>
              <w:t>COVID-19 PANDEMIC</w:t>
            </w:r>
          </w:p>
        </w:tc>
        <w:tc>
          <w:tcPr>
            <w:tcW w:type="dxa" w:w="2917"/>
          </w:tcPr>
          <w:p>
            <w:pPr>
              <w:spacing w:after="0"/>
              <w:jc w:val="left"/>
            </w:pPr>
            <w:r>
              <w:rPr>
                <w:sz w:val="16"/>
              </w:rPr>
              <w:t>Non-natural, not counted</w:t>
            </w:r>
          </w:p>
        </w:tc>
        <w:tc>
          <w:tcPr>
            <w:tcW w:type="dxa" w:w="1739"/>
          </w:tcPr>
          <w:p>
            <w:pPr>
              <w:spacing w:after="0"/>
              <w:jc w:val="right"/>
            </w:pPr>
            <w:r>
              <w:rPr>
                <w:sz w:val="16"/>
              </w:rPr>
              <w:t>$301,250.92</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2020-03-13</w:t>
            </w:r>
          </w:p>
        </w:tc>
        <w:tc>
          <w:tcPr>
            <w:tcW w:type="dxa" w:w="1216"/>
          </w:tcPr>
          <w:p>
            <w:pPr>
              <w:spacing w:after="0"/>
              <w:jc w:val="left"/>
            </w:pPr>
            <w:r>
              <w:rPr>
                <w:sz w:val="16"/>
              </w:rPr>
              <w:t>2020-01-20</w:t>
            </w:r>
          </w:p>
        </w:tc>
        <w:tc>
          <w:tcPr>
            <w:tcW w:type="dxa" w:w="1216"/>
          </w:tcPr>
          <w:p>
            <w:pPr>
              <w:spacing w:after="0"/>
              <w:jc w:val="left"/>
            </w:pPr>
            <w:r>
              <w:rPr>
                <w:sz w:val="16"/>
              </w:rPr>
              <w:t>EM-3432-FL</w:t>
            </w:r>
          </w:p>
        </w:tc>
        <w:tc>
          <w:tcPr>
            <w:tcW w:type="dxa" w:w="1634"/>
          </w:tcPr>
          <w:p>
            <w:pPr>
              <w:spacing w:after="0"/>
              <w:jc w:val="left"/>
            </w:pPr>
            <w:r>
              <w:rPr>
                <w:sz w:val="16"/>
              </w:rPr>
              <w:t>Emergency</w:t>
            </w:r>
          </w:p>
        </w:tc>
        <w:tc>
          <w:tcPr>
            <w:tcW w:type="dxa" w:w="2262"/>
          </w:tcPr>
          <w:p>
            <w:pPr>
              <w:spacing w:after="0"/>
              <w:jc w:val="left"/>
            </w:pPr>
            <w:r>
              <w:rPr>
                <w:sz w:val="16"/>
              </w:rPr>
              <w:t>COVID-19</w:t>
            </w:r>
          </w:p>
        </w:tc>
        <w:tc>
          <w:tcPr>
            <w:tcW w:type="dxa" w:w="2917"/>
          </w:tcPr>
          <w:p>
            <w:pPr>
              <w:spacing w:after="0"/>
              <w:jc w:val="left"/>
            </w:pPr>
            <w:r>
              <w:rPr>
                <w:sz w:val="16"/>
              </w:rPr>
              <w:t>Non-natural, not counted</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DR-4486</w:t>
            </w:r>
          </w:p>
        </w:tc>
      </w:tr>
      <w:tr>
        <w:trPr>
          <w:cantSplit/>
        </w:trPr>
        <w:tc>
          <w:tcPr>
            <w:tcW w:type="dxa" w:w="1216"/>
          </w:tcPr>
          <w:p>
            <w:pPr>
              <w:spacing w:after="0"/>
              <w:jc w:val="left"/>
            </w:pPr>
            <w:r>
              <w:rPr>
                <w:sz w:val="16"/>
              </w:rPr>
              <w:t>2019-08-30</w:t>
            </w:r>
          </w:p>
        </w:tc>
        <w:tc>
          <w:tcPr>
            <w:tcW w:type="dxa" w:w="1216"/>
          </w:tcPr>
          <w:p>
            <w:pPr>
              <w:spacing w:after="0"/>
              <w:jc w:val="left"/>
            </w:pPr>
            <w:r>
              <w:rPr>
                <w:sz w:val="16"/>
              </w:rPr>
              <w:t>2019-08-28</w:t>
            </w:r>
          </w:p>
        </w:tc>
        <w:tc>
          <w:tcPr>
            <w:tcW w:type="dxa" w:w="1216"/>
          </w:tcPr>
          <w:p>
            <w:pPr>
              <w:spacing w:after="0"/>
              <w:jc w:val="left"/>
            </w:pPr>
            <w:r>
              <w:rPr>
                <w:sz w:val="16"/>
              </w:rPr>
              <w:t>EM-3419-FL</w:t>
            </w:r>
          </w:p>
        </w:tc>
        <w:tc>
          <w:tcPr>
            <w:tcW w:type="dxa" w:w="1634"/>
          </w:tcPr>
          <w:p>
            <w:pPr>
              <w:spacing w:after="0"/>
              <w:jc w:val="left"/>
            </w:pPr>
            <w:r>
              <w:rPr>
                <w:sz w:val="16"/>
              </w:rPr>
              <w:t>Emergency</w:t>
            </w:r>
          </w:p>
        </w:tc>
        <w:tc>
          <w:tcPr>
            <w:tcW w:type="dxa" w:w="2262"/>
          </w:tcPr>
          <w:p>
            <w:pPr>
              <w:spacing w:after="0"/>
              <w:jc w:val="left"/>
            </w:pPr>
            <w:r>
              <w:rPr>
                <w:sz w:val="16"/>
              </w:rPr>
              <w:t>HURRICANE DORIAN</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2017-09-10</w:t>
            </w:r>
          </w:p>
        </w:tc>
        <w:tc>
          <w:tcPr>
            <w:tcW w:type="dxa" w:w="1216"/>
          </w:tcPr>
          <w:p>
            <w:pPr>
              <w:spacing w:after="0"/>
              <w:jc w:val="left"/>
            </w:pPr>
            <w:r>
              <w:rPr>
                <w:sz w:val="16"/>
              </w:rPr>
              <w:t>2017-09-04</w:t>
            </w:r>
          </w:p>
        </w:tc>
        <w:tc>
          <w:tcPr>
            <w:tcW w:type="dxa" w:w="1216"/>
          </w:tcPr>
          <w:p>
            <w:pPr>
              <w:spacing w:after="0"/>
              <w:jc w:val="left"/>
            </w:pPr>
            <w:r>
              <w:rPr>
                <w:sz w:val="16"/>
              </w:rPr>
              <w:t>DR-4337-FL</w:t>
            </w:r>
          </w:p>
        </w:tc>
        <w:tc>
          <w:tcPr>
            <w:tcW w:type="dxa" w:w="1634"/>
          </w:tcPr>
          <w:p>
            <w:pPr>
              <w:spacing w:after="0"/>
              <w:jc w:val="left"/>
            </w:pPr>
            <w:r>
              <w:rPr>
                <w:sz w:val="16"/>
              </w:rPr>
              <w:t>Major disaster</w:t>
            </w:r>
          </w:p>
        </w:tc>
        <w:tc>
          <w:tcPr>
            <w:tcW w:type="dxa" w:w="2262"/>
          </w:tcPr>
          <w:p>
            <w:pPr>
              <w:spacing w:after="0"/>
              <w:jc w:val="left"/>
            </w:pPr>
            <w:r>
              <w:rPr>
                <w:sz w:val="16"/>
              </w:rPr>
              <w:t>HURRICANE IRMA</w:t>
            </w:r>
          </w:p>
        </w:tc>
        <w:tc>
          <w:tcPr>
            <w:tcW w:type="dxa" w:w="2917"/>
          </w:tcPr>
          <w:p>
            <w:pPr>
              <w:spacing w:after="0"/>
              <w:jc w:val="left"/>
            </w:pPr>
            <w:r>
              <w:rPr>
                <w:sz w:val="16"/>
              </w:rPr>
              <w:t>Hurricane</w:t>
            </w:r>
          </w:p>
        </w:tc>
        <w:tc>
          <w:tcPr>
            <w:tcW w:type="dxa" w:w="1739"/>
          </w:tcPr>
          <w:p>
            <w:pPr>
              <w:spacing w:after="0"/>
              <w:jc w:val="right"/>
            </w:pPr>
            <w:r>
              <w:rPr>
                <w:sz w:val="16"/>
              </w:rPr>
              <w:t>$151,246,173.24</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2017-09-05</w:t>
            </w:r>
          </w:p>
        </w:tc>
        <w:tc>
          <w:tcPr>
            <w:tcW w:type="dxa" w:w="1216"/>
          </w:tcPr>
          <w:p>
            <w:pPr>
              <w:spacing w:after="0"/>
              <w:jc w:val="left"/>
            </w:pPr>
            <w:r>
              <w:rPr>
                <w:sz w:val="16"/>
              </w:rPr>
              <w:t>2017-09-04</w:t>
            </w:r>
          </w:p>
        </w:tc>
        <w:tc>
          <w:tcPr>
            <w:tcW w:type="dxa" w:w="1216"/>
          </w:tcPr>
          <w:p>
            <w:pPr>
              <w:spacing w:after="0"/>
              <w:jc w:val="left"/>
            </w:pPr>
            <w:r>
              <w:rPr>
                <w:sz w:val="16"/>
              </w:rPr>
              <w:t>EM-3385-FL</w:t>
            </w:r>
          </w:p>
        </w:tc>
        <w:tc>
          <w:tcPr>
            <w:tcW w:type="dxa" w:w="1634"/>
          </w:tcPr>
          <w:p>
            <w:pPr>
              <w:spacing w:after="0"/>
              <w:jc w:val="left"/>
            </w:pPr>
            <w:r>
              <w:rPr>
                <w:sz w:val="16"/>
              </w:rPr>
              <w:t>Emergency</w:t>
            </w:r>
          </w:p>
        </w:tc>
        <w:tc>
          <w:tcPr>
            <w:tcW w:type="dxa" w:w="2262"/>
          </w:tcPr>
          <w:p>
            <w:pPr>
              <w:spacing w:after="0"/>
              <w:jc w:val="left"/>
            </w:pPr>
            <w:r>
              <w:rPr>
                <w:sz w:val="16"/>
              </w:rPr>
              <w:t>HURRICANE IRMA</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DR-4337</w:t>
            </w:r>
          </w:p>
        </w:tc>
      </w:tr>
      <w:tr>
        <w:trPr>
          <w:cantSplit/>
        </w:trPr>
        <w:tc>
          <w:tcPr>
            <w:tcW w:type="dxa" w:w="1216"/>
          </w:tcPr>
          <w:p>
            <w:pPr>
              <w:spacing w:after="0"/>
              <w:jc w:val="left"/>
            </w:pPr>
            <w:r>
              <w:rPr>
                <w:sz w:val="16"/>
              </w:rPr>
              <w:t>2016-10-06</w:t>
            </w:r>
          </w:p>
        </w:tc>
        <w:tc>
          <w:tcPr>
            <w:tcW w:type="dxa" w:w="1216"/>
          </w:tcPr>
          <w:p>
            <w:pPr>
              <w:spacing w:after="0"/>
              <w:jc w:val="left"/>
            </w:pPr>
            <w:r>
              <w:rPr>
                <w:sz w:val="16"/>
              </w:rPr>
              <w:t>2016-10-03</w:t>
            </w:r>
          </w:p>
        </w:tc>
        <w:tc>
          <w:tcPr>
            <w:tcW w:type="dxa" w:w="1216"/>
          </w:tcPr>
          <w:p>
            <w:pPr>
              <w:spacing w:after="0"/>
              <w:jc w:val="left"/>
            </w:pPr>
            <w:r>
              <w:rPr>
                <w:sz w:val="16"/>
              </w:rPr>
              <w:t>EM-3377-FL</w:t>
            </w:r>
          </w:p>
        </w:tc>
        <w:tc>
          <w:tcPr>
            <w:tcW w:type="dxa" w:w="1634"/>
          </w:tcPr>
          <w:p>
            <w:pPr>
              <w:spacing w:after="0"/>
              <w:jc w:val="left"/>
            </w:pPr>
            <w:r>
              <w:rPr>
                <w:sz w:val="16"/>
              </w:rPr>
              <w:t>Emergency</w:t>
            </w:r>
          </w:p>
        </w:tc>
        <w:tc>
          <w:tcPr>
            <w:tcW w:type="dxa" w:w="2262"/>
          </w:tcPr>
          <w:p>
            <w:pPr>
              <w:spacing w:after="0"/>
              <w:jc w:val="left"/>
            </w:pPr>
            <w:r>
              <w:rPr>
                <w:sz w:val="16"/>
              </w:rPr>
              <w:t>HURRICANE MATTHEW</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2012-10-18</w:t>
            </w:r>
          </w:p>
        </w:tc>
        <w:tc>
          <w:tcPr>
            <w:tcW w:type="dxa" w:w="1216"/>
          </w:tcPr>
          <w:p>
            <w:pPr>
              <w:spacing w:after="0"/>
              <w:jc w:val="left"/>
            </w:pPr>
            <w:r>
              <w:rPr>
                <w:sz w:val="16"/>
              </w:rPr>
              <w:t>2012-08-27</w:t>
            </w:r>
          </w:p>
        </w:tc>
        <w:tc>
          <w:tcPr>
            <w:tcW w:type="dxa" w:w="1216"/>
          </w:tcPr>
          <w:p>
            <w:pPr>
              <w:spacing w:after="0"/>
              <w:jc w:val="left"/>
            </w:pPr>
            <w:r>
              <w:rPr>
                <w:sz w:val="16"/>
              </w:rPr>
              <w:t>DR-4084-FL</w:t>
            </w:r>
          </w:p>
        </w:tc>
        <w:tc>
          <w:tcPr>
            <w:tcW w:type="dxa" w:w="1634"/>
          </w:tcPr>
          <w:p>
            <w:pPr>
              <w:spacing w:after="0"/>
              <w:jc w:val="left"/>
            </w:pPr>
            <w:r>
              <w:rPr>
                <w:sz w:val="16"/>
              </w:rPr>
              <w:t>Major disaster</w:t>
            </w:r>
          </w:p>
        </w:tc>
        <w:tc>
          <w:tcPr>
            <w:tcW w:type="dxa" w:w="2262"/>
          </w:tcPr>
          <w:p>
            <w:pPr>
              <w:spacing w:after="0"/>
              <w:jc w:val="left"/>
            </w:pPr>
            <w:r>
              <w:rPr>
                <w:sz w:val="16"/>
              </w:rPr>
              <w:t>HURRICANE ISAAC</w:t>
            </w:r>
          </w:p>
        </w:tc>
        <w:tc>
          <w:tcPr>
            <w:tcW w:type="dxa" w:w="2917"/>
          </w:tcPr>
          <w:p>
            <w:pPr>
              <w:spacing w:after="0"/>
              <w:jc w:val="left"/>
            </w:pPr>
            <w:r>
              <w:rPr>
                <w:sz w:val="16"/>
              </w:rPr>
              <w:t>Hurricane</w:t>
            </w:r>
          </w:p>
        </w:tc>
        <w:tc>
          <w:tcPr>
            <w:tcW w:type="dxa" w:w="1739"/>
          </w:tcPr>
          <w:p>
            <w:pPr>
              <w:spacing w:after="0"/>
              <w:jc w:val="right"/>
            </w:pPr>
            <w:r>
              <w:rPr>
                <w:sz w:val="16"/>
              </w:rPr>
              <w:t>$821,121.49</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2008-09-07</w:t>
            </w:r>
          </w:p>
        </w:tc>
        <w:tc>
          <w:tcPr>
            <w:tcW w:type="dxa" w:w="1216"/>
          </w:tcPr>
          <w:p>
            <w:pPr>
              <w:spacing w:after="0"/>
              <w:jc w:val="left"/>
            </w:pPr>
            <w:r>
              <w:rPr>
                <w:sz w:val="16"/>
              </w:rPr>
              <w:t>2008-09-05</w:t>
            </w:r>
          </w:p>
        </w:tc>
        <w:tc>
          <w:tcPr>
            <w:tcW w:type="dxa" w:w="1216"/>
          </w:tcPr>
          <w:p>
            <w:pPr>
              <w:spacing w:after="0"/>
              <w:jc w:val="left"/>
            </w:pPr>
            <w:r>
              <w:rPr>
                <w:sz w:val="16"/>
              </w:rPr>
              <w:t>EM-3293-FL</w:t>
            </w:r>
          </w:p>
        </w:tc>
        <w:tc>
          <w:tcPr>
            <w:tcW w:type="dxa" w:w="1634"/>
          </w:tcPr>
          <w:p>
            <w:pPr>
              <w:spacing w:after="0"/>
              <w:jc w:val="left"/>
            </w:pPr>
            <w:r>
              <w:rPr>
                <w:sz w:val="16"/>
              </w:rPr>
              <w:t>Emergency</w:t>
            </w:r>
          </w:p>
        </w:tc>
        <w:tc>
          <w:tcPr>
            <w:tcW w:type="dxa" w:w="2262"/>
          </w:tcPr>
          <w:p>
            <w:pPr>
              <w:spacing w:after="0"/>
              <w:jc w:val="left"/>
            </w:pPr>
            <w:r>
              <w:rPr>
                <w:sz w:val="16"/>
              </w:rPr>
              <w:t>HURRICANE IKE</w:t>
            </w:r>
          </w:p>
        </w:tc>
        <w:tc>
          <w:tcPr>
            <w:tcW w:type="dxa" w:w="2917"/>
          </w:tcPr>
          <w:p>
            <w:pPr>
              <w:spacing w:after="0"/>
              <w:jc w:val="left"/>
            </w:pPr>
            <w:r>
              <w:rPr>
                <w:sz w:val="16"/>
              </w:rPr>
              <w:t>Hurricane</w:t>
            </w:r>
          </w:p>
        </w:tc>
        <w:tc>
          <w:tcPr>
            <w:tcW w:type="dxa" w:w="1739"/>
          </w:tcPr>
          <w:p>
            <w:pPr>
              <w:spacing w:after="0"/>
              <w:jc w:val="right"/>
            </w:pPr>
            <w:r>
              <w:rPr>
                <w:sz w:val="16"/>
              </w:rPr>
              <w:t>$622,177.41</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2008-08-24</w:t>
            </w:r>
          </w:p>
        </w:tc>
        <w:tc>
          <w:tcPr>
            <w:tcW w:type="dxa" w:w="1216"/>
          </w:tcPr>
          <w:p>
            <w:pPr>
              <w:spacing w:after="0"/>
              <w:jc w:val="left"/>
            </w:pPr>
            <w:r>
              <w:rPr>
                <w:sz w:val="16"/>
              </w:rPr>
              <w:t>2008-08-18</w:t>
            </w:r>
          </w:p>
        </w:tc>
        <w:tc>
          <w:tcPr>
            <w:tcW w:type="dxa" w:w="1216"/>
          </w:tcPr>
          <w:p>
            <w:pPr>
              <w:spacing w:after="0"/>
              <w:jc w:val="left"/>
            </w:pPr>
            <w:r>
              <w:rPr>
                <w:sz w:val="16"/>
              </w:rPr>
              <w:t>DR-1785-FL</w:t>
            </w:r>
          </w:p>
        </w:tc>
        <w:tc>
          <w:tcPr>
            <w:tcW w:type="dxa" w:w="1634"/>
          </w:tcPr>
          <w:p>
            <w:pPr>
              <w:spacing w:after="0"/>
              <w:jc w:val="left"/>
            </w:pPr>
            <w:r>
              <w:rPr>
                <w:sz w:val="16"/>
              </w:rPr>
              <w:t>Major disaster</w:t>
            </w:r>
          </w:p>
        </w:tc>
        <w:tc>
          <w:tcPr>
            <w:tcW w:type="dxa" w:w="2262"/>
          </w:tcPr>
          <w:p>
            <w:pPr>
              <w:spacing w:after="0"/>
              <w:jc w:val="left"/>
            </w:pPr>
            <w:r>
              <w:rPr>
                <w:sz w:val="16"/>
              </w:rPr>
              <w:t>TROPICAL STORM FAY</w:t>
            </w:r>
          </w:p>
        </w:tc>
        <w:tc>
          <w:tcPr>
            <w:tcW w:type="dxa" w:w="2917"/>
          </w:tcPr>
          <w:p>
            <w:pPr>
              <w:spacing w:after="0"/>
              <w:jc w:val="left"/>
            </w:pPr>
            <w:r>
              <w:rPr>
                <w:sz w:val="16"/>
              </w:rPr>
              <w:t>Hurricane; Inland Flooding</w:t>
            </w:r>
          </w:p>
        </w:tc>
        <w:tc>
          <w:tcPr>
            <w:tcW w:type="dxa" w:w="1739"/>
          </w:tcPr>
          <w:p>
            <w:pPr>
              <w:spacing w:after="0"/>
              <w:jc w:val="right"/>
            </w:pPr>
            <w:r>
              <w:rPr>
                <w:sz w:val="16"/>
              </w:rPr>
              <w:t>$3,497,430.68</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2008-08-21</w:t>
            </w:r>
          </w:p>
        </w:tc>
        <w:tc>
          <w:tcPr>
            <w:tcW w:type="dxa" w:w="1216"/>
          </w:tcPr>
          <w:p>
            <w:pPr>
              <w:spacing w:after="0"/>
              <w:jc w:val="left"/>
            </w:pPr>
            <w:r>
              <w:rPr>
                <w:sz w:val="16"/>
              </w:rPr>
              <w:t>2008-08-18</w:t>
            </w:r>
          </w:p>
        </w:tc>
        <w:tc>
          <w:tcPr>
            <w:tcW w:type="dxa" w:w="1216"/>
          </w:tcPr>
          <w:p>
            <w:pPr>
              <w:spacing w:after="0"/>
              <w:jc w:val="left"/>
            </w:pPr>
            <w:r>
              <w:rPr>
                <w:sz w:val="16"/>
              </w:rPr>
              <w:t>EM-3288-FL</w:t>
            </w:r>
          </w:p>
        </w:tc>
        <w:tc>
          <w:tcPr>
            <w:tcW w:type="dxa" w:w="1634"/>
          </w:tcPr>
          <w:p>
            <w:pPr>
              <w:spacing w:after="0"/>
              <w:jc w:val="left"/>
            </w:pPr>
            <w:r>
              <w:rPr>
                <w:sz w:val="16"/>
              </w:rPr>
              <w:t>Emergency</w:t>
            </w:r>
          </w:p>
        </w:tc>
        <w:tc>
          <w:tcPr>
            <w:tcW w:type="dxa" w:w="2262"/>
          </w:tcPr>
          <w:p>
            <w:pPr>
              <w:spacing w:after="0"/>
              <w:jc w:val="left"/>
            </w:pPr>
            <w:r>
              <w:rPr>
                <w:sz w:val="16"/>
              </w:rPr>
              <w:t>TROPICAL STORM FAY</w:t>
            </w:r>
          </w:p>
        </w:tc>
        <w:tc>
          <w:tcPr>
            <w:tcW w:type="dxa" w:w="2917"/>
          </w:tcPr>
          <w:p>
            <w:pPr>
              <w:spacing w:after="0"/>
              <w:jc w:val="left"/>
            </w:pPr>
            <w:r>
              <w:rPr>
                <w:sz w:val="16"/>
              </w:rPr>
              <w:t>Hurricane; Inland Flooding</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DR-1785</w:t>
            </w:r>
          </w:p>
        </w:tc>
      </w:tr>
      <w:tr>
        <w:trPr>
          <w:cantSplit/>
        </w:trPr>
        <w:tc>
          <w:tcPr>
            <w:tcW w:type="dxa" w:w="1216"/>
          </w:tcPr>
          <w:p>
            <w:pPr>
              <w:spacing w:after="0"/>
              <w:jc w:val="left"/>
            </w:pPr>
            <w:r>
              <w:rPr>
                <w:sz w:val="16"/>
              </w:rPr>
              <w:t>2005-10-24</w:t>
            </w:r>
          </w:p>
        </w:tc>
        <w:tc>
          <w:tcPr>
            <w:tcW w:type="dxa" w:w="1216"/>
          </w:tcPr>
          <w:p>
            <w:pPr>
              <w:spacing w:after="0"/>
              <w:jc w:val="left"/>
            </w:pPr>
            <w:r>
              <w:rPr>
                <w:sz w:val="16"/>
              </w:rPr>
              <w:t>2005-10-23</w:t>
            </w:r>
          </w:p>
        </w:tc>
        <w:tc>
          <w:tcPr>
            <w:tcW w:type="dxa" w:w="1216"/>
          </w:tcPr>
          <w:p>
            <w:pPr>
              <w:spacing w:after="0"/>
              <w:jc w:val="left"/>
            </w:pPr>
            <w:r>
              <w:rPr>
                <w:sz w:val="16"/>
              </w:rPr>
              <w:t>DR-1609-FL</w:t>
            </w:r>
          </w:p>
        </w:tc>
        <w:tc>
          <w:tcPr>
            <w:tcW w:type="dxa" w:w="1634"/>
          </w:tcPr>
          <w:p>
            <w:pPr>
              <w:spacing w:after="0"/>
              <w:jc w:val="left"/>
            </w:pPr>
            <w:r>
              <w:rPr>
                <w:sz w:val="16"/>
              </w:rPr>
              <w:t>Major disaster</w:t>
            </w:r>
          </w:p>
        </w:tc>
        <w:tc>
          <w:tcPr>
            <w:tcW w:type="dxa" w:w="2262"/>
          </w:tcPr>
          <w:p>
            <w:pPr>
              <w:spacing w:after="0"/>
              <w:jc w:val="left"/>
            </w:pPr>
            <w:r>
              <w:rPr>
                <w:sz w:val="16"/>
              </w:rPr>
              <w:t>HURRICANE WILMA</w:t>
            </w:r>
          </w:p>
        </w:tc>
        <w:tc>
          <w:tcPr>
            <w:tcW w:type="dxa" w:w="2917"/>
          </w:tcPr>
          <w:p>
            <w:pPr>
              <w:spacing w:after="0"/>
              <w:jc w:val="left"/>
            </w:pPr>
            <w:r>
              <w:rPr>
                <w:sz w:val="16"/>
              </w:rPr>
              <w:t>Hurricane</w:t>
            </w:r>
          </w:p>
        </w:tc>
        <w:tc>
          <w:tcPr>
            <w:tcW w:type="dxa" w:w="1739"/>
          </w:tcPr>
          <w:p>
            <w:pPr>
              <w:spacing w:after="0"/>
              <w:jc w:val="right"/>
            </w:pPr>
            <w:r>
              <w:rPr>
                <w:sz w:val="16"/>
              </w:rPr>
              <w:t>$63,290,231.08</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2005-09-20</w:t>
            </w:r>
          </w:p>
        </w:tc>
        <w:tc>
          <w:tcPr>
            <w:tcW w:type="dxa" w:w="1216"/>
          </w:tcPr>
          <w:p>
            <w:pPr>
              <w:spacing w:after="0"/>
              <w:jc w:val="left"/>
            </w:pPr>
            <w:r>
              <w:rPr>
                <w:sz w:val="16"/>
              </w:rPr>
              <w:t>2005-09-18</w:t>
            </w:r>
          </w:p>
        </w:tc>
        <w:tc>
          <w:tcPr>
            <w:tcW w:type="dxa" w:w="1216"/>
          </w:tcPr>
          <w:p>
            <w:pPr>
              <w:spacing w:after="0"/>
              <w:jc w:val="left"/>
            </w:pPr>
            <w:r>
              <w:rPr>
                <w:sz w:val="16"/>
              </w:rPr>
              <w:t>EM-3259-FL</w:t>
            </w:r>
          </w:p>
        </w:tc>
        <w:tc>
          <w:tcPr>
            <w:tcW w:type="dxa" w:w="1634"/>
          </w:tcPr>
          <w:p>
            <w:pPr>
              <w:spacing w:after="0"/>
              <w:jc w:val="left"/>
            </w:pPr>
            <w:r>
              <w:rPr>
                <w:sz w:val="16"/>
              </w:rPr>
              <w:t>Emergency</w:t>
            </w:r>
          </w:p>
        </w:tc>
        <w:tc>
          <w:tcPr>
            <w:tcW w:type="dxa" w:w="2262"/>
          </w:tcPr>
          <w:p>
            <w:pPr>
              <w:spacing w:after="0"/>
              <w:jc w:val="left"/>
            </w:pPr>
            <w:r>
              <w:rPr>
                <w:sz w:val="16"/>
              </w:rPr>
              <w:t>TROPICAL STORM RITA</w:t>
            </w:r>
          </w:p>
        </w:tc>
        <w:tc>
          <w:tcPr>
            <w:tcW w:type="dxa" w:w="2917"/>
          </w:tcPr>
          <w:p>
            <w:pPr>
              <w:spacing w:after="0"/>
              <w:jc w:val="left"/>
            </w:pPr>
            <w:r>
              <w:rPr>
                <w:sz w:val="16"/>
              </w:rPr>
              <w:t>Hurricane</w:t>
            </w:r>
          </w:p>
        </w:tc>
        <w:tc>
          <w:tcPr>
            <w:tcW w:type="dxa" w:w="1739"/>
          </w:tcPr>
          <w:p>
            <w:pPr>
              <w:spacing w:after="0"/>
              <w:jc w:val="right"/>
            </w:pPr>
            <w:r>
              <w:rPr>
                <w:sz w:val="16"/>
              </w:rPr>
              <w:t>$2,520,792.84</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2005-09-05</w:t>
            </w:r>
          </w:p>
        </w:tc>
        <w:tc>
          <w:tcPr>
            <w:tcW w:type="dxa" w:w="1216"/>
          </w:tcPr>
          <w:p>
            <w:pPr>
              <w:spacing w:after="0"/>
              <w:jc w:val="left"/>
            </w:pPr>
            <w:r>
              <w:rPr>
                <w:sz w:val="16"/>
              </w:rPr>
              <w:t>2005-08-29</w:t>
            </w:r>
          </w:p>
        </w:tc>
        <w:tc>
          <w:tcPr>
            <w:tcW w:type="dxa" w:w="1216"/>
          </w:tcPr>
          <w:p>
            <w:pPr>
              <w:spacing w:after="0"/>
              <w:jc w:val="left"/>
            </w:pPr>
            <w:r>
              <w:rPr>
                <w:sz w:val="16"/>
              </w:rPr>
              <w:t>EM-3220-FL</w:t>
            </w:r>
          </w:p>
        </w:tc>
        <w:tc>
          <w:tcPr>
            <w:tcW w:type="dxa" w:w="1634"/>
          </w:tcPr>
          <w:p>
            <w:pPr>
              <w:spacing w:after="0"/>
              <w:jc w:val="left"/>
            </w:pPr>
            <w:r>
              <w:rPr>
                <w:sz w:val="16"/>
              </w:rPr>
              <w:t>Emergency</w:t>
            </w:r>
          </w:p>
        </w:tc>
        <w:tc>
          <w:tcPr>
            <w:tcW w:type="dxa" w:w="2262"/>
          </w:tcPr>
          <w:p>
            <w:pPr>
              <w:spacing w:after="0"/>
              <w:jc w:val="left"/>
            </w:pPr>
            <w:r>
              <w:rPr>
                <w:sz w:val="16"/>
              </w:rPr>
              <w:t>HURRICANE KATRINA EVACUATION</w:t>
            </w:r>
          </w:p>
        </w:tc>
        <w:tc>
          <w:tcPr>
            <w:tcW w:type="dxa" w:w="2917"/>
          </w:tcPr>
          <w:p>
            <w:pPr>
              <w:spacing w:after="0"/>
              <w:jc w:val="left"/>
            </w:pPr>
            <w:r>
              <w:rPr>
                <w:sz w:val="16"/>
              </w:rPr>
              <w:t>Hurricane: evacuation support, not a local hazard event; not counted</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DR-1602</w:t>
            </w:r>
          </w:p>
        </w:tc>
      </w:tr>
      <w:tr>
        <w:trPr>
          <w:cantSplit/>
        </w:trPr>
        <w:tc>
          <w:tcPr>
            <w:tcW w:type="dxa" w:w="1216"/>
          </w:tcPr>
          <w:p>
            <w:pPr>
              <w:spacing w:after="0"/>
              <w:jc w:val="left"/>
            </w:pPr>
            <w:r>
              <w:rPr>
                <w:sz w:val="16"/>
              </w:rPr>
              <w:t>2005-08-28</w:t>
            </w:r>
          </w:p>
        </w:tc>
        <w:tc>
          <w:tcPr>
            <w:tcW w:type="dxa" w:w="1216"/>
          </w:tcPr>
          <w:p>
            <w:pPr>
              <w:spacing w:after="0"/>
              <w:jc w:val="left"/>
            </w:pPr>
            <w:r>
              <w:rPr>
                <w:sz w:val="16"/>
              </w:rPr>
              <w:t>2005-08-24</w:t>
            </w:r>
          </w:p>
        </w:tc>
        <w:tc>
          <w:tcPr>
            <w:tcW w:type="dxa" w:w="1216"/>
          </w:tcPr>
          <w:p>
            <w:pPr>
              <w:spacing w:after="0"/>
              <w:jc w:val="left"/>
            </w:pPr>
            <w:r>
              <w:rPr>
                <w:sz w:val="16"/>
              </w:rPr>
              <w:t>DR-1602-FL</w:t>
            </w:r>
          </w:p>
        </w:tc>
        <w:tc>
          <w:tcPr>
            <w:tcW w:type="dxa" w:w="1634"/>
          </w:tcPr>
          <w:p>
            <w:pPr>
              <w:spacing w:after="0"/>
              <w:jc w:val="left"/>
            </w:pPr>
            <w:r>
              <w:rPr>
                <w:sz w:val="16"/>
              </w:rPr>
              <w:t>Major disaster</w:t>
            </w:r>
          </w:p>
        </w:tc>
        <w:tc>
          <w:tcPr>
            <w:tcW w:type="dxa" w:w="2262"/>
          </w:tcPr>
          <w:p>
            <w:pPr>
              <w:spacing w:after="0"/>
              <w:jc w:val="left"/>
            </w:pPr>
            <w:r>
              <w:rPr>
                <w:sz w:val="16"/>
              </w:rPr>
              <w:t>HURRICANE KATRINA</w:t>
            </w:r>
          </w:p>
        </w:tc>
        <w:tc>
          <w:tcPr>
            <w:tcW w:type="dxa" w:w="2917"/>
          </w:tcPr>
          <w:p>
            <w:pPr>
              <w:spacing w:after="0"/>
              <w:jc w:val="left"/>
            </w:pPr>
            <w:r>
              <w:rPr>
                <w:sz w:val="16"/>
              </w:rPr>
              <w:t>Hurricane</w:t>
            </w:r>
          </w:p>
        </w:tc>
        <w:tc>
          <w:tcPr>
            <w:tcW w:type="dxa" w:w="1739"/>
          </w:tcPr>
          <w:p>
            <w:pPr>
              <w:spacing w:after="0"/>
              <w:jc w:val="right"/>
            </w:pPr>
            <w:r>
              <w:rPr>
                <w:sz w:val="16"/>
              </w:rPr>
              <w:t>$5,990,738.45</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2005-07-10</w:t>
            </w:r>
          </w:p>
        </w:tc>
        <w:tc>
          <w:tcPr>
            <w:tcW w:type="dxa" w:w="1216"/>
          </w:tcPr>
          <w:p>
            <w:pPr>
              <w:spacing w:after="0"/>
              <w:jc w:val="left"/>
            </w:pPr>
            <w:r>
              <w:rPr>
                <w:sz w:val="16"/>
              </w:rPr>
              <w:t>2005-07-07</w:t>
            </w:r>
          </w:p>
        </w:tc>
        <w:tc>
          <w:tcPr>
            <w:tcW w:type="dxa" w:w="1216"/>
          </w:tcPr>
          <w:p>
            <w:pPr>
              <w:spacing w:after="0"/>
              <w:jc w:val="left"/>
            </w:pPr>
            <w:r>
              <w:rPr>
                <w:sz w:val="16"/>
              </w:rPr>
              <w:t>DR-1595-FL</w:t>
            </w:r>
          </w:p>
        </w:tc>
        <w:tc>
          <w:tcPr>
            <w:tcW w:type="dxa" w:w="1634"/>
          </w:tcPr>
          <w:p>
            <w:pPr>
              <w:spacing w:after="0"/>
              <w:jc w:val="left"/>
            </w:pPr>
            <w:r>
              <w:rPr>
                <w:sz w:val="16"/>
              </w:rPr>
              <w:t>Major disaster</w:t>
            </w:r>
          </w:p>
        </w:tc>
        <w:tc>
          <w:tcPr>
            <w:tcW w:type="dxa" w:w="2262"/>
          </w:tcPr>
          <w:p>
            <w:pPr>
              <w:spacing w:after="0"/>
              <w:jc w:val="left"/>
            </w:pPr>
            <w:r>
              <w:rPr>
                <w:sz w:val="16"/>
              </w:rPr>
              <w:t>HURRICANE DENNIS</w:t>
            </w:r>
          </w:p>
        </w:tc>
        <w:tc>
          <w:tcPr>
            <w:tcW w:type="dxa" w:w="2917"/>
          </w:tcPr>
          <w:p>
            <w:pPr>
              <w:spacing w:after="0"/>
              <w:jc w:val="left"/>
            </w:pPr>
            <w:r>
              <w:rPr>
                <w:sz w:val="16"/>
              </w:rPr>
              <w:t>Hurricane</w:t>
            </w:r>
          </w:p>
        </w:tc>
        <w:tc>
          <w:tcPr>
            <w:tcW w:type="dxa" w:w="1739"/>
          </w:tcPr>
          <w:p>
            <w:pPr>
              <w:spacing w:after="0"/>
              <w:jc w:val="right"/>
            </w:pPr>
            <w:r>
              <w:rPr>
                <w:sz w:val="16"/>
              </w:rPr>
              <w:t>$6,260,342.47</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2004-09-16</w:t>
            </w:r>
          </w:p>
        </w:tc>
        <w:tc>
          <w:tcPr>
            <w:tcW w:type="dxa" w:w="1216"/>
          </w:tcPr>
          <w:p>
            <w:pPr>
              <w:spacing w:after="0"/>
              <w:jc w:val="left"/>
            </w:pPr>
            <w:r>
              <w:rPr>
                <w:sz w:val="16"/>
              </w:rPr>
              <w:t>2004-09-13</w:t>
            </w:r>
          </w:p>
        </w:tc>
        <w:tc>
          <w:tcPr>
            <w:tcW w:type="dxa" w:w="1216"/>
          </w:tcPr>
          <w:p>
            <w:pPr>
              <w:spacing w:after="0"/>
              <w:jc w:val="left"/>
            </w:pPr>
            <w:r>
              <w:rPr>
                <w:sz w:val="16"/>
              </w:rPr>
              <w:t>DR-1551-FL</w:t>
            </w:r>
          </w:p>
        </w:tc>
        <w:tc>
          <w:tcPr>
            <w:tcW w:type="dxa" w:w="1634"/>
          </w:tcPr>
          <w:p>
            <w:pPr>
              <w:spacing w:after="0"/>
              <w:jc w:val="left"/>
            </w:pPr>
            <w:r>
              <w:rPr>
                <w:sz w:val="16"/>
              </w:rPr>
              <w:t>Major disaster</w:t>
            </w:r>
          </w:p>
        </w:tc>
        <w:tc>
          <w:tcPr>
            <w:tcW w:type="dxa" w:w="2262"/>
          </w:tcPr>
          <w:p>
            <w:pPr>
              <w:spacing w:after="0"/>
              <w:jc w:val="left"/>
            </w:pPr>
            <w:r>
              <w:rPr>
                <w:sz w:val="16"/>
              </w:rPr>
              <w:t>HURRICANE IVAN</w:t>
            </w:r>
          </w:p>
        </w:tc>
        <w:tc>
          <w:tcPr>
            <w:tcW w:type="dxa" w:w="2917"/>
          </w:tcPr>
          <w:p>
            <w:pPr>
              <w:spacing w:after="0"/>
              <w:jc w:val="left"/>
            </w:pPr>
            <w:r>
              <w:rPr>
                <w:sz w:val="16"/>
              </w:rPr>
              <w:t>Hurricane</w:t>
            </w:r>
          </w:p>
        </w:tc>
        <w:tc>
          <w:tcPr>
            <w:tcW w:type="dxa" w:w="1739"/>
          </w:tcPr>
          <w:p>
            <w:pPr>
              <w:spacing w:after="0"/>
              <w:jc w:val="right"/>
            </w:pPr>
            <w:r>
              <w:rPr>
                <w:sz w:val="16"/>
              </w:rPr>
              <w:t>$333,168.61</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2004-09-04</w:t>
            </w:r>
          </w:p>
        </w:tc>
        <w:tc>
          <w:tcPr>
            <w:tcW w:type="dxa" w:w="1216"/>
          </w:tcPr>
          <w:p>
            <w:pPr>
              <w:spacing w:after="0"/>
              <w:jc w:val="left"/>
            </w:pPr>
            <w:r>
              <w:rPr>
                <w:sz w:val="16"/>
              </w:rPr>
              <w:t>2004-09-03</w:t>
            </w:r>
          </w:p>
        </w:tc>
        <w:tc>
          <w:tcPr>
            <w:tcW w:type="dxa" w:w="1216"/>
          </w:tcPr>
          <w:p>
            <w:pPr>
              <w:spacing w:after="0"/>
              <w:jc w:val="left"/>
            </w:pPr>
            <w:r>
              <w:rPr>
                <w:sz w:val="16"/>
              </w:rPr>
              <w:t>DR-1545-FL</w:t>
            </w:r>
          </w:p>
        </w:tc>
        <w:tc>
          <w:tcPr>
            <w:tcW w:type="dxa" w:w="1634"/>
          </w:tcPr>
          <w:p>
            <w:pPr>
              <w:spacing w:after="0"/>
              <w:jc w:val="left"/>
            </w:pPr>
            <w:r>
              <w:rPr>
                <w:sz w:val="16"/>
              </w:rPr>
              <w:t>Major disaster</w:t>
            </w:r>
          </w:p>
        </w:tc>
        <w:tc>
          <w:tcPr>
            <w:tcW w:type="dxa" w:w="2262"/>
          </w:tcPr>
          <w:p>
            <w:pPr>
              <w:spacing w:after="0"/>
              <w:jc w:val="left"/>
            </w:pPr>
            <w:r>
              <w:rPr>
                <w:sz w:val="16"/>
              </w:rPr>
              <w:t>HURRICANE FRANCES</w:t>
            </w:r>
          </w:p>
        </w:tc>
        <w:tc>
          <w:tcPr>
            <w:tcW w:type="dxa" w:w="2917"/>
          </w:tcPr>
          <w:p>
            <w:pPr>
              <w:spacing w:after="0"/>
              <w:jc w:val="left"/>
            </w:pPr>
            <w:r>
              <w:rPr>
                <w:sz w:val="16"/>
              </w:rPr>
              <w:t>Hurricane</w:t>
            </w:r>
          </w:p>
        </w:tc>
        <w:tc>
          <w:tcPr>
            <w:tcW w:type="dxa" w:w="1739"/>
          </w:tcPr>
          <w:p>
            <w:pPr>
              <w:spacing w:after="0"/>
              <w:jc w:val="right"/>
            </w:pPr>
            <w:r>
              <w:rPr>
                <w:sz w:val="16"/>
              </w:rPr>
              <w:t>$31,955.29</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2004-08-13</w:t>
            </w:r>
          </w:p>
        </w:tc>
        <w:tc>
          <w:tcPr>
            <w:tcW w:type="dxa" w:w="1216"/>
          </w:tcPr>
          <w:p>
            <w:pPr>
              <w:spacing w:after="0"/>
              <w:jc w:val="left"/>
            </w:pPr>
            <w:r>
              <w:rPr>
                <w:sz w:val="16"/>
              </w:rPr>
              <w:t>2004-08-11</w:t>
            </w:r>
          </w:p>
        </w:tc>
        <w:tc>
          <w:tcPr>
            <w:tcW w:type="dxa" w:w="1216"/>
          </w:tcPr>
          <w:p>
            <w:pPr>
              <w:spacing w:after="0"/>
              <w:jc w:val="left"/>
            </w:pPr>
            <w:r>
              <w:rPr>
                <w:sz w:val="16"/>
              </w:rPr>
              <w:t>DR-1539-FL</w:t>
            </w:r>
          </w:p>
        </w:tc>
        <w:tc>
          <w:tcPr>
            <w:tcW w:type="dxa" w:w="1634"/>
          </w:tcPr>
          <w:p>
            <w:pPr>
              <w:spacing w:after="0"/>
              <w:jc w:val="left"/>
            </w:pPr>
            <w:r>
              <w:rPr>
                <w:sz w:val="16"/>
              </w:rPr>
              <w:t>Major disaster</w:t>
            </w:r>
          </w:p>
        </w:tc>
        <w:tc>
          <w:tcPr>
            <w:tcW w:type="dxa" w:w="2262"/>
          </w:tcPr>
          <w:p>
            <w:pPr>
              <w:spacing w:after="0"/>
              <w:jc w:val="left"/>
            </w:pPr>
            <w:r>
              <w:rPr>
                <w:sz w:val="16"/>
              </w:rPr>
              <w:t>TROPICAL STORM BONNIE AND HURRICANE CHARLEY</w:t>
            </w:r>
          </w:p>
        </w:tc>
        <w:tc>
          <w:tcPr>
            <w:tcW w:type="dxa" w:w="2917"/>
          </w:tcPr>
          <w:p>
            <w:pPr>
              <w:spacing w:after="0"/>
              <w:jc w:val="left"/>
            </w:pPr>
            <w:r>
              <w:rPr>
                <w:sz w:val="16"/>
              </w:rPr>
              <w:t>Hurricane</w:t>
            </w:r>
          </w:p>
        </w:tc>
        <w:tc>
          <w:tcPr>
            <w:tcW w:type="dxa" w:w="1739"/>
          </w:tcPr>
          <w:p>
            <w:pPr>
              <w:spacing w:after="0"/>
              <w:jc w:val="right"/>
            </w:pPr>
            <w:r>
              <w:rPr>
                <w:sz w:val="16"/>
              </w:rPr>
              <w:t>$240,076.41</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2001-04-25</w:t>
            </w:r>
          </w:p>
        </w:tc>
        <w:tc>
          <w:tcPr>
            <w:tcW w:type="dxa" w:w="1216"/>
          </w:tcPr>
          <w:p>
            <w:pPr>
              <w:spacing w:after="0"/>
              <w:jc w:val="left"/>
            </w:pPr>
            <w:r>
              <w:rPr>
                <w:sz w:val="16"/>
              </w:rPr>
              <w:t>2001-04-17</w:t>
            </w:r>
          </w:p>
        </w:tc>
        <w:tc>
          <w:tcPr>
            <w:tcW w:type="dxa" w:w="1216"/>
          </w:tcPr>
          <w:p>
            <w:pPr>
              <w:spacing w:after="0"/>
              <w:jc w:val="left"/>
            </w:pPr>
            <w:r>
              <w:rPr>
                <w:sz w:val="16"/>
              </w:rPr>
              <w:t>FM-2359-FL</w:t>
            </w:r>
          </w:p>
        </w:tc>
        <w:tc>
          <w:tcPr>
            <w:tcW w:type="dxa" w:w="1634"/>
          </w:tcPr>
          <w:p>
            <w:pPr>
              <w:spacing w:after="0"/>
              <w:jc w:val="left"/>
            </w:pPr>
            <w:r>
              <w:rPr>
                <w:sz w:val="16"/>
              </w:rPr>
              <w:t>Fire management</w:t>
            </w:r>
          </w:p>
        </w:tc>
        <w:tc>
          <w:tcPr>
            <w:tcW w:type="dxa" w:w="2262"/>
          </w:tcPr>
          <w:p>
            <w:pPr>
              <w:spacing w:after="0"/>
              <w:jc w:val="left"/>
            </w:pPr>
            <w:r>
              <w:rPr>
                <w:sz w:val="16"/>
              </w:rPr>
              <w:t>FL - EVERGLADES FIRE COMPLEX - 04/25/01</w:t>
            </w:r>
          </w:p>
        </w:tc>
        <w:tc>
          <w:tcPr>
            <w:tcW w:type="dxa" w:w="2917"/>
          </w:tcPr>
          <w:p>
            <w:pPr>
              <w:spacing w:after="0"/>
              <w:jc w:val="left"/>
            </w:pPr>
            <w:r>
              <w:rPr>
                <w:sz w:val="16"/>
              </w:rPr>
              <w:t>Wildfire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2001-02-05</w:t>
            </w:r>
          </w:p>
        </w:tc>
        <w:tc>
          <w:tcPr>
            <w:tcW w:type="dxa" w:w="1216"/>
          </w:tcPr>
          <w:p>
            <w:pPr>
              <w:spacing w:after="0"/>
              <w:jc w:val="left"/>
            </w:pPr>
            <w:r>
              <w:rPr>
                <w:sz w:val="16"/>
              </w:rPr>
              <w:t>2000-12-01</w:t>
            </w:r>
          </w:p>
        </w:tc>
        <w:tc>
          <w:tcPr>
            <w:tcW w:type="dxa" w:w="1216"/>
          </w:tcPr>
          <w:p>
            <w:pPr>
              <w:spacing w:after="0"/>
              <w:jc w:val="left"/>
            </w:pPr>
            <w:r>
              <w:rPr>
                <w:sz w:val="16"/>
              </w:rPr>
              <w:t>DR-1359-FL</w:t>
            </w:r>
          </w:p>
        </w:tc>
        <w:tc>
          <w:tcPr>
            <w:tcW w:type="dxa" w:w="1634"/>
          </w:tcPr>
          <w:p>
            <w:pPr>
              <w:spacing w:after="0"/>
              <w:jc w:val="left"/>
            </w:pPr>
            <w:r>
              <w:rPr>
                <w:sz w:val="16"/>
              </w:rPr>
              <w:t>Major disaster</w:t>
            </w:r>
          </w:p>
        </w:tc>
        <w:tc>
          <w:tcPr>
            <w:tcW w:type="dxa" w:w="2262"/>
          </w:tcPr>
          <w:p>
            <w:pPr>
              <w:spacing w:after="0"/>
              <w:jc w:val="left"/>
            </w:pPr>
            <w:r>
              <w:rPr>
                <w:sz w:val="16"/>
              </w:rPr>
              <w:t>SEVERE FREEZE</w:t>
            </w:r>
          </w:p>
        </w:tc>
        <w:tc>
          <w:tcPr>
            <w:tcW w:type="dxa" w:w="2917"/>
          </w:tcPr>
          <w:p>
            <w:pPr>
              <w:spacing w:after="0"/>
              <w:jc w:val="left"/>
            </w:pPr>
            <w:r>
              <w:rPr>
                <w:sz w:val="16"/>
              </w:rPr>
              <w:t>Cold Wave</w:t>
            </w:r>
          </w:p>
        </w:tc>
        <w:tc>
          <w:tcPr>
            <w:tcW w:type="dxa" w:w="1739"/>
          </w:tcPr>
          <w:p>
            <w:pPr>
              <w:spacing w:after="0"/>
              <w:jc w:val="right"/>
            </w:pPr>
            <w:r>
              <w:rPr>
                <w:sz w:val="16"/>
              </w:rPr>
              <w:t>PA not declared for this county</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2000-10-04</w:t>
            </w:r>
          </w:p>
        </w:tc>
        <w:tc>
          <w:tcPr>
            <w:tcW w:type="dxa" w:w="1216"/>
          </w:tcPr>
          <w:p>
            <w:pPr>
              <w:spacing w:after="0"/>
              <w:jc w:val="left"/>
            </w:pPr>
            <w:r>
              <w:rPr>
                <w:sz w:val="16"/>
              </w:rPr>
              <w:t>2000-10-03</w:t>
            </w:r>
          </w:p>
        </w:tc>
        <w:tc>
          <w:tcPr>
            <w:tcW w:type="dxa" w:w="1216"/>
          </w:tcPr>
          <w:p>
            <w:pPr>
              <w:spacing w:after="0"/>
              <w:jc w:val="left"/>
            </w:pPr>
            <w:r>
              <w:rPr>
                <w:sz w:val="16"/>
              </w:rPr>
              <w:t>DR-1345-FL</w:t>
            </w:r>
          </w:p>
        </w:tc>
        <w:tc>
          <w:tcPr>
            <w:tcW w:type="dxa" w:w="1634"/>
          </w:tcPr>
          <w:p>
            <w:pPr>
              <w:spacing w:after="0"/>
              <w:jc w:val="left"/>
            </w:pPr>
            <w:r>
              <w:rPr>
                <w:sz w:val="16"/>
              </w:rPr>
              <w:t>Major disaster</w:t>
            </w:r>
          </w:p>
        </w:tc>
        <w:tc>
          <w:tcPr>
            <w:tcW w:type="dxa" w:w="2262"/>
          </w:tcPr>
          <w:p>
            <w:pPr>
              <w:spacing w:after="0"/>
              <w:jc w:val="left"/>
            </w:pPr>
            <w:r>
              <w:rPr>
                <w:sz w:val="16"/>
              </w:rPr>
              <w:t>SEVERE STORMS AND FLOODING</w:t>
            </w:r>
          </w:p>
        </w:tc>
        <w:tc>
          <w:tcPr>
            <w:tcW w:type="dxa" w:w="2917"/>
          </w:tcPr>
          <w:p>
            <w:pPr>
              <w:spacing w:after="0"/>
              <w:jc w:val="left"/>
            </w:pPr>
            <w:r>
              <w:rPr>
                <w:sz w:val="16"/>
              </w:rPr>
              <w:t>Inland Flooding</w:t>
            </w:r>
          </w:p>
        </w:tc>
        <w:tc>
          <w:tcPr>
            <w:tcW w:type="dxa" w:w="1739"/>
          </w:tcPr>
          <w:p>
            <w:pPr>
              <w:spacing w:after="0"/>
              <w:jc w:val="right"/>
            </w:pPr>
            <w:r>
              <w:rPr>
                <w:sz w:val="16"/>
              </w:rPr>
              <w:t>PA not declared for this county</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1999-10-20</w:t>
            </w:r>
          </w:p>
        </w:tc>
        <w:tc>
          <w:tcPr>
            <w:tcW w:type="dxa" w:w="1216"/>
          </w:tcPr>
          <w:p>
            <w:pPr>
              <w:spacing w:after="0"/>
              <w:jc w:val="left"/>
            </w:pPr>
            <w:r>
              <w:rPr>
                <w:sz w:val="16"/>
              </w:rPr>
              <w:t>1999-10-14</w:t>
            </w:r>
          </w:p>
        </w:tc>
        <w:tc>
          <w:tcPr>
            <w:tcW w:type="dxa" w:w="1216"/>
          </w:tcPr>
          <w:p>
            <w:pPr>
              <w:spacing w:after="0"/>
              <w:jc w:val="left"/>
            </w:pPr>
            <w:r>
              <w:rPr>
                <w:sz w:val="16"/>
              </w:rPr>
              <w:t>DR-1306-FL</w:t>
            </w:r>
          </w:p>
        </w:tc>
        <w:tc>
          <w:tcPr>
            <w:tcW w:type="dxa" w:w="1634"/>
          </w:tcPr>
          <w:p>
            <w:pPr>
              <w:spacing w:after="0"/>
              <w:jc w:val="left"/>
            </w:pPr>
            <w:r>
              <w:rPr>
                <w:sz w:val="16"/>
              </w:rPr>
              <w:t>Major disaster</w:t>
            </w:r>
          </w:p>
        </w:tc>
        <w:tc>
          <w:tcPr>
            <w:tcW w:type="dxa" w:w="2262"/>
          </w:tcPr>
          <w:p>
            <w:pPr>
              <w:spacing w:after="0"/>
              <w:jc w:val="left"/>
            </w:pPr>
            <w:r>
              <w:rPr>
                <w:sz w:val="16"/>
              </w:rPr>
              <w:t>FL-HURRICANE IRENE-DR-REQ</w:t>
            </w:r>
          </w:p>
        </w:tc>
        <w:tc>
          <w:tcPr>
            <w:tcW w:type="dxa" w:w="2917"/>
          </w:tcPr>
          <w:p>
            <w:pPr>
              <w:spacing w:after="0"/>
              <w:jc w:val="left"/>
            </w:pPr>
            <w:r>
              <w:rPr>
                <w:sz w:val="16"/>
              </w:rPr>
              <w:t>Hurricane</w:t>
            </w:r>
          </w:p>
        </w:tc>
        <w:tc>
          <w:tcPr>
            <w:tcW w:type="dxa" w:w="1739"/>
          </w:tcPr>
          <w:p>
            <w:pPr>
              <w:spacing w:after="0"/>
              <w:jc w:val="right"/>
            </w:pPr>
            <w:r>
              <w:rPr>
                <w:sz w:val="16"/>
              </w:rPr>
              <w:t>$3,409,887.79</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1999-10-15</w:t>
            </w:r>
          </w:p>
        </w:tc>
        <w:tc>
          <w:tcPr>
            <w:tcW w:type="dxa" w:w="1216"/>
          </w:tcPr>
          <w:p>
            <w:pPr>
              <w:spacing w:after="0"/>
              <w:jc w:val="left"/>
            </w:pPr>
            <w:r>
              <w:rPr>
                <w:sz w:val="16"/>
              </w:rPr>
              <w:t>1999-10-14</w:t>
            </w:r>
          </w:p>
        </w:tc>
        <w:tc>
          <w:tcPr>
            <w:tcW w:type="dxa" w:w="1216"/>
          </w:tcPr>
          <w:p>
            <w:pPr>
              <w:spacing w:after="0"/>
              <w:jc w:val="left"/>
            </w:pPr>
            <w:r>
              <w:rPr>
                <w:sz w:val="16"/>
              </w:rPr>
              <w:t>EM-3150-FL</w:t>
            </w:r>
          </w:p>
        </w:tc>
        <w:tc>
          <w:tcPr>
            <w:tcW w:type="dxa" w:w="1634"/>
          </w:tcPr>
          <w:p>
            <w:pPr>
              <w:spacing w:after="0"/>
              <w:jc w:val="left"/>
            </w:pPr>
            <w:r>
              <w:rPr>
                <w:sz w:val="16"/>
              </w:rPr>
              <w:t>Emergency</w:t>
            </w:r>
          </w:p>
        </w:tc>
        <w:tc>
          <w:tcPr>
            <w:tcW w:type="dxa" w:w="2262"/>
          </w:tcPr>
          <w:p>
            <w:pPr>
              <w:spacing w:after="0"/>
              <w:jc w:val="left"/>
            </w:pPr>
            <w:r>
              <w:rPr>
                <w:sz w:val="16"/>
              </w:rPr>
              <w:t>TROPICAL STORM IRENE - FLORIDA</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DR-1306</w:t>
            </w:r>
          </w:p>
        </w:tc>
      </w:tr>
      <w:tr>
        <w:trPr>
          <w:cantSplit/>
        </w:trPr>
        <w:tc>
          <w:tcPr>
            <w:tcW w:type="dxa" w:w="1216"/>
          </w:tcPr>
          <w:p>
            <w:pPr>
              <w:spacing w:after="0"/>
              <w:jc w:val="left"/>
            </w:pPr>
            <w:r>
              <w:rPr>
                <w:sz w:val="16"/>
              </w:rPr>
              <w:t>1999-04-27</w:t>
            </w:r>
          </w:p>
        </w:tc>
        <w:tc>
          <w:tcPr>
            <w:tcW w:type="dxa" w:w="1216"/>
          </w:tcPr>
          <w:p>
            <w:pPr>
              <w:spacing w:after="0"/>
              <w:jc w:val="left"/>
            </w:pPr>
            <w:r>
              <w:rPr>
                <w:sz w:val="16"/>
              </w:rPr>
              <w:t>1999-04-15</w:t>
            </w:r>
          </w:p>
        </w:tc>
        <w:tc>
          <w:tcPr>
            <w:tcW w:type="dxa" w:w="1216"/>
          </w:tcPr>
          <w:p>
            <w:pPr>
              <w:spacing w:after="0"/>
              <w:jc w:val="left"/>
            </w:pPr>
            <w:r>
              <w:rPr>
                <w:sz w:val="16"/>
              </w:rPr>
              <w:t>EM-3139-FL</w:t>
            </w:r>
          </w:p>
        </w:tc>
        <w:tc>
          <w:tcPr>
            <w:tcW w:type="dxa" w:w="1634"/>
          </w:tcPr>
          <w:p>
            <w:pPr>
              <w:spacing w:after="0"/>
              <w:jc w:val="left"/>
            </w:pPr>
            <w:r>
              <w:rPr>
                <w:sz w:val="16"/>
              </w:rPr>
              <w:t>Emergency</w:t>
            </w:r>
          </w:p>
        </w:tc>
        <w:tc>
          <w:tcPr>
            <w:tcW w:type="dxa" w:w="2262"/>
          </w:tcPr>
          <w:p>
            <w:pPr>
              <w:spacing w:after="0"/>
              <w:jc w:val="left"/>
            </w:pPr>
            <w:r>
              <w:rPr>
                <w:sz w:val="16"/>
              </w:rPr>
              <w:t>FL-FIRES 04/15/99</w:t>
            </w:r>
          </w:p>
        </w:tc>
        <w:tc>
          <w:tcPr>
            <w:tcW w:type="dxa" w:w="2917"/>
          </w:tcPr>
          <w:p>
            <w:pPr>
              <w:spacing w:after="0"/>
              <w:jc w:val="left"/>
            </w:pPr>
            <w:r>
              <w:rPr>
                <w:sz w:val="16"/>
              </w:rPr>
              <w:t>Wildfire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1999-04-18</w:t>
            </w:r>
          </w:p>
        </w:tc>
        <w:tc>
          <w:tcPr>
            <w:tcW w:type="dxa" w:w="1216"/>
          </w:tcPr>
          <w:p>
            <w:pPr>
              <w:spacing w:after="0"/>
              <w:jc w:val="left"/>
            </w:pPr>
            <w:r>
              <w:rPr>
                <w:sz w:val="16"/>
              </w:rPr>
              <w:t>1999-04-13</w:t>
            </w:r>
          </w:p>
        </w:tc>
        <w:tc>
          <w:tcPr>
            <w:tcW w:type="dxa" w:w="1216"/>
          </w:tcPr>
          <w:p>
            <w:pPr>
              <w:spacing w:after="0"/>
              <w:jc w:val="left"/>
            </w:pPr>
            <w:r>
              <w:rPr>
                <w:sz w:val="16"/>
              </w:rPr>
              <w:t>FM-2256-FL</w:t>
            </w:r>
          </w:p>
        </w:tc>
        <w:tc>
          <w:tcPr>
            <w:tcW w:type="dxa" w:w="1634"/>
          </w:tcPr>
          <w:p>
            <w:pPr>
              <w:spacing w:after="0"/>
              <w:jc w:val="left"/>
            </w:pPr>
            <w:r>
              <w:rPr>
                <w:sz w:val="16"/>
              </w:rPr>
              <w:t>Fire management</w:t>
            </w:r>
          </w:p>
        </w:tc>
        <w:tc>
          <w:tcPr>
            <w:tcW w:type="dxa" w:w="2262"/>
          </w:tcPr>
          <w:p>
            <w:pPr>
              <w:spacing w:after="0"/>
              <w:jc w:val="left"/>
            </w:pPr>
            <w:r>
              <w:rPr>
                <w:sz w:val="16"/>
              </w:rPr>
              <w:t>FL-FIRES 04/13/99</w:t>
            </w:r>
          </w:p>
        </w:tc>
        <w:tc>
          <w:tcPr>
            <w:tcW w:type="dxa" w:w="2917"/>
          </w:tcPr>
          <w:p>
            <w:pPr>
              <w:spacing w:after="0"/>
              <w:jc w:val="left"/>
            </w:pPr>
            <w:r>
              <w:rPr>
                <w:sz w:val="16"/>
              </w:rPr>
              <w:t>Wildfire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1998-11-06</w:t>
            </w:r>
          </w:p>
        </w:tc>
        <w:tc>
          <w:tcPr>
            <w:tcW w:type="dxa" w:w="1216"/>
          </w:tcPr>
          <w:p>
            <w:pPr>
              <w:spacing w:after="0"/>
              <w:jc w:val="left"/>
            </w:pPr>
            <w:r>
              <w:rPr>
                <w:sz w:val="16"/>
              </w:rPr>
              <w:t>1998-11-04</w:t>
            </w:r>
          </w:p>
        </w:tc>
        <w:tc>
          <w:tcPr>
            <w:tcW w:type="dxa" w:w="1216"/>
          </w:tcPr>
          <w:p>
            <w:pPr>
              <w:spacing w:after="0"/>
              <w:jc w:val="left"/>
            </w:pPr>
            <w:r>
              <w:rPr>
                <w:sz w:val="16"/>
              </w:rPr>
              <w:t>DR-1259-FL</w:t>
            </w:r>
          </w:p>
        </w:tc>
        <w:tc>
          <w:tcPr>
            <w:tcW w:type="dxa" w:w="1634"/>
          </w:tcPr>
          <w:p>
            <w:pPr>
              <w:spacing w:after="0"/>
              <w:jc w:val="left"/>
            </w:pPr>
            <w:r>
              <w:rPr>
                <w:sz w:val="16"/>
              </w:rPr>
              <w:t>Major disaster</w:t>
            </w:r>
          </w:p>
        </w:tc>
        <w:tc>
          <w:tcPr>
            <w:tcW w:type="dxa" w:w="2262"/>
          </w:tcPr>
          <w:p>
            <w:pPr>
              <w:spacing w:after="0"/>
              <w:jc w:val="left"/>
            </w:pPr>
            <w:r>
              <w:rPr>
                <w:sz w:val="16"/>
              </w:rPr>
              <w:t>TROPICAL STORM MITCH</w:t>
            </w:r>
          </w:p>
        </w:tc>
        <w:tc>
          <w:tcPr>
            <w:tcW w:type="dxa" w:w="2917"/>
          </w:tcPr>
          <w:p>
            <w:pPr>
              <w:spacing w:after="0"/>
              <w:jc w:val="left"/>
            </w:pPr>
            <w:r>
              <w:rPr>
                <w:sz w:val="16"/>
              </w:rPr>
              <w:t>Hurricane; Inland Flooding; Tornado</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1998-09-28</w:t>
            </w:r>
          </w:p>
        </w:tc>
        <w:tc>
          <w:tcPr>
            <w:tcW w:type="dxa" w:w="1216"/>
          </w:tcPr>
          <w:p>
            <w:pPr>
              <w:spacing w:after="0"/>
              <w:jc w:val="left"/>
            </w:pPr>
            <w:r>
              <w:rPr>
                <w:sz w:val="16"/>
              </w:rPr>
              <w:t>1998-09-25</w:t>
            </w:r>
          </w:p>
        </w:tc>
        <w:tc>
          <w:tcPr>
            <w:tcW w:type="dxa" w:w="1216"/>
          </w:tcPr>
          <w:p>
            <w:pPr>
              <w:spacing w:after="0"/>
              <w:jc w:val="left"/>
            </w:pPr>
            <w:r>
              <w:rPr>
                <w:sz w:val="16"/>
              </w:rPr>
              <w:t>DR-1249-FL</w:t>
            </w:r>
          </w:p>
        </w:tc>
        <w:tc>
          <w:tcPr>
            <w:tcW w:type="dxa" w:w="1634"/>
          </w:tcPr>
          <w:p>
            <w:pPr>
              <w:spacing w:after="0"/>
              <w:jc w:val="left"/>
            </w:pPr>
            <w:r>
              <w:rPr>
                <w:sz w:val="16"/>
              </w:rPr>
              <w:t>Major disaster</w:t>
            </w:r>
          </w:p>
        </w:tc>
        <w:tc>
          <w:tcPr>
            <w:tcW w:type="dxa" w:w="2262"/>
          </w:tcPr>
          <w:p>
            <w:pPr>
              <w:spacing w:after="0"/>
              <w:jc w:val="left"/>
            </w:pPr>
            <w:r>
              <w:rPr>
                <w:sz w:val="16"/>
              </w:rPr>
              <w:t>HURRICANE GEORGES</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1998-09-25</w:t>
            </w:r>
          </w:p>
        </w:tc>
        <w:tc>
          <w:tcPr>
            <w:tcW w:type="dxa" w:w="1216"/>
          </w:tcPr>
          <w:p>
            <w:pPr>
              <w:spacing w:after="0"/>
              <w:jc w:val="left"/>
            </w:pPr>
            <w:r>
              <w:rPr>
                <w:sz w:val="16"/>
              </w:rPr>
              <w:t>1998-09-25</w:t>
            </w:r>
          </w:p>
        </w:tc>
        <w:tc>
          <w:tcPr>
            <w:tcW w:type="dxa" w:w="1216"/>
          </w:tcPr>
          <w:p>
            <w:pPr>
              <w:spacing w:after="0"/>
              <w:jc w:val="left"/>
            </w:pPr>
            <w:r>
              <w:rPr>
                <w:sz w:val="16"/>
              </w:rPr>
              <w:t>EM-3131-FL</w:t>
            </w:r>
          </w:p>
        </w:tc>
        <w:tc>
          <w:tcPr>
            <w:tcW w:type="dxa" w:w="1634"/>
          </w:tcPr>
          <w:p>
            <w:pPr>
              <w:spacing w:after="0"/>
              <w:jc w:val="left"/>
            </w:pPr>
            <w:r>
              <w:rPr>
                <w:sz w:val="16"/>
              </w:rPr>
              <w:t>Emergency</w:t>
            </w:r>
          </w:p>
        </w:tc>
        <w:tc>
          <w:tcPr>
            <w:tcW w:type="dxa" w:w="2262"/>
          </w:tcPr>
          <w:p>
            <w:pPr>
              <w:spacing w:after="0"/>
              <w:jc w:val="left"/>
            </w:pPr>
            <w:r>
              <w:rPr>
                <w:sz w:val="16"/>
              </w:rPr>
              <w:t>HURRICANE GRORGES</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DR-1249</w:t>
            </w:r>
          </w:p>
        </w:tc>
      </w:tr>
      <w:tr>
        <w:trPr>
          <w:cantSplit/>
        </w:trPr>
        <w:tc>
          <w:tcPr>
            <w:tcW w:type="dxa" w:w="1216"/>
          </w:tcPr>
          <w:p>
            <w:pPr>
              <w:spacing w:after="0"/>
              <w:jc w:val="left"/>
            </w:pPr>
            <w:r>
              <w:rPr>
                <w:sz w:val="16"/>
              </w:rPr>
              <w:t>1998-06-18</w:t>
            </w:r>
          </w:p>
        </w:tc>
        <w:tc>
          <w:tcPr>
            <w:tcW w:type="dxa" w:w="1216"/>
          </w:tcPr>
          <w:p>
            <w:pPr>
              <w:spacing w:after="0"/>
              <w:jc w:val="left"/>
            </w:pPr>
            <w:r>
              <w:rPr>
                <w:sz w:val="16"/>
              </w:rPr>
              <w:t>1998-05-25</w:t>
            </w:r>
          </w:p>
        </w:tc>
        <w:tc>
          <w:tcPr>
            <w:tcW w:type="dxa" w:w="1216"/>
          </w:tcPr>
          <w:p>
            <w:pPr>
              <w:spacing w:after="0"/>
              <w:jc w:val="left"/>
            </w:pPr>
            <w:r>
              <w:rPr>
                <w:sz w:val="16"/>
              </w:rPr>
              <w:t>DR-1223-FL</w:t>
            </w:r>
          </w:p>
        </w:tc>
        <w:tc>
          <w:tcPr>
            <w:tcW w:type="dxa" w:w="1634"/>
          </w:tcPr>
          <w:p>
            <w:pPr>
              <w:spacing w:after="0"/>
              <w:jc w:val="left"/>
            </w:pPr>
            <w:r>
              <w:rPr>
                <w:sz w:val="16"/>
              </w:rPr>
              <w:t>Major disaster</w:t>
            </w:r>
          </w:p>
        </w:tc>
        <w:tc>
          <w:tcPr>
            <w:tcW w:type="dxa" w:w="2262"/>
          </w:tcPr>
          <w:p>
            <w:pPr>
              <w:spacing w:after="0"/>
              <w:jc w:val="left"/>
            </w:pPr>
            <w:r>
              <w:rPr>
                <w:sz w:val="16"/>
              </w:rPr>
              <w:t>EXTREME FIRE HAZARD</w:t>
            </w:r>
          </w:p>
        </w:tc>
        <w:tc>
          <w:tcPr>
            <w:tcW w:type="dxa" w:w="2917"/>
          </w:tcPr>
          <w:p>
            <w:pPr>
              <w:spacing w:after="0"/>
              <w:jc w:val="left"/>
            </w:pPr>
            <w:r>
              <w:rPr>
                <w:sz w:val="16"/>
              </w:rPr>
              <w:t>Wildfire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1998-02-12</w:t>
            </w:r>
          </w:p>
        </w:tc>
        <w:tc>
          <w:tcPr>
            <w:tcW w:type="dxa" w:w="1216"/>
          </w:tcPr>
          <w:p>
            <w:pPr>
              <w:spacing w:after="0"/>
              <w:jc w:val="left"/>
            </w:pPr>
            <w:r>
              <w:rPr>
                <w:sz w:val="16"/>
              </w:rPr>
              <w:t>1998-02-02</w:t>
            </w:r>
          </w:p>
        </w:tc>
        <w:tc>
          <w:tcPr>
            <w:tcW w:type="dxa" w:w="1216"/>
          </w:tcPr>
          <w:p>
            <w:pPr>
              <w:spacing w:after="0"/>
              <w:jc w:val="left"/>
            </w:pPr>
            <w:r>
              <w:rPr>
                <w:sz w:val="16"/>
              </w:rPr>
              <w:t>DR-1204-FL</w:t>
            </w:r>
          </w:p>
        </w:tc>
        <w:tc>
          <w:tcPr>
            <w:tcW w:type="dxa" w:w="1634"/>
          </w:tcPr>
          <w:p>
            <w:pPr>
              <w:spacing w:after="0"/>
              <w:jc w:val="left"/>
            </w:pPr>
            <w:r>
              <w:rPr>
                <w:sz w:val="16"/>
              </w:rPr>
              <w:t>Major disaster</w:t>
            </w:r>
          </w:p>
        </w:tc>
        <w:tc>
          <w:tcPr>
            <w:tcW w:type="dxa" w:w="2262"/>
          </w:tcPr>
          <w:p>
            <w:pPr>
              <w:spacing w:after="0"/>
              <w:jc w:val="left"/>
            </w:pPr>
            <w:r>
              <w:rPr>
                <w:sz w:val="16"/>
              </w:rPr>
              <w:t>SEVERE STORMS, HIGH WINDS, TORNADOES, AND FLOODING</w:t>
            </w:r>
          </w:p>
        </w:tc>
        <w:tc>
          <w:tcPr>
            <w:tcW w:type="dxa" w:w="2917"/>
          </w:tcPr>
          <w:p>
            <w:pPr>
              <w:spacing w:after="0"/>
              <w:jc w:val="left"/>
            </w:pPr>
            <w:r>
              <w:rPr>
                <w:sz w:val="16"/>
              </w:rPr>
              <w:t>Inland Flooding; Strong Wind; Tornado</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1993-03-13</w:t>
            </w:r>
          </w:p>
        </w:tc>
        <w:tc>
          <w:tcPr>
            <w:tcW w:type="dxa" w:w="1216"/>
          </w:tcPr>
          <w:p>
            <w:pPr>
              <w:spacing w:after="0"/>
              <w:jc w:val="left"/>
            </w:pPr>
            <w:r>
              <w:rPr>
                <w:sz w:val="16"/>
              </w:rPr>
              <w:t>1993-03-12</w:t>
            </w:r>
          </w:p>
        </w:tc>
        <w:tc>
          <w:tcPr>
            <w:tcW w:type="dxa" w:w="1216"/>
          </w:tcPr>
          <w:p>
            <w:pPr>
              <w:spacing w:after="0"/>
              <w:jc w:val="left"/>
            </w:pPr>
            <w:r>
              <w:rPr>
                <w:sz w:val="16"/>
              </w:rPr>
              <w:t>DR-982-FL</w:t>
            </w:r>
          </w:p>
        </w:tc>
        <w:tc>
          <w:tcPr>
            <w:tcW w:type="dxa" w:w="1634"/>
          </w:tcPr>
          <w:p>
            <w:pPr>
              <w:spacing w:after="0"/>
              <w:jc w:val="left"/>
            </w:pPr>
            <w:r>
              <w:rPr>
                <w:sz w:val="16"/>
              </w:rPr>
              <w:t>Major disaster</w:t>
            </w:r>
          </w:p>
        </w:tc>
        <w:tc>
          <w:tcPr>
            <w:tcW w:type="dxa" w:w="2262"/>
          </w:tcPr>
          <w:p>
            <w:pPr>
              <w:spacing w:after="0"/>
              <w:jc w:val="left"/>
            </w:pPr>
            <w:r>
              <w:rPr>
                <w:sz w:val="16"/>
              </w:rPr>
              <w:t>TORNADOES, FLOODING, HIGH WINDS &amp; TIDES, FREEZING</w:t>
            </w:r>
          </w:p>
        </w:tc>
        <w:tc>
          <w:tcPr>
            <w:tcW w:type="dxa" w:w="2917"/>
          </w:tcPr>
          <w:p>
            <w:pPr>
              <w:spacing w:after="0"/>
              <w:jc w:val="left"/>
            </w:pPr>
            <w:r>
              <w:rPr>
                <w:sz w:val="16"/>
              </w:rPr>
              <w:t>Tornado (primary); also designated: Inland Flooding, Strong Wind</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1992-08-24</w:t>
            </w:r>
          </w:p>
        </w:tc>
        <w:tc>
          <w:tcPr>
            <w:tcW w:type="dxa" w:w="1216"/>
          </w:tcPr>
          <w:p>
            <w:pPr>
              <w:spacing w:after="0"/>
              <w:jc w:val="left"/>
            </w:pPr>
            <w:r>
              <w:rPr>
                <w:sz w:val="16"/>
              </w:rPr>
              <w:t>1992-08-24</w:t>
            </w:r>
          </w:p>
        </w:tc>
        <w:tc>
          <w:tcPr>
            <w:tcW w:type="dxa" w:w="1216"/>
          </w:tcPr>
          <w:p>
            <w:pPr>
              <w:spacing w:after="0"/>
              <w:jc w:val="left"/>
            </w:pPr>
            <w:r>
              <w:rPr>
                <w:sz w:val="16"/>
              </w:rPr>
              <w:t>DR-955-FL</w:t>
            </w:r>
          </w:p>
        </w:tc>
        <w:tc>
          <w:tcPr>
            <w:tcW w:type="dxa" w:w="1634"/>
          </w:tcPr>
          <w:p>
            <w:pPr>
              <w:spacing w:after="0"/>
              <w:jc w:val="left"/>
            </w:pPr>
            <w:r>
              <w:rPr>
                <w:sz w:val="16"/>
              </w:rPr>
              <w:t>Major disaster</w:t>
            </w:r>
          </w:p>
        </w:tc>
        <w:tc>
          <w:tcPr>
            <w:tcW w:type="dxa" w:w="2262"/>
          </w:tcPr>
          <w:p>
            <w:pPr>
              <w:spacing w:after="0"/>
              <w:jc w:val="left"/>
            </w:pPr>
            <w:r>
              <w:rPr>
                <w:sz w:val="16"/>
              </w:rPr>
              <w:t>HURRICANE ANDREW</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1990-01-15</w:t>
            </w:r>
          </w:p>
        </w:tc>
        <w:tc>
          <w:tcPr>
            <w:tcW w:type="dxa" w:w="1216"/>
          </w:tcPr>
          <w:p>
            <w:pPr>
              <w:spacing w:after="0"/>
              <w:jc w:val="left"/>
            </w:pPr>
            <w:r>
              <w:rPr>
                <w:sz w:val="16"/>
              </w:rPr>
              <w:t>1989-12-23</w:t>
            </w:r>
          </w:p>
        </w:tc>
        <w:tc>
          <w:tcPr>
            <w:tcW w:type="dxa" w:w="1216"/>
          </w:tcPr>
          <w:p>
            <w:pPr>
              <w:spacing w:after="0"/>
              <w:jc w:val="left"/>
            </w:pPr>
            <w:r>
              <w:rPr>
                <w:sz w:val="16"/>
              </w:rPr>
              <w:t>DR-851-FL</w:t>
            </w:r>
          </w:p>
        </w:tc>
        <w:tc>
          <w:tcPr>
            <w:tcW w:type="dxa" w:w="1634"/>
          </w:tcPr>
          <w:p>
            <w:pPr>
              <w:spacing w:after="0"/>
              <w:jc w:val="left"/>
            </w:pPr>
            <w:r>
              <w:rPr>
                <w:sz w:val="16"/>
              </w:rPr>
              <w:t>Major disaster</w:t>
            </w:r>
          </w:p>
        </w:tc>
        <w:tc>
          <w:tcPr>
            <w:tcW w:type="dxa" w:w="2262"/>
          </w:tcPr>
          <w:p>
            <w:pPr>
              <w:spacing w:after="0"/>
              <w:jc w:val="left"/>
            </w:pPr>
            <w:r>
              <w:rPr>
                <w:sz w:val="16"/>
              </w:rPr>
              <w:t>SEVERE FREEZE</w:t>
            </w:r>
          </w:p>
        </w:tc>
        <w:tc>
          <w:tcPr>
            <w:tcW w:type="dxa" w:w="2917"/>
          </w:tcPr>
          <w:p>
            <w:pPr>
              <w:spacing w:after="0"/>
              <w:jc w:val="left"/>
            </w:pPr>
            <w:r>
              <w:rPr>
                <w:sz w:val="16"/>
              </w:rPr>
              <w:t>Cold Wave</w:t>
            </w:r>
          </w:p>
        </w:tc>
        <w:tc>
          <w:tcPr>
            <w:tcW w:type="dxa" w:w="1739"/>
          </w:tcPr>
          <w:p>
            <w:pPr>
              <w:spacing w:after="0"/>
              <w:jc w:val="right"/>
            </w:pPr>
            <w:r>
              <w:rPr>
                <w:sz w:val="16"/>
              </w:rPr>
              <w:t>PA not declared for this county</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1980-05-06</w:t>
            </w:r>
          </w:p>
        </w:tc>
        <w:tc>
          <w:tcPr>
            <w:tcW w:type="dxa" w:w="1216"/>
          </w:tcPr>
          <w:p>
            <w:pPr>
              <w:spacing w:after="0"/>
              <w:jc w:val="left"/>
            </w:pPr>
            <w:r>
              <w:rPr>
                <w:sz w:val="16"/>
              </w:rPr>
              <w:t>1980-05-06</w:t>
            </w:r>
          </w:p>
        </w:tc>
        <w:tc>
          <w:tcPr>
            <w:tcW w:type="dxa" w:w="1216"/>
          </w:tcPr>
          <w:p>
            <w:pPr>
              <w:spacing w:after="0"/>
              <w:jc w:val="left"/>
            </w:pPr>
            <w:r>
              <w:rPr>
                <w:sz w:val="16"/>
              </w:rPr>
              <w:t>EM-3079-FL</w:t>
            </w:r>
          </w:p>
        </w:tc>
        <w:tc>
          <w:tcPr>
            <w:tcW w:type="dxa" w:w="1634"/>
          </w:tcPr>
          <w:p>
            <w:pPr>
              <w:spacing w:after="0"/>
              <w:jc w:val="left"/>
            </w:pPr>
            <w:r>
              <w:rPr>
                <w:sz w:val="16"/>
              </w:rPr>
              <w:t>Emergency</w:t>
            </w:r>
          </w:p>
        </w:tc>
        <w:tc>
          <w:tcPr>
            <w:tcW w:type="dxa" w:w="2262"/>
          </w:tcPr>
          <w:p>
            <w:pPr>
              <w:spacing w:after="0"/>
              <w:jc w:val="left"/>
            </w:pPr>
            <w:r>
              <w:rPr>
                <w:sz w:val="16"/>
              </w:rPr>
              <w:t>UNDOCUMENTED ALIENS</w:t>
            </w:r>
          </w:p>
        </w:tc>
        <w:tc>
          <w:tcPr>
            <w:tcW w:type="dxa" w:w="2917"/>
          </w:tcPr>
          <w:p>
            <w:pPr>
              <w:spacing w:after="0"/>
              <w:jc w:val="left"/>
            </w:pPr>
            <w:r>
              <w:rPr>
                <w:sz w:val="16"/>
              </w:rPr>
              <w:t>Non-natural, not counted</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1977-01-31</w:t>
            </w:r>
          </w:p>
        </w:tc>
        <w:tc>
          <w:tcPr>
            <w:tcW w:type="dxa" w:w="1216"/>
          </w:tcPr>
          <w:p>
            <w:pPr>
              <w:spacing w:after="0"/>
              <w:jc w:val="left"/>
            </w:pPr>
            <w:r>
              <w:rPr>
                <w:sz w:val="16"/>
              </w:rPr>
              <w:t>1977-01-31</w:t>
            </w:r>
          </w:p>
        </w:tc>
        <w:tc>
          <w:tcPr>
            <w:tcW w:type="dxa" w:w="1216"/>
          </w:tcPr>
          <w:p>
            <w:pPr>
              <w:spacing w:after="0"/>
              <w:jc w:val="left"/>
            </w:pPr>
            <w:r>
              <w:rPr>
                <w:sz w:val="16"/>
              </w:rPr>
              <w:t>DR-526-FL</w:t>
            </w:r>
          </w:p>
        </w:tc>
        <w:tc>
          <w:tcPr>
            <w:tcW w:type="dxa" w:w="1634"/>
          </w:tcPr>
          <w:p>
            <w:pPr>
              <w:spacing w:after="0"/>
              <w:jc w:val="left"/>
            </w:pPr>
            <w:r>
              <w:rPr>
                <w:sz w:val="16"/>
              </w:rPr>
              <w:t>Major disaster</w:t>
            </w:r>
          </w:p>
        </w:tc>
        <w:tc>
          <w:tcPr>
            <w:tcW w:type="dxa" w:w="2262"/>
          </w:tcPr>
          <w:p>
            <w:pPr>
              <w:spacing w:after="0"/>
              <w:jc w:val="left"/>
            </w:pPr>
            <w:r>
              <w:rPr>
                <w:sz w:val="16"/>
              </w:rPr>
              <w:t>SEVERE WINTER WEATHER</w:t>
            </w:r>
          </w:p>
        </w:tc>
        <w:tc>
          <w:tcPr>
            <w:tcW w:type="dxa" w:w="2917"/>
          </w:tcPr>
          <w:p>
            <w:pPr>
              <w:spacing w:after="0"/>
              <w:jc w:val="left"/>
            </w:pPr>
            <w:r>
              <w:rPr>
                <w:sz w:val="16"/>
              </w:rPr>
              <w:t>Cold Wave</w:t>
            </w:r>
          </w:p>
        </w:tc>
        <w:tc>
          <w:tcPr>
            <w:tcW w:type="dxa" w:w="1739"/>
          </w:tcPr>
          <w:p>
            <w:pPr>
              <w:spacing w:after="0"/>
              <w:jc w:val="right"/>
            </w:pPr>
            <w:r>
              <w:rPr>
                <w:sz w:val="16"/>
              </w:rPr>
              <w:t>PA not declared for this county</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1972-06-23</w:t>
            </w:r>
          </w:p>
        </w:tc>
        <w:tc>
          <w:tcPr>
            <w:tcW w:type="dxa" w:w="1216"/>
          </w:tcPr>
          <w:p>
            <w:pPr>
              <w:spacing w:after="0"/>
              <w:jc w:val="left"/>
            </w:pPr>
            <w:r>
              <w:rPr>
                <w:sz w:val="16"/>
              </w:rPr>
              <w:t>1972-06-23</w:t>
            </w:r>
          </w:p>
        </w:tc>
        <w:tc>
          <w:tcPr>
            <w:tcW w:type="dxa" w:w="1216"/>
          </w:tcPr>
          <w:p>
            <w:pPr>
              <w:spacing w:after="0"/>
              <w:jc w:val="left"/>
            </w:pPr>
            <w:r>
              <w:rPr>
                <w:sz w:val="16"/>
              </w:rPr>
              <w:t>DR-337-FL</w:t>
            </w:r>
          </w:p>
        </w:tc>
        <w:tc>
          <w:tcPr>
            <w:tcW w:type="dxa" w:w="1634"/>
          </w:tcPr>
          <w:p>
            <w:pPr>
              <w:spacing w:after="0"/>
              <w:jc w:val="left"/>
            </w:pPr>
            <w:r>
              <w:rPr>
                <w:sz w:val="16"/>
              </w:rPr>
              <w:t>Major disaster</w:t>
            </w:r>
          </w:p>
        </w:tc>
        <w:tc>
          <w:tcPr>
            <w:tcW w:type="dxa" w:w="2262"/>
          </w:tcPr>
          <w:p>
            <w:pPr>
              <w:spacing w:after="0"/>
              <w:jc w:val="left"/>
            </w:pPr>
            <w:r>
              <w:rPr>
                <w:sz w:val="16"/>
              </w:rPr>
              <w:t>TROPICAL STORM AGNES</w:t>
            </w:r>
          </w:p>
        </w:tc>
        <w:tc>
          <w:tcPr>
            <w:tcW w:type="dxa" w:w="2917"/>
          </w:tcPr>
          <w:p>
            <w:pPr>
              <w:spacing w:after="0"/>
              <w:jc w:val="left"/>
            </w:pPr>
            <w:r>
              <w:rPr>
                <w:sz w:val="16"/>
              </w:rPr>
              <w:t>Hurricane</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6"/>
          </w:tcPr>
          <w:p>
            <w:pPr>
              <w:spacing w:after="0"/>
              <w:jc w:val="left"/>
            </w:pPr>
            <w:r>
              <w:rPr>
                <w:sz w:val="16"/>
              </w:rPr>
              <w:t>1965-09-14</w:t>
            </w:r>
          </w:p>
        </w:tc>
        <w:tc>
          <w:tcPr>
            <w:tcW w:type="dxa" w:w="1216"/>
          </w:tcPr>
          <w:p>
            <w:pPr>
              <w:spacing w:after="0"/>
              <w:jc w:val="left"/>
            </w:pPr>
            <w:r>
              <w:rPr>
                <w:sz w:val="16"/>
              </w:rPr>
              <w:t>1965-09-14</w:t>
            </w:r>
          </w:p>
        </w:tc>
        <w:tc>
          <w:tcPr>
            <w:tcW w:type="dxa" w:w="1216"/>
          </w:tcPr>
          <w:p>
            <w:pPr>
              <w:spacing w:after="0"/>
              <w:jc w:val="left"/>
            </w:pPr>
            <w:r>
              <w:rPr>
                <w:sz w:val="16"/>
              </w:rPr>
              <w:t>DR-209-FL</w:t>
            </w:r>
          </w:p>
        </w:tc>
        <w:tc>
          <w:tcPr>
            <w:tcW w:type="dxa" w:w="1634"/>
          </w:tcPr>
          <w:p>
            <w:pPr>
              <w:spacing w:after="0"/>
              <w:jc w:val="left"/>
            </w:pPr>
            <w:r>
              <w:rPr>
                <w:sz w:val="16"/>
              </w:rPr>
              <w:t>Major disaster</w:t>
            </w:r>
          </w:p>
        </w:tc>
        <w:tc>
          <w:tcPr>
            <w:tcW w:type="dxa" w:w="2262"/>
          </w:tcPr>
          <w:p>
            <w:pPr>
              <w:spacing w:after="0"/>
              <w:jc w:val="left"/>
            </w:pPr>
            <w:r>
              <w:rPr>
                <w:sz w:val="16"/>
              </w:rPr>
              <w:t>HURRICANE BETSY</w:t>
            </w:r>
          </w:p>
        </w:tc>
        <w:tc>
          <w:tcPr>
            <w:tcW w:type="dxa" w:w="2917"/>
          </w:tcPr>
          <w:p>
            <w:pPr>
              <w:spacing w:after="0"/>
              <w:jc w:val="left"/>
            </w:pPr>
            <w:r>
              <w:rPr>
                <w:sz w:val="16"/>
              </w:rPr>
              <w:t>Hurricane (primary); also designated: Inland Flooding</w:t>
            </w:r>
          </w:p>
        </w:tc>
        <w:tc>
          <w:tcPr>
            <w:tcW w:type="dxa" w:w="1739"/>
          </w:tcPr>
          <w:p>
            <w:pPr>
              <w:spacing w:after="0"/>
              <w:jc w:val="right"/>
            </w:pPr>
            <w:r>
              <w:rPr>
                <w:sz w:val="16"/>
              </w:rPr>
              <w:t>none found</w:t>
            </w:r>
          </w:p>
        </w:tc>
        <w:tc>
          <w:tcPr>
            <w:tcW w:type="dxa" w:w="865"/>
          </w:tcPr>
          <w:p>
            <w:pPr>
              <w:spacing w:after="0"/>
              <w:jc w:val="left"/>
            </w:pPr>
          </w:p>
        </w:tc>
        <w:tc>
          <w:tcPr>
            <w:tcW w:type="dxa" w:w="1048"/>
          </w:tcPr>
          <w:p>
            <w:pPr>
              <w:spacing w:after="0"/>
              <w:jc w:val="left"/>
            </w:pPr>
          </w:p>
        </w:tc>
      </w:tr>
    </w:tbl>
    <w:p>
      <w:pPr>
        <w:spacing w:after="40" w:before="60"/>
        <w:ind w:left="360"/>
      </w:pPr>
      <w:r>
        <w:rPr>
          <w:sz w:val="15"/>
        </w:rPr>
        <w:t>School districts and special districts in this county: $16,929,239.11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6"/>
        <w:gridCol w:w="2653"/>
        <w:gridCol w:w="1630"/>
        <w:gridCol w:w="1077"/>
        <w:gridCol w:w="1998"/>
        <w:gridCol w:w="1626"/>
        <w:gridCol w:w="2725"/>
      </w:tblGrid>
      <w:tr>
        <w:trPr>
          <w:cantSplit/>
          <w:tblHeader/>
        </w:trPr>
        <w:tc>
          <w:tcPr>
            <w:tcW w:type="dxa" w:w="1037"/>
            <w:shd w:val="clear" w:color="auto" w:fill="E8E8E8"/>
          </w:tcPr>
          <w:p>
            <w:pPr>
              <w:spacing w:after="0"/>
              <w:jc w:val="left"/>
            </w:pPr>
            <w:r>
              <w:rPr>
                <w:b/>
                <w:sz w:val="16"/>
              </w:rPr>
              <w:t>Date</w:t>
            </w:r>
          </w:p>
        </w:tc>
        <w:tc>
          <w:tcPr>
            <w:tcW w:type="dxa" w:w="1366"/>
            <w:shd w:val="clear" w:color="auto" w:fill="E8E8E8"/>
          </w:tcPr>
          <w:p>
            <w:pPr>
              <w:spacing w:after="0"/>
              <w:jc w:val="left"/>
            </w:pPr>
            <w:r>
              <w:rPr>
                <w:b/>
                <w:sz w:val="16"/>
              </w:rPr>
              <w:t>Event type</w:t>
            </w:r>
          </w:p>
        </w:tc>
        <w:tc>
          <w:tcPr>
            <w:tcW w:type="dxa" w:w="2653"/>
            <w:shd w:val="clear" w:color="auto" w:fill="E8E8E8"/>
          </w:tcPr>
          <w:p>
            <w:pPr>
              <w:spacing w:after="0"/>
              <w:jc w:val="left"/>
            </w:pPr>
            <w:r>
              <w:rPr>
                <w:b/>
                <w:sz w:val="16"/>
              </w:rPr>
              <w:t>Magnitude or extent</w:t>
            </w:r>
          </w:p>
        </w:tc>
        <w:tc>
          <w:tcPr>
            <w:tcW w:type="dxa" w:w="163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8"/>
            <w:shd w:val="clear" w:color="auto" w:fill="E8E8E8"/>
          </w:tcPr>
          <w:p>
            <w:pPr>
              <w:spacing w:after="0"/>
              <w:jc w:val="left"/>
            </w:pPr>
            <w:r>
              <w:rPr>
                <w:b/>
                <w:sz w:val="16"/>
              </w:rPr>
              <w:t>Location</w:t>
            </w:r>
          </w:p>
        </w:tc>
        <w:tc>
          <w:tcPr>
            <w:tcW w:type="dxa" w:w="1626"/>
            <w:shd w:val="clear" w:color="auto" w:fill="E8E8E8"/>
          </w:tcPr>
          <w:p>
            <w:pPr>
              <w:spacing w:after="0"/>
              <w:jc w:val="left"/>
            </w:pPr>
            <w:r>
              <w:rPr>
                <w:b/>
                <w:sz w:val="16"/>
              </w:rPr>
              <w:t>Flags</w:t>
            </w:r>
          </w:p>
        </w:tc>
        <w:tc>
          <w:tcPr>
            <w:tcW w:type="dxa" w:w="27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2026-01-13</w:t>
            </w:r>
          </w:p>
        </w:tc>
        <w:tc>
          <w:tcPr>
            <w:tcW w:type="dxa" w:w="1366"/>
          </w:tcPr>
          <w:p>
            <w:pPr>
              <w:spacing w:after="0"/>
              <w:jc w:val="left"/>
            </w:pPr>
            <w:r>
              <w:rPr>
                <w:sz w:val="16"/>
              </w:rPr>
              <w:t>Drought</w:t>
            </w:r>
          </w:p>
        </w:tc>
        <w:tc>
          <w:tcPr>
            <w:tcW w:type="dxa" w:w="2653"/>
          </w:tcPr>
          <w:p>
            <w:pPr>
              <w:spacing w:after="0"/>
              <w:jc w:val="left"/>
            </w:pPr>
          </w:p>
        </w:tc>
        <w:tc>
          <w:tcPr>
            <w:tcW w:type="dxa" w:w="1630"/>
          </w:tcPr>
          <w:p>
            <w:pPr>
              <w:spacing w:after="0"/>
              <w:jc w:val="left"/>
            </w:pPr>
            <w:r>
              <w:rPr>
                <w:sz w:val="16"/>
              </w:rPr>
              <w:t>$0 property; $0 crops, reported for the zone (2026 dollars)</w:t>
            </w:r>
          </w:p>
        </w:tc>
        <w:tc>
          <w:tcPr>
            <w:tcW w:type="dxa" w:w="1077"/>
          </w:tcPr>
          <w:p>
            <w:pPr>
              <w:spacing w:after="0"/>
              <w:jc w:val="right"/>
            </w:pPr>
            <w:r>
              <w:rPr>
                <w:sz w:val="16"/>
              </w:rPr>
              <w:t>0, 0</w:t>
            </w:r>
          </w:p>
        </w:tc>
        <w:tc>
          <w:tcPr>
            <w:tcW w:type="dxa" w:w="1998"/>
          </w:tcPr>
          <w:p>
            <w:pPr>
              <w:spacing w:after="0"/>
              <w:jc w:val="left"/>
            </w:pPr>
            <w:r>
              <w:rPr>
                <w:sz w:val="16"/>
              </w:rPr>
              <w:t>NWS zone FLZ075 (MAINLAND MONROE), zone-level: may include parts of neighboring counties</w:t>
            </w:r>
          </w:p>
        </w:tc>
        <w:tc>
          <w:tcPr>
            <w:tcW w:type="dxa" w:w="1626"/>
          </w:tcPr>
          <w:p>
            <w:pPr>
              <w:spacing w:after="0"/>
              <w:jc w:val="left"/>
            </w:pPr>
            <w:r>
              <w:rPr>
                <w:sz w:val="16"/>
              </w:rPr>
              <w:t>during plan review, check whether your last plan included it; within last 5 years</w:t>
            </w:r>
          </w:p>
        </w:tc>
        <w:tc>
          <w:tcPr>
            <w:tcW w:type="dxa" w:w="2725"/>
          </w:tcPr>
          <w:p>
            <w:pPr>
              <w:spacing w:after="0"/>
              <w:jc w:val="left"/>
            </w:pPr>
            <w:r>
              <w:rPr>
                <w:sz w:val="16"/>
              </w:rPr>
              <w:t>B1-c worst recorded: Drought</w:t>
            </w:r>
          </w:p>
        </w:tc>
      </w:tr>
      <w:tr>
        <w:trPr>
          <w:cantSplit/>
        </w:trPr>
        <w:tc>
          <w:tcPr>
            <w:tcW w:type="dxa" w:w="1037"/>
          </w:tcPr>
          <w:p>
            <w:pPr>
              <w:spacing w:after="0"/>
              <w:jc w:val="left"/>
            </w:pPr>
            <w:r>
              <w:rPr>
                <w:sz w:val="16"/>
              </w:rPr>
              <w:t>2022-06-04</w:t>
            </w:r>
          </w:p>
        </w:tc>
        <w:tc>
          <w:tcPr>
            <w:tcW w:type="dxa" w:w="1366"/>
          </w:tcPr>
          <w:p>
            <w:pPr>
              <w:spacing w:after="0"/>
              <w:jc w:val="left"/>
            </w:pPr>
            <w:r>
              <w:rPr>
                <w:sz w:val="16"/>
              </w:rPr>
              <w:t>Flood</w:t>
            </w:r>
          </w:p>
        </w:tc>
        <w:tc>
          <w:tcPr>
            <w:tcW w:type="dxa" w:w="2653"/>
          </w:tcPr>
          <w:p>
            <w:pPr>
              <w:spacing w:after="0"/>
              <w:jc w:val="left"/>
            </w:pPr>
          </w:p>
        </w:tc>
        <w:tc>
          <w:tcPr>
            <w:tcW w:type="dxa" w:w="1630"/>
          </w:tcPr>
          <w:p>
            <w:pPr>
              <w:spacing w:after="0"/>
              <w:jc w:val="left"/>
            </w:pPr>
            <w:r>
              <w:rPr>
                <w:sz w:val="16"/>
              </w:rPr>
              <w:t>$20,000 property; $0 crops (2022 dollars)</w:t>
            </w:r>
          </w:p>
        </w:tc>
        <w:tc>
          <w:tcPr>
            <w:tcW w:type="dxa" w:w="1077"/>
          </w:tcPr>
          <w:p>
            <w:pPr>
              <w:spacing w:after="0"/>
              <w:jc w:val="right"/>
            </w:pPr>
            <w:r>
              <w:rPr>
                <w:sz w:val="16"/>
              </w:rPr>
              <w:t>0, 0</w:t>
            </w:r>
          </w:p>
        </w:tc>
        <w:tc>
          <w:tcPr>
            <w:tcW w:type="dxa" w:w="1998"/>
          </w:tcPr>
          <w:p>
            <w:pPr>
              <w:spacing w:after="0"/>
              <w:jc w:val="left"/>
            </w:pPr>
            <w:r>
              <w:rPr>
                <w:sz w:val="16"/>
              </w:rPr>
              <w:t>UPPER KEY LARGO</w:t>
            </w:r>
          </w:p>
        </w:tc>
        <w:tc>
          <w:tcPr>
            <w:tcW w:type="dxa" w:w="1626"/>
          </w:tcPr>
          <w:p>
            <w:pPr>
              <w:spacing w:after="0"/>
              <w:jc w:val="left"/>
            </w:pPr>
            <w:r>
              <w:rPr>
                <w:sz w:val="16"/>
              </w:rPr>
              <w:t>within last 5 years</w:t>
            </w:r>
          </w:p>
        </w:tc>
        <w:tc>
          <w:tcPr>
            <w:tcW w:type="dxa" w:w="27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2017-09-10</w:t>
            </w:r>
          </w:p>
        </w:tc>
        <w:tc>
          <w:tcPr>
            <w:tcW w:type="dxa" w:w="1366"/>
          </w:tcPr>
          <w:p>
            <w:pPr>
              <w:spacing w:after="0"/>
              <w:jc w:val="left"/>
            </w:pPr>
            <w:r>
              <w:rPr>
                <w:sz w:val="16"/>
              </w:rPr>
              <w:t>Storm Surge/Tide</w:t>
            </w:r>
          </w:p>
        </w:tc>
        <w:tc>
          <w:tcPr>
            <w:tcW w:type="dxa" w:w="2653"/>
          </w:tcPr>
          <w:p>
            <w:pPr>
              <w:spacing w:after="0"/>
              <w:jc w:val="left"/>
            </w:pPr>
          </w:p>
        </w:tc>
        <w:tc>
          <w:tcPr>
            <w:tcW w:type="dxa" w:w="1630"/>
          </w:tcPr>
          <w:p>
            <w:pPr>
              <w:spacing w:after="0"/>
              <w:jc w:val="left"/>
            </w:pPr>
            <w:r>
              <w:rPr>
                <w:sz w:val="16"/>
              </w:rPr>
              <w:t>property not reported; $0 crops, reported for the zone (2017 dollars)</w:t>
            </w:r>
          </w:p>
        </w:tc>
        <w:tc>
          <w:tcPr>
            <w:tcW w:type="dxa" w:w="1077"/>
          </w:tcPr>
          <w:p>
            <w:pPr>
              <w:spacing w:after="0"/>
              <w:jc w:val="right"/>
            </w:pPr>
            <w:r>
              <w:rPr>
                <w:sz w:val="16"/>
              </w:rPr>
              <w:t>1, 0</w:t>
            </w:r>
          </w:p>
        </w:tc>
        <w:tc>
          <w:tcPr>
            <w:tcW w:type="dxa" w:w="1998"/>
          </w:tcPr>
          <w:p>
            <w:pPr>
              <w:spacing w:after="0"/>
              <w:jc w:val="left"/>
            </w:pPr>
            <w:r>
              <w:rPr>
                <w:sz w:val="16"/>
              </w:rPr>
              <w:t>NWS zone FLZ077 (MONROE/MIDDLE KEYS), zone-level: may include parts of neighboring counties</w:t>
            </w:r>
          </w:p>
        </w:tc>
        <w:tc>
          <w:tcPr>
            <w:tcW w:type="dxa" w:w="1626"/>
          </w:tcPr>
          <w:p>
            <w:pPr>
              <w:spacing w:after="0"/>
              <w:jc w:val="left"/>
            </w:pPr>
          </w:p>
        </w:tc>
        <w:tc>
          <w:tcPr>
            <w:tcW w:type="dxa" w:w="2725"/>
          </w:tcPr>
          <w:p>
            <w:pPr>
              <w:spacing w:after="0"/>
              <w:jc w:val="left"/>
            </w:pPr>
            <w:r>
              <w:rPr>
                <w:sz w:val="16"/>
              </w:rPr>
              <w:t>deaths or injuries recorded</w:t>
            </w:r>
          </w:p>
        </w:tc>
      </w:tr>
      <w:tr>
        <w:trPr>
          <w:cantSplit/>
        </w:trPr>
        <w:tc>
          <w:tcPr>
            <w:tcW w:type="dxa" w:w="1037"/>
          </w:tcPr>
          <w:p>
            <w:pPr>
              <w:spacing w:after="0"/>
              <w:jc w:val="left"/>
            </w:pPr>
            <w:r>
              <w:rPr>
                <w:sz w:val="16"/>
              </w:rPr>
              <w:t>2017-09-09</w:t>
            </w:r>
          </w:p>
        </w:tc>
        <w:tc>
          <w:tcPr>
            <w:tcW w:type="dxa" w:w="1366"/>
          </w:tcPr>
          <w:p>
            <w:pPr>
              <w:spacing w:after="0"/>
              <w:jc w:val="left"/>
            </w:pPr>
            <w:r>
              <w:rPr>
                <w:sz w:val="16"/>
              </w:rPr>
              <w:t>Hurricane (Typhoon)</w:t>
            </w:r>
          </w:p>
        </w:tc>
        <w:tc>
          <w:tcPr>
            <w:tcW w:type="dxa" w:w="2653"/>
          </w:tcPr>
          <w:p>
            <w:pPr>
              <w:spacing w:after="0"/>
              <w:jc w:val="left"/>
            </w:pPr>
            <w:r>
              <w:rPr>
                <w:sz w:val="16"/>
              </w:rPr>
              <w:t>category 4</w:t>
            </w:r>
          </w:p>
        </w:tc>
        <w:tc>
          <w:tcPr>
            <w:tcW w:type="dxa" w:w="1630"/>
          </w:tcPr>
          <w:p>
            <w:pPr>
              <w:spacing w:after="0"/>
              <w:jc w:val="left"/>
            </w:pPr>
            <w:r>
              <w:rPr>
                <w:sz w:val="16"/>
              </w:rPr>
              <w:t>property not reported; $0 crops, reported for the zone (2017 dollars)</w:t>
            </w:r>
          </w:p>
        </w:tc>
        <w:tc>
          <w:tcPr>
            <w:tcW w:type="dxa" w:w="1077"/>
          </w:tcPr>
          <w:p>
            <w:pPr>
              <w:spacing w:after="0"/>
              <w:jc w:val="right"/>
            </w:pPr>
            <w:r>
              <w:rPr>
                <w:sz w:val="16"/>
              </w:rPr>
              <w:t>2, 20</w:t>
            </w:r>
          </w:p>
        </w:tc>
        <w:tc>
          <w:tcPr>
            <w:tcW w:type="dxa" w:w="1998"/>
          </w:tcPr>
          <w:p>
            <w:pPr>
              <w:spacing w:after="0"/>
              <w:jc w:val="left"/>
            </w:pPr>
            <w:r>
              <w:rPr>
                <w:sz w:val="16"/>
              </w:rPr>
              <w:t>NWS zone FLZ078 (MONROE/LOWER KEYS), zone-level: may include parts of neighboring counties</w:t>
            </w:r>
          </w:p>
        </w:tc>
        <w:tc>
          <w:tcPr>
            <w:tcW w:type="dxa" w:w="1626"/>
          </w:tcPr>
          <w:p>
            <w:pPr>
              <w:spacing w:after="0"/>
              <w:jc w:val="left"/>
            </w:pPr>
          </w:p>
        </w:tc>
        <w:tc>
          <w:tcPr>
            <w:tcW w:type="dxa" w:w="2725"/>
          </w:tcPr>
          <w:p>
            <w:pPr>
              <w:spacing w:after="0"/>
              <w:jc w:val="left"/>
            </w:pPr>
            <w:r>
              <w:rPr>
                <w:sz w:val="16"/>
              </w:rPr>
              <w:t>deaths or injuries recorded</w:t>
            </w:r>
          </w:p>
        </w:tc>
      </w:tr>
      <w:tr>
        <w:trPr>
          <w:cantSplit/>
        </w:trPr>
        <w:tc>
          <w:tcPr>
            <w:tcW w:type="dxa" w:w="1037"/>
          </w:tcPr>
          <w:p>
            <w:pPr>
              <w:spacing w:after="0"/>
              <w:jc w:val="left"/>
            </w:pPr>
            <w:r>
              <w:rPr>
                <w:sz w:val="16"/>
              </w:rPr>
              <w:t>2012-07-22</w:t>
            </w:r>
          </w:p>
        </w:tc>
        <w:tc>
          <w:tcPr>
            <w:tcW w:type="dxa" w:w="1366"/>
          </w:tcPr>
          <w:p>
            <w:pPr>
              <w:spacing w:after="0"/>
              <w:jc w:val="left"/>
            </w:pPr>
            <w:r>
              <w:rPr>
                <w:sz w:val="16"/>
              </w:rPr>
              <w:t>Lightning</w:t>
            </w:r>
          </w:p>
        </w:tc>
        <w:tc>
          <w:tcPr>
            <w:tcW w:type="dxa" w:w="2653"/>
          </w:tcPr>
          <w:p>
            <w:pPr>
              <w:spacing w:after="0"/>
              <w:jc w:val="left"/>
            </w:pPr>
          </w:p>
        </w:tc>
        <w:tc>
          <w:tcPr>
            <w:tcW w:type="dxa" w:w="1630"/>
          </w:tcPr>
          <w:p>
            <w:pPr>
              <w:spacing w:after="0"/>
              <w:jc w:val="left"/>
            </w:pPr>
            <w:r>
              <w:rPr>
                <w:sz w:val="16"/>
              </w:rPr>
              <w:t>$40,000 property; $0 crops (2012 dollars)</w:t>
            </w:r>
          </w:p>
        </w:tc>
        <w:tc>
          <w:tcPr>
            <w:tcW w:type="dxa" w:w="1077"/>
          </w:tcPr>
          <w:p>
            <w:pPr>
              <w:spacing w:after="0"/>
              <w:jc w:val="right"/>
            </w:pPr>
            <w:r>
              <w:rPr>
                <w:sz w:val="16"/>
              </w:rPr>
              <w:t>0, 0</w:t>
            </w:r>
          </w:p>
        </w:tc>
        <w:tc>
          <w:tcPr>
            <w:tcW w:type="dxa" w:w="1998"/>
          </w:tcPr>
          <w:p>
            <w:pPr>
              <w:spacing w:after="0"/>
              <w:jc w:val="left"/>
            </w:pPr>
            <w:r>
              <w:rPr>
                <w:sz w:val="16"/>
              </w:rPr>
              <w:t>(EYW)KEY WEST INL AR</w:t>
            </w:r>
          </w:p>
        </w:tc>
        <w:tc>
          <w:tcPr>
            <w:tcW w:type="dxa" w:w="1626"/>
          </w:tcPr>
          <w:p>
            <w:pPr>
              <w:spacing w:after="0"/>
              <w:jc w:val="left"/>
            </w:pPr>
          </w:p>
        </w:tc>
        <w:tc>
          <w:tcPr>
            <w:tcW w:type="dxa" w:w="2725"/>
          </w:tcPr>
          <w:p>
            <w:pPr>
              <w:spacing w:after="0"/>
              <w:jc w:val="left"/>
            </w:pPr>
            <w:r>
              <w:rPr>
                <w:sz w:val="16"/>
              </w:rPr>
              <w:t>B1-c worst recorded: Lightning</w:t>
            </w:r>
          </w:p>
        </w:tc>
      </w:tr>
      <w:tr>
        <w:trPr>
          <w:cantSplit/>
        </w:trPr>
        <w:tc>
          <w:tcPr>
            <w:tcW w:type="dxa" w:w="1037"/>
          </w:tcPr>
          <w:p>
            <w:pPr>
              <w:spacing w:after="0"/>
              <w:jc w:val="left"/>
            </w:pPr>
            <w:r>
              <w:rPr>
                <w:sz w:val="16"/>
              </w:rPr>
              <w:t>2012-01-11</w:t>
            </w:r>
          </w:p>
        </w:tc>
        <w:tc>
          <w:tcPr>
            <w:tcW w:type="dxa" w:w="1366"/>
          </w:tcPr>
          <w:p>
            <w:pPr>
              <w:spacing w:after="0"/>
              <w:jc w:val="left"/>
            </w:pPr>
            <w:r>
              <w:rPr>
                <w:sz w:val="16"/>
              </w:rPr>
              <w:t>High Wind</w:t>
            </w:r>
          </w:p>
        </w:tc>
        <w:tc>
          <w:tcPr>
            <w:tcW w:type="dxa" w:w="2653"/>
          </w:tcPr>
          <w:p>
            <w:pPr>
              <w:spacing w:after="0"/>
              <w:jc w:val="left"/>
            </w:pPr>
            <w:r>
              <w:rPr>
                <w:sz w:val="16"/>
              </w:rPr>
              <w:t>52 kt (60 mph) estimated gust</w:t>
            </w:r>
          </w:p>
        </w:tc>
        <w:tc>
          <w:tcPr>
            <w:tcW w:type="dxa" w:w="1630"/>
          </w:tcPr>
          <w:p>
            <w:pPr>
              <w:spacing w:after="0"/>
              <w:jc w:val="left"/>
            </w:pPr>
            <w:r>
              <w:rPr>
                <w:sz w:val="16"/>
              </w:rPr>
              <w:t>$2,000 property; $0 crops, reported for the zone (2012 dollars)</w:t>
            </w:r>
          </w:p>
        </w:tc>
        <w:tc>
          <w:tcPr>
            <w:tcW w:type="dxa" w:w="1077"/>
          </w:tcPr>
          <w:p>
            <w:pPr>
              <w:spacing w:after="0"/>
              <w:jc w:val="right"/>
            </w:pPr>
            <w:r>
              <w:rPr>
                <w:sz w:val="16"/>
              </w:rPr>
              <w:t>0, 0</w:t>
            </w:r>
          </w:p>
        </w:tc>
        <w:tc>
          <w:tcPr>
            <w:tcW w:type="dxa" w:w="1998"/>
          </w:tcPr>
          <w:p>
            <w:pPr>
              <w:spacing w:after="0"/>
              <w:jc w:val="left"/>
            </w:pPr>
            <w:r>
              <w:rPr>
                <w:sz w:val="16"/>
              </w:rPr>
              <w:t>NWS zone FLZ076 (MONROE/UPPER KEYS), zone-level: may include parts of neighboring counties</w:t>
            </w:r>
          </w:p>
        </w:tc>
        <w:tc>
          <w:tcPr>
            <w:tcW w:type="dxa" w:w="1626"/>
          </w:tcPr>
          <w:p>
            <w:pPr>
              <w:spacing w:after="0"/>
              <w:jc w:val="left"/>
            </w:pPr>
          </w:p>
        </w:tc>
        <w:tc>
          <w:tcPr>
            <w:tcW w:type="dxa" w:w="27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2008-08-30</w:t>
            </w:r>
          </w:p>
        </w:tc>
        <w:tc>
          <w:tcPr>
            <w:tcW w:type="dxa" w:w="1366"/>
          </w:tcPr>
          <w:p>
            <w:pPr>
              <w:spacing w:after="0"/>
              <w:jc w:val="left"/>
            </w:pPr>
            <w:r>
              <w:rPr>
                <w:sz w:val="16"/>
              </w:rPr>
              <w:t>Tropical Storm</w:t>
            </w:r>
          </w:p>
        </w:tc>
        <w:tc>
          <w:tcPr>
            <w:tcW w:type="dxa" w:w="2653"/>
          </w:tcPr>
          <w:p>
            <w:pPr>
              <w:spacing w:after="0"/>
              <w:jc w:val="left"/>
            </w:pPr>
          </w:p>
        </w:tc>
        <w:tc>
          <w:tcPr>
            <w:tcW w:type="dxa" w:w="1630"/>
          </w:tcPr>
          <w:p>
            <w:pPr>
              <w:spacing w:after="0"/>
              <w:jc w:val="left"/>
            </w:pPr>
            <w:r>
              <w:rPr>
                <w:sz w:val="16"/>
              </w:rPr>
              <w:t>property not reported; $0 crops, reported for the zone (2008 dollars)</w:t>
            </w:r>
          </w:p>
        </w:tc>
        <w:tc>
          <w:tcPr>
            <w:tcW w:type="dxa" w:w="1077"/>
          </w:tcPr>
          <w:p>
            <w:pPr>
              <w:spacing w:after="0"/>
              <w:jc w:val="right"/>
            </w:pPr>
            <w:r>
              <w:rPr>
                <w:sz w:val="16"/>
              </w:rPr>
              <w:t>1, 0</w:t>
            </w:r>
          </w:p>
        </w:tc>
        <w:tc>
          <w:tcPr>
            <w:tcW w:type="dxa" w:w="1998"/>
          </w:tcPr>
          <w:p>
            <w:pPr>
              <w:spacing w:after="0"/>
              <w:jc w:val="left"/>
            </w:pPr>
            <w:r>
              <w:rPr>
                <w:sz w:val="16"/>
              </w:rPr>
              <w:t>NWS zone FLZ078 (MONROE/LOWER KEYS), zone-level: may include parts of neighboring counties</w:t>
            </w:r>
          </w:p>
        </w:tc>
        <w:tc>
          <w:tcPr>
            <w:tcW w:type="dxa" w:w="1626"/>
          </w:tcPr>
          <w:p>
            <w:pPr>
              <w:spacing w:after="0"/>
              <w:jc w:val="left"/>
            </w:pPr>
          </w:p>
        </w:tc>
        <w:tc>
          <w:tcPr>
            <w:tcW w:type="dxa" w:w="2725"/>
          </w:tcPr>
          <w:p>
            <w:pPr>
              <w:spacing w:after="0"/>
              <w:jc w:val="left"/>
            </w:pPr>
            <w:r>
              <w:rPr>
                <w:sz w:val="16"/>
              </w:rPr>
              <w:t>deaths or injuries recorded</w:t>
            </w:r>
          </w:p>
        </w:tc>
      </w:tr>
      <w:tr>
        <w:trPr>
          <w:cantSplit/>
        </w:trPr>
        <w:tc>
          <w:tcPr>
            <w:tcW w:type="dxa" w:w="1037"/>
          </w:tcPr>
          <w:p>
            <w:pPr>
              <w:spacing w:after="0"/>
              <w:jc w:val="left"/>
            </w:pPr>
            <w:r>
              <w:rPr>
                <w:sz w:val="16"/>
              </w:rPr>
              <w:t>2008-08-19</w:t>
            </w:r>
          </w:p>
        </w:tc>
        <w:tc>
          <w:tcPr>
            <w:tcW w:type="dxa" w:w="1366"/>
          </w:tcPr>
          <w:p>
            <w:pPr>
              <w:spacing w:after="0"/>
              <w:jc w:val="left"/>
            </w:pPr>
            <w:r>
              <w:rPr>
                <w:sz w:val="16"/>
              </w:rPr>
              <w:t>Storm Surge/Tide</w:t>
            </w:r>
          </w:p>
        </w:tc>
        <w:tc>
          <w:tcPr>
            <w:tcW w:type="dxa" w:w="2653"/>
          </w:tcPr>
          <w:p>
            <w:pPr>
              <w:spacing w:after="0"/>
              <w:jc w:val="left"/>
            </w:pPr>
          </w:p>
        </w:tc>
        <w:tc>
          <w:tcPr>
            <w:tcW w:type="dxa" w:w="1630"/>
          </w:tcPr>
          <w:p>
            <w:pPr>
              <w:spacing w:after="0"/>
              <w:jc w:val="left"/>
            </w:pPr>
            <w:r>
              <w:rPr>
                <w:sz w:val="16"/>
              </w:rPr>
              <w:t>$1,000,000 property; $0 crops, reported for the zone (2008 dollars)</w:t>
            </w:r>
          </w:p>
        </w:tc>
        <w:tc>
          <w:tcPr>
            <w:tcW w:type="dxa" w:w="1077"/>
          </w:tcPr>
          <w:p>
            <w:pPr>
              <w:spacing w:after="0"/>
              <w:jc w:val="right"/>
            </w:pPr>
            <w:r>
              <w:rPr>
                <w:sz w:val="16"/>
              </w:rPr>
              <w:t>0, 0</w:t>
            </w:r>
          </w:p>
        </w:tc>
        <w:tc>
          <w:tcPr>
            <w:tcW w:type="dxa" w:w="1998"/>
          </w:tcPr>
          <w:p>
            <w:pPr>
              <w:spacing w:after="0"/>
              <w:jc w:val="left"/>
            </w:pPr>
            <w:r>
              <w:rPr>
                <w:sz w:val="16"/>
              </w:rPr>
              <w:t>NWS zone FLZ077 (MONROE/MIDDLE KEYS), zone-level: may include parts of neighboring counties</w:t>
            </w:r>
          </w:p>
        </w:tc>
        <w:tc>
          <w:tcPr>
            <w:tcW w:type="dxa" w:w="1626"/>
          </w:tcPr>
          <w:p>
            <w:pPr>
              <w:spacing w:after="0"/>
              <w:jc w:val="left"/>
            </w:pPr>
          </w:p>
        </w:tc>
        <w:tc>
          <w:tcPr>
            <w:tcW w:type="dxa" w:w="2725"/>
          </w:tcPr>
          <w:p>
            <w:pPr>
              <w:spacing w:after="0"/>
              <w:jc w:val="left"/>
            </w:pPr>
            <w:r>
              <w:rPr>
                <w:sz w:val="16"/>
              </w:rPr>
              <w:t>B1-c worst recorded: Coastal Flood, Storm Surge/Tide</w:t>
            </w:r>
          </w:p>
        </w:tc>
      </w:tr>
      <w:tr>
        <w:trPr>
          <w:cantSplit/>
        </w:trPr>
        <w:tc>
          <w:tcPr>
            <w:tcW w:type="dxa" w:w="1037"/>
          </w:tcPr>
          <w:p>
            <w:pPr>
              <w:spacing w:after="0"/>
              <w:jc w:val="left"/>
            </w:pPr>
            <w:r>
              <w:rPr>
                <w:sz w:val="16"/>
              </w:rPr>
              <w:t>2003-04-27</w:t>
            </w:r>
          </w:p>
        </w:tc>
        <w:tc>
          <w:tcPr>
            <w:tcW w:type="dxa" w:w="1366"/>
          </w:tcPr>
          <w:p>
            <w:pPr>
              <w:spacing w:after="0"/>
              <w:jc w:val="left"/>
            </w:pPr>
            <w:r>
              <w:rPr>
                <w:sz w:val="16"/>
              </w:rPr>
              <w:t>Hail</w:t>
            </w:r>
          </w:p>
        </w:tc>
        <w:tc>
          <w:tcPr>
            <w:tcW w:type="dxa" w:w="2653"/>
          </w:tcPr>
          <w:p>
            <w:pPr>
              <w:spacing w:after="0"/>
              <w:jc w:val="left"/>
            </w:pPr>
            <w:r>
              <w:rPr>
                <w:sz w:val="16"/>
              </w:rPr>
              <w:t>1.75 in</w:t>
            </w:r>
          </w:p>
        </w:tc>
        <w:tc>
          <w:tcPr>
            <w:tcW w:type="dxa" w:w="1630"/>
          </w:tcPr>
          <w:p>
            <w:pPr>
              <w:spacing w:after="0"/>
              <w:jc w:val="left"/>
            </w:pPr>
            <w:r>
              <w:rPr>
                <w:sz w:val="16"/>
              </w:rPr>
              <w:t>$0 property; crops not reported (2003 dollars)</w:t>
            </w:r>
          </w:p>
        </w:tc>
        <w:tc>
          <w:tcPr>
            <w:tcW w:type="dxa" w:w="1077"/>
          </w:tcPr>
          <w:p>
            <w:pPr>
              <w:spacing w:after="0"/>
              <w:jc w:val="right"/>
            </w:pPr>
            <w:r>
              <w:rPr>
                <w:sz w:val="16"/>
              </w:rPr>
              <w:t>0, 0</w:t>
            </w:r>
          </w:p>
        </w:tc>
        <w:tc>
          <w:tcPr>
            <w:tcW w:type="dxa" w:w="1998"/>
          </w:tcPr>
          <w:p>
            <w:pPr>
              <w:spacing w:after="0"/>
              <w:jc w:val="left"/>
            </w:pPr>
            <w:r>
              <w:rPr>
                <w:sz w:val="16"/>
              </w:rPr>
              <w:t>KEY WEST INTL ARPT</w:t>
            </w:r>
          </w:p>
        </w:tc>
        <w:tc>
          <w:tcPr>
            <w:tcW w:type="dxa" w:w="1626"/>
          </w:tcPr>
          <w:p>
            <w:pPr>
              <w:spacing w:after="0"/>
              <w:jc w:val="left"/>
            </w:pPr>
          </w:p>
        </w:tc>
        <w:tc>
          <w:tcPr>
            <w:tcW w:type="dxa" w:w="2725"/>
          </w:tcPr>
          <w:p>
            <w:pPr>
              <w:spacing w:after="0"/>
              <w:jc w:val="left"/>
            </w:pPr>
            <w:r>
              <w:rPr>
                <w:sz w:val="16"/>
              </w:rPr>
              <w:t>B1-c worst recorded: Hail</w:t>
            </w:r>
          </w:p>
        </w:tc>
      </w:tr>
      <w:tr>
        <w:trPr>
          <w:cantSplit/>
        </w:trPr>
        <w:tc>
          <w:tcPr>
            <w:tcW w:type="dxa" w:w="1037"/>
          </w:tcPr>
          <w:p>
            <w:pPr>
              <w:spacing w:after="0"/>
              <w:jc w:val="left"/>
            </w:pPr>
            <w:r>
              <w:rPr>
                <w:sz w:val="16"/>
              </w:rPr>
              <w:t>1998-09-25</w:t>
            </w:r>
          </w:p>
        </w:tc>
        <w:tc>
          <w:tcPr>
            <w:tcW w:type="dxa" w:w="1366"/>
          </w:tcPr>
          <w:p>
            <w:pPr>
              <w:spacing w:after="0"/>
              <w:jc w:val="left"/>
            </w:pPr>
            <w:r>
              <w:rPr>
                <w:sz w:val="16"/>
              </w:rPr>
              <w:t>Hurricane (Typhoon)</w:t>
            </w:r>
          </w:p>
        </w:tc>
        <w:tc>
          <w:tcPr>
            <w:tcW w:type="dxa" w:w="2653"/>
          </w:tcPr>
          <w:p>
            <w:pPr>
              <w:spacing w:after="0"/>
              <w:jc w:val="left"/>
            </w:pPr>
          </w:p>
        </w:tc>
        <w:tc>
          <w:tcPr>
            <w:tcW w:type="dxa" w:w="1630"/>
          </w:tcPr>
          <w:p>
            <w:pPr>
              <w:spacing w:after="0"/>
              <w:jc w:val="left"/>
            </w:pPr>
            <w:r>
              <w:rPr>
                <w:sz w:val="16"/>
              </w:rPr>
              <w:t>$250,000,000 property; crops not reported, reported for the zone (1998 dollars)</w:t>
            </w:r>
          </w:p>
        </w:tc>
        <w:tc>
          <w:tcPr>
            <w:tcW w:type="dxa" w:w="1077"/>
          </w:tcPr>
          <w:p>
            <w:pPr>
              <w:spacing w:after="0"/>
              <w:jc w:val="right"/>
            </w:pPr>
            <w:r>
              <w:rPr>
                <w:sz w:val="16"/>
              </w:rPr>
              <w:t>0, 0</w:t>
            </w:r>
          </w:p>
        </w:tc>
        <w:tc>
          <w:tcPr>
            <w:tcW w:type="dxa" w:w="1998"/>
          </w:tcPr>
          <w:p>
            <w:pPr>
              <w:spacing w:after="0"/>
              <w:jc w:val="left"/>
            </w:pPr>
            <w:r>
              <w:rPr>
                <w:sz w:val="16"/>
              </w:rPr>
              <w:t>NWS zone FLZ078 (MONROE/LOWER KEYS), zone-level: may include parts of neighboring counties</w:t>
            </w:r>
          </w:p>
        </w:tc>
        <w:tc>
          <w:tcPr>
            <w:tcW w:type="dxa" w:w="1626"/>
          </w:tcPr>
          <w:p>
            <w:pPr>
              <w:spacing w:after="0"/>
              <w:jc w:val="left"/>
            </w:pPr>
          </w:p>
        </w:tc>
        <w:tc>
          <w:tcPr>
            <w:tcW w:type="dxa" w:w="2725"/>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1998-02-02</w:t>
            </w:r>
          </w:p>
        </w:tc>
        <w:tc>
          <w:tcPr>
            <w:tcW w:type="dxa" w:w="1366"/>
          </w:tcPr>
          <w:p>
            <w:pPr>
              <w:spacing w:after="0"/>
              <w:jc w:val="left"/>
            </w:pPr>
            <w:r>
              <w:rPr>
                <w:sz w:val="16"/>
              </w:rPr>
              <w:t>Thunderstorm Wind</w:t>
            </w:r>
          </w:p>
        </w:tc>
        <w:tc>
          <w:tcPr>
            <w:tcW w:type="dxa" w:w="2653"/>
          </w:tcPr>
          <w:p>
            <w:pPr>
              <w:spacing w:after="0"/>
              <w:jc w:val="left"/>
            </w:pPr>
            <w:r>
              <w:rPr>
                <w:sz w:val="16"/>
              </w:rPr>
              <w:t>104 kt (120 mph), measurement type not recorded</w:t>
            </w:r>
          </w:p>
        </w:tc>
        <w:tc>
          <w:tcPr>
            <w:tcW w:type="dxa" w:w="1630"/>
          </w:tcPr>
          <w:p>
            <w:pPr>
              <w:spacing w:after="0"/>
              <w:jc w:val="left"/>
            </w:pPr>
            <w:r>
              <w:rPr>
                <w:sz w:val="16"/>
              </w:rPr>
              <w:t>damage not reported</w:t>
            </w:r>
          </w:p>
        </w:tc>
        <w:tc>
          <w:tcPr>
            <w:tcW w:type="dxa" w:w="1077"/>
          </w:tcPr>
          <w:p>
            <w:pPr>
              <w:spacing w:after="0"/>
              <w:jc w:val="right"/>
            </w:pPr>
            <w:r>
              <w:rPr>
                <w:sz w:val="16"/>
              </w:rPr>
              <w:t>0, 0</w:t>
            </w:r>
          </w:p>
        </w:tc>
        <w:tc>
          <w:tcPr>
            <w:tcW w:type="dxa" w:w="1998"/>
          </w:tcPr>
          <w:p>
            <w:pPr>
              <w:spacing w:after="0"/>
              <w:jc w:val="left"/>
            </w:pPr>
            <w:r>
              <w:rPr>
                <w:sz w:val="16"/>
              </w:rPr>
              <w:t>LONG KEY</w:t>
            </w:r>
          </w:p>
        </w:tc>
        <w:tc>
          <w:tcPr>
            <w:tcW w:type="dxa" w:w="1626"/>
          </w:tcPr>
          <w:p>
            <w:pPr>
              <w:spacing w:after="0"/>
              <w:jc w:val="left"/>
            </w:pPr>
          </w:p>
        </w:tc>
        <w:tc>
          <w:tcPr>
            <w:tcW w:type="dxa" w:w="2725"/>
          </w:tcPr>
          <w:p>
            <w:pPr>
              <w:spacing w:after="0"/>
              <w:jc w:val="left"/>
            </w:pPr>
            <w:r>
              <w:rPr>
                <w:sz w:val="16"/>
              </w:rPr>
              <w:t>B1-c worst recorded: Thunderstorm Wind</w:t>
            </w:r>
          </w:p>
        </w:tc>
      </w:tr>
      <w:tr>
        <w:trPr>
          <w:cantSplit/>
        </w:trPr>
        <w:tc>
          <w:tcPr>
            <w:tcW w:type="dxa" w:w="1037"/>
          </w:tcPr>
          <w:p>
            <w:pPr>
              <w:spacing w:after="0"/>
              <w:jc w:val="left"/>
            </w:pPr>
            <w:r>
              <w:rPr>
                <w:sz w:val="16"/>
              </w:rPr>
              <w:t>1972-06-18</w:t>
            </w:r>
          </w:p>
        </w:tc>
        <w:tc>
          <w:tcPr>
            <w:tcW w:type="dxa" w:w="1366"/>
          </w:tcPr>
          <w:p>
            <w:pPr>
              <w:spacing w:after="0"/>
              <w:jc w:val="left"/>
            </w:pPr>
            <w:r>
              <w:rPr>
                <w:sz w:val="16"/>
              </w:rPr>
              <w:t>Tornado</w:t>
            </w:r>
          </w:p>
        </w:tc>
        <w:tc>
          <w:tcPr>
            <w:tcW w:type="dxa" w:w="2653"/>
          </w:tcPr>
          <w:p>
            <w:pPr>
              <w:spacing w:after="0"/>
              <w:jc w:val="left"/>
            </w:pPr>
            <w:r>
              <w:rPr>
                <w:sz w:val="16"/>
              </w:rPr>
              <w:t>F2, 1 mi path length (records before 1996 may include the whole path; rating and listing come from the county where the tornado began), 100 yd wide</w:t>
            </w:r>
          </w:p>
        </w:tc>
        <w:tc>
          <w:tcPr>
            <w:tcW w:type="dxa" w:w="1630"/>
          </w:tcPr>
          <w:p>
            <w:pPr>
              <w:spacing w:after="0"/>
              <w:jc w:val="left"/>
            </w:pPr>
            <w:r>
              <w:rPr>
                <w:sz w:val="16"/>
              </w:rPr>
              <w:t>$250,000 property; crops not recorded (1972 dollars)</w:t>
            </w:r>
          </w:p>
        </w:tc>
        <w:tc>
          <w:tcPr>
            <w:tcW w:type="dxa" w:w="1077"/>
          </w:tcPr>
          <w:p>
            <w:pPr>
              <w:spacing w:after="0"/>
              <w:jc w:val="right"/>
            </w:pPr>
            <w:r>
              <w:rPr>
                <w:sz w:val="16"/>
              </w:rPr>
              <w:t>0, 40</w:t>
            </w:r>
          </w:p>
        </w:tc>
        <w:tc>
          <w:tcPr>
            <w:tcW w:type="dxa" w:w="1998"/>
          </w:tcPr>
          <w:p>
            <w:pPr>
              <w:spacing w:after="0"/>
              <w:jc w:val="left"/>
            </w:pPr>
            <w:r>
              <w:rPr>
                <w:sz w:val="16"/>
              </w:rPr>
              <w:t>location not recorded</w:t>
            </w:r>
          </w:p>
        </w:tc>
        <w:tc>
          <w:tcPr>
            <w:tcW w:type="dxa" w:w="1626"/>
          </w:tcPr>
          <w:p>
            <w:pPr>
              <w:spacing w:after="0"/>
              <w:jc w:val="left"/>
            </w:pPr>
          </w:p>
        </w:tc>
        <w:tc>
          <w:tcPr>
            <w:tcW w:type="dxa" w:w="272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97"/>
        <w:gridCol w:w="1037"/>
        <w:gridCol w:w="1741"/>
        <w:gridCol w:w="1527"/>
        <w:gridCol w:w="1526"/>
        <w:gridCol w:w="1037"/>
        <w:gridCol w:w="1894"/>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r>
              <w:rPr>
                <w:sz w:val="16"/>
              </w:rPr>
              <w:t>2.28</w:t>
            </w:r>
          </w:p>
        </w:tc>
        <w:tc>
          <w:tcPr>
            <w:tcW w:type="dxa" w:w="1465"/>
          </w:tcPr>
          <w:p>
            <w:pPr>
              <w:spacing w:after="0"/>
              <w:jc w:val="left"/>
            </w:pPr>
            <w:r>
              <w:rPr>
                <w:sz w:val="16"/>
              </w:rPr>
              <w:t>events per year at a location (modeled)</w:t>
            </w:r>
          </w:p>
        </w:tc>
        <w:tc>
          <w:tcPr>
            <w:tcW w:type="dxa" w:w="1597"/>
          </w:tcPr>
          <w:p>
            <w:pPr>
              <w:spacing w:after="0"/>
              <w:jc w:val="left"/>
            </w:pPr>
            <w:r>
              <w:rPr>
                <w:sz w:val="16"/>
              </w:rPr>
              <w:t>about 2.3 per year at a given location in the county</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2"/>
          </w:tcPr>
          <w:p>
            <w:pPr>
              <w:spacing w:after="0"/>
              <w:jc w:val="right"/>
            </w:pPr>
            <w:r>
              <w:rPr>
                <w:sz w:val="16"/>
              </w:rPr>
              <w:t>1.02</w:t>
            </w:r>
          </w:p>
        </w:tc>
        <w:tc>
          <w:tcPr>
            <w:tcW w:type="dxa" w:w="1465"/>
          </w:tcPr>
          <w:p>
            <w:pPr>
              <w:spacing w:after="0"/>
              <w:jc w:val="left"/>
            </w:pPr>
            <w:r>
              <w:rPr>
                <w:sz w:val="16"/>
              </w:rPr>
              <w:t>event-days per year</w:t>
            </w:r>
          </w:p>
        </w:tc>
        <w:tc>
          <w:tcPr>
            <w:tcW w:type="dxa" w:w="1597"/>
          </w:tcPr>
          <w:p>
            <w:pPr>
              <w:spacing w:after="0"/>
              <w:jc w:val="left"/>
            </w:pPr>
            <w:r>
              <w:rPr>
                <w:sz w:val="16"/>
              </w:rPr>
              <w:t>about 1.02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3.78</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5.68</w:t>
            </w:r>
          </w:p>
        </w:tc>
        <w:tc>
          <w:tcPr>
            <w:tcW w:type="dxa" w:w="1465"/>
          </w:tcPr>
          <w:p>
            <w:pPr>
              <w:spacing w:after="0"/>
              <w:jc w:val="left"/>
            </w:pPr>
            <w:r>
              <w:rPr>
                <w:sz w:val="16"/>
              </w:rPr>
              <w:t>event-days per year</w:t>
            </w:r>
          </w:p>
        </w:tc>
        <w:tc>
          <w:tcPr>
            <w:tcW w:type="dxa" w:w="1597"/>
          </w:tcPr>
          <w:p>
            <w:pPr>
              <w:spacing w:after="0"/>
              <w:jc w:val="left"/>
            </w:pPr>
            <w:r>
              <w:rPr>
                <w:sz w:val="16"/>
              </w:rPr>
              <w:t>about 5.68 days per year</w:t>
            </w:r>
          </w:p>
        </w:tc>
        <w:tc>
          <w:tcPr>
            <w:tcW w:type="dxa" w:w="1037"/>
          </w:tcPr>
          <w:p>
            <w:pPr>
              <w:spacing w:after="0"/>
              <w:jc w:val="left"/>
            </w:pPr>
            <w:r>
              <w:rPr>
                <w:sz w:val="16"/>
              </w:rPr>
              <w:t>Likely</w:t>
            </w:r>
          </w:p>
        </w:tc>
        <w:tc>
          <w:tcPr>
            <w:tcW w:type="dxa" w:w="1741"/>
          </w:tcPr>
          <w:p>
            <w:pPr>
              <w:spacing w:after="0"/>
              <w:jc w:val="left"/>
            </w:pPr>
            <w:r>
              <w:rPr>
                <w:sz w:val="16"/>
              </w:rPr>
              <w:t>event-days in 6 of 30 years, 1996 to 2025 (20%)</w:t>
            </w:r>
          </w:p>
        </w:tc>
        <w:tc>
          <w:tcPr>
            <w:tcW w:type="dxa" w:w="1527"/>
          </w:tcPr>
          <w:p>
            <w:pPr>
              <w:spacing w:after="0"/>
              <w:jc w:val="right"/>
            </w:pPr>
            <w:r>
              <w:rPr>
                <w:sz w:val="16"/>
              </w:rPr>
              <w:t>182</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NRI gives about 5.68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0.000173</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0.0173%</w:t>
            </w: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0.43</w:t>
            </w:r>
          </w:p>
        </w:tc>
        <w:tc>
          <w:tcPr>
            <w:tcW w:type="dxa" w:w="1465"/>
          </w:tcPr>
          <w:p>
            <w:pPr>
              <w:spacing w:after="0"/>
              <w:jc w:val="left"/>
            </w:pPr>
            <w:r>
              <w:rPr>
                <w:sz w:val="16"/>
              </w:rPr>
              <w:t>events per year</w:t>
            </w:r>
          </w:p>
        </w:tc>
        <w:tc>
          <w:tcPr>
            <w:tcW w:type="dxa" w:w="159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23.5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4.14</w:t>
            </w:r>
          </w:p>
        </w:tc>
        <w:tc>
          <w:tcPr>
            <w:tcW w:type="dxa" w:w="1465"/>
          </w:tcPr>
          <w:p>
            <w:pPr>
              <w:spacing w:after="0"/>
              <w:jc w:val="left"/>
            </w:pPr>
            <w:r>
              <w:rPr>
                <w:sz w:val="16"/>
              </w:rPr>
              <w:t>event-days per year</w:t>
            </w:r>
          </w:p>
        </w:tc>
        <w:tc>
          <w:tcPr>
            <w:tcW w:type="dxa" w:w="1597"/>
          </w:tcPr>
          <w:p>
            <w:pPr>
              <w:spacing w:after="0"/>
              <w:jc w:val="left"/>
            </w:pPr>
            <w:r>
              <w:rPr>
                <w:sz w:val="16"/>
              </w:rPr>
              <w:t>about 4.14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9.24</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0.291</w:t>
            </w:r>
          </w:p>
        </w:tc>
        <w:tc>
          <w:tcPr>
            <w:tcW w:type="dxa" w:w="1465"/>
          </w:tcPr>
          <w:p>
            <w:pPr>
              <w:spacing w:after="0"/>
              <w:jc w:val="left"/>
            </w:pPr>
            <w:r>
              <w:rPr>
                <w:sz w:val="16"/>
              </w:rPr>
              <w:t>events per year</w:t>
            </w:r>
          </w:p>
        </w:tc>
        <w:tc>
          <w:tcPr>
            <w:tcW w:type="dxa" w:w="159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191</w:t>
            </w: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p>
        </w:tc>
        <w:tc>
          <w:tcPr>
            <w:tcW w:type="dxa" w:w="1465"/>
          </w:tcPr>
          <w:p>
            <w:pPr>
              <w:spacing w:after="0"/>
              <w:jc w:val="left"/>
            </w:pPr>
            <w:r>
              <w:rPr>
                <w:sz w:val="16"/>
              </w:rPr>
              <w:t>event-days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0.536</w:t>
            </w:r>
          </w:p>
        </w:tc>
        <w:tc>
          <w:tcPr>
            <w:tcW w:type="dxa" w:w="1465"/>
          </w:tcPr>
          <w:p>
            <w:pPr>
              <w:spacing w:after="0"/>
              <w:jc w:val="left"/>
            </w:pPr>
            <w:r>
              <w:rPr>
                <w:sz w:val="16"/>
              </w:rPr>
              <w:t>event-days per year</w:t>
            </w:r>
          </w:p>
        </w:tc>
        <w:tc>
          <w:tcPr>
            <w:tcW w:type="dxa" w:w="1597"/>
          </w:tcPr>
          <w:p>
            <w:pPr>
              <w:spacing w:after="0"/>
              <w:jc w:val="left"/>
            </w:pPr>
            <w:r>
              <w:rPr>
                <w:sz w:val="16"/>
              </w:rPr>
              <w:t>about 0.536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7"/>
          </w:tcPr>
          <w:p>
            <w:pPr>
              <w:spacing w:after="0"/>
              <w:jc w:val="right"/>
            </w:pPr>
            <w:r>
              <w:rPr>
                <w:sz w:val="16"/>
              </w:rPr>
              <w:t>15</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0.0929</w:t>
            </w:r>
          </w:p>
        </w:tc>
        <w:tc>
          <w:tcPr>
            <w:tcW w:type="dxa" w:w="1465"/>
          </w:tcPr>
          <w:p>
            <w:pPr>
              <w:spacing w:after="0"/>
              <w:jc w:val="left"/>
            </w:pPr>
            <w:r>
              <w:rPr>
                <w:sz w:val="16"/>
              </w:rPr>
              <w:t>events per year (modeled)</w:t>
            </w:r>
          </w:p>
        </w:tc>
        <w:tc>
          <w:tcPr>
            <w:tcW w:type="dxa" w:w="1597"/>
          </w:tcPr>
          <w:p>
            <w:pPr>
              <w:spacing w:after="0"/>
              <w:jc w:val="left"/>
            </w:pPr>
            <w:r>
              <w:rPr>
                <w:sz w:val="16"/>
              </w:rPr>
              <w:t>about 1 in 11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101</w:t>
            </w:r>
          </w:p>
        </w:tc>
        <w:tc>
          <w:tcPr>
            <w:tcW w:type="dxa" w:w="1465"/>
          </w:tcPr>
          <w:p>
            <w:pPr>
              <w:spacing w:after="0"/>
              <w:jc w:val="left"/>
            </w:pPr>
            <w:r>
              <w:rPr>
                <w:sz w:val="16"/>
              </w:rPr>
              <w:t>days per year with a strike</w:t>
            </w:r>
          </w:p>
        </w:tc>
        <w:tc>
          <w:tcPr>
            <w:tcW w:type="dxa" w:w="1597"/>
          </w:tcPr>
          <w:p>
            <w:pPr>
              <w:spacing w:after="0"/>
              <w:jc w:val="left"/>
            </w:pPr>
            <w:r>
              <w:rPr>
                <w:sz w:val="16"/>
              </w:rPr>
              <w:t>about 101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0.59</w:t>
            </w:r>
          </w:p>
        </w:tc>
        <w:tc>
          <w:tcPr>
            <w:tcW w:type="dxa" w:w="1465"/>
          </w:tcPr>
          <w:p>
            <w:pPr>
              <w:spacing w:after="0"/>
              <w:jc w:val="left"/>
            </w:pPr>
            <w:r>
              <w:rPr>
                <w:sz w:val="16"/>
              </w:rPr>
              <w:t>events per year</w:t>
            </w:r>
          </w:p>
        </w:tc>
        <w:tc>
          <w:tcPr>
            <w:tcW w:type="dxa" w:w="1597"/>
          </w:tcPr>
          <w:p>
            <w:pPr>
              <w:spacing w:after="0"/>
              <w:jc w:val="left"/>
            </w:pPr>
            <w:r>
              <w:rPr>
                <w:sz w:val="16"/>
              </w:rPr>
              <w:t>about 0.59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8</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1.08</w:t>
            </w:r>
          </w:p>
        </w:tc>
        <w:tc>
          <w:tcPr>
            <w:tcW w:type="dxa" w:w="1465"/>
          </w:tcPr>
          <w:p>
            <w:pPr>
              <w:spacing w:after="0"/>
              <w:jc w:val="left"/>
            </w:pPr>
            <w:r>
              <w:rPr>
                <w:sz w:val="16"/>
              </w:rPr>
              <w:t>events per year</w:t>
            </w:r>
          </w:p>
        </w:tc>
        <w:tc>
          <w:tcPr>
            <w:tcW w:type="dxa" w:w="1597"/>
          </w:tcPr>
          <w:p>
            <w:pPr>
              <w:spacing w:after="0"/>
              <w:jc w:val="left"/>
            </w:pPr>
            <w:r>
              <w:rPr>
                <w:sz w:val="16"/>
              </w:rPr>
              <w:t>about 1.08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0.00318</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0.318%</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0</w:t>
            </w:r>
          </w:p>
        </w:tc>
        <w:tc>
          <w:tcPr>
            <w:tcW w:type="dxa" w:w="1465"/>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0 of 28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28</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27 of 28</w:t>
            </w:r>
          </w:p>
        </w:tc>
        <w:tc>
          <w:tcPr>
            <w:tcW w:type="dxa" w:w="961"/>
          </w:tcPr>
          <w:p>
            <w:pPr>
              <w:spacing w:after="0"/>
              <w:jc w:val="right"/>
            </w:pPr>
            <w:r>
              <w:rPr>
                <w:sz w:val="16"/>
              </w:rPr>
              <w:t>92.5</w:t>
            </w:r>
          </w:p>
        </w:tc>
        <w:tc>
          <w:tcPr>
            <w:tcW w:type="dxa" w:w="731"/>
          </w:tcPr>
          <w:p>
            <w:pPr>
              <w:spacing w:after="0"/>
              <w:jc w:val="right"/>
            </w:pPr>
            <w:r>
              <w:rPr>
                <w:sz w:val="16"/>
              </w:rPr>
              <w:t>99.2</w:t>
            </w:r>
          </w:p>
        </w:tc>
        <w:tc>
          <w:tcPr>
            <w:tcW w:type="dxa" w:w="697"/>
          </w:tcPr>
          <w:p>
            <w:pPr>
              <w:spacing w:after="0"/>
              <w:jc w:val="right"/>
            </w:pPr>
            <w:r>
              <w:rPr>
                <w:sz w:val="16"/>
              </w:rPr>
              <w:t>99.9</w:t>
            </w:r>
          </w:p>
        </w:tc>
        <w:tc>
          <w:tcPr>
            <w:tcW w:type="dxa" w:w="2235"/>
          </w:tcPr>
          <w:p>
            <w:pPr>
              <w:spacing w:after="0"/>
              <w:jc w:val="left"/>
            </w:pPr>
            <w:r>
              <w:rPr>
                <w:sz w:val="16"/>
              </w:rPr>
              <w:t>Very High 15, Relatively High 10, Relatively Moderate 2, No Rating 1</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27 of 28</w:t>
            </w:r>
          </w:p>
        </w:tc>
        <w:tc>
          <w:tcPr>
            <w:tcW w:type="dxa" w:w="961"/>
          </w:tcPr>
          <w:p>
            <w:pPr>
              <w:spacing w:after="0"/>
              <w:jc w:val="right"/>
            </w:pPr>
            <w:r>
              <w:rPr>
                <w:sz w:val="16"/>
              </w:rPr>
              <w:t>15.8</w:t>
            </w:r>
          </w:p>
        </w:tc>
        <w:tc>
          <w:tcPr>
            <w:tcW w:type="dxa" w:w="731"/>
          </w:tcPr>
          <w:p>
            <w:pPr>
              <w:spacing w:after="0"/>
              <w:jc w:val="right"/>
            </w:pPr>
            <w:r>
              <w:rPr>
                <w:sz w:val="16"/>
              </w:rPr>
              <w:t>15.9</w:t>
            </w:r>
          </w:p>
        </w:tc>
        <w:tc>
          <w:tcPr>
            <w:tcW w:type="dxa" w:w="697"/>
          </w:tcPr>
          <w:p>
            <w:pPr>
              <w:spacing w:after="0"/>
              <w:jc w:val="right"/>
            </w:pPr>
            <w:r>
              <w:rPr>
                <w:sz w:val="16"/>
              </w:rPr>
              <w:t>17.3</w:t>
            </w:r>
          </w:p>
        </w:tc>
        <w:tc>
          <w:tcPr>
            <w:tcW w:type="dxa" w:w="2235"/>
          </w:tcPr>
          <w:p>
            <w:pPr>
              <w:spacing w:after="0"/>
              <w:jc w:val="left"/>
            </w:pPr>
            <w:r>
              <w:rPr>
                <w:sz w:val="16"/>
              </w:rPr>
              <w:t>Very Low 27, No Rating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0 of 28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 Rating 28</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27 of 28</w:t>
            </w:r>
          </w:p>
        </w:tc>
        <w:tc>
          <w:tcPr>
            <w:tcW w:type="dxa" w:w="961"/>
          </w:tcPr>
          <w:p>
            <w:pPr>
              <w:spacing w:after="0"/>
              <w:jc w:val="right"/>
            </w:pPr>
            <w:r>
              <w:rPr>
                <w:sz w:val="16"/>
              </w:rPr>
              <w:t>0.3</w:t>
            </w:r>
          </w:p>
        </w:tc>
        <w:tc>
          <w:tcPr>
            <w:tcW w:type="dxa" w:w="731"/>
          </w:tcPr>
          <w:p>
            <w:pPr>
              <w:spacing w:after="0"/>
              <w:jc w:val="right"/>
            </w:pPr>
            <w:r>
              <w:rPr>
                <w:sz w:val="16"/>
              </w:rPr>
              <w:t>1.1</w:t>
            </w:r>
          </w:p>
        </w:tc>
        <w:tc>
          <w:tcPr>
            <w:tcW w:type="dxa" w:w="697"/>
          </w:tcPr>
          <w:p>
            <w:pPr>
              <w:spacing w:after="0"/>
              <w:jc w:val="right"/>
            </w:pPr>
            <w:r>
              <w:rPr>
                <w:sz w:val="16"/>
              </w:rPr>
              <w:t>6.1</w:t>
            </w:r>
          </w:p>
        </w:tc>
        <w:tc>
          <w:tcPr>
            <w:tcW w:type="dxa" w:w="2235"/>
          </w:tcPr>
          <w:p>
            <w:pPr>
              <w:spacing w:after="0"/>
              <w:jc w:val="left"/>
            </w:pPr>
            <w:r>
              <w:rPr>
                <w:sz w:val="16"/>
              </w:rPr>
              <w:t>Very Low 27, No Rating 1</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27 of 28</w:t>
            </w:r>
          </w:p>
        </w:tc>
        <w:tc>
          <w:tcPr>
            <w:tcW w:type="dxa" w:w="961"/>
          </w:tcPr>
          <w:p>
            <w:pPr>
              <w:spacing w:after="0"/>
              <w:jc w:val="right"/>
            </w:pPr>
            <w:r>
              <w:rPr>
                <w:sz w:val="16"/>
              </w:rPr>
              <w:t>1.5</w:t>
            </w:r>
          </w:p>
        </w:tc>
        <w:tc>
          <w:tcPr>
            <w:tcW w:type="dxa" w:w="731"/>
          </w:tcPr>
          <w:p>
            <w:pPr>
              <w:spacing w:after="0"/>
              <w:jc w:val="right"/>
            </w:pPr>
            <w:r>
              <w:rPr>
                <w:sz w:val="16"/>
              </w:rPr>
              <w:t>11.6</w:t>
            </w:r>
          </w:p>
        </w:tc>
        <w:tc>
          <w:tcPr>
            <w:tcW w:type="dxa" w:w="697"/>
          </w:tcPr>
          <w:p>
            <w:pPr>
              <w:spacing w:after="0"/>
              <w:jc w:val="right"/>
            </w:pPr>
            <w:r>
              <w:rPr>
                <w:sz w:val="16"/>
              </w:rPr>
              <w:t>69.3</w:t>
            </w:r>
          </w:p>
        </w:tc>
        <w:tc>
          <w:tcPr>
            <w:tcW w:type="dxa" w:w="2235"/>
          </w:tcPr>
          <w:p>
            <w:pPr>
              <w:spacing w:after="0"/>
              <w:jc w:val="left"/>
            </w:pPr>
            <w:r>
              <w:rPr>
                <w:sz w:val="16"/>
              </w:rPr>
              <w:t>Relatively Low 6, Very Low 21, No Rating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27 of 28</w:t>
            </w:r>
          </w:p>
        </w:tc>
        <w:tc>
          <w:tcPr>
            <w:tcW w:type="dxa" w:w="961"/>
          </w:tcPr>
          <w:p>
            <w:pPr>
              <w:spacing w:after="0"/>
              <w:jc w:val="right"/>
            </w:pPr>
            <w:r>
              <w:rPr>
                <w:sz w:val="16"/>
              </w:rPr>
              <w:t>2.3</w:t>
            </w:r>
          </w:p>
        </w:tc>
        <w:tc>
          <w:tcPr>
            <w:tcW w:type="dxa" w:w="731"/>
          </w:tcPr>
          <w:p>
            <w:pPr>
              <w:spacing w:after="0"/>
              <w:jc w:val="right"/>
            </w:pPr>
            <w:r>
              <w:rPr>
                <w:sz w:val="16"/>
              </w:rPr>
              <w:t>36.1</w:t>
            </w:r>
          </w:p>
        </w:tc>
        <w:tc>
          <w:tcPr>
            <w:tcW w:type="dxa" w:w="697"/>
          </w:tcPr>
          <w:p>
            <w:pPr>
              <w:spacing w:after="0"/>
              <w:jc w:val="right"/>
            </w:pPr>
            <w:r>
              <w:rPr>
                <w:sz w:val="16"/>
              </w:rPr>
              <w:t>68.7</w:t>
            </w:r>
          </w:p>
        </w:tc>
        <w:tc>
          <w:tcPr>
            <w:tcW w:type="dxa" w:w="2235"/>
          </w:tcPr>
          <w:p>
            <w:pPr>
              <w:spacing w:after="0"/>
              <w:jc w:val="left"/>
            </w:pPr>
            <w:r>
              <w:rPr>
                <w:sz w:val="16"/>
              </w:rPr>
              <w:t>Relatively Moderate 3, Relatively Low 23, Very Low 1, No Rating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27 of 28</w:t>
            </w:r>
          </w:p>
        </w:tc>
        <w:tc>
          <w:tcPr>
            <w:tcW w:type="dxa" w:w="961"/>
          </w:tcPr>
          <w:p>
            <w:pPr>
              <w:spacing w:after="0"/>
              <w:jc w:val="right"/>
            </w:pPr>
            <w:r>
              <w:rPr>
                <w:sz w:val="16"/>
              </w:rPr>
              <w:t>84.6</w:t>
            </w:r>
          </w:p>
        </w:tc>
        <w:tc>
          <w:tcPr>
            <w:tcW w:type="dxa" w:w="731"/>
          </w:tcPr>
          <w:p>
            <w:pPr>
              <w:spacing w:after="0"/>
              <w:jc w:val="right"/>
            </w:pPr>
            <w:r>
              <w:rPr>
                <w:sz w:val="16"/>
              </w:rPr>
              <w:t>98.6</w:t>
            </w:r>
          </w:p>
        </w:tc>
        <w:tc>
          <w:tcPr>
            <w:tcW w:type="dxa" w:w="697"/>
          </w:tcPr>
          <w:p>
            <w:pPr>
              <w:spacing w:after="0"/>
              <w:jc w:val="right"/>
            </w:pPr>
            <w:r>
              <w:rPr>
                <w:sz w:val="16"/>
              </w:rPr>
              <w:t>100.0</w:t>
            </w:r>
          </w:p>
        </w:tc>
        <w:tc>
          <w:tcPr>
            <w:tcW w:type="dxa" w:w="2235"/>
          </w:tcPr>
          <w:p>
            <w:pPr>
              <w:spacing w:after="0"/>
              <w:jc w:val="left"/>
            </w:pPr>
            <w:r>
              <w:rPr>
                <w:sz w:val="16"/>
              </w:rPr>
              <w:t>Very High 23, Relatively High 3, Relatively Moderate 1, No Rating 1</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0 of 28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28</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27 of 28</w:t>
            </w:r>
          </w:p>
        </w:tc>
        <w:tc>
          <w:tcPr>
            <w:tcW w:type="dxa" w:w="961"/>
          </w:tcPr>
          <w:p>
            <w:pPr>
              <w:spacing w:after="0"/>
              <w:jc w:val="right"/>
            </w:pPr>
            <w:r>
              <w:rPr>
                <w:sz w:val="16"/>
              </w:rPr>
              <w:t>1.0</w:t>
            </w:r>
          </w:p>
        </w:tc>
        <w:tc>
          <w:tcPr>
            <w:tcW w:type="dxa" w:w="731"/>
          </w:tcPr>
          <w:p>
            <w:pPr>
              <w:spacing w:after="0"/>
              <w:jc w:val="right"/>
            </w:pPr>
            <w:r>
              <w:rPr>
                <w:sz w:val="16"/>
              </w:rPr>
              <w:t>6.7</w:t>
            </w:r>
          </w:p>
        </w:tc>
        <w:tc>
          <w:tcPr>
            <w:tcW w:type="dxa" w:w="697"/>
          </w:tcPr>
          <w:p>
            <w:pPr>
              <w:spacing w:after="0"/>
              <w:jc w:val="right"/>
            </w:pPr>
            <w:r>
              <w:rPr>
                <w:sz w:val="16"/>
              </w:rPr>
              <w:t>61.4</w:t>
            </w:r>
          </w:p>
        </w:tc>
        <w:tc>
          <w:tcPr>
            <w:tcW w:type="dxa" w:w="2235"/>
          </w:tcPr>
          <w:p>
            <w:pPr>
              <w:spacing w:after="0"/>
              <w:jc w:val="left"/>
            </w:pPr>
            <w:r>
              <w:rPr>
                <w:sz w:val="16"/>
              </w:rPr>
              <w:t>Relatively Moderate 1, Relatively Low 3, Very Low 23, No Rating 1</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26 of 28</w:t>
            </w:r>
          </w:p>
        </w:tc>
        <w:tc>
          <w:tcPr>
            <w:tcW w:type="dxa" w:w="961"/>
          </w:tcPr>
          <w:p>
            <w:pPr>
              <w:spacing w:after="0"/>
              <w:jc w:val="right"/>
            </w:pPr>
            <w:r>
              <w:rPr>
                <w:sz w:val="16"/>
              </w:rPr>
              <w:t>13.7</w:t>
            </w:r>
          </w:p>
        </w:tc>
        <w:tc>
          <w:tcPr>
            <w:tcW w:type="dxa" w:w="731"/>
          </w:tcPr>
          <w:p>
            <w:pPr>
              <w:spacing w:after="0"/>
              <w:jc w:val="right"/>
            </w:pPr>
            <w:r>
              <w:rPr>
                <w:sz w:val="16"/>
              </w:rPr>
              <w:t>37.9</w:t>
            </w:r>
          </w:p>
        </w:tc>
        <w:tc>
          <w:tcPr>
            <w:tcW w:type="dxa" w:w="697"/>
          </w:tcPr>
          <w:p>
            <w:pPr>
              <w:spacing w:after="0"/>
              <w:jc w:val="right"/>
            </w:pPr>
            <w:r>
              <w:rPr>
                <w:sz w:val="16"/>
              </w:rPr>
              <w:t>78.2</w:t>
            </w:r>
          </w:p>
        </w:tc>
        <w:tc>
          <w:tcPr>
            <w:tcW w:type="dxa" w:w="2235"/>
          </w:tcPr>
          <w:p>
            <w:pPr>
              <w:spacing w:after="0"/>
              <w:jc w:val="left"/>
            </w:pPr>
            <w:r>
              <w:rPr>
                <w:sz w:val="16"/>
              </w:rPr>
              <w:t>Very Low 26, No Rating 2</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27 of 28</w:t>
            </w:r>
          </w:p>
        </w:tc>
        <w:tc>
          <w:tcPr>
            <w:tcW w:type="dxa" w:w="961"/>
          </w:tcPr>
          <w:p>
            <w:pPr>
              <w:spacing w:after="0"/>
              <w:jc w:val="right"/>
            </w:pPr>
            <w:r>
              <w:rPr>
                <w:sz w:val="16"/>
              </w:rPr>
              <w:t>10.2</w:t>
            </w:r>
          </w:p>
        </w:tc>
        <w:tc>
          <w:tcPr>
            <w:tcW w:type="dxa" w:w="731"/>
          </w:tcPr>
          <w:p>
            <w:pPr>
              <w:spacing w:after="0"/>
              <w:jc w:val="right"/>
            </w:pPr>
            <w:r>
              <w:rPr>
                <w:sz w:val="16"/>
              </w:rPr>
              <w:t>82.9</w:t>
            </w:r>
          </w:p>
        </w:tc>
        <w:tc>
          <w:tcPr>
            <w:tcW w:type="dxa" w:w="697"/>
          </w:tcPr>
          <w:p>
            <w:pPr>
              <w:spacing w:after="0"/>
              <w:jc w:val="right"/>
            </w:pPr>
            <w:r>
              <w:rPr>
                <w:sz w:val="16"/>
              </w:rPr>
              <w:t>97.8</w:t>
            </w:r>
          </w:p>
        </w:tc>
        <w:tc>
          <w:tcPr>
            <w:tcW w:type="dxa" w:w="2235"/>
          </w:tcPr>
          <w:p>
            <w:pPr>
              <w:spacing w:after="0"/>
              <w:jc w:val="left"/>
            </w:pPr>
            <w:r>
              <w:rPr>
                <w:sz w:val="16"/>
              </w:rPr>
              <w:t>Very High 2, Relatively High 16, Relatively Moderate 8, Very Low 1, No Rating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27 of 28</w:t>
            </w:r>
          </w:p>
        </w:tc>
        <w:tc>
          <w:tcPr>
            <w:tcW w:type="dxa" w:w="961"/>
          </w:tcPr>
          <w:p>
            <w:pPr>
              <w:spacing w:after="0"/>
              <w:jc w:val="right"/>
            </w:pPr>
            <w:r>
              <w:rPr>
                <w:sz w:val="16"/>
              </w:rPr>
              <w:t>11.8</w:t>
            </w:r>
          </w:p>
        </w:tc>
        <w:tc>
          <w:tcPr>
            <w:tcW w:type="dxa" w:w="731"/>
          </w:tcPr>
          <w:p>
            <w:pPr>
              <w:spacing w:after="0"/>
              <w:jc w:val="right"/>
            </w:pPr>
            <w:r>
              <w:rPr>
                <w:sz w:val="16"/>
              </w:rPr>
              <w:t>26.6</w:t>
            </w:r>
          </w:p>
        </w:tc>
        <w:tc>
          <w:tcPr>
            <w:tcW w:type="dxa" w:w="697"/>
          </w:tcPr>
          <w:p>
            <w:pPr>
              <w:spacing w:after="0"/>
              <w:jc w:val="right"/>
            </w:pPr>
            <w:r>
              <w:rPr>
                <w:sz w:val="16"/>
              </w:rPr>
              <w:t>83.7</w:t>
            </w:r>
          </w:p>
        </w:tc>
        <w:tc>
          <w:tcPr>
            <w:tcW w:type="dxa" w:w="2235"/>
          </w:tcPr>
          <w:p>
            <w:pPr>
              <w:spacing w:after="0"/>
              <w:jc w:val="left"/>
            </w:pPr>
            <w:r>
              <w:rPr>
                <w:sz w:val="16"/>
              </w:rPr>
              <w:t>Relatively High 1, Relatively Moderate 5, Relatively Low 11, Very Low 10, No Rating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27 of 28</w:t>
            </w:r>
          </w:p>
        </w:tc>
        <w:tc>
          <w:tcPr>
            <w:tcW w:type="dxa" w:w="961"/>
          </w:tcPr>
          <w:p>
            <w:pPr>
              <w:spacing w:after="0"/>
              <w:jc w:val="right"/>
            </w:pPr>
            <w:r>
              <w:rPr>
                <w:sz w:val="16"/>
              </w:rPr>
              <w:t>4.1</w:t>
            </w:r>
          </w:p>
        </w:tc>
        <w:tc>
          <w:tcPr>
            <w:tcW w:type="dxa" w:w="731"/>
          </w:tcPr>
          <w:p>
            <w:pPr>
              <w:spacing w:after="0"/>
              <w:jc w:val="right"/>
            </w:pPr>
            <w:r>
              <w:rPr>
                <w:sz w:val="16"/>
              </w:rPr>
              <w:t>23.2</w:t>
            </w:r>
          </w:p>
        </w:tc>
        <w:tc>
          <w:tcPr>
            <w:tcW w:type="dxa" w:w="697"/>
          </w:tcPr>
          <w:p>
            <w:pPr>
              <w:spacing w:after="0"/>
              <w:jc w:val="right"/>
            </w:pPr>
            <w:r>
              <w:rPr>
                <w:sz w:val="16"/>
              </w:rPr>
              <w:t>52.8</w:t>
            </w:r>
          </w:p>
        </w:tc>
        <w:tc>
          <w:tcPr>
            <w:tcW w:type="dxa" w:w="2235"/>
          </w:tcPr>
          <w:p>
            <w:pPr>
              <w:spacing w:after="0"/>
              <w:jc w:val="left"/>
            </w:pPr>
            <w:r>
              <w:rPr>
                <w:sz w:val="16"/>
              </w:rPr>
              <w:t>Relatively Low 6, Very Low 21, No Rating 1</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0 of 28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Insufficient Data 28</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0 of 28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28</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26 of 28</w:t>
            </w:r>
          </w:p>
        </w:tc>
        <w:tc>
          <w:tcPr>
            <w:tcW w:type="dxa" w:w="961"/>
          </w:tcPr>
          <w:p>
            <w:pPr>
              <w:spacing w:after="0"/>
              <w:jc w:val="right"/>
            </w:pPr>
            <w:r>
              <w:rPr>
                <w:sz w:val="16"/>
              </w:rPr>
              <w:t>18.6</w:t>
            </w:r>
          </w:p>
        </w:tc>
        <w:tc>
          <w:tcPr>
            <w:tcW w:type="dxa" w:w="731"/>
          </w:tcPr>
          <w:p>
            <w:pPr>
              <w:spacing w:after="0"/>
              <w:jc w:val="right"/>
            </w:pPr>
            <w:r>
              <w:rPr>
                <w:sz w:val="16"/>
              </w:rPr>
              <w:t>60.7</w:t>
            </w:r>
          </w:p>
        </w:tc>
        <w:tc>
          <w:tcPr>
            <w:tcW w:type="dxa" w:w="697"/>
          </w:tcPr>
          <w:p>
            <w:pPr>
              <w:spacing w:after="0"/>
              <w:jc w:val="right"/>
            </w:pPr>
            <w:r>
              <w:rPr>
                <w:sz w:val="16"/>
              </w:rPr>
              <w:t>94.0</w:t>
            </w:r>
          </w:p>
        </w:tc>
        <w:tc>
          <w:tcPr>
            <w:tcW w:type="dxa" w:w="2235"/>
          </w:tcPr>
          <w:p>
            <w:pPr>
              <w:spacing w:after="0"/>
              <w:jc w:val="left"/>
            </w:pPr>
            <w:r>
              <w:rPr>
                <w:sz w:val="16"/>
              </w:rPr>
              <w:t>Relatively Moderate 1, Relatively Low 8, Very Low 17, No Rating 2</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0 of 28</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 Rating 28</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87"/>
        <w:gridCol w:w="1579"/>
        <w:gridCol w:w="2995"/>
        <w:gridCol w:w="2793"/>
        <w:gridCol w:w="1680"/>
        <w:gridCol w:w="2044"/>
        <w:gridCol w:w="734"/>
      </w:tblGrid>
      <w:tr>
        <w:trPr>
          <w:cantSplit/>
          <w:tblHeader/>
        </w:trPr>
        <w:tc>
          <w:tcPr>
            <w:tcW w:type="dxa" w:w="2287"/>
            <w:shd w:val="clear" w:color="auto" w:fill="E8E8E8"/>
          </w:tcPr>
          <w:p>
            <w:pPr>
              <w:spacing w:after="0"/>
              <w:jc w:val="left"/>
            </w:pPr>
            <w:r>
              <w:rPr>
                <w:b/>
                <w:sz w:val="16"/>
              </w:rPr>
              <w:t>Member</w:t>
            </w:r>
          </w:p>
        </w:tc>
        <w:tc>
          <w:tcPr>
            <w:tcW w:type="dxa" w:w="1579"/>
            <w:shd w:val="clear" w:color="auto" w:fill="E8E8E8"/>
          </w:tcPr>
          <w:p>
            <w:pPr>
              <w:spacing w:after="0"/>
              <w:jc w:val="left"/>
            </w:pPr>
            <w:r>
              <w:rPr>
                <w:b/>
                <w:sz w:val="16"/>
              </w:rPr>
              <w:t>Type</w:t>
            </w:r>
          </w:p>
        </w:tc>
        <w:tc>
          <w:tcPr>
            <w:tcW w:type="dxa" w:w="2995"/>
            <w:shd w:val="clear" w:color="auto" w:fill="E8E8E8"/>
          </w:tcPr>
          <w:p>
            <w:pPr>
              <w:spacing w:after="0"/>
              <w:jc w:val="left"/>
            </w:pPr>
            <w:r>
              <w:rPr>
                <w:b/>
                <w:sz w:val="16"/>
              </w:rPr>
              <w:t>Plan status</w:t>
            </w:r>
          </w:p>
        </w:tc>
        <w:tc>
          <w:tcPr>
            <w:tcW w:type="dxa" w:w="27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34"/>
            <w:shd w:val="clear" w:color="auto" w:fill="E8E8E8"/>
          </w:tcPr>
          <w:p>
            <w:pPr>
              <w:spacing w:after="0"/>
              <w:jc w:val="left"/>
            </w:pPr>
            <w:r>
              <w:rPr>
                <w:b/>
                <w:sz w:val="16"/>
              </w:rPr>
              <w:t>Notes</w:t>
            </w:r>
          </w:p>
        </w:tc>
      </w:tr>
      <w:tr>
        <w:trPr>
          <w:cantSplit/>
        </w:trPr>
        <w:tc>
          <w:tcPr>
            <w:tcW w:type="dxa" w:w="2287"/>
          </w:tcPr>
          <w:p>
            <w:pPr>
              <w:spacing w:after="0"/>
              <w:jc w:val="left"/>
            </w:pPr>
            <w:r>
              <w:rPr>
                <w:sz w:val="16"/>
              </w:rPr>
              <w:t>Monroe County (unincorporated area)</w:t>
            </w:r>
          </w:p>
        </w:tc>
        <w:tc>
          <w:tcPr>
            <w:tcW w:type="dxa" w:w="1579"/>
          </w:tcPr>
          <w:p>
            <w:pPr>
              <w:spacing w:after="0"/>
              <w:jc w:val="left"/>
            </w:pPr>
            <w:r>
              <w:rPr>
                <w:sz w:val="16"/>
              </w:rPr>
              <w:t>Unincorporated</w:t>
            </w:r>
          </w:p>
        </w:tc>
        <w:tc>
          <w:tcPr>
            <w:tcW w:type="dxa" w:w="2995"/>
          </w:tcPr>
          <w:p>
            <w:pPr>
              <w:spacing w:after="0"/>
              <w:jc w:val="left"/>
            </w:pPr>
            <w:r>
              <w:rPr>
                <w:sz w:val="16"/>
              </w:rPr>
              <w:t>Approved, expires 2031-01-21</w:t>
            </w:r>
          </w:p>
        </w:tc>
        <w:tc>
          <w:tcPr>
            <w:tcW w:type="dxa" w:w="2793"/>
          </w:tcPr>
          <w:p>
            <w:pPr>
              <w:spacing w:after="0"/>
              <w:jc w:val="right"/>
            </w:pPr>
            <w:r>
              <w:rPr>
                <w:sz w:val="16"/>
              </w:rPr>
              <w:t>FMA RL 178, SRL 100; any 694</w:t>
            </w:r>
          </w:p>
        </w:tc>
        <w:tc>
          <w:tcPr>
            <w:tcW w:type="dxa" w:w="1680"/>
          </w:tcPr>
          <w:p>
            <w:pPr>
              <w:spacing w:after="0"/>
              <w:jc w:val="right"/>
            </w:pPr>
            <w:r>
              <w:rPr>
                <w:sz w:val="16"/>
              </w:rPr>
              <w:t>$78,928,726.81</w:t>
            </w:r>
          </w:p>
        </w:tc>
        <w:tc>
          <w:tcPr>
            <w:tcW w:type="dxa" w:w="2044"/>
          </w:tcPr>
          <w:p>
            <w:pPr>
              <w:spacing w:after="0"/>
              <w:jc w:val="right"/>
            </w:pPr>
            <w:r>
              <w:rPr>
                <w:sz w:val="16"/>
              </w:rPr>
              <w:t>0; 0</w:t>
            </w:r>
          </w:p>
        </w:tc>
        <w:tc>
          <w:tcPr>
            <w:tcW w:type="dxa" w:w="734"/>
          </w:tcPr>
          <w:p>
            <w:pPr>
              <w:spacing w:after="0"/>
              <w:jc w:val="left"/>
            </w:pPr>
          </w:p>
        </w:tc>
      </w:tr>
      <w:tr>
        <w:trPr>
          <w:cantSplit/>
        </w:trPr>
        <w:tc>
          <w:tcPr>
            <w:tcW w:type="dxa" w:w="2287"/>
          </w:tcPr>
          <w:p>
            <w:pPr>
              <w:spacing w:after="0"/>
              <w:jc w:val="left"/>
            </w:pPr>
            <w:r>
              <w:rPr>
                <w:sz w:val="16"/>
              </w:rPr>
              <w:t>Islamorada, Village of Islands village</w:t>
            </w:r>
          </w:p>
        </w:tc>
        <w:tc>
          <w:tcPr>
            <w:tcW w:type="dxa" w:w="1579"/>
          </w:tcPr>
          <w:p>
            <w:pPr>
              <w:spacing w:after="0"/>
              <w:jc w:val="left"/>
            </w:pPr>
            <w:r>
              <w:rPr>
                <w:sz w:val="16"/>
              </w:rPr>
              <w:t>Village</w:t>
            </w:r>
          </w:p>
        </w:tc>
        <w:tc>
          <w:tcPr>
            <w:tcW w:type="dxa" w:w="2995"/>
          </w:tcPr>
          <w:p>
            <w:pPr>
              <w:spacing w:after="0"/>
              <w:jc w:val="left"/>
            </w:pPr>
            <w:r>
              <w:rPr>
                <w:sz w:val="16"/>
              </w:rPr>
              <w:t>Approved, expires 2031-01-21</w:t>
            </w:r>
          </w:p>
        </w:tc>
        <w:tc>
          <w:tcPr>
            <w:tcW w:type="dxa" w:w="2793"/>
          </w:tcPr>
          <w:p>
            <w:pPr>
              <w:spacing w:after="0"/>
              <w:jc w:val="right"/>
            </w:pPr>
            <w:r>
              <w:rPr>
                <w:sz w:val="16"/>
              </w:rPr>
              <w:t>FMA RL 11, SRL 20; any 63</w:t>
            </w:r>
          </w:p>
        </w:tc>
        <w:tc>
          <w:tcPr>
            <w:tcW w:type="dxa" w:w="1680"/>
          </w:tcPr>
          <w:p>
            <w:pPr>
              <w:spacing w:after="0"/>
              <w:jc w:val="right"/>
            </w:pPr>
            <w:r>
              <w:rPr>
                <w:sz w:val="16"/>
              </w:rPr>
              <w:t>$16,171,967.46</w:t>
            </w:r>
          </w:p>
        </w:tc>
        <w:tc>
          <w:tcPr>
            <w:tcW w:type="dxa" w:w="2044"/>
          </w:tcPr>
          <w:p>
            <w:pPr>
              <w:spacing w:after="0"/>
              <w:jc w:val="right"/>
            </w:pPr>
            <w:r>
              <w:rPr>
                <w:sz w:val="16"/>
              </w:rPr>
              <w:t>0; 0</w:t>
            </w:r>
          </w:p>
        </w:tc>
        <w:tc>
          <w:tcPr>
            <w:tcW w:type="dxa" w:w="734"/>
          </w:tcPr>
          <w:p>
            <w:pPr>
              <w:spacing w:after="0"/>
              <w:jc w:val="left"/>
            </w:pPr>
          </w:p>
        </w:tc>
      </w:tr>
      <w:tr>
        <w:trPr>
          <w:cantSplit/>
        </w:trPr>
        <w:tc>
          <w:tcPr>
            <w:tcW w:type="dxa" w:w="2287"/>
          </w:tcPr>
          <w:p>
            <w:pPr>
              <w:spacing w:after="0"/>
              <w:jc w:val="left"/>
            </w:pPr>
            <w:r>
              <w:rPr>
                <w:sz w:val="16"/>
              </w:rPr>
              <w:t>Key Colony Beach city</w:t>
            </w:r>
          </w:p>
        </w:tc>
        <w:tc>
          <w:tcPr>
            <w:tcW w:type="dxa" w:w="1579"/>
          </w:tcPr>
          <w:p>
            <w:pPr>
              <w:spacing w:after="0"/>
              <w:jc w:val="left"/>
            </w:pPr>
            <w:r>
              <w:rPr>
                <w:sz w:val="16"/>
              </w:rPr>
              <w:t>City</w:t>
            </w:r>
          </w:p>
        </w:tc>
        <w:tc>
          <w:tcPr>
            <w:tcW w:type="dxa" w:w="2995"/>
          </w:tcPr>
          <w:p>
            <w:pPr>
              <w:spacing w:after="0"/>
              <w:jc w:val="left"/>
            </w:pPr>
            <w:r>
              <w:rPr>
                <w:sz w:val="16"/>
              </w:rPr>
              <w:t>Approved, expires 2031-01-21</w:t>
            </w:r>
          </w:p>
        </w:tc>
        <w:tc>
          <w:tcPr>
            <w:tcW w:type="dxa" w:w="2793"/>
          </w:tcPr>
          <w:p>
            <w:pPr>
              <w:spacing w:after="0"/>
              <w:jc w:val="right"/>
            </w:pPr>
            <w:r>
              <w:rPr>
                <w:sz w:val="16"/>
              </w:rPr>
              <w:t>FMA RL 5, SRL 7; any 23</w:t>
            </w:r>
          </w:p>
        </w:tc>
        <w:tc>
          <w:tcPr>
            <w:tcW w:type="dxa" w:w="1680"/>
          </w:tcPr>
          <w:p>
            <w:pPr>
              <w:spacing w:after="0"/>
              <w:jc w:val="right"/>
            </w:pPr>
            <w:r>
              <w:rPr>
                <w:sz w:val="16"/>
              </w:rPr>
              <w:t>$2,537,441.22</w:t>
            </w:r>
          </w:p>
        </w:tc>
        <w:tc>
          <w:tcPr>
            <w:tcW w:type="dxa" w:w="2044"/>
          </w:tcPr>
          <w:p>
            <w:pPr>
              <w:spacing w:after="0"/>
              <w:jc w:val="right"/>
            </w:pPr>
            <w:r>
              <w:rPr>
                <w:sz w:val="16"/>
              </w:rPr>
              <w:t>3; 0</w:t>
            </w:r>
          </w:p>
        </w:tc>
        <w:tc>
          <w:tcPr>
            <w:tcW w:type="dxa" w:w="734"/>
          </w:tcPr>
          <w:p>
            <w:pPr>
              <w:spacing w:after="0"/>
              <w:jc w:val="left"/>
            </w:pPr>
          </w:p>
        </w:tc>
      </w:tr>
      <w:tr>
        <w:trPr>
          <w:cantSplit/>
        </w:trPr>
        <w:tc>
          <w:tcPr>
            <w:tcW w:type="dxa" w:w="2287"/>
          </w:tcPr>
          <w:p>
            <w:pPr>
              <w:spacing w:after="0"/>
              <w:jc w:val="left"/>
            </w:pPr>
            <w:r>
              <w:rPr>
                <w:sz w:val="16"/>
              </w:rPr>
              <w:t>Key West city</w:t>
            </w:r>
          </w:p>
        </w:tc>
        <w:tc>
          <w:tcPr>
            <w:tcW w:type="dxa" w:w="1579"/>
          </w:tcPr>
          <w:p>
            <w:pPr>
              <w:spacing w:after="0"/>
              <w:jc w:val="left"/>
            </w:pPr>
            <w:r>
              <w:rPr>
                <w:sz w:val="16"/>
              </w:rPr>
              <w:t>City</w:t>
            </w:r>
          </w:p>
        </w:tc>
        <w:tc>
          <w:tcPr>
            <w:tcW w:type="dxa" w:w="2995"/>
          </w:tcPr>
          <w:p>
            <w:pPr>
              <w:spacing w:after="0"/>
              <w:jc w:val="left"/>
            </w:pPr>
            <w:r>
              <w:rPr>
                <w:sz w:val="16"/>
              </w:rPr>
              <w:t>Approved, expires 2031-01-21</w:t>
            </w:r>
          </w:p>
        </w:tc>
        <w:tc>
          <w:tcPr>
            <w:tcW w:type="dxa" w:w="2793"/>
          </w:tcPr>
          <w:p>
            <w:pPr>
              <w:spacing w:after="0"/>
              <w:jc w:val="right"/>
            </w:pPr>
            <w:r>
              <w:rPr>
                <w:sz w:val="16"/>
              </w:rPr>
              <w:t>FMA RL 90, SRL 51; any 279</w:t>
            </w:r>
          </w:p>
        </w:tc>
        <w:tc>
          <w:tcPr>
            <w:tcW w:type="dxa" w:w="1680"/>
          </w:tcPr>
          <w:p>
            <w:pPr>
              <w:spacing w:after="0"/>
              <w:jc w:val="right"/>
            </w:pPr>
            <w:r>
              <w:rPr>
                <w:sz w:val="16"/>
              </w:rPr>
              <w:t>$29,693,675.53</w:t>
            </w:r>
          </w:p>
        </w:tc>
        <w:tc>
          <w:tcPr>
            <w:tcW w:type="dxa" w:w="2044"/>
          </w:tcPr>
          <w:p>
            <w:pPr>
              <w:spacing w:after="0"/>
              <w:jc w:val="right"/>
            </w:pPr>
            <w:r>
              <w:rPr>
                <w:sz w:val="16"/>
              </w:rPr>
              <w:t>11; 0</w:t>
            </w:r>
          </w:p>
        </w:tc>
        <w:tc>
          <w:tcPr>
            <w:tcW w:type="dxa" w:w="734"/>
          </w:tcPr>
          <w:p>
            <w:pPr>
              <w:spacing w:after="0"/>
              <w:jc w:val="left"/>
            </w:pPr>
          </w:p>
        </w:tc>
      </w:tr>
      <w:tr>
        <w:trPr>
          <w:cantSplit/>
        </w:trPr>
        <w:tc>
          <w:tcPr>
            <w:tcW w:type="dxa" w:w="2287"/>
          </w:tcPr>
          <w:p>
            <w:pPr>
              <w:spacing w:after="0"/>
              <w:jc w:val="left"/>
            </w:pPr>
            <w:r>
              <w:rPr>
                <w:sz w:val="16"/>
              </w:rPr>
              <w:t>Layton city</w:t>
            </w:r>
          </w:p>
        </w:tc>
        <w:tc>
          <w:tcPr>
            <w:tcW w:type="dxa" w:w="1579"/>
          </w:tcPr>
          <w:p>
            <w:pPr>
              <w:spacing w:after="0"/>
              <w:jc w:val="left"/>
            </w:pPr>
            <w:r>
              <w:rPr>
                <w:sz w:val="16"/>
              </w:rPr>
              <w:t>City</w:t>
            </w:r>
          </w:p>
        </w:tc>
        <w:tc>
          <w:tcPr>
            <w:tcW w:type="dxa" w:w="2995"/>
          </w:tcPr>
          <w:p>
            <w:pPr>
              <w:spacing w:after="0"/>
              <w:jc w:val="left"/>
            </w:pPr>
            <w:r>
              <w:rPr>
                <w:sz w:val="16"/>
              </w:rPr>
              <w:t>Approved, expires 2031-01-21</w:t>
            </w:r>
          </w:p>
        </w:tc>
        <w:tc>
          <w:tcPr>
            <w:tcW w:type="dxa" w:w="2793"/>
          </w:tcPr>
          <w:p>
            <w:pPr>
              <w:spacing w:after="0"/>
              <w:jc w:val="right"/>
            </w:pPr>
            <w:r>
              <w:rPr>
                <w:sz w:val="16"/>
              </w:rPr>
              <w:t>FMA RL 1, SRL 0; any 2</w:t>
            </w:r>
          </w:p>
        </w:tc>
        <w:tc>
          <w:tcPr>
            <w:tcW w:type="dxa" w:w="1680"/>
          </w:tcPr>
          <w:p>
            <w:pPr>
              <w:spacing w:after="0"/>
              <w:jc w:val="right"/>
            </w:pPr>
            <w:r>
              <w:rPr>
                <w:sz w:val="16"/>
              </w:rPr>
              <w:t>$63,129.93</w:t>
            </w:r>
          </w:p>
        </w:tc>
        <w:tc>
          <w:tcPr>
            <w:tcW w:type="dxa" w:w="2044"/>
          </w:tcPr>
          <w:p>
            <w:pPr>
              <w:spacing w:after="0"/>
              <w:jc w:val="right"/>
            </w:pPr>
            <w:r>
              <w:rPr>
                <w:sz w:val="16"/>
              </w:rPr>
              <w:t>1; 0</w:t>
            </w:r>
          </w:p>
        </w:tc>
        <w:tc>
          <w:tcPr>
            <w:tcW w:type="dxa" w:w="734"/>
          </w:tcPr>
          <w:p>
            <w:pPr>
              <w:spacing w:after="0"/>
              <w:jc w:val="left"/>
            </w:pPr>
          </w:p>
        </w:tc>
      </w:tr>
      <w:tr>
        <w:trPr>
          <w:cantSplit/>
        </w:trPr>
        <w:tc>
          <w:tcPr>
            <w:tcW w:type="dxa" w:w="2287"/>
          </w:tcPr>
          <w:p>
            <w:pPr>
              <w:spacing w:after="0"/>
              <w:jc w:val="left"/>
            </w:pPr>
            <w:r>
              <w:rPr>
                <w:sz w:val="16"/>
              </w:rPr>
              <w:t>Marathon city</w:t>
            </w:r>
          </w:p>
        </w:tc>
        <w:tc>
          <w:tcPr>
            <w:tcW w:type="dxa" w:w="1579"/>
          </w:tcPr>
          <w:p>
            <w:pPr>
              <w:spacing w:after="0"/>
              <w:jc w:val="left"/>
            </w:pPr>
            <w:r>
              <w:rPr>
                <w:sz w:val="16"/>
              </w:rPr>
              <w:t>City</w:t>
            </w:r>
          </w:p>
        </w:tc>
        <w:tc>
          <w:tcPr>
            <w:tcW w:type="dxa" w:w="2995"/>
          </w:tcPr>
          <w:p>
            <w:pPr>
              <w:spacing w:after="0"/>
              <w:jc w:val="left"/>
            </w:pPr>
            <w:r>
              <w:rPr>
                <w:sz w:val="16"/>
              </w:rPr>
              <w:t>Approved, expires 2031-01-21</w:t>
            </w:r>
          </w:p>
        </w:tc>
        <w:tc>
          <w:tcPr>
            <w:tcW w:type="dxa" w:w="2793"/>
          </w:tcPr>
          <w:p>
            <w:pPr>
              <w:spacing w:after="0"/>
              <w:jc w:val="right"/>
            </w:pPr>
            <w:r>
              <w:rPr>
                <w:sz w:val="16"/>
              </w:rPr>
              <w:t>FMA RL 78, SRL 38; any 189</w:t>
            </w:r>
          </w:p>
        </w:tc>
        <w:tc>
          <w:tcPr>
            <w:tcW w:type="dxa" w:w="1680"/>
          </w:tcPr>
          <w:p>
            <w:pPr>
              <w:spacing w:after="0"/>
              <w:jc w:val="right"/>
            </w:pPr>
            <w:r>
              <w:rPr>
                <w:sz w:val="16"/>
              </w:rPr>
              <w:t>$27,614,098.64</w:t>
            </w:r>
          </w:p>
        </w:tc>
        <w:tc>
          <w:tcPr>
            <w:tcW w:type="dxa" w:w="2044"/>
          </w:tcPr>
          <w:p>
            <w:pPr>
              <w:spacing w:after="0"/>
              <w:jc w:val="right"/>
            </w:pPr>
            <w:r>
              <w:rPr>
                <w:sz w:val="16"/>
              </w:rPr>
              <w:t>21; 0</w:t>
            </w:r>
          </w:p>
        </w:tc>
        <w:tc>
          <w:tcPr>
            <w:tcW w:type="dxa" w:w="73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2026-01-21</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$18,919,869,484</w:t>
            </w:r>
          </w:p>
        </w:tc>
        <w:tc>
          <w:tcPr>
            <w:tcW w:type="dxa" w:w="1142"/>
          </w:tcPr>
          <w:p>
            <w:pPr>
              <w:spacing w:after="0"/>
              <w:jc w:val="right"/>
            </w:pPr>
          </w:p>
        </w:tc>
        <w:tc>
          <w:tcPr>
            <w:tcW w:type="dxa" w:w="1050"/>
          </w:tcPr>
          <w:p>
            <w:pPr>
              <w:spacing w:after="0"/>
              <w:jc w:val="right"/>
            </w:pPr>
            <w:r>
              <w:rPr>
                <w:sz w:val="16"/>
              </w:rPr>
              <w:t>77,826</w:t>
            </w:r>
          </w:p>
        </w:tc>
        <w:tc>
          <w:tcPr>
            <w:tcW w:type="dxa" w:w="1126"/>
          </w:tcPr>
          <w:p>
            <w:pPr>
              <w:spacing w:after="0"/>
              <w:jc w:val="right"/>
            </w:pPr>
            <w:r>
              <w:rPr>
                <w:sz w:val="16"/>
              </w:rPr>
              <w:t>$18,238,753</w:t>
            </w:r>
          </w:p>
        </w:tc>
        <w:tc>
          <w:tcPr>
            <w:tcW w:type="dxa" w:w="1126"/>
          </w:tcPr>
          <w:p>
            <w:pPr>
              <w:spacing w:after="0"/>
              <w:jc w:val="right"/>
            </w:pPr>
          </w:p>
        </w:tc>
        <w:tc>
          <w:tcPr>
            <w:tcW w:type="dxa" w:w="1200"/>
          </w:tcPr>
          <w:p>
            <w:pPr>
              <w:spacing w:after="0"/>
              <w:jc w:val="right"/>
            </w:pPr>
            <w:r>
              <w:rPr>
                <w:sz w:val="16"/>
              </w:rPr>
              <w:t>$2,801,322</w:t>
            </w:r>
          </w:p>
        </w:tc>
        <w:tc>
          <w:tcPr>
            <w:tcW w:type="dxa" w:w="1061"/>
          </w:tcPr>
          <w:p>
            <w:pPr>
              <w:spacing w:after="0"/>
              <w:jc w:val="right"/>
            </w:pPr>
            <w:r>
              <w:rPr>
                <w:sz w:val="16"/>
              </w:rPr>
              <w:t>0.0964%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$20,291,268,812</w:t>
            </w:r>
          </w:p>
        </w:tc>
        <w:tc>
          <w:tcPr>
            <w:tcW w:type="dxa" w:w="1142"/>
          </w:tcPr>
          <w:p>
            <w:pPr>
              <w:spacing w:after="0"/>
              <w:jc w:val="right"/>
            </w:pPr>
            <w:r>
              <w:rPr>
                <w:sz w:val="16"/>
              </w:rPr>
              <w:t>$5,066,522</w:t>
            </w:r>
          </w:p>
        </w:tc>
        <w:tc>
          <w:tcPr>
            <w:tcW w:type="dxa" w:w="1050"/>
          </w:tcPr>
          <w:p>
            <w:pPr>
              <w:spacing w:after="0"/>
              <w:jc w:val="right"/>
            </w:pPr>
            <w:r>
              <w:rPr>
                <w:sz w:val="16"/>
              </w:rPr>
              <w:t>82,334</w:t>
            </w:r>
          </w:p>
        </w:tc>
        <w:tc>
          <w:tcPr>
            <w:tcW w:type="dxa" w:w="1126"/>
          </w:tcPr>
          <w:p>
            <w:pPr>
              <w:spacing w:after="0"/>
              <w:jc w:val="right"/>
            </w:pPr>
            <w:r>
              <w:rPr>
                <w:sz w:val="16"/>
              </w:rPr>
              <w:t>$3,704</w:t>
            </w:r>
          </w:p>
        </w:tc>
        <w:tc>
          <w:tcPr>
            <w:tcW w:type="dxa" w:w="1126"/>
          </w:tcPr>
          <w:p>
            <w:pPr>
              <w:spacing w:after="0"/>
              <w:jc w:val="right"/>
            </w:pPr>
            <w:r>
              <w:rPr>
                <w:sz w:val="16"/>
              </w:rPr>
              <w:t>$58</w:t>
            </w:r>
          </w:p>
        </w:tc>
        <w:tc>
          <w:tcPr>
            <w:tcW w:type="dxa" w:w="1200"/>
          </w:tcPr>
          <w:p>
            <w:pPr>
              <w:spacing w:after="0"/>
              <w:jc w:val="right"/>
            </w:pPr>
            <w:r>
              <w:rPr>
                <w:sz w:val="16"/>
              </w:rPr>
              <w:t>$2,466</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$34,914,068,610</w:t>
            </w:r>
          </w:p>
        </w:tc>
        <w:tc>
          <w:tcPr>
            <w:tcW w:type="dxa" w:w="1142"/>
          </w:tcPr>
          <w:p>
            <w:pPr>
              <w:spacing w:after="0"/>
              <w:jc w:val="right"/>
            </w:pPr>
          </w:p>
        </w:tc>
        <w:tc>
          <w:tcPr>
            <w:tcW w:type="dxa" w:w="1050"/>
          </w:tcPr>
          <w:p>
            <w:pPr>
              <w:spacing w:after="0"/>
              <w:jc w:val="right"/>
            </w:pPr>
            <w:r>
              <w:rPr>
                <w:sz w:val="16"/>
              </w:rPr>
              <w:t>82,863</w:t>
            </w:r>
          </w:p>
        </w:tc>
        <w:tc>
          <w:tcPr>
            <w:tcW w:type="dxa" w:w="1126"/>
          </w:tcPr>
          <w:p>
            <w:pPr>
              <w:spacing w:after="0"/>
              <w:jc w:val="right"/>
            </w:pPr>
            <w:r>
              <w:rPr>
                <w:sz w:val="16"/>
              </w:rPr>
              <w:t>$4,291</w:t>
            </w:r>
          </w:p>
        </w:tc>
        <w:tc>
          <w:tcPr>
            <w:tcW w:type="dxa" w:w="1126"/>
          </w:tcPr>
          <w:p>
            <w:pPr>
              <w:spacing w:after="0"/>
              <w:jc w:val="right"/>
            </w:pPr>
          </w:p>
        </w:tc>
        <w:tc>
          <w:tcPr>
            <w:tcW w:type="dxa" w:w="1200"/>
          </w:tcPr>
          <w:p>
            <w:pPr>
              <w:spacing w:after="0"/>
              <w:jc w:val="right"/>
            </w:pPr>
            <w:r>
              <w:rPr>
                <w:sz w:val="16"/>
              </w:rPr>
              <w:t>$1,126</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$20,296,753,475</w:t>
            </w:r>
          </w:p>
        </w:tc>
        <w:tc>
          <w:tcPr>
            <w:tcW w:type="dxa" w:w="1142"/>
          </w:tcPr>
          <w:p>
            <w:pPr>
              <w:spacing w:after="0"/>
              <w:jc w:val="right"/>
            </w:pPr>
            <w:r>
              <w:rPr>
                <w:sz w:val="16"/>
              </w:rPr>
              <w:t>$5,066,522</w:t>
            </w:r>
          </w:p>
        </w:tc>
        <w:tc>
          <w:tcPr>
            <w:tcW w:type="dxa" w:w="1050"/>
          </w:tcPr>
          <w:p>
            <w:pPr>
              <w:spacing w:after="0"/>
              <w:jc w:val="right"/>
            </w:pPr>
            <w:r>
              <w:rPr>
                <w:sz w:val="16"/>
              </w:rPr>
              <w:t>82,390</w:t>
            </w:r>
          </w:p>
        </w:tc>
        <w:tc>
          <w:tcPr>
            <w:tcW w:type="dxa" w:w="1126"/>
          </w:tcPr>
          <w:p>
            <w:pPr>
              <w:spacing w:after="0"/>
              <w:jc w:val="right"/>
            </w:pPr>
            <w:r>
              <w:rPr>
                <w:sz w:val="16"/>
              </w:rPr>
              <w:t>$46,181</w:t>
            </w:r>
          </w:p>
        </w:tc>
        <w:tc>
          <w:tcPr>
            <w:tcW w:type="dxa" w:w="1126"/>
          </w:tcPr>
          <w:p>
            <w:pPr>
              <w:spacing w:after="0"/>
              <w:jc w:val="right"/>
            </w:pPr>
            <w:r>
              <w:rPr>
                <w:sz w:val="16"/>
              </w:rPr>
              <w:t>$295</w:t>
            </w:r>
          </w:p>
        </w:tc>
        <w:tc>
          <w:tcPr>
            <w:tcW w:type="dxa" w:w="1200"/>
          </w:tcPr>
          <w:p>
            <w:pPr>
              <w:spacing w:after="0"/>
              <w:jc w:val="right"/>
            </w:pPr>
            <w:r>
              <w:rPr>
                <w:sz w:val="16"/>
              </w:rPr>
              <w:t>$5,057</w:t>
            </w:r>
          </w:p>
        </w:tc>
        <w:tc>
          <w:tcPr>
            <w:tcW w:type="dxa" w:w="1061"/>
          </w:tcPr>
          <w:p>
            <w:pPr>
              <w:spacing w:after="0"/>
              <w:jc w:val="right"/>
            </w:pPr>
            <w:r>
              <w:rPr>
                <w:sz w:val="16"/>
              </w:rPr>
              <w:t>0.000228%</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$20,294,413,516</w:t>
            </w:r>
          </w:p>
        </w:tc>
        <w:tc>
          <w:tcPr>
            <w:tcW w:type="dxa" w:w="1142"/>
          </w:tcPr>
          <w:p>
            <w:pPr>
              <w:spacing w:after="0"/>
              <w:jc w:val="right"/>
            </w:pPr>
            <w:r>
              <w:rPr>
                <w:sz w:val="16"/>
              </w:rPr>
              <w:t>$5,066,522</w:t>
            </w:r>
          </w:p>
        </w:tc>
        <w:tc>
          <w:tcPr>
            <w:tcW w:type="dxa" w:w="1050"/>
          </w:tcPr>
          <w:p>
            <w:pPr>
              <w:spacing w:after="0"/>
              <w:jc w:val="right"/>
            </w:pPr>
            <w:r>
              <w:rPr>
                <w:sz w:val="16"/>
              </w:rPr>
              <w:t>82,360</w:t>
            </w:r>
          </w:p>
        </w:tc>
        <w:tc>
          <w:tcPr>
            <w:tcW w:type="dxa" w:w="1126"/>
          </w:tcPr>
          <w:p>
            <w:pPr>
              <w:spacing w:after="0"/>
              <w:jc w:val="right"/>
            </w:pPr>
            <w:r>
              <w:rPr>
                <w:sz w:val="16"/>
              </w:rPr>
              <w:t>$60</w:t>
            </w:r>
          </w:p>
        </w:tc>
        <w:tc>
          <w:tcPr>
            <w:tcW w:type="dxa" w:w="1126"/>
          </w:tcPr>
          <w:p>
            <w:pPr>
              <w:spacing w:after="0"/>
              <w:jc w:val="right"/>
            </w:pPr>
            <w:r>
              <w:rPr>
                <w:sz w:val="16"/>
              </w:rPr>
              <w:t>under $1</w:t>
            </w:r>
          </w:p>
        </w:tc>
        <w:tc>
          <w:tcPr>
            <w:tcW w:type="dxa" w:w="1200"/>
          </w:tcPr>
          <w:p>
            <w:pPr>
              <w:spacing w:after="0"/>
              <w:jc w:val="right"/>
            </w:pPr>
            <w:r>
              <w:rPr>
                <w:sz w:val="16"/>
              </w:rPr>
              <w:t>$667,867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$20,294,887,414</w:t>
            </w:r>
          </w:p>
        </w:tc>
        <w:tc>
          <w:tcPr>
            <w:tcW w:type="dxa" w:w="1142"/>
          </w:tcPr>
          <w:p>
            <w:pPr>
              <w:spacing w:after="0"/>
              <w:jc w:val="right"/>
            </w:pPr>
            <w:r>
              <w:rPr>
                <w:sz w:val="16"/>
              </w:rPr>
              <w:t>$5,066,522</w:t>
            </w:r>
          </w:p>
        </w:tc>
        <w:tc>
          <w:tcPr>
            <w:tcW w:type="dxa" w:w="1050"/>
          </w:tcPr>
          <w:p>
            <w:pPr>
              <w:spacing w:after="0"/>
              <w:jc w:val="right"/>
            </w:pPr>
            <w:r>
              <w:rPr>
                <w:sz w:val="16"/>
              </w:rPr>
              <w:t>82,382</w:t>
            </w:r>
          </w:p>
        </w:tc>
        <w:tc>
          <w:tcPr>
            <w:tcW w:type="dxa" w:w="1126"/>
          </w:tcPr>
          <w:p>
            <w:pPr>
              <w:spacing w:after="0"/>
              <w:jc w:val="right"/>
            </w:pPr>
            <w:r>
              <w:rPr>
                <w:sz w:val="16"/>
              </w:rPr>
              <w:t>$62,478,249</w:t>
            </w:r>
          </w:p>
        </w:tc>
        <w:tc>
          <w:tcPr>
            <w:tcW w:type="dxa" w:w="1126"/>
          </w:tcPr>
          <w:p>
            <w:pPr>
              <w:spacing w:after="0"/>
              <w:jc w:val="right"/>
            </w:pPr>
            <w:r>
              <w:rPr>
                <w:sz w:val="16"/>
              </w:rPr>
              <w:t>$63,089</w:t>
            </w:r>
          </w:p>
        </w:tc>
        <w:tc>
          <w:tcPr>
            <w:tcW w:type="dxa" w:w="1200"/>
          </w:tcPr>
          <w:p>
            <w:pPr>
              <w:spacing w:after="0"/>
              <w:jc w:val="right"/>
            </w:pPr>
            <w:r>
              <w:rPr>
                <w:sz w:val="16"/>
              </w:rPr>
              <w:t>$2,580,505</w:t>
            </w:r>
          </w:p>
        </w:tc>
        <w:tc>
          <w:tcPr>
            <w:tcW w:type="dxa" w:w="1061"/>
          </w:tcPr>
          <w:p>
            <w:pPr>
              <w:spacing w:after="0"/>
              <w:jc w:val="right"/>
            </w:pPr>
            <w:r>
              <w:rPr>
                <w:sz w:val="16"/>
              </w:rPr>
              <w:t>0.308%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$19,929,978,738</w:t>
            </w:r>
          </w:p>
        </w:tc>
        <w:tc>
          <w:tcPr>
            <w:tcW w:type="dxa" w:w="1142"/>
          </w:tcPr>
          <w:p>
            <w:pPr>
              <w:spacing w:after="0"/>
              <w:jc w:val="right"/>
            </w:pPr>
            <w:r>
              <w:rPr>
                <w:sz w:val="16"/>
              </w:rPr>
              <w:t>$5,066,519</w:t>
            </w:r>
          </w:p>
        </w:tc>
        <w:tc>
          <w:tcPr>
            <w:tcW w:type="dxa" w:w="1050"/>
          </w:tcPr>
          <w:p>
            <w:pPr>
              <w:spacing w:after="0"/>
              <w:jc w:val="right"/>
            </w:pPr>
            <w:r>
              <w:rPr>
                <w:sz w:val="16"/>
              </w:rPr>
              <w:t>72,717</w:t>
            </w:r>
          </w:p>
        </w:tc>
        <w:tc>
          <w:tcPr>
            <w:tcW w:type="dxa" w:w="1126"/>
          </w:tcPr>
          <w:p>
            <w:pPr>
              <w:spacing w:after="0"/>
              <w:jc w:val="right"/>
            </w:pPr>
            <w:r>
              <w:rPr>
                <w:sz w:val="16"/>
              </w:rPr>
              <w:t>$4,564,589</w:t>
            </w:r>
          </w:p>
        </w:tc>
        <w:tc>
          <w:tcPr>
            <w:tcW w:type="dxa" w:w="1126"/>
          </w:tcPr>
          <w:p>
            <w:pPr>
              <w:spacing w:after="0"/>
              <w:jc w:val="right"/>
            </w:pPr>
            <w:r>
              <w:rPr>
                <w:sz w:val="16"/>
              </w:rPr>
              <w:t>$31,411</w:t>
            </w:r>
          </w:p>
        </w:tc>
        <w:tc>
          <w:tcPr>
            <w:tcW w:type="dxa" w:w="1200"/>
          </w:tcPr>
          <w:p>
            <w:pPr>
              <w:spacing w:after="0"/>
              <w:jc w:val="right"/>
            </w:pPr>
            <w:r>
              <w:rPr>
                <w:sz w:val="16"/>
              </w:rPr>
              <w:t>$150,532</w:t>
            </w:r>
          </w:p>
        </w:tc>
        <w:tc>
          <w:tcPr>
            <w:tcW w:type="dxa" w:w="1061"/>
          </w:tcPr>
          <w:p>
            <w:pPr>
              <w:spacing w:after="0"/>
              <w:jc w:val="right"/>
            </w:pPr>
            <w:r>
              <w:rPr>
                <w:sz w:val="16"/>
              </w:rPr>
              <w:t>n/a (see note)</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$20,317,442</w:t>
            </w:r>
          </w:p>
        </w:tc>
        <w:tc>
          <w:tcPr>
            <w:tcW w:type="dxa" w:w="1142"/>
          </w:tcPr>
          <w:p>
            <w:pPr>
              <w:spacing w:after="0"/>
              <w:jc w:val="right"/>
            </w:pPr>
          </w:p>
        </w:tc>
        <w:tc>
          <w:tcPr>
            <w:tcW w:type="dxa" w:w="1050"/>
          </w:tcPr>
          <w:p>
            <w:pPr>
              <w:spacing w:after="0"/>
              <w:jc w:val="right"/>
            </w:pPr>
            <w:r>
              <w:rPr>
                <w:sz w:val="16"/>
              </w:rPr>
              <w:t>51</w:t>
            </w:r>
          </w:p>
        </w:tc>
        <w:tc>
          <w:tcPr>
            <w:tcW w:type="dxa" w:w="1126"/>
          </w:tcPr>
          <w:p>
            <w:pPr>
              <w:spacing w:after="0"/>
              <w:jc w:val="right"/>
            </w:pPr>
            <w:r>
              <w:rPr>
                <w:sz w:val="16"/>
              </w:rPr>
              <w:t>$81</w:t>
            </w:r>
          </w:p>
        </w:tc>
        <w:tc>
          <w:tcPr>
            <w:tcW w:type="dxa" w:w="1126"/>
          </w:tcPr>
          <w:p>
            <w:pPr>
              <w:spacing w:after="0"/>
              <w:jc w:val="right"/>
            </w:pPr>
          </w:p>
        </w:tc>
        <w:tc>
          <w:tcPr>
            <w:tcW w:type="dxa" w:w="1200"/>
          </w:tcPr>
          <w:p>
            <w:pPr>
              <w:spacing w:after="0"/>
              <w:jc w:val="right"/>
            </w:pPr>
            <w:r>
              <w:rPr>
                <w:sz w:val="16"/>
              </w:rPr>
              <w:t>under $1</w:t>
            </w:r>
          </w:p>
        </w:tc>
        <w:tc>
          <w:tcPr>
            <w:tcW w:type="dxa" w:w="1061"/>
          </w:tcPr>
          <w:p>
            <w:pPr>
              <w:spacing w:after="0"/>
              <w:jc w:val="right"/>
            </w:pPr>
            <w:r>
              <w:rPr>
                <w:sz w:val="16"/>
              </w:rPr>
              <w:t>0.000397%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$20,296,753,475</w:t>
            </w:r>
          </w:p>
        </w:tc>
        <w:tc>
          <w:tcPr>
            <w:tcW w:type="dxa" w:w="1142"/>
          </w:tcPr>
          <w:p>
            <w:pPr>
              <w:spacing w:after="0"/>
              <w:jc w:val="right"/>
            </w:pPr>
          </w:p>
        </w:tc>
        <w:tc>
          <w:tcPr>
            <w:tcW w:type="dxa" w:w="1050"/>
          </w:tcPr>
          <w:p>
            <w:pPr>
              <w:spacing w:after="0"/>
              <w:jc w:val="right"/>
            </w:pPr>
            <w:r>
              <w:rPr>
                <w:sz w:val="16"/>
              </w:rPr>
              <w:t>82,390</w:t>
            </w:r>
          </w:p>
        </w:tc>
        <w:tc>
          <w:tcPr>
            <w:tcW w:type="dxa" w:w="1126"/>
          </w:tcPr>
          <w:p>
            <w:pPr>
              <w:spacing w:after="0"/>
              <w:jc w:val="right"/>
            </w:pPr>
            <w:r>
              <w:rPr>
                <w:sz w:val="16"/>
              </w:rPr>
              <w:t>$27,479</w:t>
            </w:r>
          </w:p>
        </w:tc>
        <w:tc>
          <w:tcPr>
            <w:tcW w:type="dxa" w:w="1126"/>
          </w:tcPr>
          <w:p>
            <w:pPr>
              <w:spacing w:after="0"/>
              <w:jc w:val="right"/>
            </w:pPr>
          </w:p>
        </w:tc>
        <w:tc>
          <w:tcPr>
            <w:tcW w:type="dxa" w:w="1200"/>
          </w:tcPr>
          <w:p>
            <w:pPr>
              <w:spacing w:after="0"/>
              <w:jc w:val="right"/>
            </w:pPr>
            <w:r>
              <w:rPr>
                <w:sz w:val="16"/>
              </w:rPr>
              <w:t>$878,266</w:t>
            </w:r>
          </w:p>
        </w:tc>
        <w:tc>
          <w:tcPr>
            <w:tcW w:type="dxa" w:w="1061"/>
          </w:tcPr>
          <w:p>
            <w:pPr>
              <w:spacing w:after="0"/>
              <w:jc w:val="right"/>
            </w:pPr>
            <w:r>
              <w:rPr>
                <w:sz w:val="16"/>
              </w:rPr>
              <w:t>0.000135%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$20,296,753,475</w:t>
            </w:r>
          </w:p>
        </w:tc>
        <w:tc>
          <w:tcPr>
            <w:tcW w:type="dxa" w:w="1142"/>
          </w:tcPr>
          <w:p>
            <w:pPr>
              <w:spacing w:after="0"/>
              <w:jc w:val="right"/>
            </w:pPr>
            <w:r>
              <w:rPr>
                <w:sz w:val="16"/>
              </w:rPr>
              <w:t>$5,066,522</w:t>
            </w:r>
          </w:p>
        </w:tc>
        <w:tc>
          <w:tcPr>
            <w:tcW w:type="dxa" w:w="1050"/>
          </w:tcPr>
          <w:p>
            <w:pPr>
              <w:spacing w:after="0"/>
              <w:jc w:val="right"/>
            </w:pPr>
            <w:r>
              <w:rPr>
                <w:sz w:val="16"/>
              </w:rPr>
              <w:t>82,390</w:t>
            </w:r>
          </w:p>
        </w:tc>
        <w:tc>
          <w:tcPr>
            <w:tcW w:type="dxa" w:w="1126"/>
          </w:tcPr>
          <w:p>
            <w:pPr>
              <w:spacing w:after="0"/>
              <w:jc w:val="right"/>
            </w:pPr>
            <w:r>
              <w:rPr>
                <w:sz w:val="16"/>
              </w:rPr>
              <w:t>$47,205</w:t>
            </w:r>
          </w:p>
        </w:tc>
        <w:tc>
          <w:tcPr>
            <w:tcW w:type="dxa" w:w="1126"/>
          </w:tcPr>
          <w:p>
            <w:pPr>
              <w:spacing w:after="0"/>
              <w:jc w:val="right"/>
            </w:pPr>
            <w:r>
              <w:rPr>
                <w:sz w:val="16"/>
              </w:rPr>
              <w:t>$92</w:t>
            </w:r>
          </w:p>
        </w:tc>
        <w:tc>
          <w:tcPr>
            <w:tcW w:type="dxa" w:w="1200"/>
          </w:tcPr>
          <w:p>
            <w:pPr>
              <w:spacing w:after="0"/>
              <w:jc w:val="right"/>
            </w:pPr>
            <w:r>
              <w:rPr>
                <w:sz w:val="16"/>
              </w:rPr>
              <w:t>$237,172</w:t>
            </w:r>
          </w:p>
        </w:tc>
        <w:tc>
          <w:tcPr>
            <w:tcW w:type="dxa" w:w="1061"/>
          </w:tcPr>
          <w:p>
            <w:pPr>
              <w:spacing w:after="0"/>
              <w:jc w:val="right"/>
            </w:pPr>
            <w:r>
              <w:rPr>
                <w:sz w:val="16"/>
              </w:rPr>
              <w:t>0.000233%</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$20,296,753,475</w:t>
            </w:r>
          </w:p>
        </w:tc>
        <w:tc>
          <w:tcPr>
            <w:tcW w:type="dxa" w:w="1142"/>
          </w:tcPr>
          <w:p>
            <w:pPr>
              <w:spacing w:after="0"/>
              <w:jc w:val="right"/>
            </w:pPr>
            <w:r>
              <w:rPr>
                <w:sz w:val="16"/>
              </w:rPr>
              <w:t>$5,066,522</w:t>
            </w:r>
          </w:p>
        </w:tc>
        <w:tc>
          <w:tcPr>
            <w:tcW w:type="dxa" w:w="1050"/>
          </w:tcPr>
          <w:p>
            <w:pPr>
              <w:spacing w:after="0"/>
              <w:jc w:val="right"/>
            </w:pPr>
            <w:r>
              <w:rPr>
                <w:sz w:val="16"/>
              </w:rPr>
              <w:t>82,390</w:t>
            </w:r>
          </w:p>
        </w:tc>
        <w:tc>
          <w:tcPr>
            <w:tcW w:type="dxa" w:w="1126"/>
          </w:tcPr>
          <w:p>
            <w:pPr>
              <w:spacing w:after="0"/>
              <w:jc w:val="right"/>
            </w:pPr>
            <w:r>
              <w:rPr>
                <w:sz w:val="16"/>
              </w:rPr>
              <w:t>$203,993</w:t>
            </w:r>
          </w:p>
        </w:tc>
        <w:tc>
          <w:tcPr>
            <w:tcW w:type="dxa" w:w="1126"/>
          </w:tcPr>
          <w:p>
            <w:pPr>
              <w:spacing w:after="0"/>
              <w:jc w:val="right"/>
            </w:pPr>
            <w:r>
              <w:rPr>
                <w:sz w:val="16"/>
              </w:rPr>
              <w:t>$16</w:t>
            </w:r>
          </w:p>
        </w:tc>
        <w:tc>
          <w:tcPr>
            <w:tcW w:type="dxa" w:w="1200"/>
          </w:tcPr>
          <w:p>
            <w:pPr>
              <w:spacing w:after="0"/>
              <w:jc w:val="right"/>
            </w:pPr>
            <w:r>
              <w:rPr>
                <w:sz w:val="16"/>
              </w:rPr>
              <w:t>$133,661</w:t>
            </w:r>
          </w:p>
        </w:tc>
        <w:tc>
          <w:tcPr>
            <w:tcW w:type="dxa" w:w="1061"/>
          </w:tcPr>
          <w:p>
            <w:pPr>
              <w:spacing w:after="0"/>
              <w:jc w:val="right"/>
            </w:pPr>
            <w:r>
              <w:rPr>
                <w:sz w:val="16"/>
              </w:rPr>
              <w:t>0.00101%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$2,322,895,983</w:t>
            </w:r>
          </w:p>
        </w:tc>
        <w:tc>
          <w:tcPr>
            <w:tcW w:type="dxa" w:w="1142"/>
          </w:tcPr>
          <w:p>
            <w:pPr>
              <w:spacing w:after="0"/>
              <w:jc w:val="right"/>
            </w:pPr>
            <w:r>
              <w:rPr>
                <w:sz w:val="16"/>
              </w:rPr>
              <w:t>$2,540,703</w:t>
            </w:r>
          </w:p>
        </w:tc>
        <w:tc>
          <w:tcPr>
            <w:tcW w:type="dxa" w:w="1050"/>
          </w:tcPr>
          <w:p>
            <w:pPr>
              <w:spacing w:after="0"/>
              <w:jc w:val="right"/>
            </w:pPr>
            <w:r>
              <w:rPr>
                <w:sz w:val="16"/>
              </w:rPr>
              <w:t>9,229</w:t>
            </w:r>
          </w:p>
        </w:tc>
        <w:tc>
          <w:tcPr>
            <w:tcW w:type="dxa" w:w="1126"/>
          </w:tcPr>
          <w:p>
            <w:pPr>
              <w:spacing w:after="0"/>
              <w:jc w:val="right"/>
            </w:pPr>
            <w:r>
              <w:rPr>
                <w:sz w:val="16"/>
              </w:rPr>
              <w:t>$80,483</w:t>
            </w:r>
          </w:p>
        </w:tc>
        <w:tc>
          <w:tcPr>
            <w:tcW w:type="dxa" w:w="1126"/>
          </w:tcPr>
          <w:p>
            <w:pPr>
              <w:spacing w:after="0"/>
              <w:jc w:val="right"/>
            </w:pPr>
            <w:r>
              <w:rPr>
                <w:sz w:val="16"/>
              </w:rPr>
              <w:t>$15</w:t>
            </w:r>
          </w:p>
        </w:tc>
        <w:tc>
          <w:tcPr>
            <w:tcW w:type="dxa" w:w="1200"/>
          </w:tcPr>
          <w:p>
            <w:pPr>
              <w:spacing w:after="0"/>
              <w:jc w:val="right"/>
            </w:pPr>
            <w:r>
              <w:rPr>
                <w:sz w:val="16"/>
              </w:rPr>
              <w:t>$4,665</w:t>
            </w:r>
          </w:p>
        </w:tc>
        <w:tc>
          <w:tcPr>
            <w:tcW w:type="dxa" w:w="1061"/>
          </w:tcPr>
          <w:p>
            <w:pPr>
              <w:spacing w:after="0"/>
              <w:jc w:val="right"/>
            </w:pPr>
            <w:r>
              <w:rPr>
                <w:sz w:val="16"/>
              </w:rPr>
              <w:t>0.00346%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42"/>
          </w:tcPr>
          <w:p>
            <w:pPr>
              <w:spacing w:after="0"/>
              <w:jc w:val="right"/>
            </w:pPr>
            <w:r>
              <w:rPr>
                <w:sz w:val="16"/>
              </w:rPr>
              <w:t>$0</w:t>
            </w:r>
          </w:p>
        </w:tc>
        <w:tc>
          <w:tcPr>
            <w:tcW w:type="dxa" w:w="10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0"/>
          </w:tcPr>
          <w:p>
            <w:pPr>
              <w:spacing w:after="0"/>
              <w:jc w:val="right"/>
            </w:pPr>
            <w:r>
              <w:rPr>
                <w:sz w:val="16"/>
              </w:rPr>
              <w:t>$0</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bl>
    <w:p>
      <w:pPr>
        <w:spacing w:after="40" w:before="60"/>
      </w:pPr>
      <w:r>
        <w:rPr>
          <w:sz w:val="15"/>
        </w:rPr>
        <w:t>Totals since 2026-01-21 (Storm Events through 2026-06-30): 5 county-coded records, 5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82,390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$20,296,753,475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$5,066,522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$85,790,044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$7,462,639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363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363</w:t>
            </w:r>
          </w:p>
        </w:tc>
        <w:tc>
          <w:tcPr>
            <w:tcW w:type="dxa" w:w="1511"/>
          </w:tcPr>
          <w:p>
            <w:pPr>
              <w:spacing w:after="0"/>
              <w:jc w:val="right"/>
            </w:pPr>
            <w:r>
              <w:rPr>
                <w:sz w:val="16"/>
              </w:rPr>
              <w:t>216</w:t>
            </w:r>
          </w:p>
        </w:tc>
        <w:tc>
          <w:tcPr>
            <w:tcW w:type="dxa" w:w="1511"/>
          </w:tcPr>
          <w:p>
            <w:pPr>
              <w:spacing w:after="0"/>
              <w:jc w:val="right"/>
            </w:pPr>
            <w:r>
              <w:rPr>
                <w:sz w:val="16"/>
              </w:rPr>
              <w:t>1,036</w:t>
            </w:r>
          </w:p>
        </w:tc>
        <w:tc>
          <w:tcPr>
            <w:tcW w:type="dxa" w:w="1511"/>
          </w:tcPr>
          <w:p>
            <w:pPr>
              <w:spacing w:after="0"/>
              <w:jc w:val="right"/>
            </w:pPr>
            <w:r>
              <w:rPr>
                <w:sz w:val="16"/>
              </w:rPr>
              <w:t>118</w:t>
            </w:r>
          </w:p>
        </w:tc>
        <w:tc>
          <w:tcPr>
            <w:tcW w:type="dxa" w:w="1511"/>
          </w:tcPr>
          <w:p>
            <w:pPr>
              <w:spacing w:after="0"/>
              <w:jc w:val="right"/>
            </w:pPr>
            <w:r>
              <w:rPr>
                <w:sz w:val="16"/>
              </w:rPr>
              <w:t>1,250</w:t>
            </w:r>
          </w:p>
        </w:tc>
        <w:tc>
          <w:tcPr>
            <w:tcW w:type="dxa" w:w="1511"/>
          </w:tcPr>
          <w:p>
            <w:pPr>
              <w:spacing w:after="0"/>
              <w:jc w:val="right"/>
            </w:pPr>
            <w:r>
              <w:rPr>
                <w:sz w:val="16"/>
              </w:rPr>
              <w:t>33</w:t>
            </w:r>
          </w:p>
        </w:tc>
        <w:tc>
          <w:tcPr>
            <w:tcW w:type="dxa" w:w="1682"/>
          </w:tcPr>
          <w:p>
            <w:pPr>
              <w:spacing w:after="0"/>
              <w:jc w:val="right"/>
            </w:pPr>
            <w:r>
              <w:rPr>
                <w:sz w:val="16"/>
              </w:rPr>
              <w:t>610</w:t>
            </w:r>
          </w:p>
        </w:tc>
      </w:tr>
      <w:tr>
        <w:trPr>
          <w:cantSplit/>
        </w:trPr>
        <w:tc>
          <w:tcPr>
            <w:tcW w:type="dxa" w:w="3362"/>
          </w:tcPr>
          <w:p>
            <w:pPr>
              <w:spacing w:after="0"/>
              <w:jc w:val="left"/>
            </w:pPr>
            <w:r>
              <w:rPr>
                <w:sz w:val="16"/>
              </w:rPr>
              <w:t>KEY WEST, CITY OF</w:t>
            </w:r>
          </w:p>
        </w:tc>
        <w:tc>
          <w:tcPr>
            <w:tcW w:type="dxa" w:w="1511"/>
          </w:tcPr>
          <w:p>
            <w:pPr>
              <w:spacing w:after="0"/>
              <w:jc w:val="right"/>
            </w:pPr>
            <w:r>
              <w:rPr>
                <w:sz w:val="16"/>
              </w:rPr>
              <w:t>90</w:t>
            </w:r>
          </w:p>
        </w:tc>
        <w:tc>
          <w:tcPr>
            <w:tcW w:type="dxa" w:w="1511"/>
          </w:tcPr>
          <w:p>
            <w:pPr>
              <w:spacing w:after="0"/>
              <w:jc w:val="right"/>
            </w:pPr>
            <w:r>
              <w:rPr>
                <w:sz w:val="16"/>
              </w:rPr>
              <w:t>51</w:t>
            </w:r>
          </w:p>
        </w:tc>
        <w:tc>
          <w:tcPr>
            <w:tcW w:type="dxa" w:w="1511"/>
          </w:tcPr>
          <w:p>
            <w:pPr>
              <w:spacing w:after="0"/>
              <w:jc w:val="right"/>
            </w:pPr>
            <w:r>
              <w:rPr>
                <w:sz w:val="16"/>
              </w:rPr>
              <w:t>226</w:t>
            </w:r>
          </w:p>
        </w:tc>
        <w:tc>
          <w:tcPr>
            <w:tcW w:type="dxa" w:w="1511"/>
          </w:tcPr>
          <w:p>
            <w:pPr>
              <w:spacing w:after="0"/>
              <w:jc w:val="right"/>
            </w:pPr>
            <w:r>
              <w:rPr>
                <w:sz w:val="16"/>
              </w:rPr>
              <w:t>36</w:t>
            </w:r>
          </w:p>
        </w:tc>
        <w:tc>
          <w:tcPr>
            <w:tcW w:type="dxa" w:w="1511"/>
          </w:tcPr>
          <w:p>
            <w:pPr>
              <w:spacing w:after="0"/>
              <w:jc w:val="right"/>
            </w:pPr>
            <w:r>
              <w:rPr>
                <w:sz w:val="16"/>
              </w:rPr>
              <w:t>279</w:t>
            </w:r>
          </w:p>
        </w:tc>
        <w:tc>
          <w:tcPr>
            <w:tcW w:type="dxa" w:w="1511"/>
          </w:tcPr>
          <w:p>
            <w:pPr>
              <w:spacing w:after="0"/>
              <w:jc w:val="right"/>
            </w:pPr>
            <w:r>
              <w:rPr>
                <w:sz w:val="16"/>
              </w:rPr>
              <w:t>12</w:t>
            </w:r>
          </w:p>
        </w:tc>
        <w:tc>
          <w:tcPr>
            <w:tcW w:type="dxa" w:w="1682"/>
          </w:tcPr>
          <w:p>
            <w:pPr>
              <w:spacing w:after="0"/>
              <w:jc w:val="right"/>
            </w:pPr>
            <w:r>
              <w:rPr>
                <w:sz w:val="16"/>
              </w:rPr>
              <w:t>184</w:t>
            </w:r>
          </w:p>
        </w:tc>
      </w:tr>
      <w:tr>
        <w:trPr>
          <w:cantSplit/>
        </w:trPr>
        <w:tc>
          <w:tcPr>
            <w:tcW w:type="dxa" w:w="3362"/>
          </w:tcPr>
          <w:p>
            <w:pPr>
              <w:spacing w:after="0"/>
              <w:jc w:val="left"/>
            </w:pPr>
            <w:r>
              <w:rPr>
                <w:sz w:val="16"/>
              </w:rPr>
              <w:t>LAYTON,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ISLAMORADA, VILLAGE OF</w:t>
            </w:r>
          </w:p>
        </w:tc>
        <w:tc>
          <w:tcPr>
            <w:tcW w:type="dxa" w:w="1511"/>
          </w:tcPr>
          <w:p>
            <w:pPr>
              <w:spacing w:after="0"/>
              <w:jc w:val="right"/>
            </w:pPr>
            <w:r>
              <w:rPr>
                <w:sz w:val="16"/>
              </w:rPr>
              <w:t>11</w:t>
            </w:r>
          </w:p>
        </w:tc>
        <w:tc>
          <w:tcPr>
            <w:tcW w:type="dxa" w:w="1511"/>
          </w:tcPr>
          <w:p>
            <w:pPr>
              <w:spacing w:after="0"/>
              <w:jc w:val="right"/>
            </w:pPr>
            <w:r>
              <w:rPr>
                <w:sz w:val="16"/>
              </w:rPr>
              <w:t>20</w:t>
            </w:r>
          </w:p>
        </w:tc>
        <w:tc>
          <w:tcPr>
            <w:tcW w:type="dxa" w:w="1511"/>
          </w:tcPr>
          <w:p>
            <w:pPr>
              <w:spacing w:after="0"/>
              <w:jc w:val="right"/>
            </w:pPr>
            <w:r>
              <w:rPr>
                <w:sz w:val="16"/>
              </w:rPr>
              <w:t>60</w:t>
            </w:r>
          </w:p>
        </w:tc>
        <w:tc>
          <w:tcPr>
            <w:tcW w:type="dxa" w:w="1511"/>
          </w:tcPr>
          <w:p>
            <w:pPr>
              <w:spacing w:after="0"/>
              <w:jc w:val="right"/>
            </w:pPr>
            <w:r>
              <w:rPr>
                <w:sz w:val="16"/>
              </w:rPr>
              <w:t>14</w:t>
            </w:r>
          </w:p>
        </w:tc>
        <w:tc>
          <w:tcPr>
            <w:tcW w:type="dxa" w:w="1511"/>
          </w:tcPr>
          <w:p>
            <w:pPr>
              <w:spacing w:after="0"/>
              <w:jc w:val="right"/>
            </w:pPr>
            <w:r>
              <w:rPr>
                <w:sz w:val="16"/>
              </w:rPr>
              <w:t>63</w:t>
            </w:r>
          </w:p>
        </w:tc>
        <w:tc>
          <w:tcPr>
            <w:tcW w:type="dxa" w:w="1511"/>
          </w:tcPr>
          <w:p>
            <w:pPr>
              <w:spacing w:after="0"/>
              <w:jc w:val="right"/>
            </w:pPr>
            <w:r>
              <w:rPr>
                <w:sz w:val="16"/>
              </w:rPr>
              <w:t>1</w:t>
            </w:r>
          </w:p>
        </w:tc>
        <w:tc>
          <w:tcPr>
            <w:tcW w:type="dxa" w:w="1682"/>
          </w:tcPr>
          <w:p>
            <w:pPr>
              <w:spacing w:after="0"/>
              <w:jc w:val="right"/>
            </w:pPr>
            <w:r>
              <w:rPr>
                <w:sz w:val="16"/>
              </w:rPr>
              <w:t>31</w:t>
            </w:r>
          </w:p>
        </w:tc>
      </w:tr>
      <w:tr>
        <w:trPr>
          <w:cantSplit/>
        </w:trPr>
        <w:tc>
          <w:tcPr>
            <w:tcW w:type="dxa" w:w="3362"/>
          </w:tcPr>
          <w:p>
            <w:pPr>
              <w:spacing w:after="0"/>
              <w:jc w:val="left"/>
            </w:pPr>
            <w:r>
              <w:rPr>
                <w:sz w:val="16"/>
              </w:rPr>
              <w:t>MARATHON, CITY OF</w:t>
            </w:r>
          </w:p>
        </w:tc>
        <w:tc>
          <w:tcPr>
            <w:tcW w:type="dxa" w:w="1511"/>
          </w:tcPr>
          <w:p>
            <w:pPr>
              <w:spacing w:after="0"/>
              <w:jc w:val="right"/>
            </w:pPr>
            <w:r>
              <w:rPr>
                <w:sz w:val="16"/>
              </w:rPr>
              <w:t>78</w:t>
            </w:r>
          </w:p>
        </w:tc>
        <w:tc>
          <w:tcPr>
            <w:tcW w:type="dxa" w:w="1511"/>
          </w:tcPr>
          <w:p>
            <w:pPr>
              <w:spacing w:after="0"/>
              <w:jc w:val="right"/>
            </w:pPr>
            <w:r>
              <w:rPr>
                <w:sz w:val="16"/>
              </w:rPr>
              <w:t>38</w:t>
            </w:r>
          </w:p>
        </w:tc>
        <w:tc>
          <w:tcPr>
            <w:tcW w:type="dxa" w:w="1511"/>
          </w:tcPr>
          <w:p>
            <w:pPr>
              <w:spacing w:after="0"/>
              <w:jc w:val="right"/>
            </w:pPr>
            <w:r>
              <w:rPr>
                <w:sz w:val="16"/>
              </w:rPr>
              <w:t>152</w:t>
            </w:r>
          </w:p>
        </w:tc>
        <w:tc>
          <w:tcPr>
            <w:tcW w:type="dxa" w:w="1511"/>
          </w:tcPr>
          <w:p>
            <w:pPr>
              <w:spacing w:after="0"/>
              <w:jc w:val="right"/>
            </w:pPr>
            <w:r>
              <w:rPr>
                <w:sz w:val="16"/>
              </w:rPr>
              <w:t>14</w:t>
            </w:r>
          </w:p>
        </w:tc>
        <w:tc>
          <w:tcPr>
            <w:tcW w:type="dxa" w:w="1511"/>
          </w:tcPr>
          <w:p>
            <w:pPr>
              <w:spacing w:after="0"/>
              <w:jc w:val="right"/>
            </w:pPr>
            <w:r>
              <w:rPr>
                <w:sz w:val="16"/>
              </w:rPr>
              <w:t>189</w:t>
            </w:r>
          </w:p>
        </w:tc>
        <w:tc>
          <w:tcPr>
            <w:tcW w:type="dxa" w:w="1511"/>
          </w:tcPr>
          <w:p>
            <w:pPr>
              <w:spacing w:after="0"/>
              <w:jc w:val="right"/>
            </w:pPr>
            <w:r>
              <w:rPr>
                <w:sz w:val="16"/>
              </w:rPr>
              <w:t>3</w:t>
            </w:r>
          </w:p>
        </w:tc>
        <w:tc>
          <w:tcPr>
            <w:tcW w:type="dxa" w:w="1682"/>
          </w:tcPr>
          <w:p>
            <w:pPr>
              <w:spacing w:after="0"/>
              <w:jc w:val="right"/>
            </w:pPr>
            <w:r>
              <w:rPr>
                <w:sz w:val="16"/>
              </w:rPr>
              <w:t>98</w:t>
            </w:r>
          </w:p>
        </w:tc>
      </w:tr>
      <w:tr>
        <w:trPr>
          <w:cantSplit/>
        </w:trPr>
        <w:tc>
          <w:tcPr>
            <w:tcW w:type="dxa" w:w="3362"/>
          </w:tcPr>
          <w:p>
            <w:pPr>
              <w:spacing w:after="0"/>
              <w:jc w:val="left"/>
            </w:pPr>
            <w:r>
              <w:rPr>
                <w:sz w:val="16"/>
              </w:rPr>
              <w:t>KEY COLONY BEACH, CITY OF</w:t>
            </w:r>
          </w:p>
        </w:tc>
        <w:tc>
          <w:tcPr>
            <w:tcW w:type="dxa" w:w="1511"/>
          </w:tcPr>
          <w:p>
            <w:pPr>
              <w:spacing w:after="0"/>
              <w:jc w:val="right"/>
            </w:pPr>
            <w:r>
              <w:rPr>
                <w:sz w:val="16"/>
              </w:rPr>
              <w:t>5</w:t>
            </w:r>
          </w:p>
        </w:tc>
        <w:tc>
          <w:tcPr>
            <w:tcW w:type="dxa" w:w="1511"/>
          </w:tcPr>
          <w:p>
            <w:pPr>
              <w:spacing w:after="0"/>
              <w:jc w:val="right"/>
            </w:pPr>
            <w:r>
              <w:rPr>
                <w:sz w:val="16"/>
              </w:rPr>
              <w:t>7</w:t>
            </w:r>
          </w:p>
        </w:tc>
        <w:tc>
          <w:tcPr>
            <w:tcW w:type="dxa" w:w="1511"/>
          </w:tcPr>
          <w:p>
            <w:pPr>
              <w:spacing w:after="0"/>
              <w:jc w:val="right"/>
            </w:pPr>
            <w:r>
              <w:rPr>
                <w:sz w:val="16"/>
              </w:rPr>
              <w:t>23</w:t>
            </w:r>
          </w:p>
        </w:tc>
        <w:tc>
          <w:tcPr>
            <w:tcW w:type="dxa" w:w="1511"/>
          </w:tcPr>
          <w:p>
            <w:pPr>
              <w:spacing w:after="0"/>
              <w:jc w:val="right"/>
            </w:pPr>
            <w:r>
              <w:rPr>
                <w:sz w:val="16"/>
              </w:rPr>
              <w:t>5</w:t>
            </w:r>
          </w:p>
        </w:tc>
        <w:tc>
          <w:tcPr>
            <w:tcW w:type="dxa" w:w="1511"/>
          </w:tcPr>
          <w:p>
            <w:pPr>
              <w:spacing w:after="0"/>
              <w:jc w:val="right"/>
            </w:pPr>
            <w:r>
              <w:rPr>
                <w:sz w:val="16"/>
              </w:rPr>
              <w:t>23</w:t>
            </w:r>
          </w:p>
        </w:tc>
        <w:tc>
          <w:tcPr>
            <w:tcW w:type="dxa" w:w="1511"/>
          </w:tcPr>
          <w:p>
            <w:pPr>
              <w:spacing w:after="0"/>
              <w:jc w:val="right"/>
            </w:pPr>
            <w:r>
              <w:rPr>
                <w:sz w:val="16"/>
              </w:rPr>
              <w:t>0</w:t>
            </w:r>
          </w:p>
        </w:tc>
        <w:tc>
          <w:tcPr>
            <w:tcW w:type="dxa" w:w="1682"/>
          </w:tcPr>
          <w:p>
            <w:pPr>
              <w:spacing w:after="0"/>
              <w:jc w:val="right"/>
            </w:pPr>
            <w:r>
              <w:rPr>
                <w:sz w:val="16"/>
              </w:rPr>
              <w:t>7</w:t>
            </w:r>
          </w:p>
        </w:tc>
      </w:tr>
      <w:tr>
        <w:trPr>
          <w:cantSplit/>
        </w:trPr>
        <w:tc>
          <w:tcPr>
            <w:tcW w:type="dxa" w:w="3362"/>
          </w:tcPr>
          <w:p>
            <w:pPr>
              <w:spacing w:after="0"/>
              <w:jc w:val="left"/>
            </w:pPr>
            <w:r>
              <w:rPr>
                <w:sz w:val="16"/>
              </w:rPr>
              <w:t>MONROE COUNTY*</w:t>
            </w:r>
          </w:p>
        </w:tc>
        <w:tc>
          <w:tcPr>
            <w:tcW w:type="dxa" w:w="1511"/>
          </w:tcPr>
          <w:p>
            <w:pPr>
              <w:spacing w:after="0"/>
              <w:jc w:val="right"/>
            </w:pPr>
            <w:r>
              <w:rPr>
                <w:sz w:val="16"/>
              </w:rPr>
              <w:t>178</w:t>
            </w:r>
          </w:p>
        </w:tc>
        <w:tc>
          <w:tcPr>
            <w:tcW w:type="dxa" w:w="1511"/>
          </w:tcPr>
          <w:p>
            <w:pPr>
              <w:spacing w:after="0"/>
              <w:jc w:val="right"/>
            </w:pPr>
            <w:r>
              <w:rPr>
                <w:sz w:val="16"/>
              </w:rPr>
              <w:t>100</w:t>
            </w:r>
          </w:p>
        </w:tc>
        <w:tc>
          <w:tcPr>
            <w:tcW w:type="dxa" w:w="1511"/>
          </w:tcPr>
          <w:p>
            <w:pPr>
              <w:spacing w:after="0"/>
              <w:jc w:val="right"/>
            </w:pPr>
            <w:r>
              <w:rPr>
                <w:sz w:val="16"/>
              </w:rPr>
              <w:t>573</w:t>
            </w:r>
          </w:p>
        </w:tc>
        <w:tc>
          <w:tcPr>
            <w:tcW w:type="dxa" w:w="1511"/>
          </w:tcPr>
          <w:p>
            <w:pPr>
              <w:spacing w:after="0"/>
              <w:jc w:val="right"/>
            </w:pPr>
            <w:r>
              <w:rPr>
                <w:sz w:val="16"/>
              </w:rPr>
              <w:t>49</w:t>
            </w:r>
          </w:p>
        </w:tc>
        <w:tc>
          <w:tcPr>
            <w:tcW w:type="dxa" w:w="1511"/>
          </w:tcPr>
          <w:p>
            <w:pPr>
              <w:spacing w:after="0"/>
              <w:jc w:val="right"/>
            </w:pPr>
            <w:r>
              <w:rPr>
                <w:sz w:val="16"/>
              </w:rPr>
              <w:t>694</w:t>
            </w:r>
          </w:p>
        </w:tc>
        <w:tc>
          <w:tcPr>
            <w:tcW w:type="dxa" w:w="1511"/>
          </w:tcPr>
          <w:p>
            <w:pPr>
              <w:spacing w:after="0"/>
              <w:jc w:val="right"/>
            </w:pPr>
            <w:r>
              <w:rPr>
                <w:sz w:val="16"/>
              </w:rPr>
              <w:t>17</w:t>
            </w:r>
          </w:p>
        </w:tc>
        <w:tc>
          <w:tcPr>
            <w:tcW w:type="dxa" w:w="1682"/>
          </w:tcPr>
          <w:p>
            <w:pPr>
              <w:spacing w:after="0"/>
              <w:jc w:val="right"/>
            </w:pPr>
            <w:r>
              <w:rPr>
                <w:sz w:val="16"/>
              </w:rPr>
              <w:t>290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Monroe County (unincorporated area)</w:t>
            </w:r>
          </w:p>
        </w:tc>
        <w:tc>
          <w:tcPr>
            <w:tcW w:type="dxa" w:w="1423"/>
          </w:tcPr>
          <w:p>
            <w:pPr>
              <w:spacing w:after="0"/>
              <w:jc w:val="left"/>
            </w:pPr>
            <w:r>
              <w:rPr>
                <w:sz w:val="16"/>
              </w:rPr>
              <w:t>125129</w:t>
            </w:r>
          </w:p>
        </w:tc>
        <w:tc>
          <w:tcPr>
            <w:tcW w:type="dxa" w:w="1278"/>
          </w:tcPr>
          <w:p>
            <w:pPr>
              <w:spacing w:after="0"/>
              <w:jc w:val="right"/>
            </w:pPr>
            <w:r>
              <w:rPr>
                <w:sz w:val="16"/>
              </w:rPr>
              <w:t>178</w:t>
            </w:r>
          </w:p>
        </w:tc>
        <w:tc>
          <w:tcPr>
            <w:tcW w:type="dxa" w:w="1278"/>
          </w:tcPr>
          <w:p>
            <w:pPr>
              <w:spacing w:after="0"/>
              <w:jc w:val="right"/>
            </w:pPr>
            <w:r>
              <w:rPr>
                <w:sz w:val="16"/>
              </w:rPr>
              <w:t>100</w:t>
            </w:r>
          </w:p>
        </w:tc>
        <w:tc>
          <w:tcPr>
            <w:tcW w:type="dxa" w:w="1278"/>
          </w:tcPr>
          <w:p>
            <w:pPr>
              <w:spacing w:after="0"/>
              <w:jc w:val="right"/>
            </w:pPr>
            <w:r>
              <w:rPr>
                <w:sz w:val="16"/>
              </w:rPr>
              <w:t>573</w:t>
            </w:r>
          </w:p>
        </w:tc>
        <w:tc>
          <w:tcPr>
            <w:tcW w:type="dxa" w:w="1278"/>
          </w:tcPr>
          <w:p>
            <w:pPr>
              <w:spacing w:after="0"/>
              <w:jc w:val="right"/>
            </w:pPr>
            <w:r>
              <w:rPr>
                <w:sz w:val="16"/>
              </w:rPr>
              <w:t>49</w:t>
            </w:r>
          </w:p>
        </w:tc>
        <w:tc>
          <w:tcPr>
            <w:tcW w:type="dxa" w:w="1278"/>
          </w:tcPr>
          <w:p>
            <w:pPr>
              <w:spacing w:after="0"/>
              <w:jc w:val="right"/>
            </w:pPr>
            <w:r>
              <w:rPr>
                <w:sz w:val="16"/>
              </w:rPr>
              <w:t>694</w:t>
            </w:r>
          </w:p>
        </w:tc>
        <w:tc>
          <w:tcPr>
            <w:tcW w:type="dxa" w:w="1278"/>
          </w:tcPr>
          <w:p>
            <w:pPr>
              <w:spacing w:after="0"/>
              <w:jc w:val="right"/>
            </w:pPr>
            <w:r>
              <w:rPr>
                <w:sz w:val="16"/>
              </w:rPr>
              <w:t>17</w:t>
            </w:r>
          </w:p>
        </w:tc>
        <w:tc>
          <w:tcPr>
            <w:tcW w:type="dxa" w:w="1423"/>
          </w:tcPr>
          <w:p>
            <w:pPr>
              <w:spacing w:after="0"/>
              <w:jc w:val="right"/>
            </w:pPr>
            <w:r>
              <w:rPr>
                <w:sz w:val="16"/>
              </w:rPr>
              <w:t>290</w:t>
            </w:r>
          </w:p>
        </w:tc>
        <w:tc>
          <w:tcPr>
            <w:tcW w:type="dxa" w:w="874"/>
          </w:tcPr>
          <w:p>
            <w:pPr>
              <w:spacing w:after="0"/>
              <w:jc w:val="left"/>
            </w:pPr>
          </w:p>
        </w:tc>
      </w:tr>
      <w:tr>
        <w:trPr>
          <w:cantSplit/>
        </w:trPr>
        <w:tc>
          <w:tcPr>
            <w:tcW w:type="dxa" w:w="2723"/>
          </w:tcPr>
          <w:p>
            <w:pPr>
              <w:spacing w:after="0"/>
              <w:jc w:val="left"/>
            </w:pPr>
            <w:r>
              <w:rPr>
                <w:sz w:val="16"/>
              </w:rPr>
              <w:t>Islamorada, Village of Islands village</w:t>
            </w:r>
          </w:p>
        </w:tc>
        <w:tc>
          <w:tcPr>
            <w:tcW w:type="dxa" w:w="1423"/>
          </w:tcPr>
          <w:p>
            <w:pPr>
              <w:spacing w:after="0"/>
              <w:jc w:val="left"/>
            </w:pPr>
            <w:r>
              <w:rPr>
                <w:sz w:val="16"/>
              </w:rPr>
              <w:t>120424</w:t>
            </w:r>
          </w:p>
        </w:tc>
        <w:tc>
          <w:tcPr>
            <w:tcW w:type="dxa" w:w="1278"/>
          </w:tcPr>
          <w:p>
            <w:pPr>
              <w:spacing w:after="0"/>
              <w:jc w:val="right"/>
            </w:pPr>
            <w:r>
              <w:rPr>
                <w:sz w:val="16"/>
              </w:rPr>
              <w:t>11</w:t>
            </w:r>
          </w:p>
        </w:tc>
        <w:tc>
          <w:tcPr>
            <w:tcW w:type="dxa" w:w="1278"/>
          </w:tcPr>
          <w:p>
            <w:pPr>
              <w:spacing w:after="0"/>
              <w:jc w:val="right"/>
            </w:pPr>
            <w:r>
              <w:rPr>
                <w:sz w:val="16"/>
              </w:rPr>
              <w:t>20</w:t>
            </w:r>
          </w:p>
        </w:tc>
        <w:tc>
          <w:tcPr>
            <w:tcW w:type="dxa" w:w="1278"/>
          </w:tcPr>
          <w:p>
            <w:pPr>
              <w:spacing w:after="0"/>
              <w:jc w:val="right"/>
            </w:pPr>
            <w:r>
              <w:rPr>
                <w:sz w:val="16"/>
              </w:rPr>
              <w:t>60</w:t>
            </w:r>
          </w:p>
        </w:tc>
        <w:tc>
          <w:tcPr>
            <w:tcW w:type="dxa" w:w="1278"/>
          </w:tcPr>
          <w:p>
            <w:pPr>
              <w:spacing w:after="0"/>
              <w:jc w:val="right"/>
            </w:pPr>
            <w:r>
              <w:rPr>
                <w:sz w:val="16"/>
              </w:rPr>
              <w:t>14</w:t>
            </w:r>
          </w:p>
        </w:tc>
        <w:tc>
          <w:tcPr>
            <w:tcW w:type="dxa" w:w="1278"/>
          </w:tcPr>
          <w:p>
            <w:pPr>
              <w:spacing w:after="0"/>
              <w:jc w:val="right"/>
            </w:pPr>
            <w:r>
              <w:rPr>
                <w:sz w:val="16"/>
              </w:rPr>
              <w:t>63</w:t>
            </w:r>
          </w:p>
        </w:tc>
        <w:tc>
          <w:tcPr>
            <w:tcW w:type="dxa" w:w="1278"/>
          </w:tcPr>
          <w:p>
            <w:pPr>
              <w:spacing w:after="0"/>
              <w:jc w:val="right"/>
            </w:pPr>
            <w:r>
              <w:rPr>
                <w:sz w:val="16"/>
              </w:rPr>
              <w:t>1</w:t>
            </w:r>
          </w:p>
        </w:tc>
        <w:tc>
          <w:tcPr>
            <w:tcW w:type="dxa" w:w="1423"/>
          </w:tcPr>
          <w:p>
            <w:pPr>
              <w:spacing w:after="0"/>
              <w:jc w:val="right"/>
            </w:pPr>
            <w:r>
              <w:rPr>
                <w:sz w:val="16"/>
              </w:rPr>
              <w:t>31</w:t>
            </w:r>
          </w:p>
        </w:tc>
        <w:tc>
          <w:tcPr>
            <w:tcW w:type="dxa" w:w="874"/>
          </w:tcPr>
          <w:p>
            <w:pPr>
              <w:spacing w:after="0"/>
              <w:jc w:val="left"/>
            </w:pPr>
          </w:p>
        </w:tc>
      </w:tr>
      <w:tr>
        <w:trPr>
          <w:cantSplit/>
        </w:trPr>
        <w:tc>
          <w:tcPr>
            <w:tcW w:type="dxa" w:w="2723"/>
          </w:tcPr>
          <w:p>
            <w:pPr>
              <w:spacing w:after="0"/>
              <w:jc w:val="left"/>
            </w:pPr>
            <w:r>
              <w:rPr>
                <w:sz w:val="16"/>
              </w:rPr>
              <w:t>Key Colony Beach city</w:t>
            </w:r>
          </w:p>
        </w:tc>
        <w:tc>
          <w:tcPr>
            <w:tcW w:type="dxa" w:w="1423"/>
          </w:tcPr>
          <w:p>
            <w:pPr>
              <w:spacing w:after="0"/>
              <w:jc w:val="left"/>
            </w:pPr>
            <w:r>
              <w:rPr>
                <w:sz w:val="16"/>
              </w:rPr>
              <w:t>125121</w:t>
            </w:r>
          </w:p>
        </w:tc>
        <w:tc>
          <w:tcPr>
            <w:tcW w:type="dxa" w:w="1278"/>
          </w:tcPr>
          <w:p>
            <w:pPr>
              <w:spacing w:after="0"/>
              <w:jc w:val="right"/>
            </w:pPr>
            <w:r>
              <w:rPr>
                <w:sz w:val="16"/>
              </w:rPr>
              <w:t>5</w:t>
            </w:r>
          </w:p>
        </w:tc>
        <w:tc>
          <w:tcPr>
            <w:tcW w:type="dxa" w:w="1278"/>
          </w:tcPr>
          <w:p>
            <w:pPr>
              <w:spacing w:after="0"/>
              <w:jc w:val="right"/>
            </w:pPr>
            <w:r>
              <w:rPr>
                <w:sz w:val="16"/>
              </w:rPr>
              <w:t>7</w:t>
            </w:r>
          </w:p>
        </w:tc>
        <w:tc>
          <w:tcPr>
            <w:tcW w:type="dxa" w:w="1278"/>
          </w:tcPr>
          <w:p>
            <w:pPr>
              <w:spacing w:after="0"/>
              <w:jc w:val="right"/>
            </w:pPr>
            <w:r>
              <w:rPr>
                <w:sz w:val="16"/>
              </w:rPr>
              <w:t>23</w:t>
            </w:r>
          </w:p>
        </w:tc>
        <w:tc>
          <w:tcPr>
            <w:tcW w:type="dxa" w:w="1278"/>
          </w:tcPr>
          <w:p>
            <w:pPr>
              <w:spacing w:after="0"/>
              <w:jc w:val="right"/>
            </w:pPr>
            <w:r>
              <w:rPr>
                <w:sz w:val="16"/>
              </w:rPr>
              <w:t>5</w:t>
            </w:r>
          </w:p>
        </w:tc>
        <w:tc>
          <w:tcPr>
            <w:tcW w:type="dxa" w:w="1278"/>
          </w:tcPr>
          <w:p>
            <w:pPr>
              <w:spacing w:after="0"/>
              <w:jc w:val="right"/>
            </w:pPr>
            <w:r>
              <w:rPr>
                <w:sz w:val="16"/>
              </w:rPr>
              <w:t>23</w:t>
            </w:r>
          </w:p>
        </w:tc>
        <w:tc>
          <w:tcPr>
            <w:tcW w:type="dxa" w:w="1278"/>
          </w:tcPr>
          <w:p>
            <w:pPr>
              <w:spacing w:after="0"/>
              <w:jc w:val="right"/>
            </w:pPr>
            <w:r>
              <w:rPr>
                <w:sz w:val="16"/>
              </w:rPr>
              <w:t>0</w:t>
            </w:r>
          </w:p>
        </w:tc>
        <w:tc>
          <w:tcPr>
            <w:tcW w:type="dxa" w:w="1423"/>
          </w:tcPr>
          <w:p>
            <w:pPr>
              <w:spacing w:after="0"/>
              <w:jc w:val="right"/>
            </w:pPr>
            <w:r>
              <w:rPr>
                <w:sz w:val="16"/>
              </w:rPr>
              <w:t>7</w:t>
            </w:r>
          </w:p>
        </w:tc>
        <w:tc>
          <w:tcPr>
            <w:tcW w:type="dxa" w:w="874"/>
          </w:tcPr>
          <w:p>
            <w:pPr>
              <w:spacing w:after="0"/>
              <w:jc w:val="left"/>
            </w:pPr>
          </w:p>
        </w:tc>
      </w:tr>
      <w:tr>
        <w:trPr>
          <w:cantSplit/>
        </w:trPr>
        <w:tc>
          <w:tcPr>
            <w:tcW w:type="dxa" w:w="2723"/>
          </w:tcPr>
          <w:p>
            <w:pPr>
              <w:spacing w:after="0"/>
              <w:jc w:val="left"/>
            </w:pPr>
            <w:r>
              <w:rPr>
                <w:sz w:val="16"/>
              </w:rPr>
              <w:t>Key West city</w:t>
            </w:r>
          </w:p>
        </w:tc>
        <w:tc>
          <w:tcPr>
            <w:tcW w:type="dxa" w:w="1423"/>
          </w:tcPr>
          <w:p>
            <w:pPr>
              <w:spacing w:after="0"/>
              <w:jc w:val="left"/>
            </w:pPr>
            <w:r>
              <w:rPr>
                <w:sz w:val="16"/>
              </w:rPr>
              <w:t>120168</w:t>
            </w:r>
          </w:p>
        </w:tc>
        <w:tc>
          <w:tcPr>
            <w:tcW w:type="dxa" w:w="1278"/>
          </w:tcPr>
          <w:p>
            <w:pPr>
              <w:spacing w:after="0"/>
              <w:jc w:val="right"/>
            </w:pPr>
            <w:r>
              <w:rPr>
                <w:sz w:val="16"/>
              </w:rPr>
              <w:t>90</w:t>
            </w:r>
          </w:p>
        </w:tc>
        <w:tc>
          <w:tcPr>
            <w:tcW w:type="dxa" w:w="1278"/>
          </w:tcPr>
          <w:p>
            <w:pPr>
              <w:spacing w:after="0"/>
              <w:jc w:val="right"/>
            </w:pPr>
            <w:r>
              <w:rPr>
                <w:sz w:val="16"/>
              </w:rPr>
              <w:t>51</w:t>
            </w:r>
          </w:p>
        </w:tc>
        <w:tc>
          <w:tcPr>
            <w:tcW w:type="dxa" w:w="1278"/>
          </w:tcPr>
          <w:p>
            <w:pPr>
              <w:spacing w:after="0"/>
              <w:jc w:val="right"/>
            </w:pPr>
            <w:r>
              <w:rPr>
                <w:sz w:val="16"/>
              </w:rPr>
              <w:t>226</w:t>
            </w:r>
          </w:p>
        </w:tc>
        <w:tc>
          <w:tcPr>
            <w:tcW w:type="dxa" w:w="1278"/>
          </w:tcPr>
          <w:p>
            <w:pPr>
              <w:spacing w:after="0"/>
              <w:jc w:val="right"/>
            </w:pPr>
            <w:r>
              <w:rPr>
                <w:sz w:val="16"/>
              </w:rPr>
              <w:t>36</w:t>
            </w:r>
          </w:p>
        </w:tc>
        <w:tc>
          <w:tcPr>
            <w:tcW w:type="dxa" w:w="1278"/>
          </w:tcPr>
          <w:p>
            <w:pPr>
              <w:spacing w:after="0"/>
              <w:jc w:val="right"/>
            </w:pPr>
            <w:r>
              <w:rPr>
                <w:sz w:val="16"/>
              </w:rPr>
              <w:t>279</w:t>
            </w:r>
          </w:p>
        </w:tc>
        <w:tc>
          <w:tcPr>
            <w:tcW w:type="dxa" w:w="1278"/>
          </w:tcPr>
          <w:p>
            <w:pPr>
              <w:spacing w:after="0"/>
              <w:jc w:val="right"/>
            </w:pPr>
            <w:r>
              <w:rPr>
                <w:sz w:val="16"/>
              </w:rPr>
              <w:t>12</w:t>
            </w:r>
          </w:p>
        </w:tc>
        <w:tc>
          <w:tcPr>
            <w:tcW w:type="dxa" w:w="1423"/>
          </w:tcPr>
          <w:p>
            <w:pPr>
              <w:spacing w:after="0"/>
              <w:jc w:val="right"/>
            </w:pPr>
            <w:r>
              <w:rPr>
                <w:sz w:val="16"/>
              </w:rPr>
              <w:t>184</w:t>
            </w:r>
          </w:p>
        </w:tc>
        <w:tc>
          <w:tcPr>
            <w:tcW w:type="dxa" w:w="874"/>
          </w:tcPr>
          <w:p>
            <w:pPr>
              <w:spacing w:after="0"/>
              <w:jc w:val="left"/>
            </w:pPr>
          </w:p>
        </w:tc>
      </w:tr>
      <w:tr>
        <w:trPr>
          <w:cantSplit/>
        </w:trPr>
        <w:tc>
          <w:tcPr>
            <w:tcW w:type="dxa" w:w="2723"/>
          </w:tcPr>
          <w:p>
            <w:pPr>
              <w:spacing w:after="0"/>
              <w:jc w:val="left"/>
            </w:pPr>
            <w:r>
              <w:rPr>
                <w:sz w:val="16"/>
              </w:rPr>
              <w:t>Layton city</w:t>
            </w:r>
          </w:p>
        </w:tc>
        <w:tc>
          <w:tcPr>
            <w:tcW w:type="dxa" w:w="1423"/>
          </w:tcPr>
          <w:p>
            <w:pPr>
              <w:spacing w:after="0"/>
              <w:jc w:val="left"/>
            </w:pPr>
            <w:r>
              <w:rPr>
                <w:sz w:val="16"/>
              </w:rPr>
              <w:t>120169</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2</w:t>
            </w:r>
          </w:p>
        </w:tc>
        <w:tc>
          <w:tcPr>
            <w:tcW w:type="dxa" w:w="1278"/>
          </w:tcPr>
          <w:p>
            <w:pPr>
              <w:spacing w:after="0"/>
              <w:jc w:val="right"/>
            </w:pPr>
            <w:r>
              <w:rPr>
                <w:sz w:val="16"/>
              </w:rPr>
              <w:t>0</w:t>
            </w:r>
          </w:p>
        </w:tc>
        <w:tc>
          <w:tcPr>
            <w:tcW w:type="dxa" w:w="1278"/>
          </w:tcPr>
          <w:p>
            <w:pPr>
              <w:spacing w:after="0"/>
              <w:jc w:val="right"/>
            </w:pPr>
            <w:r>
              <w:rPr>
                <w:sz w:val="16"/>
              </w:rPr>
              <w:t>2</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Marathon city</w:t>
            </w:r>
          </w:p>
        </w:tc>
        <w:tc>
          <w:tcPr>
            <w:tcW w:type="dxa" w:w="1423"/>
          </w:tcPr>
          <w:p>
            <w:pPr>
              <w:spacing w:after="0"/>
              <w:jc w:val="left"/>
            </w:pPr>
            <w:r>
              <w:rPr>
                <w:sz w:val="16"/>
              </w:rPr>
              <w:t>120681</w:t>
            </w:r>
          </w:p>
        </w:tc>
        <w:tc>
          <w:tcPr>
            <w:tcW w:type="dxa" w:w="1278"/>
          </w:tcPr>
          <w:p>
            <w:pPr>
              <w:spacing w:after="0"/>
              <w:jc w:val="right"/>
            </w:pPr>
            <w:r>
              <w:rPr>
                <w:sz w:val="16"/>
              </w:rPr>
              <w:t>78</w:t>
            </w:r>
          </w:p>
        </w:tc>
        <w:tc>
          <w:tcPr>
            <w:tcW w:type="dxa" w:w="1278"/>
          </w:tcPr>
          <w:p>
            <w:pPr>
              <w:spacing w:after="0"/>
              <w:jc w:val="right"/>
            </w:pPr>
            <w:r>
              <w:rPr>
                <w:sz w:val="16"/>
              </w:rPr>
              <w:t>38</w:t>
            </w:r>
          </w:p>
        </w:tc>
        <w:tc>
          <w:tcPr>
            <w:tcW w:type="dxa" w:w="1278"/>
          </w:tcPr>
          <w:p>
            <w:pPr>
              <w:spacing w:after="0"/>
              <w:jc w:val="right"/>
            </w:pPr>
            <w:r>
              <w:rPr>
                <w:sz w:val="16"/>
              </w:rPr>
              <w:t>152</w:t>
            </w:r>
          </w:p>
        </w:tc>
        <w:tc>
          <w:tcPr>
            <w:tcW w:type="dxa" w:w="1278"/>
          </w:tcPr>
          <w:p>
            <w:pPr>
              <w:spacing w:after="0"/>
              <w:jc w:val="right"/>
            </w:pPr>
            <w:r>
              <w:rPr>
                <w:sz w:val="16"/>
              </w:rPr>
              <w:t>14</w:t>
            </w:r>
          </w:p>
        </w:tc>
        <w:tc>
          <w:tcPr>
            <w:tcW w:type="dxa" w:w="1278"/>
          </w:tcPr>
          <w:p>
            <w:pPr>
              <w:spacing w:after="0"/>
              <w:jc w:val="right"/>
            </w:pPr>
            <w:r>
              <w:rPr>
                <w:sz w:val="16"/>
              </w:rPr>
              <w:t>189</w:t>
            </w:r>
          </w:p>
        </w:tc>
        <w:tc>
          <w:tcPr>
            <w:tcW w:type="dxa" w:w="1278"/>
          </w:tcPr>
          <w:p>
            <w:pPr>
              <w:spacing w:after="0"/>
              <w:jc w:val="right"/>
            </w:pPr>
            <w:r>
              <w:rPr>
                <w:sz w:val="16"/>
              </w:rPr>
              <w:t>3</w:t>
            </w:r>
          </w:p>
        </w:tc>
        <w:tc>
          <w:tcPr>
            <w:tcW w:type="dxa" w:w="1423"/>
          </w:tcPr>
          <w:p>
            <w:pPr>
              <w:spacing w:after="0"/>
              <w:jc w:val="right"/>
            </w:pPr>
            <w:r>
              <w:rPr>
                <w:sz w:val="16"/>
              </w:rPr>
              <w:t>98</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292</w:t>
            </w:r>
          </w:p>
        </w:tc>
        <w:tc>
          <w:tcPr>
            <w:tcW w:type="dxa" w:w="1496"/>
          </w:tcPr>
          <w:p>
            <w:pPr>
              <w:spacing w:after="0"/>
              <w:jc w:val="right"/>
            </w:pPr>
            <w:r>
              <w:rPr>
                <w:sz w:val="16"/>
              </w:rPr>
              <w:t>148</w:t>
            </w:r>
          </w:p>
        </w:tc>
        <w:tc>
          <w:tcPr>
            <w:tcW w:type="dxa" w:w="1496"/>
          </w:tcPr>
          <w:p>
            <w:pPr>
              <w:spacing w:after="0"/>
              <w:jc w:val="right"/>
            </w:pPr>
            <w:r>
              <w:rPr>
                <w:sz w:val="16"/>
              </w:rPr>
              <w:t>829</w:t>
            </w:r>
          </w:p>
        </w:tc>
        <w:tc>
          <w:tcPr>
            <w:tcW w:type="dxa" w:w="1496"/>
          </w:tcPr>
          <w:p>
            <w:pPr>
              <w:spacing w:after="0"/>
              <w:jc w:val="right"/>
            </w:pPr>
            <w:r>
              <w:rPr>
                <w:sz w:val="16"/>
              </w:rPr>
              <w:t>83</w:t>
            </w:r>
          </w:p>
        </w:tc>
        <w:tc>
          <w:tcPr>
            <w:tcW w:type="dxa" w:w="1496"/>
          </w:tcPr>
          <w:p>
            <w:pPr>
              <w:spacing w:after="0"/>
              <w:jc w:val="right"/>
            </w:pPr>
            <w:r>
              <w:rPr>
                <w:sz w:val="16"/>
              </w:rPr>
              <w:t>1,001</w:t>
            </w:r>
          </w:p>
        </w:tc>
        <w:tc>
          <w:tcPr>
            <w:tcW w:type="dxa" w:w="1496"/>
          </w:tcPr>
          <w:p>
            <w:pPr>
              <w:spacing w:after="0"/>
              <w:jc w:val="right"/>
            </w:pPr>
            <w:r>
              <w:rPr>
                <w:sz w:val="16"/>
              </w:rPr>
              <w:t>22</w:t>
            </w:r>
          </w:p>
        </w:tc>
        <w:tc>
          <w:tcPr>
            <w:tcW w:type="dxa" w:w="1665"/>
          </w:tcPr>
          <w:p>
            <w:pPr>
              <w:spacing w:after="0"/>
              <w:jc w:val="right"/>
            </w:pPr>
            <w:r>
              <w:rPr>
                <w:sz w:val="16"/>
              </w:rPr>
              <w:t>498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26</w:t>
            </w:r>
          </w:p>
        </w:tc>
        <w:tc>
          <w:tcPr>
            <w:tcW w:type="dxa" w:w="1496"/>
          </w:tcPr>
          <w:p>
            <w:pPr>
              <w:spacing w:after="0"/>
              <w:jc w:val="right"/>
            </w:pPr>
            <w:r>
              <w:rPr>
                <w:sz w:val="16"/>
              </w:rPr>
              <w:t>17</w:t>
            </w:r>
          </w:p>
        </w:tc>
        <w:tc>
          <w:tcPr>
            <w:tcW w:type="dxa" w:w="1496"/>
          </w:tcPr>
          <w:p>
            <w:pPr>
              <w:spacing w:after="0"/>
              <w:jc w:val="right"/>
            </w:pPr>
            <w:r>
              <w:rPr>
                <w:sz w:val="16"/>
              </w:rPr>
              <w:t>56</w:t>
            </w:r>
          </w:p>
        </w:tc>
        <w:tc>
          <w:tcPr>
            <w:tcW w:type="dxa" w:w="1496"/>
          </w:tcPr>
          <w:p>
            <w:pPr>
              <w:spacing w:after="0"/>
              <w:jc w:val="right"/>
            </w:pPr>
            <w:r>
              <w:rPr>
                <w:sz w:val="16"/>
              </w:rPr>
              <w:t>11</w:t>
            </w:r>
          </w:p>
        </w:tc>
        <w:tc>
          <w:tcPr>
            <w:tcW w:type="dxa" w:w="1496"/>
          </w:tcPr>
          <w:p>
            <w:pPr>
              <w:spacing w:after="0"/>
              <w:jc w:val="right"/>
            </w:pPr>
            <w:r>
              <w:rPr>
                <w:sz w:val="16"/>
              </w:rPr>
              <w:t>70</w:t>
            </w:r>
          </w:p>
        </w:tc>
        <w:tc>
          <w:tcPr>
            <w:tcW w:type="dxa" w:w="1496"/>
          </w:tcPr>
          <w:p>
            <w:pPr>
              <w:spacing w:after="0"/>
              <w:jc w:val="right"/>
            </w:pPr>
            <w:r>
              <w:rPr>
                <w:sz w:val="16"/>
              </w:rPr>
              <w:t>2</w:t>
            </w:r>
          </w:p>
        </w:tc>
        <w:tc>
          <w:tcPr>
            <w:tcW w:type="dxa" w:w="1665"/>
          </w:tcPr>
          <w:p>
            <w:pPr>
              <w:spacing w:after="0"/>
              <w:jc w:val="right"/>
            </w:pPr>
            <w:r>
              <w:rPr>
                <w:sz w:val="16"/>
              </w:rPr>
              <w:t>36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13</w:t>
            </w:r>
          </w:p>
        </w:tc>
        <w:tc>
          <w:tcPr>
            <w:tcW w:type="dxa" w:w="1496"/>
          </w:tcPr>
          <w:p>
            <w:pPr>
              <w:spacing w:after="0"/>
              <w:jc w:val="right"/>
            </w:pPr>
            <w:r>
              <w:rPr>
                <w:sz w:val="16"/>
              </w:rPr>
              <w:t>14</w:t>
            </w:r>
          </w:p>
        </w:tc>
        <w:tc>
          <w:tcPr>
            <w:tcW w:type="dxa" w:w="1496"/>
          </w:tcPr>
          <w:p>
            <w:pPr>
              <w:spacing w:after="0"/>
              <w:jc w:val="right"/>
            </w:pPr>
            <w:r>
              <w:rPr>
                <w:sz w:val="16"/>
              </w:rPr>
              <w:t>40</w:t>
            </w:r>
          </w:p>
        </w:tc>
        <w:tc>
          <w:tcPr>
            <w:tcW w:type="dxa" w:w="1496"/>
          </w:tcPr>
          <w:p>
            <w:pPr>
              <w:spacing w:after="0"/>
              <w:jc w:val="right"/>
            </w:pPr>
            <w:r>
              <w:rPr>
                <w:sz w:val="16"/>
              </w:rPr>
              <w:t>8</w:t>
            </w:r>
          </w:p>
        </w:tc>
        <w:tc>
          <w:tcPr>
            <w:tcW w:type="dxa" w:w="1496"/>
          </w:tcPr>
          <w:p>
            <w:pPr>
              <w:spacing w:after="0"/>
              <w:jc w:val="right"/>
            </w:pPr>
            <w:r>
              <w:rPr>
                <w:sz w:val="16"/>
              </w:rPr>
              <w:t>43</w:t>
            </w:r>
          </w:p>
        </w:tc>
        <w:tc>
          <w:tcPr>
            <w:tcW w:type="dxa" w:w="1496"/>
          </w:tcPr>
          <w:p>
            <w:pPr>
              <w:spacing w:after="0"/>
              <w:jc w:val="right"/>
            </w:pPr>
            <w:r>
              <w:rPr>
                <w:sz w:val="16"/>
              </w:rPr>
              <w:t>1</w:t>
            </w:r>
          </w:p>
        </w:tc>
        <w:tc>
          <w:tcPr>
            <w:tcW w:type="dxa" w:w="1665"/>
          </w:tcPr>
          <w:p>
            <w:pPr>
              <w:spacing w:after="0"/>
              <w:jc w:val="right"/>
            </w:pPr>
            <w:r>
              <w:rPr>
                <w:sz w:val="16"/>
              </w:rPr>
              <w:t>23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32</w:t>
            </w:r>
          </w:p>
        </w:tc>
        <w:tc>
          <w:tcPr>
            <w:tcW w:type="dxa" w:w="1496"/>
          </w:tcPr>
          <w:p>
            <w:pPr>
              <w:spacing w:after="0"/>
              <w:jc w:val="right"/>
            </w:pPr>
            <w:r>
              <w:rPr>
                <w:sz w:val="16"/>
              </w:rPr>
              <w:t>37</w:t>
            </w:r>
          </w:p>
        </w:tc>
        <w:tc>
          <w:tcPr>
            <w:tcW w:type="dxa" w:w="1496"/>
          </w:tcPr>
          <w:p>
            <w:pPr>
              <w:spacing w:after="0"/>
              <w:jc w:val="right"/>
            </w:pPr>
            <w:r>
              <w:rPr>
                <w:sz w:val="16"/>
              </w:rPr>
              <w:t>111</w:t>
            </w:r>
          </w:p>
        </w:tc>
        <w:tc>
          <w:tcPr>
            <w:tcW w:type="dxa" w:w="1496"/>
          </w:tcPr>
          <w:p>
            <w:pPr>
              <w:spacing w:after="0"/>
              <w:jc w:val="right"/>
            </w:pPr>
            <w:r>
              <w:rPr>
                <w:sz w:val="16"/>
              </w:rPr>
              <w:t>16</w:t>
            </w:r>
          </w:p>
        </w:tc>
        <w:tc>
          <w:tcPr>
            <w:tcW w:type="dxa" w:w="1496"/>
          </w:tcPr>
          <w:p>
            <w:pPr>
              <w:spacing w:after="0"/>
              <w:jc w:val="right"/>
            </w:pPr>
            <w:r>
              <w:rPr>
                <w:sz w:val="16"/>
              </w:rPr>
              <w:t>136</w:t>
            </w:r>
          </w:p>
        </w:tc>
        <w:tc>
          <w:tcPr>
            <w:tcW w:type="dxa" w:w="1496"/>
          </w:tcPr>
          <w:p>
            <w:pPr>
              <w:spacing w:after="0"/>
              <w:jc w:val="right"/>
            </w:pPr>
            <w:r>
              <w:rPr>
                <w:sz w:val="16"/>
              </w:rPr>
              <w:t>8</w:t>
            </w:r>
          </w:p>
        </w:tc>
        <w:tc>
          <w:tcPr>
            <w:tcW w:type="dxa" w:w="1665"/>
          </w:tcPr>
          <w:p>
            <w:pPr>
              <w:spacing w:after="0"/>
              <w:jc w:val="right"/>
            </w:pPr>
            <w:r>
              <w:rPr>
                <w:sz w:val="16"/>
              </w:rPr>
              <w:t>53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184 properties are FMA repetitive loss but not NFIP repetitive loss, and 857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FL: risk-assessment baseline packet, release 2026-10 (data as of 2026-09-28; County area 12087).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FL: Risk-assessment baseline packet</dc:title>
  <dc:subject>Hazard Plain release 2026-10, as of 2026-09-28. Preview: automated baseline</dc:subject>
  <dc:creator>Hazard Plain</dc:creator>
  <cp:keywords>Hazard Plain; hazard mitigation; risk assessment; 12087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