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Naugatuck Valley Planning Region, CT</w:t>
      </w:r>
    </w:p>
    <w:p>
      <w:pPr>
        <w:spacing w:after="120" w:before="0"/>
      </w:pPr>
      <w:r>
        <w:rPr>
          <w:color w:val="555555"/>
          <w:sz w:val="24"/>
        </w:rPr>
        <w:t>Risk-assessment baseline packet</w:t>
      </w:r>
    </w:p>
    <w:p>
      <w:pPr>
        <w:spacing w:after="120" w:before="0"/>
      </w:pPr>
      <w:r>
        <w:rPr>
          <w:b/>
          <w:sz w:val="18"/>
        </w:rPr>
        <w:t xml:space="preserve">Planning region FIPS: </w:t>
      </w:r>
      <w:r>
        <w:rPr>
          <w:sz w:val="18"/>
        </w:rPr>
        <w:t>09140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($100,635,297 a year), Hurricane ($23,649,671) and Earthquake ($3,183,177).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09140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town's plan dates in the region.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2102"/>
        <w:gridCol w:w="2000"/>
        <w:gridCol w:w="3020"/>
        <w:gridCol w:w="3598"/>
        <w:gridCol w:w="1184"/>
        <w:gridCol w:w="1184"/>
        <w:gridCol w:w="1021"/>
      </w:tblGrid>
      <w:tr>
        <w:trPr>
          <w:cantSplit/>
          <w:tblHeader/>
        </w:trPr>
        <w:tc>
          <w:tcPr>
            <w:tcW w:type="dxa" w:w="2102"/>
            <w:shd w:val="clear" w:color="auto" w:fill="E8E8E8"/>
          </w:tcPr>
          <w:p>
            <w:pPr>
              <w:spacing w:after="0"/>
              <w:jc w:val="left"/>
            </w:pPr>
            <w:r>
              <w:rPr>
                <w:b/>
                <w:sz w:val="16"/>
              </w:rPr>
              <w:t>Jurisdiction</w:t>
            </w:r>
          </w:p>
        </w:tc>
        <w:tc>
          <w:tcPr>
            <w:tcW w:type="dxa" w:w="2000"/>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Status</w:t>
            </w:r>
          </w:p>
        </w:tc>
        <w:tc>
          <w:tcPr>
            <w:tcW w:type="dxa" w:w="3598"/>
            <w:shd w:val="clear" w:color="auto" w:fill="E8E8E8"/>
          </w:tcPr>
          <w:p>
            <w:pPr>
              <w:spacing w:after="0"/>
              <w:jc w:val="left"/>
            </w:pPr>
            <w:r>
              <w:rPr>
                <w:b/>
                <w:sz w:val="16"/>
              </w:rPr>
              <w:t>Plan</w:t>
            </w:r>
          </w:p>
        </w:tc>
        <w:tc>
          <w:tcPr>
            <w:tcW w:type="dxa" w:w="1184"/>
            <w:shd w:val="clear" w:color="auto" w:fill="E8E8E8"/>
          </w:tcPr>
          <w:p>
            <w:pPr>
              <w:spacing w:after="0"/>
              <w:jc w:val="left"/>
            </w:pPr>
            <w:r>
              <w:rPr>
                <w:b/>
                <w:sz w:val="16"/>
              </w:rPr>
              <w:t>Approved</w:t>
            </w:r>
          </w:p>
        </w:tc>
        <w:tc>
          <w:tcPr>
            <w:tcW w:type="dxa" w:w="1184"/>
            <w:shd w:val="clear" w:color="auto" w:fill="E8E8E8"/>
          </w:tcPr>
          <w:p>
            <w:pPr>
              <w:spacing w:after="0"/>
              <w:jc w:val="left"/>
            </w:pPr>
            <w:r>
              <w:rPr>
                <w:b/>
                <w:sz w:val="16"/>
              </w:rPr>
              <w:t>Expires</w:t>
            </w:r>
          </w:p>
        </w:tc>
        <w:tc>
          <w:tcPr>
            <w:tcW w:type="dxa" w:w="102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02"/>
          </w:tcPr>
          <w:p>
            <w:pPr>
              <w:spacing w:after="0"/>
              <w:jc w:val="left"/>
            </w:pPr>
            <w:r>
              <w:rPr>
                <w:sz w:val="16"/>
              </w:rPr>
              <w:t>Ansonia city</w:t>
            </w:r>
          </w:p>
        </w:tc>
        <w:tc>
          <w:tcPr>
            <w:tcW w:type="dxa" w:w="2000"/>
          </w:tcPr>
          <w:p>
            <w:pPr>
              <w:spacing w:after="0"/>
              <w:jc w:val="left"/>
            </w:pPr>
            <w:r>
              <w:rPr>
                <w:sz w:val="16"/>
              </w:rPr>
              <w:t>City</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Bristol city</w:t>
            </w:r>
          </w:p>
        </w:tc>
        <w:tc>
          <w:tcPr>
            <w:tcW w:type="dxa" w:w="2000"/>
          </w:tcPr>
          <w:p>
            <w:pPr>
              <w:spacing w:after="0"/>
              <w:jc w:val="left"/>
            </w:pPr>
            <w:r>
              <w:rPr>
                <w:sz w:val="16"/>
              </w:rPr>
              <w:t>City</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Derby city</w:t>
            </w:r>
          </w:p>
        </w:tc>
        <w:tc>
          <w:tcPr>
            <w:tcW w:type="dxa" w:w="2000"/>
          </w:tcPr>
          <w:p>
            <w:pPr>
              <w:spacing w:after="0"/>
              <w:jc w:val="left"/>
            </w:pPr>
            <w:r>
              <w:rPr>
                <w:sz w:val="16"/>
              </w:rPr>
              <w:t>City</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Naugatuck borough</w:t>
            </w:r>
          </w:p>
        </w:tc>
        <w:tc>
          <w:tcPr>
            <w:tcW w:type="dxa" w:w="2000"/>
          </w:tcPr>
          <w:p>
            <w:pPr>
              <w:spacing w:after="0"/>
              <w:jc w:val="left"/>
            </w:pPr>
            <w:r>
              <w:rPr>
                <w:sz w:val="16"/>
              </w:rPr>
              <w:t>Borough</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Shelton city</w:t>
            </w:r>
          </w:p>
        </w:tc>
        <w:tc>
          <w:tcPr>
            <w:tcW w:type="dxa" w:w="2000"/>
          </w:tcPr>
          <w:p>
            <w:pPr>
              <w:spacing w:after="0"/>
              <w:jc w:val="left"/>
            </w:pPr>
            <w:r>
              <w:rPr>
                <w:sz w:val="16"/>
              </w:rPr>
              <w:t>City</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Waterbury city</w:t>
            </w:r>
          </w:p>
        </w:tc>
        <w:tc>
          <w:tcPr>
            <w:tcW w:type="dxa" w:w="2000"/>
          </w:tcPr>
          <w:p>
            <w:pPr>
              <w:spacing w:after="0"/>
              <w:jc w:val="left"/>
            </w:pPr>
            <w:r>
              <w:rPr>
                <w:sz w:val="16"/>
              </w:rPr>
              <w:t>City</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Beacon Falls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Bethlehem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Cheshire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Middlebury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Oxford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Plymouth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Prospect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Seymour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Southbury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Thomaston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Watertown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Wolcott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Woodbury town</w:t>
            </w:r>
          </w:p>
        </w:tc>
        <w:tc>
          <w:tcPr>
            <w:tcW w:type="dxa" w:w="2000"/>
          </w:tcPr>
          <w:p>
            <w:pPr>
              <w:spacing w:after="0"/>
              <w:jc w:val="left"/>
            </w:pPr>
            <w:r>
              <w:rPr>
                <w:sz w:val="16"/>
              </w:rPr>
              <w:t>Town</w:t>
            </w:r>
          </w:p>
        </w:tc>
        <w:tc>
          <w:tcPr>
            <w:tcW w:type="dxa" w:w="3020"/>
          </w:tcPr>
          <w:p>
            <w:pPr>
              <w:spacing w:after="0"/>
              <w:jc w:val="left"/>
            </w:pPr>
            <w:r>
              <w:rPr>
                <w:sz w:val="16"/>
              </w:rPr>
              <w:t>Approved, expires 2027-01-19</w:t>
            </w:r>
          </w:p>
        </w:tc>
        <w:tc>
          <w:tcPr>
            <w:tcW w:type="dxa" w:w="3598"/>
          </w:tcPr>
          <w:p>
            <w:pPr>
              <w:spacing w:after="0"/>
              <w:jc w:val="left"/>
            </w:pPr>
            <w:r>
              <w:rPr>
                <w:sz w:val="16"/>
              </w:rPr>
              <w:t>Naugatuck Valley Council of Governments Hazards Mitigation Plan Update 2021 – 2026 (FEMA plan 107715)</w:t>
            </w:r>
          </w:p>
        </w:tc>
        <w:tc>
          <w:tcPr>
            <w:tcW w:type="dxa" w:w="1184"/>
          </w:tcPr>
          <w:p>
            <w:pPr>
              <w:spacing w:after="0"/>
              <w:jc w:val="left"/>
            </w:pPr>
            <w:r>
              <w:rPr>
                <w:sz w:val="16"/>
              </w:rPr>
              <w:t>2022-01-20</w:t>
            </w:r>
          </w:p>
        </w:tc>
        <w:tc>
          <w:tcPr>
            <w:tcW w:type="dxa" w:w="1184"/>
          </w:tcPr>
          <w:p>
            <w:pPr>
              <w:spacing w:after="0"/>
              <w:jc w:val="left"/>
            </w:pPr>
            <w:r>
              <w:rPr>
                <w:sz w:val="16"/>
              </w:rPr>
              <w:t>2027-01-19</w:t>
            </w:r>
          </w:p>
        </w:tc>
        <w:tc>
          <w:tcPr>
            <w:tcW w:type="dxa" w:w="1021"/>
          </w:tcPr>
          <w:p>
            <w:pPr>
              <w:spacing w:after="0"/>
              <w:jc w:val="right"/>
            </w:pPr>
            <w:r>
              <w:rPr>
                <w:sz w:val="16"/>
              </w:rPr>
              <w:t>111</w:t>
            </w:r>
          </w:p>
        </w:tc>
      </w:tr>
      <w:tr>
        <w:trPr>
          <w:cantSplit/>
        </w:trPr>
        <w:tc>
          <w:tcPr>
            <w:tcW w:type="dxa" w:w="2102"/>
          </w:tcPr>
          <w:p>
            <w:pPr>
              <w:spacing w:after="0"/>
              <w:jc w:val="left"/>
            </w:pPr>
            <w:r>
              <w:rPr>
                <w:sz w:val="16"/>
              </w:rPr>
              <w:t>Asnuntuck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Capital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Central Connecticut State</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Charter Oak State</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CSCU Board of Regents</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Gateway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Housatonic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Manchester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Middlesex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Naugatuck Valley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Northwestern Connecticut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Norwalk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Southern Connecticut State</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Tunxis Community</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r>
        <w:trPr>
          <w:cantSplit/>
        </w:trPr>
        <w:tc>
          <w:tcPr>
            <w:tcW w:type="dxa" w:w="2102"/>
          </w:tcPr>
          <w:p>
            <w:pPr>
              <w:spacing w:after="0"/>
              <w:jc w:val="left"/>
            </w:pPr>
            <w:r>
              <w:rPr>
                <w:sz w:val="16"/>
              </w:rPr>
              <w:t>Western Connecticut State</w:t>
            </w:r>
          </w:p>
        </w:tc>
        <w:tc>
          <w:tcPr>
            <w:tcW w:type="dxa" w:w="2000"/>
          </w:tcPr>
          <w:p>
            <w:pPr>
              <w:spacing w:after="0"/>
              <w:jc w:val="left"/>
            </w:pPr>
            <w:r>
              <w:rPr>
                <w:sz w:val="16"/>
              </w:rPr>
              <w:t>College/University</w:t>
            </w:r>
          </w:p>
        </w:tc>
        <w:tc>
          <w:tcPr>
            <w:tcW w:type="dxa" w:w="3020"/>
          </w:tcPr>
          <w:p>
            <w:pPr>
              <w:spacing w:after="0"/>
              <w:jc w:val="left"/>
            </w:pPr>
            <w:r>
              <w:rPr>
                <w:sz w:val="16"/>
              </w:rPr>
              <w:t>Expired on 2022-06-01</w:t>
            </w:r>
          </w:p>
        </w:tc>
        <w:tc>
          <w:tcPr>
            <w:tcW w:type="dxa" w:w="3598"/>
          </w:tcPr>
          <w:p>
            <w:pPr>
              <w:spacing w:after="0"/>
              <w:jc w:val="left"/>
            </w:pPr>
            <w:r>
              <w:rPr>
                <w:sz w:val="16"/>
              </w:rPr>
              <w:t>Connecticut State Colleges and Universities (FEMA plan 102570)</w:t>
            </w:r>
          </w:p>
        </w:tc>
        <w:tc>
          <w:tcPr>
            <w:tcW w:type="dxa" w:w="1184"/>
          </w:tcPr>
          <w:p>
            <w:pPr>
              <w:spacing w:after="0"/>
              <w:jc w:val="left"/>
            </w:pPr>
            <w:r>
              <w:rPr>
                <w:sz w:val="16"/>
              </w:rPr>
              <w:t>2017-06-02</w:t>
            </w:r>
          </w:p>
        </w:tc>
        <w:tc>
          <w:tcPr>
            <w:tcW w:type="dxa" w:w="1184"/>
          </w:tcPr>
          <w:p>
            <w:pPr>
              <w:spacing w:after="0"/>
              <w:jc w:val="left"/>
            </w:pPr>
            <w:r>
              <w:rPr>
                <w:sz w:val="16"/>
              </w:rPr>
              <w:t>2022-06-01</w:t>
            </w:r>
          </w:p>
        </w:tc>
        <w:tc>
          <w:tcPr>
            <w:tcW w:type="dxa" w:w="1021"/>
          </w:tcPr>
          <w:p>
            <w:pPr>
              <w:spacing w:after="0"/>
              <w:jc w:val="right"/>
            </w:pPr>
            <w:r>
              <w:rPr>
                <w:sz w:val="16"/>
              </w:rPr>
              <w:t>-1,582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332"/>
        <w:gridCol w:w="1411"/>
        <w:gridCol w:w="1215"/>
        <w:gridCol w:w="1126"/>
        <w:gridCol w:w="1490"/>
        <w:gridCol w:w="1215"/>
        <w:gridCol w:w="1583"/>
        <w:gridCol w:w="301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2"/>
            <w:shd w:val="clear" w:color="auto" w:fill="E8E8E8"/>
          </w:tcPr>
          <w:p>
            <w:pPr>
              <w:spacing w:after="0"/>
              <w:jc w:val="left"/>
            </w:pPr>
            <w:r>
              <w:rPr>
                <w:b/>
                <w:sz w:val="16"/>
              </w:rPr>
              <w:t>NRI risk rating</w:t>
            </w:r>
          </w:p>
        </w:tc>
        <w:tc>
          <w:tcPr>
            <w:tcW w:type="dxa" w:w="141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1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332"/>
          </w:tcPr>
          <w:p>
            <w:pPr>
              <w:spacing w:after="0"/>
              <w:jc w:val="left"/>
            </w:pPr>
            <w:r>
              <w:rPr>
                <w:sz w:val="16"/>
              </w:rPr>
              <w:t>Relatively High</w:t>
            </w:r>
          </w:p>
        </w:tc>
        <w:tc>
          <w:tcPr>
            <w:tcW w:type="dxa" w:w="1411"/>
          </w:tcPr>
          <w:p>
            <w:pPr>
              <w:spacing w:after="0"/>
              <w:jc w:val="left"/>
            </w:pPr>
            <w:r>
              <w:rPr>
                <w:sz w:val="16"/>
              </w:rPr>
              <w:t>Relatively High</w:t>
            </w:r>
          </w:p>
        </w:tc>
        <w:tc>
          <w:tcPr>
            <w:tcW w:type="dxa" w:w="1215"/>
          </w:tcPr>
          <w:p>
            <w:pPr>
              <w:spacing w:after="0"/>
              <w:jc w:val="right"/>
            </w:pPr>
            <w:r>
              <w:rPr>
                <w:sz w:val="16"/>
              </w:rPr>
              <w:t>$100,497,575</w:t>
            </w:r>
          </w:p>
        </w:tc>
        <w:tc>
          <w:tcPr>
            <w:tcW w:type="dxa" w:w="1126"/>
          </w:tcPr>
          <w:p>
            <w:pPr>
              <w:spacing w:after="0"/>
              <w:jc w:val="right"/>
            </w:pPr>
            <w:r>
              <w:rPr>
                <w:sz w:val="16"/>
              </w:rPr>
              <w:t>$9,675</w:t>
            </w:r>
          </w:p>
        </w:tc>
        <w:tc>
          <w:tcPr>
            <w:tcW w:type="dxa" w:w="1490"/>
          </w:tcPr>
          <w:p>
            <w:pPr>
              <w:spacing w:after="0"/>
              <w:jc w:val="right"/>
            </w:pPr>
            <w:r>
              <w:rPr>
                <w:sz w:val="16"/>
              </w:rPr>
              <w:t>$128,047</w:t>
            </w:r>
          </w:p>
        </w:tc>
        <w:tc>
          <w:tcPr>
            <w:tcW w:type="dxa" w:w="1215"/>
          </w:tcPr>
          <w:p>
            <w:pPr>
              <w:spacing w:after="0"/>
              <w:jc w:val="right"/>
            </w:pPr>
            <w:r>
              <w:rPr>
                <w:sz w:val="16"/>
              </w:rPr>
              <w:t>$100,635,297</w:t>
            </w:r>
          </w:p>
        </w:tc>
        <w:tc>
          <w:tcPr>
            <w:tcW w:type="dxa" w:w="1583"/>
          </w:tcPr>
          <w:p>
            <w:pPr>
              <w:spacing w:after="0"/>
              <w:jc w:val="right"/>
            </w:pPr>
            <w:r>
              <w:rPr>
                <w:sz w:val="16"/>
              </w:rPr>
              <w:t>720</w:t>
            </w:r>
          </w:p>
        </w:tc>
        <w:tc>
          <w:tcPr>
            <w:tcW w:type="dxa" w:w="301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Hurricane</w:t>
            </w:r>
          </w:p>
        </w:tc>
        <w:tc>
          <w:tcPr>
            <w:tcW w:type="dxa" w:w="1332"/>
          </w:tcPr>
          <w:p>
            <w:pPr>
              <w:spacing w:after="0"/>
              <w:jc w:val="left"/>
            </w:pPr>
            <w:r>
              <w:rPr>
                <w:sz w:val="16"/>
              </w:rPr>
              <w:t>Relatively High</w:t>
            </w:r>
          </w:p>
        </w:tc>
        <w:tc>
          <w:tcPr>
            <w:tcW w:type="dxa" w:w="1411"/>
          </w:tcPr>
          <w:p>
            <w:pPr>
              <w:spacing w:after="0"/>
              <w:jc w:val="left"/>
            </w:pPr>
            <w:r>
              <w:rPr>
                <w:sz w:val="16"/>
              </w:rPr>
              <w:t>Relatively High</w:t>
            </w:r>
          </w:p>
        </w:tc>
        <w:tc>
          <w:tcPr>
            <w:tcW w:type="dxa" w:w="1215"/>
          </w:tcPr>
          <w:p>
            <w:pPr>
              <w:spacing w:after="0"/>
              <w:jc w:val="right"/>
            </w:pPr>
            <w:r>
              <w:rPr>
                <w:sz w:val="16"/>
              </w:rPr>
              <w:t>$22,449,531</w:t>
            </w:r>
          </w:p>
        </w:tc>
        <w:tc>
          <w:tcPr>
            <w:tcW w:type="dxa" w:w="1126"/>
          </w:tcPr>
          <w:p>
            <w:pPr>
              <w:spacing w:after="0"/>
              <w:jc w:val="right"/>
            </w:pPr>
            <w:r>
              <w:rPr>
                <w:sz w:val="16"/>
              </w:rPr>
              <w:t>$402,534</w:t>
            </w:r>
          </w:p>
        </w:tc>
        <w:tc>
          <w:tcPr>
            <w:tcW w:type="dxa" w:w="1490"/>
          </w:tcPr>
          <w:p>
            <w:pPr>
              <w:spacing w:after="0"/>
              <w:jc w:val="right"/>
            </w:pPr>
            <w:r>
              <w:rPr>
                <w:sz w:val="16"/>
              </w:rPr>
              <w:t>$797,606</w:t>
            </w:r>
          </w:p>
        </w:tc>
        <w:tc>
          <w:tcPr>
            <w:tcW w:type="dxa" w:w="1215"/>
          </w:tcPr>
          <w:p>
            <w:pPr>
              <w:spacing w:after="0"/>
              <w:jc w:val="right"/>
            </w:pPr>
            <w:r>
              <w:rPr>
                <w:sz w:val="16"/>
              </w:rPr>
              <w:t>$23,649,671</w:t>
            </w:r>
          </w:p>
        </w:tc>
        <w:tc>
          <w:tcPr>
            <w:tcW w:type="dxa" w:w="1583"/>
          </w:tcPr>
          <w:p>
            <w:pPr>
              <w:spacing w:after="0"/>
              <w:jc w:val="right"/>
            </w:pPr>
            <w:r>
              <w:rPr>
                <w:sz w:val="16"/>
              </w:rPr>
              <w:t>10</w:t>
            </w:r>
          </w:p>
        </w:tc>
        <w:tc>
          <w:tcPr>
            <w:tcW w:type="dxa" w:w="3017"/>
          </w:tcPr>
          <w:p>
            <w:pPr>
              <w:spacing w:after="0"/>
              <w:jc w:val="left"/>
            </w:pPr>
            <w:r>
              <w:rPr>
                <w:sz w:val="16"/>
              </w:rPr>
              <w:t>Includes 1 Tropical Depression record (outside NRI's Hurricane definition).</w:t>
            </w: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332"/>
          </w:tcPr>
          <w:p>
            <w:pPr>
              <w:spacing w:after="0"/>
              <w:jc w:val="left"/>
            </w:pPr>
            <w:r>
              <w:rPr>
                <w:sz w:val="16"/>
              </w:rPr>
              <w:t>Relatively Low</w:t>
            </w:r>
          </w:p>
        </w:tc>
        <w:tc>
          <w:tcPr>
            <w:tcW w:type="dxa" w:w="1411"/>
          </w:tcPr>
          <w:p>
            <w:pPr>
              <w:spacing w:after="0"/>
              <w:jc w:val="left"/>
            </w:pPr>
            <w:r>
              <w:rPr>
                <w:sz w:val="16"/>
              </w:rPr>
              <w:t>Relatively Moderate</w:t>
            </w:r>
          </w:p>
        </w:tc>
        <w:tc>
          <w:tcPr>
            <w:tcW w:type="dxa" w:w="1215"/>
          </w:tcPr>
          <w:p>
            <w:pPr>
              <w:spacing w:after="0"/>
              <w:jc w:val="right"/>
            </w:pPr>
            <w:r>
              <w:rPr>
                <w:sz w:val="16"/>
              </w:rPr>
              <w:t>$2,657,893</w:t>
            </w:r>
          </w:p>
        </w:tc>
        <w:tc>
          <w:tcPr>
            <w:tcW w:type="dxa" w:w="1126"/>
          </w:tcPr>
          <w:p>
            <w:pPr>
              <w:spacing w:after="0"/>
              <w:jc w:val="right"/>
            </w:pPr>
            <w:r>
              <w:rPr>
                <w:sz w:val="16"/>
              </w:rPr>
              <w:t>n/a</w:t>
            </w:r>
          </w:p>
        </w:tc>
        <w:tc>
          <w:tcPr>
            <w:tcW w:type="dxa" w:w="1490"/>
          </w:tcPr>
          <w:p>
            <w:pPr>
              <w:spacing w:after="0"/>
              <w:jc w:val="right"/>
            </w:pPr>
            <w:r>
              <w:rPr>
                <w:sz w:val="16"/>
              </w:rPr>
              <w:t>$525,284</w:t>
            </w:r>
          </w:p>
        </w:tc>
        <w:tc>
          <w:tcPr>
            <w:tcW w:type="dxa" w:w="1215"/>
          </w:tcPr>
          <w:p>
            <w:pPr>
              <w:spacing w:after="0"/>
              <w:jc w:val="right"/>
            </w:pPr>
            <w:r>
              <w:rPr>
                <w:sz w:val="16"/>
              </w:rPr>
              <w:t>$3,183,177</w:t>
            </w:r>
          </w:p>
        </w:tc>
        <w:tc>
          <w:tcPr>
            <w:tcW w:type="dxa" w:w="1583"/>
          </w:tcPr>
          <w:p>
            <w:pPr>
              <w:spacing w:after="0"/>
              <w:jc w:val="right"/>
            </w:pPr>
          </w:p>
        </w:tc>
        <w:tc>
          <w:tcPr>
            <w:tcW w:type="dxa" w:w="3017"/>
          </w:tcPr>
          <w:p>
            <w:pPr>
              <w:spacing w:after="0"/>
              <w:jc w:val="left"/>
            </w:pPr>
            <w:r>
              <w:rPr>
                <w:sz w:val="16"/>
              </w:rPr>
              <w:t>Storm Events does not record earthquakes.</w:t>
            </w:r>
          </w:p>
        </w:tc>
      </w:tr>
      <w:tr>
        <w:trPr>
          <w:cantSplit/>
        </w:trPr>
        <w:tc>
          <w:tcPr>
            <w:tcW w:type="dxa" w:w="685"/>
          </w:tcPr>
          <w:p>
            <w:pPr>
              <w:spacing w:after="0"/>
              <w:jc w:val="right"/>
            </w:pPr>
            <w:r>
              <w:rPr>
                <w:sz w:val="16"/>
              </w:rPr>
              <w:t>4</w:t>
            </w:r>
          </w:p>
        </w:tc>
        <w:tc>
          <w:tcPr>
            <w:tcW w:type="dxa" w:w="1037"/>
          </w:tcPr>
          <w:p>
            <w:pPr>
              <w:spacing w:after="0"/>
              <w:jc w:val="left"/>
            </w:pPr>
            <w:r>
              <w:rPr>
                <w:sz w:val="16"/>
              </w:rPr>
              <w:t>Tornado</w:t>
            </w:r>
          </w:p>
        </w:tc>
        <w:tc>
          <w:tcPr>
            <w:tcW w:type="dxa" w:w="1332"/>
          </w:tcPr>
          <w:p>
            <w:pPr>
              <w:spacing w:after="0"/>
              <w:jc w:val="left"/>
            </w:pPr>
            <w:r>
              <w:rPr>
                <w:sz w:val="16"/>
              </w:rPr>
              <w:t>Relatively Moderate</w:t>
            </w:r>
          </w:p>
        </w:tc>
        <w:tc>
          <w:tcPr>
            <w:tcW w:type="dxa" w:w="1411"/>
          </w:tcPr>
          <w:p>
            <w:pPr>
              <w:spacing w:after="0"/>
              <w:jc w:val="left"/>
            </w:pPr>
            <w:r>
              <w:rPr>
                <w:sz w:val="16"/>
              </w:rPr>
              <w:t>Relatively Moderate</w:t>
            </w:r>
          </w:p>
        </w:tc>
        <w:tc>
          <w:tcPr>
            <w:tcW w:type="dxa" w:w="1215"/>
          </w:tcPr>
          <w:p>
            <w:pPr>
              <w:spacing w:after="0"/>
              <w:jc w:val="right"/>
            </w:pPr>
            <w:r>
              <w:rPr>
                <w:sz w:val="16"/>
              </w:rPr>
              <w:t>$2,151,715</w:t>
            </w:r>
          </w:p>
        </w:tc>
        <w:tc>
          <w:tcPr>
            <w:tcW w:type="dxa" w:w="1126"/>
          </w:tcPr>
          <w:p>
            <w:pPr>
              <w:spacing w:after="0"/>
              <w:jc w:val="right"/>
            </w:pPr>
            <w:r>
              <w:rPr>
                <w:sz w:val="16"/>
              </w:rPr>
              <w:t>$1,201</w:t>
            </w:r>
          </w:p>
        </w:tc>
        <w:tc>
          <w:tcPr>
            <w:tcW w:type="dxa" w:w="1490"/>
          </w:tcPr>
          <w:p>
            <w:pPr>
              <w:spacing w:after="0"/>
              <w:jc w:val="right"/>
            </w:pPr>
            <w:r>
              <w:rPr>
                <w:sz w:val="16"/>
              </w:rPr>
              <w:t>$726,152</w:t>
            </w:r>
          </w:p>
        </w:tc>
        <w:tc>
          <w:tcPr>
            <w:tcW w:type="dxa" w:w="1215"/>
          </w:tcPr>
          <w:p>
            <w:pPr>
              <w:spacing w:after="0"/>
              <w:jc w:val="right"/>
            </w:pPr>
            <w:r>
              <w:rPr>
                <w:sz w:val="16"/>
              </w:rPr>
              <w:t>$2,879,068</w:t>
            </w:r>
          </w:p>
        </w:tc>
        <w:tc>
          <w:tcPr>
            <w:tcW w:type="dxa" w:w="1583"/>
          </w:tcPr>
          <w:p>
            <w:pPr>
              <w:spacing w:after="0"/>
              <w:jc w:val="right"/>
            </w:pPr>
            <w:r>
              <w:rPr>
                <w:sz w:val="16"/>
              </w:rPr>
              <w:t>46</w:t>
            </w:r>
          </w:p>
        </w:tc>
        <w:tc>
          <w:tcPr>
            <w:tcW w:type="dxa" w:w="301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332"/>
          </w:tcPr>
          <w:p>
            <w:pPr>
              <w:spacing w:after="0"/>
              <w:jc w:val="left"/>
            </w:pPr>
            <w:r>
              <w:rPr>
                <w:sz w:val="16"/>
              </w:rPr>
              <w:t>Relatively Moderate</w:t>
            </w:r>
          </w:p>
        </w:tc>
        <w:tc>
          <w:tcPr>
            <w:tcW w:type="dxa" w:w="1411"/>
          </w:tcPr>
          <w:p>
            <w:pPr>
              <w:spacing w:after="0"/>
              <w:jc w:val="left"/>
            </w:pPr>
            <w:r>
              <w:rPr>
                <w:sz w:val="16"/>
              </w:rPr>
              <w:t>Relatively Moderate</w:t>
            </w:r>
          </w:p>
        </w:tc>
        <w:tc>
          <w:tcPr>
            <w:tcW w:type="dxa" w:w="1215"/>
          </w:tcPr>
          <w:p>
            <w:pPr>
              <w:spacing w:after="0"/>
              <w:jc w:val="right"/>
            </w:pPr>
            <w:r>
              <w:rPr>
                <w:sz w:val="16"/>
              </w:rPr>
              <w:t>$515</w:t>
            </w:r>
          </w:p>
        </w:tc>
        <w:tc>
          <w:tcPr>
            <w:tcW w:type="dxa" w:w="1126"/>
          </w:tcPr>
          <w:p>
            <w:pPr>
              <w:spacing w:after="0"/>
              <w:jc w:val="right"/>
            </w:pPr>
            <w:r>
              <w:rPr>
                <w:sz w:val="16"/>
              </w:rPr>
              <w:t>$7,726</w:t>
            </w:r>
          </w:p>
        </w:tc>
        <w:tc>
          <w:tcPr>
            <w:tcW w:type="dxa" w:w="1490"/>
          </w:tcPr>
          <w:p>
            <w:pPr>
              <w:spacing w:after="0"/>
              <w:jc w:val="right"/>
            </w:pPr>
            <w:r>
              <w:rPr>
                <w:sz w:val="16"/>
              </w:rPr>
              <w:t>$2,403,373</w:t>
            </w:r>
          </w:p>
        </w:tc>
        <w:tc>
          <w:tcPr>
            <w:tcW w:type="dxa" w:w="1215"/>
          </w:tcPr>
          <w:p>
            <w:pPr>
              <w:spacing w:after="0"/>
              <w:jc w:val="right"/>
            </w:pPr>
            <w:r>
              <w:rPr>
                <w:sz w:val="16"/>
              </w:rPr>
              <w:t>$2,411,614</w:t>
            </w:r>
          </w:p>
        </w:tc>
        <w:tc>
          <w:tcPr>
            <w:tcW w:type="dxa" w:w="1583"/>
          </w:tcPr>
          <w:p>
            <w:pPr>
              <w:spacing w:after="0"/>
              <w:jc w:val="right"/>
            </w:pPr>
            <w:r>
              <w:rPr>
                <w:sz w:val="16"/>
              </w:rPr>
              <w:t>82</w:t>
            </w:r>
          </w:p>
        </w:tc>
        <w:tc>
          <w:tcPr>
            <w:tcW w:type="dxa" w:w="3017"/>
          </w:tcPr>
          <w:p>
            <w:pPr>
              <w:spacing w:after="0"/>
              <w:jc w:val="left"/>
            </w:pPr>
            <w:r>
              <w:rPr>
                <w:sz w:val="16"/>
              </w:rPr>
              <w:t>Includes 25 Frost/Freeze records (outside NRI's Cold Wave definition; counted in this table and in B1-d, not in the B1-e descriptor).</w:t>
            </w: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332"/>
          </w:tcPr>
          <w:p>
            <w:pPr>
              <w:spacing w:after="0"/>
              <w:jc w:val="left"/>
            </w:pPr>
            <w:r>
              <w:rPr>
                <w:sz w:val="16"/>
              </w:rPr>
              <w:t>Relatively High</w:t>
            </w:r>
          </w:p>
        </w:tc>
        <w:tc>
          <w:tcPr>
            <w:tcW w:type="dxa" w:w="1411"/>
          </w:tcPr>
          <w:p>
            <w:pPr>
              <w:spacing w:after="0"/>
              <w:jc w:val="left"/>
            </w:pPr>
            <w:r>
              <w:rPr>
                <w:sz w:val="16"/>
              </w:rPr>
              <w:t>Relatively High</w:t>
            </w:r>
          </w:p>
        </w:tc>
        <w:tc>
          <w:tcPr>
            <w:tcW w:type="dxa" w:w="1215"/>
          </w:tcPr>
          <w:p>
            <w:pPr>
              <w:spacing w:after="0"/>
              <w:jc w:val="right"/>
            </w:pPr>
            <w:r>
              <w:rPr>
                <w:sz w:val="16"/>
              </w:rPr>
              <w:t>$569,595</w:t>
            </w:r>
          </w:p>
        </w:tc>
        <w:tc>
          <w:tcPr>
            <w:tcW w:type="dxa" w:w="1126"/>
          </w:tcPr>
          <w:p>
            <w:pPr>
              <w:spacing w:after="0"/>
              <w:jc w:val="right"/>
            </w:pPr>
            <w:r>
              <w:rPr>
                <w:sz w:val="16"/>
              </w:rPr>
              <w:t>$1,459</w:t>
            </w:r>
          </w:p>
        </w:tc>
        <w:tc>
          <w:tcPr>
            <w:tcW w:type="dxa" w:w="1490"/>
          </w:tcPr>
          <w:p>
            <w:pPr>
              <w:spacing w:after="0"/>
              <w:jc w:val="right"/>
            </w:pPr>
            <w:r>
              <w:rPr>
                <w:sz w:val="16"/>
              </w:rPr>
              <w:t>$1,422,462</w:t>
            </w:r>
          </w:p>
        </w:tc>
        <w:tc>
          <w:tcPr>
            <w:tcW w:type="dxa" w:w="1215"/>
          </w:tcPr>
          <w:p>
            <w:pPr>
              <w:spacing w:after="0"/>
              <w:jc w:val="right"/>
            </w:pPr>
            <w:r>
              <w:rPr>
                <w:sz w:val="16"/>
              </w:rPr>
              <w:t>$1,993,517</w:t>
            </w:r>
          </w:p>
        </w:tc>
        <w:tc>
          <w:tcPr>
            <w:tcW w:type="dxa" w:w="1583"/>
          </w:tcPr>
          <w:p>
            <w:pPr>
              <w:spacing w:after="0"/>
              <w:jc w:val="right"/>
            </w:pPr>
            <w:r>
              <w:rPr>
                <w:sz w:val="16"/>
              </w:rPr>
              <w:t>1,816</w:t>
            </w:r>
          </w:p>
        </w:tc>
        <w:tc>
          <w:tcPr>
            <w:tcW w:type="dxa" w:w="3017"/>
          </w:tcPr>
          <w:p>
            <w:pPr>
              <w:spacing w:after="0"/>
              <w:jc w:val="left"/>
            </w:pPr>
            <w:r>
              <w:rPr>
                <w:sz w:val="16"/>
              </w:rPr>
              <w:t>Includes 133 High Wind and 144 Strong Wind records (NOAA non-thunderstorm wind types, outside NRI's Strong Wind definition).</w:t>
            </w:r>
          </w:p>
        </w:tc>
      </w:tr>
      <w:tr>
        <w:trPr>
          <w:cantSplit/>
        </w:trPr>
        <w:tc>
          <w:tcPr>
            <w:tcW w:type="dxa" w:w="685"/>
          </w:tcPr>
          <w:p>
            <w:pPr>
              <w:spacing w:after="0"/>
              <w:jc w:val="right"/>
            </w:pPr>
            <w:r>
              <w:rPr>
                <w:sz w:val="16"/>
              </w:rPr>
              <w:t>7</w:t>
            </w:r>
          </w:p>
        </w:tc>
        <w:tc>
          <w:tcPr>
            <w:tcW w:type="dxa" w:w="1037"/>
          </w:tcPr>
          <w:p>
            <w:pPr>
              <w:spacing w:after="0"/>
              <w:jc w:val="left"/>
            </w:pPr>
            <w:r>
              <w:rPr>
                <w:sz w:val="16"/>
              </w:rPr>
              <w:t>Heat Wave</w:t>
            </w:r>
          </w:p>
        </w:tc>
        <w:tc>
          <w:tcPr>
            <w:tcW w:type="dxa" w:w="1332"/>
          </w:tcPr>
          <w:p>
            <w:pPr>
              <w:spacing w:after="0"/>
              <w:jc w:val="left"/>
            </w:pPr>
            <w:r>
              <w:rPr>
                <w:sz w:val="16"/>
              </w:rPr>
              <w:t>Relatively Moderate</w:t>
            </w:r>
          </w:p>
        </w:tc>
        <w:tc>
          <w:tcPr>
            <w:tcW w:type="dxa" w:w="1411"/>
          </w:tcPr>
          <w:p>
            <w:pPr>
              <w:spacing w:after="0"/>
              <w:jc w:val="left"/>
            </w:pPr>
            <w:r>
              <w:rPr>
                <w:sz w:val="16"/>
              </w:rPr>
              <w:t>Relatively Moderate</w:t>
            </w:r>
          </w:p>
        </w:tc>
        <w:tc>
          <w:tcPr>
            <w:tcW w:type="dxa" w:w="1215"/>
          </w:tcPr>
          <w:p>
            <w:pPr>
              <w:spacing w:after="0"/>
              <w:jc w:val="right"/>
            </w:pPr>
            <w:r>
              <w:rPr>
                <w:sz w:val="16"/>
              </w:rPr>
              <w:t>$4</w:t>
            </w:r>
          </w:p>
        </w:tc>
        <w:tc>
          <w:tcPr>
            <w:tcW w:type="dxa" w:w="1126"/>
          </w:tcPr>
          <w:p>
            <w:pPr>
              <w:spacing w:after="0"/>
              <w:jc w:val="right"/>
            </w:pPr>
            <w:r>
              <w:rPr>
                <w:sz w:val="16"/>
              </w:rPr>
              <w:t>$7,485</w:t>
            </w:r>
          </w:p>
        </w:tc>
        <w:tc>
          <w:tcPr>
            <w:tcW w:type="dxa" w:w="1490"/>
          </w:tcPr>
          <w:p>
            <w:pPr>
              <w:spacing w:after="0"/>
              <w:jc w:val="right"/>
            </w:pPr>
            <w:r>
              <w:rPr>
                <w:sz w:val="16"/>
              </w:rPr>
              <w:t>$1,617,672</w:t>
            </w:r>
          </w:p>
        </w:tc>
        <w:tc>
          <w:tcPr>
            <w:tcW w:type="dxa" w:w="1215"/>
          </w:tcPr>
          <w:p>
            <w:pPr>
              <w:spacing w:after="0"/>
              <w:jc w:val="right"/>
            </w:pPr>
            <w:r>
              <w:rPr>
                <w:sz w:val="16"/>
              </w:rPr>
              <w:t>$1,625,161</w:t>
            </w:r>
          </w:p>
        </w:tc>
        <w:tc>
          <w:tcPr>
            <w:tcW w:type="dxa" w:w="1583"/>
          </w:tcPr>
          <w:p>
            <w:pPr>
              <w:spacing w:after="0"/>
              <w:jc w:val="right"/>
            </w:pPr>
            <w:r>
              <w:rPr>
                <w:sz w:val="16"/>
              </w:rPr>
              <w:t>98</w:t>
            </w:r>
          </w:p>
        </w:tc>
        <w:tc>
          <w:tcPr>
            <w:tcW w:type="dxa" w:w="3017"/>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Ice Storm</w:t>
            </w:r>
          </w:p>
        </w:tc>
        <w:tc>
          <w:tcPr>
            <w:tcW w:type="dxa" w:w="1332"/>
          </w:tcPr>
          <w:p>
            <w:pPr>
              <w:spacing w:after="0"/>
              <w:jc w:val="left"/>
            </w:pPr>
            <w:r>
              <w:rPr>
                <w:sz w:val="16"/>
              </w:rPr>
              <w:t>Relatively High</w:t>
            </w:r>
          </w:p>
        </w:tc>
        <w:tc>
          <w:tcPr>
            <w:tcW w:type="dxa" w:w="1411"/>
          </w:tcPr>
          <w:p>
            <w:pPr>
              <w:spacing w:after="0"/>
              <w:jc w:val="left"/>
            </w:pPr>
            <w:r>
              <w:rPr>
                <w:sz w:val="16"/>
              </w:rPr>
              <w:t>Relatively High</w:t>
            </w:r>
          </w:p>
        </w:tc>
        <w:tc>
          <w:tcPr>
            <w:tcW w:type="dxa" w:w="1215"/>
          </w:tcPr>
          <w:p>
            <w:pPr>
              <w:spacing w:after="0"/>
              <w:jc w:val="right"/>
            </w:pPr>
            <w:r>
              <w:rPr>
                <w:sz w:val="16"/>
              </w:rPr>
              <w:t>$1,345,577</w:t>
            </w:r>
          </w:p>
        </w:tc>
        <w:tc>
          <w:tcPr>
            <w:tcW w:type="dxa" w:w="1126"/>
          </w:tcPr>
          <w:p>
            <w:pPr>
              <w:spacing w:after="0"/>
              <w:jc w:val="right"/>
            </w:pPr>
            <w:r>
              <w:rPr>
                <w:sz w:val="16"/>
              </w:rPr>
              <w:t>n/a</w:t>
            </w:r>
          </w:p>
        </w:tc>
        <w:tc>
          <w:tcPr>
            <w:tcW w:type="dxa" w:w="1490"/>
          </w:tcPr>
          <w:p>
            <w:pPr>
              <w:spacing w:after="0"/>
              <w:jc w:val="right"/>
            </w:pPr>
            <w:r>
              <w:rPr>
                <w:sz w:val="16"/>
              </w:rPr>
              <w:t>$200,163</w:t>
            </w:r>
          </w:p>
        </w:tc>
        <w:tc>
          <w:tcPr>
            <w:tcW w:type="dxa" w:w="1215"/>
          </w:tcPr>
          <w:p>
            <w:pPr>
              <w:spacing w:after="0"/>
              <w:jc w:val="right"/>
            </w:pPr>
            <w:r>
              <w:rPr>
                <w:sz w:val="16"/>
              </w:rPr>
              <w:t>$1,545,740</w:t>
            </w:r>
          </w:p>
        </w:tc>
        <w:tc>
          <w:tcPr>
            <w:tcW w:type="dxa" w:w="1583"/>
          </w:tcPr>
          <w:p>
            <w:pPr>
              <w:spacing w:after="0"/>
              <w:jc w:val="right"/>
            </w:pPr>
            <w:r>
              <w:rPr>
                <w:sz w:val="16"/>
              </w:rPr>
              <w:t>12</w:t>
            </w:r>
          </w:p>
        </w:tc>
        <w:tc>
          <w:tcPr>
            <w:tcW w:type="dxa" w:w="301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Lightning</w:t>
            </w:r>
          </w:p>
        </w:tc>
        <w:tc>
          <w:tcPr>
            <w:tcW w:type="dxa" w:w="1332"/>
          </w:tcPr>
          <w:p>
            <w:pPr>
              <w:spacing w:after="0"/>
              <w:jc w:val="left"/>
            </w:pPr>
            <w:r>
              <w:rPr>
                <w:sz w:val="16"/>
              </w:rPr>
              <w:t>Relatively High</w:t>
            </w:r>
          </w:p>
        </w:tc>
        <w:tc>
          <w:tcPr>
            <w:tcW w:type="dxa" w:w="1411"/>
          </w:tcPr>
          <w:p>
            <w:pPr>
              <w:spacing w:after="0"/>
              <w:jc w:val="left"/>
            </w:pPr>
            <w:r>
              <w:rPr>
                <w:sz w:val="16"/>
              </w:rPr>
              <w:t>Relatively High</w:t>
            </w:r>
          </w:p>
        </w:tc>
        <w:tc>
          <w:tcPr>
            <w:tcW w:type="dxa" w:w="1215"/>
          </w:tcPr>
          <w:p>
            <w:pPr>
              <w:spacing w:after="0"/>
              <w:jc w:val="right"/>
            </w:pPr>
            <w:r>
              <w:rPr>
                <w:sz w:val="16"/>
              </w:rPr>
              <w:t>$40,931</w:t>
            </w:r>
          </w:p>
        </w:tc>
        <w:tc>
          <w:tcPr>
            <w:tcW w:type="dxa" w:w="1126"/>
          </w:tcPr>
          <w:p>
            <w:pPr>
              <w:spacing w:after="0"/>
              <w:jc w:val="right"/>
            </w:pPr>
            <w:r>
              <w:rPr>
                <w:sz w:val="16"/>
              </w:rPr>
              <w:t>n/a</w:t>
            </w:r>
          </w:p>
        </w:tc>
        <w:tc>
          <w:tcPr>
            <w:tcW w:type="dxa" w:w="1490"/>
          </w:tcPr>
          <w:p>
            <w:pPr>
              <w:spacing w:after="0"/>
              <w:jc w:val="right"/>
            </w:pPr>
            <w:r>
              <w:rPr>
                <w:sz w:val="16"/>
              </w:rPr>
              <w:t>$966,688</w:t>
            </w:r>
          </w:p>
        </w:tc>
        <w:tc>
          <w:tcPr>
            <w:tcW w:type="dxa" w:w="1215"/>
          </w:tcPr>
          <w:p>
            <w:pPr>
              <w:spacing w:after="0"/>
              <w:jc w:val="right"/>
            </w:pPr>
            <w:r>
              <w:rPr>
                <w:sz w:val="16"/>
              </w:rPr>
              <w:t>$1,007,619</w:t>
            </w:r>
          </w:p>
        </w:tc>
        <w:tc>
          <w:tcPr>
            <w:tcW w:type="dxa" w:w="1583"/>
          </w:tcPr>
          <w:p>
            <w:pPr>
              <w:spacing w:after="0"/>
              <w:jc w:val="right"/>
            </w:pPr>
            <w:r>
              <w:rPr>
                <w:sz w:val="16"/>
              </w:rPr>
              <w:t>119</w:t>
            </w:r>
          </w:p>
        </w:tc>
        <w:tc>
          <w:tcPr>
            <w:tcW w:type="dxa" w:w="301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332"/>
          </w:tcPr>
          <w:p>
            <w:pPr>
              <w:spacing w:after="0"/>
              <w:jc w:val="left"/>
            </w:pPr>
            <w:r>
              <w:rPr>
                <w:sz w:val="16"/>
              </w:rPr>
              <w:t>Relatively High</w:t>
            </w:r>
          </w:p>
        </w:tc>
        <w:tc>
          <w:tcPr>
            <w:tcW w:type="dxa" w:w="1411"/>
          </w:tcPr>
          <w:p>
            <w:pPr>
              <w:spacing w:after="0"/>
              <w:jc w:val="left"/>
            </w:pPr>
            <w:r>
              <w:rPr>
                <w:sz w:val="16"/>
              </w:rPr>
              <w:t>Relatively High</w:t>
            </w:r>
          </w:p>
        </w:tc>
        <w:tc>
          <w:tcPr>
            <w:tcW w:type="dxa" w:w="1215"/>
          </w:tcPr>
          <w:p>
            <w:pPr>
              <w:spacing w:after="0"/>
              <w:jc w:val="right"/>
            </w:pPr>
            <w:r>
              <w:rPr>
                <w:sz w:val="16"/>
              </w:rPr>
              <w:t>$62,274</w:t>
            </w:r>
          </w:p>
        </w:tc>
        <w:tc>
          <w:tcPr>
            <w:tcW w:type="dxa" w:w="1126"/>
          </w:tcPr>
          <w:p>
            <w:pPr>
              <w:spacing w:after="0"/>
              <w:jc w:val="right"/>
            </w:pPr>
            <w:r>
              <w:rPr>
                <w:sz w:val="16"/>
              </w:rPr>
              <w:t>$27</w:t>
            </w:r>
          </w:p>
        </w:tc>
        <w:tc>
          <w:tcPr>
            <w:tcW w:type="dxa" w:w="1490"/>
          </w:tcPr>
          <w:p>
            <w:pPr>
              <w:spacing w:after="0"/>
              <w:jc w:val="right"/>
            </w:pPr>
            <w:r>
              <w:rPr>
                <w:sz w:val="16"/>
              </w:rPr>
              <w:t>$302,100</w:t>
            </w:r>
          </w:p>
        </w:tc>
        <w:tc>
          <w:tcPr>
            <w:tcW w:type="dxa" w:w="1215"/>
          </w:tcPr>
          <w:p>
            <w:pPr>
              <w:spacing w:after="0"/>
              <w:jc w:val="right"/>
            </w:pPr>
            <w:r>
              <w:rPr>
                <w:sz w:val="16"/>
              </w:rPr>
              <w:t>$364,401</w:t>
            </w:r>
          </w:p>
        </w:tc>
        <w:tc>
          <w:tcPr>
            <w:tcW w:type="dxa" w:w="1583"/>
          </w:tcPr>
          <w:p>
            <w:pPr>
              <w:spacing w:after="0"/>
              <w:jc w:val="right"/>
            </w:pPr>
            <w:r>
              <w:rPr>
                <w:sz w:val="16"/>
              </w:rPr>
              <w:t>495</w:t>
            </w:r>
          </w:p>
        </w:tc>
        <w:tc>
          <w:tcPr>
            <w:tcW w:type="dxa" w:w="301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332"/>
          </w:tcPr>
          <w:p>
            <w:pPr>
              <w:spacing w:after="0"/>
              <w:jc w:val="left"/>
            </w:pPr>
            <w:r>
              <w:rPr>
                <w:sz w:val="16"/>
              </w:rPr>
              <w:t>Relatively Low</w:t>
            </w:r>
          </w:p>
        </w:tc>
        <w:tc>
          <w:tcPr>
            <w:tcW w:type="dxa" w:w="1411"/>
          </w:tcPr>
          <w:p>
            <w:pPr>
              <w:spacing w:after="0"/>
              <w:jc w:val="left"/>
            </w:pPr>
            <w:r>
              <w:rPr>
                <w:sz w:val="16"/>
              </w:rPr>
              <w:t>Relatively Low</w:t>
            </w:r>
          </w:p>
        </w:tc>
        <w:tc>
          <w:tcPr>
            <w:tcW w:type="dxa" w:w="1215"/>
          </w:tcPr>
          <w:p>
            <w:pPr>
              <w:spacing w:after="0"/>
              <w:jc w:val="right"/>
            </w:pPr>
            <w:r>
              <w:rPr>
                <w:sz w:val="16"/>
              </w:rPr>
              <w:t>$68,088</w:t>
            </w:r>
          </w:p>
        </w:tc>
        <w:tc>
          <w:tcPr>
            <w:tcW w:type="dxa" w:w="1126"/>
          </w:tcPr>
          <w:p>
            <w:pPr>
              <w:spacing w:after="0"/>
              <w:jc w:val="right"/>
            </w:pPr>
            <w:r>
              <w:rPr>
                <w:sz w:val="16"/>
              </w:rPr>
              <w:t>$28,488</w:t>
            </w:r>
          </w:p>
        </w:tc>
        <w:tc>
          <w:tcPr>
            <w:tcW w:type="dxa" w:w="1490"/>
          </w:tcPr>
          <w:p>
            <w:pPr>
              <w:spacing w:after="0"/>
              <w:jc w:val="right"/>
            </w:pPr>
            <w:r>
              <w:rPr>
                <w:sz w:val="16"/>
              </w:rPr>
              <w:t>$229,202</w:t>
            </w:r>
          </w:p>
        </w:tc>
        <w:tc>
          <w:tcPr>
            <w:tcW w:type="dxa" w:w="1215"/>
          </w:tcPr>
          <w:p>
            <w:pPr>
              <w:spacing w:after="0"/>
              <w:jc w:val="right"/>
            </w:pPr>
            <w:r>
              <w:rPr>
                <w:sz w:val="16"/>
              </w:rPr>
              <w:t>$325,777</w:t>
            </w:r>
          </w:p>
        </w:tc>
        <w:tc>
          <w:tcPr>
            <w:tcW w:type="dxa" w:w="1583"/>
          </w:tcPr>
          <w:p>
            <w:pPr>
              <w:spacing w:after="0"/>
              <w:jc w:val="right"/>
            </w:pPr>
            <w:r>
              <w:rPr>
                <w:sz w:val="16"/>
              </w:rPr>
              <w:t>401</w:t>
            </w:r>
          </w:p>
        </w:tc>
        <w:tc>
          <w:tcPr>
            <w:tcW w:type="dxa" w:w="3017"/>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Drought</w:t>
            </w:r>
          </w:p>
        </w:tc>
        <w:tc>
          <w:tcPr>
            <w:tcW w:type="dxa" w:w="1332"/>
          </w:tcPr>
          <w:p>
            <w:pPr>
              <w:spacing w:after="0"/>
              <w:jc w:val="left"/>
            </w:pPr>
            <w:r>
              <w:rPr>
                <w:sz w:val="16"/>
              </w:rPr>
              <w:t>Relatively Low</w:t>
            </w:r>
          </w:p>
        </w:tc>
        <w:tc>
          <w:tcPr>
            <w:tcW w:type="dxa" w:w="1411"/>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$153,070</w:t>
            </w:r>
          </w:p>
        </w:tc>
        <w:tc>
          <w:tcPr>
            <w:tcW w:type="dxa" w:w="1490"/>
          </w:tcPr>
          <w:p>
            <w:pPr>
              <w:spacing w:after="0"/>
              <w:jc w:val="right"/>
            </w:pPr>
            <w:r>
              <w:rPr>
                <w:sz w:val="16"/>
              </w:rPr>
              <w:t>n/a</w:t>
            </w:r>
          </w:p>
        </w:tc>
        <w:tc>
          <w:tcPr>
            <w:tcW w:type="dxa" w:w="1215"/>
          </w:tcPr>
          <w:p>
            <w:pPr>
              <w:spacing w:after="0"/>
              <w:jc w:val="right"/>
            </w:pPr>
            <w:r>
              <w:rPr>
                <w:sz w:val="16"/>
              </w:rPr>
              <w:t>$153,070</w:t>
            </w:r>
          </w:p>
        </w:tc>
        <w:tc>
          <w:tcPr>
            <w:tcW w:type="dxa" w:w="1583"/>
          </w:tcPr>
          <w:p>
            <w:pPr>
              <w:spacing w:after="0"/>
              <w:jc w:val="right"/>
            </w:pPr>
            <w:r>
              <w:rPr>
                <w:sz w:val="16"/>
              </w:rPr>
              <w:t>25</w:t>
            </w:r>
          </w:p>
        </w:tc>
        <w:tc>
          <w:tcPr>
            <w:tcW w:type="dxa" w:w="301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332"/>
          </w:tcPr>
          <w:p>
            <w:pPr>
              <w:spacing w:after="0"/>
              <w:jc w:val="left"/>
            </w:pPr>
            <w:r>
              <w:rPr>
                <w:sz w:val="16"/>
              </w:rPr>
              <w:t>Very Low</w:t>
            </w:r>
          </w:p>
        </w:tc>
        <w:tc>
          <w:tcPr>
            <w:tcW w:type="dxa" w:w="1411"/>
          </w:tcPr>
          <w:p>
            <w:pPr>
              <w:spacing w:after="0"/>
              <w:jc w:val="left"/>
            </w:pPr>
            <w:r>
              <w:rPr>
                <w:sz w:val="16"/>
              </w:rPr>
              <w:t>Very Low</w:t>
            </w:r>
          </w:p>
        </w:tc>
        <w:tc>
          <w:tcPr>
            <w:tcW w:type="dxa" w:w="1215"/>
          </w:tcPr>
          <w:p>
            <w:pPr>
              <w:spacing w:after="0"/>
              <w:jc w:val="right"/>
            </w:pPr>
            <w:r>
              <w:rPr>
                <w:sz w:val="16"/>
              </w:rPr>
              <w:t>$34,990</w:t>
            </w:r>
          </w:p>
        </w:tc>
        <w:tc>
          <w:tcPr>
            <w:tcW w:type="dxa" w:w="1126"/>
          </w:tcPr>
          <w:p>
            <w:pPr>
              <w:spacing w:after="0"/>
              <w:jc w:val="right"/>
            </w:pPr>
            <w:r>
              <w:rPr>
                <w:sz w:val="16"/>
              </w:rPr>
              <w:t>$13</w:t>
            </w:r>
          </w:p>
        </w:tc>
        <w:tc>
          <w:tcPr>
            <w:tcW w:type="dxa" w:w="1490"/>
          </w:tcPr>
          <w:p>
            <w:pPr>
              <w:spacing w:after="0"/>
              <w:jc w:val="right"/>
            </w:pPr>
            <w:r>
              <w:rPr>
                <w:sz w:val="16"/>
              </w:rPr>
              <w:t>$7,932</w:t>
            </w:r>
          </w:p>
        </w:tc>
        <w:tc>
          <w:tcPr>
            <w:tcW w:type="dxa" w:w="1215"/>
          </w:tcPr>
          <w:p>
            <w:pPr>
              <w:spacing w:after="0"/>
              <w:jc w:val="right"/>
            </w:pPr>
            <w:r>
              <w:rPr>
                <w:sz w:val="16"/>
              </w:rPr>
              <w:t>$42,936</w:t>
            </w:r>
          </w:p>
        </w:tc>
        <w:tc>
          <w:tcPr>
            <w:tcW w:type="dxa" w:w="1583"/>
          </w:tcPr>
          <w:p>
            <w:pPr>
              <w:spacing w:after="0"/>
              <w:jc w:val="right"/>
            </w:pPr>
            <w:r>
              <w:rPr>
                <w:sz w:val="16"/>
              </w:rPr>
              <w:t>1</w:t>
            </w:r>
          </w:p>
        </w:tc>
        <w:tc>
          <w:tcPr>
            <w:tcW w:type="dxa" w:w="3017"/>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332"/>
          </w:tcPr>
          <w:p>
            <w:pPr>
              <w:spacing w:after="0"/>
              <w:jc w:val="left"/>
            </w:pPr>
            <w:r>
              <w:rPr>
                <w:sz w:val="16"/>
              </w:rPr>
              <w:t>Relatively Low</w:t>
            </w:r>
          </w:p>
        </w:tc>
        <w:tc>
          <w:tcPr>
            <w:tcW w:type="dxa" w:w="1411"/>
          </w:tcPr>
          <w:p>
            <w:pPr>
              <w:spacing w:after="0"/>
              <w:jc w:val="left"/>
            </w:pPr>
            <w:r>
              <w:rPr>
                <w:sz w:val="16"/>
              </w:rPr>
              <w:t>Relatively Low</w:t>
            </w:r>
          </w:p>
        </w:tc>
        <w:tc>
          <w:tcPr>
            <w:tcW w:type="dxa" w:w="1215"/>
          </w:tcPr>
          <w:p>
            <w:pPr>
              <w:spacing w:after="0"/>
              <w:jc w:val="right"/>
            </w:pPr>
            <w:r>
              <w:rPr>
                <w:sz w:val="16"/>
              </w:rPr>
              <w:t>$33,085</w:t>
            </w:r>
          </w:p>
        </w:tc>
        <w:tc>
          <w:tcPr>
            <w:tcW w:type="dxa" w:w="1126"/>
          </w:tcPr>
          <w:p>
            <w:pPr>
              <w:spacing w:after="0"/>
              <w:jc w:val="right"/>
            </w:pPr>
            <w:r>
              <w:rPr>
                <w:sz w:val="16"/>
              </w:rPr>
              <w:t>n/a</w:t>
            </w:r>
          </w:p>
        </w:tc>
        <w:tc>
          <w:tcPr>
            <w:tcW w:type="dxa" w:w="1490"/>
          </w:tcPr>
          <w:p>
            <w:pPr>
              <w:spacing w:after="0"/>
              <w:jc w:val="right"/>
            </w:pPr>
            <w:r>
              <w:rPr>
                <w:sz w:val="16"/>
              </w:rPr>
              <w:t>$5,851</w:t>
            </w:r>
          </w:p>
        </w:tc>
        <w:tc>
          <w:tcPr>
            <w:tcW w:type="dxa" w:w="1215"/>
          </w:tcPr>
          <w:p>
            <w:pPr>
              <w:spacing w:after="0"/>
              <w:jc w:val="right"/>
            </w:pPr>
            <w:r>
              <w:rPr>
                <w:sz w:val="16"/>
              </w:rPr>
              <w:t>$38,936</w:t>
            </w:r>
          </w:p>
        </w:tc>
        <w:tc>
          <w:tcPr>
            <w:tcW w:type="dxa" w:w="1583"/>
          </w:tcPr>
          <w:p>
            <w:pPr>
              <w:spacing w:after="0"/>
              <w:jc w:val="right"/>
            </w:pPr>
            <w:r>
              <w:rPr>
                <w:sz w:val="16"/>
              </w:rPr>
              <w:t>0</w:t>
            </w:r>
          </w:p>
        </w:tc>
        <w:tc>
          <w:tcPr>
            <w:tcW w:type="dxa" w:w="3017"/>
          </w:tcPr>
          <w:p>
            <w:pPr>
              <w:spacing w:after="0"/>
              <w:jc w:val="left"/>
            </w:pPr>
            <w:r>
              <w:rPr>
                <w:sz w:val="16"/>
              </w:rPr>
              <w:t>Declared 1 time; no Storm Events record of this type.</w:t>
            </w:r>
          </w:p>
        </w:tc>
      </w:tr>
      <w:tr>
        <w:trPr>
          <w:cantSplit/>
        </w:trPr>
        <w:tc>
          <w:tcPr>
            <w:tcW w:type="dxa" w:w="685"/>
          </w:tcPr>
          <w:p>
            <w:pPr>
              <w:spacing w:after="0"/>
              <w:jc w:val="right"/>
            </w:pPr>
            <w:r>
              <w:rPr>
                <w:sz w:val="16"/>
              </w:rPr>
              <w:t>15</w:t>
            </w:r>
          </w:p>
        </w:tc>
        <w:tc>
          <w:tcPr>
            <w:tcW w:type="dxa" w:w="1037"/>
          </w:tcPr>
          <w:p>
            <w:pPr>
              <w:spacing w:after="0"/>
              <w:jc w:val="left"/>
            </w:pPr>
            <w:r>
              <w:rPr>
                <w:sz w:val="16"/>
              </w:rPr>
              <w:t>Coastal Flooding</w:t>
            </w:r>
          </w:p>
        </w:tc>
        <w:tc>
          <w:tcPr>
            <w:tcW w:type="dxa" w:w="1332"/>
          </w:tcPr>
          <w:p>
            <w:pPr>
              <w:spacing w:after="0"/>
              <w:jc w:val="left"/>
            </w:pPr>
            <w:r>
              <w:rPr>
                <w:sz w:val="16"/>
              </w:rPr>
              <w:t>Very Low</w:t>
            </w:r>
          </w:p>
        </w:tc>
        <w:tc>
          <w:tcPr>
            <w:tcW w:type="dxa" w:w="1411"/>
          </w:tcPr>
          <w:p>
            <w:pPr>
              <w:spacing w:after="0"/>
              <w:jc w:val="left"/>
            </w:pPr>
            <w:r>
              <w:rPr>
                <w:sz w:val="16"/>
              </w:rPr>
              <w:t>Relatively Low</w:t>
            </w:r>
          </w:p>
        </w:tc>
        <w:tc>
          <w:tcPr>
            <w:tcW w:type="dxa" w:w="1215"/>
          </w:tcPr>
          <w:p>
            <w:pPr>
              <w:spacing w:after="0"/>
              <w:jc w:val="right"/>
            </w:pPr>
            <w:r>
              <w:rPr>
                <w:sz w:val="16"/>
              </w:rPr>
              <w:t>$26,120</w:t>
            </w:r>
          </w:p>
        </w:tc>
        <w:tc>
          <w:tcPr>
            <w:tcW w:type="dxa" w:w="1126"/>
          </w:tcPr>
          <w:p>
            <w:pPr>
              <w:spacing w:after="0"/>
              <w:jc w:val="right"/>
            </w:pPr>
            <w:r>
              <w:rPr>
                <w:sz w:val="16"/>
              </w:rPr>
              <w:t>n/a</w:t>
            </w:r>
          </w:p>
        </w:tc>
        <w:tc>
          <w:tcPr>
            <w:tcW w:type="dxa" w:w="1490"/>
          </w:tcPr>
          <w:p>
            <w:pPr>
              <w:spacing w:after="0"/>
              <w:jc w:val="right"/>
            </w:pPr>
            <w:r>
              <w:rPr>
                <w:sz w:val="16"/>
              </w:rPr>
              <w:t>$704</w:t>
            </w:r>
          </w:p>
        </w:tc>
        <w:tc>
          <w:tcPr>
            <w:tcW w:type="dxa" w:w="1215"/>
          </w:tcPr>
          <w:p>
            <w:pPr>
              <w:spacing w:after="0"/>
              <w:jc w:val="right"/>
            </w:pPr>
            <w:r>
              <w:rPr>
                <w:sz w:val="16"/>
              </w:rPr>
              <w:t>$26,824</w:t>
            </w:r>
          </w:p>
        </w:tc>
        <w:tc>
          <w:tcPr>
            <w:tcW w:type="dxa" w:w="1583"/>
          </w:tcPr>
          <w:p>
            <w:pPr>
              <w:spacing w:after="0"/>
              <w:jc w:val="right"/>
            </w:pPr>
            <w:r>
              <w:rPr>
                <w:sz w:val="16"/>
              </w:rPr>
              <w:t>29</w:t>
            </w:r>
          </w:p>
        </w:tc>
        <w:tc>
          <w:tcPr>
            <w:tcW w:type="dxa" w:w="3017"/>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332"/>
          </w:tcPr>
          <w:p>
            <w:pPr>
              <w:spacing w:after="0"/>
              <w:jc w:val="left"/>
            </w:pPr>
            <w:r>
              <w:rPr>
                <w:sz w:val="16"/>
              </w:rPr>
              <w:t>Insufficient Data</w:t>
            </w:r>
          </w:p>
        </w:tc>
        <w:tc>
          <w:tcPr>
            <w:tcW w:type="dxa" w:w="1411"/>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490"/>
          </w:tcPr>
          <w:p>
            <w:pPr>
              <w:spacing w:after="0"/>
              <w:jc w:val="right"/>
            </w:pPr>
            <w:r>
              <w:rPr>
                <w:sz w:val="16"/>
              </w:rPr>
              <w:t>n/a</w:t>
            </w:r>
          </w:p>
        </w:tc>
        <w:tc>
          <w:tcPr>
            <w:tcW w:type="dxa" w:w="1215"/>
          </w:tcPr>
          <w:p>
            <w:pPr>
              <w:spacing w:after="0"/>
              <w:jc w:val="right"/>
            </w:pPr>
            <w:r>
              <w:rPr>
                <w:sz w:val="16"/>
              </w:rPr>
              <w:t>n/a</w:t>
            </w:r>
          </w:p>
        </w:tc>
        <w:tc>
          <w:tcPr>
            <w:tcW w:type="dxa" w:w="1583"/>
          </w:tcPr>
          <w:p>
            <w:pPr>
              <w:spacing w:after="0"/>
              <w:jc w:val="right"/>
            </w:pPr>
            <w:r>
              <w:rPr>
                <w:sz w:val="16"/>
              </w:rPr>
              <w:t>0</w:t>
            </w:r>
          </w:p>
        </w:tc>
        <w:tc>
          <w:tcPr>
            <w:tcW w:type="dxa" w:w="301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3501.01 (Relatively Low, 75.7); tract 3519 (Relatively Low, 75.6); tract 3431.01 (Relatively Low, 75.0)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3501.01 (Relatively High, 91.4); tract 3431.01 (Relatively High, 91.0); tract 3433 (Relatively High, 90.0)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3621.02 (Relatively Moderate, 96.1); tract 3481.11 (Relatively Low, 95.0); tract 3461.02 (Relatively Low, 95.0)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3501.01 (Relatively Low, 50.3); tract 3431.01 (Relatively Low, 48.2); tract 3433 (Relatively Low, 47.1)</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3621.02 (Relatively Low, 75.4); tract 3421 (Relatively Low, 74.0); tract 3461.01 (Relatively Low, 73.6)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3501.01 is Census Tract 3501.01).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823"/>
        <w:gridCol w:w="1718"/>
        <w:gridCol w:w="1858"/>
        <w:gridCol w:w="1549"/>
        <w:gridCol w:w="1606"/>
        <w:gridCol w:w="2018"/>
        <w:gridCol w:w="1856"/>
      </w:tblGrid>
      <w:tr>
        <w:trPr>
          <w:cantSplit/>
          <w:tblHeader/>
        </w:trPr>
        <w:tc>
          <w:tcPr>
            <w:tcW w:type="dxa" w:w="1685"/>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7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58"/>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2018"/>
            <w:shd w:val="clear" w:color="auto" w:fill="E8E8E8"/>
          </w:tcPr>
          <w:p>
            <w:pPr>
              <w:spacing w:after="0"/>
              <w:jc w:val="left"/>
            </w:pPr>
            <w:r>
              <w:rPr>
                <w:b/>
                <w:sz w:val="16"/>
              </w:rPr>
              <w:t>How it applies to jurisdictions</w:t>
            </w:r>
          </w:p>
        </w:tc>
        <w:tc>
          <w:tcPr>
            <w:tcW w:type="dxa" w:w="1856"/>
            <w:shd w:val="clear" w:color="auto" w:fill="E8E8E8"/>
          </w:tcPr>
          <w:p>
            <w:pPr>
              <w:spacing w:after="0"/>
              <w:jc w:val="left"/>
            </w:pPr>
            <w:r>
              <w:rPr>
                <w:b/>
                <w:sz w:val="16"/>
              </w:rPr>
              <w:t>Note</w:t>
            </w:r>
          </w:p>
        </w:tc>
      </w:tr>
      <w:tr>
        <w:trPr>
          <w:cantSplit/>
        </w:trPr>
        <w:tc>
          <w:tcPr>
            <w:tcW w:type="dxa" w:w="1685"/>
          </w:tcPr>
          <w:p>
            <w:pPr>
              <w:spacing w:after="0"/>
              <w:jc w:val="left"/>
            </w:pPr>
            <w:r>
              <w:rPr>
                <w:sz w:val="16"/>
              </w:rPr>
              <w:t>Coastal Flood, Storm Surge/Tide</w:t>
            </w:r>
          </w:p>
        </w:tc>
        <w:tc>
          <w:tcPr>
            <w:tcW w:type="dxa" w:w="1823"/>
          </w:tcPr>
          <w:p>
            <w:pPr>
              <w:spacing w:after="0"/>
              <w:jc w:val="left"/>
            </w:pPr>
            <w:r>
              <w:rPr>
                <w:sz w:val="16"/>
              </w:rPr>
              <w:t>none in data (flood depth: FIRM)</w:t>
            </w:r>
          </w:p>
        </w:tc>
        <w:tc>
          <w:tcPr>
            <w:tcW w:type="dxa" w:w="1718"/>
          </w:tcPr>
          <w:p>
            <w:pPr>
              <w:spacing w:after="0"/>
              <w:jc w:val="right"/>
            </w:pPr>
            <w:r>
              <w:rPr>
                <w:sz w:val="16"/>
              </w:rPr>
              <w:t>29 records, 1996 to 2024 (28 zone-level)</w:t>
            </w:r>
          </w:p>
        </w:tc>
        <w:tc>
          <w:tcPr>
            <w:tcW w:type="dxa" w:w="1858"/>
          </w:tcPr>
          <w:p>
            <w:pPr>
              <w:spacing w:after="0"/>
              <w:jc w:val="left"/>
            </w:pPr>
          </w:p>
        </w:tc>
        <w:tc>
          <w:tcPr>
            <w:tcW w:type="dxa" w:w="1549"/>
          </w:tcPr>
          <w:p>
            <w:pPr>
              <w:spacing w:after="0"/>
              <w:jc w:val="left"/>
            </w:pPr>
            <w:r>
              <w:rPr>
                <w:sz w:val="16"/>
              </w:rPr>
              <w:t>No damage reported in 29 records.</w:t>
            </w:r>
          </w:p>
        </w:tc>
        <w:tc>
          <w:tcPr>
            <w:tcW w:type="dxa" w:w="1606"/>
          </w:tcPr>
          <w:p>
            <w:pPr>
              <w:spacing w:after="0"/>
              <w:jc w:val="left"/>
            </w:pPr>
          </w:p>
        </w:tc>
        <w:tc>
          <w:tcPr>
            <w:tcW w:type="dxa" w:w="2018"/>
          </w:tcPr>
          <w:p>
            <w:pPr>
              <w:spacing w:after="0"/>
              <w:jc w:val="left"/>
            </w:pPr>
            <w:r>
              <w:rPr>
                <w:sz w:val="16"/>
              </w:rPr>
              <w:t>No event record names a jurisdiction in the plan. Zone-level records (28) apply countywide.</w:t>
            </w:r>
          </w:p>
        </w:tc>
        <w:tc>
          <w:tcPr>
            <w:tcW w:type="dxa" w:w="1856"/>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718"/>
          </w:tcPr>
          <w:p>
            <w:pPr>
              <w:spacing w:after="0"/>
              <w:jc w:val="right"/>
            </w:pPr>
            <w:r>
              <w:rPr>
                <w:sz w:val="16"/>
              </w:rPr>
              <w:t>57 records, 2000 to 2026 (57 zone-level)</w:t>
            </w:r>
          </w:p>
        </w:tc>
        <w:tc>
          <w:tcPr>
            <w:tcW w:type="dxa" w:w="1858"/>
          </w:tcPr>
          <w:p>
            <w:pPr>
              <w:spacing w:after="0"/>
              <w:jc w:val="left"/>
            </w:pPr>
            <w:r>
              <w:rPr>
                <w:sz w:val="16"/>
              </w:rPr>
              <w:t>1 day to 5 days (median 2 days); 37 with a recorded value</w:t>
            </w:r>
          </w:p>
        </w:tc>
        <w:tc>
          <w:tcPr>
            <w:tcW w:type="dxa" w:w="1549"/>
          </w:tcPr>
          <w:p>
            <w:pPr>
              <w:spacing w:after="0"/>
              <w:jc w:val="left"/>
            </w:pPr>
            <w:r>
              <w:rPr>
                <w:sz w:val="16"/>
              </w:rPr>
              <w:t>5 consecutive days, 2026-01-29 to 2026-02-02, zone-level</w:t>
            </w:r>
          </w:p>
        </w:tc>
        <w:tc>
          <w:tcPr>
            <w:tcW w:type="dxa" w:w="1606"/>
          </w:tcPr>
          <w:p>
            <w:pPr>
              <w:spacing w:after="0"/>
              <w:jc w:val="left"/>
            </w:pPr>
          </w:p>
        </w:tc>
        <w:tc>
          <w:tcPr>
            <w:tcW w:type="dxa" w:w="2018"/>
          </w:tcPr>
          <w:p>
            <w:pPr>
              <w:spacing w:after="0"/>
              <w:jc w:val="left"/>
            </w:pPr>
            <w:r>
              <w:rPr>
                <w:sz w:val="16"/>
              </w:rPr>
              <w:t>Countywide (zone-level records).</w:t>
            </w:r>
          </w:p>
        </w:tc>
        <w:tc>
          <w:tcPr>
            <w:tcW w:type="dxa" w:w="1856"/>
          </w:tcPr>
          <w:p>
            <w:pPr>
              <w:spacing w:after="0"/>
              <w:jc w:val="left"/>
            </w:pPr>
            <w:r>
              <w:rPr>
                <w:sz w:val="16"/>
              </w:rPr>
              <w:t>Cold/Wind Chill records from May to September (a frost night, not a cold wave) are counted but not used for the longest run.</w:t>
            </w:r>
          </w:p>
        </w:tc>
      </w:tr>
      <w:tr>
        <w:trPr>
          <w:cantSplit/>
        </w:trPr>
        <w:tc>
          <w:tcPr>
            <w:tcW w:type="dxa" w:w="1685"/>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718"/>
          </w:tcPr>
          <w:p>
            <w:pPr>
              <w:spacing w:after="0"/>
              <w:jc w:val="right"/>
            </w:pPr>
            <w:r>
              <w:rPr>
                <w:sz w:val="16"/>
              </w:rPr>
              <w:t>25 records, 2002 to 2023 (25 zone-level)</w:t>
            </w:r>
          </w:p>
        </w:tc>
        <w:tc>
          <w:tcPr>
            <w:tcW w:type="dxa" w:w="1858"/>
          </w:tcPr>
          <w:p>
            <w:pPr>
              <w:spacing w:after="0"/>
              <w:jc w:val="left"/>
            </w:pPr>
          </w:p>
        </w:tc>
        <w:tc>
          <w:tcPr>
            <w:tcW w:type="dxa" w:w="1549"/>
          </w:tcPr>
          <w:p>
            <w:pPr>
              <w:spacing w:after="0"/>
              <w:jc w:val="left"/>
            </w:pPr>
            <w:r>
              <w:rPr>
                <w:sz w:val="16"/>
              </w:rPr>
              <w:t>No crop damage reported in 25 records.</w:t>
            </w:r>
          </w:p>
        </w:tc>
        <w:tc>
          <w:tcPr>
            <w:tcW w:type="dxa" w:w="1606"/>
          </w:tcPr>
          <w:p>
            <w:pPr>
              <w:spacing w:after="0"/>
              <w:jc w:val="left"/>
            </w:pPr>
          </w:p>
        </w:tc>
        <w:tc>
          <w:tcPr>
            <w:tcW w:type="dxa" w:w="2018"/>
          </w:tcPr>
          <w:p>
            <w:pPr>
              <w:spacing w:after="0"/>
              <w:jc w:val="left"/>
            </w:pPr>
            <w:r>
              <w:rPr>
                <w:sz w:val="16"/>
              </w:rPr>
              <w:t>Countywide (zone-level records).</w:t>
            </w:r>
          </w:p>
        </w:tc>
        <w:tc>
          <w:tcPr>
            <w:tcW w:type="dxa" w:w="1856"/>
          </w:tcPr>
          <w:p>
            <w:pPr>
              <w:spacing w:after="0"/>
              <w:jc w:val="left"/>
            </w:pPr>
          </w:p>
        </w:tc>
      </w:tr>
      <w:tr>
        <w:trPr>
          <w:cantSplit/>
        </w:trPr>
        <w:tc>
          <w:tcPr>
            <w:tcW w:type="dxa" w:w="1685"/>
          </w:tcPr>
          <w:p>
            <w:pPr>
              <w:spacing w:after="0"/>
              <w:jc w:val="left"/>
            </w:pPr>
            <w:r>
              <w:rPr>
                <w:sz w:val="16"/>
              </w:rPr>
              <w:t>Drought</w:t>
            </w:r>
          </w:p>
        </w:tc>
        <w:tc>
          <w:tcPr>
            <w:tcW w:type="dxa" w:w="1823"/>
          </w:tcPr>
          <w:p>
            <w:pPr>
              <w:spacing w:after="0"/>
              <w:jc w:val="left"/>
            </w:pPr>
            <w:r>
              <w:rPr>
                <w:sz w:val="16"/>
              </w:rPr>
              <w:t>U.S. Drought Monitor scale (D0 to D4)</w:t>
            </w:r>
          </w:p>
        </w:tc>
        <w:tc>
          <w:tcPr>
            <w:tcW w:type="dxa" w:w="1718"/>
          </w:tcPr>
          <w:p>
            <w:pPr>
              <w:spacing w:after="0"/>
              <w:jc w:val="right"/>
            </w:pPr>
            <w:r>
              <w:rPr>
                <w:sz w:val="16"/>
              </w:rPr>
              <w:t>25 records, 1999 to 2025 (25 zone-level)</w:t>
            </w:r>
          </w:p>
        </w:tc>
        <w:tc>
          <w:tcPr>
            <w:tcW w:type="dxa" w:w="1858"/>
          </w:tcPr>
          <w:p>
            <w:pPr>
              <w:spacing w:after="0"/>
              <w:jc w:val="left"/>
            </w:pPr>
            <w:r>
              <w:rPr>
                <w:sz w:val="16"/>
              </w:rPr>
              <w:t>13 days to 218 days (median 56 days); 9 with a recorded value</w:t>
            </w:r>
          </w:p>
        </w:tc>
        <w:tc>
          <w:tcPr>
            <w:tcW w:type="dxa" w:w="1549"/>
          </w:tcPr>
          <w:p>
            <w:pPr>
              <w:spacing w:after="0"/>
              <w:jc w:val="left"/>
            </w:pPr>
            <w:r>
              <w:rPr>
                <w:sz w:val="16"/>
              </w:rPr>
              <w:t>218 days (about 7.2 months), 2016-09-13 to 2017-04-18, a run of 8 consecutive Storm Events drought records, zone-level</w:t>
            </w:r>
          </w:p>
        </w:tc>
        <w:tc>
          <w:tcPr>
            <w:tcW w:type="dxa" w:w="1606"/>
          </w:tcPr>
          <w:p>
            <w:pPr>
              <w:spacing w:after="0"/>
              <w:jc w:val="left"/>
            </w:pPr>
          </w:p>
        </w:tc>
        <w:tc>
          <w:tcPr>
            <w:tcW w:type="dxa" w:w="2018"/>
          </w:tcPr>
          <w:p>
            <w:pPr>
              <w:spacing w:after="0"/>
              <w:jc w:val="left"/>
            </w:pPr>
            <w:r>
              <w:rPr>
                <w:sz w:val="16"/>
              </w:rPr>
              <w:t>Countywide (zone-level records).</w:t>
            </w:r>
          </w:p>
        </w:tc>
        <w:tc>
          <w:tcPr>
            <w:tcW w:type="dxa" w:w="18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823"/>
          </w:tcPr>
          <w:p>
            <w:pPr>
              <w:spacing w:after="0"/>
              <w:jc w:val="left"/>
            </w:pPr>
            <w:r>
              <w:rPr>
                <w:sz w:val="16"/>
              </w:rPr>
              <w:t>Modified Mercalli (local data)</w:t>
            </w:r>
          </w:p>
        </w:tc>
        <w:tc>
          <w:tcPr>
            <w:tcW w:type="dxa" w:w="1718"/>
          </w:tcPr>
          <w:p>
            <w:pPr>
              <w:spacing w:after="0"/>
              <w:jc w:val="right"/>
            </w:pPr>
            <w:r>
              <w:rPr>
                <w:sz w:val="16"/>
              </w:rPr>
              <w:t>0</w:t>
            </w:r>
          </w:p>
        </w:tc>
        <w:tc>
          <w:tcPr>
            <w:tcW w:type="dxa" w:w="1858"/>
          </w:tcPr>
          <w:p>
            <w:pPr>
              <w:spacing w:after="0"/>
              <w:jc w:val="left"/>
            </w:pPr>
          </w:p>
        </w:tc>
        <w:tc>
          <w:tcPr>
            <w:tcW w:type="dxa" w:w="1549"/>
          </w:tcPr>
          <w:p>
            <w:pPr>
              <w:spacing w:after="0"/>
              <w:jc w:val="left"/>
            </w:pPr>
          </w:p>
        </w:tc>
        <w:tc>
          <w:tcPr>
            <w:tcW w:type="dxa" w:w="1606"/>
          </w:tcPr>
          <w:p>
            <w:pPr>
              <w:spacing w:after="0"/>
              <w:jc w:val="left"/>
            </w:pPr>
          </w:p>
        </w:tc>
        <w:tc>
          <w:tcPr>
            <w:tcW w:type="dxa" w:w="2018"/>
          </w:tcPr>
          <w:p>
            <w:pPr>
              <w:spacing w:after="0"/>
              <w:jc w:val="left"/>
            </w:pPr>
          </w:p>
        </w:tc>
        <w:tc>
          <w:tcPr>
            <w:tcW w:type="dxa" w:w="1856"/>
          </w:tcPr>
          <w:p>
            <w:pPr>
              <w:spacing w:after="0"/>
              <w:jc w:val="left"/>
            </w:pPr>
            <w:r>
              <w:rPr>
                <w:sz w:val="16"/>
              </w:rPr>
              <w:t>Storm Events does not record earthquakes; the USGS earthquake catalog is the source.</w:t>
            </w:r>
          </w:p>
        </w:tc>
      </w:tr>
      <w:tr>
        <w:trPr>
          <w:cantSplit/>
        </w:trPr>
        <w:tc>
          <w:tcPr>
            <w:tcW w:type="dxa" w:w="1685"/>
          </w:tcPr>
          <w:p>
            <w:pPr>
              <w:spacing w:after="0"/>
              <w:jc w:val="left"/>
            </w:pPr>
            <w:r>
              <w:rPr>
                <w:sz w:val="16"/>
              </w:rPr>
              <w:t>Hail</w:t>
            </w:r>
          </w:p>
        </w:tc>
        <w:tc>
          <w:tcPr>
            <w:tcW w:type="dxa" w:w="1823"/>
          </w:tcPr>
          <w:p>
            <w:pPr>
              <w:spacing w:after="0"/>
              <w:jc w:val="left"/>
            </w:pPr>
            <w:r>
              <w:rPr>
                <w:sz w:val="16"/>
              </w:rPr>
              <w:t>hail size (inches)</w:t>
            </w:r>
          </w:p>
        </w:tc>
        <w:tc>
          <w:tcPr>
            <w:tcW w:type="dxa" w:w="1718"/>
          </w:tcPr>
          <w:p>
            <w:pPr>
              <w:spacing w:after="0"/>
              <w:jc w:val="right"/>
            </w:pPr>
            <w:r>
              <w:rPr>
                <w:sz w:val="16"/>
              </w:rPr>
              <w:t>475 records, 1956 to 2026</w:t>
            </w:r>
          </w:p>
        </w:tc>
        <w:tc>
          <w:tcPr>
            <w:tcW w:type="dxa" w:w="1858"/>
          </w:tcPr>
          <w:p>
            <w:pPr>
              <w:spacing w:after="0"/>
              <w:jc w:val="left"/>
            </w:pPr>
            <w:r>
              <w:rPr>
                <w:sz w:val="16"/>
              </w:rPr>
              <w:t>0.75 in to 2.75 in (median 0.88 in); 473 with a recorded value</w:t>
            </w:r>
          </w:p>
        </w:tc>
        <w:tc>
          <w:tcPr>
            <w:tcW w:type="dxa" w:w="1549"/>
          </w:tcPr>
          <w:p>
            <w:pPr>
              <w:spacing w:after="0"/>
              <w:jc w:val="left"/>
            </w:pPr>
            <w:r>
              <w:rPr>
                <w:sz w:val="16"/>
              </w:rPr>
              <w:t>2.75 in hail, 1995-06-20</w:t>
            </w:r>
          </w:p>
        </w:tc>
        <w:tc>
          <w:tcPr>
            <w:tcW w:type="dxa" w:w="1606"/>
          </w:tcPr>
          <w:p>
            <w:pPr>
              <w:spacing w:after="0"/>
              <w:jc w:val="left"/>
            </w:pPr>
            <w:r>
              <w:rPr>
                <w:sz w:val="16"/>
              </w:rPr>
              <w:t>Hail, 2018-05-15, $70,000 property; $0 crops (2018 dollars)</w:t>
            </w:r>
          </w:p>
        </w:tc>
        <w:tc>
          <w:tcPr>
            <w:tcW w:type="dxa" w:w="2018"/>
          </w:tcPr>
          <w:p>
            <w:pPr>
              <w:spacing w:after="0"/>
              <w:jc w:val="left"/>
            </w:pPr>
            <w:r>
              <w:rPr>
                <w:sz w:val="16"/>
              </w:rPr>
              <w:t>Event records naming jurisdictions in the plan: Waterbury city (10 records), Bristol city (6 records), Watertown town (6 records), Cheshire town (4 records), Shelton city (4 records), Bethlehem town (3 records), Prospect town (3 records), Thomaston town (3 records), Wolcott town (3 records), Ansonia city (2 records); and 6 more jurisdictions (see the Excel file).</w:t>
            </w:r>
          </w:p>
        </w:tc>
        <w:tc>
          <w:tcPr>
            <w:tcW w:type="dxa" w:w="1856"/>
          </w:tcPr>
          <w:p>
            <w:pPr>
              <w:spacing w:after="0"/>
              <w:jc w:val="left"/>
            </w:pPr>
          </w:p>
        </w:tc>
      </w:tr>
      <w:tr>
        <w:trPr>
          <w:cantSplit/>
        </w:trPr>
        <w:tc>
          <w:tcPr>
            <w:tcW w:type="dxa" w:w="1685"/>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718"/>
          </w:tcPr>
          <w:p>
            <w:pPr>
              <w:spacing w:after="0"/>
              <w:jc w:val="right"/>
            </w:pPr>
            <w:r>
              <w:rPr>
                <w:sz w:val="16"/>
              </w:rPr>
              <w:t>98 records, 1997 to 2026 (98 zone-level)</w:t>
            </w:r>
          </w:p>
        </w:tc>
        <w:tc>
          <w:tcPr>
            <w:tcW w:type="dxa" w:w="1858"/>
          </w:tcPr>
          <w:p>
            <w:pPr>
              <w:spacing w:after="0"/>
              <w:jc w:val="left"/>
            </w:pPr>
            <w:r>
              <w:rPr>
                <w:sz w:val="16"/>
              </w:rPr>
              <w:t>1 day to 6 days (median 2 days); 45 with a recorded value</w:t>
            </w:r>
          </w:p>
        </w:tc>
        <w:tc>
          <w:tcPr>
            <w:tcW w:type="dxa" w:w="1549"/>
          </w:tcPr>
          <w:p>
            <w:pPr>
              <w:spacing w:after="0"/>
              <w:jc w:val="left"/>
            </w:pPr>
            <w:r>
              <w:rPr>
                <w:sz w:val="16"/>
              </w:rPr>
              <w:t>6 consecutive days, 2024-06-18 to 2024-06-23, zone-level</w:t>
            </w:r>
          </w:p>
        </w:tc>
        <w:tc>
          <w:tcPr>
            <w:tcW w:type="dxa" w:w="1606"/>
          </w:tcPr>
          <w:p>
            <w:pPr>
              <w:spacing w:after="0"/>
              <w:jc w:val="left"/>
            </w:pPr>
          </w:p>
        </w:tc>
        <w:tc>
          <w:tcPr>
            <w:tcW w:type="dxa" w:w="2018"/>
          </w:tcPr>
          <w:p>
            <w:pPr>
              <w:spacing w:after="0"/>
              <w:jc w:val="left"/>
            </w:pPr>
            <w:r>
              <w:rPr>
                <w:sz w:val="16"/>
              </w:rPr>
              <w:t>Countywide (zone-level records).</w:t>
            </w:r>
          </w:p>
        </w:tc>
        <w:tc>
          <w:tcPr>
            <w:tcW w:type="dxa" w:w="1856"/>
          </w:tcPr>
          <w:p>
            <w:pPr>
              <w:spacing w:after="0"/>
              <w:jc w:val="left"/>
            </w:pPr>
            <w:r>
              <w:rPr>
                <w:sz w:val="16"/>
              </w:rPr>
              <w:t>Heat records from November to March (unseasonable warmth, not a heat wave) are counted but not used for the longest run.</w:t>
            </w:r>
          </w:p>
        </w:tc>
      </w:tr>
      <w:tr>
        <w:trPr>
          <w:cantSplit/>
        </w:trPr>
        <w:tc>
          <w:tcPr>
            <w:tcW w:type="dxa" w:w="1685"/>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718"/>
          </w:tcPr>
          <w:p>
            <w:pPr>
              <w:spacing w:after="0"/>
              <w:jc w:val="right"/>
            </w:pPr>
            <w:r>
              <w:rPr>
                <w:sz w:val="16"/>
              </w:rPr>
              <w:t>10 records, 2008 to 2021 (10 zone-level)</w:t>
            </w:r>
          </w:p>
        </w:tc>
        <w:tc>
          <w:tcPr>
            <w:tcW w:type="dxa" w:w="1858"/>
          </w:tcPr>
          <w:p>
            <w:pPr>
              <w:spacing w:after="0"/>
              <w:jc w:val="left"/>
            </w:pPr>
          </w:p>
        </w:tc>
        <w:tc>
          <w:tcPr>
            <w:tcW w:type="dxa" w:w="1549"/>
          </w:tcPr>
          <w:p>
            <w:pPr>
              <w:spacing w:after="0"/>
              <w:jc w:val="left"/>
            </w:pPr>
            <w:r>
              <w:rPr>
                <w:sz w:val="16"/>
              </w:rPr>
              <w:t>Strongest recorded: Tropical Storm record, 2011-08-28, $20,000,000 property; $0 crops (2011 dollars); NWS zone CTZ002</w:t>
            </w:r>
          </w:p>
        </w:tc>
        <w:tc>
          <w:tcPr>
            <w:tcW w:type="dxa" w:w="1606"/>
          </w:tcPr>
          <w:p>
            <w:pPr>
              <w:spacing w:after="0"/>
              <w:jc w:val="left"/>
            </w:pPr>
          </w:p>
        </w:tc>
        <w:tc>
          <w:tcPr>
            <w:tcW w:type="dxa" w:w="2018"/>
          </w:tcPr>
          <w:p>
            <w:pPr>
              <w:spacing w:after="0"/>
              <w:jc w:val="left"/>
            </w:pPr>
            <w:r>
              <w:rPr>
                <w:sz w:val="16"/>
              </w:rPr>
              <w:t>Countywide (zone-level records).</w:t>
            </w:r>
          </w:p>
        </w:tc>
        <w:tc>
          <w:tcPr>
            <w:tcW w:type="dxa" w:w="18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85"/>
          </w:tcPr>
          <w:p>
            <w:pPr>
              <w:spacing w:after="0"/>
              <w:jc w:val="left"/>
            </w:pPr>
            <w:r>
              <w:rPr>
                <w:sz w:val="16"/>
              </w:rPr>
              <w:t>Ice Storm</w:t>
            </w:r>
          </w:p>
        </w:tc>
        <w:tc>
          <w:tcPr>
            <w:tcW w:type="dxa" w:w="1823"/>
          </w:tcPr>
          <w:p>
            <w:pPr>
              <w:spacing w:after="0"/>
              <w:jc w:val="left"/>
            </w:pPr>
            <w:r>
              <w:rPr>
                <w:sz w:val="16"/>
              </w:rPr>
              <w:t>Sperry-Piltz ice scale (local data)</w:t>
            </w:r>
          </w:p>
        </w:tc>
        <w:tc>
          <w:tcPr>
            <w:tcW w:type="dxa" w:w="1718"/>
          </w:tcPr>
          <w:p>
            <w:pPr>
              <w:spacing w:after="0"/>
              <w:jc w:val="right"/>
            </w:pPr>
            <w:r>
              <w:rPr>
                <w:sz w:val="16"/>
              </w:rPr>
              <w:t>12 records, 1997 to 2025 (12 zone-level)</w:t>
            </w:r>
          </w:p>
        </w:tc>
        <w:tc>
          <w:tcPr>
            <w:tcW w:type="dxa" w:w="1858"/>
          </w:tcPr>
          <w:p>
            <w:pPr>
              <w:spacing w:after="0"/>
              <w:jc w:val="left"/>
            </w:pPr>
          </w:p>
        </w:tc>
        <w:tc>
          <w:tcPr>
            <w:tcW w:type="dxa" w:w="1549"/>
          </w:tcPr>
          <w:p>
            <w:pPr>
              <w:spacing w:after="0"/>
              <w:jc w:val="left"/>
            </w:pPr>
            <w:r>
              <w:rPr>
                <w:sz w:val="16"/>
              </w:rPr>
              <w:t>Ice Storm, 2011-02-01, $2,100,000 property; $0 crops (2011 dollars); NWS zone CTZ010</w:t>
            </w:r>
          </w:p>
        </w:tc>
        <w:tc>
          <w:tcPr>
            <w:tcW w:type="dxa" w:w="1606"/>
          </w:tcPr>
          <w:p>
            <w:pPr>
              <w:spacing w:after="0"/>
              <w:jc w:val="left"/>
            </w:pPr>
          </w:p>
        </w:tc>
        <w:tc>
          <w:tcPr>
            <w:tcW w:type="dxa" w:w="2018"/>
          </w:tcPr>
          <w:p>
            <w:pPr>
              <w:spacing w:after="0"/>
              <w:jc w:val="left"/>
            </w:pPr>
            <w:r>
              <w:rPr>
                <w:sz w:val="16"/>
              </w:rPr>
              <w:t>Countywide (zone-level records).</w:t>
            </w:r>
          </w:p>
        </w:tc>
        <w:tc>
          <w:tcPr>
            <w:tcW w:type="dxa" w:w="1856"/>
          </w:tcPr>
          <w:p>
            <w:pPr>
              <w:spacing w:after="0"/>
              <w:jc w:val="left"/>
            </w:pPr>
          </w:p>
        </w:tc>
      </w:tr>
      <w:tr>
        <w:trPr>
          <w:cantSplit/>
        </w:trPr>
        <w:tc>
          <w:tcPr>
            <w:tcW w:type="dxa" w:w="1685"/>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718"/>
          </w:tcPr>
          <w:p>
            <w:pPr>
              <w:spacing w:after="0"/>
              <w:jc w:val="right"/>
            </w:pPr>
            <w:r>
              <w:rPr>
                <w:sz w:val="16"/>
              </w:rPr>
              <w:t>720 records, 1996 to 2025 (93 zone-level)</w:t>
            </w:r>
          </w:p>
        </w:tc>
        <w:tc>
          <w:tcPr>
            <w:tcW w:type="dxa" w:w="1858"/>
          </w:tcPr>
          <w:p>
            <w:pPr>
              <w:spacing w:after="0"/>
              <w:jc w:val="left"/>
            </w:pPr>
          </w:p>
        </w:tc>
        <w:tc>
          <w:tcPr>
            <w:tcW w:type="dxa" w:w="1549"/>
          </w:tcPr>
          <w:p>
            <w:pPr>
              <w:spacing w:after="0"/>
              <w:jc w:val="left"/>
            </w:pPr>
            <w:r>
              <w:rPr>
                <w:sz w:val="16"/>
              </w:rPr>
              <w:t>Flood, 2011-08-28, $8,000,000 property; $0 crops (2011 dollars), 1 direct death</w:t>
            </w:r>
          </w:p>
        </w:tc>
        <w:tc>
          <w:tcPr>
            <w:tcW w:type="dxa" w:w="1606"/>
          </w:tcPr>
          <w:p>
            <w:pPr>
              <w:spacing w:after="0"/>
              <w:jc w:val="left"/>
            </w:pPr>
          </w:p>
        </w:tc>
        <w:tc>
          <w:tcPr>
            <w:tcW w:type="dxa" w:w="2018"/>
          </w:tcPr>
          <w:p>
            <w:pPr>
              <w:spacing w:after="0"/>
              <w:jc w:val="left"/>
            </w:pPr>
            <w:r>
              <w:rPr>
                <w:sz w:val="16"/>
              </w:rPr>
              <w:t>Event records naming jurisdictions in the plan: Ansonia city (9 records), Waterbury city (8 records), Woodbury town (7 records), Shelton city (6 records), Wolcott town (6 records), Beacon Falls town (4 records), Bristol city (4 records), Naugatuck borough (4 records), Seymour town (4 records), Southbury town (4 records); and 5 more jurisdictions (see the Excel file). Zone-level records (93) apply countywide.</w:t>
            </w:r>
          </w:p>
        </w:tc>
        <w:tc>
          <w:tcPr>
            <w:tcW w:type="dxa" w:w="18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85"/>
          </w:tcPr>
          <w:p>
            <w:pPr>
              <w:spacing w:after="0"/>
              <w:jc w:val="left"/>
            </w:pPr>
            <w:r>
              <w:rPr>
                <w:sz w:val="16"/>
              </w:rPr>
              <w:t>Debris Flow</w:t>
            </w:r>
          </w:p>
        </w:tc>
        <w:tc>
          <w:tcPr>
            <w:tcW w:type="dxa" w:w="1823"/>
          </w:tcPr>
          <w:p>
            <w:pPr>
              <w:spacing w:after="0"/>
              <w:jc w:val="left"/>
            </w:pPr>
            <w:r>
              <w:rPr>
                <w:sz w:val="16"/>
              </w:rPr>
              <w:t>none (count and damage only)</w:t>
            </w:r>
          </w:p>
        </w:tc>
        <w:tc>
          <w:tcPr>
            <w:tcW w:type="dxa" w:w="1718"/>
          </w:tcPr>
          <w:p>
            <w:pPr>
              <w:spacing w:after="0"/>
              <w:jc w:val="right"/>
            </w:pPr>
            <w:r>
              <w:rPr>
                <w:sz w:val="16"/>
              </w:rPr>
              <w:t>0</w:t>
            </w:r>
          </w:p>
        </w:tc>
        <w:tc>
          <w:tcPr>
            <w:tcW w:type="dxa" w:w="1858"/>
          </w:tcPr>
          <w:p>
            <w:pPr>
              <w:spacing w:after="0"/>
              <w:jc w:val="left"/>
            </w:pPr>
          </w:p>
        </w:tc>
        <w:tc>
          <w:tcPr>
            <w:tcW w:type="dxa" w:w="1549"/>
          </w:tcPr>
          <w:p>
            <w:pPr>
              <w:spacing w:after="0"/>
              <w:jc w:val="left"/>
            </w:pPr>
          </w:p>
        </w:tc>
        <w:tc>
          <w:tcPr>
            <w:tcW w:type="dxa" w:w="1606"/>
          </w:tcPr>
          <w:p>
            <w:pPr>
              <w:spacing w:after="0"/>
              <w:jc w:val="left"/>
            </w:pPr>
          </w:p>
        </w:tc>
        <w:tc>
          <w:tcPr>
            <w:tcW w:type="dxa" w:w="2018"/>
          </w:tcPr>
          <w:p>
            <w:pPr>
              <w:spacing w:after="0"/>
              <w:jc w:val="left"/>
            </w:pPr>
          </w:p>
        </w:tc>
        <w:tc>
          <w:tcPr>
            <w:tcW w:type="dxa" w:w="1856"/>
          </w:tcPr>
          <w:p>
            <w:pPr>
              <w:spacing w:after="0"/>
              <w:jc w:val="left"/>
            </w:pPr>
          </w:p>
        </w:tc>
      </w:tr>
      <w:tr>
        <w:trPr>
          <w:cantSplit/>
        </w:trPr>
        <w:tc>
          <w:tcPr>
            <w:tcW w:type="dxa" w:w="1685"/>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718"/>
          </w:tcPr>
          <w:p>
            <w:pPr>
              <w:spacing w:after="0"/>
              <w:jc w:val="right"/>
            </w:pPr>
            <w:r>
              <w:rPr>
                <w:sz w:val="16"/>
              </w:rPr>
              <w:t>119 records, 1996 to 2025</w:t>
            </w:r>
          </w:p>
        </w:tc>
        <w:tc>
          <w:tcPr>
            <w:tcW w:type="dxa" w:w="1858"/>
          </w:tcPr>
          <w:p>
            <w:pPr>
              <w:spacing w:after="0"/>
              <w:jc w:val="left"/>
            </w:pPr>
          </w:p>
        </w:tc>
        <w:tc>
          <w:tcPr>
            <w:tcW w:type="dxa" w:w="1549"/>
          </w:tcPr>
          <w:p>
            <w:pPr>
              <w:spacing w:after="0"/>
              <w:jc w:val="left"/>
            </w:pPr>
            <w:r>
              <w:rPr>
                <w:sz w:val="16"/>
              </w:rPr>
              <w:t>Lightning, 2010-05-08, $0 property; $0 crops (2010 dollars), 1 direct death, 2 direct injuries</w:t>
            </w:r>
          </w:p>
        </w:tc>
        <w:tc>
          <w:tcPr>
            <w:tcW w:type="dxa" w:w="1606"/>
          </w:tcPr>
          <w:p>
            <w:pPr>
              <w:spacing w:after="0"/>
              <w:jc w:val="left"/>
            </w:pPr>
            <w:r>
              <w:rPr>
                <w:sz w:val="16"/>
              </w:rPr>
              <w:t>Lightning, 2015-04-21, $1,000,000 property; crops not reported (2015 dollars)</w:t>
            </w:r>
          </w:p>
        </w:tc>
        <w:tc>
          <w:tcPr>
            <w:tcW w:type="dxa" w:w="2018"/>
          </w:tcPr>
          <w:p>
            <w:pPr>
              <w:spacing w:after="0"/>
              <w:jc w:val="left"/>
            </w:pPr>
            <w:r>
              <w:rPr>
                <w:sz w:val="16"/>
              </w:rPr>
              <w:t>Event records naming jurisdictions in the plan: Waterbury city (6 records), Seymour town (3 records), Wolcott town (3 records), Naugatuck borough (2 records), Ansonia city (1 record), Bethlehem town (1 record), Shelton city (1 record).</w:t>
            </w:r>
          </w:p>
        </w:tc>
        <w:tc>
          <w:tcPr>
            <w:tcW w:type="dxa" w:w="1856"/>
          </w:tcPr>
          <w:p>
            <w:pPr>
              <w:spacing w:after="0"/>
              <w:jc w:val="left"/>
            </w:pPr>
            <w:r>
              <w:rPr>
                <w:sz w:val="16"/>
              </w:rPr>
              <w:t>Storm Events lists lightning with damage or casualties.</w:t>
            </w:r>
          </w:p>
        </w:tc>
      </w:tr>
      <w:tr>
        <w:trPr>
          <w:cantSplit/>
        </w:trPr>
        <w:tc>
          <w:tcPr>
            <w:tcW w:type="dxa" w:w="1685"/>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718"/>
          </w:tcPr>
          <w:p>
            <w:pPr>
              <w:spacing w:after="0"/>
              <w:jc w:val="right"/>
            </w:pPr>
            <w:r>
              <w:rPr>
                <w:sz w:val="16"/>
              </w:rPr>
              <w:t>277 records, 1996 to 2026 (276 zone-level)</w:t>
            </w:r>
          </w:p>
        </w:tc>
        <w:tc>
          <w:tcPr>
            <w:tcW w:type="dxa" w:w="1858"/>
          </w:tcPr>
          <w:p>
            <w:pPr>
              <w:spacing w:after="0"/>
              <w:jc w:val="left"/>
            </w:pPr>
            <w:r>
              <w:rPr>
                <w:sz w:val="16"/>
              </w:rPr>
              <w:t>27 kt (31 mph) to 74 kt (85 mph) (median 48 kt (55 mph)); 232 with a recorded value</w:t>
            </w:r>
          </w:p>
        </w:tc>
        <w:tc>
          <w:tcPr>
            <w:tcW w:type="dxa" w:w="1549"/>
          </w:tcPr>
          <w:p>
            <w:pPr>
              <w:spacing w:after="0"/>
              <w:jc w:val="left"/>
            </w:pPr>
            <w:r>
              <w:rPr>
                <w:sz w:val="16"/>
              </w:rPr>
              <w:t>74 kt (85 mph) estimated gust, High Wind, 2012-10-29; NWS zone CTZ010</w:t>
            </w:r>
          </w:p>
        </w:tc>
        <w:tc>
          <w:tcPr>
            <w:tcW w:type="dxa" w:w="1606"/>
          </w:tcPr>
          <w:p>
            <w:pPr>
              <w:spacing w:after="0"/>
              <w:jc w:val="left"/>
            </w:pPr>
            <w:r>
              <w:rPr>
                <w:sz w:val="16"/>
              </w:rPr>
              <w:t>High Wind, 1996-10-19, $2,000,000 property; crops not reported (zone total, 1996 dollars)</w:t>
            </w:r>
          </w:p>
        </w:tc>
        <w:tc>
          <w:tcPr>
            <w:tcW w:type="dxa" w:w="2018"/>
          </w:tcPr>
          <w:p>
            <w:pPr>
              <w:spacing w:after="0"/>
              <w:jc w:val="left"/>
            </w:pPr>
            <w:r>
              <w:rPr>
                <w:sz w:val="16"/>
              </w:rPr>
              <w:t>No event record names a jurisdiction in the plan. Zone-level records (276) apply countywide.</w:t>
            </w:r>
          </w:p>
        </w:tc>
        <w:tc>
          <w:tcPr>
            <w:tcW w:type="dxa" w:w="1856"/>
          </w:tcPr>
          <w:p>
            <w:pPr>
              <w:spacing w:after="0"/>
              <w:jc w:val="left"/>
            </w:pPr>
          </w:p>
        </w:tc>
      </w:tr>
      <w:tr>
        <w:trPr>
          <w:cantSplit/>
        </w:trPr>
        <w:tc>
          <w:tcPr>
            <w:tcW w:type="dxa" w:w="1685"/>
          </w:tcPr>
          <w:p>
            <w:pPr>
              <w:spacing w:after="0"/>
              <w:jc w:val="left"/>
            </w:pPr>
            <w:r>
              <w:rPr>
                <w:sz w:val="16"/>
              </w:rPr>
              <w:t>Thunderstorm Wind</w:t>
            </w:r>
          </w:p>
        </w:tc>
        <w:tc>
          <w:tcPr>
            <w:tcW w:type="dxa" w:w="1823"/>
          </w:tcPr>
          <w:p>
            <w:pPr>
              <w:spacing w:after="0"/>
              <w:jc w:val="left"/>
            </w:pPr>
            <w:r>
              <w:rPr>
                <w:sz w:val="16"/>
              </w:rPr>
              <w:t>wind speed (kt and mph)</w:t>
            </w:r>
          </w:p>
        </w:tc>
        <w:tc>
          <w:tcPr>
            <w:tcW w:type="dxa" w:w="1718"/>
          </w:tcPr>
          <w:p>
            <w:pPr>
              <w:spacing w:after="0"/>
              <w:jc w:val="right"/>
            </w:pPr>
            <w:r>
              <w:rPr>
                <w:sz w:val="16"/>
              </w:rPr>
              <w:t>1,807 records, 1956 to 2026</w:t>
            </w:r>
          </w:p>
        </w:tc>
        <w:tc>
          <w:tcPr>
            <w:tcW w:type="dxa" w:w="1858"/>
          </w:tcPr>
          <w:p>
            <w:pPr>
              <w:spacing w:after="0"/>
              <w:jc w:val="left"/>
            </w:pPr>
            <w:r>
              <w:rPr>
                <w:sz w:val="16"/>
              </w:rPr>
              <w:t>26 kt (30 mph) to 87 kt (100 mph) (median 50 kt (58 mph)); 1,535 with a recorded value</w:t>
            </w:r>
          </w:p>
        </w:tc>
        <w:tc>
          <w:tcPr>
            <w:tcW w:type="dxa" w:w="1549"/>
          </w:tcPr>
          <w:p>
            <w:pPr>
              <w:spacing w:after="0"/>
              <w:jc w:val="left"/>
            </w:pPr>
            <w:r>
              <w:rPr>
                <w:sz w:val="16"/>
              </w:rPr>
              <w:t>87 kt (100 mph) estimated gust, Thunderstorm Wind, 2018-05-15; same speed and measurement basis also recorded on 2008-06-10, 2010-06-24, 2011-06-09, 2012-07-18, 2012-08-10, 2014-05-27</w:t>
            </w:r>
          </w:p>
        </w:tc>
        <w:tc>
          <w:tcPr>
            <w:tcW w:type="dxa" w:w="1606"/>
          </w:tcPr>
          <w:p>
            <w:pPr>
              <w:spacing w:after="0"/>
              <w:jc w:val="left"/>
            </w:pPr>
            <w:r>
              <w:rPr>
                <w:sz w:val="16"/>
              </w:rPr>
              <w:t>Thunderstorm Wind, 2018-08-02, $5,500,000 property; $0 crops (2018 dollars)</w:t>
            </w:r>
          </w:p>
        </w:tc>
        <w:tc>
          <w:tcPr>
            <w:tcW w:type="dxa" w:w="2018"/>
          </w:tcPr>
          <w:p>
            <w:pPr>
              <w:spacing w:after="0"/>
              <w:jc w:val="left"/>
            </w:pPr>
            <w:r>
              <w:rPr>
                <w:sz w:val="16"/>
              </w:rPr>
              <w:t>Event records naming jurisdictions in the plan: Waterbury city (25 records), Oxford town (16 records), Cheshire town (14 records), Naugatuck borough (14 records), Shelton city (13 records), Southbury town (13 records), Watertown town (12 records), Bristol city (11 records), Wolcott town (10 records), Middlebury town (8 records); and 9 more jurisdictions (see the Excel file).</w:t>
            </w:r>
          </w:p>
        </w:tc>
        <w:tc>
          <w:tcPr>
            <w:tcW w:type="dxa" w:w="1856"/>
          </w:tcPr>
          <w:p>
            <w:pPr>
              <w:spacing w:after="0"/>
              <w:jc w:val="left"/>
            </w:pPr>
          </w:p>
        </w:tc>
      </w:tr>
      <w:tr>
        <w:trPr>
          <w:cantSplit/>
        </w:trPr>
        <w:tc>
          <w:tcPr>
            <w:tcW w:type="dxa" w:w="1685"/>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718"/>
          </w:tcPr>
          <w:p>
            <w:pPr>
              <w:spacing w:after="0"/>
              <w:jc w:val="right"/>
            </w:pPr>
            <w:r>
              <w:rPr>
                <w:sz w:val="16"/>
              </w:rPr>
              <w:t>94 records, 1950 to 2024</w:t>
            </w:r>
          </w:p>
        </w:tc>
        <w:tc>
          <w:tcPr>
            <w:tcW w:type="dxa" w:w="1858"/>
          </w:tcPr>
          <w:p>
            <w:pPr>
              <w:spacing w:after="0"/>
              <w:jc w:val="left"/>
            </w:pPr>
            <w:r>
              <w:rPr>
                <w:sz w:val="16"/>
              </w:rPr>
              <w:t>F/EF0 to F/EF4 (median F/EF1); 91 with a recorded value</w:t>
            </w:r>
          </w:p>
        </w:tc>
        <w:tc>
          <w:tcPr>
            <w:tcW w:type="dxa" w:w="1549"/>
          </w:tcPr>
          <w:p>
            <w:pPr>
              <w:spacing w:after="0"/>
              <w:jc w:val="left"/>
            </w:pPr>
            <w:r>
              <w:rPr>
                <w:sz w:val="16"/>
              </w:rPr>
              <w:t>F4 tornado, 1979-10-03, 11.3 mi path length (whole path, pre-1996), 1,400 yd wide, $250,000,000 property; crops not recorded (1979 dollars), 3 direct deaths, 500 direct injuries</w:t>
            </w:r>
          </w:p>
        </w:tc>
        <w:tc>
          <w:tcPr>
            <w:tcW w:type="dxa" w:w="1606"/>
          </w:tcPr>
          <w:p>
            <w:pPr>
              <w:spacing w:after="0"/>
              <w:jc w:val="left"/>
            </w:pPr>
          </w:p>
        </w:tc>
        <w:tc>
          <w:tcPr>
            <w:tcW w:type="dxa" w:w="2018"/>
          </w:tcPr>
          <w:p>
            <w:pPr>
              <w:spacing w:after="0"/>
              <w:jc w:val="left"/>
            </w:pPr>
            <w:r>
              <w:rPr>
                <w:sz w:val="16"/>
              </w:rPr>
              <w:t>Event records naming jurisdictions in the plan: Thomaston town (2 records), Wolcott town (2 records), Beacon Falls town (1 record), Bristol city (1 record), Prospect town (1 record), Southbury town (1 record), Waterbury city (1 record), Woodbury town (1 record).</w:t>
            </w:r>
          </w:p>
        </w:tc>
        <w:tc>
          <w:tcPr>
            <w:tcW w:type="dxa" w:w="18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85"/>
          </w:tcPr>
          <w:p>
            <w:pPr>
              <w:spacing w:after="0"/>
              <w:jc w:val="left"/>
            </w:pPr>
            <w:r>
              <w:rPr>
                <w:sz w:val="16"/>
              </w:rPr>
              <w:t>Tsunami</w:t>
            </w:r>
          </w:p>
        </w:tc>
        <w:tc>
          <w:tcPr>
            <w:tcW w:type="dxa" w:w="1823"/>
          </w:tcPr>
          <w:p>
            <w:pPr>
              <w:spacing w:after="0"/>
              <w:jc w:val="left"/>
            </w:pPr>
            <w:r>
              <w:rPr>
                <w:sz w:val="16"/>
              </w:rPr>
              <w:t>none (count and damage only)</w:t>
            </w:r>
          </w:p>
        </w:tc>
        <w:tc>
          <w:tcPr>
            <w:tcW w:type="dxa" w:w="1718"/>
          </w:tcPr>
          <w:p>
            <w:pPr>
              <w:spacing w:after="0"/>
              <w:jc w:val="right"/>
            </w:pPr>
            <w:r>
              <w:rPr>
                <w:sz w:val="16"/>
              </w:rPr>
              <w:t>0</w:t>
            </w:r>
          </w:p>
        </w:tc>
        <w:tc>
          <w:tcPr>
            <w:tcW w:type="dxa" w:w="1858"/>
          </w:tcPr>
          <w:p>
            <w:pPr>
              <w:spacing w:after="0"/>
              <w:jc w:val="left"/>
            </w:pPr>
          </w:p>
        </w:tc>
        <w:tc>
          <w:tcPr>
            <w:tcW w:type="dxa" w:w="1549"/>
          </w:tcPr>
          <w:p>
            <w:pPr>
              <w:spacing w:after="0"/>
              <w:jc w:val="left"/>
            </w:pPr>
          </w:p>
        </w:tc>
        <w:tc>
          <w:tcPr>
            <w:tcW w:type="dxa" w:w="1606"/>
          </w:tcPr>
          <w:p>
            <w:pPr>
              <w:spacing w:after="0"/>
              <w:jc w:val="left"/>
            </w:pPr>
          </w:p>
        </w:tc>
        <w:tc>
          <w:tcPr>
            <w:tcW w:type="dxa" w:w="2018"/>
          </w:tcPr>
          <w:p>
            <w:pPr>
              <w:spacing w:after="0"/>
              <w:jc w:val="left"/>
            </w:pPr>
          </w:p>
        </w:tc>
        <w:tc>
          <w:tcPr>
            <w:tcW w:type="dxa" w:w="1856"/>
          </w:tcPr>
          <w:p>
            <w:pPr>
              <w:spacing w:after="0"/>
              <w:jc w:val="left"/>
            </w:pPr>
          </w:p>
        </w:tc>
      </w:tr>
      <w:tr>
        <w:trPr>
          <w:cantSplit/>
        </w:trPr>
        <w:tc>
          <w:tcPr>
            <w:tcW w:type="dxa" w:w="1685"/>
          </w:tcPr>
          <w:p>
            <w:pPr>
              <w:spacing w:after="0"/>
              <w:jc w:val="left"/>
            </w:pPr>
            <w:r>
              <w:rPr>
                <w:sz w:val="16"/>
              </w:rPr>
              <w:t>Wildfire</w:t>
            </w:r>
          </w:p>
        </w:tc>
        <w:tc>
          <w:tcPr>
            <w:tcW w:type="dxa" w:w="1823"/>
          </w:tcPr>
          <w:p>
            <w:pPr>
              <w:spacing w:after="0"/>
              <w:jc w:val="left"/>
            </w:pPr>
            <w:r>
              <w:rPr>
                <w:sz w:val="16"/>
              </w:rPr>
              <w:t>acres burned (local data)</w:t>
            </w:r>
          </w:p>
        </w:tc>
        <w:tc>
          <w:tcPr>
            <w:tcW w:type="dxa" w:w="1718"/>
          </w:tcPr>
          <w:p>
            <w:pPr>
              <w:spacing w:after="0"/>
              <w:jc w:val="right"/>
            </w:pPr>
            <w:r>
              <w:rPr>
                <w:sz w:val="16"/>
              </w:rPr>
              <w:t>1 record, 2002 (1 zone-level)</w:t>
            </w:r>
          </w:p>
        </w:tc>
        <w:tc>
          <w:tcPr>
            <w:tcW w:type="dxa" w:w="1858"/>
          </w:tcPr>
          <w:p>
            <w:pPr>
              <w:spacing w:after="0"/>
              <w:jc w:val="left"/>
            </w:pPr>
          </w:p>
        </w:tc>
        <w:tc>
          <w:tcPr>
            <w:tcW w:type="dxa" w:w="1549"/>
          </w:tcPr>
          <w:p>
            <w:pPr>
              <w:spacing w:after="0"/>
              <w:jc w:val="left"/>
            </w:pPr>
            <w:r>
              <w:rPr>
                <w:sz w:val="16"/>
              </w:rPr>
              <w:t>No damage reported in 1 record.</w:t>
            </w:r>
          </w:p>
        </w:tc>
        <w:tc>
          <w:tcPr>
            <w:tcW w:type="dxa" w:w="1606"/>
          </w:tcPr>
          <w:p>
            <w:pPr>
              <w:spacing w:after="0"/>
              <w:jc w:val="left"/>
            </w:pPr>
          </w:p>
        </w:tc>
        <w:tc>
          <w:tcPr>
            <w:tcW w:type="dxa" w:w="2018"/>
          </w:tcPr>
          <w:p>
            <w:pPr>
              <w:spacing w:after="0"/>
              <w:jc w:val="left"/>
            </w:pPr>
            <w:r>
              <w:rPr>
                <w:sz w:val="16"/>
              </w:rPr>
              <w:t>Countywide (zone-level records).</w:t>
            </w:r>
          </w:p>
        </w:tc>
        <w:tc>
          <w:tcPr>
            <w:tcW w:type="dxa" w:w="1856"/>
          </w:tcPr>
          <w:p>
            <w:pPr>
              <w:spacing w:after="0"/>
              <w:jc w:val="left"/>
            </w:pPr>
          </w:p>
        </w:tc>
      </w:tr>
      <w:tr>
        <w:trPr>
          <w:cantSplit/>
        </w:trPr>
        <w:tc>
          <w:tcPr>
            <w:tcW w:type="dxa" w:w="1685"/>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718"/>
          </w:tcPr>
          <w:p>
            <w:pPr>
              <w:spacing w:after="0"/>
              <w:jc w:val="right"/>
            </w:pPr>
            <w:r>
              <w:rPr>
                <w:sz w:val="16"/>
              </w:rPr>
              <w:t>495 records, 1996 to 2026 (495 zone-level)</w:t>
            </w:r>
          </w:p>
        </w:tc>
        <w:tc>
          <w:tcPr>
            <w:tcW w:type="dxa" w:w="1858"/>
          </w:tcPr>
          <w:p>
            <w:pPr>
              <w:spacing w:after="0"/>
              <w:jc w:val="left"/>
            </w:pPr>
          </w:p>
        </w:tc>
        <w:tc>
          <w:tcPr>
            <w:tcW w:type="dxa" w:w="1549"/>
          </w:tcPr>
          <w:p>
            <w:pPr>
              <w:spacing w:after="0"/>
              <w:jc w:val="left"/>
            </w:pPr>
            <w:r>
              <w:rPr>
                <w:sz w:val="16"/>
              </w:rPr>
              <w:t>Heavy Snow, 2011-10-29, $8,000,000 property; $0 crops (2011 dollars); NWS zone CTZ002</w:t>
            </w:r>
          </w:p>
        </w:tc>
        <w:tc>
          <w:tcPr>
            <w:tcW w:type="dxa" w:w="1606"/>
          </w:tcPr>
          <w:p>
            <w:pPr>
              <w:spacing w:after="0"/>
              <w:jc w:val="left"/>
            </w:pPr>
          </w:p>
        </w:tc>
        <w:tc>
          <w:tcPr>
            <w:tcW w:type="dxa" w:w="2018"/>
          </w:tcPr>
          <w:p>
            <w:pPr>
              <w:spacing w:after="0"/>
              <w:jc w:val="left"/>
            </w:pPr>
            <w:r>
              <w:rPr>
                <w:sz w:val="16"/>
              </w:rPr>
              <w:t>Countywide (zone-level records).</w:t>
            </w:r>
          </w:p>
        </w:tc>
        <w:tc>
          <w:tcPr>
            <w:tcW w:type="dxa" w:w="18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130 declarations covering 29 separate hazard incidents counted in this packet (declarations for the same incident count once; non-natural and evacuation-only declarations are not counted).</w:t>
      </w:r>
    </w:p>
    <w:p>
      <w:pPr>
        <w:keepNext/>
        <w:spacing w:after="80" w:before="0"/>
      </w:pPr>
      <w:r>
        <w:rPr/>
        <w:t>Connecticut planning regions have no county-level plan in FEMA data; see each town's plan dates in the region.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8"/>
        <w:gridCol w:w="2400"/>
        <w:gridCol w:w="2481"/>
        <w:gridCol w:w="1444"/>
        <w:gridCol w:w="745"/>
        <w:gridCol w:w="2490"/>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8"/>
            <w:shd w:val="clear" w:color="auto" w:fill="E8E8E8"/>
          </w:tcPr>
          <w:p>
            <w:pPr>
              <w:spacing w:after="0"/>
              <w:jc w:val="left"/>
            </w:pPr>
            <w:r>
              <w:rPr>
                <w:b/>
                <w:sz w:val="16"/>
              </w:rPr>
              <w:t>Type</w:t>
            </w:r>
          </w:p>
        </w:tc>
        <w:tc>
          <w:tcPr>
            <w:tcW w:type="dxa" w:w="2400"/>
            <w:shd w:val="clear" w:color="auto" w:fill="E8E8E8"/>
          </w:tcPr>
          <w:p>
            <w:pPr>
              <w:spacing w:after="0"/>
              <w:jc w:val="left"/>
            </w:pPr>
            <w:r>
              <w:rPr>
                <w:b/>
                <w:sz w:val="16"/>
              </w:rPr>
              <w:t>Title</w:t>
            </w:r>
          </w:p>
        </w:tc>
        <w:tc>
          <w:tcPr>
            <w:tcW w:type="dxa" w:w="2481"/>
            <w:shd w:val="clear" w:color="auto" w:fill="E8E8E8"/>
          </w:tcPr>
          <w:p>
            <w:pPr>
              <w:spacing w:after="0"/>
              <w:jc w:val="left"/>
            </w:pPr>
            <w:r>
              <w:rPr>
                <w:b/>
                <w:sz w:val="16"/>
              </w:rPr>
              <w:t>Mapped hazard</w:t>
            </w:r>
          </w:p>
        </w:tc>
        <w:tc>
          <w:tcPr>
            <w:tcW w:type="dxa" w:w="14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5"/>
            <w:shd w:val="clear" w:color="auto" w:fill="E8E8E8"/>
          </w:tcPr>
          <w:p>
            <w:pPr>
              <w:spacing w:after="0"/>
              <w:jc w:val="left"/>
            </w:pPr>
            <w:r>
              <w:rPr>
                <w:b/>
                <w:sz w:val="16"/>
              </w:rPr>
              <w:t>Flags</w:t>
            </w:r>
          </w:p>
        </w:tc>
        <w:tc>
          <w:tcPr>
            <w:tcW w:type="dxa" w:w="2490"/>
            <w:shd w:val="clear" w:color="auto" w:fill="E8E8E8"/>
          </w:tcPr>
          <w:p>
            <w:pPr>
              <w:spacing w:after="0"/>
              <w:jc w:val="left"/>
            </w:pPr>
            <w:r>
              <w:rPr>
                <w:b/>
                <w:sz w:val="16"/>
              </w:rPr>
              <w:t>Notes</w:t>
            </w:r>
          </w:p>
        </w:tc>
      </w:tr>
      <w:tr>
        <w:trPr>
          <w:cantSplit/>
        </w:trPr>
        <w:tc>
          <w:tcPr>
            <w:tcW w:type="dxa" w:w="1047"/>
          </w:tcPr>
          <w:p>
            <w:pPr>
              <w:spacing w:after="0"/>
              <w:jc w:val="left"/>
            </w:pPr>
            <w:r>
              <w:rPr>
                <w:sz w:val="16"/>
              </w:rPr>
              <w:t>2024-10-24</w:t>
            </w:r>
          </w:p>
        </w:tc>
        <w:tc>
          <w:tcPr>
            <w:tcW w:type="dxa" w:w="1047"/>
          </w:tcPr>
          <w:p>
            <w:pPr>
              <w:spacing w:after="0"/>
              <w:jc w:val="left"/>
            </w:pPr>
            <w:r>
              <w:rPr>
                <w:sz w:val="16"/>
              </w:rPr>
              <w:t>2024-10-21</w:t>
            </w:r>
          </w:p>
        </w:tc>
        <w:tc>
          <w:tcPr>
            <w:tcW w:type="dxa" w:w="1047"/>
          </w:tcPr>
          <w:p>
            <w:pPr>
              <w:spacing w:after="0"/>
              <w:jc w:val="left"/>
            </w:pPr>
            <w:r>
              <w:rPr>
                <w:sz w:val="16"/>
              </w:rPr>
              <w:t>FM-5542-CT</w:t>
            </w:r>
          </w:p>
        </w:tc>
        <w:tc>
          <w:tcPr>
            <w:tcW w:type="dxa" w:w="1408"/>
          </w:tcPr>
          <w:p>
            <w:pPr>
              <w:spacing w:after="0"/>
              <w:jc w:val="left"/>
            </w:pPr>
            <w:r>
              <w:rPr>
                <w:sz w:val="16"/>
              </w:rPr>
              <w:t>Fire management</w:t>
            </w:r>
          </w:p>
        </w:tc>
        <w:tc>
          <w:tcPr>
            <w:tcW w:type="dxa" w:w="2400"/>
          </w:tcPr>
          <w:p>
            <w:pPr>
              <w:spacing w:after="0"/>
              <w:jc w:val="left"/>
            </w:pPr>
            <w:r>
              <w:rPr>
                <w:sz w:val="16"/>
              </w:rPr>
              <w:t>Hawthorne Fire</w:t>
            </w:r>
          </w:p>
        </w:tc>
        <w:tc>
          <w:tcPr>
            <w:tcW w:type="dxa" w:w="2481"/>
          </w:tcPr>
          <w:p>
            <w:pPr>
              <w:spacing w:after="0"/>
              <w:jc w:val="left"/>
            </w:pPr>
            <w:r>
              <w:rPr>
                <w:sz w:val="16"/>
              </w:rPr>
              <w:t>Wildfire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2024-10-24</w:t>
            </w:r>
          </w:p>
        </w:tc>
        <w:tc>
          <w:tcPr>
            <w:tcW w:type="dxa" w:w="1047"/>
          </w:tcPr>
          <w:p>
            <w:pPr>
              <w:spacing w:after="0"/>
              <w:jc w:val="left"/>
            </w:pPr>
            <w:r>
              <w:rPr>
                <w:sz w:val="16"/>
              </w:rPr>
              <w:t>2024-10-21</w:t>
            </w:r>
          </w:p>
        </w:tc>
        <w:tc>
          <w:tcPr>
            <w:tcW w:type="dxa" w:w="1047"/>
          </w:tcPr>
          <w:p>
            <w:pPr>
              <w:spacing w:after="0"/>
              <w:jc w:val="left"/>
            </w:pPr>
            <w:r>
              <w:rPr>
                <w:sz w:val="16"/>
              </w:rPr>
              <w:t>FM-5542-CT</w:t>
            </w:r>
          </w:p>
        </w:tc>
        <w:tc>
          <w:tcPr>
            <w:tcW w:type="dxa" w:w="1408"/>
          </w:tcPr>
          <w:p>
            <w:pPr>
              <w:spacing w:after="0"/>
              <w:jc w:val="left"/>
            </w:pPr>
            <w:r>
              <w:rPr>
                <w:sz w:val="16"/>
              </w:rPr>
              <w:t>Fire management</w:t>
            </w:r>
          </w:p>
        </w:tc>
        <w:tc>
          <w:tcPr>
            <w:tcW w:type="dxa" w:w="2400"/>
          </w:tcPr>
          <w:p>
            <w:pPr>
              <w:spacing w:after="0"/>
              <w:jc w:val="left"/>
            </w:pPr>
            <w:r>
              <w:rPr>
                <w:sz w:val="16"/>
              </w:rPr>
              <w:t>Hawthorne Fire</w:t>
            </w:r>
          </w:p>
        </w:tc>
        <w:tc>
          <w:tcPr>
            <w:tcW w:type="dxa" w:w="2481"/>
          </w:tcPr>
          <w:p>
            <w:pPr>
              <w:spacing w:after="0"/>
              <w:jc w:val="left"/>
            </w:pPr>
            <w:r>
              <w:rPr>
                <w:sz w:val="16"/>
              </w:rPr>
              <w:t>Wildfire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2024-09-20</w:t>
            </w:r>
          </w:p>
        </w:tc>
        <w:tc>
          <w:tcPr>
            <w:tcW w:type="dxa" w:w="1047"/>
          </w:tcPr>
          <w:p>
            <w:pPr>
              <w:spacing w:after="0"/>
              <w:jc w:val="left"/>
            </w:pPr>
            <w:r>
              <w:rPr>
                <w:sz w:val="16"/>
              </w:rPr>
              <w:t>2024-08-18</w:t>
            </w:r>
          </w:p>
        </w:tc>
        <w:tc>
          <w:tcPr>
            <w:tcW w:type="dxa" w:w="1047"/>
          </w:tcPr>
          <w:p>
            <w:pPr>
              <w:spacing w:after="0"/>
              <w:jc w:val="left"/>
            </w:pPr>
            <w:r>
              <w:rPr>
                <w:sz w:val="16"/>
              </w:rPr>
              <w:t>DR-4820-CT</w:t>
            </w:r>
          </w:p>
        </w:tc>
        <w:tc>
          <w:tcPr>
            <w:tcW w:type="dxa" w:w="1408"/>
          </w:tcPr>
          <w:p>
            <w:pPr>
              <w:spacing w:after="0"/>
              <w:jc w:val="left"/>
            </w:pPr>
            <w:r>
              <w:rPr>
                <w:sz w:val="16"/>
              </w:rPr>
              <w:t>Major disaster</w:t>
            </w:r>
          </w:p>
        </w:tc>
        <w:tc>
          <w:tcPr>
            <w:tcW w:type="dxa" w:w="2400"/>
          </w:tcPr>
          <w:p>
            <w:pPr>
              <w:spacing w:after="0"/>
              <w:jc w:val="left"/>
            </w:pPr>
            <w:r>
              <w:rPr>
                <w:sz w:val="16"/>
              </w:rPr>
              <w:t>Severe Storm,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New Haven County total, not this region: $10,846,143.15</w:t>
            </w:r>
          </w:p>
        </w:tc>
      </w:tr>
      <w:tr>
        <w:trPr>
          <w:cantSplit/>
        </w:trPr>
        <w:tc>
          <w:tcPr>
            <w:tcW w:type="dxa" w:w="1047"/>
          </w:tcPr>
          <w:p>
            <w:pPr>
              <w:spacing w:after="0"/>
              <w:jc w:val="left"/>
            </w:pPr>
            <w:r>
              <w:rPr>
                <w:sz w:val="16"/>
              </w:rPr>
              <w:t>2024-09-20</w:t>
            </w:r>
          </w:p>
        </w:tc>
        <w:tc>
          <w:tcPr>
            <w:tcW w:type="dxa" w:w="1047"/>
          </w:tcPr>
          <w:p>
            <w:pPr>
              <w:spacing w:after="0"/>
              <w:jc w:val="left"/>
            </w:pPr>
            <w:r>
              <w:rPr>
                <w:sz w:val="16"/>
              </w:rPr>
              <w:t>2024-08-18</w:t>
            </w:r>
          </w:p>
        </w:tc>
        <w:tc>
          <w:tcPr>
            <w:tcW w:type="dxa" w:w="1047"/>
          </w:tcPr>
          <w:p>
            <w:pPr>
              <w:spacing w:after="0"/>
              <w:jc w:val="left"/>
            </w:pPr>
            <w:r>
              <w:rPr>
                <w:sz w:val="16"/>
              </w:rPr>
              <w:t>DR-4820-CT</w:t>
            </w:r>
          </w:p>
        </w:tc>
        <w:tc>
          <w:tcPr>
            <w:tcW w:type="dxa" w:w="1408"/>
          </w:tcPr>
          <w:p>
            <w:pPr>
              <w:spacing w:after="0"/>
              <w:jc w:val="left"/>
            </w:pPr>
            <w:r>
              <w:rPr>
                <w:sz w:val="16"/>
              </w:rPr>
              <w:t>Major disaster</w:t>
            </w:r>
          </w:p>
        </w:tc>
        <w:tc>
          <w:tcPr>
            <w:tcW w:type="dxa" w:w="2400"/>
          </w:tcPr>
          <w:p>
            <w:pPr>
              <w:spacing w:after="0"/>
              <w:jc w:val="left"/>
            </w:pPr>
            <w:r>
              <w:rPr>
                <w:sz w:val="16"/>
              </w:rPr>
              <w:t>Severe Storm,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Litchfield County total, not this region: $1,989,852</w:t>
            </w:r>
          </w:p>
        </w:tc>
      </w:tr>
      <w:tr>
        <w:trPr>
          <w:cantSplit/>
        </w:trPr>
        <w:tc>
          <w:tcPr>
            <w:tcW w:type="dxa" w:w="1047"/>
          </w:tcPr>
          <w:p>
            <w:pPr>
              <w:spacing w:after="0"/>
              <w:jc w:val="left"/>
            </w:pPr>
            <w:r>
              <w:rPr>
                <w:sz w:val="16"/>
              </w:rPr>
              <w:t>2024-09-20</w:t>
            </w:r>
          </w:p>
        </w:tc>
        <w:tc>
          <w:tcPr>
            <w:tcW w:type="dxa" w:w="1047"/>
          </w:tcPr>
          <w:p>
            <w:pPr>
              <w:spacing w:after="0"/>
              <w:jc w:val="left"/>
            </w:pPr>
            <w:r>
              <w:rPr>
                <w:sz w:val="16"/>
              </w:rPr>
              <w:t>2024-08-18</w:t>
            </w:r>
          </w:p>
        </w:tc>
        <w:tc>
          <w:tcPr>
            <w:tcW w:type="dxa" w:w="1047"/>
          </w:tcPr>
          <w:p>
            <w:pPr>
              <w:spacing w:after="0"/>
              <w:jc w:val="left"/>
            </w:pPr>
            <w:r>
              <w:rPr>
                <w:sz w:val="16"/>
              </w:rPr>
              <w:t>DR-4820-CT</w:t>
            </w:r>
          </w:p>
        </w:tc>
        <w:tc>
          <w:tcPr>
            <w:tcW w:type="dxa" w:w="1408"/>
          </w:tcPr>
          <w:p>
            <w:pPr>
              <w:spacing w:after="0"/>
              <w:jc w:val="left"/>
            </w:pPr>
            <w:r>
              <w:rPr>
                <w:sz w:val="16"/>
              </w:rPr>
              <w:t>Major disaster</w:t>
            </w:r>
          </w:p>
        </w:tc>
        <w:tc>
          <w:tcPr>
            <w:tcW w:type="dxa" w:w="2400"/>
          </w:tcPr>
          <w:p>
            <w:pPr>
              <w:spacing w:after="0"/>
              <w:jc w:val="left"/>
            </w:pPr>
            <w:r>
              <w:rPr>
                <w:sz w:val="16"/>
              </w:rPr>
              <w:t>Severe Storm,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Fairfield County total, not this region: $6,744,181.01</w:t>
            </w:r>
          </w:p>
        </w:tc>
      </w:tr>
      <w:tr>
        <w:trPr>
          <w:cantSplit/>
        </w:trPr>
        <w:tc>
          <w:tcPr>
            <w:tcW w:type="dxa" w:w="1047"/>
          </w:tcPr>
          <w:p>
            <w:pPr>
              <w:spacing w:after="0"/>
              <w:jc w:val="left"/>
            </w:pPr>
            <w:r>
              <w:rPr>
                <w:sz w:val="16"/>
              </w:rPr>
              <w:t>2024-08-21</w:t>
            </w:r>
          </w:p>
        </w:tc>
        <w:tc>
          <w:tcPr>
            <w:tcW w:type="dxa" w:w="1047"/>
          </w:tcPr>
          <w:p>
            <w:pPr>
              <w:spacing w:after="0"/>
              <w:jc w:val="left"/>
            </w:pPr>
            <w:r>
              <w:rPr>
                <w:sz w:val="16"/>
              </w:rPr>
              <w:t>2024-08-18</w:t>
            </w:r>
          </w:p>
        </w:tc>
        <w:tc>
          <w:tcPr>
            <w:tcW w:type="dxa" w:w="1047"/>
          </w:tcPr>
          <w:p>
            <w:pPr>
              <w:spacing w:after="0"/>
              <w:jc w:val="left"/>
            </w:pPr>
            <w:r>
              <w:rPr>
                <w:sz w:val="16"/>
              </w:rPr>
              <w:t>EM-3612-CT</w:t>
            </w:r>
          </w:p>
        </w:tc>
        <w:tc>
          <w:tcPr>
            <w:tcW w:type="dxa" w:w="1408"/>
          </w:tcPr>
          <w:p>
            <w:pPr>
              <w:spacing w:after="0"/>
              <w:jc w:val="left"/>
            </w:pPr>
            <w:r>
              <w:rPr>
                <w:sz w:val="16"/>
              </w:rPr>
              <w:t>Emergency</w:t>
            </w:r>
          </w:p>
        </w:tc>
        <w:tc>
          <w:tcPr>
            <w:tcW w:type="dxa" w:w="2400"/>
          </w:tcPr>
          <w:p>
            <w:pPr>
              <w:spacing w:after="0"/>
              <w:jc w:val="left"/>
            </w:pPr>
            <w:r>
              <w:rPr>
                <w:sz w:val="16"/>
              </w:rPr>
              <w:t>Severe Storms,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same incident as DR-4820; former New Haven County total, not this region: no Public Assistance recorded</w:t>
            </w:r>
          </w:p>
        </w:tc>
      </w:tr>
      <w:tr>
        <w:trPr>
          <w:cantSplit/>
        </w:trPr>
        <w:tc>
          <w:tcPr>
            <w:tcW w:type="dxa" w:w="1047"/>
          </w:tcPr>
          <w:p>
            <w:pPr>
              <w:spacing w:after="0"/>
              <w:jc w:val="left"/>
            </w:pPr>
            <w:r>
              <w:rPr>
                <w:sz w:val="16"/>
              </w:rPr>
              <w:t>2024-08-21</w:t>
            </w:r>
          </w:p>
        </w:tc>
        <w:tc>
          <w:tcPr>
            <w:tcW w:type="dxa" w:w="1047"/>
          </w:tcPr>
          <w:p>
            <w:pPr>
              <w:spacing w:after="0"/>
              <w:jc w:val="left"/>
            </w:pPr>
            <w:r>
              <w:rPr>
                <w:sz w:val="16"/>
              </w:rPr>
              <w:t>2024-08-18</w:t>
            </w:r>
          </w:p>
        </w:tc>
        <w:tc>
          <w:tcPr>
            <w:tcW w:type="dxa" w:w="1047"/>
          </w:tcPr>
          <w:p>
            <w:pPr>
              <w:spacing w:after="0"/>
              <w:jc w:val="left"/>
            </w:pPr>
            <w:r>
              <w:rPr>
                <w:sz w:val="16"/>
              </w:rPr>
              <w:t>EM-3612-CT</w:t>
            </w:r>
          </w:p>
        </w:tc>
        <w:tc>
          <w:tcPr>
            <w:tcW w:type="dxa" w:w="1408"/>
          </w:tcPr>
          <w:p>
            <w:pPr>
              <w:spacing w:after="0"/>
              <w:jc w:val="left"/>
            </w:pPr>
            <w:r>
              <w:rPr>
                <w:sz w:val="16"/>
              </w:rPr>
              <w:t>Emergency</w:t>
            </w:r>
          </w:p>
        </w:tc>
        <w:tc>
          <w:tcPr>
            <w:tcW w:type="dxa" w:w="2400"/>
          </w:tcPr>
          <w:p>
            <w:pPr>
              <w:spacing w:after="0"/>
              <w:jc w:val="left"/>
            </w:pPr>
            <w:r>
              <w:rPr>
                <w:sz w:val="16"/>
              </w:rPr>
              <w:t>Severe Storms,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same incident as DR-4820; former Litchfield County total, not this region: no Public Assistance recorded</w:t>
            </w:r>
          </w:p>
        </w:tc>
      </w:tr>
      <w:tr>
        <w:trPr>
          <w:cantSplit/>
        </w:trPr>
        <w:tc>
          <w:tcPr>
            <w:tcW w:type="dxa" w:w="1047"/>
          </w:tcPr>
          <w:p>
            <w:pPr>
              <w:spacing w:after="0"/>
              <w:jc w:val="left"/>
            </w:pPr>
            <w:r>
              <w:rPr>
                <w:sz w:val="16"/>
              </w:rPr>
              <w:t>2024-08-21</w:t>
            </w:r>
          </w:p>
        </w:tc>
        <w:tc>
          <w:tcPr>
            <w:tcW w:type="dxa" w:w="1047"/>
          </w:tcPr>
          <w:p>
            <w:pPr>
              <w:spacing w:after="0"/>
              <w:jc w:val="left"/>
            </w:pPr>
            <w:r>
              <w:rPr>
                <w:sz w:val="16"/>
              </w:rPr>
              <w:t>2024-08-18</w:t>
            </w:r>
          </w:p>
        </w:tc>
        <w:tc>
          <w:tcPr>
            <w:tcW w:type="dxa" w:w="1047"/>
          </w:tcPr>
          <w:p>
            <w:pPr>
              <w:spacing w:after="0"/>
              <w:jc w:val="left"/>
            </w:pPr>
            <w:r>
              <w:rPr>
                <w:sz w:val="16"/>
              </w:rPr>
              <w:t>EM-3612-CT</w:t>
            </w:r>
          </w:p>
        </w:tc>
        <w:tc>
          <w:tcPr>
            <w:tcW w:type="dxa" w:w="1408"/>
          </w:tcPr>
          <w:p>
            <w:pPr>
              <w:spacing w:after="0"/>
              <w:jc w:val="left"/>
            </w:pPr>
            <w:r>
              <w:rPr>
                <w:sz w:val="16"/>
              </w:rPr>
              <w:t>Emergency</w:t>
            </w:r>
          </w:p>
        </w:tc>
        <w:tc>
          <w:tcPr>
            <w:tcW w:type="dxa" w:w="2400"/>
          </w:tcPr>
          <w:p>
            <w:pPr>
              <w:spacing w:after="0"/>
              <w:jc w:val="left"/>
            </w:pPr>
            <w:r>
              <w:rPr>
                <w:sz w:val="16"/>
              </w:rPr>
              <w:t>Severe Storms, Flooding, Landslides, and Mudslides</w:t>
            </w:r>
          </w:p>
        </w:tc>
        <w:tc>
          <w:tcPr>
            <w:tcW w:type="dxa" w:w="2481"/>
          </w:tcPr>
          <w:p>
            <w:pPr>
              <w:spacing w:after="0"/>
              <w:jc w:val="left"/>
            </w:pPr>
            <w:r>
              <w:rPr>
                <w:sz w:val="16"/>
              </w:rPr>
              <w:t>Inland Flooding; Landslide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same incident as DR-4820; former Fairfield County total, not this region: no Public Assistance recorded</w:t>
            </w:r>
          </w:p>
        </w:tc>
      </w:tr>
      <w:tr>
        <w:trPr>
          <w:cantSplit/>
        </w:trPr>
        <w:tc>
          <w:tcPr>
            <w:tcW w:type="dxa" w:w="1047"/>
          </w:tcPr>
          <w:p>
            <w:pPr>
              <w:spacing w:after="0"/>
              <w:jc w:val="left"/>
            </w:pPr>
            <w:r>
              <w:rPr>
                <w:sz w:val="16"/>
              </w:rPr>
              <w:t>2021-10-30</w:t>
            </w:r>
          </w:p>
        </w:tc>
        <w:tc>
          <w:tcPr>
            <w:tcW w:type="dxa" w:w="1047"/>
          </w:tcPr>
          <w:p>
            <w:pPr>
              <w:spacing w:after="0"/>
              <w:jc w:val="left"/>
            </w:pPr>
            <w:r>
              <w:rPr>
                <w:sz w:val="16"/>
              </w:rPr>
              <w:t>2021-09-01</w:t>
            </w:r>
          </w:p>
        </w:tc>
        <w:tc>
          <w:tcPr>
            <w:tcW w:type="dxa" w:w="1047"/>
          </w:tcPr>
          <w:p>
            <w:pPr>
              <w:spacing w:after="0"/>
              <w:jc w:val="left"/>
            </w:pPr>
            <w:r>
              <w:rPr>
                <w:sz w:val="16"/>
              </w:rPr>
              <w:t>DR-4629-CT</w:t>
            </w:r>
          </w:p>
        </w:tc>
        <w:tc>
          <w:tcPr>
            <w:tcW w:type="dxa" w:w="1408"/>
          </w:tcPr>
          <w:p>
            <w:pPr>
              <w:spacing w:after="0"/>
              <w:jc w:val="left"/>
            </w:pPr>
            <w:r>
              <w:rPr>
                <w:sz w:val="16"/>
              </w:rPr>
              <w:t>Major disaster</w:t>
            </w:r>
          </w:p>
        </w:tc>
        <w:tc>
          <w:tcPr>
            <w:tcW w:type="dxa" w:w="2400"/>
          </w:tcPr>
          <w:p>
            <w:pPr>
              <w:spacing w:after="0"/>
              <w:jc w:val="left"/>
            </w:pPr>
            <w:r>
              <w:rPr>
                <w:sz w:val="16"/>
              </w:rPr>
              <w:t>Remnants of Hurricane Ida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2021-10-30</w:t>
            </w:r>
          </w:p>
        </w:tc>
        <w:tc>
          <w:tcPr>
            <w:tcW w:type="dxa" w:w="1047"/>
          </w:tcPr>
          <w:p>
            <w:pPr>
              <w:spacing w:after="0"/>
              <w:jc w:val="left"/>
            </w:pPr>
            <w:r>
              <w:rPr>
                <w:sz w:val="16"/>
              </w:rPr>
              <w:t>2021-09-01</w:t>
            </w:r>
          </w:p>
        </w:tc>
        <w:tc>
          <w:tcPr>
            <w:tcW w:type="dxa" w:w="1047"/>
          </w:tcPr>
          <w:p>
            <w:pPr>
              <w:spacing w:after="0"/>
              <w:jc w:val="left"/>
            </w:pPr>
            <w:r>
              <w:rPr>
                <w:sz w:val="16"/>
              </w:rPr>
              <w:t>DR-4629-CT</w:t>
            </w:r>
          </w:p>
        </w:tc>
        <w:tc>
          <w:tcPr>
            <w:tcW w:type="dxa" w:w="1408"/>
          </w:tcPr>
          <w:p>
            <w:pPr>
              <w:spacing w:after="0"/>
              <w:jc w:val="left"/>
            </w:pPr>
            <w:r>
              <w:rPr>
                <w:sz w:val="16"/>
              </w:rPr>
              <w:t>Major disaster</w:t>
            </w:r>
          </w:p>
        </w:tc>
        <w:tc>
          <w:tcPr>
            <w:tcW w:type="dxa" w:w="2400"/>
          </w:tcPr>
          <w:p>
            <w:pPr>
              <w:spacing w:after="0"/>
              <w:jc w:val="left"/>
            </w:pPr>
            <w:r>
              <w:rPr>
                <w:sz w:val="16"/>
              </w:rPr>
              <w:t>Remnants of Hurricane Ida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Litchfield County total, not this region: $154,267.39</w:t>
            </w:r>
          </w:p>
        </w:tc>
      </w:tr>
      <w:tr>
        <w:trPr>
          <w:cantSplit/>
        </w:trPr>
        <w:tc>
          <w:tcPr>
            <w:tcW w:type="dxa" w:w="1047"/>
          </w:tcPr>
          <w:p>
            <w:pPr>
              <w:spacing w:after="0"/>
              <w:jc w:val="left"/>
            </w:pPr>
            <w:r>
              <w:rPr>
                <w:sz w:val="16"/>
              </w:rPr>
              <w:t>2021-10-30</w:t>
            </w:r>
          </w:p>
        </w:tc>
        <w:tc>
          <w:tcPr>
            <w:tcW w:type="dxa" w:w="1047"/>
          </w:tcPr>
          <w:p>
            <w:pPr>
              <w:spacing w:after="0"/>
              <w:jc w:val="left"/>
            </w:pPr>
            <w:r>
              <w:rPr>
                <w:sz w:val="16"/>
              </w:rPr>
              <w:t>2021-09-01</w:t>
            </w:r>
          </w:p>
        </w:tc>
        <w:tc>
          <w:tcPr>
            <w:tcW w:type="dxa" w:w="1047"/>
          </w:tcPr>
          <w:p>
            <w:pPr>
              <w:spacing w:after="0"/>
              <w:jc w:val="left"/>
            </w:pPr>
            <w:r>
              <w:rPr>
                <w:sz w:val="16"/>
              </w:rPr>
              <w:t>DR-4629-CT</w:t>
            </w:r>
          </w:p>
        </w:tc>
        <w:tc>
          <w:tcPr>
            <w:tcW w:type="dxa" w:w="1408"/>
          </w:tcPr>
          <w:p>
            <w:pPr>
              <w:spacing w:after="0"/>
              <w:jc w:val="left"/>
            </w:pPr>
            <w:r>
              <w:rPr>
                <w:sz w:val="16"/>
              </w:rPr>
              <w:t>Major disaster</w:t>
            </w:r>
          </w:p>
        </w:tc>
        <w:tc>
          <w:tcPr>
            <w:tcW w:type="dxa" w:w="2400"/>
          </w:tcPr>
          <w:p>
            <w:pPr>
              <w:spacing w:after="0"/>
              <w:jc w:val="left"/>
            </w:pPr>
            <w:r>
              <w:rPr>
                <w:sz w:val="16"/>
              </w:rPr>
              <w:t>Remnants of Hurricane Ida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r>
              <w:rPr>
                <w:sz w:val="16"/>
              </w:rPr>
              <w:t>within last 5 years</w:t>
            </w:r>
          </w:p>
        </w:tc>
        <w:tc>
          <w:tcPr>
            <w:tcW w:type="dxa" w:w="2490"/>
          </w:tcPr>
          <w:p>
            <w:pPr>
              <w:spacing w:after="0"/>
              <w:jc w:val="left"/>
            </w:pPr>
            <w:r>
              <w:rPr>
                <w:sz w:val="16"/>
              </w:rPr>
              <w:t>former Fairfield County total, not this region: $8,161,809.90</w:t>
            </w: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2021-08-21</w:t>
            </w:r>
          </w:p>
        </w:tc>
        <w:tc>
          <w:tcPr>
            <w:tcW w:type="dxa" w:w="1047"/>
          </w:tcPr>
          <w:p>
            <w:pPr>
              <w:spacing w:after="0"/>
              <w:jc w:val="left"/>
            </w:pPr>
            <w:r>
              <w:rPr>
                <w:sz w:val="16"/>
              </w:rPr>
              <w:t>EM-3564-CT</w:t>
            </w:r>
          </w:p>
        </w:tc>
        <w:tc>
          <w:tcPr>
            <w:tcW w:type="dxa" w:w="1408"/>
          </w:tcPr>
          <w:p>
            <w:pPr>
              <w:spacing w:after="0"/>
              <w:jc w:val="left"/>
            </w:pPr>
            <w:r>
              <w:rPr>
                <w:sz w:val="16"/>
              </w:rPr>
              <w:t>Emergency</w:t>
            </w:r>
          </w:p>
        </w:tc>
        <w:tc>
          <w:tcPr>
            <w:tcW w:type="dxa" w:w="2400"/>
          </w:tcPr>
          <w:p>
            <w:pPr>
              <w:spacing w:after="0"/>
              <w:jc w:val="left"/>
            </w:pPr>
            <w:r>
              <w:rPr>
                <w:sz w:val="16"/>
              </w:rPr>
              <w:t>Hurricane Henri</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2021-08-21</w:t>
            </w:r>
          </w:p>
        </w:tc>
        <w:tc>
          <w:tcPr>
            <w:tcW w:type="dxa" w:w="1047"/>
          </w:tcPr>
          <w:p>
            <w:pPr>
              <w:spacing w:after="0"/>
              <w:jc w:val="left"/>
            </w:pPr>
            <w:r>
              <w:rPr>
                <w:sz w:val="16"/>
              </w:rPr>
              <w:t>EM-3564-CT</w:t>
            </w:r>
          </w:p>
        </w:tc>
        <w:tc>
          <w:tcPr>
            <w:tcW w:type="dxa" w:w="1408"/>
          </w:tcPr>
          <w:p>
            <w:pPr>
              <w:spacing w:after="0"/>
              <w:jc w:val="left"/>
            </w:pPr>
            <w:r>
              <w:rPr>
                <w:sz w:val="16"/>
              </w:rPr>
              <w:t>Emergency</w:t>
            </w:r>
          </w:p>
        </w:tc>
        <w:tc>
          <w:tcPr>
            <w:tcW w:type="dxa" w:w="2400"/>
          </w:tcPr>
          <w:p>
            <w:pPr>
              <w:spacing w:after="0"/>
              <w:jc w:val="left"/>
            </w:pPr>
            <w:r>
              <w:rPr>
                <w:sz w:val="16"/>
              </w:rPr>
              <w:t>Hurricane Henri</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2021-08-21</w:t>
            </w:r>
          </w:p>
        </w:tc>
        <w:tc>
          <w:tcPr>
            <w:tcW w:type="dxa" w:w="1047"/>
          </w:tcPr>
          <w:p>
            <w:pPr>
              <w:spacing w:after="0"/>
              <w:jc w:val="left"/>
            </w:pPr>
            <w:r>
              <w:rPr>
                <w:sz w:val="16"/>
              </w:rPr>
              <w:t>EM-3564-CT</w:t>
            </w:r>
          </w:p>
        </w:tc>
        <w:tc>
          <w:tcPr>
            <w:tcW w:type="dxa" w:w="1408"/>
          </w:tcPr>
          <w:p>
            <w:pPr>
              <w:spacing w:after="0"/>
              <w:jc w:val="left"/>
            </w:pPr>
            <w:r>
              <w:rPr>
                <w:sz w:val="16"/>
              </w:rPr>
              <w:t>Emergency</w:t>
            </w:r>
          </w:p>
        </w:tc>
        <w:tc>
          <w:tcPr>
            <w:tcW w:type="dxa" w:w="2400"/>
          </w:tcPr>
          <w:p>
            <w:pPr>
              <w:spacing w:after="0"/>
              <w:jc w:val="left"/>
            </w:pPr>
            <w:r>
              <w:rPr>
                <w:sz w:val="16"/>
              </w:rPr>
              <w:t>Hurricane Henri</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2021-08-22</w:t>
            </w:r>
          </w:p>
        </w:tc>
        <w:tc>
          <w:tcPr>
            <w:tcW w:type="dxa" w:w="1047"/>
          </w:tcPr>
          <w:p>
            <w:pPr>
              <w:spacing w:after="0"/>
              <w:jc w:val="left"/>
            </w:pPr>
            <w:r>
              <w:rPr>
                <w:sz w:val="16"/>
              </w:rPr>
              <w:t>2021-08-21</w:t>
            </w:r>
          </w:p>
        </w:tc>
        <w:tc>
          <w:tcPr>
            <w:tcW w:type="dxa" w:w="1047"/>
          </w:tcPr>
          <w:p>
            <w:pPr>
              <w:spacing w:after="0"/>
              <w:jc w:val="left"/>
            </w:pPr>
            <w:r>
              <w:rPr>
                <w:sz w:val="16"/>
              </w:rPr>
              <w:t>EM-3564-CT</w:t>
            </w:r>
          </w:p>
        </w:tc>
        <w:tc>
          <w:tcPr>
            <w:tcW w:type="dxa" w:w="1408"/>
          </w:tcPr>
          <w:p>
            <w:pPr>
              <w:spacing w:after="0"/>
              <w:jc w:val="left"/>
            </w:pPr>
            <w:r>
              <w:rPr>
                <w:sz w:val="16"/>
              </w:rPr>
              <w:t>Emergency</w:t>
            </w:r>
          </w:p>
        </w:tc>
        <w:tc>
          <w:tcPr>
            <w:tcW w:type="dxa" w:w="2400"/>
          </w:tcPr>
          <w:p>
            <w:pPr>
              <w:spacing w:after="0"/>
              <w:jc w:val="left"/>
            </w:pPr>
            <w:r>
              <w:rPr>
                <w:sz w:val="16"/>
              </w:rPr>
              <w:t>Hurricane Henri</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2021-01-12</w:t>
            </w:r>
          </w:p>
        </w:tc>
        <w:tc>
          <w:tcPr>
            <w:tcW w:type="dxa" w:w="1047"/>
          </w:tcPr>
          <w:p>
            <w:pPr>
              <w:spacing w:after="0"/>
              <w:jc w:val="left"/>
            </w:pPr>
            <w:r>
              <w:rPr>
                <w:sz w:val="16"/>
              </w:rPr>
              <w:t>2020-08-04</w:t>
            </w:r>
          </w:p>
        </w:tc>
        <w:tc>
          <w:tcPr>
            <w:tcW w:type="dxa" w:w="1047"/>
          </w:tcPr>
          <w:p>
            <w:pPr>
              <w:spacing w:after="0"/>
              <w:jc w:val="left"/>
            </w:pPr>
            <w:r>
              <w:rPr>
                <w:sz w:val="16"/>
              </w:rPr>
              <w:t>DR-4580-CT</w:t>
            </w:r>
          </w:p>
        </w:tc>
        <w:tc>
          <w:tcPr>
            <w:tcW w:type="dxa" w:w="1408"/>
          </w:tcPr>
          <w:p>
            <w:pPr>
              <w:spacing w:after="0"/>
              <w:jc w:val="left"/>
            </w:pPr>
            <w:r>
              <w:rPr>
                <w:sz w:val="16"/>
              </w:rPr>
              <w:t>Major disaster</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$7,798,828.89</w:t>
            </w:r>
          </w:p>
        </w:tc>
      </w:tr>
      <w:tr>
        <w:trPr>
          <w:cantSplit/>
        </w:trPr>
        <w:tc>
          <w:tcPr>
            <w:tcW w:type="dxa" w:w="1047"/>
          </w:tcPr>
          <w:p>
            <w:pPr>
              <w:spacing w:after="0"/>
              <w:jc w:val="left"/>
            </w:pPr>
            <w:r>
              <w:rPr>
                <w:sz w:val="16"/>
              </w:rPr>
              <w:t>2021-01-12</w:t>
            </w:r>
          </w:p>
        </w:tc>
        <w:tc>
          <w:tcPr>
            <w:tcW w:type="dxa" w:w="1047"/>
          </w:tcPr>
          <w:p>
            <w:pPr>
              <w:spacing w:after="0"/>
              <w:jc w:val="left"/>
            </w:pPr>
            <w:r>
              <w:rPr>
                <w:sz w:val="16"/>
              </w:rPr>
              <w:t>2020-08-04</w:t>
            </w:r>
          </w:p>
        </w:tc>
        <w:tc>
          <w:tcPr>
            <w:tcW w:type="dxa" w:w="1047"/>
          </w:tcPr>
          <w:p>
            <w:pPr>
              <w:spacing w:after="0"/>
              <w:jc w:val="left"/>
            </w:pPr>
            <w:r>
              <w:rPr>
                <w:sz w:val="16"/>
              </w:rPr>
              <w:t>DR-4580-CT</w:t>
            </w:r>
          </w:p>
        </w:tc>
        <w:tc>
          <w:tcPr>
            <w:tcW w:type="dxa" w:w="1408"/>
          </w:tcPr>
          <w:p>
            <w:pPr>
              <w:spacing w:after="0"/>
              <w:jc w:val="left"/>
            </w:pPr>
            <w:r>
              <w:rPr>
                <w:sz w:val="16"/>
              </w:rPr>
              <w:t>Major disaster</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$2,247,825.50</w:t>
            </w:r>
          </w:p>
        </w:tc>
      </w:tr>
      <w:tr>
        <w:trPr>
          <w:cantSplit/>
        </w:trPr>
        <w:tc>
          <w:tcPr>
            <w:tcW w:type="dxa" w:w="1047"/>
          </w:tcPr>
          <w:p>
            <w:pPr>
              <w:spacing w:after="0"/>
              <w:jc w:val="left"/>
            </w:pPr>
            <w:r>
              <w:rPr>
                <w:sz w:val="16"/>
              </w:rPr>
              <w:t>2021-01-12</w:t>
            </w:r>
          </w:p>
        </w:tc>
        <w:tc>
          <w:tcPr>
            <w:tcW w:type="dxa" w:w="1047"/>
          </w:tcPr>
          <w:p>
            <w:pPr>
              <w:spacing w:after="0"/>
              <w:jc w:val="left"/>
            </w:pPr>
            <w:r>
              <w:rPr>
                <w:sz w:val="16"/>
              </w:rPr>
              <w:t>2020-08-04</w:t>
            </w:r>
          </w:p>
        </w:tc>
        <w:tc>
          <w:tcPr>
            <w:tcW w:type="dxa" w:w="1047"/>
          </w:tcPr>
          <w:p>
            <w:pPr>
              <w:spacing w:after="0"/>
              <w:jc w:val="left"/>
            </w:pPr>
            <w:r>
              <w:rPr>
                <w:sz w:val="16"/>
              </w:rPr>
              <w:t>DR-4580-CT</w:t>
            </w:r>
          </w:p>
        </w:tc>
        <w:tc>
          <w:tcPr>
            <w:tcW w:type="dxa" w:w="1408"/>
          </w:tcPr>
          <w:p>
            <w:pPr>
              <w:spacing w:after="0"/>
              <w:jc w:val="left"/>
            </w:pPr>
            <w:r>
              <w:rPr>
                <w:sz w:val="16"/>
              </w:rPr>
              <w:t>Major disaster</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$7,290,116.15</w:t>
            </w:r>
          </w:p>
        </w:tc>
      </w:tr>
      <w:tr>
        <w:trPr>
          <w:cantSplit/>
        </w:trPr>
        <w:tc>
          <w:tcPr>
            <w:tcW w:type="dxa" w:w="1047"/>
          </w:tcPr>
          <w:p>
            <w:pPr>
              <w:spacing w:after="0"/>
              <w:jc w:val="left"/>
            </w:pPr>
            <w:r>
              <w:rPr>
                <w:sz w:val="16"/>
              </w:rPr>
              <w:t>2021-01-12</w:t>
            </w:r>
          </w:p>
        </w:tc>
        <w:tc>
          <w:tcPr>
            <w:tcW w:type="dxa" w:w="1047"/>
          </w:tcPr>
          <w:p>
            <w:pPr>
              <w:spacing w:after="0"/>
              <w:jc w:val="left"/>
            </w:pPr>
            <w:r>
              <w:rPr>
                <w:sz w:val="16"/>
              </w:rPr>
              <w:t>2020-08-04</w:t>
            </w:r>
          </w:p>
        </w:tc>
        <w:tc>
          <w:tcPr>
            <w:tcW w:type="dxa" w:w="1047"/>
          </w:tcPr>
          <w:p>
            <w:pPr>
              <w:spacing w:after="0"/>
              <w:jc w:val="left"/>
            </w:pPr>
            <w:r>
              <w:rPr>
                <w:sz w:val="16"/>
              </w:rPr>
              <w:t>DR-4580-CT</w:t>
            </w:r>
          </w:p>
        </w:tc>
        <w:tc>
          <w:tcPr>
            <w:tcW w:type="dxa" w:w="1408"/>
          </w:tcPr>
          <w:p>
            <w:pPr>
              <w:spacing w:after="0"/>
              <w:jc w:val="left"/>
            </w:pPr>
            <w:r>
              <w:rPr>
                <w:sz w:val="16"/>
              </w:rPr>
              <w:t>Major disaster</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$10,450,090.26</w:t>
            </w:r>
          </w:p>
        </w:tc>
      </w:tr>
      <w:tr>
        <w:trPr>
          <w:cantSplit/>
        </w:trPr>
        <w:tc>
          <w:tcPr>
            <w:tcW w:type="dxa" w:w="1047"/>
          </w:tcPr>
          <w:p>
            <w:pPr>
              <w:spacing w:after="0"/>
              <w:jc w:val="left"/>
            </w:pPr>
            <w:r>
              <w:rPr>
                <w:sz w:val="16"/>
              </w:rPr>
              <w:t>2020-08-06</w:t>
            </w:r>
          </w:p>
        </w:tc>
        <w:tc>
          <w:tcPr>
            <w:tcW w:type="dxa" w:w="1047"/>
          </w:tcPr>
          <w:p>
            <w:pPr>
              <w:spacing w:after="0"/>
              <w:jc w:val="left"/>
            </w:pPr>
            <w:r>
              <w:rPr>
                <w:sz w:val="16"/>
              </w:rPr>
              <w:t>2020-08-04</w:t>
            </w:r>
          </w:p>
        </w:tc>
        <w:tc>
          <w:tcPr>
            <w:tcW w:type="dxa" w:w="1047"/>
          </w:tcPr>
          <w:p>
            <w:pPr>
              <w:spacing w:after="0"/>
              <w:jc w:val="left"/>
            </w:pPr>
            <w:r>
              <w:rPr>
                <w:sz w:val="16"/>
              </w:rPr>
              <w:t>EM-3535-CT</w:t>
            </w:r>
          </w:p>
        </w:tc>
        <w:tc>
          <w:tcPr>
            <w:tcW w:type="dxa" w:w="1408"/>
          </w:tcPr>
          <w:p>
            <w:pPr>
              <w:spacing w:after="0"/>
              <w:jc w:val="left"/>
            </w:pPr>
            <w:r>
              <w:rPr>
                <w:sz w:val="16"/>
              </w:rPr>
              <w:t>Emergency</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DR-4580; former New Haven County total, not this region: no Public Assistance recorded</w:t>
            </w:r>
          </w:p>
        </w:tc>
      </w:tr>
      <w:tr>
        <w:trPr>
          <w:cantSplit/>
        </w:trPr>
        <w:tc>
          <w:tcPr>
            <w:tcW w:type="dxa" w:w="1047"/>
          </w:tcPr>
          <w:p>
            <w:pPr>
              <w:spacing w:after="0"/>
              <w:jc w:val="left"/>
            </w:pPr>
            <w:r>
              <w:rPr>
                <w:sz w:val="16"/>
              </w:rPr>
              <w:t>2020-08-06</w:t>
            </w:r>
          </w:p>
        </w:tc>
        <w:tc>
          <w:tcPr>
            <w:tcW w:type="dxa" w:w="1047"/>
          </w:tcPr>
          <w:p>
            <w:pPr>
              <w:spacing w:after="0"/>
              <w:jc w:val="left"/>
            </w:pPr>
            <w:r>
              <w:rPr>
                <w:sz w:val="16"/>
              </w:rPr>
              <w:t>2020-08-04</w:t>
            </w:r>
          </w:p>
        </w:tc>
        <w:tc>
          <w:tcPr>
            <w:tcW w:type="dxa" w:w="1047"/>
          </w:tcPr>
          <w:p>
            <w:pPr>
              <w:spacing w:after="0"/>
              <w:jc w:val="left"/>
            </w:pPr>
            <w:r>
              <w:rPr>
                <w:sz w:val="16"/>
              </w:rPr>
              <w:t>EM-3535-CT</w:t>
            </w:r>
          </w:p>
        </w:tc>
        <w:tc>
          <w:tcPr>
            <w:tcW w:type="dxa" w:w="1408"/>
          </w:tcPr>
          <w:p>
            <w:pPr>
              <w:spacing w:after="0"/>
              <w:jc w:val="left"/>
            </w:pPr>
            <w:r>
              <w:rPr>
                <w:sz w:val="16"/>
              </w:rPr>
              <w:t>Emergency</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DR-4580; former Litchfield County total, not this region: no Public Assistance recorded</w:t>
            </w:r>
          </w:p>
        </w:tc>
      </w:tr>
      <w:tr>
        <w:trPr>
          <w:cantSplit/>
        </w:trPr>
        <w:tc>
          <w:tcPr>
            <w:tcW w:type="dxa" w:w="1047"/>
          </w:tcPr>
          <w:p>
            <w:pPr>
              <w:spacing w:after="0"/>
              <w:jc w:val="left"/>
            </w:pPr>
            <w:r>
              <w:rPr>
                <w:sz w:val="16"/>
              </w:rPr>
              <w:t>2020-08-06</w:t>
            </w:r>
          </w:p>
        </w:tc>
        <w:tc>
          <w:tcPr>
            <w:tcW w:type="dxa" w:w="1047"/>
          </w:tcPr>
          <w:p>
            <w:pPr>
              <w:spacing w:after="0"/>
              <w:jc w:val="left"/>
            </w:pPr>
            <w:r>
              <w:rPr>
                <w:sz w:val="16"/>
              </w:rPr>
              <w:t>2020-08-04</w:t>
            </w:r>
          </w:p>
        </w:tc>
        <w:tc>
          <w:tcPr>
            <w:tcW w:type="dxa" w:w="1047"/>
          </w:tcPr>
          <w:p>
            <w:pPr>
              <w:spacing w:after="0"/>
              <w:jc w:val="left"/>
            </w:pPr>
            <w:r>
              <w:rPr>
                <w:sz w:val="16"/>
              </w:rPr>
              <w:t>EM-3535-CT</w:t>
            </w:r>
          </w:p>
        </w:tc>
        <w:tc>
          <w:tcPr>
            <w:tcW w:type="dxa" w:w="1408"/>
          </w:tcPr>
          <w:p>
            <w:pPr>
              <w:spacing w:after="0"/>
              <w:jc w:val="left"/>
            </w:pPr>
            <w:r>
              <w:rPr>
                <w:sz w:val="16"/>
              </w:rPr>
              <w:t>Emergency</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DR-4580; former Hartford County total, not this region: no Public Assistance recorded</w:t>
            </w:r>
          </w:p>
        </w:tc>
      </w:tr>
      <w:tr>
        <w:trPr>
          <w:cantSplit/>
        </w:trPr>
        <w:tc>
          <w:tcPr>
            <w:tcW w:type="dxa" w:w="1047"/>
          </w:tcPr>
          <w:p>
            <w:pPr>
              <w:spacing w:after="0"/>
              <w:jc w:val="left"/>
            </w:pPr>
            <w:r>
              <w:rPr>
                <w:sz w:val="16"/>
              </w:rPr>
              <w:t>2020-08-06</w:t>
            </w:r>
          </w:p>
        </w:tc>
        <w:tc>
          <w:tcPr>
            <w:tcW w:type="dxa" w:w="1047"/>
          </w:tcPr>
          <w:p>
            <w:pPr>
              <w:spacing w:after="0"/>
              <w:jc w:val="left"/>
            </w:pPr>
            <w:r>
              <w:rPr>
                <w:sz w:val="16"/>
              </w:rPr>
              <w:t>2020-08-04</w:t>
            </w:r>
          </w:p>
        </w:tc>
        <w:tc>
          <w:tcPr>
            <w:tcW w:type="dxa" w:w="1047"/>
          </w:tcPr>
          <w:p>
            <w:pPr>
              <w:spacing w:after="0"/>
              <w:jc w:val="left"/>
            </w:pPr>
            <w:r>
              <w:rPr>
                <w:sz w:val="16"/>
              </w:rPr>
              <w:t>EM-3535-CT</w:t>
            </w:r>
          </w:p>
        </w:tc>
        <w:tc>
          <w:tcPr>
            <w:tcW w:type="dxa" w:w="1408"/>
          </w:tcPr>
          <w:p>
            <w:pPr>
              <w:spacing w:after="0"/>
              <w:jc w:val="left"/>
            </w:pPr>
            <w:r>
              <w:rPr>
                <w:sz w:val="16"/>
              </w:rPr>
              <w:t>Emergency</w:t>
            </w:r>
          </w:p>
        </w:tc>
        <w:tc>
          <w:tcPr>
            <w:tcW w:type="dxa" w:w="2400"/>
          </w:tcPr>
          <w:p>
            <w:pPr>
              <w:spacing w:after="0"/>
              <w:jc w:val="left"/>
            </w:pPr>
            <w:r>
              <w:rPr>
                <w:sz w:val="16"/>
              </w:rPr>
              <w:t>Tropical Storm Isaias</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DR-4580; former Fairfield County total, not this region: no Public Assistance recorded</w:t>
            </w:r>
          </w:p>
        </w:tc>
      </w:tr>
      <w:tr>
        <w:trPr>
          <w:cantSplit/>
        </w:trPr>
        <w:tc>
          <w:tcPr>
            <w:tcW w:type="dxa" w:w="1047"/>
          </w:tcPr>
          <w:p>
            <w:pPr>
              <w:spacing w:after="0"/>
              <w:jc w:val="left"/>
            </w:pPr>
            <w:r>
              <w:rPr>
                <w:sz w:val="16"/>
              </w:rPr>
              <w:t>2020-03-28</w:t>
            </w:r>
          </w:p>
        </w:tc>
        <w:tc>
          <w:tcPr>
            <w:tcW w:type="dxa" w:w="1047"/>
          </w:tcPr>
          <w:p>
            <w:pPr>
              <w:spacing w:after="0"/>
              <w:jc w:val="left"/>
            </w:pPr>
            <w:r>
              <w:rPr>
                <w:sz w:val="16"/>
              </w:rPr>
              <w:t>2020-01-20</w:t>
            </w:r>
          </w:p>
        </w:tc>
        <w:tc>
          <w:tcPr>
            <w:tcW w:type="dxa" w:w="1047"/>
          </w:tcPr>
          <w:p>
            <w:pPr>
              <w:spacing w:after="0"/>
              <w:jc w:val="left"/>
            </w:pPr>
            <w:r>
              <w:rPr>
                <w:sz w:val="16"/>
              </w:rPr>
              <w:t>DR-4500-CT</w:t>
            </w:r>
          </w:p>
        </w:tc>
        <w:tc>
          <w:tcPr>
            <w:tcW w:type="dxa" w:w="1408"/>
          </w:tcPr>
          <w:p>
            <w:pPr>
              <w:spacing w:after="0"/>
              <w:jc w:val="left"/>
            </w:pPr>
            <w:r>
              <w:rPr>
                <w:sz w:val="16"/>
              </w:rPr>
              <w:t>Major disaster</w:t>
            </w:r>
          </w:p>
        </w:tc>
        <w:tc>
          <w:tcPr>
            <w:tcW w:type="dxa" w:w="2400"/>
          </w:tcPr>
          <w:p>
            <w:pPr>
              <w:spacing w:after="0"/>
              <w:jc w:val="left"/>
            </w:pPr>
            <w:r>
              <w:rPr>
                <w:sz w:val="16"/>
              </w:rPr>
              <w:t>COVID-19 Pandemic</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$140,706,170.54</w:t>
            </w:r>
          </w:p>
        </w:tc>
      </w:tr>
      <w:tr>
        <w:trPr>
          <w:cantSplit/>
        </w:trPr>
        <w:tc>
          <w:tcPr>
            <w:tcW w:type="dxa" w:w="1047"/>
          </w:tcPr>
          <w:p>
            <w:pPr>
              <w:spacing w:after="0"/>
              <w:jc w:val="left"/>
            </w:pPr>
            <w:r>
              <w:rPr>
                <w:sz w:val="16"/>
              </w:rPr>
              <w:t>2020-03-28</w:t>
            </w:r>
          </w:p>
        </w:tc>
        <w:tc>
          <w:tcPr>
            <w:tcW w:type="dxa" w:w="1047"/>
          </w:tcPr>
          <w:p>
            <w:pPr>
              <w:spacing w:after="0"/>
              <w:jc w:val="left"/>
            </w:pPr>
            <w:r>
              <w:rPr>
                <w:sz w:val="16"/>
              </w:rPr>
              <w:t>2020-01-20</w:t>
            </w:r>
          </w:p>
        </w:tc>
        <w:tc>
          <w:tcPr>
            <w:tcW w:type="dxa" w:w="1047"/>
          </w:tcPr>
          <w:p>
            <w:pPr>
              <w:spacing w:after="0"/>
              <w:jc w:val="left"/>
            </w:pPr>
            <w:r>
              <w:rPr>
                <w:sz w:val="16"/>
              </w:rPr>
              <w:t>DR-4500-CT</w:t>
            </w:r>
          </w:p>
        </w:tc>
        <w:tc>
          <w:tcPr>
            <w:tcW w:type="dxa" w:w="1408"/>
          </w:tcPr>
          <w:p>
            <w:pPr>
              <w:spacing w:after="0"/>
              <w:jc w:val="left"/>
            </w:pPr>
            <w:r>
              <w:rPr>
                <w:sz w:val="16"/>
              </w:rPr>
              <w:t>Major disaster</w:t>
            </w:r>
          </w:p>
        </w:tc>
        <w:tc>
          <w:tcPr>
            <w:tcW w:type="dxa" w:w="2400"/>
          </w:tcPr>
          <w:p>
            <w:pPr>
              <w:spacing w:after="0"/>
              <w:jc w:val="left"/>
            </w:pPr>
            <w:r>
              <w:rPr>
                <w:sz w:val="16"/>
              </w:rPr>
              <w:t>COVID-19 Pandemic</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$6,292,338.04</w:t>
            </w:r>
          </w:p>
        </w:tc>
      </w:tr>
      <w:tr>
        <w:trPr>
          <w:cantSplit/>
        </w:trPr>
        <w:tc>
          <w:tcPr>
            <w:tcW w:type="dxa" w:w="1047"/>
          </w:tcPr>
          <w:p>
            <w:pPr>
              <w:spacing w:after="0"/>
              <w:jc w:val="left"/>
            </w:pPr>
            <w:r>
              <w:rPr>
                <w:sz w:val="16"/>
              </w:rPr>
              <w:t>2020-03-28</w:t>
            </w:r>
          </w:p>
        </w:tc>
        <w:tc>
          <w:tcPr>
            <w:tcW w:type="dxa" w:w="1047"/>
          </w:tcPr>
          <w:p>
            <w:pPr>
              <w:spacing w:after="0"/>
              <w:jc w:val="left"/>
            </w:pPr>
            <w:r>
              <w:rPr>
                <w:sz w:val="16"/>
              </w:rPr>
              <w:t>2020-01-20</w:t>
            </w:r>
          </w:p>
        </w:tc>
        <w:tc>
          <w:tcPr>
            <w:tcW w:type="dxa" w:w="1047"/>
          </w:tcPr>
          <w:p>
            <w:pPr>
              <w:spacing w:after="0"/>
              <w:jc w:val="left"/>
            </w:pPr>
            <w:r>
              <w:rPr>
                <w:sz w:val="16"/>
              </w:rPr>
              <w:t>DR-4500-CT</w:t>
            </w:r>
          </w:p>
        </w:tc>
        <w:tc>
          <w:tcPr>
            <w:tcW w:type="dxa" w:w="1408"/>
          </w:tcPr>
          <w:p>
            <w:pPr>
              <w:spacing w:after="0"/>
              <w:jc w:val="left"/>
            </w:pPr>
            <w:r>
              <w:rPr>
                <w:sz w:val="16"/>
              </w:rPr>
              <w:t>Major disaster</w:t>
            </w:r>
          </w:p>
        </w:tc>
        <w:tc>
          <w:tcPr>
            <w:tcW w:type="dxa" w:w="2400"/>
          </w:tcPr>
          <w:p>
            <w:pPr>
              <w:spacing w:after="0"/>
              <w:jc w:val="left"/>
            </w:pPr>
            <w:r>
              <w:rPr>
                <w:sz w:val="16"/>
              </w:rPr>
              <w:t>COVID-19 Pandemic</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$130,418,030.34</w:t>
            </w:r>
          </w:p>
        </w:tc>
      </w:tr>
      <w:tr>
        <w:trPr>
          <w:cantSplit/>
        </w:trPr>
        <w:tc>
          <w:tcPr>
            <w:tcW w:type="dxa" w:w="1047"/>
          </w:tcPr>
          <w:p>
            <w:pPr>
              <w:spacing w:after="0"/>
              <w:jc w:val="left"/>
            </w:pPr>
            <w:r>
              <w:rPr>
                <w:sz w:val="16"/>
              </w:rPr>
              <w:t>2020-03-28</w:t>
            </w:r>
          </w:p>
        </w:tc>
        <w:tc>
          <w:tcPr>
            <w:tcW w:type="dxa" w:w="1047"/>
          </w:tcPr>
          <w:p>
            <w:pPr>
              <w:spacing w:after="0"/>
              <w:jc w:val="left"/>
            </w:pPr>
            <w:r>
              <w:rPr>
                <w:sz w:val="16"/>
              </w:rPr>
              <w:t>2020-01-20</w:t>
            </w:r>
          </w:p>
        </w:tc>
        <w:tc>
          <w:tcPr>
            <w:tcW w:type="dxa" w:w="1047"/>
          </w:tcPr>
          <w:p>
            <w:pPr>
              <w:spacing w:after="0"/>
              <w:jc w:val="left"/>
            </w:pPr>
            <w:r>
              <w:rPr>
                <w:sz w:val="16"/>
              </w:rPr>
              <w:t>DR-4500-CT</w:t>
            </w:r>
          </w:p>
        </w:tc>
        <w:tc>
          <w:tcPr>
            <w:tcW w:type="dxa" w:w="1408"/>
          </w:tcPr>
          <w:p>
            <w:pPr>
              <w:spacing w:after="0"/>
              <w:jc w:val="left"/>
            </w:pPr>
            <w:r>
              <w:rPr>
                <w:sz w:val="16"/>
              </w:rPr>
              <w:t>Major disaster</w:t>
            </w:r>
          </w:p>
        </w:tc>
        <w:tc>
          <w:tcPr>
            <w:tcW w:type="dxa" w:w="2400"/>
          </w:tcPr>
          <w:p>
            <w:pPr>
              <w:spacing w:after="0"/>
              <w:jc w:val="left"/>
            </w:pPr>
            <w:r>
              <w:rPr>
                <w:sz w:val="16"/>
              </w:rPr>
              <w:t>COVID-19 Pandemic</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$104,280,017.92</w:t>
            </w: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EM-3439-CT</w:t>
            </w:r>
          </w:p>
        </w:tc>
        <w:tc>
          <w:tcPr>
            <w:tcW w:type="dxa" w:w="1408"/>
          </w:tcPr>
          <w:p>
            <w:pPr>
              <w:spacing w:after="0"/>
              <w:jc w:val="left"/>
            </w:pPr>
            <w:r>
              <w:rPr>
                <w:sz w:val="16"/>
              </w:rPr>
              <w:t>Emergency</w:t>
            </w:r>
          </w:p>
        </w:tc>
        <w:tc>
          <w:tcPr>
            <w:tcW w:type="dxa" w:w="2400"/>
          </w:tcPr>
          <w:p>
            <w:pPr>
              <w:spacing w:after="0"/>
              <w:jc w:val="left"/>
            </w:pPr>
            <w:r>
              <w:rPr>
                <w:sz w:val="16"/>
              </w:rPr>
              <w:t>COVID-19</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DR-4500; former New Haven County total, not this region: no Public Assistance recorded</w:t>
            </w: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EM-3439-CT</w:t>
            </w:r>
          </w:p>
        </w:tc>
        <w:tc>
          <w:tcPr>
            <w:tcW w:type="dxa" w:w="1408"/>
          </w:tcPr>
          <w:p>
            <w:pPr>
              <w:spacing w:after="0"/>
              <w:jc w:val="left"/>
            </w:pPr>
            <w:r>
              <w:rPr>
                <w:sz w:val="16"/>
              </w:rPr>
              <w:t>Emergency</w:t>
            </w:r>
          </w:p>
        </w:tc>
        <w:tc>
          <w:tcPr>
            <w:tcW w:type="dxa" w:w="2400"/>
          </w:tcPr>
          <w:p>
            <w:pPr>
              <w:spacing w:after="0"/>
              <w:jc w:val="left"/>
            </w:pPr>
            <w:r>
              <w:rPr>
                <w:sz w:val="16"/>
              </w:rPr>
              <w:t>COVID-19</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DR-4500; former Litchfield County total, not this region: no Public Assistance recorded</w:t>
            </w: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EM-3439-CT</w:t>
            </w:r>
          </w:p>
        </w:tc>
        <w:tc>
          <w:tcPr>
            <w:tcW w:type="dxa" w:w="1408"/>
          </w:tcPr>
          <w:p>
            <w:pPr>
              <w:spacing w:after="0"/>
              <w:jc w:val="left"/>
            </w:pPr>
            <w:r>
              <w:rPr>
                <w:sz w:val="16"/>
              </w:rPr>
              <w:t>Emergency</w:t>
            </w:r>
          </w:p>
        </w:tc>
        <w:tc>
          <w:tcPr>
            <w:tcW w:type="dxa" w:w="2400"/>
          </w:tcPr>
          <w:p>
            <w:pPr>
              <w:spacing w:after="0"/>
              <w:jc w:val="left"/>
            </w:pPr>
            <w:r>
              <w:rPr>
                <w:sz w:val="16"/>
              </w:rPr>
              <w:t>COVID-19</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DR-4500; former Hartford County total, not this region: no Public Assistance recorded</w:t>
            </w: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EM-3439-CT</w:t>
            </w:r>
          </w:p>
        </w:tc>
        <w:tc>
          <w:tcPr>
            <w:tcW w:type="dxa" w:w="1408"/>
          </w:tcPr>
          <w:p>
            <w:pPr>
              <w:spacing w:after="0"/>
              <w:jc w:val="left"/>
            </w:pPr>
            <w:r>
              <w:rPr>
                <w:sz w:val="16"/>
              </w:rPr>
              <w:t>Emergency</w:t>
            </w:r>
          </w:p>
        </w:tc>
        <w:tc>
          <w:tcPr>
            <w:tcW w:type="dxa" w:w="2400"/>
          </w:tcPr>
          <w:p>
            <w:pPr>
              <w:spacing w:after="0"/>
              <w:jc w:val="left"/>
            </w:pPr>
            <w:r>
              <w:rPr>
                <w:sz w:val="16"/>
              </w:rPr>
              <w:t>COVID-19</w:t>
            </w:r>
          </w:p>
        </w:tc>
        <w:tc>
          <w:tcPr>
            <w:tcW w:type="dxa" w:w="2481"/>
          </w:tcPr>
          <w:p>
            <w:pPr>
              <w:spacing w:after="0"/>
              <w:jc w:val="left"/>
            </w:pPr>
            <w:r>
              <w:rPr>
                <w:sz w:val="16"/>
              </w:rPr>
              <w:t>Non-natural,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DR-4500; former Fairfield County total, not this region: no Public Assistance recorded</w:t>
            </w:r>
          </w:p>
        </w:tc>
      </w:tr>
      <w:tr>
        <w:trPr>
          <w:cantSplit/>
        </w:trPr>
        <w:tc>
          <w:tcPr>
            <w:tcW w:type="dxa" w:w="1047"/>
          </w:tcPr>
          <w:p>
            <w:pPr>
              <w:spacing w:after="0"/>
              <w:jc w:val="left"/>
            </w:pPr>
            <w:r>
              <w:rPr>
                <w:sz w:val="16"/>
              </w:rPr>
              <w:t>2018-08-20</w:t>
            </w:r>
          </w:p>
        </w:tc>
        <w:tc>
          <w:tcPr>
            <w:tcW w:type="dxa" w:w="1047"/>
          </w:tcPr>
          <w:p>
            <w:pPr>
              <w:spacing w:after="0"/>
              <w:jc w:val="left"/>
            </w:pPr>
            <w:r>
              <w:rPr>
                <w:sz w:val="16"/>
              </w:rPr>
              <w:t>2018-05-15</w:t>
            </w:r>
          </w:p>
        </w:tc>
        <w:tc>
          <w:tcPr>
            <w:tcW w:type="dxa" w:w="1047"/>
          </w:tcPr>
          <w:p>
            <w:pPr>
              <w:spacing w:after="0"/>
              <w:jc w:val="left"/>
            </w:pPr>
            <w:r>
              <w:rPr>
                <w:sz w:val="16"/>
              </w:rPr>
              <w:t>DR-4385-CT</w:t>
            </w:r>
          </w:p>
        </w:tc>
        <w:tc>
          <w:tcPr>
            <w:tcW w:type="dxa" w:w="1408"/>
          </w:tcPr>
          <w:p>
            <w:pPr>
              <w:spacing w:after="0"/>
              <w:jc w:val="left"/>
            </w:pPr>
            <w:r>
              <w:rPr>
                <w:sz w:val="16"/>
              </w:rPr>
              <w:t>Major disaster</w:t>
            </w:r>
          </w:p>
        </w:tc>
        <w:tc>
          <w:tcPr>
            <w:tcW w:type="dxa" w:w="2400"/>
          </w:tcPr>
          <w:p>
            <w:pPr>
              <w:spacing w:after="0"/>
              <w:jc w:val="left"/>
            </w:pPr>
            <w:r>
              <w:rPr>
                <w:sz w:val="16"/>
              </w:rPr>
              <w:t>Severe Storms, Tornadoes, and Straight-Line Winds</w:t>
            </w:r>
          </w:p>
        </w:tc>
        <w:tc>
          <w:tcPr>
            <w:tcW w:type="dxa" w:w="2481"/>
          </w:tcPr>
          <w:p>
            <w:pPr>
              <w:spacing w:after="0"/>
              <w:jc w:val="left"/>
            </w:pPr>
            <w:r>
              <w:rPr>
                <w:sz w:val="16"/>
              </w:rPr>
              <w:t>Tornado (primary); also designated: Strong Wind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$8,575,287.12</w:t>
            </w:r>
          </w:p>
        </w:tc>
      </w:tr>
      <w:tr>
        <w:trPr>
          <w:cantSplit/>
        </w:trPr>
        <w:tc>
          <w:tcPr>
            <w:tcW w:type="dxa" w:w="1047"/>
          </w:tcPr>
          <w:p>
            <w:pPr>
              <w:spacing w:after="0"/>
              <w:jc w:val="left"/>
            </w:pPr>
            <w:r>
              <w:rPr>
                <w:sz w:val="16"/>
              </w:rPr>
              <w:t>2018-08-20</w:t>
            </w:r>
          </w:p>
        </w:tc>
        <w:tc>
          <w:tcPr>
            <w:tcW w:type="dxa" w:w="1047"/>
          </w:tcPr>
          <w:p>
            <w:pPr>
              <w:spacing w:after="0"/>
              <w:jc w:val="left"/>
            </w:pPr>
            <w:r>
              <w:rPr>
                <w:sz w:val="16"/>
              </w:rPr>
              <w:t>2018-05-15</w:t>
            </w:r>
          </w:p>
        </w:tc>
        <w:tc>
          <w:tcPr>
            <w:tcW w:type="dxa" w:w="1047"/>
          </w:tcPr>
          <w:p>
            <w:pPr>
              <w:spacing w:after="0"/>
              <w:jc w:val="left"/>
            </w:pPr>
            <w:r>
              <w:rPr>
                <w:sz w:val="16"/>
              </w:rPr>
              <w:t>DR-4385-CT</w:t>
            </w:r>
          </w:p>
        </w:tc>
        <w:tc>
          <w:tcPr>
            <w:tcW w:type="dxa" w:w="1408"/>
          </w:tcPr>
          <w:p>
            <w:pPr>
              <w:spacing w:after="0"/>
              <w:jc w:val="left"/>
            </w:pPr>
            <w:r>
              <w:rPr>
                <w:sz w:val="16"/>
              </w:rPr>
              <w:t>Major disaster</w:t>
            </w:r>
          </w:p>
        </w:tc>
        <w:tc>
          <w:tcPr>
            <w:tcW w:type="dxa" w:w="2400"/>
          </w:tcPr>
          <w:p>
            <w:pPr>
              <w:spacing w:after="0"/>
              <w:jc w:val="left"/>
            </w:pPr>
            <w:r>
              <w:rPr>
                <w:sz w:val="16"/>
              </w:rPr>
              <w:t>Severe Storms, Tornadoes, and Straight-Line Winds</w:t>
            </w:r>
          </w:p>
        </w:tc>
        <w:tc>
          <w:tcPr>
            <w:tcW w:type="dxa" w:w="2481"/>
          </w:tcPr>
          <w:p>
            <w:pPr>
              <w:spacing w:after="0"/>
              <w:jc w:val="left"/>
            </w:pPr>
            <w:r>
              <w:rPr>
                <w:sz w:val="16"/>
              </w:rPr>
              <w:t>Tornado (primary); also designated: Strong Wind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$6,429,570.72</w:t>
            </w:r>
          </w:p>
        </w:tc>
      </w:tr>
      <w:tr>
        <w:trPr>
          <w:cantSplit/>
        </w:trPr>
        <w:tc>
          <w:tcPr>
            <w:tcW w:type="dxa" w:w="1047"/>
          </w:tcPr>
          <w:p>
            <w:pPr>
              <w:spacing w:after="0"/>
              <w:jc w:val="left"/>
            </w:pPr>
            <w:r>
              <w:rPr>
                <w:sz w:val="16"/>
              </w:rPr>
              <w:t>2015-04-08</w:t>
            </w:r>
          </w:p>
        </w:tc>
        <w:tc>
          <w:tcPr>
            <w:tcW w:type="dxa" w:w="1047"/>
          </w:tcPr>
          <w:p>
            <w:pPr>
              <w:spacing w:after="0"/>
              <w:jc w:val="left"/>
            </w:pPr>
            <w:r>
              <w:rPr>
                <w:sz w:val="16"/>
              </w:rPr>
              <w:t>2015-01-26</w:t>
            </w:r>
          </w:p>
        </w:tc>
        <w:tc>
          <w:tcPr>
            <w:tcW w:type="dxa" w:w="1047"/>
          </w:tcPr>
          <w:p>
            <w:pPr>
              <w:spacing w:after="0"/>
              <w:jc w:val="left"/>
            </w:pPr>
            <w:r>
              <w:rPr>
                <w:sz w:val="16"/>
              </w:rPr>
              <w:t>DR-4213-CT</w:t>
            </w:r>
          </w:p>
        </w:tc>
        <w:tc>
          <w:tcPr>
            <w:tcW w:type="dxa" w:w="1408"/>
          </w:tcPr>
          <w:p>
            <w:pPr>
              <w:spacing w:after="0"/>
              <w:jc w:val="left"/>
            </w:pPr>
            <w:r>
              <w:rPr>
                <w:sz w:val="16"/>
              </w:rPr>
              <w:t>Major disaster</w:t>
            </w:r>
          </w:p>
        </w:tc>
        <w:tc>
          <w:tcPr>
            <w:tcW w:type="dxa" w:w="2400"/>
          </w:tcPr>
          <w:p>
            <w:pPr>
              <w:spacing w:after="0"/>
              <w:jc w:val="left"/>
            </w:pPr>
            <w:r>
              <w:rPr>
                <w:sz w:val="16"/>
              </w:rPr>
              <w:t>Severe Winter Storm and 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$3,097,510.43</w:t>
            </w:r>
          </w:p>
        </w:tc>
      </w:tr>
      <w:tr>
        <w:trPr>
          <w:cantSplit/>
        </w:trPr>
        <w:tc>
          <w:tcPr>
            <w:tcW w:type="dxa" w:w="1047"/>
          </w:tcPr>
          <w:p>
            <w:pPr>
              <w:spacing w:after="0"/>
              <w:jc w:val="left"/>
            </w:pPr>
            <w:r>
              <w:rPr>
                <w:sz w:val="16"/>
              </w:rPr>
              <w:t>2013-03-21</w:t>
            </w:r>
          </w:p>
        </w:tc>
        <w:tc>
          <w:tcPr>
            <w:tcW w:type="dxa" w:w="1047"/>
          </w:tcPr>
          <w:p>
            <w:pPr>
              <w:spacing w:after="0"/>
              <w:jc w:val="left"/>
            </w:pPr>
            <w:r>
              <w:rPr>
                <w:sz w:val="16"/>
              </w:rPr>
              <w:t>2013-02-08</w:t>
            </w:r>
          </w:p>
        </w:tc>
        <w:tc>
          <w:tcPr>
            <w:tcW w:type="dxa" w:w="1047"/>
          </w:tcPr>
          <w:p>
            <w:pPr>
              <w:spacing w:after="0"/>
              <w:jc w:val="left"/>
            </w:pPr>
            <w:r>
              <w:rPr>
                <w:sz w:val="16"/>
              </w:rPr>
              <w:t>DR-4106-CT</w:t>
            </w:r>
          </w:p>
        </w:tc>
        <w:tc>
          <w:tcPr>
            <w:tcW w:type="dxa" w:w="1408"/>
          </w:tcPr>
          <w:p>
            <w:pPr>
              <w:spacing w:after="0"/>
              <w:jc w:val="left"/>
            </w:pPr>
            <w:r>
              <w:rPr>
                <w:sz w:val="16"/>
              </w:rPr>
              <w:t>Major disaster</w:t>
            </w:r>
          </w:p>
        </w:tc>
        <w:tc>
          <w:tcPr>
            <w:tcW w:type="dxa" w:w="2400"/>
          </w:tcPr>
          <w:p>
            <w:pPr>
              <w:spacing w:after="0"/>
              <w:jc w:val="left"/>
            </w:pPr>
            <w:r>
              <w:rPr>
                <w:sz w:val="16"/>
              </w:rPr>
              <w:t>Severe Winter Storm and 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$7,926,811.33</w:t>
            </w:r>
          </w:p>
        </w:tc>
      </w:tr>
      <w:tr>
        <w:trPr>
          <w:cantSplit/>
        </w:trPr>
        <w:tc>
          <w:tcPr>
            <w:tcW w:type="dxa" w:w="1047"/>
          </w:tcPr>
          <w:p>
            <w:pPr>
              <w:spacing w:after="0"/>
              <w:jc w:val="left"/>
            </w:pPr>
            <w:r>
              <w:rPr>
                <w:sz w:val="16"/>
              </w:rPr>
              <w:t>2013-03-21</w:t>
            </w:r>
          </w:p>
        </w:tc>
        <w:tc>
          <w:tcPr>
            <w:tcW w:type="dxa" w:w="1047"/>
          </w:tcPr>
          <w:p>
            <w:pPr>
              <w:spacing w:after="0"/>
              <w:jc w:val="left"/>
            </w:pPr>
            <w:r>
              <w:rPr>
                <w:sz w:val="16"/>
              </w:rPr>
              <w:t>2013-02-08</w:t>
            </w:r>
          </w:p>
        </w:tc>
        <w:tc>
          <w:tcPr>
            <w:tcW w:type="dxa" w:w="1047"/>
          </w:tcPr>
          <w:p>
            <w:pPr>
              <w:spacing w:after="0"/>
              <w:jc w:val="left"/>
            </w:pPr>
            <w:r>
              <w:rPr>
                <w:sz w:val="16"/>
              </w:rPr>
              <w:t>DR-4106-CT</w:t>
            </w:r>
          </w:p>
        </w:tc>
        <w:tc>
          <w:tcPr>
            <w:tcW w:type="dxa" w:w="1408"/>
          </w:tcPr>
          <w:p>
            <w:pPr>
              <w:spacing w:after="0"/>
              <w:jc w:val="left"/>
            </w:pPr>
            <w:r>
              <w:rPr>
                <w:sz w:val="16"/>
              </w:rPr>
              <w:t>Major disaster</w:t>
            </w:r>
          </w:p>
        </w:tc>
        <w:tc>
          <w:tcPr>
            <w:tcW w:type="dxa" w:w="2400"/>
          </w:tcPr>
          <w:p>
            <w:pPr>
              <w:spacing w:after="0"/>
              <w:jc w:val="left"/>
            </w:pPr>
            <w:r>
              <w:rPr>
                <w:sz w:val="16"/>
              </w:rPr>
              <w:t>Severe Winter Storm and 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$1,111,109.34</w:t>
            </w:r>
          </w:p>
        </w:tc>
      </w:tr>
      <w:tr>
        <w:trPr>
          <w:cantSplit/>
        </w:trPr>
        <w:tc>
          <w:tcPr>
            <w:tcW w:type="dxa" w:w="1047"/>
          </w:tcPr>
          <w:p>
            <w:pPr>
              <w:spacing w:after="0"/>
              <w:jc w:val="left"/>
            </w:pPr>
            <w:r>
              <w:rPr>
                <w:sz w:val="16"/>
              </w:rPr>
              <w:t>2013-03-21</w:t>
            </w:r>
          </w:p>
        </w:tc>
        <w:tc>
          <w:tcPr>
            <w:tcW w:type="dxa" w:w="1047"/>
          </w:tcPr>
          <w:p>
            <w:pPr>
              <w:spacing w:after="0"/>
              <w:jc w:val="left"/>
            </w:pPr>
            <w:r>
              <w:rPr>
                <w:sz w:val="16"/>
              </w:rPr>
              <w:t>2013-02-08</w:t>
            </w:r>
          </w:p>
        </w:tc>
        <w:tc>
          <w:tcPr>
            <w:tcW w:type="dxa" w:w="1047"/>
          </w:tcPr>
          <w:p>
            <w:pPr>
              <w:spacing w:after="0"/>
              <w:jc w:val="left"/>
            </w:pPr>
            <w:r>
              <w:rPr>
                <w:sz w:val="16"/>
              </w:rPr>
              <w:t>DR-4106-CT</w:t>
            </w:r>
          </w:p>
        </w:tc>
        <w:tc>
          <w:tcPr>
            <w:tcW w:type="dxa" w:w="1408"/>
          </w:tcPr>
          <w:p>
            <w:pPr>
              <w:spacing w:after="0"/>
              <w:jc w:val="left"/>
            </w:pPr>
            <w:r>
              <w:rPr>
                <w:sz w:val="16"/>
              </w:rPr>
              <w:t>Major disaster</w:t>
            </w:r>
          </w:p>
        </w:tc>
        <w:tc>
          <w:tcPr>
            <w:tcW w:type="dxa" w:w="2400"/>
          </w:tcPr>
          <w:p>
            <w:pPr>
              <w:spacing w:after="0"/>
              <w:jc w:val="left"/>
            </w:pPr>
            <w:r>
              <w:rPr>
                <w:sz w:val="16"/>
              </w:rPr>
              <w:t>Severe Winter Storm and 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$6,302,161.76</w:t>
            </w:r>
          </w:p>
        </w:tc>
      </w:tr>
      <w:tr>
        <w:trPr>
          <w:cantSplit/>
        </w:trPr>
        <w:tc>
          <w:tcPr>
            <w:tcW w:type="dxa" w:w="1047"/>
          </w:tcPr>
          <w:p>
            <w:pPr>
              <w:spacing w:after="0"/>
              <w:jc w:val="left"/>
            </w:pPr>
            <w:r>
              <w:rPr>
                <w:sz w:val="16"/>
              </w:rPr>
              <w:t>2013-03-21</w:t>
            </w:r>
          </w:p>
        </w:tc>
        <w:tc>
          <w:tcPr>
            <w:tcW w:type="dxa" w:w="1047"/>
          </w:tcPr>
          <w:p>
            <w:pPr>
              <w:spacing w:after="0"/>
              <w:jc w:val="left"/>
            </w:pPr>
            <w:r>
              <w:rPr>
                <w:sz w:val="16"/>
              </w:rPr>
              <w:t>2013-02-08</w:t>
            </w:r>
          </w:p>
        </w:tc>
        <w:tc>
          <w:tcPr>
            <w:tcW w:type="dxa" w:w="1047"/>
          </w:tcPr>
          <w:p>
            <w:pPr>
              <w:spacing w:after="0"/>
              <w:jc w:val="left"/>
            </w:pPr>
            <w:r>
              <w:rPr>
                <w:sz w:val="16"/>
              </w:rPr>
              <w:t>DR-4106-CT</w:t>
            </w:r>
          </w:p>
        </w:tc>
        <w:tc>
          <w:tcPr>
            <w:tcW w:type="dxa" w:w="1408"/>
          </w:tcPr>
          <w:p>
            <w:pPr>
              <w:spacing w:after="0"/>
              <w:jc w:val="left"/>
            </w:pPr>
            <w:r>
              <w:rPr>
                <w:sz w:val="16"/>
              </w:rPr>
              <w:t>Major disaster</w:t>
            </w:r>
          </w:p>
        </w:tc>
        <w:tc>
          <w:tcPr>
            <w:tcW w:type="dxa" w:w="2400"/>
          </w:tcPr>
          <w:p>
            <w:pPr>
              <w:spacing w:after="0"/>
              <w:jc w:val="left"/>
            </w:pPr>
            <w:r>
              <w:rPr>
                <w:sz w:val="16"/>
              </w:rPr>
              <w:t>Severe Winter Storm and 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$3,788,236.65</w:t>
            </w:r>
          </w:p>
        </w:tc>
      </w:tr>
      <w:tr>
        <w:trPr>
          <w:cantSplit/>
        </w:trPr>
        <w:tc>
          <w:tcPr>
            <w:tcW w:type="dxa" w:w="1047"/>
          </w:tcPr>
          <w:p>
            <w:pPr>
              <w:spacing w:after="0"/>
              <w:jc w:val="left"/>
            </w:pPr>
            <w:r>
              <w:rPr>
                <w:sz w:val="16"/>
              </w:rPr>
              <w:t>2013-02-10</w:t>
            </w:r>
          </w:p>
        </w:tc>
        <w:tc>
          <w:tcPr>
            <w:tcW w:type="dxa" w:w="1047"/>
          </w:tcPr>
          <w:p>
            <w:pPr>
              <w:spacing w:after="0"/>
              <w:jc w:val="left"/>
            </w:pPr>
            <w:r>
              <w:rPr>
                <w:sz w:val="16"/>
              </w:rPr>
              <w:t>2013-02-08</w:t>
            </w:r>
          </w:p>
        </w:tc>
        <w:tc>
          <w:tcPr>
            <w:tcW w:type="dxa" w:w="1047"/>
          </w:tcPr>
          <w:p>
            <w:pPr>
              <w:spacing w:after="0"/>
              <w:jc w:val="left"/>
            </w:pPr>
            <w:r>
              <w:rPr>
                <w:sz w:val="16"/>
              </w:rPr>
              <w:t>EM-3361-CT</w:t>
            </w:r>
          </w:p>
        </w:tc>
        <w:tc>
          <w:tcPr>
            <w:tcW w:type="dxa" w:w="1408"/>
          </w:tcPr>
          <w:p>
            <w:pPr>
              <w:spacing w:after="0"/>
              <w:jc w:val="left"/>
            </w:pPr>
            <w:r>
              <w:rPr>
                <w:sz w:val="16"/>
              </w:rPr>
              <w:t>Emergency</w:t>
            </w:r>
          </w:p>
        </w:tc>
        <w:tc>
          <w:tcPr>
            <w:tcW w:type="dxa" w:w="2400"/>
          </w:tcPr>
          <w:p>
            <w:pPr>
              <w:spacing w:after="0"/>
              <w:jc w:val="left"/>
            </w:pPr>
            <w:r>
              <w:rPr>
                <w:sz w:val="16"/>
              </w:rPr>
              <w:t>Severe Winter 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DR-4106; former New Haven County total, not this region: no Public Assistance recorded</w:t>
            </w:r>
          </w:p>
        </w:tc>
      </w:tr>
      <w:tr>
        <w:trPr>
          <w:cantSplit/>
        </w:trPr>
        <w:tc>
          <w:tcPr>
            <w:tcW w:type="dxa" w:w="1047"/>
          </w:tcPr>
          <w:p>
            <w:pPr>
              <w:spacing w:after="0"/>
              <w:jc w:val="left"/>
            </w:pPr>
            <w:r>
              <w:rPr>
                <w:sz w:val="16"/>
              </w:rPr>
              <w:t>2013-02-10</w:t>
            </w:r>
          </w:p>
        </w:tc>
        <w:tc>
          <w:tcPr>
            <w:tcW w:type="dxa" w:w="1047"/>
          </w:tcPr>
          <w:p>
            <w:pPr>
              <w:spacing w:after="0"/>
              <w:jc w:val="left"/>
            </w:pPr>
            <w:r>
              <w:rPr>
                <w:sz w:val="16"/>
              </w:rPr>
              <w:t>2013-02-08</w:t>
            </w:r>
          </w:p>
        </w:tc>
        <w:tc>
          <w:tcPr>
            <w:tcW w:type="dxa" w:w="1047"/>
          </w:tcPr>
          <w:p>
            <w:pPr>
              <w:spacing w:after="0"/>
              <w:jc w:val="left"/>
            </w:pPr>
            <w:r>
              <w:rPr>
                <w:sz w:val="16"/>
              </w:rPr>
              <w:t>EM-3361-CT</w:t>
            </w:r>
          </w:p>
        </w:tc>
        <w:tc>
          <w:tcPr>
            <w:tcW w:type="dxa" w:w="1408"/>
          </w:tcPr>
          <w:p>
            <w:pPr>
              <w:spacing w:after="0"/>
              <w:jc w:val="left"/>
            </w:pPr>
            <w:r>
              <w:rPr>
                <w:sz w:val="16"/>
              </w:rPr>
              <w:t>Emergency</w:t>
            </w:r>
          </w:p>
        </w:tc>
        <w:tc>
          <w:tcPr>
            <w:tcW w:type="dxa" w:w="2400"/>
          </w:tcPr>
          <w:p>
            <w:pPr>
              <w:spacing w:after="0"/>
              <w:jc w:val="left"/>
            </w:pPr>
            <w:r>
              <w:rPr>
                <w:sz w:val="16"/>
              </w:rPr>
              <w:t>Severe Winter 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DR-4106; former Litchfield County total, not this region: no Public Assistance recorded</w:t>
            </w:r>
          </w:p>
        </w:tc>
      </w:tr>
      <w:tr>
        <w:trPr>
          <w:cantSplit/>
        </w:trPr>
        <w:tc>
          <w:tcPr>
            <w:tcW w:type="dxa" w:w="1047"/>
          </w:tcPr>
          <w:p>
            <w:pPr>
              <w:spacing w:after="0"/>
              <w:jc w:val="left"/>
            </w:pPr>
            <w:r>
              <w:rPr>
                <w:sz w:val="16"/>
              </w:rPr>
              <w:t>2013-02-10</w:t>
            </w:r>
          </w:p>
        </w:tc>
        <w:tc>
          <w:tcPr>
            <w:tcW w:type="dxa" w:w="1047"/>
          </w:tcPr>
          <w:p>
            <w:pPr>
              <w:spacing w:after="0"/>
              <w:jc w:val="left"/>
            </w:pPr>
            <w:r>
              <w:rPr>
                <w:sz w:val="16"/>
              </w:rPr>
              <w:t>2013-02-08</w:t>
            </w:r>
          </w:p>
        </w:tc>
        <w:tc>
          <w:tcPr>
            <w:tcW w:type="dxa" w:w="1047"/>
          </w:tcPr>
          <w:p>
            <w:pPr>
              <w:spacing w:after="0"/>
              <w:jc w:val="left"/>
            </w:pPr>
            <w:r>
              <w:rPr>
                <w:sz w:val="16"/>
              </w:rPr>
              <w:t>EM-3361-CT</w:t>
            </w:r>
          </w:p>
        </w:tc>
        <w:tc>
          <w:tcPr>
            <w:tcW w:type="dxa" w:w="1408"/>
          </w:tcPr>
          <w:p>
            <w:pPr>
              <w:spacing w:after="0"/>
              <w:jc w:val="left"/>
            </w:pPr>
            <w:r>
              <w:rPr>
                <w:sz w:val="16"/>
              </w:rPr>
              <w:t>Emergency</w:t>
            </w:r>
          </w:p>
        </w:tc>
        <w:tc>
          <w:tcPr>
            <w:tcW w:type="dxa" w:w="2400"/>
          </w:tcPr>
          <w:p>
            <w:pPr>
              <w:spacing w:after="0"/>
              <w:jc w:val="left"/>
            </w:pPr>
            <w:r>
              <w:rPr>
                <w:sz w:val="16"/>
              </w:rPr>
              <w:t>Severe Winter 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DR-4106; former Hartford County total, not this region: no Public Assistance recorded</w:t>
            </w:r>
          </w:p>
        </w:tc>
      </w:tr>
      <w:tr>
        <w:trPr>
          <w:cantSplit/>
        </w:trPr>
        <w:tc>
          <w:tcPr>
            <w:tcW w:type="dxa" w:w="1047"/>
          </w:tcPr>
          <w:p>
            <w:pPr>
              <w:spacing w:after="0"/>
              <w:jc w:val="left"/>
            </w:pPr>
            <w:r>
              <w:rPr>
                <w:sz w:val="16"/>
              </w:rPr>
              <w:t>2013-02-10</w:t>
            </w:r>
          </w:p>
        </w:tc>
        <w:tc>
          <w:tcPr>
            <w:tcW w:type="dxa" w:w="1047"/>
          </w:tcPr>
          <w:p>
            <w:pPr>
              <w:spacing w:after="0"/>
              <w:jc w:val="left"/>
            </w:pPr>
            <w:r>
              <w:rPr>
                <w:sz w:val="16"/>
              </w:rPr>
              <w:t>2013-02-08</w:t>
            </w:r>
          </w:p>
        </w:tc>
        <w:tc>
          <w:tcPr>
            <w:tcW w:type="dxa" w:w="1047"/>
          </w:tcPr>
          <w:p>
            <w:pPr>
              <w:spacing w:after="0"/>
              <w:jc w:val="left"/>
            </w:pPr>
            <w:r>
              <w:rPr>
                <w:sz w:val="16"/>
              </w:rPr>
              <w:t>EM-3361-CT</w:t>
            </w:r>
          </w:p>
        </w:tc>
        <w:tc>
          <w:tcPr>
            <w:tcW w:type="dxa" w:w="1408"/>
          </w:tcPr>
          <w:p>
            <w:pPr>
              <w:spacing w:after="0"/>
              <w:jc w:val="left"/>
            </w:pPr>
            <w:r>
              <w:rPr>
                <w:sz w:val="16"/>
              </w:rPr>
              <w:t>Emergency</w:t>
            </w:r>
          </w:p>
        </w:tc>
        <w:tc>
          <w:tcPr>
            <w:tcW w:type="dxa" w:w="2400"/>
          </w:tcPr>
          <w:p>
            <w:pPr>
              <w:spacing w:after="0"/>
              <w:jc w:val="left"/>
            </w:pPr>
            <w:r>
              <w:rPr>
                <w:sz w:val="16"/>
              </w:rPr>
              <w:t>Severe Winter 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DR-4106; former Fairfield County total, not this region: no Public Assistance recorded</w:t>
            </w:r>
          </w:p>
        </w:tc>
      </w:tr>
      <w:tr>
        <w:trPr>
          <w:cantSplit/>
        </w:trPr>
        <w:tc>
          <w:tcPr>
            <w:tcW w:type="dxa" w:w="1047"/>
          </w:tcPr>
          <w:p>
            <w:pPr>
              <w:spacing w:after="0"/>
              <w:jc w:val="left"/>
            </w:pPr>
            <w:r>
              <w:rPr>
                <w:sz w:val="16"/>
              </w:rPr>
              <w:t>2012-10-30</w:t>
            </w:r>
          </w:p>
        </w:tc>
        <w:tc>
          <w:tcPr>
            <w:tcW w:type="dxa" w:w="1047"/>
          </w:tcPr>
          <w:p>
            <w:pPr>
              <w:spacing w:after="0"/>
              <w:jc w:val="left"/>
            </w:pPr>
            <w:r>
              <w:rPr>
                <w:sz w:val="16"/>
              </w:rPr>
              <w:t>2012-10-27</w:t>
            </w:r>
          </w:p>
        </w:tc>
        <w:tc>
          <w:tcPr>
            <w:tcW w:type="dxa" w:w="1047"/>
          </w:tcPr>
          <w:p>
            <w:pPr>
              <w:spacing w:after="0"/>
              <w:jc w:val="left"/>
            </w:pPr>
            <w:r>
              <w:rPr>
                <w:sz w:val="16"/>
              </w:rPr>
              <w:t>DR-4087-CT</w:t>
            </w:r>
          </w:p>
        </w:tc>
        <w:tc>
          <w:tcPr>
            <w:tcW w:type="dxa" w:w="1408"/>
          </w:tcPr>
          <w:p>
            <w:pPr>
              <w:spacing w:after="0"/>
              <w:jc w:val="left"/>
            </w:pPr>
            <w:r>
              <w:rPr>
                <w:sz w:val="16"/>
              </w:rPr>
              <w:t>Major disaster</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$10,199,477.43</w:t>
            </w:r>
          </w:p>
        </w:tc>
      </w:tr>
      <w:tr>
        <w:trPr>
          <w:cantSplit/>
        </w:trPr>
        <w:tc>
          <w:tcPr>
            <w:tcW w:type="dxa" w:w="1047"/>
          </w:tcPr>
          <w:p>
            <w:pPr>
              <w:spacing w:after="0"/>
              <w:jc w:val="left"/>
            </w:pPr>
            <w:r>
              <w:rPr>
                <w:sz w:val="16"/>
              </w:rPr>
              <w:t>2012-10-30</w:t>
            </w:r>
          </w:p>
        </w:tc>
        <w:tc>
          <w:tcPr>
            <w:tcW w:type="dxa" w:w="1047"/>
          </w:tcPr>
          <w:p>
            <w:pPr>
              <w:spacing w:after="0"/>
              <w:jc w:val="left"/>
            </w:pPr>
            <w:r>
              <w:rPr>
                <w:sz w:val="16"/>
              </w:rPr>
              <w:t>2012-10-27</w:t>
            </w:r>
          </w:p>
        </w:tc>
        <w:tc>
          <w:tcPr>
            <w:tcW w:type="dxa" w:w="1047"/>
          </w:tcPr>
          <w:p>
            <w:pPr>
              <w:spacing w:after="0"/>
              <w:jc w:val="left"/>
            </w:pPr>
            <w:r>
              <w:rPr>
                <w:sz w:val="16"/>
              </w:rPr>
              <w:t>DR-4087-CT</w:t>
            </w:r>
          </w:p>
        </w:tc>
        <w:tc>
          <w:tcPr>
            <w:tcW w:type="dxa" w:w="1408"/>
          </w:tcPr>
          <w:p>
            <w:pPr>
              <w:spacing w:after="0"/>
              <w:jc w:val="left"/>
            </w:pPr>
            <w:r>
              <w:rPr>
                <w:sz w:val="16"/>
              </w:rPr>
              <w:t>Major disaster</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$522,872.65</w:t>
            </w:r>
          </w:p>
        </w:tc>
      </w:tr>
      <w:tr>
        <w:trPr>
          <w:cantSplit/>
        </w:trPr>
        <w:tc>
          <w:tcPr>
            <w:tcW w:type="dxa" w:w="1047"/>
          </w:tcPr>
          <w:p>
            <w:pPr>
              <w:spacing w:after="0"/>
              <w:jc w:val="left"/>
            </w:pPr>
            <w:r>
              <w:rPr>
                <w:sz w:val="16"/>
              </w:rPr>
              <w:t>2012-10-30</w:t>
            </w:r>
          </w:p>
        </w:tc>
        <w:tc>
          <w:tcPr>
            <w:tcW w:type="dxa" w:w="1047"/>
          </w:tcPr>
          <w:p>
            <w:pPr>
              <w:spacing w:after="0"/>
              <w:jc w:val="left"/>
            </w:pPr>
            <w:r>
              <w:rPr>
                <w:sz w:val="16"/>
              </w:rPr>
              <w:t>2012-10-27</w:t>
            </w:r>
          </w:p>
        </w:tc>
        <w:tc>
          <w:tcPr>
            <w:tcW w:type="dxa" w:w="1047"/>
          </w:tcPr>
          <w:p>
            <w:pPr>
              <w:spacing w:after="0"/>
              <w:jc w:val="left"/>
            </w:pPr>
            <w:r>
              <w:rPr>
                <w:sz w:val="16"/>
              </w:rPr>
              <w:t>DR-4087-CT</w:t>
            </w:r>
          </w:p>
        </w:tc>
        <w:tc>
          <w:tcPr>
            <w:tcW w:type="dxa" w:w="1408"/>
          </w:tcPr>
          <w:p>
            <w:pPr>
              <w:spacing w:after="0"/>
              <w:jc w:val="left"/>
            </w:pPr>
            <w:r>
              <w:rPr>
                <w:sz w:val="16"/>
              </w:rPr>
              <w:t>Major disaster</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$26,620,048.95</w:t>
            </w:r>
          </w:p>
        </w:tc>
      </w:tr>
      <w:tr>
        <w:trPr>
          <w:cantSplit/>
        </w:trPr>
        <w:tc>
          <w:tcPr>
            <w:tcW w:type="dxa" w:w="1047"/>
          </w:tcPr>
          <w:p>
            <w:pPr>
              <w:spacing w:after="0"/>
              <w:jc w:val="left"/>
            </w:pPr>
            <w:r>
              <w:rPr>
                <w:sz w:val="16"/>
              </w:rPr>
              <w:t>2012-10-28</w:t>
            </w:r>
          </w:p>
        </w:tc>
        <w:tc>
          <w:tcPr>
            <w:tcW w:type="dxa" w:w="1047"/>
          </w:tcPr>
          <w:p>
            <w:pPr>
              <w:spacing w:after="0"/>
              <w:jc w:val="left"/>
            </w:pPr>
            <w:r>
              <w:rPr>
                <w:sz w:val="16"/>
              </w:rPr>
              <w:t>2012-10-27</w:t>
            </w:r>
          </w:p>
        </w:tc>
        <w:tc>
          <w:tcPr>
            <w:tcW w:type="dxa" w:w="1047"/>
          </w:tcPr>
          <w:p>
            <w:pPr>
              <w:spacing w:after="0"/>
              <w:jc w:val="left"/>
            </w:pPr>
            <w:r>
              <w:rPr>
                <w:sz w:val="16"/>
              </w:rPr>
              <w:t>EM-3353-CT</w:t>
            </w:r>
          </w:p>
        </w:tc>
        <w:tc>
          <w:tcPr>
            <w:tcW w:type="dxa" w:w="1408"/>
          </w:tcPr>
          <w:p>
            <w:pPr>
              <w:spacing w:after="0"/>
              <w:jc w:val="left"/>
            </w:pPr>
            <w:r>
              <w:rPr>
                <w:sz w:val="16"/>
              </w:rPr>
              <w:t>Emergency</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DR-4087; former New Haven County total, not this region: no Public Assistance recorded</w:t>
            </w:r>
          </w:p>
        </w:tc>
      </w:tr>
      <w:tr>
        <w:trPr>
          <w:cantSplit/>
        </w:trPr>
        <w:tc>
          <w:tcPr>
            <w:tcW w:type="dxa" w:w="1047"/>
          </w:tcPr>
          <w:p>
            <w:pPr>
              <w:spacing w:after="0"/>
              <w:jc w:val="left"/>
            </w:pPr>
            <w:r>
              <w:rPr>
                <w:sz w:val="16"/>
              </w:rPr>
              <w:t>2012-10-28</w:t>
            </w:r>
          </w:p>
        </w:tc>
        <w:tc>
          <w:tcPr>
            <w:tcW w:type="dxa" w:w="1047"/>
          </w:tcPr>
          <w:p>
            <w:pPr>
              <w:spacing w:after="0"/>
              <w:jc w:val="left"/>
            </w:pPr>
            <w:r>
              <w:rPr>
                <w:sz w:val="16"/>
              </w:rPr>
              <w:t>2012-10-27</w:t>
            </w:r>
          </w:p>
        </w:tc>
        <w:tc>
          <w:tcPr>
            <w:tcW w:type="dxa" w:w="1047"/>
          </w:tcPr>
          <w:p>
            <w:pPr>
              <w:spacing w:after="0"/>
              <w:jc w:val="left"/>
            </w:pPr>
            <w:r>
              <w:rPr>
                <w:sz w:val="16"/>
              </w:rPr>
              <w:t>EM-3353-CT</w:t>
            </w:r>
          </w:p>
        </w:tc>
        <w:tc>
          <w:tcPr>
            <w:tcW w:type="dxa" w:w="1408"/>
          </w:tcPr>
          <w:p>
            <w:pPr>
              <w:spacing w:after="0"/>
              <w:jc w:val="left"/>
            </w:pPr>
            <w:r>
              <w:rPr>
                <w:sz w:val="16"/>
              </w:rPr>
              <w:t>Emergency</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DR-4087; former Litchfield County total, not this region: no Public Assistance recorded</w:t>
            </w:r>
          </w:p>
        </w:tc>
      </w:tr>
      <w:tr>
        <w:trPr>
          <w:cantSplit/>
        </w:trPr>
        <w:tc>
          <w:tcPr>
            <w:tcW w:type="dxa" w:w="1047"/>
          </w:tcPr>
          <w:p>
            <w:pPr>
              <w:spacing w:after="0"/>
              <w:jc w:val="left"/>
            </w:pPr>
            <w:r>
              <w:rPr>
                <w:sz w:val="16"/>
              </w:rPr>
              <w:t>2012-10-28</w:t>
            </w:r>
          </w:p>
        </w:tc>
        <w:tc>
          <w:tcPr>
            <w:tcW w:type="dxa" w:w="1047"/>
          </w:tcPr>
          <w:p>
            <w:pPr>
              <w:spacing w:after="0"/>
              <w:jc w:val="left"/>
            </w:pPr>
            <w:r>
              <w:rPr>
                <w:sz w:val="16"/>
              </w:rPr>
              <w:t>2012-10-27</w:t>
            </w:r>
          </w:p>
        </w:tc>
        <w:tc>
          <w:tcPr>
            <w:tcW w:type="dxa" w:w="1047"/>
          </w:tcPr>
          <w:p>
            <w:pPr>
              <w:spacing w:after="0"/>
              <w:jc w:val="left"/>
            </w:pPr>
            <w:r>
              <w:rPr>
                <w:sz w:val="16"/>
              </w:rPr>
              <w:t>EM-3353-CT</w:t>
            </w:r>
          </w:p>
        </w:tc>
        <w:tc>
          <w:tcPr>
            <w:tcW w:type="dxa" w:w="1408"/>
          </w:tcPr>
          <w:p>
            <w:pPr>
              <w:spacing w:after="0"/>
              <w:jc w:val="left"/>
            </w:pPr>
            <w:r>
              <w:rPr>
                <w:sz w:val="16"/>
              </w:rPr>
              <w:t>Emergency</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DR-4087; former Hartford County total, not this region: no Public Assistance recorded</w:t>
            </w:r>
          </w:p>
        </w:tc>
      </w:tr>
      <w:tr>
        <w:trPr>
          <w:cantSplit/>
        </w:trPr>
        <w:tc>
          <w:tcPr>
            <w:tcW w:type="dxa" w:w="1047"/>
          </w:tcPr>
          <w:p>
            <w:pPr>
              <w:spacing w:after="0"/>
              <w:jc w:val="left"/>
            </w:pPr>
            <w:r>
              <w:rPr>
                <w:sz w:val="16"/>
              </w:rPr>
              <w:t>2012-10-28</w:t>
            </w:r>
          </w:p>
        </w:tc>
        <w:tc>
          <w:tcPr>
            <w:tcW w:type="dxa" w:w="1047"/>
          </w:tcPr>
          <w:p>
            <w:pPr>
              <w:spacing w:after="0"/>
              <w:jc w:val="left"/>
            </w:pPr>
            <w:r>
              <w:rPr>
                <w:sz w:val="16"/>
              </w:rPr>
              <w:t>2012-10-27</w:t>
            </w:r>
          </w:p>
        </w:tc>
        <w:tc>
          <w:tcPr>
            <w:tcW w:type="dxa" w:w="1047"/>
          </w:tcPr>
          <w:p>
            <w:pPr>
              <w:spacing w:after="0"/>
              <w:jc w:val="left"/>
            </w:pPr>
            <w:r>
              <w:rPr>
                <w:sz w:val="16"/>
              </w:rPr>
              <w:t>EM-3353-CT</w:t>
            </w:r>
          </w:p>
        </w:tc>
        <w:tc>
          <w:tcPr>
            <w:tcW w:type="dxa" w:w="1408"/>
          </w:tcPr>
          <w:p>
            <w:pPr>
              <w:spacing w:after="0"/>
              <w:jc w:val="left"/>
            </w:pPr>
            <w:r>
              <w:rPr>
                <w:sz w:val="16"/>
              </w:rPr>
              <w:t>Emergency</w:t>
            </w:r>
          </w:p>
        </w:tc>
        <w:tc>
          <w:tcPr>
            <w:tcW w:type="dxa" w:w="2400"/>
          </w:tcPr>
          <w:p>
            <w:pPr>
              <w:spacing w:after="0"/>
              <w:jc w:val="left"/>
            </w:pPr>
            <w:r>
              <w:rPr>
                <w:sz w:val="16"/>
              </w:rPr>
              <w:t>Hurricane Sandy</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DR-4087; former Fairfield County total, not this region: no Public Assistance recorded</w:t>
            </w:r>
          </w:p>
        </w:tc>
      </w:tr>
      <w:tr>
        <w:trPr>
          <w:cantSplit/>
        </w:trPr>
        <w:tc>
          <w:tcPr>
            <w:tcW w:type="dxa" w:w="1047"/>
          </w:tcPr>
          <w:p>
            <w:pPr>
              <w:spacing w:after="0"/>
              <w:jc w:val="left"/>
            </w:pPr>
            <w:r>
              <w:rPr>
                <w:sz w:val="16"/>
              </w:rPr>
              <w:t>2011-11-17</w:t>
            </w:r>
          </w:p>
        </w:tc>
        <w:tc>
          <w:tcPr>
            <w:tcW w:type="dxa" w:w="1047"/>
          </w:tcPr>
          <w:p>
            <w:pPr>
              <w:spacing w:after="0"/>
              <w:jc w:val="left"/>
            </w:pPr>
            <w:r>
              <w:rPr>
                <w:sz w:val="16"/>
              </w:rPr>
              <w:t>2011-10-29</w:t>
            </w:r>
          </w:p>
        </w:tc>
        <w:tc>
          <w:tcPr>
            <w:tcW w:type="dxa" w:w="1047"/>
          </w:tcPr>
          <w:p>
            <w:pPr>
              <w:spacing w:after="0"/>
              <w:jc w:val="left"/>
            </w:pPr>
            <w:r>
              <w:rPr>
                <w:sz w:val="16"/>
              </w:rPr>
              <w:t>DR-4046-CT</w:t>
            </w:r>
          </w:p>
        </w:tc>
        <w:tc>
          <w:tcPr>
            <w:tcW w:type="dxa" w:w="1408"/>
          </w:tcPr>
          <w:p>
            <w:pPr>
              <w:spacing w:after="0"/>
              <w:jc w:val="left"/>
            </w:pPr>
            <w:r>
              <w:rPr>
                <w:sz w:val="16"/>
              </w:rPr>
              <w:t>Major disaster</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$4,914,510.70</w:t>
            </w:r>
          </w:p>
        </w:tc>
      </w:tr>
      <w:tr>
        <w:trPr>
          <w:cantSplit/>
        </w:trPr>
        <w:tc>
          <w:tcPr>
            <w:tcW w:type="dxa" w:w="1047"/>
          </w:tcPr>
          <w:p>
            <w:pPr>
              <w:spacing w:after="0"/>
              <w:jc w:val="left"/>
            </w:pPr>
            <w:r>
              <w:rPr>
                <w:sz w:val="16"/>
              </w:rPr>
              <w:t>2011-11-17</w:t>
            </w:r>
          </w:p>
        </w:tc>
        <w:tc>
          <w:tcPr>
            <w:tcW w:type="dxa" w:w="1047"/>
          </w:tcPr>
          <w:p>
            <w:pPr>
              <w:spacing w:after="0"/>
              <w:jc w:val="left"/>
            </w:pPr>
            <w:r>
              <w:rPr>
                <w:sz w:val="16"/>
              </w:rPr>
              <w:t>2011-10-29</w:t>
            </w:r>
          </w:p>
        </w:tc>
        <w:tc>
          <w:tcPr>
            <w:tcW w:type="dxa" w:w="1047"/>
          </w:tcPr>
          <w:p>
            <w:pPr>
              <w:spacing w:after="0"/>
              <w:jc w:val="left"/>
            </w:pPr>
            <w:r>
              <w:rPr>
                <w:sz w:val="16"/>
              </w:rPr>
              <w:t>DR-4046-CT</w:t>
            </w:r>
          </w:p>
        </w:tc>
        <w:tc>
          <w:tcPr>
            <w:tcW w:type="dxa" w:w="1408"/>
          </w:tcPr>
          <w:p>
            <w:pPr>
              <w:spacing w:after="0"/>
              <w:jc w:val="left"/>
            </w:pPr>
            <w:r>
              <w:rPr>
                <w:sz w:val="16"/>
              </w:rPr>
              <w:t>Major disaster</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$2,589,417.97</w:t>
            </w:r>
          </w:p>
        </w:tc>
      </w:tr>
      <w:tr>
        <w:trPr>
          <w:cantSplit/>
        </w:trPr>
        <w:tc>
          <w:tcPr>
            <w:tcW w:type="dxa" w:w="1047"/>
          </w:tcPr>
          <w:p>
            <w:pPr>
              <w:spacing w:after="0"/>
              <w:jc w:val="left"/>
            </w:pPr>
            <w:r>
              <w:rPr>
                <w:sz w:val="16"/>
              </w:rPr>
              <w:t>2011-11-17</w:t>
            </w:r>
          </w:p>
        </w:tc>
        <w:tc>
          <w:tcPr>
            <w:tcW w:type="dxa" w:w="1047"/>
          </w:tcPr>
          <w:p>
            <w:pPr>
              <w:spacing w:after="0"/>
              <w:jc w:val="left"/>
            </w:pPr>
            <w:r>
              <w:rPr>
                <w:sz w:val="16"/>
              </w:rPr>
              <w:t>2011-10-29</w:t>
            </w:r>
          </w:p>
        </w:tc>
        <w:tc>
          <w:tcPr>
            <w:tcW w:type="dxa" w:w="1047"/>
          </w:tcPr>
          <w:p>
            <w:pPr>
              <w:spacing w:after="0"/>
              <w:jc w:val="left"/>
            </w:pPr>
            <w:r>
              <w:rPr>
                <w:sz w:val="16"/>
              </w:rPr>
              <w:t>DR-4046-CT</w:t>
            </w:r>
          </w:p>
        </w:tc>
        <w:tc>
          <w:tcPr>
            <w:tcW w:type="dxa" w:w="1408"/>
          </w:tcPr>
          <w:p>
            <w:pPr>
              <w:spacing w:after="0"/>
              <w:jc w:val="left"/>
            </w:pPr>
            <w:r>
              <w:rPr>
                <w:sz w:val="16"/>
              </w:rPr>
              <w:t>Major disaster</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$53,170,466.89</w:t>
            </w:r>
          </w:p>
        </w:tc>
      </w:tr>
      <w:tr>
        <w:trPr>
          <w:cantSplit/>
        </w:trPr>
        <w:tc>
          <w:tcPr>
            <w:tcW w:type="dxa" w:w="1047"/>
          </w:tcPr>
          <w:p>
            <w:pPr>
              <w:spacing w:after="0"/>
              <w:jc w:val="left"/>
            </w:pPr>
            <w:r>
              <w:rPr>
                <w:sz w:val="16"/>
              </w:rPr>
              <w:t>2011-11-17</w:t>
            </w:r>
          </w:p>
        </w:tc>
        <w:tc>
          <w:tcPr>
            <w:tcW w:type="dxa" w:w="1047"/>
          </w:tcPr>
          <w:p>
            <w:pPr>
              <w:spacing w:after="0"/>
              <w:jc w:val="left"/>
            </w:pPr>
            <w:r>
              <w:rPr>
                <w:sz w:val="16"/>
              </w:rPr>
              <w:t>2011-10-29</w:t>
            </w:r>
          </w:p>
        </w:tc>
        <w:tc>
          <w:tcPr>
            <w:tcW w:type="dxa" w:w="1047"/>
          </w:tcPr>
          <w:p>
            <w:pPr>
              <w:spacing w:after="0"/>
              <w:jc w:val="left"/>
            </w:pPr>
            <w:r>
              <w:rPr>
                <w:sz w:val="16"/>
              </w:rPr>
              <w:t>DR-4046-CT</w:t>
            </w:r>
          </w:p>
        </w:tc>
        <w:tc>
          <w:tcPr>
            <w:tcW w:type="dxa" w:w="1408"/>
          </w:tcPr>
          <w:p>
            <w:pPr>
              <w:spacing w:after="0"/>
              <w:jc w:val="left"/>
            </w:pPr>
            <w:r>
              <w:rPr>
                <w:sz w:val="16"/>
              </w:rPr>
              <w:t>Major disaster</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$8,142,548.43</w:t>
            </w:r>
          </w:p>
        </w:tc>
      </w:tr>
      <w:tr>
        <w:trPr>
          <w:cantSplit/>
        </w:trPr>
        <w:tc>
          <w:tcPr>
            <w:tcW w:type="dxa" w:w="1047"/>
          </w:tcPr>
          <w:p>
            <w:pPr>
              <w:spacing w:after="0"/>
              <w:jc w:val="left"/>
            </w:pPr>
            <w:r>
              <w:rPr>
                <w:sz w:val="16"/>
              </w:rPr>
              <w:t>2011-10-31</w:t>
            </w:r>
          </w:p>
        </w:tc>
        <w:tc>
          <w:tcPr>
            <w:tcW w:type="dxa" w:w="1047"/>
          </w:tcPr>
          <w:p>
            <w:pPr>
              <w:spacing w:after="0"/>
              <w:jc w:val="left"/>
            </w:pPr>
            <w:r>
              <w:rPr>
                <w:sz w:val="16"/>
              </w:rPr>
              <w:t>2011-10-29</w:t>
            </w:r>
          </w:p>
        </w:tc>
        <w:tc>
          <w:tcPr>
            <w:tcW w:type="dxa" w:w="1047"/>
          </w:tcPr>
          <w:p>
            <w:pPr>
              <w:spacing w:after="0"/>
              <w:jc w:val="left"/>
            </w:pPr>
            <w:r>
              <w:rPr>
                <w:sz w:val="16"/>
              </w:rPr>
              <w:t>EM-3342-CT</w:t>
            </w:r>
          </w:p>
        </w:tc>
        <w:tc>
          <w:tcPr>
            <w:tcW w:type="dxa" w:w="1408"/>
          </w:tcPr>
          <w:p>
            <w:pPr>
              <w:spacing w:after="0"/>
              <w:jc w:val="left"/>
            </w:pPr>
            <w:r>
              <w:rPr>
                <w:sz w:val="16"/>
              </w:rPr>
              <w:t>Emergency</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DR-4046; former New Haven County total, not this region: no Public Assistance recorded</w:t>
            </w:r>
          </w:p>
        </w:tc>
      </w:tr>
      <w:tr>
        <w:trPr>
          <w:cantSplit/>
        </w:trPr>
        <w:tc>
          <w:tcPr>
            <w:tcW w:type="dxa" w:w="1047"/>
          </w:tcPr>
          <w:p>
            <w:pPr>
              <w:spacing w:after="0"/>
              <w:jc w:val="left"/>
            </w:pPr>
            <w:r>
              <w:rPr>
                <w:sz w:val="16"/>
              </w:rPr>
              <w:t>2011-10-31</w:t>
            </w:r>
          </w:p>
        </w:tc>
        <w:tc>
          <w:tcPr>
            <w:tcW w:type="dxa" w:w="1047"/>
          </w:tcPr>
          <w:p>
            <w:pPr>
              <w:spacing w:after="0"/>
              <w:jc w:val="left"/>
            </w:pPr>
            <w:r>
              <w:rPr>
                <w:sz w:val="16"/>
              </w:rPr>
              <w:t>2011-10-29</w:t>
            </w:r>
          </w:p>
        </w:tc>
        <w:tc>
          <w:tcPr>
            <w:tcW w:type="dxa" w:w="1047"/>
          </w:tcPr>
          <w:p>
            <w:pPr>
              <w:spacing w:after="0"/>
              <w:jc w:val="left"/>
            </w:pPr>
            <w:r>
              <w:rPr>
                <w:sz w:val="16"/>
              </w:rPr>
              <w:t>EM-3342-CT</w:t>
            </w:r>
          </w:p>
        </w:tc>
        <w:tc>
          <w:tcPr>
            <w:tcW w:type="dxa" w:w="1408"/>
          </w:tcPr>
          <w:p>
            <w:pPr>
              <w:spacing w:after="0"/>
              <w:jc w:val="left"/>
            </w:pPr>
            <w:r>
              <w:rPr>
                <w:sz w:val="16"/>
              </w:rPr>
              <w:t>Emergency</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DR-4046; former Litchfield County total, not this region: no Public Assistance recorded</w:t>
            </w:r>
          </w:p>
        </w:tc>
      </w:tr>
      <w:tr>
        <w:trPr>
          <w:cantSplit/>
        </w:trPr>
        <w:tc>
          <w:tcPr>
            <w:tcW w:type="dxa" w:w="1047"/>
          </w:tcPr>
          <w:p>
            <w:pPr>
              <w:spacing w:after="0"/>
              <w:jc w:val="left"/>
            </w:pPr>
            <w:r>
              <w:rPr>
                <w:sz w:val="16"/>
              </w:rPr>
              <w:t>2011-10-31</w:t>
            </w:r>
          </w:p>
        </w:tc>
        <w:tc>
          <w:tcPr>
            <w:tcW w:type="dxa" w:w="1047"/>
          </w:tcPr>
          <w:p>
            <w:pPr>
              <w:spacing w:after="0"/>
              <w:jc w:val="left"/>
            </w:pPr>
            <w:r>
              <w:rPr>
                <w:sz w:val="16"/>
              </w:rPr>
              <w:t>2011-10-29</w:t>
            </w:r>
          </w:p>
        </w:tc>
        <w:tc>
          <w:tcPr>
            <w:tcW w:type="dxa" w:w="1047"/>
          </w:tcPr>
          <w:p>
            <w:pPr>
              <w:spacing w:after="0"/>
              <w:jc w:val="left"/>
            </w:pPr>
            <w:r>
              <w:rPr>
                <w:sz w:val="16"/>
              </w:rPr>
              <w:t>EM-3342-CT</w:t>
            </w:r>
          </w:p>
        </w:tc>
        <w:tc>
          <w:tcPr>
            <w:tcW w:type="dxa" w:w="1408"/>
          </w:tcPr>
          <w:p>
            <w:pPr>
              <w:spacing w:after="0"/>
              <w:jc w:val="left"/>
            </w:pPr>
            <w:r>
              <w:rPr>
                <w:sz w:val="16"/>
              </w:rPr>
              <w:t>Emergency</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DR-4046; former Hartford County total, not this region: no Public Assistance recorded</w:t>
            </w:r>
          </w:p>
        </w:tc>
      </w:tr>
      <w:tr>
        <w:trPr>
          <w:cantSplit/>
        </w:trPr>
        <w:tc>
          <w:tcPr>
            <w:tcW w:type="dxa" w:w="1047"/>
          </w:tcPr>
          <w:p>
            <w:pPr>
              <w:spacing w:after="0"/>
              <w:jc w:val="left"/>
            </w:pPr>
            <w:r>
              <w:rPr>
                <w:sz w:val="16"/>
              </w:rPr>
              <w:t>2011-10-31</w:t>
            </w:r>
          </w:p>
        </w:tc>
        <w:tc>
          <w:tcPr>
            <w:tcW w:type="dxa" w:w="1047"/>
          </w:tcPr>
          <w:p>
            <w:pPr>
              <w:spacing w:after="0"/>
              <w:jc w:val="left"/>
            </w:pPr>
            <w:r>
              <w:rPr>
                <w:sz w:val="16"/>
              </w:rPr>
              <w:t>2011-10-29</w:t>
            </w:r>
          </w:p>
        </w:tc>
        <w:tc>
          <w:tcPr>
            <w:tcW w:type="dxa" w:w="1047"/>
          </w:tcPr>
          <w:p>
            <w:pPr>
              <w:spacing w:after="0"/>
              <w:jc w:val="left"/>
            </w:pPr>
            <w:r>
              <w:rPr>
                <w:sz w:val="16"/>
              </w:rPr>
              <w:t>EM-3342-CT</w:t>
            </w:r>
          </w:p>
        </w:tc>
        <w:tc>
          <w:tcPr>
            <w:tcW w:type="dxa" w:w="1408"/>
          </w:tcPr>
          <w:p>
            <w:pPr>
              <w:spacing w:after="0"/>
              <w:jc w:val="left"/>
            </w:pPr>
            <w:r>
              <w:rPr>
                <w:sz w:val="16"/>
              </w:rPr>
              <w:t>Emergency</w:t>
            </w:r>
          </w:p>
        </w:tc>
        <w:tc>
          <w:tcPr>
            <w:tcW w:type="dxa" w:w="2400"/>
          </w:tcPr>
          <w:p>
            <w:pPr>
              <w:spacing w:after="0"/>
              <w:jc w:val="left"/>
            </w:pPr>
            <w:r>
              <w:rPr>
                <w:sz w:val="16"/>
              </w:rPr>
              <w:t>Severe Storm</w:t>
            </w:r>
          </w:p>
        </w:tc>
        <w:tc>
          <w:tcPr>
            <w:tcW w:type="dxa" w:w="2481"/>
          </w:tcPr>
          <w:p>
            <w:pPr>
              <w:spacing w:after="0"/>
              <w:jc w:val="left"/>
            </w:pPr>
            <w:r>
              <w:rPr>
                <w:sz w:val="16"/>
              </w:rPr>
              <w:t>Hazard not mapped (severe storm title names no single hazard);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DR-4046; former Fairfield County total, not this region: no Public Assistance recorded</w:t>
            </w:r>
          </w:p>
        </w:tc>
      </w:tr>
      <w:tr>
        <w:trPr>
          <w:cantSplit/>
        </w:trPr>
        <w:tc>
          <w:tcPr>
            <w:tcW w:type="dxa" w:w="1047"/>
          </w:tcPr>
          <w:p>
            <w:pPr>
              <w:spacing w:after="0"/>
              <w:jc w:val="left"/>
            </w:pPr>
            <w:r>
              <w:rPr>
                <w:sz w:val="16"/>
              </w:rPr>
              <w:t>2011-09-02</w:t>
            </w:r>
          </w:p>
        </w:tc>
        <w:tc>
          <w:tcPr>
            <w:tcW w:type="dxa" w:w="1047"/>
          </w:tcPr>
          <w:p>
            <w:pPr>
              <w:spacing w:after="0"/>
              <w:jc w:val="left"/>
            </w:pPr>
            <w:r>
              <w:rPr>
                <w:sz w:val="16"/>
              </w:rPr>
              <w:t>2011-08-27</w:t>
            </w:r>
          </w:p>
        </w:tc>
        <w:tc>
          <w:tcPr>
            <w:tcW w:type="dxa" w:w="1047"/>
          </w:tcPr>
          <w:p>
            <w:pPr>
              <w:spacing w:after="0"/>
              <w:jc w:val="left"/>
            </w:pPr>
            <w:r>
              <w:rPr>
                <w:sz w:val="16"/>
              </w:rPr>
              <w:t>DR-4023-CT</w:t>
            </w:r>
          </w:p>
        </w:tc>
        <w:tc>
          <w:tcPr>
            <w:tcW w:type="dxa" w:w="1408"/>
          </w:tcPr>
          <w:p>
            <w:pPr>
              <w:spacing w:after="0"/>
              <w:jc w:val="left"/>
            </w:pPr>
            <w:r>
              <w:rPr>
                <w:sz w:val="16"/>
              </w:rPr>
              <w:t>Major disaster</w:t>
            </w:r>
          </w:p>
        </w:tc>
        <w:tc>
          <w:tcPr>
            <w:tcW w:type="dxa" w:w="2400"/>
          </w:tcPr>
          <w:p>
            <w:pPr>
              <w:spacing w:after="0"/>
              <w:jc w:val="left"/>
            </w:pPr>
            <w:r>
              <w:rPr>
                <w:sz w:val="16"/>
              </w:rPr>
              <w:t>Tropical Storm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$12,581,181.14</w:t>
            </w:r>
          </w:p>
        </w:tc>
      </w:tr>
      <w:tr>
        <w:trPr>
          <w:cantSplit/>
        </w:trPr>
        <w:tc>
          <w:tcPr>
            <w:tcW w:type="dxa" w:w="1047"/>
          </w:tcPr>
          <w:p>
            <w:pPr>
              <w:spacing w:after="0"/>
              <w:jc w:val="left"/>
            </w:pPr>
            <w:r>
              <w:rPr>
                <w:sz w:val="16"/>
              </w:rPr>
              <w:t>2011-09-02</w:t>
            </w:r>
          </w:p>
        </w:tc>
        <w:tc>
          <w:tcPr>
            <w:tcW w:type="dxa" w:w="1047"/>
          </w:tcPr>
          <w:p>
            <w:pPr>
              <w:spacing w:after="0"/>
              <w:jc w:val="left"/>
            </w:pPr>
            <w:r>
              <w:rPr>
                <w:sz w:val="16"/>
              </w:rPr>
              <w:t>2011-08-27</w:t>
            </w:r>
          </w:p>
        </w:tc>
        <w:tc>
          <w:tcPr>
            <w:tcW w:type="dxa" w:w="1047"/>
          </w:tcPr>
          <w:p>
            <w:pPr>
              <w:spacing w:after="0"/>
              <w:jc w:val="left"/>
            </w:pPr>
            <w:r>
              <w:rPr>
                <w:sz w:val="16"/>
              </w:rPr>
              <w:t>DR-4023-CT</w:t>
            </w:r>
          </w:p>
        </w:tc>
        <w:tc>
          <w:tcPr>
            <w:tcW w:type="dxa" w:w="1408"/>
          </w:tcPr>
          <w:p>
            <w:pPr>
              <w:spacing w:after="0"/>
              <w:jc w:val="left"/>
            </w:pPr>
            <w:r>
              <w:rPr>
                <w:sz w:val="16"/>
              </w:rPr>
              <w:t>Major disaster</w:t>
            </w:r>
          </w:p>
        </w:tc>
        <w:tc>
          <w:tcPr>
            <w:tcW w:type="dxa" w:w="2400"/>
          </w:tcPr>
          <w:p>
            <w:pPr>
              <w:spacing w:after="0"/>
              <w:jc w:val="left"/>
            </w:pPr>
            <w:r>
              <w:rPr>
                <w:sz w:val="16"/>
              </w:rPr>
              <w:t>Tropical Storm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$2,260,115.71</w:t>
            </w:r>
          </w:p>
        </w:tc>
      </w:tr>
      <w:tr>
        <w:trPr>
          <w:cantSplit/>
        </w:trPr>
        <w:tc>
          <w:tcPr>
            <w:tcW w:type="dxa" w:w="1047"/>
          </w:tcPr>
          <w:p>
            <w:pPr>
              <w:spacing w:after="0"/>
              <w:jc w:val="left"/>
            </w:pPr>
            <w:r>
              <w:rPr>
                <w:sz w:val="16"/>
              </w:rPr>
              <w:t>2011-09-02</w:t>
            </w:r>
          </w:p>
        </w:tc>
        <w:tc>
          <w:tcPr>
            <w:tcW w:type="dxa" w:w="1047"/>
          </w:tcPr>
          <w:p>
            <w:pPr>
              <w:spacing w:after="0"/>
              <w:jc w:val="left"/>
            </w:pPr>
            <w:r>
              <w:rPr>
                <w:sz w:val="16"/>
              </w:rPr>
              <w:t>2011-08-27</w:t>
            </w:r>
          </w:p>
        </w:tc>
        <w:tc>
          <w:tcPr>
            <w:tcW w:type="dxa" w:w="1047"/>
          </w:tcPr>
          <w:p>
            <w:pPr>
              <w:spacing w:after="0"/>
              <w:jc w:val="left"/>
            </w:pPr>
            <w:r>
              <w:rPr>
                <w:sz w:val="16"/>
              </w:rPr>
              <w:t>DR-4023-CT</w:t>
            </w:r>
          </w:p>
        </w:tc>
        <w:tc>
          <w:tcPr>
            <w:tcW w:type="dxa" w:w="1408"/>
          </w:tcPr>
          <w:p>
            <w:pPr>
              <w:spacing w:after="0"/>
              <w:jc w:val="left"/>
            </w:pPr>
            <w:r>
              <w:rPr>
                <w:sz w:val="16"/>
              </w:rPr>
              <w:t>Major disaster</w:t>
            </w:r>
          </w:p>
        </w:tc>
        <w:tc>
          <w:tcPr>
            <w:tcW w:type="dxa" w:w="2400"/>
          </w:tcPr>
          <w:p>
            <w:pPr>
              <w:spacing w:after="0"/>
              <w:jc w:val="left"/>
            </w:pPr>
            <w:r>
              <w:rPr>
                <w:sz w:val="16"/>
              </w:rPr>
              <w:t>Tropical Storm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$3,054,462.82</w:t>
            </w:r>
          </w:p>
        </w:tc>
      </w:tr>
      <w:tr>
        <w:trPr>
          <w:cantSplit/>
        </w:trPr>
        <w:tc>
          <w:tcPr>
            <w:tcW w:type="dxa" w:w="1047"/>
          </w:tcPr>
          <w:p>
            <w:pPr>
              <w:spacing w:after="0"/>
              <w:jc w:val="left"/>
            </w:pPr>
            <w:r>
              <w:rPr>
                <w:sz w:val="16"/>
              </w:rPr>
              <w:t>2011-09-02</w:t>
            </w:r>
          </w:p>
        </w:tc>
        <w:tc>
          <w:tcPr>
            <w:tcW w:type="dxa" w:w="1047"/>
          </w:tcPr>
          <w:p>
            <w:pPr>
              <w:spacing w:after="0"/>
              <w:jc w:val="left"/>
            </w:pPr>
            <w:r>
              <w:rPr>
                <w:sz w:val="16"/>
              </w:rPr>
              <w:t>2011-08-27</w:t>
            </w:r>
          </w:p>
        </w:tc>
        <w:tc>
          <w:tcPr>
            <w:tcW w:type="dxa" w:w="1047"/>
          </w:tcPr>
          <w:p>
            <w:pPr>
              <w:spacing w:after="0"/>
              <w:jc w:val="left"/>
            </w:pPr>
            <w:r>
              <w:rPr>
                <w:sz w:val="16"/>
              </w:rPr>
              <w:t>DR-4023-CT</w:t>
            </w:r>
          </w:p>
        </w:tc>
        <w:tc>
          <w:tcPr>
            <w:tcW w:type="dxa" w:w="1408"/>
          </w:tcPr>
          <w:p>
            <w:pPr>
              <w:spacing w:after="0"/>
              <w:jc w:val="left"/>
            </w:pPr>
            <w:r>
              <w:rPr>
                <w:sz w:val="16"/>
              </w:rPr>
              <w:t>Major disaster</w:t>
            </w:r>
          </w:p>
        </w:tc>
        <w:tc>
          <w:tcPr>
            <w:tcW w:type="dxa" w:w="2400"/>
          </w:tcPr>
          <w:p>
            <w:pPr>
              <w:spacing w:after="0"/>
              <w:jc w:val="left"/>
            </w:pPr>
            <w:r>
              <w:rPr>
                <w:sz w:val="16"/>
              </w:rPr>
              <w:t>Tropical Storm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$10,547,409.09</w:t>
            </w:r>
          </w:p>
        </w:tc>
      </w:tr>
      <w:tr>
        <w:trPr>
          <w:cantSplit/>
        </w:trPr>
        <w:tc>
          <w:tcPr>
            <w:tcW w:type="dxa" w:w="1047"/>
          </w:tcPr>
          <w:p>
            <w:pPr>
              <w:spacing w:after="0"/>
              <w:jc w:val="left"/>
            </w:pPr>
            <w:r>
              <w:rPr>
                <w:sz w:val="16"/>
              </w:rPr>
              <w:t>2011-08-27</w:t>
            </w:r>
          </w:p>
        </w:tc>
        <w:tc>
          <w:tcPr>
            <w:tcW w:type="dxa" w:w="1047"/>
          </w:tcPr>
          <w:p>
            <w:pPr>
              <w:spacing w:after="0"/>
              <w:jc w:val="left"/>
            </w:pPr>
            <w:r>
              <w:rPr>
                <w:sz w:val="16"/>
              </w:rPr>
              <w:t>2011-08-26</w:t>
            </w:r>
          </w:p>
        </w:tc>
        <w:tc>
          <w:tcPr>
            <w:tcW w:type="dxa" w:w="1047"/>
          </w:tcPr>
          <w:p>
            <w:pPr>
              <w:spacing w:after="0"/>
              <w:jc w:val="left"/>
            </w:pPr>
            <w:r>
              <w:rPr>
                <w:sz w:val="16"/>
              </w:rPr>
              <w:t>EM-3331-CT</w:t>
            </w:r>
          </w:p>
        </w:tc>
        <w:tc>
          <w:tcPr>
            <w:tcW w:type="dxa" w:w="1408"/>
          </w:tcPr>
          <w:p>
            <w:pPr>
              <w:spacing w:after="0"/>
              <w:jc w:val="left"/>
            </w:pPr>
            <w:r>
              <w:rPr>
                <w:sz w:val="16"/>
              </w:rPr>
              <w:t>Emergency</w:t>
            </w:r>
          </w:p>
        </w:tc>
        <w:tc>
          <w:tcPr>
            <w:tcW w:type="dxa" w:w="2400"/>
          </w:tcPr>
          <w:p>
            <w:pPr>
              <w:spacing w:after="0"/>
              <w:jc w:val="left"/>
            </w:pPr>
            <w:r>
              <w:rPr>
                <w:sz w:val="16"/>
              </w:rPr>
              <w:t>Hurricane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DR-4023; former New Haven County total, not this region: no Public Assistance recorded</w:t>
            </w:r>
          </w:p>
        </w:tc>
      </w:tr>
      <w:tr>
        <w:trPr>
          <w:cantSplit/>
        </w:trPr>
        <w:tc>
          <w:tcPr>
            <w:tcW w:type="dxa" w:w="1047"/>
          </w:tcPr>
          <w:p>
            <w:pPr>
              <w:spacing w:after="0"/>
              <w:jc w:val="left"/>
            </w:pPr>
            <w:r>
              <w:rPr>
                <w:sz w:val="16"/>
              </w:rPr>
              <w:t>2011-08-27</w:t>
            </w:r>
          </w:p>
        </w:tc>
        <w:tc>
          <w:tcPr>
            <w:tcW w:type="dxa" w:w="1047"/>
          </w:tcPr>
          <w:p>
            <w:pPr>
              <w:spacing w:after="0"/>
              <w:jc w:val="left"/>
            </w:pPr>
            <w:r>
              <w:rPr>
                <w:sz w:val="16"/>
              </w:rPr>
              <w:t>2011-08-26</w:t>
            </w:r>
          </w:p>
        </w:tc>
        <w:tc>
          <w:tcPr>
            <w:tcW w:type="dxa" w:w="1047"/>
          </w:tcPr>
          <w:p>
            <w:pPr>
              <w:spacing w:after="0"/>
              <w:jc w:val="left"/>
            </w:pPr>
            <w:r>
              <w:rPr>
                <w:sz w:val="16"/>
              </w:rPr>
              <w:t>EM-3331-CT</w:t>
            </w:r>
          </w:p>
        </w:tc>
        <w:tc>
          <w:tcPr>
            <w:tcW w:type="dxa" w:w="1408"/>
          </w:tcPr>
          <w:p>
            <w:pPr>
              <w:spacing w:after="0"/>
              <w:jc w:val="left"/>
            </w:pPr>
            <w:r>
              <w:rPr>
                <w:sz w:val="16"/>
              </w:rPr>
              <w:t>Emergency</w:t>
            </w:r>
          </w:p>
        </w:tc>
        <w:tc>
          <w:tcPr>
            <w:tcW w:type="dxa" w:w="2400"/>
          </w:tcPr>
          <w:p>
            <w:pPr>
              <w:spacing w:after="0"/>
              <w:jc w:val="left"/>
            </w:pPr>
            <w:r>
              <w:rPr>
                <w:sz w:val="16"/>
              </w:rPr>
              <w:t>Hurricane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DR-4023; former Litchfield County total, not this region: no Public Assistance recorded</w:t>
            </w:r>
          </w:p>
        </w:tc>
      </w:tr>
      <w:tr>
        <w:trPr>
          <w:cantSplit/>
        </w:trPr>
        <w:tc>
          <w:tcPr>
            <w:tcW w:type="dxa" w:w="1047"/>
          </w:tcPr>
          <w:p>
            <w:pPr>
              <w:spacing w:after="0"/>
              <w:jc w:val="left"/>
            </w:pPr>
            <w:r>
              <w:rPr>
                <w:sz w:val="16"/>
              </w:rPr>
              <w:t>2011-08-27</w:t>
            </w:r>
          </w:p>
        </w:tc>
        <w:tc>
          <w:tcPr>
            <w:tcW w:type="dxa" w:w="1047"/>
          </w:tcPr>
          <w:p>
            <w:pPr>
              <w:spacing w:after="0"/>
              <w:jc w:val="left"/>
            </w:pPr>
            <w:r>
              <w:rPr>
                <w:sz w:val="16"/>
              </w:rPr>
              <w:t>2011-08-26</w:t>
            </w:r>
          </w:p>
        </w:tc>
        <w:tc>
          <w:tcPr>
            <w:tcW w:type="dxa" w:w="1047"/>
          </w:tcPr>
          <w:p>
            <w:pPr>
              <w:spacing w:after="0"/>
              <w:jc w:val="left"/>
            </w:pPr>
            <w:r>
              <w:rPr>
                <w:sz w:val="16"/>
              </w:rPr>
              <w:t>EM-3331-CT</w:t>
            </w:r>
          </w:p>
        </w:tc>
        <w:tc>
          <w:tcPr>
            <w:tcW w:type="dxa" w:w="1408"/>
          </w:tcPr>
          <w:p>
            <w:pPr>
              <w:spacing w:after="0"/>
              <w:jc w:val="left"/>
            </w:pPr>
            <w:r>
              <w:rPr>
                <w:sz w:val="16"/>
              </w:rPr>
              <w:t>Emergency</w:t>
            </w:r>
          </w:p>
        </w:tc>
        <w:tc>
          <w:tcPr>
            <w:tcW w:type="dxa" w:w="2400"/>
          </w:tcPr>
          <w:p>
            <w:pPr>
              <w:spacing w:after="0"/>
              <w:jc w:val="left"/>
            </w:pPr>
            <w:r>
              <w:rPr>
                <w:sz w:val="16"/>
              </w:rPr>
              <w:t>Hurricane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DR-4023; former Hartford County total, not this region: no Public Assistance recorded</w:t>
            </w:r>
          </w:p>
        </w:tc>
      </w:tr>
      <w:tr>
        <w:trPr>
          <w:cantSplit/>
        </w:trPr>
        <w:tc>
          <w:tcPr>
            <w:tcW w:type="dxa" w:w="1047"/>
          </w:tcPr>
          <w:p>
            <w:pPr>
              <w:spacing w:after="0"/>
              <w:jc w:val="left"/>
            </w:pPr>
            <w:r>
              <w:rPr>
                <w:sz w:val="16"/>
              </w:rPr>
              <w:t>2011-08-27</w:t>
            </w:r>
          </w:p>
        </w:tc>
        <w:tc>
          <w:tcPr>
            <w:tcW w:type="dxa" w:w="1047"/>
          </w:tcPr>
          <w:p>
            <w:pPr>
              <w:spacing w:after="0"/>
              <w:jc w:val="left"/>
            </w:pPr>
            <w:r>
              <w:rPr>
                <w:sz w:val="16"/>
              </w:rPr>
              <w:t>2011-08-26</w:t>
            </w:r>
          </w:p>
        </w:tc>
        <w:tc>
          <w:tcPr>
            <w:tcW w:type="dxa" w:w="1047"/>
          </w:tcPr>
          <w:p>
            <w:pPr>
              <w:spacing w:after="0"/>
              <w:jc w:val="left"/>
            </w:pPr>
            <w:r>
              <w:rPr>
                <w:sz w:val="16"/>
              </w:rPr>
              <w:t>EM-3331-CT</w:t>
            </w:r>
          </w:p>
        </w:tc>
        <w:tc>
          <w:tcPr>
            <w:tcW w:type="dxa" w:w="1408"/>
          </w:tcPr>
          <w:p>
            <w:pPr>
              <w:spacing w:after="0"/>
              <w:jc w:val="left"/>
            </w:pPr>
            <w:r>
              <w:rPr>
                <w:sz w:val="16"/>
              </w:rPr>
              <w:t>Emergency</w:t>
            </w:r>
          </w:p>
        </w:tc>
        <w:tc>
          <w:tcPr>
            <w:tcW w:type="dxa" w:w="2400"/>
          </w:tcPr>
          <w:p>
            <w:pPr>
              <w:spacing w:after="0"/>
              <w:jc w:val="left"/>
            </w:pPr>
            <w:r>
              <w:rPr>
                <w:sz w:val="16"/>
              </w:rPr>
              <w:t>Hurricane Irene</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same incident as DR-4023; former Fairfield County total, not this region: no Public Assistance recorded</w:t>
            </w:r>
          </w:p>
        </w:tc>
      </w:tr>
      <w:tr>
        <w:trPr>
          <w:cantSplit/>
        </w:trPr>
        <w:tc>
          <w:tcPr>
            <w:tcW w:type="dxa" w:w="1047"/>
          </w:tcPr>
          <w:p>
            <w:pPr>
              <w:spacing w:after="0"/>
              <w:jc w:val="left"/>
            </w:pPr>
            <w:r>
              <w:rPr>
                <w:sz w:val="16"/>
              </w:rPr>
              <w:t>2011-03-03</w:t>
            </w:r>
          </w:p>
        </w:tc>
        <w:tc>
          <w:tcPr>
            <w:tcW w:type="dxa" w:w="1047"/>
          </w:tcPr>
          <w:p>
            <w:pPr>
              <w:spacing w:after="0"/>
              <w:jc w:val="left"/>
            </w:pPr>
            <w:r>
              <w:rPr>
                <w:sz w:val="16"/>
              </w:rPr>
              <w:t>2011-01-11</w:t>
            </w:r>
          </w:p>
        </w:tc>
        <w:tc>
          <w:tcPr>
            <w:tcW w:type="dxa" w:w="1047"/>
          </w:tcPr>
          <w:p>
            <w:pPr>
              <w:spacing w:after="0"/>
              <w:jc w:val="left"/>
            </w:pPr>
            <w:r>
              <w:rPr>
                <w:sz w:val="16"/>
              </w:rPr>
              <w:t>DR-1958-CT</w:t>
            </w:r>
          </w:p>
        </w:tc>
        <w:tc>
          <w:tcPr>
            <w:tcW w:type="dxa" w:w="1408"/>
          </w:tcPr>
          <w:p>
            <w:pPr>
              <w:spacing w:after="0"/>
              <w:jc w:val="left"/>
            </w:pPr>
            <w:r>
              <w:rPr>
                <w:sz w:val="16"/>
              </w:rPr>
              <w:t>Major disaster</w:t>
            </w:r>
          </w:p>
        </w:tc>
        <w:tc>
          <w:tcPr>
            <w:tcW w:type="dxa" w:w="2400"/>
          </w:tcPr>
          <w:p>
            <w:pPr>
              <w:spacing w:after="0"/>
              <w:jc w:val="left"/>
            </w:pPr>
            <w:r>
              <w:rPr>
                <w:sz w:val="16"/>
              </w:rPr>
              <w:t>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$2,367,657.56</w:t>
            </w:r>
          </w:p>
        </w:tc>
      </w:tr>
      <w:tr>
        <w:trPr>
          <w:cantSplit/>
        </w:trPr>
        <w:tc>
          <w:tcPr>
            <w:tcW w:type="dxa" w:w="1047"/>
          </w:tcPr>
          <w:p>
            <w:pPr>
              <w:spacing w:after="0"/>
              <w:jc w:val="left"/>
            </w:pPr>
            <w:r>
              <w:rPr>
                <w:sz w:val="16"/>
              </w:rPr>
              <w:t>2011-03-03</w:t>
            </w:r>
          </w:p>
        </w:tc>
        <w:tc>
          <w:tcPr>
            <w:tcW w:type="dxa" w:w="1047"/>
          </w:tcPr>
          <w:p>
            <w:pPr>
              <w:spacing w:after="0"/>
              <w:jc w:val="left"/>
            </w:pPr>
            <w:r>
              <w:rPr>
                <w:sz w:val="16"/>
              </w:rPr>
              <w:t>2011-01-11</w:t>
            </w:r>
          </w:p>
        </w:tc>
        <w:tc>
          <w:tcPr>
            <w:tcW w:type="dxa" w:w="1047"/>
          </w:tcPr>
          <w:p>
            <w:pPr>
              <w:spacing w:after="0"/>
              <w:jc w:val="left"/>
            </w:pPr>
            <w:r>
              <w:rPr>
                <w:sz w:val="16"/>
              </w:rPr>
              <w:t>DR-1958-CT</w:t>
            </w:r>
          </w:p>
        </w:tc>
        <w:tc>
          <w:tcPr>
            <w:tcW w:type="dxa" w:w="1408"/>
          </w:tcPr>
          <w:p>
            <w:pPr>
              <w:spacing w:after="0"/>
              <w:jc w:val="left"/>
            </w:pPr>
            <w:r>
              <w:rPr>
                <w:sz w:val="16"/>
              </w:rPr>
              <w:t>Major disaster</w:t>
            </w:r>
          </w:p>
        </w:tc>
        <w:tc>
          <w:tcPr>
            <w:tcW w:type="dxa" w:w="2400"/>
          </w:tcPr>
          <w:p>
            <w:pPr>
              <w:spacing w:after="0"/>
              <w:jc w:val="left"/>
            </w:pPr>
            <w:r>
              <w:rPr>
                <w:sz w:val="16"/>
              </w:rPr>
              <w:t>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$725,078.37</w:t>
            </w:r>
          </w:p>
        </w:tc>
      </w:tr>
      <w:tr>
        <w:trPr>
          <w:cantSplit/>
        </w:trPr>
        <w:tc>
          <w:tcPr>
            <w:tcW w:type="dxa" w:w="1047"/>
          </w:tcPr>
          <w:p>
            <w:pPr>
              <w:spacing w:after="0"/>
              <w:jc w:val="left"/>
            </w:pPr>
            <w:r>
              <w:rPr>
                <w:sz w:val="16"/>
              </w:rPr>
              <w:t>2011-03-03</w:t>
            </w:r>
          </w:p>
        </w:tc>
        <w:tc>
          <w:tcPr>
            <w:tcW w:type="dxa" w:w="1047"/>
          </w:tcPr>
          <w:p>
            <w:pPr>
              <w:spacing w:after="0"/>
              <w:jc w:val="left"/>
            </w:pPr>
            <w:r>
              <w:rPr>
                <w:sz w:val="16"/>
              </w:rPr>
              <w:t>2011-01-11</w:t>
            </w:r>
          </w:p>
        </w:tc>
        <w:tc>
          <w:tcPr>
            <w:tcW w:type="dxa" w:w="1047"/>
          </w:tcPr>
          <w:p>
            <w:pPr>
              <w:spacing w:after="0"/>
              <w:jc w:val="left"/>
            </w:pPr>
            <w:r>
              <w:rPr>
                <w:sz w:val="16"/>
              </w:rPr>
              <w:t>DR-1958-CT</w:t>
            </w:r>
          </w:p>
        </w:tc>
        <w:tc>
          <w:tcPr>
            <w:tcW w:type="dxa" w:w="1408"/>
          </w:tcPr>
          <w:p>
            <w:pPr>
              <w:spacing w:after="0"/>
              <w:jc w:val="left"/>
            </w:pPr>
            <w:r>
              <w:rPr>
                <w:sz w:val="16"/>
              </w:rPr>
              <w:t>Major disaster</w:t>
            </w:r>
          </w:p>
        </w:tc>
        <w:tc>
          <w:tcPr>
            <w:tcW w:type="dxa" w:w="2400"/>
          </w:tcPr>
          <w:p>
            <w:pPr>
              <w:spacing w:after="0"/>
              <w:jc w:val="left"/>
            </w:pPr>
            <w:r>
              <w:rPr>
                <w:sz w:val="16"/>
              </w:rPr>
              <w:t>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$2,447,144.38</w:t>
            </w:r>
          </w:p>
        </w:tc>
      </w:tr>
      <w:tr>
        <w:trPr>
          <w:cantSplit/>
        </w:trPr>
        <w:tc>
          <w:tcPr>
            <w:tcW w:type="dxa" w:w="1047"/>
          </w:tcPr>
          <w:p>
            <w:pPr>
              <w:spacing w:after="0"/>
              <w:jc w:val="left"/>
            </w:pPr>
            <w:r>
              <w:rPr>
                <w:sz w:val="16"/>
              </w:rPr>
              <w:t>2011-03-03</w:t>
            </w:r>
          </w:p>
        </w:tc>
        <w:tc>
          <w:tcPr>
            <w:tcW w:type="dxa" w:w="1047"/>
          </w:tcPr>
          <w:p>
            <w:pPr>
              <w:spacing w:after="0"/>
              <w:jc w:val="left"/>
            </w:pPr>
            <w:r>
              <w:rPr>
                <w:sz w:val="16"/>
              </w:rPr>
              <w:t>2011-01-11</w:t>
            </w:r>
          </w:p>
        </w:tc>
        <w:tc>
          <w:tcPr>
            <w:tcW w:type="dxa" w:w="1047"/>
          </w:tcPr>
          <w:p>
            <w:pPr>
              <w:spacing w:after="0"/>
              <w:jc w:val="left"/>
            </w:pPr>
            <w:r>
              <w:rPr>
                <w:sz w:val="16"/>
              </w:rPr>
              <w:t>DR-1958-CT</w:t>
            </w:r>
          </w:p>
        </w:tc>
        <w:tc>
          <w:tcPr>
            <w:tcW w:type="dxa" w:w="1408"/>
          </w:tcPr>
          <w:p>
            <w:pPr>
              <w:spacing w:after="0"/>
              <w:jc w:val="left"/>
            </w:pPr>
            <w:r>
              <w:rPr>
                <w:sz w:val="16"/>
              </w:rPr>
              <w:t>Major disaster</w:t>
            </w:r>
          </w:p>
        </w:tc>
        <w:tc>
          <w:tcPr>
            <w:tcW w:type="dxa" w:w="2400"/>
          </w:tcPr>
          <w:p>
            <w:pPr>
              <w:spacing w:after="0"/>
              <w:jc w:val="left"/>
            </w:pPr>
            <w:r>
              <w:rPr>
                <w:sz w:val="16"/>
              </w:rPr>
              <w:t>Snowstorm</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$2,327,594.37</w:t>
            </w:r>
          </w:p>
        </w:tc>
      </w:tr>
      <w:tr>
        <w:trPr>
          <w:cantSplit/>
        </w:trPr>
        <w:tc>
          <w:tcPr>
            <w:tcW w:type="dxa" w:w="1047"/>
          </w:tcPr>
          <w:p>
            <w:pPr>
              <w:spacing w:after="0"/>
              <w:jc w:val="left"/>
            </w:pPr>
            <w:r>
              <w:rPr>
                <w:sz w:val="16"/>
              </w:rPr>
              <w:t>2010-04-23</w:t>
            </w:r>
          </w:p>
        </w:tc>
        <w:tc>
          <w:tcPr>
            <w:tcW w:type="dxa" w:w="1047"/>
          </w:tcPr>
          <w:p>
            <w:pPr>
              <w:spacing w:after="0"/>
              <w:jc w:val="left"/>
            </w:pPr>
            <w:r>
              <w:rPr>
                <w:sz w:val="16"/>
              </w:rPr>
              <w:t>2010-03-12</w:t>
            </w:r>
          </w:p>
        </w:tc>
        <w:tc>
          <w:tcPr>
            <w:tcW w:type="dxa" w:w="1047"/>
          </w:tcPr>
          <w:p>
            <w:pPr>
              <w:spacing w:after="0"/>
              <w:jc w:val="left"/>
            </w:pPr>
            <w:r>
              <w:rPr>
                <w:sz w:val="16"/>
              </w:rPr>
              <w:t>DR-1904-CT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2010-04-23</w:t>
            </w:r>
          </w:p>
        </w:tc>
        <w:tc>
          <w:tcPr>
            <w:tcW w:type="dxa" w:w="1047"/>
          </w:tcPr>
          <w:p>
            <w:pPr>
              <w:spacing w:after="0"/>
              <w:jc w:val="left"/>
            </w:pPr>
            <w:r>
              <w:rPr>
                <w:sz w:val="16"/>
              </w:rPr>
              <w:t>2010-03-12</w:t>
            </w:r>
          </w:p>
        </w:tc>
        <w:tc>
          <w:tcPr>
            <w:tcW w:type="dxa" w:w="1047"/>
          </w:tcPr>
          <w:p>
            <w:pPr>
              <w:spacing w:after="0"/>
              <w:jc w:val="left"/>
            </w:pPr>
            <w:r>
              <w:rPr>
                <w:sz w:val="16"/>
              </w:rPr>
              <w:t>DR-1904-CT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$3,362,010.81</w:t>
            </w:r>
          </w:p>
        </w:tc>
      </w:tr>
      <w:tr>
        <w:trPr>
          <w:cantSplit/>
        </w:trPr>
        <w:tc>
          <w:tcPr>
            <w:tcW w:type="dxa" w:w="1047"/>
          </w:tcPr>
          <w:p>
            <w:pPr>
              <w:spacing w:after="0"/>
              <w:jc w:val="left"/>
            </w:pPr>
            <w:r>
              <w:rPr>
                <w:sz w:val="16"/>
              </w:rPr>
              <w:t>2007-05-11</w:t>
            </w:r>
          </w:p>
        </w:tc>
        <w:tc>
          <w:tcPr>
            <w:tcW w:type="dxa" w:w="1047"/>
          </w:tcPr>
          <w:p>
            <w:pPr>
              <w:spacing w:after="0"/>
              <w:jc w:val="left"/>
            </w:pPr>
            <w:r>
              <w:rPr>
                <w:sz w:val="16"/>
              </w:rPr>
              <w:t>2007-04-15</w:t>
            </w:r>
          </w:p>
        </w:tc>
        <w:tc>
          <w:tcPr>
            <w:tcW w:type="dxa" w:w="1047"/>
          </w:tcPr>
          <w:p>
            <w:pPr>
              <w:spacing w:after="0"/>
              <w:jc w:val="left"/>
            </w:pPr>
            <w:r>
              <w:rPr>
                <w:sz w:val="16"/>
              </w:rPr>
              <w:t>DR-1700-CT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2007-05-11</w:t>
            </w:r>
          </w:p>
        </w:tc>
        <w:tc>
          <w:tcPr>
            <w:tcW w:type="dxa" w:w="1047"/>
          </w:tcPr>
          <w:p>
            <w:pPr>
              <w:spacing w:after="0"/>
              <w:jc w:val="left"/>
            </w:pPr>
            <w:r>
              <w:rPr>
                <w:sz w:val="16"/>
              </w:rPr>
              <w:t>2007-04-15</w:t>
            </w:r>
          </w:p>
        </w:tc>
        <w:tc>
          <w:tcPr>
            <w:tcW w:type="dxa" w:w="1047"/>
          </w:tcPr>
          <w:p>
            <w:pPr>
              <w:spacing w:after="0"/>
              <w:jc w:val="left"/>
            </w:pPr>
            <w:r>
              <w:rPr>
                <w:sz w:val="16"/>
              </w:rPr>
              <w:t>DR-1700-CT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$1,378,010.66</w:t>
            </w:r>
          </w:p>
        </w:tc>
      </w:tr>
      <w:tr>
        <w:trPr>
          <w:cantSplit/>
        </w:trPr>
        <w:tc>
          <w:tcPr>
            <w:tcW w:type="dxa" w:w="1047"/>
          </w:tcPr>
          <w:p>
            <w:pPr>
              <w:spacing w:after="0"/>
              <w:jc w:val="left"/>
            </w:pPr>
            <w:r>
              <w:rPr>
                <w:sz w:val="16"/>
              </w:rPr>
              <w:t>2007-05-11</w:t>
            </w:r>
          </w:p>
        </w:tc>
        <w:tc>
          <w:tcPr>
            <w:tcW w:type="dxa" w:w="1047"/>
          </w:tcPr>
          <w:p>
            <w:pPr>
              <w:spacing w:after="0"/>
              <w:jc w:val="left"/>
            </w:pPr>
            <w:r>
              <w:rPr>
                <w:sz w:val="16"/>
              </w:rPr>
              <w:t>2007-04-15</w:t>
            </w:r>
          </w:p>
        </w:tc>
        <w:tc>
          <w:tcPr>
            <w:tcW w:type="dxa" w:w="1047"/>
          </w:tcPr>
          <w:p>
            <w:pPr>
              <w:spacing w:after="0"/>
              <w:jc w:val="left"/>
            </w:pPr>
            <w:r>
              <w:rPr>
                <w:sz w:val="16"/>
              </w:rPr>
              <w:t>DR-1700-CT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$7,038.21; FEMA's declaration record does not list Public Assistance, but FEMA's PA project summaries show obligations for former Hartford County</w:t>
            </w:r>
          </w:p>
        </w:tc>
      </w:tr>
      <w:tr>
        <w:trPr>
          <w:cantSplit/>
        </w:trPr>
        <w:tc>
          <w:tcPr>
            <w:tcW w:type="dxa" w:w="1047"/>
          </w:tcPr>
          <w:p>
            <w:pPr>
              <w:spacing w:after="0"/>
              <w:jc w:val="left"/>
            </w:pPr>
            <w:r>
              <w:rPr>
                <w:sz w:val="16"/>
              </w:rPr>
              <w:t>2007-05-11</w:t>
            </w:r>
          </w:p>
        </w:tc>
        <w:tc>
          <w:tcPr>
            <w:tcW w:type="dxa" w:w="1047"/>
          </w:tcPr>
          <w:p>
            <w:pPr>
              <w:spacing w:after="0"/>
              <w:jc w:val="left"/>
            </w:pPr>
            <w:r>
              <w:rPr>
                <w:sz w:val="16"/>
              </w:rPr>
              <w:t>2007-04-15</w:t>
            </w:r>
          </w:p>
        </w:tc>
        <w:tc>
          <w:tcPr>
            <w:tcW w:type="dxa" w:w="1047"/>
          </w:tcPr>
          <w:p>
            <w:pPr>
              <w:spacing w:after="0"/>
              <w:jc w:val="left"/>
            </w:pPr>
            <w:r>
              <w:rPr>
                <w:sz w:val="16"/>
              </w:rPr>
              <w:t>DR-1700-CT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$3,193,192.70</w:t>
            </w:r>
          </w:p>
        </w:tc>
      </w:tr>
      <w:tr>
        <w:trPr>
          <w:cantSplit/>
        </w:trPr>
        <w:tc>
          <w:tcPr>
            <w:tcW w:type="dxa" w:w="1047"/>
          </w:tcPr>
          <w:p>
            <w:pPr>
              <w:spacing w:after="0"/>
              <w:jc w:val="left"/>
            </w:pPr>
            <w:r>
              <w:rPr>
                <w:sz w:val="16"/>
              </w:rPr>
              <w:t>2006-05-02</w:t>
            </w:r>
          </w:p>
        </w:tc>
        <w:tc>
          <w:tcPr>
            <w:tcW w:type="dxa" w:w="1047"/>
          </w:tcPr>
          <w:p>
            <w:pPr>
              <w:spacing w:after="0"/>
              <w:jc w:val="left"/>
            </w:pPr>
            <w:r>
              <w:rPr>
                <w:sz w:val="16"/>
              </w:rPr>
              <w:t>2006-02-11</w:t>
            </w:r>
          </w:p>
        </w:tc>
        <w:tc>
          <w:tcPr>
            <w:tcW w:type="dxa" w:w="1047"/>
          </w:tcPr>
          <w:p>
            <w:pPr>
              <w:spacing w:after="0"/>
              <w:jc w:val="left"/>
            </w:pPr>
            <w:r>
              <w:rPr>
                <w:sz w:val="16"/>
              </w:rPr>
              <w:t>EM-3266-CT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$1,706,562.06</w:t>
            </w:r>
          </w:p>
        </w:tc>
      </w:tr>
      <w:tr>
        <w:trPr>
          <w:cantSplit/>
        </w:trPr>
        <w:tc>
          <w:tcPr>
            <w:tcW w:type="dxa" w:w="1047"/>
          </w:tcPr>
          <w:p>
            <w:pPr>
              <w:spacing w:after="0"/>
              <w:jc w:val="left"/>
            </w:pPr>
            <w:r>
              <w:rPr>
                <w:sz w:val="16"/>
              </w:rPr>
              <w:t>2006-05-02</w:t>
            </w:r>
          </w:p>
        </w:tc>
        <w:tc>
          <w:tcPr>
            <w:tcW w:type="dxa" w:w="1047"/>
          </w:tcPr>
          <w:p>
            <w:pPr>
              <w:spacing w:after="0"/>
              <w:jc w:val="left"/>
            </w:pPr>
            <w:r>
              <w:rPr>
                <w:sz w:val="16"/>
              </w:rPr>
              <w:t>2006-02-11</w:t>
            </w:r>
          </w:p>
        </w:tc>
        <w:tc>
          <w:tcPr>
            <w:tcW w:type="dxa" w:w="1047"/>
          </w:tcPr>
          <w:p>
            <w:pPr>
              <w:spacing w:after="0"/>
              <w:jc w:val="left"/>
            </w:pPr>
            <w:r>
              <w:rPr>
                <w:sz w:val="16"/>
              </w:rPr>
              <w:t>EM-3266-CT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$2,113,978.03</w:t>
            </w:r>
          </w:p>
        </w:tc>
      </w:tr>
      <w:tr>
        <w:trPr>
          <w:cantSplit/>
        </w:trPr>
        <w:tc>
          <w:tcPr>
            <w:tcW w:type="dxa" w:w="1047"/>
          </w:tcPr>
          <w:p>
            <w:pPr>
              <w:spacing w:after="0"/>
              <w:jc w:val="left"/>
            </w:pPr>
            <w:r>
              <w:rPr>
                <w:sz w:val="16"/>
              </w:rPr>
              <w:t>2006-05-02</w:t>
            </w:r>
          </w:p>
        </w:tc>
        <w:tc>
          <w:tcPr>
            <w:tcW w:type="dxa" w:w="1047"/>
          </w:tcPr>
          <w:p>
            <w:pPr>
              <w:spacing w:after="0"/>
              <w:jc w:val="left"/>
            </w:pPr>
            <w:r>
              <w:rPr>
                <w:sz w:val="16"/>
              </w:rPr>
              <w:t>2006-02-11</w:t>
            </w:r>
          </w:p>
        </w:tc>
        <w:tc>
          <w:tcPr>
            <w:tcW w:type="dxa" w:w="1047"/>
          </w:tcPr>
          <w:p>
            <w:pPr>
              <w:spacing w:after="0"/>
              <w:jc w:val="left"/>
            </w:pPr>
            <w:r>
              <w:rPr>
                <w:sz w:val="16"/>
              </w:rPr>
              <w:t>EM-3266-CT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$2,149,804.94</w:t>
            </w:r>
          </w:p>
        </w:tc>
      </w:tr>
      <w:tr>
        <w:trPr>
          <w:cantSplit/>
        </w:trPr>
        <w:tc>
          <w:tcPr>
            <w:tcW w:type="dxa" w:w="1047"/>
          </w:tcPr>
          <w:p>
            <w:pPr>
              <w:spacing w:after="0"/>
              <w:jc w:val="left"/>
            </w:pPr>
            <w:r>
              <w:rPr>
                <w:sz w:val="16"/>
              </w:rPr>
              <w:t>2005-12-16</w:t>
            </w:r>
          </w:p>
        </w:tc>
        <w:tc>
          <w:tcPr>
            <w:tcW w:type="dxa" w:w="1047"/>
          </w:tcPr>
          <w:p>
            <w:pPr>
              <w:spacing w:after="0"/>
              <w:jc w:val="left"/>
            </w:pPr>
            <w:r>
              <w:rPr>
                <w:sz w:val="16"/>
              </w:rPr>
              <w:t>2005-10-14</w:t>
            </w:r>
          </w:p>
        </w:tc>
        <w:tc>
          <w:tcPr>
            <w:tcW w:type="dxa" w:w="1047"/>
          </w:tcPr>
          <w:p>
            <w:pPr>
              <w:spacing w:after="0"/>
              <w:jc w:val="left"/>
            </w:pPr>
            <w:r>
              <w:rPr>
                <w:sz w:val="16"/>
              </w:rPr>
              <w:t>DR-1619-CT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$447,329.87</w:t>
            </w:r>
          </w:p>
        </w:tc>
      </w:tr>
      <w:tr>
        <w:trPr>
          <w:cantSplit/>
        </w:trPr>
        <w:tc>
          <w:tcPr>
            <w:tcW w:type="dxa" w:w="1047"/>
          </w:tcPr>
          <w:p>
            <w:pPr>
              <w:spacing w:after="0"/>
              <w:jc w:val="left"/>
            </w:pPr>
            <w:r>
              <w:rPr>
                <w:sz w:val="16"/>
              </w:rPr>
              <w:t>2005-12-16</w:t>
            </w:r>
          </w:p>
        </w:tc>
        <w:tc>
          <w:tcPr>
            <w:tcW w:type="dxa" w:w="1047"/>
          </w:tcPr>
          <w:p>
            <w:pPr>
              <w:spacing w:after="0"/>
              <w:jc w:val="left"/>
            </w:pPr>
            <w:r>
              <w:rPr>
                <w:sz w:val="16"/>
              </w:rPr>
              <w:t>2005-10-14</w:t>
            </w:r>
          </w:p>
        </w:tc>
        <w:tc>
          <w:tcPr>
            <w:tcW w:type="dxa" w:w="1047"/>
          </w:tcPr>
          <w:p>
            <w:pPr>
              <w:spacing w:after="0"/>
              <w:jc w:val="left"/>
            </w:pPr>
            <w:r>
              <w:rPr>
                <w:sz w:val="16"/>
              </w:rPr>
              <w:t>DR-1619-CT</w:t>
            </w:r>
          </w:p>
        </w:tc>
        <w:tc>
          <w:tcPr>
            <w:tcW w:type="dxa" w:w="1408"/>
          </w:tcPr>
          <w:p>
            <w:pPr>
              <w:spacing w:after="0"/>
              <w:jc w:val="left"/>
            </w:pPr>
            <w:r>
              <w:rPr>
                <w:sz w:val="16"/>
              </w:rPr>
              <w:t>Major disaster</w:t>
            </w:r>
          </w:p>
        </w:tc>
        <w:tc>
          <w:tcPr>
            <w:tcW w:type="dxa" w:w="2400"/>
          </w:tcPr>
          <w:p>
            <w:pPr>
              <w:spacing w:after="0"/>
              <w:jc w:val="left"/>
            </w:pPr>
            <w:r>
              <w:rPr>
                <w:sz w:val="16"/>
              </w:rPr>
              <w:t>Severe Storms and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$1,315,927.95</w:t>
            </w:r>
          </w:p>
        </w:tc>
      </w:tr>
      <w:tr>
        <w:trPr>
          <w:cantSplit/>
        </w:trPr>
        <w:tc>
          <w:tcPr>
            <w:tcW w:type="dxa" w:w="1047"/>
          </w:tcPr>
          <w:p>
            <w:pPr>
              <w:spacing w:after="0"/>
              <w:jc w:val="left"/>
            </w:pPr>
            <w:r>
              <w:rPr>
                <w:sz w:val="16"/>
              </w:rPr>
              <w:t>2005-09-13</w:t>
            </w:r>
          </w:p>
        </w:tc>
        <w:tc>
          <w:tcPr>
            <w:tcW w:type="dxa" w:w="1047"/>
          </w:tcPr>
          <w:p>
            <w:pPr>
              <w:spacing w:after="0"/>
              <w:jc w:val="left"/>
            </w:pPr>
            <w:r>
              <w:rPr>
                <w:sz w:val="16"/>
              </w:rPr>
              <w:t>2005-08-29</w:t>
            </w:r>
          </w:p>
        </w:tc>
        <w:tc>
          <w:tcPr>
            <w:tcW w:type="dxa" w:w="1047"/>
          </w:tcPr>
          <w:p>
            <w:pPr>
              <w:spacing w:after="0"/>
              <w:jc w:val="left"/>
            </w:pPr>
            <w:r>
              <w:rPr>
                <w:sz w:val="16"/>
              </w:rPr>
              <w:t>EM-3246-CT</w:t>
            </w:r>
          </w:p>
        </w:tc>
        <w:tc>
          <w:tcPr>
            <w:tcW w:type="dxa" w:w="1408"/>
          </w:tcPr>
          <w:p>
            <w:pPr>
              <w:spacing w:after="0"/>
              <w:jc w:val="left"/>
            </w:pPr>
            <w:r>
              <w:rPr>
                <w:sz w:val="16"/>
              </w:rPr>
              <w:t>Emergency</w:t>
            </w:r>
          </w:p>
        </w:tc>
        <w:tc>
          <w:tcPr>
            <w:tcW w:type="dxa" w:w="2400"/>
          </w:tcPr>
          <w:p>
            <w:pPr>
              <w:spacing w:after="0"/>
              <w:jc w:val="left"/>
            </w:pPr>
            <w:r>
              <w:rPr>
                <w:sz w:val="16"/>
              </w:rPr>
              <w:t>Hurricane Katrina Evacuation</w:t>
            </w:r>
          </w:p>
        </w:tc>
        <w:tc>
          <w:tcPr>
            <w:tcW w:type="dxa" w:w="2481"/>
          </w:tcPr>
          <w:p>
            <w:pPr>
              <w:spacing w:after="0"/>
              <w:jc w:val="left"/>
            </w:pPr>
            <w:r>
              <w:rPr>
                <w:sz w:val="16"/>
              </w:rPr>
              <w:t>Hurricane: evacuation support, not a local hazard event;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2005-09-13</w:t>
            </w:r>
          </w:p>
        </w:tc>
        <w:tc>
          <w:tcPr>
            <w:tcW w:type="dxa" w:w="1047"/>
          </w:tcPr>
          <w:p>
            <w:pPr>
              <w:spacing w:after="0"/>
              <w:jc w:val="left"/>
            </w:pPr>
            <w:r>
              <w:rPr>
                <w:sz w:val="16"/>
              </w:rPr>
              <w:t>2005-08-29</w:t>
            </w:r>
          </w:p>
        </w:tc>
        <w:tc>
          <w:tcPr>
            <w:tcW w:type="dxa" w:w="1047"/>
          </w:tcPr>
          <w:p>
            <w:pPr>
              <w:spacing w:after="0"/>
              <w:jc w:val="left"/>
            </w:pPr>
            <w:r>
              <w:rPr>
                <w:sz w:val="16"/>
              </w:rPr>
              <w:t>EM-3246-CT</w:t>
            </w:r>
          </w:p>
        </w:tc>
        <w:tc>
          <w:tcPr>
            <w:tcW w:type="dxa" w:w="1408"/>
          </w:tcPr>
          <w:p>
            <w:pPr>
              <w:spacing w:after="0"/>
              <w:jc w:val="left"/>
            </w:pPr>
            <w:r>
              <w:rPr>
                <w:sz w:val="16"/>
              </w:rPr>
              <w:t>Emergency</w:t>
            </w:r>
          </w:p>
        </w:tc>
        <w:tc>
          <w:tcPr>
            <w:tcW w:type="dxa" w:w="2400"/>
          </w:tcPr>
          <w:p>
            <w:pPr>
              <w:spacing w:after="0"/>
              <w:jc w:val="left"/>
            </w:pPr>
            <w:r>
              <w:rPr>
                <w:sz w:val="16"/>
              </w:rPr>
              <w:t>Hurricane Katrina Evacuation</w:t>
            </w:r>
          </w:p>
        </w:tc>
        <w:tc>
          <w:tcPr>
            <w:tcW w:type="dxa" w:w="2481"/>
          </w:tcPr>
          <w:p>
            <w:pPr>
              <w:spacing w:after="0"/>
              <w:jc w:val="left"/>
            </w:pPr>
            <w:r>
              <w:rPr>
                <w:sz w:val="16"/>
              </w:rPr>
              <w:t>Hurricane: evacuation support, not a local hazard event;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2005-09-13</w:t>
            </w:r>
          </w:p>
        </w:tc>
        <w:tc>
          <w:tcPr>
            <w:tcW w:type="dxa" w:w="1047"/>
          </w:tcPr>
          <w:p>
            <w:pPr>
              <w:spacing w:after="0"/>
              <w:jc w:val="left"/>
            </w:pPr>
            <w:r>
              <w:rPr>
                <w:sz w:val="16"/>
              </w:rPr>
              <w:t>2005-08-29</w:t>
            </w:r>
          </w:p>
        </w:tc>
        <w:tc>
          <w:tcPr>
            <w:tcW w:type="dxa" w:w="1047"/>
          </w:tcPr>
          <w:p>
            <w:pPr>
              <w:spacing w:after="0"/>
              <w:jc w:val="left"/>
            </w:pPr>
            <w:r>
              <w:rPr>
                <w:sz w:val="16"/>
              </w:rPr>
              <w:t>EM-3246-CT</w:t>
            </w:r>
          </w:p>
        </w:tc>
        <w:tc>
          <w:tcPr>
            <w:tcW w:type="dxa" w:w="1408"/>
          </w:tcPr>
          <w:p>
            <w:pPr>
              <w:spacing w:after="0"/>
              <w:jc w:val="left"/>
            </w:pPr>
            <w:r>
              <w:rPr>
                <w:sz w:val="16"/>
              </w:rPr>
              <w:t>Emergency</w:t>
            </w:r>
          </w:p>
        </w:tc>
        <w:tc>
          <w:tcPr>
            <w:tcW w:type="dxa" w:w="2400"/>
          </w:tcPr>
          <w:p>
            <w:pPr>
              <w:spacing w:after="0"/>
              <w:jc w:val="left"/>
            </w:pPr>
            <w:r>
              <w:rPr>
                <w:sz w:val="16"/>
              </w:rPr>
              <w:t>Hurricane Katrina Evacuation</w:t>
            </w:r>
          </w:p>
        </w:tc>
        <w:tc>
          <w:tcPr>
            <w:tcW w:type="dxa" w:w="2481"/>
          </w:tcPr>
          <w:p>
            <w:pPr>
              <w:spacing w:after="0"/>
              <w:jc w:val="left"/>
            </w:pPr>
            <w:r>
              <w:rPr>
                <w:sz w:val="16"/>
              </w:rPr>
              <w:t>Hurricane: evacuation support, not a local hazard event;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$5,105</w:t>
            </w:r>
          </w:p>
        </w:tc>
      </w:tr>
      <w:tr>
        <w:trPr>
          <w:cantSplit/>
        </w:trPr>
        <w:tc>
          <w:tcPr>
            <w:tcW w:type="dxa" w:w="1047"/>
          </w:tcPr>
          <w:p>
            <w:pPr>
              <w:spacing w:after="0"/>
              <w:jc w:val="left"/>
            </w:pPr>
            <w:r>
              <w:rPr>
                <w:sz w:val="16"/>
              </w:rPr>
              <w:t>2005-09-13</w:t>
            </w:r>
          </w:p>
        </w:tc>
        <w:tc>
          <w:tcPr>
            <w:tcW w:type="dxa" w:w="1047"/>
          </w:tcPr>
          <w:p>
            <w:pPr>
              <w:spacing w:after="0"/>
              <w:jc w:val="left"/>
            </w:pPr>
            <w:r>
              <w:rPr>
                <w:sz w:val="16"/>
              </w:rPr>
              <w:t>2005-08-29</w:t>
            </w:r>
          </w:p>
        </w:tc>
        <w:tc>
          <w:tcPr>
            <w:tcW w:type="dxa" w:w="1047"/>
          </w:tcPr>
          <w:p>
            <w:pPr>
              <w:spacing w:after="0"/>
              <w:jc w:val="left"/>
            </w:pPr>
            <w:r>
              <w:rPr>
                <w:sz w:val="16"/>
              </w:rPr>
              <w:t>EM-3246-CT</w:t>
            </w:r>
          </w:p>
        </w:tc>
        <w:tc>
          <w:tcPr>
            <w:tcW w:type="dxa" w:w="1408"/>
          </w:tcPr>
          <w:p>
            <w:pPr>
              <w:spacing w:after="0"/>
              <w:jc w:val="left"/>
            </w:pPr>
            <w:r>
              <w:rPr>
                <w:sz w:val="16"/>
              </w:rPr>
              <w:t>Emergency</w:t>
            </w:r>
          </w:p>
        </w:tc>
        <w:tc>
          <w:tcPr>
            <w:tcW w:type="dxa" w:w="2400"/>
          </w:tcPr>
          <w:p>
            <w:pPr>
              <w:spacing w:after="0"/>
              <w:jc w:val="left"/>
            </w:pPr>
            <w:r>
              <w:rPr>
                <w:sz w:val="16"/>
              </w:rPr>
              <w:t>Hurricane Katrina Evacuation</w:t>
            </w:r>
          </w:p>
        </w:tc>
        <w:tc>
          <w:tcPr>
            <w:tcW w:type="dxa" w:w="2481"/>
          </w:tcPr>
          <w:p>
            <w:pPr>
              <w:spacing w:after="0"/>
              <w:jc w:val="left"/>
            </w:pPr>
            <w:r>
              <w:rPr>
                <w:sz w:val="16"/>
              </w:rPr>
              <w:t>Hurricane: evacuation support, not a local hazard event; not counted</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2005-02-17</w:t>
            </w:r>
          </w:p>
        </w:tc>
        <w:tc>
          <w:tcPr>
            <w:tcW w:type="dxa" w:w="1047"/>
          </w:tcPr>
          <w:p>
            <w:pPr>
              <w:spacing w:after="0"/>
              <w:jc w:val="left"/>
            </w:pPr>
            <w:r>
              <w:rPr>
                <w:sz w:val="16"/>
              </w:rPr>
              <w:t>2005-01-22</w:t>
            </w:r>
          </w:p>
        </w:tc>
        <w:tc>
          <w:tcPr>
            <w:tcW w:type="dxa" w:w="1047"/>
          </w:tcPr>
          <w:p>
            <w:pPr>
              <w:spacing w:after="0"/>
              <w:jc w:val="left"/>
            </w:pPr>
            <w:r>
              <w:rPr>
                <w:sz w:val="16"/>
              </w:rPr>
              <w:t>EM-3200-CT</w:t>
            </w:r>
          </w:p>
        </w:tc>
        <w:tc>
          <w:tcPr>
            <w:tcW w:type="dxa" w:w="1408"/>
          </w:tcPr>
          <w:p>
            <w:pPr>
              <w:spacing w:after="0"/>
              <w:jc w:val="left"/>
            </w:pPr>
            <w:r>
              <w:rPr>
                <w:sz w:val="16"/>
              </w:rPr>
              <w:t>Emergency</w:t>
            </w:r>
          </w:p>
        </w:tc>
        <w:tc>
          <w:tcPr>
            <w:tcW w:type="dxa" w:w="2400"/>
          </w:tcPr>
          <w:p>
            <w:pPr>
              <w:spacing w:after="0"/>
              <w:jc w:val="left"/>
            </w:pPr>
            <w:r>
              <w:rPr>
                <w:sz w:val="16"/>
              </w:rPr>
              <w:t>Record 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$1,776,305.19</w:t>
            </w:r>
          </w:p>
        </w:tc>
      </w:tr>
      <w:tr>
        <w:trPr>
          <w:cantSplit/>
        </w:trPr>
        <w:tc>
          <w:tcPr>
            <w:tcW w:type="dxa" w:w="1047"/>
          </w:tcPr>
          <w:p>
            <w:pPr>
              <w:spacing w:after="0"/>
              <w:jc w:val="left"/>
            </w:pPr>
            <w:r>
              <w:rPr>
                <w:sz w:val="16"/>
              </w:rPr>
              <w:t>2005-02-17</w:t>
            </w:r>
          </w:p>
        </w:tc>
        <w:tc>
          <w:tcPr>
            <w:tcW w:type="dxa" w:w="1047"/>
          </w:tcPr>
          <w:p>
            <w:pPr>
              <w:spacing w:after="0"/>
              <w:jc w:val="left"/>
            </w:pPr>
            <w:r>
              <w:rPr>
                <w:sz w:val="16"/>
              </w:rPr>
              <w:t>2005-01-22</w:t>
            </w:r>
          </w:p>
        </w:tc>
        <w:tc>
          <w:tcPr>
            <w:tcW w:type="dxa" w:w="1047"/>
          </w:tcPr>
          <w:p>
            <w:pPr>
              <w:spacing w:after="0"/>
              <w:jc w:val="left"/>
            </w:pPr>
            <w:r>
              <w:rPr>
                <w:sz w:val="16"/>
              </w:rPr>
              <w:t>EM-3200-CT</w:t>
            </w:r>
          </w:p>
        </w:tc>
        <w:tc>
          <w:tcPr>
            <w:tcW w:type="dxa" w:w="1408"/>
          </w:tcPr>
          <w:p>
            <w:pPr>
              <w:spacing w:after="0"/>
              <w:jc w:val="left"/>
            </w:pPr>
            <w:r>
              <w:rPr>
                <w:sz w:val="16"/>
              </w:rPr>
              <w:t>Emergency</w:t>
            </w:r>
          </w:p>
        </w:tc>
        <w:tc>
          <w:tcPr>
            <w:tcW w:type="dxa" w:w="2400"/>
          </w:tcPr>
          <w:p>
            <w:pPr>
              <w:spacing w:after="0"/>
              <w:jc w:val="left"/>
            </w:pPr>
            <w:r>
              <w:rPr>
                <w:sz w:val="16"/>
              </w:rPr>
              <w:t>Record 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$699,998.28</w:t>
            </w:r>
          </w:p>
        </w:tc>
      </w:tr>
      <w:tr>
        <w:trPr>
          <w:cantSplit/>
        </w:trPr>
        <w:tc>
          <w:tcPr>
            <w:tcW w:type="dxa" w:w="1047"/>
          </w:tcPr>
          <w:p>
            <w:pPr>
              <w:spacing w:after="0"/>
              <w:jc w:val="left"/>
            </w:pPr>
            <w:r>
              <w:rPr>
                <w:sz w:val="16"/>
              </w:rPr>
              <w:t>2005-02-17</w:t>
            </w:r>
          </w:p>
        </w:tc>
        <w:tc>
          <w:tcPr>
            <w:tcW w:type="dxa" w:w="1047"/>
          </w:tcPr>
          <w:p>
            <w:pPr>
              <w:spacing w:after="0"/>
              <w:jc w:val="left"/>
            </w:pPr>
            <w:r>
              <w:rPr>
                <w:sz w:val="16"/>
              </w:rPr>
              <w:t>2005-01-22</w:t>
            </w:r>
          </w:p>
        </w:tc>
        <w:tc>
          <w:tcPr>
            <w:tcW w:type="dxa" w:w="1047"/>
          </w:tcPr>
          <w:p>
            <w:pPr>
              <w:spacing w:after="0"/>
              <w:jc w:val="left"/>
            </w:pPr>
            <w:r>
              <w:rPr>
                <w:sz w:val="16"/>
              </w:rPr>
              <w:t>EM-3200-CT</w:t>
            </w:r>
          </w:p>
        </w:tc>
        <w:tc>
          <w:tcPr>
            <w:tcW w:type="dxa" w:w="1408"/>
          </w:tcPr>
          <w:p>
            <w:pPr>
              <w:spacing w:after="0"/>
              <w:jc w:val="left"/>
            </w:pPr>
            <w:r>
              <w:rPr>
                <w:sz w:val="16"/>
              </w:rPr>
              <w:t>Emergency</w:t>
            </w:r>
          </w:p>
        </w:tc>
        <w:tc>
          <w:tcPr>
            <w:tcW w:type="dxa" w:w="2400"/>
          </w:tcPr>
          <w:p>
            <w:pPr>
              <w:spacing w:after="0"/>
              <w:jc w:val="left"/>
            </w:pPr>
            <w:r>
              <w:rPr>
                <w:sz w:val="16"/>
              </w:rPr>
              <w:t>Record 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$2,044,215.99</w:t>
            </w:r>
          </w:p>
        </w:tc>
      </w:tr>
      <w:tr>
        <w:trPr>
          <w:cantSplit/>
        </w:trPr>
        <w:tc>
          <w:tcPr>
            <w:tcW w:type="dxa" w:w="1047"/>
          </w:tcPr>
          <w:p>
            <w:pPr>
              <w:spacing w:after="0"/>
              <w:jc w:val="left"/>
            </w:pPr>
            <w:r>
              <w:rPr>
                <w:sz w:val="16"/>
              </w:rPr>
              <w:t>2005-02-17</w:t>
            </w:r>
          </w:p>
        </w:tc>
        <w:tc>
          <w:tcPr>
            <w:tcW w:type="dxa" w:w="1047"/>
          </w:tcPr>
          <w:p>
            <w:pPr>
              <w:spacing w:after="0"/>
              <w:jc w:val="left"/>
            </w:pPr>
            <w:r>
              <w:rPr>
                <w:sz w:val="16"/>
              </w:rPr>
              <w:t>2005-01-22</w:t>
            </w:r>
          </w:p>
        </w:tc>
        <w:tc>
          <w:tcPr>
            <w:tcW w:type="dxa" w:w="1047"/>
          </w:tcPr>
          <w:p>
            <w:pPr>
              <w:spacing w:after="0"/>
              <w:jc w:val="left"/>
            </w:pPr>
            <w:r>
              <w:rPr>
                <w:sz w:val="16"/>
              </w:rPr>
              <w:t>EM-3200-CT</w:t>
            </w:r>
          </w:p>
        </w:tc>
        <w:tc>
          <w:tcPr>
            <w:tcW w:type="dxa" w:w="1408"/>
          </w:tcPr>
          <w:p>
            <w:pPr>
              <w:spacing w:after="0"/>
              <w:jc w:val="left"/>
            </w:pPr>
            <w:r>
              <w:rPr>
                <w:sz w:val="16"/>
              </w:rPr>
              <w:t>Emergency</w:t>
            </w:r>
          </w:p>
        </w:tc>
        <w:tc>
          <w:tcPr>
            <w:tcW w:type="dxa" w:w="2400"/>
          </w:tcPr>
          <w:p>
            <w:pPr>
              <w:spacing w:after="0"/>
              <w:jc w:val="left"/>
            </w:pPr>
            <w:r>
              <w:rPr>
                <w:sz w:val="16"/>
              </w:rPr>
              <w:t>Record 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$2,148,296.15</w:t>
            </w:r>
          </w:p>
        </w:tc>
      </w:tr>
      <w:tr>
        <w:trPr>
          <w:cantSplit/>
        </w:trPr>
        <w:tc>
          <w:tcPr>
            <w:tcW w:type="dxa" w:w="1047"/>
          </w:tcPr>
          <w:p>
            <w:pPr>
              <w:spacing w:after="0"/>
              <w:jc w:val="left"/>
            </w:pPr>
            <w:r>
              <w:rPr>
                <w:sz w:val="16"/>
              </w:rPr>
              <w:t>2004-01-15</w:t>
            </w:r>
          </w:p>
        </w:tc>
        <w:tc>
          <w:tcPr>
            <w:tcW w:type="dxa" w:w="1047"/>
          </w:tcPr>
          <w:p>
            <w:pPr>
              <w:spacing w:after="0"/>
              <w:jc w:val="left"/>
            </w:pPr>
            <w:r>
              <w:rPr>
                <w:sz w:val="16"/>
              </w:rPr>
              <w:t>2003-12-05</w:t>
            </w:r>
          </w:p>
        </w:tc>
        <w:tc>
          <w:tcPr>
            <w:tcW w:type="dxa" w:w="1047"/>
          </w:tcPr>
          <w:p>
            <w:pPr>
              <w:spacing w:after="0"/>
              <w:jc w:val="left"/>
            </w:pPr>
            <w:r>
              <w:rPr>
                <w:sz w:val="16"/>
              </w:rPr>
              <w:t>EM-3192-CT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$1,508,231.89</w:t>
            </w:r>
          </w:p>
        </w:tc>
      </w:tr>
      <w:tr>
        <w:trPr>
          <w:cantSplit/>
        </w:trPr>
        <w:tc>
          <w:tcPr>
            <w:tcW w:type="dxa" w:w="1047"/>
          </w:tcPr>
          <w:p>
            <w:pPr>
              <w:spacing w:after="0"/>
              <w:jc w:val="left"/>
            </w:pPr>
            <w:r>
              <w:rPr>
                <w:sz w:val="16"/>
              </w:rPr>
              <w:t>2004-01-15</w:t>
            </w:r>
          </w:p>
        </w:tc>
        <w:tc>
          <w:tcPr>
            <w:tcW w:type="dxa" w:w="1047"/>
          </w:tcPr>
          <w:p>
            <w:pPr>
              <w:spacing w:after="0"/>
              <w:jc w:val="left"/>
            </w:pPr>
            <w:r>
              <w:rPr>
                <w:sz w:val="16"/>
              </w:rPr>
              <w:t>2003-12-05</w:t>
            </w:r>
          </w:p>
        </w:tc>
        <w:tc>
          <w:tcPr>
            <w:tcW w:type="dxa" w:w="1047"/>
          </w:tcPr>
          <w:p>
            <w:pPr>
              <w:spacing w:after="0"/>
              <w:jc w:val="left"/>
            </w:pPr>
            <w:r>
              <w:rPr>
                <w:sz w:val="16"/>
              </w:rPr>
              <w:t>EM-3192-CT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$526,895.25</w:t>
            </w:r>
          </w:p>
        </w:tc>
      </w:tr>
      <w:tr>
        <w:trPr>
          <w:cantSplit/>
        </w:trPr>
        <w:tc>
          <w:tcPr>
            <w:tcW w:type="dxa" w:w="1047"/>
          </w:tcPr>
          <w:p>
            <w:pPr>
              <w:spacing w:after="0"/>
              <w:jc w:val="left"/>
            </w:pPr>
            <w:r>
              <w:rPr>
                <w:sz w:val="16"/>
              </w:rPr>
              <w:t>2004-01-15</w:t>
            </w:r>
          </w:p>
        </w:tc>
        <w:tc>
          <w:tcPr>
            <w:tcW w:type="dxa" w:w="1047"/>
          </w:tcPr>
          <w:p>
            <w:pPr>
              <w:spacing w:after="0"/>
              <w:jc w:val="left"/>
            </w:pPr>
            <w:r>
              <w:rPr>
                <w:sz w:val="16"/>
              </w:rPr>
              <w:t>2003-12-05</w:t>
            </w:r>
          </w:p>
        </w:tc>
        <w:tc>
          <w:tcPr>
            <w:tcW w:type="dxa" w:w="1047"/>
          </w:tcPr>
          <w:p>
            <w:pPr>
              <w:spacing w:after="0"/>
              <w:jc w:val="left"/>
            </w:pPr>
            <w:r>
              <w:rPr>
                <w:sz w:val="16"/>
              </w:rPr>
              <w:t>EM-3192-CT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$1,750,344.21</w:t>
            </w:r>
          </w:p>
        </w:tc>
      </w:tr>
      <w:tr>
        <w:trPr>
          <w:cantSplit/>
        </w:trPr>
        <w:tc>
          <w:tcPr>
            <w:tcW w:type="dxa" w:w="1047"/>
          </w:tcPr>
          <w:p>
            <w:pPr>
              <w:spacing w:after="0"/>
              <w:jc w:val="left"/>
            </w:pPr>
            <w:r>
              <w:rPr>
                <w:sz w:val="16"/>
              </w:rPr>
              <w:t>2004-01-15</w:t>
            </w:r>
          </w:p>
        </w:tc>
        <w:tc>
          <w:tcPr>
            <w:tcW w:type="dxa" w:w="1047"/>
          </w:tcPr>
          <w:p>
            <w:pPr>
              <w:spacing w:after="0"/>
              <w:jc w:val="left"/>
            </w:pPr>
            <w:r>
              <w:rPr>
                <w:sz w:val="16"/>
              </w:rPr>
              <w:t>2003-12-05</w:t>
            </w:r>
          </w:p>
        </w:tc>
        <w:tc>
          <w:tcPr>
            <w:tcW w:type="dxa" w:w="1047"/>
          </w:tcPr>
          <w:p>
            <w:pPr>
              <w:spacing w:after="0"/>
              <w:jc w:val="left"/>
            </w:pPr>
            <w:r>
              <w:rPr>
                <w:sz w:val="16"/>
              </w:rPr>
              <w:t>EM-3192-CT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$1,948,188.72</w:t>
            </w:r>
          </w:p>
        </w:tc>
      </w:tr>
      <w:tr>
        <w:trPr>
          <w:cantSplit/>
        </w:trPr>
        <w:tc>
          <w:tcPr>
            <w:tcW w:type="dxa" w:w="1047"/>
          </w:tcPr>
          <w:p>
            <w:pPr>
              <w:spacing w:after="0"/>
              <w:jc w:val="left"/>
            </w:pPr>
            <w:r>
              <w:rPr>
                <w:sz w:val="16"/>
              </w:rPr>
              <w:t>2003-03-11</w:t>
            </w:r>
          </w:p>
        </w:tc>
        <w:tc>
          <w:tcPr>
            <w:tcW w:type="dxa" w:w="1047"/>
          </w:tcPr>
          <w:p>
            <w:pPr>
              <w:spacing w:after="0"/>
              <w:jc w:val="left"/>
            </w:pPr>
            <w:r>
              <w:rPr>
                <w:sz w:val="16"/>
              </w:rPr>
              <w:t>2003-02-17</w:t>
            </w:r>
          </w:p>
        </w:tc>
        <w:tc>
          <w:tcPr>
            <w:tcW w:type="dxa" w:w="1047"/>
          </w:tcPr>
          <w:p>
            <w:pPr>
              <w:spacing w:after="0"/>
              <w:jc w:val="left"/>
            </w:pPr>
            <w:r>
              <w:rPr>
                <w:sz w:val="16"/>
              </w:rPr>
              <w:t>EM-3176-CT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$1,312,854.32</w:t>
            </w:r>
          </w:p>
        </w:tc>
      </w:tr>
      <w:tr>
        <w:trPr>
          <w:cantSplit/>
        </w:trPr>
        <w:tc>
          <w:tcPr>
            <w:tcW w:type="dxa" w:w="1047"/>
          </w:tcPr>
          <w:p>
            <w:pPr>
              <w:spacing w:after="0"/>
              <w:jc w:val="left"/>
            </w:pPr>
            <w:r>
              <w:rPr>
                <w:sz w:val="16"/>
              </w:rPr>
              <w:t>2003-03-11</w:t>
            </w:r>
          </w:p>
        </w:tc>
        <w:tc>
          <w:tcPr>
            <w:tcW w:type="dxa" w:w="1047"/>
          </w:tcPr>
          <w:p>
            <w:pPr>
              <w:spacing w:after="0"/>
              <w:jc w:val="left"/>
            </w:pPr>
            <w:r>
              <w:rPr>
                <w:sz w:val="16"/>
              </w:rPr>
              <w:t>2003-02-17</w:t>
            </w:r>
          </w:p>
        </w:tc>
        <w:tc>
          <w:tcPr>
            <w:tcW w:type="dxa" w:w="1047"/>
          </w:tcPr>
          <w:p>
            <w:pPr>
              <w:spacing w:after="0"/>
              <w:jc w:val="left"/>
            </w:pPr>
            <w:r>
              <w:rPr>
                <w:sz w:val="16"/>
              </w:rPr>
              <w:t>EM-3176-CT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$452,122.50</w:t>
            </w:r>
          </w:p>
        </w:tc>
      </w:tr>
      <w:tr>
        <w:trPr>
          <w:cantSplit/>
        </w:trPr>
        <w:tc>
          <w:tcPr>
            <w:tcW w:type="dxa" w:w="1047"/>
          </w:tcPr>
          <w:p>
            <w:pPr>
              <w:spacing w:after="0"/>
              <w:jc w:val="left"/>
            </w:pPr>
            <w:r>
              <w:rPr>
                <w:sz w:val="16"/>
              </w:rPr>
              <w:t>2003-03-11</w:t>
            </w:r>
          </w:p>
        </w:tc>
        <w:tc>
          <w:tcPr>
            <w:tcW w:type="dxa" w:w="1047"/>
          </w:tcPr>
          <w:p>
            <w:pPr>
              <w:spacing w:after="0"/>
              <w:jc w:val="left"/>
            </w:pPr>
            <w:r>
              <w:rPr>
                <w:sz w:val="16"/>
              </w:rPr>
              <w:t>2003-02-17</w:t>
            </w:r>
          </w:p>
        </w:tc>
        <w:tc>
          <w:tcPr>
            <w:tcW w:type="dxa" w:w="1047"/>
          </w:tcPr>
          <w:p>
            <w:pPr>
              <w:spacing w:after="0"/>
              <w:jc w:val="left"/>
            </w:pPr>
            <w:r>
              <w:rPr>
                <w:sz w:val="16"/>
              </w:rPr>
              <w:t>EM-3176-CT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$1,460,176.08</w:t>
            </w:r>
          </w:p>
        </w:tc>
      </w:tr>
      <w:tr>
        <w:trPr>
          <w:cantSplit/>
        </w:trPr>
        <w:tc>
          <w:tcPr>
            <w:tcW w:type="dxa" w:w="1047"/>
          </w:tcPr>
          <w:p>
            <w:pPr>
              <w:spacing w:after="0"/>
              <w:jc w:val="left"/>
            </w:pPr>
            <w:r>
              <w:rPr>
                <w:sz w:val="16"/>
              </w:rPr>
              <w:t>2003-03-11</w:t>
            </w:r>
          </w:p>
        </w:tc>
        <w:tc>
          <w:tcPr>
            <w:tcW w:type="dxa" w:w="1047"/>
          </w:tcPr>
          <w:p>
            <w:pPr>
              <w:spacing w:after="0"/>
              <w:jc w:val="left"/>
            </w:pPr>
            <w:r>
              <w:rPr>
                <w:sz w:val="16"/>
              </w:rPr>
              <w:t>2003-02-17</w:t>
            </w:r>
          </w:p>
        </w:tc>
        <w:tc>
          <w:tcPr>
            <w:tcW w:type="dxa" w:w="1047"/>
          </w:tcPr>
          <w:p>
            <w:pPr>
              <w:spacing w:after="0"/>
              <w:jc w:val="left"/>
            </w:pPr>
            <w:r>
              <w:rPr>
                <w:sz w:val="16"/>
              </w:rPr>
              <w:t>EM-3176-CT</w:t>
            </w:r>
          </w:p>
        </w:tc>
        <w:tc>
          <w:tcPr>
            <w:tcW w:type="dxa" w:w="1408"/>
          </w:tcPr>
          <w:p>
            <w:pPr>
              <w:spacing w:after="0"/>
              <w:jc w:val="left"/>
            </w:pPr>
            <w:r>
              <w:rPr>
                <w:sz w:val="16"/>
              </w:rPr>
              <w:t>Emergency</w:t>
            </w:r>
          </w:p>
        </w:tc>
        <w:tc>
          <w:tcPr>
            <w:tcW w:type="dxa" w:w="2400"/>
          </w:tcPr>
          <w:p>
            <w:pPr>
              <w:spacing w:after="0"/>
              <w:jc w:val="left"/>
            </w:pPr>
            <w:r>
              <w:rPr>
                <w:sz w:val="16"/>
              </w:rPr>
              <w:t>Snow</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$1,451,896.59</w:t>
            </w:r>
          </w:p>
        </w:tc>
      </w:tr>
      <w:tr>
        <w:trPr>
          <w:cantSplit/>
        </w:trPr>
        <w:tc>
          <w:tcPr>
            <w:tcW w:type="dxa" w:w="1047"/>
          </w:tcPr>
          <w:p>
            <w:pPr>
              <w:spacing w:after="0"/>
              <w:jc w:val="left"/>
            </w:pPr>
            <w:r>
              <w:rPr>
                <w:sz w:val="16"/>
              </w:rPr>
              <w:t>1999-09-23</w:t>
            </w:r>
          </w:p>
        </w:tc>
        <w:tc>
          <w:tcPr>
            <w:tcW w:type="dxa" w:w="1047"/>
          </w:tcPr>
          <w:p>
            <w:pPr>
              <w:spacing w:after="0"/>
              <w:jc w:val="left"/>
            </w:pPr>
            <w:r>
              <w:rPr>
                <w:sz w:val="16"/>
              </w:rPr>
              <w:t>1999-09-16</w:t>
            </w:r>
          </w:p>
        </w:tc>
        <w:tc>
          <w:tcPr>
            <w:tcW w:type="dxa" w:w="1047"/>
          </w:tcPr>
          <w:p>
            <w:pPr>
              <w:spacing w:after="0"/>
              <w:jc w:val="left"/>
            </w:pPr>
            <w:r>
              <w:rPr>
                <w:sz w:val="16"/>
              </w:rPr>
              <w:t>DR-1302-CT</w:t>
            </w:r>
          </w:p>
        </w:tc>
        <w:tc>
          <w:tcPr>
            <w:tcW w:type="dxa" w:w="1408"/>
          </w:tcPr>
          <w:p>
            <w:pPr>
              <w:spacing w:after="0"/>
              <w:jc w:val="left"/>
            </w:pPr>
            <w:r>
              <w:rPr>
                <w:sz w:val="16"/>
              </w:rPr>
              <w:t>Major disaster</w:t>
            </w:r>
          </w:p>
        </w:tc>
        <w:tc>
          <w:tcPr>
            <w:tcW w:type="dxa" w:w="2400"/>
          </w:tcPr>
          <w:p>
            <w:pPr>
              <w:spacing w:after="0"/>
              <w:jc w:val="left"/>
            </w:pPr>
            <w:r>
              <w:rPr>
                <w:sz w:val="16"/>
              </w:rPr>
              <w:t>Hurricane Floyd</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$83,920.88</w:t>
            </w:r>
          </w:p>
        </w:tc>
      </w:tr>
      <w:tr>
        <w:trPr>
          <w:cantSplit/>
        </w:trPr>
        <w:tc>
          <w:tcPr>
            <w:tcW w:type="dxa" w:w="1047"/>
          </w:tcPr>
          <w:p>
            <w:pPr>
              <w:spacing w:after="0"/>
              <w:jc w:val="left"/>
            </w:pPr>
            <w:r>
              <w:rPr>
                <w:sz w:val="16"/>
              </w:rPr>
              <w:t>1999-09-23</w:t>
            </w:r>
          </w:p>
        </w:tc>
        <w:tc>
          <w:tcPr>
            <w:tcW w:type="dxa" w:w="1047"/>
          </w:tcPr>
          <w:p>
            <w:pPr>
              <w:spacing w:after="0"/>
              <w:jc w:val="left"/>
            </w:pPr>
            <w:r>
              <w:rPr>
                <w:sz w:val="16"/>
              </w:rPr>
              <w:t>1999-09-16</w:t>
            </w:r>
          </w:p>
        </w:tc>
        <w:tc>
          <w:tcPr>
            <w:tcW w:type="dxa" w:w="1047"/>
          </w:tcPr>
          <w:p>
            <w:pPr>
              <w:spacing w:after="0"/>
              <w:jc w:val="left"/>
            </w:pPr>
            <w:r>
              <w:rPr>
                <w:sz w:val="16"/>
              </w:rPr>
              <w:t>DR-1302-CT</w:t>
            </w:r>
          </w:p>
        </w:tc>
        <w:tc>
          <w:tcPr>
            <w:tcW w:type="dxa" w:w="1408"/>
          </w:tcPr>
          <w:p>
            <w:pPr>
              <w:spacing w:after="0"/>
              <w:jc w:val="left"/>
            </w:pPr>
            <w:r>
              <w:rPr>
                <w:sz w:val="16"/>
              </w:rPr>
              <w:t>Major disaster</w:t>
            </w:r>
          </w:p>
        </w:tc>
        <w:tc>
          <w:tcPr>
            <w:tcW w:type="dxa" w:w="2400"/>
          </w:tcPr>
          <w:p>
            <w:pPr>
              <w:spacing w:after="0"/>
              <w:jc w:val="left"/>
            </w:pPr>
            <w:r>
              <w:rPr>
                <w:sz w:val="16"/>
              </w:rPr>
              <w:t>Hurricane Floyd</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$391,123.82</w:t>
            </w:r>
          </w:p>
        </w:tc>
      </w:tr>
      <w:tr>
        <w:trPr>
          <w:cantSplit/>
        </w:trPr>
        <w:tc>
          <w:tcPr>
            <w:tcW w:type="dxa" w:w="1047"/>
          </w:tcPr>
          <w:p>
            <w:pPr>
              <w:spacing w:after="0"/>
              <w:jc w:val="left"/>
            </w:pPr>
            <w:r>
              <w:rPr>
                <w:sz w:val="16"/>
              </w:rPr>
              <w:t>1999-09-23</w:t>
            </w:r>
          </w:p>
        </w:tc>
        <w:tc>
          <w:tcPr>
            <w:tcW w:type="dxa" w:w="1047"/>
          </w:tcPr>
          <w:p>
            <w:pPr>
              <w:spacing w:after="0"/>
              <w:jc w:val="left"/>
            </w:pPr>
            <w:r>
              <w:rPr>
                <w:sz w:val="16"/>
              </w:rPr>
              <w:t>1999-09-16</w:t>
            </w:r>
          </w:p>
        </w:tc>
        <w:tc>
          <w:tcPr>
            <w:tcW w:type="dxa" w:w="1047"/>
          </w:tcPr>
          <w:p>
            <w:pPr>
              <w:spacing w:after="0"/>
              <w:jc w:val="left"/>
            </w:pPr>
            <w:r>
              <w:rPr>
                <w:sz w:val="16"/>
              </w:rPr>
              <w:t>DR-1302-CT</w:t>
            </w:r>
          </w:p>
        </w:tc>
        <w:tc>
          <w:tcPr>
            <w:tcW w:type="dxa" w:w="1408"/>
          </w:tcPr>
          <w:p>
            <w:pPr>
              <w:spacing w:after="0"/>
              <w:jc w:val="left"/>
            </w:pPr>
            <w:r>
              <w:rPr>
                <w:sz w:val="16"/>
              </w:rPr>
              <w:t>Major disaster</w:t>
            </w:r>
          </w:p>
        </w:tc>
        <w:tc>
          <w:tcPr>
            <w:tcW w:type="dxa" w:w="2400"/>
          </w:tcPr>
          <w:p>
            <w:pPr>
              <w:spacing w:after="0"/>
              <w:jc w:val="left"/>
            </w:pPr>
            <w:r>
              <w:rPr>
                <w:sz w:val="16"/>
              </w:rPr>
              <w:t>Hurricane Floyd</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$1,047,903.93</w:t>
            </w:r>
          </w:p>
        </w:tc>
      </w:tr>
      <w:tr>
        <w:trPr>
          <w:cantSplit/>
        </w:trPr>
        <w:tc>
          <w:tcPr>
            <w:tcW w:type="dxa" w:w="1047"/>
          </w:tcPr>
          <w:p>
            <w:pPr>
              <w:spacing w:after="0"/>
              <w:jc w:val="left"/>
            </w:pPr>
            <w:r>
              <w:rPr>
                <w:sz w:val="16"/>
              </w:rPr>
              <w:t>1996-01-24</w:t>
            </w:r>
          </w:p>
        </w:tc>
        <w:tc>
          <w:tcPr>
            <w:tcW w:type="dxa" w:w="1047"/>
          </w:tcPr>
          <w:p>
            <w:pPr>
              <w:spacing w:after="0"/>
              <w:jc w:val="left"/>
            </w:pPr>
            <w:r>
              <w:rPr>
                <w:sz w:val="16"/>
              </w:rPr>
              <w:t>1996-01-07</w:t>
            </w:r>
          </w:p>
        </w:tc>
        <w:tc>
          <w:tcPr>
            <w:tcW w:type="dxa" w:w="1047"/>
          </w:tcPr>
          <w:p>
            <w:pPr>
              <w:spacing w:after="0"/>
              <w:jc w:val="left"/>
            </w:pPr>
            <w:r>
              <w:rPr>
                <w:sz w:val="16"/>
              </w:rPr>
              <w:t>DR-1092-CT</w:t>
            </w:r>
          </w:p>
        </w:tc>
        <w:tc>
          <w:tcPr>
            <w:tcW w:type="dxa" w:w="1408"/>
          </w:tcPr>
          <w:p>
            <w:pPr>
              <w:spacing w:after="0"/>
              <w:jc w:val="left"/>
            </w:pPr>
            <w:r>
              <w:rPr>
                <w:sz w:val="16"/>
              </w:rPr>
              <w:t>Major disaster</w:t>
            </w:r>
          </w:p>
        </w:tc>
        <w:tc>
          <w:tcPr>
            <w:tcW w:type="dxa" w:w="2400"/>
          </w:tcPr>
          <w:p>
            <w:pPr>
              <w:spacing w:after="0"/>
              <w:jc w:val="left"/>
            </w:pPr>
            <w:r>
              <w:rPr>
                <w:sz w:val="16"/>
              </w:rPr>
              <w:t>Blizzard 0F 96</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1996-01-24</w:t>
            </w:r>
          </w:p>
        </w:tc>
        <w:tc>
          <w:tcPr>
            <w:tcW w:type="dxa" w:w="1047"/>
          </w:tcPr>
          <w:p>
            <w:pPr>
              <w:spacing w:after="0"/>
              <w:jc w:val="left"/>
            </w:pPr>
            <w:r>
              <w:rPr>
                <w:sz w:val="16"/>
              </w:rPr>
              <w:t>1996-01-07</w:t>
            </w:r>
          </w:p>
        </w:tc>
        <w:tc>
          <w:tcPr>
            <w:tcW w:type="dxa" w:w="1047"/>
          </w:tcPr>
          <w:p>
            <w:pPr>
              <w:spacing w:after="0"/>
              <w:jc w:val="left"/>
            </w:pPr>
            <w:r>
              <w:rPr>
                <w:sz w:val="16"/>
              </w:rPr>
              <w:t>DR-1092-CT</w:t>
            </w:r>
          </w:p>
        </w:tc>
        <w:tc>
          <w:tcPr>
            <w:tcW w:type="dxa" w:w="1408"/>
          </w:tcPr>
          <w:p>
            <w:pPr>
              <w:spacing w:after="0"/>
              <w:jc w:val="left"/>
            </w:pPr>
            <w:r>
              <w:rPr>
                <w:sz w:val="16"/>
              </w:rPr>
              <w:t>Major disaster</w:t>
            </w:r>
          </w:p>
        </w:tc>
        <w:tc>
          <w:tcPr>
            <w:tcW w:type="dxa" w:w="2400"/>
          </w:tcPr>
          <w:p>
            <w:pPr>
              <w:spacing w:after="0"/>
              <w:jc w:val="left"/>
            </w:pPr>
            <w:r>
              <w:rPr>
                <w:sz w:val="16"/>
              </w:rPr>
              <w:t>Blizzard 0F 96</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1996-01-24</w:t>
            </w:r>
          </w:p>
        </w:tc>
        <w:tc>
          <w:tcPr>
            <w:tcW w:type="dxa" w:w="1047"/>
          </w:tcPr>
          <w:p>
            <w:pPr>
              <w:spacing w:after="0"/>
              <w:jc w:val="left"/>
            </w:pPr>
            <w:r>
              <w:rPr>
                <w:sz w:val="16"/>
              </w:rPr>
              <w:t>1996-01-07</w:t>
            </w:r>
          </w:p>
        </w:tc>
        <w:tc>
          <w:tcPr>
            <w:tcW w:type="dxa" w:w="1047"/>
          </w:tcPr>
          <w:p>
            <w:pPr>
              <w:spacing w:after="0"/>
              <w:jc w:val="left"/>
            </w:pPr>
            <w:r>
              <w:rPr>
                <w:sz w:val="16"/>
              </w:rPr>
              <w:t>DR-1092-CT</w:t>
            </w:r>
          </w:p>
        </w:tc>
        <w:tc>
          <w:tcPr>
            <w:tcW w:type="dxa" w:w="1408"/>
          </w:tcPr>
          <w:p>
            <w:pPr>
              <w:spacing w:after="0"/>
              <w:jc w:val="left"/>
            </w:pPr>
            <w:r>
              <w:rPr>
                <w:sz w:val="16"/>
              </w:rPr>
              <w:t>Major disaster</w:t>
            </w:r>
          </w:p>
        </w:tc>
        <w:tc>
          <w:tcPr>
            <w:tcW w:type="dxa" w:w="2400"/>
          </w:tcPr>
          <w:p>
            <w:pPr>
              <w:spacing w:after="0"/>
              <w:jc w:val="left"/>
            </w:pPr>
            <w:r>
              <w:rPr>
                <w:sz w:val="16"/>
              </w:rPr>
              <w:t>Blizzard 0F 96</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1996-01-24</w:t>
            </w:r>
          </w:p>
        </w:tc>
        <w:tc>
          <w:tcPr>
            <w:tcW w:type="dxa" w:w="1047"/>
          </w:tcPr>
          <w:p>
            <w:pPr>
              <w:spacing w:after="0"/>
              <w:jc w:val="left"/>
            </w:pPr>
            <w:r>
              <w:rPr>
                <w:sz w:val="16"/>
              </w:rPr>
              <w:t>1996-01-07</w:t>
            </w:r>
          </w:p>
        </w:tc>
        <w:tc>
          <w:tcPr>
            <w:tcW w:type="dxa" w:w="1047"/>
          </w:tcPr>
          <w:p>
            <w:pPr>
              <w:spacing w:after="0"/>
              <w:jc w:val="left"/>
            </w:pPr>
            <w:r>
              <w:rPr>
                <w:sz w:val="16"/>
              </w:rPr>
              <w:t>DR-1092-CT</w:t>
            </w:r>
          </w:p>
        </w:tc>
        <w:tc>
          <w:tcPr>
            <w:tcW w:type="dxa" w:w="1408"/>
          </w:tcPr>
          <w:p>
            <w:pPr>
              <w:spacing w:after="0"/>
              <w:jc w:val="left"/>
            </w:pPr>
            <w:r>
              <w:rPr>
                <w:sz w:val="16"/>
              </w:rPr>
              <w:t>Major disaster</w:t>
            </w:r>
          </w:p>
        </w:tc>
        <w:tc>
          <w:tcPr>
            <w:tcW w:type="dxa" w:w="2400"/>
          </w:tcPr>
          <w:p>
            <w:pPr>
              <w:spacing w:after="0"/>
              <w:jc w:val="left"/>
            </w:pPr>
            <w:r>
              <w:rPr>
                <w:sz w:val="16"/>
              </w:rPr>
              <w:t>Blizzard 0F 96</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1993-03-16</w:t>
            </w:r>
          </w:p>
        </w:tc>
        <w:tc>
          <w:tcPr>
            <w:tcW w:type="dxa" w:w="1047"/>
          </w:tcPr>
          <w:p>
            <w:pPr>
              <w:spacing w:after="0"/>
              <w:jc w:val="left"/>
            </w:pPr>
            <w:r>
              <w:rPr>
                <w:sz w:val="16"/>
              </w:rPr>
              <w:t>1993-03-13</w:t>
            </w:r>
          </w:p>
        </w:tc>
        <w:tc>
          <w:tcPr>
            <w:tcW w:type="dxa" w:w="1047"/>
          </w:tcPr>
          <w:p>
            <w:pPr>
              <w:spacing w:after="0"/>
              <w:jc w:val="left"/>
            </w:pPr>
            <w:r>
              <w:rPr>
                <w:sz w:val="16"/>
              </w:rPr>
              <w:t>EM-3098-CT</w:t>
            </w:r>
          </w:p>
        </w:tc>
        <w:tc>
          <w:tcPr>
            <w:tcW w:type="dxa" w:w="1408"/>
          </w:tcPr>
          <w:p>
            <w:pPr>
              <w:spacing w:after="0"/>
              <w:jc w:val="left"/>
            </w:pPr>
            <w:r>
              <w:rPr>
                <w:sz w:val="16"/>
              </w:rPr>
              <w:t>Emergency</w:t>
            </w:r>
          </w:p>
        </w:tc>
        <w:tc>
          <w:tcPr>
            <w:tcW w:type="dxa" w:w="2400"/>
          </w:tcPr>
          <w:p>
            <w:pPr>
              <w:spacing w:after="0"/>
              <w:jc w:val="left"/>
            </w:pPr>
            <w:r>
              <w:rPr>
                <w:sz w:val="16"/>
              </w:rPr>
              <w:t>Severe Winds &amp; Blizzard, Record Snowfall</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1993-03-16</w:t>
            </w:r>
          </w:p>
        </w:tc>
        <w:tc>
          <w:tcPr>
            <w:tcW w:type="dxa" w:w="1047"/>
          </w:tcPr>
          <w:p>
            <w:pPr>
              <w:spacing w:after="0"/>
              <w:jc w:val="left"/>
            </w:pPr>
            <w:r>
              <w:rPr>
                <w:sz w:val="16"/>
              </w:rPr>
              <w:t>1993-03-13</w:t>
            </w:r>
          </w:p>
        </w:tc>
        <w:tc>
          <w:tcPr>
            <w:tcW w:type="dxa" w:w="1047"/>
          </w:tcPr>
          <w:p>
            <w:pPr>
              <w:spacing w:after="0"/>
              <w:jc w:val="left"/>
            </w:pPr>
            <w:r>
              <w:rPr>
                <w:sz w:val="16"/>
              </w:rPr>
              <w:t>EM-3098-CT</w:t>
            </w:r>
          </w:p>
        </w:tc>
        <w:tc>
          <w:tcPr>
            <w:tcW w:type="dxa" w:w="1408"/>
          </w:tcPr>
          <w:p>
            <w:pPr>
              <w:spacing w:after="0"/>
              <w:jc w:val="left"/>
            </w:pPr>
            <w:r>
              <w:rPr>
                <w:sz w:val="16"/>
              </w:rPr>
              <w:t>Emergency</w:t>
            </w:r>
          </w:p>
        </w:tc>
        <w:tc>
          <w:tcPr>
            <w:tcW w:type="dxa" w:w="2400"/>
          </w:tcPr>
          <w:p>
            <w:pPr>
              <w:spacing w:after="0"/>
              <w:jc w:val="left"/>
            </w:pPr>
            <w:r>
              <w:rPr>
                <w:sz w:val="16"/>
              </w:rPr>
              <w:t>Severe Winds &amp; Blizzard, Record Snowfall</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1993-03-16</w:t>
            </w:r>
          </w:p>
        </w:tc>
        <w:tc>
          <w:tcPr>
            <w:tcW w:type="dxa" w:w="1047"/>
          </w:tcPr>
          <w:p>
            <w:pPr>
              <w:spacing w:after="0"/>
              <w:jc w:val="left"/>
            </w:pPr>
            <w:r>
              <w:rPr>
                <w:sz w:val="16"/>
              </w:rPr>
              <w:t>1993-03-13</w:t>
            </w:r>
          </w:p>
        </w:tc>
        <w:tc>
          <w:tcPr>
            <w:tcW w:type="dxa" w:w="1047"/>
          </w:tcPr>
          <w:p>
            <w:pPr>
              <w:spacing w:after="0"/>
              <w:jc w:val="left"/>
            </w:pPr>
            <w:r>
              <w:rPr>
                <w:sz w:val="16"/>
              </w:rPr>
              <w:t>EM-3098-CT</w:t>
            </w:r>
          </w:p>
        </w:tc>
        <w:tc>
          <w:tcPr>
            <w:tcW w:type="dxa" w:w="1408"/>
          </w:tcPr>
          <w:p>
            <w:pPr>
              <w:spacing w:after="0"/>
              <w:jc w:val="left"/>
            </w:pPr>
            <w:r>
              <w:rPr>
                <w:sz w:val="16"/>
              </w:rPr>
              <w:t>Emergency</w:t>
            </w:r>
          </w:p>
        </w:tc>
        <w:tc>
          <w:tcPr>
            <w:tcW w:type="dxa" w:w="2400"/>
          </w:tcPr>
          <w:p>
            <w:pPr>
              <w:spacing w:after="0"/>
              <w:jc w:val="left"/>
            </w:pPr>
            <w:r>
              <w:rPr>
                <w:sz w:val="16"/>
              </w:rPr>
              <w:t>Severe Winds &amp; Blizzard, Record Snowfall</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1993-03-16</w:t>
            </w:r>
          </w:p>
        </w:tc>
        <w:tc>
          <w:tcPr>
            <w:tcW w:type="dxa" w:w="1047"/>
          </w:tcPr>
          <w:p>
            <w:pPr>
              <w:spacing w:after="0"/>
              <w:jc w:val="left"/>
            </w:pPr>
            <w:r>
              <w:rPr>
                <w:sz w:val="16"/>
              </w:rPr>
              <w:t>1993-03-13</w:t>
            </w:r>
          </w:p>
        </w:tc>
        <w:tc>
          <w:tcPr>
            <w:tcW w:type="dxa" w:w="1047"/>
          </w:tcPr>
          <w:p>
            <w:pPr>
              <w:spacing w:after="0"/>
              <w:jc w:val="left"/>
            </w:pPr>
            <w:r>
              <w:rPr>
                <w:sz w:val="16"/>
              </w:rPr>
              <w:t>EM-3098-CT</w:t>
            </w:r>
          </w:p>
        </w:tc>
        <w:tc>
          <w:tcPr>
            <w:tcW w:type="dxa" w:w="1408"/>
          </w:tcPr>
          <w:p>
            <w:pPr>
              <w:spacing w:after="0"/>
              <w:jc w:val="left"/>
            </w:pPr>
            <w:r>
              <w:rPr>
                <w:sz w:val="16"/>
              </w:rPr>
              <w:t>Emergency</w:t>
            </w:r>
          </w:p>
        </w:tc>
        <w:tc>
          <w:tcPr>
            <w:tcW w:type="dxa" w:w="2400"/>
          </w:tcPr>
          <w:p>
            <w:pPr>
              <w:spacing w:after="0"/>
              <w:jc w:val="left"/>
            </w:pPr>
            <w:r>
              <w:rPr>
                <w:sz w:val="16"/>
              </w:rPr>
              <w:t>Severe Winds &amp; Blizzard, Record Snowfall</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1992-12-17</w:t>
            </w:r>
          </w:p>
        </w:tc>
        <w:tc>
          <w:tcPr>
            <w:tcW w:type="dxa" w:w="1047"/>
          </w:tcPr>
          <w:p>
            <w:pPr>
              <w:spacing w:after="0"/>
              <w:jc w:val="left"/>
            </w:pPr>
            <w:r>
              <w:rPr>
                <w:sz w:val="16"/>
              </w:rPr>
              <w:t>1992-12-10</w:t>
            </w:r>
          </w:p>
        </w:tc>
        <w:tc>
          <w:tcPr>
            <w:tcW w:type="dxa" w:w="1047"/>
          </w:tcPr>
          <w:p>
            <w:pPr>
              <w:spacing w:after="0"/>
              <w:jc w:val="left"/>
            </w:pPr>
            <w:r>
              <w:rPr>
                <w:sz w:val="16"/>
              </w:rPr>
              <w:t>DR-972-CT</w:t>
            </w:r>
          </w:p>
        </w:tc>
        <w:tc>
          <w:tcPr>
            <w:tcW w:type="dxa" w:w="1408"/>
          </w:tcPr>
          <w:p>
            <w:pPr>
              <w:spacing w:after="0"/>
              <w:jc w:val="left"/>
            </w:pPr>
            <w:r>
              <w:rPr>
                <w:sz w:val="16"/>
              </w:rPr>
              <w:t>Major disaster</w:t>
            </w:r>
          </w:p>
        </w:tc>
        <w:tc>
          <w:tcPr>
            <w:tcW w:type="dxa" w:w="2400"/>
          </w:tcPr>
          <w:p>
            <w:pPr>
              <w:spacing w:after="0"/>
              <w:jc w:val="left"/>
            </w:pPr>
            <w:r>
              <w:rPr>
                <w:sz w:val="16"/>
              </w:rPr>
              <w:t>Winter Storm &amp; Coastal Flooding</w:t>
            </w:r>
          </w:p>
        </w:tc>
        <w:tc>
          <w:tcPr>
            <w:tcW w:type="dxa" w:w="2481"/>
          </w:tcPr>
          <w:p>
            <w:pPr>
              <w:spacing w:after="0"/>
              <w:jc w:val="left"/>
            </w:pPr>
            <w:r>
              <w:rPr>
                <w:sz w:val="16"/>
              </w:rPr>
              <w:t>Coastal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1992-12-17</w:t>
            </w:r>
          </w:p>
        </w:tc>
        <w:tc>
          <w:tcPr>
            <w:tcW w:type="dxa" w:w="1047"/>
          </w:tcPr>
          <w:p>
            <w:pPr>
              <w:spacing w:after="0"/>
              <w:jc w:val="left"/>
            </w:pPr>
            <w:r>
              <w:rPr>
                <w:sz w:val="16"/>
              </w:rPr>
              <w:t>1992-12-10</w:t>
            </w:r>
          </w:p>
        </w:tc>
        <w:tc>
          <w:tcPr>
            <w:tcW w:type="dxa" w:w="1047"/>
          </w:tcPr>
          <w:p>
            <w:pPr>
              <w:spacing w:after="0"/>
              <w:jc w:val="left"/>
            </w:pPr>
            <w:r>
              <w:rPr>
                <w:sz w:val="16"/>
              </w:rPr>
              <w:t>DR-972-CT</w:t>
            </w:r>
          </w:p>
        </w:tc>
        <w:tc>
          <w:tcPr>
            <w:tcW w:type="dxa" w:w="1408"/>
          </w:tcPr>
          <w:p>
            <w:pPr>
              <w:spacing w:after="0"/>
              <w:jc w:val="left"/>
            </w:pPr>
            <w:r>
              <w:rPr>
                <w:sz w:val="16"/>
              </w:rPr>
              <w:t>Major disaster</w:t>
            </w:r>
          </w:p>
        </w:tc>
        <w:tc>
          <w:tcPr>
            <w:tcW w:type="dxa" w:w="2400"/>
          </w:tcPr>
          <w:p>
            <w:pPr>
              <w:spacing w:after="0"/>
              <w:jc w:val="left"/>
            </w:pPr>
            <w:r>
              <w:rPr>
                <w:sz w:val="16"/>
              </w:rPr>
              <w:t>Winter Storm &amp; Coastal Flooding</w:t>
            </w:r>
          </w:p>
        </w:tc>
        <w:tc>
          <w:tcPr>
            <w:tcW w:type="dxa" w:w="2481"/>
          </w:tcPr>
          <w:p>
            <w:pPr>
              <w:spacing w:after="0"/>
              <w:jc w:val="left"/>
            </w:pPr>
            <w:r>
              <w:rPr>
                <w:sz w:val="16"/>
              </w:rPr>
              <w:t>Coastal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1991-08-30</w:t>
            </w:r>
          </w:p>
        </w:tc>
        <w:tc>
          <w:tcPr>
            <w:tcW w:type="dxa" w:w="1047"/>
          </w:tcPr>
          <w:p>
            <w:pPr>
              <w:spacing w:after="0"/>
              <w:jc w:val="left"/>
            </w:pPr>
            <w:r>
              <w:rPr>
                <w:sz w:val="16"/>
              </w:rPr>
              <w:t>1991-08-19</w:t>
            </w:r>
          </w:p>
        </w:tc>
        <w:tc>
          <w:tcPr>
            <w:tcW w:type="dxa" w:w="1047"/>
          </w:tcPr>
          <w:p>
            <w:pPr>
              <w:spacing w:after="0"/>
              <w:jc w:val="left"/>
            </w:pPr>
            <w:r>
              <w:rPr>
                <w:sz w:val="16"/>
              </w:rPr>
              <w:t>DR-916-CT</w:t>
            </w:r>
          </w:p>
        </w:tc>
        <w:tc>
          <w:tcPr>
            <w:tcW w:type="dxa" w:w="1408"/>
          </w:tcPr>
          <w:p>
            <w:pPr>
              <w:spacing w:after="0"/>
              <w:jc w:val="left"/>
            </w:pPr>
            <w:r>
              <w:rPr>
                <w:sz w:val="16"/>
              </w:rPr>
              <w:t>Major disaster</w:t>
            </w:r>
          </w:p>
        </w:tc>
        <w:tc>
          <w:tcPr>
            <w:tcW w:type="dxa" w:w="2400"/>
          </w:tcPr>
          <w:p>
            <w:pPr>
              <w:spacing w:after="0"/>
              <w:jc w:val="left"/>
            </w:pPr>
            <w:r>
              <w:rPr>
                <w:sz w:val="16"/>
              </w:rPr>
              <w:t>Hurricane Bob</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1991-08-30</w:t>
            </w:r>
          </w:p>
        </w:tc>
        <w:tc>
          <w:tcPr>
            <w:tcW w:type="dxa" w:w="1047"/>
          </w:tcPr>
          <w:p>
            <w:pPr>
              <w:spacing w:after="0"/>
              <w:jc w:val="left"/>
            </w:pPr>
            <w:r>
              <w:rPr>
                <w:sz w:val="16"/>
              </w:rPr>
              <w:t>1991-08-19</w:t>
            </w:r>
          </w:p>
        </w:tc>
        <w:tc>
          <w:tcPr>
            <w:tcW w:type="dxa" w:w="1047"/>
          </w:tcPr>
          <w:p>
            <w:pPr>
              <w:spacing w:after="0"/>
              <w:jc w:val="left"/>
            </w:pPr>
            <w:r>
              <w:rPr>
                <w:sz w:val="16"/>
              </w:rPr>
              <w:t>DR-916-CT</w:t>
            </w:r>
          </w:p>
        </w:tc>
        <w:tc>
          <w:tcPr>
            <w:tcW w:type="dxa" w:w="1408"/>
          </w:tcPr>
          <w:p>
            <w:pPr>
              <w:spacing w:after="0"/>
              <w:jc w:val="left"/>
            </w:pPr>
            <w:r>
              <w:rPr>
                <w:sz w:val="16"/>
              </w:rPr>
              <w:t>Major disaster</w:t>
            </w:r>
          </w:p>
        </w:tc>
        <w:tc>
          <w:tcPr>
            <w:tcW w:type="dxa" w:w="2400"/>
          </w:tcPr>
          <w:p>
            <w:pPr>
              <w:spacing w:after="0"/>
              <w:jc w:val="left"/>
            </w:pPr>
            <w:r>
              <w:rPr>
                <w:sz w:val="16"/>
              </w:rPr>
              <w:t>Hurricane Bob</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1989-07-17</w:t>
            </w:r>
          </w:p>
        </w:tc>
        <w:tc>
          <w:tcPr>
            <w:tcW w:type="dxa" w:w="1047"/>
          </w:tcPr>
          <w:p>
            <w:pPr>
              <w:spacing w:after="0"/>
              <w:jc w:val="left"/>
            </w:pPr>
            <w:r>
              <w:rPr>
                <w:sz w:val="16"/>
              </w:rPr>
              <w:t>1989-07-10</w:t>
            </w:r>
          </w:p>
        </w:tc>
        <w:tc>
          <w:tcPr>
            <w:tcW w:type="dxa" w:w="1047"/>
          </w:tcPr>
          <w:p>
            <w:pPr>
              <w:spacing w:after="0"/>
              <w:jc w:val="left"/>
            </w:pPr>
            <w:r>
              <w:rPr>
                <w:sz w:val="16"/>
              </w:rPr>
              <w:t>DR-837-CT</w:t>
            </w:r>
          </w:p>
        </w:tc>
        <w:tc>
          <w:tcPr>
            <w:tcW w:type="dxa" w:w="1408"/>
          </w:tcPr>
          <w:p>
            <w:pPr>
              <w:spacing w:after="0"/>
              <w:jc w:val="left"/>
            </w:pPr>
            <w:r>
              <w:rPr>
                <w:sz w:val="16"/>
              </w:rPr>
              <w:t>Major disaster</w:t>
            </w:r>
          </w:p>
        </w:tc>
        <w:tc>
          <w:tcPr>
            <w:tcW w:type="dxa" w:w="2400"/>
          </w:tcPr>
          <w:p>
            <w:pPr>
              <w:spacing w:after="0"/>
              <w:jc w:val="left"/>
            </w:pPr>
            <w:r>
              <w:rPr>
                <w:sz w:val="16"/>
              </w:rPr>
              <w:t>Severe Storms &amp; Tornadoes</w:t>
            </w:r>
          </w:p>
        </w:tc>
        <w:tc>
          <w:tcPr>
            <w:tcW w:type="dxa" w:w="2481"/>
          </w:tcPr>
          <w:p>
            <w:pPr>
              <w:spacing w:after="0"/>
              <w:jc w:val="left"/>
            </w:pPr>
            <w:r>
              <w:rPr>
                <w:sz w:val="16"/>
              </w:rPr>
              <w:t>Tornado</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1989-07-17</w:t>
            </w:r>
          </w:p>
        </w:tc>
        <w:tc>
          <w:tcPr>
            <w:tcW w:type="dxa" w:w="1047"/>
          </w:tcPr>
          <w:p>
            <w:pPr>
              <w:spacing w:after="0"/>
              <w:jc w:val="left"/>
            </w:pPr>
            <w:r>
              <w:rPr>
                <w:sz w:val="16"/>
              </w:rPr>
              <w:t>1989-07-10</w:t>
            </w:r>
          </w:p>
        </w:tc>
        <w:tc>
          <w:tcPr>
            <w:tcW w:type="dxa" w:w="1047"/>
          </w:tcPr>
          <w:p>
            <w:pPr>
              <w:spacing w:after="0"/>
              <w:jc w:val="left"/>
            </w:pPr>
            <w:r>
              <w:rPr>
                <w:sz w:val="16"/>
              </w:rPr>
              <w:t>DR-837-CT</w:t>
            </w:r>
          </w:p>
        </w:tc>
        <w:tc>
          <w:tcPr>
            <w:tcW w:type="dxa" w:w="1408"/>
          </w:tcPr>
          <w:p>
            <w:pPr>
              <w:spacing w:after="0"/>
              <w:jc w:val="left"/>
            </w:pPr>
            <w:r>
              <w:rPr>
                <w:sz w:val="16"/>
              </w:rPr>
              <w:t>Major disaster</w:t>
            </w:r>
          </w:p>
        </w:tc>
        <w:tc>
          <w:tcPr>
            <w:tcW w:type="dxa" w:w="2400"/>
          </w:tcPr>
          <w:p>
            <w:pPr>
              <w:spacing w:after="0"/>
              <w:jc w:val="left"/>
            </w:pPr>
            <w:r>
              <w:rPr>
                <w:sz w:val="16"/>
              </w:rPr>
              <w:t>Severe Storms &amp; Tornadoes</w:t>
            </w:r>
          </w:p>
        </w:tc>
        <w:tc>
          <w:tcPr>
            <w:tcW w:type="dxa" w:w="2481"/>
          </w:tcPr>
          <w:p>
            <w:pPr>
              <w:spacing w:after="0"/>
              <w:jc w:val="left"/>
            </w:pPr>
            <w:r>
              <w:rPr>
                <w:sz w:val="16"/>
              </w:rPr>
              <w:t>Tornado</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1985-10-11</w:t>
            </w:r>
          </w:p>
        </w:tc>
        <w:tc>
          <w:tcPr>
            <w:tcW w:type="dxa" w:w="1047"/>
          </w:tcPr>
          <w:p>
            <w:pPr>
              <w:spacing w:after="0"/>
              <w:jc w:val="left"/>
            </w:pPr>
            <w:r>
              <w:rPr>
                <w:sz w:val="16"/>
              </w:rPr>
              <w:t>1985-09-27</w:t>
            </w:r>
          </w:p>
        </w:tc>
        <w:tc>
          <w:tcPr>
            <w:tcW w:type="dxa" w:w="1047"/>
          </w:tcPr>
          <w:p>
            <w:pPr>
              <w:spacing w:after="0"/>
              <w:jc w:val="left"/>
            </w:pPr>
            <w:r>
              <w:rPr>
                <w:sz w:val="16"/>
              </w:rPr>
              <w:t>DR-747-CT</w:t>
            </w:r>
          </w:p>
        </w:tc>
        <w:tc>
          <w:tcPr>
            <w:tcW w:type="dxa" w:w="1408"/>
          </w:tcPr>
          <w:p>
            <w:pPr>
              <w:spacing w:after="0"/>
              <w:jc w:val="left"/>
            </w:pPr>
            <w:r>
              <w:rPr>
                <w:sz w:val="16"/>
              </w:rPr>
              <w:t>Major disaster</w:t>
            </w:r>
          </w:p>
        </w:tc>
        <w:tc>
          <w:tcPr>
            <w:tcW w:type="dxa" w:w="2400"/>
          </w:tcPr>
          <w:p>
            <w:pPr>
              <w:spacing w:after="0"/>
              <w:jc w:val="left"/>
            </w:pPr>
            <w:r>
              <w:rPr>
                <w:sz w:val="16"/>
              </w:rPr>
              <w:t>Hurricane Gloria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1985-10-11</w:t>
            </w:r>
          </w:p>
        </w:tc>
        <w:tc>
          <w:tcPr>
            <w:tcW w:type="dxa" w:w="1047"/>
          </w:tcPr>
          <w:p>
            <w:pPr>
              <w:spacing w:after="0"/>
              <w:jc w:val="left"/>
            </w:pPr>
            <w:r>
              <w:rPr>
                <w:sz w:val="16"/>
              </w:rPr>
              <w:t>1985-09-27</w:t>
            </w:r>
          </w:p>
        </w:tc>
        <w:tc>
          <w:tcPr>
            <w:tcW w:type="dxa" w:w="1047"/>
          </w:tcPr>
          <w:p>
            <w:pPr>
              <w:spacing w:after="0"/>
              <w:jc w:val="left"/>
            </w:pPr>
            <w:r>
              <w:rPr>
                <w:sz w:val="16"/>
              </w:rPr>
              <w:t>DR-747-CT</w:t>
            </w:r>
          </w:p>
        </w:tc>
        <w:tc>
          <w:tcPr>
            <w:tcW w:type="dxa" w:w="1408"/>
          </w:tcPr>
          <w:p>
            <w:pPr>
              <w:spacing w:after="0"/>
              <w:jc w:val="left"/>
            </w:pPr>
            <w:r>
              <w:rPr>
                <w:sz w:val="16"/>
              </w:rPr>
              <w:t>Major disaster</w:t>
            </w:r>
          </w:p>
        </w:tc>
        <w:tc>
          <w:tcPr>
            <w:tcW w:type="dxa" w:w="2400"/>
          </w:tcPr>
          <w:p>
            <w:pPr>
              <w:spacing w:after="0"/>
              <w:jc w:val="left"/>
            </w:pPr>
            <w:r>
              <w:rPr>
                <w:sz w:val="16"/>
              </w:rPr>
              <w:t>Hurricane Gloria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1985-10-11</w:t>
            </w:r>
          </w:p>
        </w:tc>
        <w:tc>
          <w:tcPr>
            <w:tcW w:type="dxa" w:w="1047"/>
          </w:tcPr>
          <w:p>
            <w:pPr>
              <w:spacing w:after="0"/>
              <w:jc w:val="left"/>
            </w:pPr>
            <w:r>
              <w:rPr>
                <w:sz w:val="16"/>
              </w:rPr>
              <w:t>1985-09-27</w:t>
            </w:r>
          </w:p>
        </w:tc>
        <w:tc>
          <w:tcPr>
            <w:tcW w:type="dxa" w:w="1047"/>
          </w:tcPr>
          <w:p>
            <w:pPr>
              <w:spacing w:after="0"/>
              <w:jc w:val="left"/>
            </w:pPr>
            <w:r>
              <w:rPr>
                <w:sz w:val="16"/>
              </w:rPr>
              <w:t>DR-747-CT</w:t>
            </w:r>
          </w:p>
        </w:tc>
        <w:tc>
          <w:tcPr>
            <w:tcW w:type="dxa" w:w="1408"/>
          </w:tcPr>
          <w:p>
            <w:pPr>
              <w:spacing w:after="0"/>
              <w:jc w:val="left"/>
            </w:pPr>
            <w:r>
              <w:rPr>
                <w:sz w:val="16"/>
              </w:rPr>
              <w:t>Major disaster</w:t>
            </w:r>
          </w:p>
        </w:tc>
        <w:tc>
          <w:tcPr>
            <w:tcW w:type="dxa" w:w="2400"/>
          </w:tcPr>
          <w:p>
            <w:pPr>
              <w:spacing w:after="0"/>
              <w:jc w:val="left"/>
            </w:pPr>
            <w:r>
              <w:rPr>
                <w:sz w:val="16"/>
              </w:rPr>
              <w:t>Hurricane Gloria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1985-10-11</w:t>
            </w:r>
          </w:p>
        </w:tc>
        <w:tc>
          <w:tcPr>
            <w:tcW w:type="dxa" w:w="1047"/>
          </w:tcPr>
          <w:p>
            <w:pPr>
              <w:spacing w:after="0"/>
              <w:jc w:val="left"/>
            </w:pPr>
            <w:r>
              <w:rPr>
                <w:sz w:val="16"/>
              </w:rPr>
              <w:t>1985-09-27</w:t>
            </w:r>
          </w:p>
        </w:tc>
        <w:tc>
          <w:tcPr>
            <w:tcW w:type="dxa" w:w="1047"/>
          </w:tcPr>
          <w:p>
            <w:pPr>
              <w:spacing w:after="0"/>
              <w:jc w:val="left"/>
            </w:pPr>
            <w:r>
              <w:rPr>
                <w:sz w:val="16"/>
              </w:rPr>
              <w:t>DR-747-CT</w:t>
            </w:r>
          </w:p>
        </w:tc>
        <w:tc>
          <w:tcPr>
            <w:tcW w:type="dxa" w:w="1408"/>
          </w:tcPr>
          <w:p>
            <w:pPr>
              <w:spacing w:after="0"/>
              <w:jc w:val="left"/>
            </w:pPr>
            <w:r>
              <w:rPr>
                <w:sz w:val="16"/>
              </w:rPr>
              <w:t>Major disaster</w:t>
            </w:r>
          </w:p>
        </w:tc>
        <w:tc>
          <w:tcPr>
            <w:tcW w:type="dxa" w:w="2400"/>
          </w:tcPr>
          <w:p>
            <w:pPr>
              <w:spacing w:after="0"/>
              <w:jc w:val="left"/>
            </w:pPr>
            <w:r>
              <w:rPr>
                <w:sz w:val="16"/>
              </w:rPr>
              <w:t>Hurricane Gloria</w:t>
            </w:r>
          </w:p>
        </w:tc>
        <w:tc>
          <w:tcPr>
            <w:tcW w:type="dxa" w:w="2481"/>
          </w:tcPr>
          <w:p>
            <w:pPr>
              <w:spacing w:after="0"/>
              <w:jc w:val="left"/>
            </w:pPr>
            <w:r>
              <w:rPr>
                <w:sz w:val="16"/>
              </w:rPr>
              <w:t>Hurricane</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1984-06-18</w:t>
            </w:r>
          </w:p>
        </w:tc>
        <w:tc>
          <w:tcPr>
            <w:tcW w:type="dxa" w:w="1047"/>
          </w:tcPr>
          <w:p>
            <w:pPr>
              <w:spacing w:after="0"/>
              <w:jc w:val="left"/>
            </w:pPr>
            <w:r>
              <w:rPr>
                <w:sz w:val="16"/>
              </w:rPr>
              <w:t>1984-05-27</w:t>
            </w:r>
          </w:p>
        </w:tc>
        <w:tc>
          <w:tcPr>
            <w:tcW w:type="dxa" w:w="1047"/>
          </w:tcPr>
          <w:p>
            <w:pPr>
              <w:spacing w:after="0"/>
              <w:jc w:val="left"/>
            </w:pPr>
            <w:r>
              <w:rPr>
                <w:sz w:val="16"/>
              </w:rPr>
              <w:t>DR-711-CT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1984-06-18</w:t>
            </w:r>
          </w:p>
        </w:tc>
        <w:tc>
          <w:tcPr>
            <w:tcW w:type="dxa" w:w="1047"/>
          </w:tcPr>
          <w:p>
            <w:pPr>
              <w:spacing w:after="0"/>
              <w:jc w:val="left"/>
            </w:pPr>
            <w:r>
              <w:rPr>
                <w:sz w:val="16"/>
              </w:rPr>
              <w:t>1984-05-27</w:t>
            </w:r>
          </w:p>
        </w:tc>
        <w:tc>
          <w:tcPr>
            <w:tcW w:type="dxa" w:w="1047"/>
          </w:tcPr>
          <w:p>
            <w:pPr>
              <w:spacing w:after="0"/>
              <w:jc w:val="left"/>
            </w:pPr>
            <w:r>
              <w:rPr>
                <w:sz w:val="16"/>
              </w:rPr>
              <w:t>DR-711-CT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1984-06-18</w:t>
            </w:r>
          </w:p>
        </w:tc>
        <w:tc>
          <w:tcPr>
            <w:tcW w:type="dxa" w:w="1047"/>
          </w:tcPr>
          <w:p>
            <w:pPr>
              <w:spacing w:after="0"/>
              <w:jc w:val="left"/>
            </w:pPr>
            <w:r>
              <w:rPr>
                <w:sz w:val="16"/>
              </w:rPr>
              <w:t>1984-05-27</w:t>
            </w:r>
          </w:p>
        </w:tc>
        <w:tc>
          <w:tcPr>
            <w:tcW w:type="dxa" w:w="1047"/>
          </w:tcPr>
          <w:p>
            <w:pPr>
              <w:spacing w:after="0"/>
              <w:jc w:val="left"/>
            </w:pPr>
            <w:r>
              <w:rPr>
                <w:sz w:val="16"/>
              </w:rPr>
              <w:t>DR-711-CT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1984-06-18</w:t>
            </w:r>
          </w:p>
        </w:tc>
        <w:tc>
          <w:tcPr>
            <w:tcW w:type="dxa" w:w="1047"/>
          </w:tcPr>
          <w:p>
            <w:pPr>
              <w:spacing w:after="0"/>
              <w:jc w:val="left"/>
            </w:pPr>
            <w:r>
              <w:rPr>
                <w:sz w:val="16"/>
              </w:rPr>
              <w:t>1984-05-27</w:t>
            </w:r>
          </w:p>
        </w:tc>
        <w:tc>
          <w:tcPr>
            <w:tcW w:type="dxa" w:w="1047"/>
          </w:tcPr>
          <w:p>
            <w:pPr>
              <w:spacing w:after="0"/>
              <w:jc w:val="left"/>
            </w:pPr>
            <w:r>
              <w:rPr>
                <w:sz w:val="16"/>
              </w:rPr>
              <w:t>DR-711-CT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1982-06-14</w:t>
            </w:r>
          </w:p>
        </w:tc>
        <w:tc>
          <w:tcPr>
            <w:tcW w:type="dxa" w:w="1047"/>
          </w:tcPr>
          <w:p>
            <w:pPr>
              <w:spacing w:after="0"/>
              <w:jc w:val="left"/>
            </w:pPr>
            <w:r>
              <w:rPr>
                <w:sz w:val="16"/>
              </w:rPr>
              <w:t>1982-06-14</w:t>
            </w:r>
          </w:p>
        </w:tc>
        <w:tc>
          <w:tcPr>
            <w:tcW w:type="dxa" w:w="1047"/>
          </w:tcPr>
          <w:p>
            <w:pPr>
              <w:spacing w:after="0"/>
              <w:jc w:val="left"/>
            </w:pPr>
            <w:r>
              <w:rPr>
                <w:sz w:val="16"/>
              </w:rPr>
              <w:t>DR-661-CT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1982-06-14</w:t>
            </w:r>
          </w:p>
        </w:tc>
        <w:tc>
          <w:tcPr>
            <w:tcW w:type="dxa" w:w="1047"/>
          </w:tcPr>
          <w:p>
            <w:pPr>
              <w:spacing w:after="0"/>
              <w:jc w:val="left"/>
            </w:pPr>
            <w:r>
              <w:rPr>
                <w:sz w:val="16"/>
              </w:rPr>
              <w:t>1982-06-14</w:t>
            </w:r>
          </w:p>
        </w:tc>
        <w:tc>
          <w:tcPr>
            <w:tcW w:type="dxa" w:w="1047"/>
          </w:tcPr>
          <w:p>
            <w:pPr>
              <w:spacing w:after="0"/>
              <w:jc w:val="left"/>
            </w:pPr>
            <w:r>
              <w:rPr>
                <w:sz w:val="16"/>
              </w:rPr>
              <w:t>DR-661-CT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1982-06-14</w:t>
            </w:r>
          </w:p>
        </w:tc>
        <w:tc>
          <w:tcPr>
            <w:tcW w:type="dxa" w:w="1047"/>
          </w:tcPr>
          <w:p>
            <w:pPr>
              <w:spacing w:after="0"/>
              <w:jc w:val="left"/>
            </w:pPr>
            <w:r>
              <w:rPr>
                <w:sz w:val="16"/>
              </w:rPr>
              <w:t>1982-06-14</w:t>
            </w:r>
          </w:p>
        </w:tc>
        <w:tc>
          <w:tcPr>
            <w:tcW w:type="dxa" w:w="1047"/>
          </w:tcPr>
          <w:p>
            <w:pPr>
              <w:spacing w:after="0"/>
              <w:jc w:val="left"/>
            </w:pPr>
            <w:r>
              <w:rPr>
                <w:sz w:val="16"/>
              </w:rPr>
              <w:t>DR-661-CT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1982-06-14</w:t>
            </w:r>
          </w:p>
        </w:tc>
        <w:tc>
          <w:tcPr>
            <w:tcW w:type="dxa" w:w="1047"/>
          </w:tcPr>
          <w:p>
            <w:pPr>
              <w:spacing w:after="0"/>
              <w:jc w:val="left"/>
            </w:pPr>
            <w:r>
              <w:rPr>
                <w:sz w:val="16"/>
              </w:rPr>
              <w:t>1982-06-14</w:t>
            </w:r>
          </w:p>
        </w:tc>
        <w:tc>
          <w:tcPr>
            <w:tcW w:type="dxa" w:w="1047"/>
          </w:tcPr>
          <w:p>
            <w:pPr>
              <w:spacing w:after="0"/>
              <w:jc w:val="left"/>
            </w:pPr>
            <w:r>
              <w:rPr>
                <w:sz w:val="16"/>
              </w:rPr>
              <w:t>DR-661-CT</w:t>
            </w:r>
          </w:p>
        </w:tc>
        <w:tc>
          <w:tcPr>
            <w:tcW w:type="dxa" w:w="1408"/>
          </w:tcPr>
          <w:p>
            <w:pPr>
              <w:spacing w:after="0"/>
              <w:jc w:val="left"/>
            </w:pPr>
            <w:r>
              <w:rPr>
                <w:sz w:val="16"/>
              </w:rPr>
              <w:t>Major disaster</w:t>
            </w:r>
          </w:p>
        </w:tc>
        <w:tc>
          <w:tcPr>
            <w:tcW w:type="dxa" w:w="2400"/>
          </w:tcPr>
          <w:p>
            <w:pPr>
              <w:spacing w:after="0"/>
              <w:jc w:val="left"/>
            </w:pPr>
            <w:r>
              <w:rPr>
                <w:sz w:val="16"/>
              </w:rPr>
              <w:t>Severe Storms &amp; Flooding</w:t>
            </w:r>
          </w:p>
        </w:tc>
        <w:tc>
          <w:tcPr>
            <w:tcW w:type="dxa" w:w="2481"/>
          </w:tcPr>
          <w:p>
            <w:pPr>
              <w:spacing w:after="0"/>
              <w:jc w:val="left"/>
            </w:pPr>
            <w:r>
              <w:rPr>
                <w:sz w:val="16"/>
              </w:rPr>
              <w:t>Inland Flooding</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r>
        <w:trPr>
          <w:cantSplit/>
        </w:trPr>
        <w:tc>
          <w:tcPr>
            <w:tcW w:type="dxa" w:w="1047"/>
          </w:tcPr>
          <w:p>
            <w:pPr>
              <w:spacing w:after="0"/>
              <w:jc w:val="left"/>
            </w:pPr>
            <w:r>
              <w:rPr>
                <w:sz w:val="16"/>
              </w:rPr>
              <w:t>1979-10-04</w:t>
            </w:r>
          </w:p>
        </w:tc>
        <w:tc>
          <w:tcPr>
            <w:tcW w:type="dxa" w:w="1047"/>
          </w:tcPr>
          <w:p>
            <w:pPr>
              <w:spacing w:after="0"/>
              <w:jc w:val="left"/>
            </w:pPr>
            <w:r>
              <w:rPr>
                <w:sz w:val="16"/>
              </w:rPr>
              <w:t>1979-10-04</w:t>
            </w:r>
          </w:p>
        </w:tc>
        <w:tc>
          <w:tcPr>
            <w:tcW w:type="dxa" w:w="1047"/>
          </w:tcPr>
          <w:p>
            <w:pPr>
              <w:spacing w:after="0"/>
              <w:jc w:val="left"/>
            </w:pPr>
            <w:r>
              <w:rPr>
                <w:sz w:val="16"/>
              </w:rPr>
              <w:t>DR-608-CT</w:t>
            </w:r>
          </w:p>
        </w:tc>
        <w:tc>
          <w:tcPr>
            <w:tcW w:type="dxa" w:w="1408"/>
          </w:tcPr>
          <w:p>
            <w:pPr>
              <w:spacing w:after="0"/>
              <w:jc w:val="left"/>
            </w:pPr>
            <w:r>
              <w:rPr>
                <w:sz w:val="16"/>
              </w:rPr>
              <w:t>Major disaster</w:t>
            </w:r>
          </w:p>
        </w:tc>
        <w:tc>
          <w:tcPr>
            <w:tcW w:type="dxa" w:w="2400"/>
          </w:tcPr>
          <w:p>
            <w:pPr>
              <w:spacing w:after="0"/>
              <w:jc w:val="left"/>
            </w:pPr>
            <w:r>
              <w:rPr>
                <w:sz w:val="16"/>
              </w:rPr>
              <w:t>Tornado &amp; Severe Storms</w:t>
            </w:r>
          </w:p>
        </w:tc>
        <w:tc>
          <w:tcPr>
            <w:tcW w:type="dxa" w:w="2481"/>
          </w:tcPr>
          <w:p>
            <w:pPr>
              <w:spacing w:after="0"/>
              <w:jc w:val="left"/>
            </w:pPr>
            <w:r>
              <w:rPr>
                <w:sz w:val="16"/>
              </w:rPr>
              <w:t>Tornado</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1978-02-07</w:t>
            </w:r>
          </w:p>
        </w:tc>
        <w:tc>
          <w:tcPr>
            <w:tcW w:type="dxa" w:w="1047"/>
          </w:tcPr>
          <w:p>
            <w:pPr>
              <w:spacing w:after="0"/>
              <w:jc w:val="left"/>
            </w:pPr>
            <w:r>
              <w:rPr>
                <w:sz w:val="16"/>
              </w:rPr>
              <w:t>1978-02-07</w:t>
            </w:r>
          </w:p>
        </w:tc>
        <w:tc>
          <w:tcPr>
            <w:tcW w:type="dxa" w:w="1047"/>
          </w:tcPr>
          <w:p>
            <w:pPr>
              <w:spacing w:after="0"/>
              <w:jc w:val="left"/>
            </w:pPr>
            <w:r>
              <w:rPr>
                <w:sz w:val="16"/>
              </w:rPr>
              <w:t>EM-3060-CT</w:t>
            </w:r>
          </w:p>
        </w:tc>
        <w:tc>
          <w:tcPr>
            <w:tcW w:type="dxa" w:w="1408"/>
          </w:tcPr>
          <w:p>
            <w:pPr>
              <w:spacing w:after="0"/>
              <w:jc w:val="left"/>
            </w:pPr>
            <w:r>
              <w:rPr>
                <w:sz w:val="16"/>
              </w:rPr>
              <w:t>Emergency</w:t>
            </w:r>
          </w:p>
        </w:tc>
        <w:tc>
          <w:tcPr>
            <w:tcW w:type="dxa" w:w="2400"/>
          </w:tcPr>
          <w:p>
            <w:pPr>
              <w:spacing w:after="0"/>
              <w:jc w:val="left"/>
            </w:pPr>
            <w:r>
              <w:rPr>
                <w:sz w:val="16"/>
              </w:rPr>
              <w:t>Blizzard &amp; Snowstorms</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New Haven County total, not this region: no Public Assistance recorded</w:t>
            </w:r>
          </w:p>
        </w:tc>
      </w:tr>
      <w:tr>
        <w:trPr>
          <w:cantSplit/>
        </w:trPr>
        <w:tc>
          <w:tcPr>
            <w:tcW w:type="dxa" w:w="1047"/>
          </w:tcPr>
          <w:p>
            <w:pPr>
              <w:spacing w:after="0"/>
              <w:jc w:val="left"/>
            </w:pPr>
            <w:r>
              <w:rPr>
                <w:sz w:val="16"/>
              </w:rPr>
              <w:t>1978-02-07</w:t>
            </w:r>
          </w:p>
        </w:tc>
        <w:tc>
          <w:tcPr>
            <w:tcW w:type="dxa" w:w="1047"/>
          </w:tcPr>
          <w:p>
            <w:pPr>
              <w:spacing w:after="0"/>
              <w:jc w:val="left"/>
            </w:pPr>
            <w:r>
              <w:rPr>
                <w:sz w:val="16"/>
              </w:rPr>
              <w:t>1978-02-07</w:t>
            </w:r>
          </w:p>
        </w:tc>
        <w:tc>
          <w:tcPr>
            <w:tcW w:type="dxa" w:w="1047"/>
          </w:tcPr>
          <w:p>
            <w:pPr>
              <w:spacing w:after="0"/>
              <w:jc w:val="left"/>
            </w:pPr>
            <w:r>
              <w:rPr>
                <w:sz w:val="16"/>
              </w:rPr>
              <w:t>EM-3060-CT</w:t>
            </w:r>
          </w:p>
        </w:tc>
        <w:tc>
          <w:tcPr>
            <w:tcW w:type="dxa" w:w="1408"/>
          </w:tcPr>
          <w:p>
            <w:pPr>
              <w:spacing w:after="0"/>
              <w:jc w:val="left"/>
            </w:pPr>
            <w:r>
              <w:rPr>
                <w:sz w:val="16"/>
              </w:rPr>
              <w:t>Emergency</w:t>
            </w:r>
          </w:p>
        </w:tc>
        <w:tc>
          <w:tcPr>
            <w:tcW w:type="dxa" w:w="2400"/>
          </w:tcPr>
          <w:p>
            <w:pPr>
              <w:spacing w:after="0"/>
              <w:jc w:val="left"/>
            </w:pPr>
            <w:r>
              <w:rPr>
                <w:sz w:val="16"/>
              </w:rPr>
              <w:t>Blizzard &amp; Snowstorms</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Litchfield County total, not this region: no Public Assistance recorded</w:t>
            </w:r>
          </w:p>
        </w:tc>
      </w:tr>
      <w:tr>
        <w:trPr>
          <w:cantSplit/>
        </w:trPr>
        <w:tc>
          <w:tcPr>
            <w:tcW w:type="dxa" w:w="1047"/>
          </w:tcPr>
          <w:p>
            <w:pPr>
              <w:spacing w:after="0"/>
              <w:jc w:val="left"/>
            </w:pPr>
            <w:r>
              <w:rPr>
                <w:sz w:val="16"/>
              </w:rPr>
              <w:t>1978-02-07</w:t>
            </w:r>
          </w:p>
        </w:tc>
        <w:tc>
          <w:tcPr>
            <w:tcW w:type="dxa" w:w="1047"/>
          </w:tcPr>
          <w:p>
            <w:pPr>
              <w:spacing w:after="0"/>
              <w:jc w:val="left"/>
            </w:pPr>
            <w:r>
              <w:rPr>
                <w:sz w:val="16"/>
              </w:rPr>
              <w:t>1978-02-07</w:t>
            </w:r>
          </w:p>
        </w:tc>
        <w:tc>
          <w:tcPr>
            <w:tcW w:type="dxa" w:w="1047"/>
          </w:tcPr>
          <w:p>
            <w:pPr>
              <w:spacing w:after="0"/>
              <w:jc w:val="left"/>
            </w:pPr>
            <w:r>
              <w:rPr>
                <w:sz w:val="16"/>
              </w:rPr>
              <w:t>EM-3060-CT</w:t>
            </w:r>
          </w:p>
        </w:tc>
        <w:tc>
          <w:tcPr>
            <w:tcW w:type="dxa" w:w="1408"/>
          </w:tcPr>
          <w:p>
            <w:pPr>
              <w:spacing w:after="0"/>
              <w:jc w:val="left"/>
            </w:pPr>
            <w:r>
              <w:rPr>
                <w:sz w:val="16"/>
              </w:rPr>
              <w:t>Emergency</w:t>
            </w:r>
          </w:p>
        </w:tc>
        <w:tc>
          <w:tcPr>
            <w:tcW w:type="dxa" w:w="2400"/>
          </w:tcPr>
          <w:p>
            <w:pPr>
              <w:spacing w:after="0"/>
              <w:jc w:val="left"/>
            </w:pPr>
            <w:r>
              <w:rPr>
                <w:sz w:val="16"/>
              </w:rPr>
              <w:t>Blizzard &amp; Snowstorms</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Hartford County total, not this region: no Public Assistance recorded</w:t>
            </w:r>
          </w:p>
        </w:tc>
      </w:tr>
      <w:tr>
        <w:trPr>
          <w:cantSplit/>
        </w:trPr>
        <w:tc>
          <w:tcPr>
            <w:tcW w:type="dxa" w:w="1047"/>
          </w:tcPr>
          <w:p>
            <w:pPr>
              <w:spacing w:after="0"/>
              <w:jc w:val="left"/>
            </w:pPr>
            <w:r>
              <w:rPr>
                <w:sz w:val="16"/>
              </w:rPr>
              <w:t>1978-02-07</w:t>
            </w:r>
          </w:p>
        </w:tc>
        <w:tc>
          <w:tcPr>
            <w:tcW w:type="dxa" w:w="1047"/>
          </w:tcPr>
          <w:p>
            <w:pPr>
              <w:spacing w:after="0"/>
              <w:jc w:val="left"/>
            </w:pPr>
            <w:r>
              <w:rPr>
                <w:sz w:val="16"/>
              </w:rPr>
              <w:t>1978-02-07</w:t>
            </w:r>
          </w:p>
        </w:tc>
        <w:tc>
          <w:tcPr>
            <w:tcW w:type="dxa" w:w="1047"/>
          </w:tcPr>
          <w:p>
            <w:pPr>
              <w:spacing w:after="0"/>
              <w:jc w:val="left"/>
            </w:pPr>
            <w:r>
              <w:rPr>
                <w:sz w:val="16"/>
              </w:rPr>
              <w:t>EM-3060-CT</w:t>
            </w:r>
          </w:p>
        </w:tc>
        <w:tc>
          <w:tcPr>
            <w:tcW w:type="dxa" w:w="1408"/>
          </w:tcPr>
          <w:p>
            <w:pPr>
              <w:spacing w:after="0"/>
              <w:jc w:val="left"/>
            </w:pPr>
            <w:r>
              <w:rPr>
                <w:sz w:val="16"/>
              </w:rPr>
              <w:t>Emergency</w:t>
            </w:r>
          </w:p>
        </w:tc>
        <w:tc>
          <w:tcPr>
            <w:tcW w:type="dxa" w:w="2400"/>
          </w:tcPr>
          <w:p>
            <w:pPr>
              <w:spacing w:after="0"/>
              <w:jc w:val="left"/>
            </w:pPr>
            <w:r>
              <w:rPr>
                <w:sz w:val="16"/>
              </w:rPr>
              <w:t>Blizzard &amp; Snowstorms</w:t>
            </w:r>
          </w:p>
        </w:tc>
        <w:tc>
          <w:tcPr>
            <w:tcW w:type="dxa" w:w="2481"/>
          </w:tcPr>
          <w:p>
            <w:pPr>
              <w:spacing w:after="0"/>
              <w:jc w:val="left"/>
            </w:pPr>
            <w:r>
              <w:rPr>
                <w:sz w:val="16"/>
              </w:rPr>
              <w:t>Winter Weather</w:t>
            </w:r>
          </w:p>
        </w:tc>
        <w:tc>
          <w:tcPr>
            <w:tcW w:type="dxa" w:w="1444"/>
          </w:tcPr>
          <w:p>
            <w:pPr>
              <w:spacing w:after="0"/>
              <w:jc w:val="right"/>
            </w:pPr>
          </w:p>
        </w:tc>
        <w:tc>
          <w:tcPr>
            <w:tcW w:type="dxa" w:w="745"/>
          </w:tcPr>
          <w:p>
            <w:pPr>
              <w:spacing w:after="0"/>
              <w:jc w:val="left"/>
            </w:pPr>
          </w:p>
        </w:tc>
        <w:tc>
          <w:tcPr>
            <w:tcW w:type="dxa" w:w="2490"/>
          </w:tcPr>
          <w:p>
            <w:pPr>
              <w:spacing w:after="0"/>
              <w:jc w:val="left"/>
            </w:pPr>
            <w:r>
              <w:rPr>
                <w:sz w:val="16"/>
              </w:rPr>
              <w:t>former Fairfield County total, not this region: no Public Assistance recorded</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02"/>
        <w:gridCol w:w="1402"/>
        <w:gridCol w:w="1160"/>
        <w:gridCol w:w="1884"/>
        <w:gridCol w:w="1673"/>
        <w:gridCol w:w="6591"/>
      </w:tblGrid>
      <w:tr>
        <w:trPr>
          <w:cantSplit/>
          <w:tblHeader/>
        </w:trPr>
        <w:tc>
          <w:tcPr>
            <w:tcW w:type="dxa" w:w="1402"/>
            <w:shd w:val="clear" w:color="auto" w:fill="E8E8E8"/>
          </w:tcPr>
          <w:p>
            <w:pPr>
              <w:spacing w:after="0"/>
              <w:jc w:val="left"/>
            </w:pPr>
            <w:r>
              <w:rPr>
                <w:b/>
                <w:sz w:val="16"/>
              </w:rPr>
              <w:t>Declared</w:t>
            </w:r>
          </w:p>
        </w:tc>
        <w:tc>
          <w:tcPr>
            <w:tcW w:type="dxa" w:w="1402"/>
            <w:shd w:val="clear" w:color="auto" w:fill="E8E8E8"/>
          </w:tcPr>
          <w:p>
            <w:pPr>
              <w:spacing w:after="0"/>
              <w:jc w:val="left"/>
            </w:pPr>
            <w:r>
              <w:rPr>
                <w:b/>
                <w:sz w:val="16"/>
              </w:rPr>
              <w:t>Incident began</w:t>
            </w:r>
          </w:p>
        </w:tc>
        <w:tc>
          <w:tcPr>
            <w:tcW w:type="dxa" w:w="1160"/>
            <w:shd w:val="clear" w:color="auto" w:fill="E8E8E8"/>
          </w:tcPr>
          <w:p>
            <w:pPr>
              <w:spacing w:after="0"/>
              <w:jc w:val="left"/>
            </w:pPr>
            <w:r>
              <w:rPr>
                <w:b/>
                <w:sz w:val="16"/>
              </w:rPr>
              <w:t>FEMA number</w:t>
            </w:r>
          </w:p>
        </w:tc>
        <w:tc>
          <w:tcPr>
            <w:tcW w:type="dxa" w:w="1884"/>
            <w:shd w:val="clear" w:color="auto" w:fill="E8E8E8"/>
          </w:tcPr>
          <w:p>
            <w:pPr>
              <w:spacing w:after="0"/>
              <w:jc w:val="left"/>
            </w:pPr>
            <w:r>
              <w:rPr>
                <w:b/>
                <w:sz w:val="16"/>
              </w:rPr>
              <w:t>Type</w:t>
            </w:r>
          </w:p>
        </w:tc>
        <w:tc>
          <w:tcPr>
            <w:tcW w:type="dxa" w:w="1673"/>
            <w:shd w:val="clear" w:color="auto" w:fill="E8E8E8"/>
          </w:tcPr>
          <w:p>
            <w:pPr>
              <w:spacing w:after="0"/>
              <w:jc w:val="left"/>
            </w:pPr>
            <w:r>
              <w:rPr>
                <w:b/>
                <w:sz w:val="16"/>
              </w:rPr>
              <w:t>Title</w:t>
            </w:r>
          </w:p>
        </w:tc>
        <w:tc>
          <w:tcPr>
            <w:tcW w:type="dxa" w:w="6591"/>
            <w:shd w:val="clear" w:color="auto" w:fill="E8E8E8"/>
          </w:tcPr>
          <w:p>
            <w:pPr>
              <w:spacing w:after="0"/>
              <w:jc w:val="left"/>
            </w:pPr>
            <w:r>
              <w:rPr>
                <w:b/>
                <w:sz w:val="16"/>
              </w:rPr>
              <w:t>Mapped hazard</w:t>
            </w:r>
          </w:p>
        </w:tc>
      </w:tr>
      <w:tr>
        <w:trPr>
          <w:cantSplit/>
        </w:trPr>
        <w:tc>
          <w:tcPr>
            <w:tcW w:type="dxa" w:w="1402"/>
          </w:tcPr>
          <w:p>
            <w:pPr>
              <w:spacing w:after="0"/>
              <w:jc w:val="left"/>
            </w:pPr>
            <w:r>
              <w:rPr>
                <w:sz w:val="16"/>
              </w:rPr>
              <w:t>1955-08-20</w:t>
            </w:r>
          </w:p>
        </w:tc>
        <w:tc>
          <w:tcPr>
            <w:tcW w:type="dxa" w:w="1402"/>
          </w:tcPr>
          <w:p>
            <w:pPr>
              <w:spacing w:after="0"/>
              <w:jc w:val="left"/>
            </w:pPr>
            <w:r>
              <w:rPr>
                <w:sz w:val="16"/>
              </w:rPr>
              <w:t>1955-08-20</w:t>
            </w:r>
          </w:p>
        </w:tc>
        <w:tc>
          <w:tcPr>
            <w:tcW w:type="dxa" w:w="1160"/>
          </w:tcPr>
          <w:p>
            <w:pPr>
              <w:spacing w:after="0"/>
              <w:jc w:val="left"/>
            </w:pPr>
            <w:r>
              <w:rPr>
                <w:sz w:val="16"/>
              </w:rPr>
              <w:t>DR-42-CT</w:t>
            </w:r>
          </w:p>
        </w:tc>
        <w:tc>
          <w:tcPr>
            <w:tcW w:type="dxa" w:w="1884"/>
          </w:tcPr>
          <w:p>
            <w:pPr>
              <w:spacing w:after="0"/>
              <w:jc w:val="left"/>
            </w:pPr>
            <w:r>
              <w:rPr>
                <w:sz w:val="16"/>
              </w:rPr>
              <w:t>Major disaster</w:t>
            </w:r>
          </w:p>
        </w:tc>
        <w:tc>
          <w:tcPr>
            <w:tcW w:type="dxa" w:w="1673"/>
          </w:tcPr>
          <w:p>
            <w:pPr>
              <w:spacing w:after="0"/>
              <w:jc w:val="left"/>
            </w:pPr>
            <w:r>
              <w:rPr>
                <w:sz w:val="16"/>
              </w:rPr>
              <w:t>Hurricane, Torrential Rain &amp; Floods</w:t>
            </w:r>
          </w:p>
        </w:tc>
        <w:tc>
          <w:tcPr>
            <w:tcW w:type="dxa" w:w="6591"/>
          </w:tcPr>
          <w:p>
            <w:pPr>
              <w:spacing w:after="0"/>
              <w:jc w:val="left"/>
            </w:pPr>
            <w:r>
              <w:rPr>
                <w:sz w:val="16"/>
              </w:rPr>
              <w:t>Hurricane (primary); also designated: Inland Flooding</w:t>
            </w:r>
          </w:p>
        </w:tc>
      </w:tr>
      <w:tr>
        <w:trPr>
          <w:cantSplit/>
        </w:trPr>
        <w:tc>
          <w:tcPr>
            <w:tcW w:type="dxa" w:w="1402"/>
          </w:tcPr>
          <w:p>
            <w:pPr>
              <w:spacing w:after="0"/>
              <w:jc w:val="left"/>
            </w:pPr>
            <w:r>
              <w:rPr>
                <w:sz w:val="16"/>
              </w:rPr>
              <w:t>1954-09-17</w:t>
            </w:r>
          </w:p>
        </w:tc>
        <w:tc>
          <w:tcPr>
            <w:tcW w:type="dxa" w:w="1402"/>
          </w:tcPr>
          <w:p>
            <w:pPr>
              <w:spacing w:after="0"/>
              <w:jc w:val="left"/>
            </w:pPr>
            <w:r>
              <w:rPr>
                <w:sz w:val="16"/>
              </w:rPr>
              <w:t>1954-09-17</w:t>
            </w:r>
          </w:p>
        </w:tc>
        <w:tc>
          <w:tcPr>
            <w:tcW w:type="dxa" w:w="1160"/>
          </w:tcPr>
          <w:p>
            <w:pPr>
              <w:spacing w:after="0"/>
              <w:jc w:val="left"/>
            </w:pPr>
            <w:r>
              <w:rPr>
                <w:sz w:val="16"/>
              </w:rPr>
              <w:t>DR-25-CT</w:t>
            </w:r>
          </w:p>
        </w:tc>
        <w:tc>
          <w:tcPr>
            <w:tcW w:type="dxa" w:w="1884"/>
          </w:tcPr>
          <w:p>
            <w:pPr>
              <w:spacing w:after="0"/>
              <w:jc w:val="left"/>
            </w:pPr>
            <w:r>
              <w:rPr>
                <w:sz w:val="16"/>
              </w:rPr>
              <w:t>Major disaster</w:t>
            </w:r>
          </w:p>
        </w:tc>
        <w:tc>
          <w:tcPr>
            <w:tcW w:type="dxa" w:w="1673"/>
          </w:tcPr>
          <w:p>
            <w:pPr>
              <w:spacing w:after="0"/>
              <w:jc w:val="left"/>
            </w:pPr>
            <w:r>
              <w:rPr>
                <w:sz w:val="16"/>
              </w:rPr>
              <w:t>Hurricanes</w:t>
            </w:r>
          </w:p>
        </w:tc>
        <w:tc>
          <w:tcPr>
            <w:tcW w:type="dxa" w:w="659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30"/>
          </w:tcPr>
          <w:p>
            <w:pPr>
              <w:spacing w:after="0"/>
              <w:jc w:val="right"/>
            </w:pPr>
            <w:r>
              <w:rPr>
                <w:sz w:val="16"/>
              </w:rPr>
              <w:t>29</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Cold Wave</w:t>
            </w:r>
          </w:p>
        </w:tc>
        <w:tc>
          <w:tcPr>
            <w:tcW w:type="dxa" w:w="1930"/>
          </w:tcPr>
          <w:p>
            <w:pPr>
              <w:spacing w:after="0"/>
              <w:jc w:val="right"/>
            </w:pPr>
            <w:r>
              <w:rPr>
                <w:sz w:val="16"/>
              </w:rPr>
              <w:t>82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16</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25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25</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8</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475</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19</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98</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24</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10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8</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12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720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167</w:t>
            </w:r>
          </w:p>
        </w:tc>
        <w:tc>
          <w:tcPr>
            <w:tcW w:type="dxa" w:w="1552"/>
          </w:tcPr>
          <w:p>
            <w:pPr>
              <w:spacing w:after="0"/>
              <w:jc w:val="right"/>
            </w:pPr>
            <w:r>
              <w:rPr>
                <w:sz w:val="16"/>
              </w:rPr>
              <w:t>6</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30"/>
          </w:tcPr>
          <w:p>
            <w:pPr>
              <w:spacing w:after="0"/>
              <w:jc w:val="right"/>
            </w:pPr>
            <w:r>
              <w:rPr>
                <w:sz w:val="16"/>
              </w:rPr>
              <w:t>119</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4</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2,084</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330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r>
              <w:rPr>
                <w:sz w:val="16"/>
              </w:rPr>
              <w:t>Includes 133 High Wind and 144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94</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5</w:t>
            </w:r>
          </w:p>
        </w:tc>
        <w:tc>
          <w:tcPr>
            <w:tcW w:type="dxa" w:w="1552"/>
          </w:tcPr>
          <w:p>
            <w:pPr>
              <w:spacing w:after="0"/>
              <w:jc w:val="right"/>
            </w:pPr>
            <w:r>
              <w:rPr>
                <w:sz w:val="16"/>
              </w:rPr>
              <w:t>3</w:t>
            </w:r>
          </w:p>
        </w:tc>
        <w:tc>
          <w:tcPr>
            <w:tcW w:type="dxa" w:w="1264"/>
          </w:tcPr>
          <w:p>
            <w:pPr>
              <w:spacing w:after="0"/>
              <w:jc w:val="right"/>
            </w:pP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Tsunami</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930"/>
          </w:tcPr>
          <w:p>
            <w:pPr>
              <w:spacing w:after="0"/>
              <w:jc w:val="right"/>
            </w:pPr>
            <w:r>
              <w:rPr>
                <w:sz w:val="16"/>
              </w:rPr>
              <w:t>1</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495</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71</w:t>
            </w:r>
          </w:p>
        </w:tc>
        <w:tc>
          <w:tcPr>
            <w:tcW w:type="dxa" w:w="1552"/>
          </w:tcPr>
          <w:p>
            <w:pPr>
              <w:spacing w:after="0"/>
              <w:jc w:val="right"/>
            </w:pPr>
            <w:r>
              <w:rPr>
                <w:sz w:val="16"/>
              </w:rPr>
              <w:t>10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14"/>
        <w:gridCol w:w="2897"/>
        <w:gridCol w:w="919"/>
        <w:gridCol w:w="2629"/>
        <w:gridCol w:w="705"/>
        <w:gridCol w:w="289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14"/>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9"/>
            <w:shd w:val="clear" w:color="auto" w:fill="E8E8E8"/>
          </w:tcPr>
          <w:p>
            <w:pPr>
              <w:spacing w:after="0"/>
              <w:jc w:val="left"/>
            </w:pPr>
            <w:r>
              <w:rPr>
                <w:b/>
                <w:sz w:val="16"/>
              </w:rPr>
              <w:t>Location</w:t>
            </w:r>
          </w:p>
        </w:tc>
        <w:tc>
          <w:tcPr>
            <w:tcW w:type="dxa" w:w="705"/>
            <w:shd w:val="clear" w:color="auto" w:fill="E8E8E8"/>
          </w:tcPr>
          <w:p>
            <w:pPr>
              <w:spacing w:after="0"/>
              <w:jc w:val="left"/>
            </w:pPr>
            <w:r>
              <w:rPr>
                <w:b/>
                <w:sz w:val="16"/>
              </w:rPr>
              <w:t>Flags</w:t>
            </w:r>
          </w:p>
        </w:tc>
        <w:tc>
          <w:tcPr>
            <w:tcW w:type="dxa" w:w="28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215"/>
          </w:tcPr>
          <w:p>
            <w:pPr>
              <w:spacing w:after="0"/>
              <w:jc w:val="left"/>
            </w:pPr>
            <w:r>
              <w:rPr>
                <w:sz w:val="16"/>
              </w:rPr>
              <w:t>Cold/Wind Chill</w:t>
            </w:r>
          </w:p>
        </w:tc>
        <w:tc>
          <w:tcPr>
            <w:tcW w:type="dxa" w:w="1814"/>
          </w:tcPr>
          <w:p>
            <w:pPr>
              <w:spacing w:after="0"/>
              <w:jc w:val="left"/>
            </w:pPr>
          </w:p>
        </w:tc>
        <w:tc>
          <w:tcPr>
            <w:tcW w:type="dxa" w:w="2897"/>
          </w:tcPr>
          <w:p>
            <w:pPr>
              <w:spacing w:after="0"/>
              <w:jc w:val="left"/>
            </w:pPr>
            <w:r>
              <w:rPr>
                <w:sz w:val="16"/>
              </w:rPr>
              <w:t>damage not reported</w:t>
            </w:r>
          </w:p>
        </w:tc>
        <w:tc>
          <w:tcPr>
            <w:tcW w:type="dxa" w:w="919"/>
          </w:tcPr>
          <w:p>
            <w:pPr>
              <w:spacing w:after="0"/>
              <w:jc w:val="right"/>
            </w:pPr>
            <w:r>
              <w:rPr>
                <w:sz w:val="16"/>
              </w:rPr>
              <w:t>0, 0</w:t>
            </w:r>
          </w:p>
        </w:tc>
        <w:tc>
          <w:tcPr>
            <w:tcW w:type="dxa" w:w="2629"/>
          </w:tcPr>
          <w:p>
            <w:pPr>
              <w:spacing w:after="0"/>
              <w:jc w:val="left"/>
            </w:pPr>
            <w:r>
              <w:rPr>
                <w:sz w:val="16"/>
              </w:rPr>
              <w:t>NWS zone CTZ001 (NORTHERN LITCHFIELD), zone-level</w:t>
            </w:r>
          </w:p>
        </w:tc>
        <w:tc>
          <w:tcPr>
            <w:tcW w:type="dxa" w:w="705"/>
          </w:tcPr>
          <w:p>
            <w:pPr>
              <w:spacing w:after="0"/>
              <w:jc w:val="left"/>
            </w:pPr>
            <w:r>
              <w:rPr>
                <w:sz w:val="16"/>
              </w:rPr>
              <w:t>within last 5 years</w:t>
            </w:r>
          </w:p>
        </w:tc>
        <w:tc>
          <w:tcPr>
            <w:tcW w:type="dxa" w:w="28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2024-08-18</w:t>
            </w:r>
          </w:p>
        </w:tc>
        <w:tc>
          <w:tcPr>
            <w:tcW w:type="dxa" w:w="1215"/>
          </w:tcPr>
          <w:p>
            <w:pPr>
              <w:spacing w:after="0"/>
              <w:jc w:val="left"/>
            </w:pPr>
            <w:r>
              <w:rPr>
                <w:sz w:val="16"/>
              </w:rPr>
              <w:t>Flash Flood</w:t>
            </w:r>
          </w:p>
        </w:tc>
        <w:tc>
          <w:tcPr>
            <w:tcW w:type="dxa" w:w="1814"/>
          </w:tcPr>
          <w:p>
            <w:pPr>
              <w:spacing w:after="0"/>
              <w:jc w:val="left"/>
            </w:pPr>
          </w:p>
        </w:tc>
        <w:tc>
          <w:tcPr>
            <w:tcW w:type="dxa" w:w="2897"/>
          </w:tcPr>
          <w:p>
            <w:pPr>
              <w:spacing w:after="0"/>
              <w:jc w:val="left"/>
            </w:pPr>
            <w:r>
              <w:rPr>
                <w:sz w:val="16"/>
              </w:rPr>
              <w:t>$0 property; $0 crops (2024 dollars)</w:t>
            </w:r>
          </w:p>
        </w:tc>
        <w:tc>
          <w:tcPr>
            <w:tcW w:type="dxa" w:w="919"/>
          </w:tcPr>
          <w:p>
            <w:pPr>
              <w:spacing w:after="0"/>
              <w:jc w:val="right"/>
            </w:pPr>
            <w:r>
              <w:rPr>
                <w:sz w:val="16"/>
              </w:rPr>
              <w:t>2, 0</w:t>
            </w:r>
          </w:p>
        </w:tc>
        <w:tc>
          <w:tcPr>
            <w:tcW w:type="dxa" w:w="2629"/>
          </w:tcPr>
          <w:p>
            <w:pPr>
              <w:spacing w:after="0"/>
              <w:jc w:val="left"/>
            </w:pPr>
            <w:r>
              <w:rPr>
                <w:sz w:val="16"/>
              </w:rPr>
              <w:t>OXFORD (former New Haven County record)</w:t>
            </w:r>
          </w:p>
        </w:tc>
        <w:tc>
          <w:tcPr>
            <w:tcW w:type="dxa" w:w="705"/>
          </w:tcPr>
          <w:p>
            <w:pPr>
              <w:spacing w:after="0"/>
              <w:jc w:val="left"/>
            </w:pPr>
            <w:r>
              <w:rPr>
                <w:sz w:val="16"/>
              </w:rPr>
              <w:t>within last 5 years</w:t>
            </w: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2024-06-18</w:t>
            </w:r>
          </w:p>
        </w:tc>
        <w:tc>
          <w:tcPr>
            <w:tcW w:type="dxa" w:w="1215"/>
          </w:tcPr>
          <w:p>
            <w:pPr>
              <w:spacing w:after="0"/>
              <w:jc w:val="left"/>
            </w:pPr>
            <w:r>
              <w:rPr>
                <w:sz w:val="16"/>
              </w:rPr>
              <w:t>Heat</w:t>
            </w:r>
          </w:p>
        </w:tc>
        <w:tc>
          <w:tcPr>
            <w:tcW w:type="dxa" w:w="1814"/>
          </w:tcPr>
          <w:p>
            <w:pPr>
              <w:spacing w:after="0"/>
              <w:jc w:val="left"/>
            </w:pPr>
          </w:p>
        </w:tc>
        <w:tc>
          <w:tcPr>
            <w:tcW w:type="dxa" w:w="2897"/>
          </w:tcPr>
          <w:p>
            <w:pPr>
              <w:spacing w:after="0"/>
              <w:jc w:val="left"/>
            </w:pPr>
            <w:r>
              <w:rPr>
                <w:sz w:val="16"/>
              </w:rPr>
              <w:t>damage not reported</w:t>
            </w:r>
          </w:p>
        </w:tc>
        <w:tc>
          <w:tcPr>
            <w:tcW w:type="dxa" w:w="919"/>
          </w:tcPr>
          <w:p>
            <w:pPr>
              <w:spacing w:after="0"/>
              <w:jc w:val="right"/>
            </w:pPr>
            <w:r>
              <w:rPr>
                <w:sz w:val="16"/>
              </w:rPr>
              <w:t>0, 0</w:t>
            </w:r>
          </w:p>
        </w:tc>
        <w:tc>
          <w:tcPr>
            <w:tcW w:type="dxa" w:w="2629"/>
          </w:tcPr>
          <w:p>
            <w:pPr>
              <w:spacing w:after="0"/>
              <w:jc w:val="left"/>
            </w:pPr>
            <w:r>
              <w:rPr>
                <w:sz w:val="16"/>
              </w:rPr>
              <w:t>NWS zone CTZ001 (NORTHERN LITCHFIELD), zone-level</w:t>
            </w:r>
          </w:p>
        </w:tc>
        <w:tc>
          <w:tcPr>
            <w:tcW w:type="dxa" w:w="705"/>
          </w:tcPr>
          <w:p>
            <w:pPr>
              <w:spacing w:after="0"/>
              <w:jc w:val="left"/>
            </w:pPr>
            <w:r>
              <w:rPr>
                <w:sz w:val="16"/>
              </w:rPr>
              <w:t>within last 5 years</w:t>
            </w:r>
          </w:p>
        </w:tc>
        <w:tc>
          <w:tcPr>
            <w:tcW w:type="dxa" w:w="2897"/>
          </w:tcPr>
          <w:p>
            <w:pPr>
              <w:spacing w:after="0"/>
              <w:jc w:val="left"/>
            </w:pPr>
            <w:r>
              <w:rPr>
                <w:sz w:val="16"/>
              </w:rPr>
              <w:t>B1-c worst recorded: Excessive Heat, Heat</w:t>
            </w:r>
          </w:p>
        </w:tc>
      </w:tr>
      <w:tr>
        <w:trPr>
          <w:cantSplit/>
        </w:trPr>
        <w:tc>
          <w:tcPr>
            <w:tcW w:type="dxa" w:w="1037"/>
          </w:tcPr>
          <w:p>
            <w:pPr>
              <w:spacing w:after="0"/>
              <w:jc w:val="left"/>
            </w:pPr>
            <w:r>
              <w:rPr>
                <w:sz w:val="16"/>
              </w:rPr>
              <w:t>2018-05-15</w:t>
            </w:r>
          </w:p>
        </w:tc>
        <w:tc>
          <w:tcPr>
            <w:tcW w:type="dxa" w:w="1215"/>
          </w:tcPr>
          <w:p>
            <w:pPr>
              <w:spacing w:after="0"/>
              <w:jc w:val="left"/>
            </w:pPr>
            <w:r>
              <w:rPr>
                <w:sz w:val="16"/>
              </w:rPr>
              <w:t>Thunderstorm Wind</w:t>
            </w:r>
          </w:p>
        </w:tc>
        <w:tc>
          <w:tcPr>
            <w:tcW w:type="dxa" w:w="1814"/>
          </w:tcPr>
          <w:p>
            <w:pPr>
              <w:spacing w:after="0"/>
              <w:jc w:val="left"/>
            </w:pPr>
            <w:r>
              <w:rPr>
                <w:sz w:val="16"/>
              </w:rPr>
              <w:t>87 kt (100 mph) estimated gust</w:t>
            </w:r>
          </w:p>
        </w:tc>
        <w:tc>
          <w:tcPr>
            <w:tcW w:type="dxa" w:w="2897"/>
          </w:tcPr>
          <w:p>
            <w:pPr>
              <w:spacing w:after="0"/>
              <w:jc w:val="left"/>
            </w:pPr>
            <w:r>
              <w:rPr>
                <w:sz w:val="16"/>
              </w:rPr>
              <w:t>property not reported; $0 crops (2018 dollars)</w:t>
            </w:r>
          </w:p>
        </w:tc>
        <w:tc>
          <w:tcPr>
            <w:tcW w:type="dxa" w:w="919"/>
          </w:tcPr>
          <w:p>
            <w:pPr>
              <w:spacing w:after="0"/>
              <w:jc w:val="right"/>
            </w:pPr>
            <w:r>
              <w:rPr>
                <w:sz w:val="16"/>
              </w:rPr>
              <w:t>0, 0</w:t>
            </w:r>
          </w:p>
        </w:tc>
        <w:tc>
          <w:tcPr>
            <w:tcW w:type="dxa" w:w="2629"/>
          </w:tcPr>
          <w:p>
            <w:pPr>
              <w:spacing w:after="0"/>
              <w:jc w:val="left"/>
            </w:pPr>
            <w:r>
              <w:rPr>
                <w:sz w:val="16"/>
              </w:rPr>
              <w:t>BROOK FIELD (former Fairfield County record)</w:t>
            </w:r>
          </w:p>
        </w:tc>
        <w:tc>
          <w:tcPr>
            <w:tcW w:type="dxa" w:w="705"/>
          </w:tcPr>
          <w:p>
            <w:pPr>
              <w:spacing w:after="0"/>
              <w:jc w:val="left"/>
            </w:pPr>
          </w:p>
        </w:tc>
        <w:tc>
          <w:tcPr>
            <w:tcW w:type="dxa" w:w="2897"/>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215"/>
          </w:tcPr>
          <w:p>
            <w:pPr>
              <w:spacing w:after="0"/>
              <w:jc w:val="left"/>
            </w:pPr>
            <w:r>
              <w:rPr>
                <w:sz w:val="16"/>
              </w:rPr>
              <w:t>High Wind</w:t>
            </w:r>
          </w:p>
        </w:tc>
        <w:tc>
          <w:tcPr>
            <w:tcW w:type="dxa" w:w="1814"/>
          </w:tcPr>
          <w:p>
            <w:pPr>
              <w:spacing w:after="0"/>
              <w:jc w:val="left"/>
            </w:pPr>
            <w:r>
              <w:rPr>
                <w:sz w:val="16"/>
              </w:rPr>
              <w:t>74 kt (85 mph) estimated gust</w:t>
            </w:r>
          </w:p>
        </w:tc>
        <w:tc>
          <w:tcPr>
            <w:tcW w:type="dxa" w:w="2897"/>
          </w:tcPr>
          <w:p>
            <w:pPr>
              <w:spacing w:after="0"/>
              <w:jc w:val="left"/>
            </w:pPr>
            <w:r>
              <w:rPr>
                <w:sz w:val="16"/>
              </w:rPr>
              <w:t>$200,000 property; $0 crops (zone total, 2012 dollars)</w:t>
            </w:r>
          </w:p>
        </w:tc>
        <w:tc>
          <w:tcPr>
            <w:tcW w:type="dxa" w:w="919"/>
          </w:tcPr>
          <w:p>
            <w:pPr>
              <w:spacing w:after="0"/>
              <w:jc w:val="right"/>
            </w:pPr>
            <w:r>
              <w:rPr>
                <w:sz w:val="16"/>
              </w:rPr>
              <w:t>0, 0</w:t>
            </w:r>
          </w:p>
        </w:tc>
        <w:tc>
          <w:tcPr>
            <w:tcW w:type="dxa" w:w="2629"/>
          </w:tcPr>
          <w:p>
            <w:pPr>
              <w:spacing w:after="0"/>
              <w:jc w:val="left"/>
            </w:pPr>
            <w:r>
              <w:rPr>
                <w:sz w:val="16"/>
              </w:rPr>
              <w:t>NWS zone CTZ010 (SOUTHERN NEW HAVEN), zone-level</w:t>
            </w:r>
          </w:p>
        </w:tc>
        <w:tc>
          <w:tcPr>
            <w:tcW w:type="dxa" w:w="705"/>
          </w:tcPr>
          <w:p>
            <w:pPr>
              <w:spacing w:after="0"/>
              <w:jc w:val="left"/>
            </w:pPr>
          </w:p>
        </w:tc>
        <w:tc>
          <w:tcPr>
            <w:tcW w:type="dxa" w:w="2897"/>
          </w:tcPr>
          <w:p>
            <w:pPr>
              <w:spacing w:after="0"/>
              <w:jc w:val="left"/>
            </w:pPr>
            <w:r>
              <w:rPr>
                <w:sz w:val="16"/>
              </w:rPr>
              <w:t>B1-c worst recorded: High Wind and Strong Wind</w:t>
            </w:r>
          </w:p>
        </w:tc>
      </w:tr>
      <w:tr>
        <w:trPr>
          <w:cantSplit/>
        </w:trPr>
        <w:tc>
          <w:tcPr>
            <w:tcW w:type="dxa" w:w="1037"/>
          </w:tcPr>
          <w:p>
            <w:pPr>
              <w:spacing w:after="0"/>
              <w:jc w:val="left"/>
            </w:pPr>
            <w:r>
              <w:rPr>
                <w:sz w:val="16"/>
              </w:rPr>
              <w:t>2011-10-29</w:t>
            </w:r>
          </w:p>
        </w:tc>
        <w:tc>
          <w:tcPr>
            <w:tcW w:type="dxa" w:w="1215"/>
          </w:tcPr>
          <w:p>
            <w:pPr>
              <w:spacing w:after="0"/>
              <w:jc w:val="left"/>
            </w:pPr>
            <w:r>
              <w:rPr>
                <w:sz w:val="16"/>
              </w:rPr>
              <w:t>Heavy Snow</w:t>
            </w:r>
          </w:p>
        </w:tc>
        <w:tc>
          <w:tcPr>
            <w:tcW w:type="dxa" w:w="1814"/>
          </w:tcPr>
          <w:p>
            <w:pPr>
              <w:spacing w:after="0"/>
              <w:jc w:val="left"/>
            </w:pPr>
          </w:p>
        </w:tc>
        <w:tc>
          <w:tcPr>
            <w:tcW w:type="dxa" w:w="2897"/>
          </w:tcPr>
          <w:p>
            <w:pPr>
              <w:spacing w:after="0"/>
              <w:jc w:val="left"/>
            </w:pPr>
            <w:r>
              <w:rPr>
                <w:sz w:val="16"/>
              </w:rPr>
              <w:t>$8,000,000 property; $0 crops (zone total, 2011 dollars)</w:t>
            </w:r>
          </w:p>
        </w:tc>
        <w:tc>
          <w:tcPr>
            <w:tcW w:type="dxa" w:w="919"/>
          </w:tcPr>
          <w:p>
            <w:pPr>
              <w:spacing w:after="0"/>
              <w:jc w:val="right"/>
            </w:pPr>
            <w:r>
              <w:rPr>
                <w:sz w:val="16"/>
              </w:rPr>
              <w:t>0, 0</w:t>
            </w:r>
          </w:p>
        </w:tc>
        <w:tc>
          <w:tcPr>
            <w:tcW w:type="dxa" w:w="2629"/>
          </w:tcPr>
          <w:p>
            <w:pPr>
              <w:spacing w:after="0"/>
              <w:jc w:val="left"/>
            </w:pPr>
            <w:r>
              <w:rPr>
                <w:sz w:val="16"/>
              </w:rPr>
              <w:t>NWS zone CTZ002 (HARTFORD), zone-level</w:t>
            </w:r>
          </w:p>
        </w:tc>
        <w:tc>
          <w:tcPr>
            <w:tcW w:type="dxa" w:w="705"/>
          </w:tcPr>
          <w:p>
            <w:pPr>
              <w:spacing w:after="0"/>
              <w:jc w:val="left"/>
            </w:pPr>
          </w:p>
        </w:tc>
        <w:tc>
          <w:tcPr>
            <w:tcW w:type="dxa" w:w="289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814"/>
          </w:tcPr>
          <w:p>
            <w:pPr>
              <w:spacing w:after="0"/>
              <w:jc w:val="left"/>
            </w:pPr>
          </w:p>
        </w:tc>
        <w:tc>
          <w:tcPr>
            <w:tcW w:type="dxa" w:w="2897"/>
          </w:tcPr>
          <w:p>
            <w:pPr>
              <w:spacing w:after="0"/>
              <w:jc w:val="left"/>
            </w:pPr>
            <w:r>
              <w:rPr>
                <w:sz w:val="16"/>
              </w:rPr>
              <w:t>$8,000,000 property; $0 crops (2011 dollars)</w:t>
            </w:r>
          </w:p>
        </w:tc>
        <w:tc>
          <w:tcPr>
            <w:tcW w:type="dxa" w:w="919"/>
          </w:tcPr>
          <w:p>
            <w:pPr>
              <w:spacing w:after="0"/>
              <w:jc w:val="right"/>
            </w:pPr>
            <w:r>
              <w:rPr>
                <w:sz w:val="16"/>
              </w:rPr>
              <w:t>1, 0</w:t>
            </w:r>
          </w:p>
        </w:tc>
        <w:tc>
          <w:tcPr>
            <w:tcW w:type="dxa" w:w="2629"/>
          </w:tcPr>
          <w:p>
            <w:pPr>
              <w:spacing w:after="0"/>
              <w:jc w:val="left"/>
            </w:pPr>
            <w:r>
              <w:rPr>
                <w:sz w:val="16"/>
              </w:rPr>
              <w:t>BRISTOL to FORESTVILLE (former Hartford County record)</w:t>
            </w:r>
          </w:p>
        </w:tc>
        <w:tc>
          <w:tcPr>
            <w:tcW w:type="dxa" w:w="705"/>
          </w:tcPr>
          <w:p>
            <w:pPr>
              <w:spacing w:after="0"/>
              <w:jc w:val="left"/>
            </w:pPr>
          </w:p>
        </w:tc>
        <w:tc>
          <w:tcPr>
            <w:tcW w:type="dxa" w:w="28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2011-08-28</w:t>
            </w:r>
          </w:p>
        </w:tc>
        <w:tc>
          <w:tcPr>
            <w:tcW w:type="dxa" w:w="1215"/>
          </w:tcPr>
          <w:p>
            <w:pPr>
              <w:spacing w:after="0"/>
              <w:jc w:val="left"/>
            </w:pPr>
            <w:r>
              <w:rPr>
                <w:sz w:val="16"/>
              </w:rPr>
              <w:t>Tropical Storm</w:t>
            </w:r>
          </w:p>
        </w:tc>
        <w:tc>
          <w:tcPr>
            <w:tcW w:type="dxa" w:w="1814"/>
          </w:tcPr>
          <w:p>
            <w:pPr>
              <w:spacing w:after="0"/>
              <w:jc w:val="left"/>
            </w:pPr>
          </w:p>
        </w:tc>
        <w:tc>
          <w:tcPr>
            <w:tcW w:type="dxa" w:w="2897"/>
          </w:tcPr>
          <w:p>
            <w:pPr>
              <w:spacing w:after="0"/>
              <w:jc w:val="left"/>
            </w:pPr>
            <w:r>
              <w:rPr>
                <w:sz w:val="16"/>
              </w:rPr>
              <w:t>$20,000,000 property; $0 crops (zone total, 2011 dollars)</w:t>
            </w:r>
          </w:p>
        </w:tc>
        <w:tc>
          <w:tcPr>
            <w:tcW w:type="dxa" w:w="919"/>
          </w:tcPr>
          <w:p>
            <w:pPr>
              <w:spacing w:after="0"/>
              <w:jc w:val="right"/>
            </w:pPr>
            <w:r>
              <w:rPr>
                <w:sz w:val="16"/>
              </w:rPr>
              <w:t>0, 0</w:t>
            </w:r>
          </w:p>
        </w:tc>
        <w:tc>
          <w:tcPr>
            <w:tcW w:type="dxa" w:w="2629"/>
          </w:tcPr>
          <w:p>
            <w:pPr>
              <w:spacing w:after="0"/>
              <w:jc w:val="left"/>
            </w:pPr>
            <w:r>
              <w:rPr>
                <w:sz w:val="16"/>
              </w:rPr>
              <w:t>NWS zone CTZ002 (HARTFORD), zone-level</w:t>
            </w:r>
          </w:p>
        </w:tc>
        <w:tc>
          <w:tcPr>
            <w:tcW w:type="dxa" w:w="705"/>
          </w:tcPr>
          <w:p>
            <w:pPr>
              <w:spacing w:after="0"/>
              <w:jc w:val="left"/>
            </w:pPr>
          </w:p>
        </w:tc>
        <w:tc>
          <w:tcPr>
            <w:tcW w:type="dxa" w:w="28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814"/>
          </w:tcPr>
          <w:p>
            <w:pPr>
              <w:spacing w:after="0"/>
              <w:jc w:val="left"/>
            </w:pPr>
          </w:p>
        </w:tc>
        <w:tc>
          <w:tcPr>
            <w:tcW w:type="dxa" w:w="2897"/>
          </w:tcPr>
          <w:p>
            <w:pPr>
              <w:spacing w:after="0"/>
              <w:jc w:val="left"/>
            </w:pPr>
            <w:r>
              <w:rPr>
                <w:sz w:val="16"/>
              </w:rPr>
              <w:t>$2,100,000 property; $0 crops (zone total, 2011 dollars)</w:t>
            </w:r>
          </w:p>
        </w:tc>
        <w:tc>
          <w:tcPr>
            <w:tcW w:type="dxa" w:w="919"/>
          </w:tcPr>
          <w:p>
            <w:pPr>
              <w:spacing w:after="0"/>
              <w:jc w:val="right"/>
            </w:pPr>
            <w:r>
              <w:rPr>
                <w:sz w:val="16"/>
              </w:rPr>
              <w:t>0, 0</w:t>
            </w:r>
          </w:p>
        </w:tc>
        <w:tc>
          <w:tcPr>
            <w:tcW w:type="dxa" w:w="2629"/>
          </w:tcPr>
          <w:p>
            <w:pPr>
              <w:spacing w:after="0"/>
              <w:jc w:val="left"/>
            </w:pPr>
            <w:r>
              <w:rPr>
                <w:sz w:val="16"/>
              </w:rPr>
              <w:t>NWS zone CTZ010 (SOUTHERN NEW HAVEN), zone-level</w:t>
            </w:r>
          </w:p>
        </w:tc>
        <w:tc>
          <w:tcPr>
            <w:tcW w:type="dxa" w:w="705"/>
          </w:tcPr>
          <w:p>
            <w:pPr>
              <w:spacing w:after="0"/>
              <w:jc w:val="left"/>
            </w:pPr>
          </w:p>
        </w:tc>
        <w:tc>
          <w:tcPr>
            <w:tcW w:type="dxa" w:w="2897"/>
          </w:tcPr>
          <w:p>
            <w:pPr>
              <w:spacing w:after="0"/>
              <w:jc w:val="left"/>
            </w:pPr>
            <w:r>
              <w:rPr>
                <w:sz w:val="16"/>
              </w:rPr>
              <w:t>B1-c worst recorded: Ice Storm</w:t>
            </w:r>
          </w:p>
        </w:tc>
      </w:tr>
      <w:tr>
        <w:trPr>
          <w:cantSplit/>
        </w:trPr>
        <w:tc>
          <w:tcPr>
            <w:tcW w:type="dxa" w:w="1037"/>
          </w:tcPr>
          <w:p>
            <w:pPr>
              <w:spacing w:after="0"/>
              <w:jc w:val="left"/>
            </w:pPr>
            <w:r>
              <w:rPr>
                <w:sz w:val="16"/>
              </w:rPr>
              <w:t>2010-05-08</w:t>
            </w:r>
          </w:p>
        </w:tc>
        <w:tc>
          <w:tcPr>
            <w:tcW w:type="dxa" w:w="1215"/>
          </w:tcPr>
          <w:p>
            <w:pPr>
              <w:spacing w:after="0"/>
              <w:jc w:val="left"/>
            </w:pPr>
            <w:r>
              <w:rPr>
                <w:sz w:val="16"/>
              </w:rPr>
              <w:t>Lightning</w:t>
            </w:r>
          </w:p>
        </w:tc>
        <w:tc>
          <w:tcPr>
            <w:tcW w:type="dxa" w:w="1814"/>
          </w:tcPr>
          <w:p>
            <w:pPr>
              <w:spacing w:after="0"/>
              <w:jc w:val="left"/>
            </w:pPr>
          </w:p>
        </w:tc>
        <w:tc>
          <w:tcPr>
            <w:tcW w:type="dxa" w:w="2897"/>
          </w:tcPr>
          <w:p>
            <w:pPr>
              <w:spacing w:after="0"/>
              <w:jc w:val="left"/>
            </w:pPr>
            <w:r>
              <w:rPr>
                <w:sz w:val="16"/>
              </w:rPr>
              <w:t>$0 property; $0 crops (2010 dollars)</w:t>
            </w:r>
          </w:p>
        </w:tc>
        <w:tc>
          <w:tcPr>
            <w:tcW w:type="dxa" w:w="919"/>
          </w:tcPr>
          <w:p>
            <w:pPr>
              <w:spacing w:after="0"/>
              <w:jc w:val="right"/>
            </w:pPr>
            <w:r>
              <w:rPr>
                <w:sz w:val="16"/>
              </w:rPr>
              <w:t>1, 2</w:t>
            </w:r>
          </w:p>
        </w:tc>
        <w:tc>
          <w:tcPr>
            <w:tcW w:type="dxa" w:w="2629"/>
          </w:tcPr>
          <w:p>
            <w:pPr>
              <w:spacing w:after="0"/>
              <w:jc w:val="left"/>
            </w:pPr>
            <w:r>
              <w:rPr>
                <w:sz w:val="16"/>
              </w:rPr>
              <w:t>BLACK ROCK (former Fairfield County record)</w:t>
            </w:r>
          </w:p>
        </w:tc>
        <w:tc>
          <w:tcPr>
            <w:tcW w:type="dxa" w:w="705"/>
          </w:tcPr>
          <w:p>
            <w:pPr>
              <w:spacing w:after="0"/>
              <w:jc w:val="left"/>
            </w:pPr>
          </w:p>
        </w:tc>
        <w:tc>
          <w:tcPr>
            <w:tcW w:type="dxa" w:w="2897"/>
          </w:tcPr>
          <w:p>
            <w:pPr>
              <w:spacing w:after="0"/>
              <w:jc w:val="left"/>
            </w:pPr>
            <w:r>
              <w:rPr>
                <w:sz w:val="16"/>
              </w:rPr>
              <w:t>B1-c worst recorded: Lightning</w:t>
            </w:r>
          </w:p>
        </w:tc>
      </w:tr>
      <w:tr>
        <w:trPr>
          <w:cantSplit/>
        </w:trPr>
        <w:tc>
          <w:tcPr>
            <w:tcW w:type="dxa" w:w="1037"/>
          </w:tcPr>
          <w:p>
            <w:pPr>
              <w:spacing w:after="0"/>
              <w:jc w:val="left"/>
            </w:pPr>
            <w:r>
              <w:rPr>
                <w:sz w:val="16"/>
              </w:rPr>
              <w:t>1996-02-25</w:t>
            </w:r>
          </w:p>
        </w:tc>
        <w:tc>
          <w:tcPr>
            <w:tcW w:type="dxa" w:w="1215"/>
          </w:tcPr>
          <w:p>
            <w:pPr>
              <w:spacing w:after="0"/>
              <w:jc w:val="left"/>
            </w:pPr>
            <w:r>
              <w:rPr>
                <w:sz w:val="16"/>
              </w:rPr>
              <w:t>High Wind</w:t>
            </w:r>
          </w:p>
        </w:tc>
        <w:tc>
          <w:tcPr>
            <w:tcW w:type="dxa" w:w="1814"/>
          </w:tcPr>
          <w:p>
            <w:pPr>
              <w:spacing w:after="0"/>
              <w:jc w:val="left"/>
            </w:pPr>
            <w:r>
              <w:rPr>
                <w:sz w:val="16"/>
              </w:rPr>
              <w:t>57 kt (66 mph), measurement type not recorded</w:t>
            </w:r>
          </w:p>
        </w:tc>
        <w:tc>
          <w:tcPr>
            <w:tcW w:type="dxa" w:w="2897"/>
          </w:tcPr>
          <w:p>
            <w:pPr>
              <w:spacing w:after="0"/>
              <w:jc w:val="left"/>
            </w:pPr>
            <w:r>
              <w:rPr>
                <w:sz w:val="16"/>
              </w:rPr>
              <w:t>$500,000 property; crops not reported (zone total, 1996 dollars)</w:t>
            </w:r>
          </w:p>
        </w:tc>
        <w:tc>
          <w:tcPr>
            <w:tcW w:type="dxa" w:w="919"/>
          </w:tcPr>
          <w:p>
            <w:pPr>
              <w:spacing w:after="0"/>
              <w:jc w:val="right"/>
            </w:pPr>
            <w:r>
              <w:rPr>
                <w:sz w:val="16"/>
              </w:rPr>
              <w:t>2, 3</w:t>
            </w:r>
          </w:p>
        </w:tc>
        <w:tc>
          <w:tcPr>
            <w:tcW w:type="dxa" w:w="2629"/>
          </w:tcPr>
          <w:p>
            <w:pPr>
              <w:spacing w:after="0"/>
              <w:jc w:val="left"/>
            </w:pPr>
            <w:r>
              <w:rPr>
                <w:sz w:val="16"/>
              </w:rPr>
              <w:t>NWS zone CTZ002 (HARTFORD), zone-level</w:t>
            </w:r>
          </w:p>
        </w:tc>
        <w:tc>
          <w:tcPr>
            <w:tcW w:type="dxa" w:w="705"/>
          </w:tcPr>
          <w:p>
            <w:pPr>
              <w:spacing w:after="0"/>
              <w:jc w:val="left"/>
            </w:pPr>
          </w:p>
        </w:tc>
        <w:tc>
          <w:tcPr>
            <w:tcW w:type="dxa" w:w="2897"/>
          </w:tcPr>
          <w:p>
            <w:pPr>
              <w:spacing w:after="0"/>
              <w:jc w:val="left"/>
            </w:pPr>
            <w:r>
              <w:rPr>
                <w:sz w:val="16"/>
              </w:rPr>
              <w:t>deaths or injuries recorded</w:t>
            </w:r>
          </w:p>
        </w:tc>
      </w:tr>
      <w:tr>
        <w:trPr>
          <w:cantSplit/>
        </w:trPr>
        <w:tc>
          <w:tcPr>
            <w:tcW w:type="dxa" w:w="1037"/>
          </w:tcPr>
          <w:p>
            <w:pPr>
              <w:spacing w:after="0"/>
              <w:jc w:val="left"/>
            </w:pPr>
            <w:r>
              <w:rPr>
                <w:sz w:val="16"/>
              </w:rPr>
              <w:t>1979-10-03</w:t>
            </w:r>
          </w:p>
        </w:tc>
        <w:tc>
          <w:tcPr>
            <w:tcW w:type="dxa" w:w="1215"/>
          </w:tcPr>
          <w:p>
            <w:pPr>
              <w:spacing w:after="0"/>
              <w:jc w:val="left"/>
            </w:pPr>
            <w:r>
              <w:rPr>
                <w:sz w:val="16"/>
              </w:rPr>
              <w:t>Tornado</w:t>
            </w:r>
          </w:p>
        </w:tc>
        <w:tc>
          <w:tcPr>
            <w:tcW w:type="dxa" w:w="1814"/>
          </w:tcPr>
          <w:p>
            <w:pPr>
              <w:spacing w:after="0"/>
              <w:jc w:val="left"/>
            </w:pPr>
            <w:r>
              <w:rPr>
                <w:sz w:val="16"/>
              </w:rPr>
              <w:t>F4, 11.3 mi path length (whole path, pre-1996), 1,400 yd wide</w:t>
            </w:r>
          </w:p>
        </w:tc>
        <w:tc>
          <w:tcPr>
            <w:tcW w:type="dxa" w:w="2897"/>
          </w:tcPr>
          <w:p>
            <w:pPr>
              <w:spacing w:after="0"/>
              <w:jc w:val="left"/>
            </w:pPr>
            <w:r>
              <w:rPr>
                <w:sz w:val="16"/>
              </w:rPr>
              <w:t>$250,000,000 property; crops not recorded (1979 dollars)</w:t>
            </w:r>
          </w:p>
        </w:tc>
        <w:tc>
          <w:tcPr>
            <w:tcW w:type="dxa" w:w="919"/>
          </w:tcPr>
          <w:p>
            <w:pPr>
              <w:spacing w:after="0"/>
              <w:jc w:val="right"/>
            </w:pPr>
            <w:r>
              <w:rPr>
                <w:sz w:val="16"/>
              </w:rPr>
              <w:t>3, 500</w:t>
            </w:r>
          </w:p>
        </w:tc>
        <w:tc>
          <w:tcPr>
            <w:tcW w:type="dxa" w:w="2629"/>
          </w:tcPr>
          <w:p>
            <w:pPr>
              <w:spacing w:after="0"/>
              <w:jc w:val="left"/>
            </w:pPr>
            <w:r>
              <w:rPr>
                <w:sz w:val="16"/>
              </w:rPr>
              <w:t>location not recorded (former Hartford County record)</w:t>
            </w:r>
          </w:p>
        </w:tc>
        <w:tc>
          <w:tcPr>
            <w:tcW w:type="dxa" w:w="705"/>
          </w:tcPr>
          <w:p>
            <w:pPr>
              <w:spacing w:after="0"/>
              <w:jc w:val="left"/>
            </w:pPr>
          </w:p>
        </w:tc>
        <w:tc>
          <w:tcPr>
            <w:tcW w:type="dxa" w:w="289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(4,244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5"/>
        <w:gridCol w:w="1534"/>
        <w:gridCol w:w="1657"/>
        <w:gridCol w:w="1107"/>
        <w:gridCol w:w="1288"/>
        <w:gridCol w:w="1554"/>
        <w:gridCol w:w="1625"/>
        <w:gridCol w:w="1037"/>
        <w:gridCol w:w="1978"/>
      </w:tblGrid>
      <w:tr>
        <w:trPr>
          <w:cantSplit/>
          <w:tblHeader/>
        </w:trPr>
        <w:tc>
          <w:tcPr>
            <w:tcW w:type="dxa" w:w="1037"/>
            <w:shd w:val="clear" w:color="auto" w:fill="E8E8E8"/>
          </w:tcPr>
          <w:p>
            <w:pPr>
              <w:spacing w:after="0"/>
              <w:jc w:val="left"/>
            </w:pPr>
            <w:r>
              <w:rPr>
                <w:b/>
                <w:sz w:val="16"/>
              </w:rPr>
              <w:t>Hazard</w:t>
            </w:r>
          </w:p>
        </w:tc>
        <w:tc>
          <w:tcPr>
            <w:tcW w:type="dxa" w:w="12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4"/>
            <w:shd w:val="clear" w:color="auto" w:fill="E8E8E8"/>
          </w:tcPr>
          <w:p>
            <w:pPr>
              <w:spacing w:after="0"/>
              <w:jc w:val="left"/>
            </w:pPr>
            <w:r>
              <w:rPr>
                <w:b/>
                <w:sz w:val="16"/>
              </w:rPr>
              <w:t>Unit</w:t>
            </w:r>
          </w:p>
        </w:tc>
        <w:tc>
          <w:tcPr>
            <w:tcW w:type="dxa" w:w="1657"/>
            <w:shd w:val="clear" w:color="auto" w:fill="E8E8E8"/>
          </w:tcPr>
          <w:p>
            <w:pPr>
              <w:spacing w:after="0"/>
              <w:jc w:val="left"/>
            </w:pPr>
            <w:r>
              <w:rPr>
                <w:b/>
                <w:sz w:val="16"/>
              </w:rPr>
              <w:t>In plain terms</w:t>
            </w:r>
          </w:p>
        </w:tc>
        <w:tc>
          <w:tcPr>
            <w:tcW w:type="dxa" w:w="1107"/>
            <w:shd w:val="clear" w:color="auto" w:fill="E8E8E8"/>
          </w:tcPr>
          <w:p>
            <w:pPr>
              <w:spacing w:after="0"/>
              <w:jc w:val="left"/>
            </w:pPr>
            <w:r>
              <w:rPr>
                <w:b/>
                <w:sz w:val="16"/>
              </w:rPr>
              <w:t>Descriptor</w:t>
            </w:r>
          </w:p>
        </w:tc>
        <w:tc>
          <w:tcPr>
            <w:tcW w:type="dxa" w:w="1288"/>
            <w:shd w:val="clear" w:color="auto" w:fill="E8E8E8"/>
          </w:tcPr>
          <w:p>
            <w:pPr>
              <w:spacing w:after="0"/>
              <w:jc w:val="left"/>
            </w:pPr>
            <w:r>
              <w:rPr>
                <w:b/>
                <w:sz w:val="16"/>
              </w:rPr>
              <w:t>Descriptor basis</w:t>
            </w:r>
          </w:p>
        </w:tc>
        <w:tc>
          <w:tcPr>
            <w:tcW w:type="dxa" w:w="1554"/>
            <w:shd w:val="clear" w:color="auto" w:fill="E8E8E8"/>
          </w:tcPr>
          <w:p>
            <w:pPr>
              <w:spacing w:after="0"/>
              <w:jc w:val="right"/>
            </w:pPr>
            <w:r>
              <w:rPr>
                <w:b/>
                <w:sz w:val="16"/>
              </w:rPr>
              <w:t>NRI events or days in its record period (hail, wind and tornado are area-weighted, so can be fractional)</w:t>
            </w:r>
          </w:p>
        </w:tc>
        <w:tc>
          <w:tcPr>
            <w:tcW w:type="dxa" w:w="162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95"/>
          </w:tcPr>
          <w:p>
            <w:pPr>
              <w:spacing w:after="0"/>
              <w:jc w:val="right"/>
            </w:pPr>
            <w:r>
              <w:rPr>
                <w:sz w:val="16"/>
              </w:rPr>
              <w:t>6.16</w:t>
            </w:r>
          </w:p>
        </w:tc>
        <w:tc>
          <w:tcPr>
            <w:tcW w:type="dxa" w:w="1534"/>
          </w:tcPr>
          <w:p>
            <w:pPr>
              <w:spacing w:after="0"/>
              <w:jc w:val="left"/>
            </w:pPr>
            <w:r>
              <w:rPr>
                <w:sz w:val="16"/>
              </w:rPr>
              <w:t>events per year at a location (modeled)</w:t>
            </w:r>
          </w:p>
        </w:tc>
        <w:tc>
          <w:tcPr>
            <w:tcW w:type="dxa" w:w="1657"/>
          </w:tcPr>
          <w:p>
            <w:pPr>
              <w:spacing w:after="0"/>
              <w:jc w:val="left"/>
            </w:pPr>
            <w:r>
              <w:rPr>
                <w:sz w:val="16"/>
              </w:rPr>
              <w:t>about 6.2 per year at a given location in the county</w:t>
            </w:r>
          </w:p>
        </w:tc>
        <w:tc>
          <w:tcPr>
            <w:tcW w:type="dxa" w:w="1107"/>
          </w:tcPr>
          <w:p>
            <w:pPr>
              <w:spacing w:after="0"/>
              <w:jc w:val="left"/>
            </w:pPr>
            <w:r>
              <w:rPr>
                <w:sz w:val="16"/>
              </w:rPr>
              <w:t>Highly likely</w:t>
            </w:r>
          </w:p>
        </w:tc>
        <w:tc>
          <w:tcPr>
            <w:tcW w:type="dxa" w:w="1288"/>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95"/>
          </w:tcPr>
          <w:p>
            <w:pPr>
              <w:spacing w:after="0"/>
              <w:jc w:val="right"/>
            </w:pPr>
            <w:r>
              <w:rPr>
                <w:sz w:val="16"/>
              </w:rPr>
              <w:t>1.39</w:t>
            </w:r>
          </w:p>
        </w:tc>
        <w:tc>
          <w:tcPr>
            <w:tcW w:type="dxa" w:w="1534"/>
          </w:tcPr>
          <w:p>
            <w:pPr>
              <w:spacing w:after="0"/>
              <w:jc w:val="left"/>
            </w:pPr>
            <w:r>
              <w:rPr>
                <w:sz w:val="16"/>
              </w:rPr>
              <w:t>event-days per year</w:t>
            </w:r>
          </w:p>
        </w:tc>
        <w:tc>
          <w:tcPr>
            <w:tcW w:type="dxa" w:w="1657"/>
          </w:tcPr>
          <w:p>
            <w:pPr>
              <w:spacing w:after="0"/>
              <w:jc w:val="left"/>
            </w:pPr>
            <w:r>
              <w:rPr>
                <w:sz w:val="16"/>
              </w:rPr>
              <w:t>about 1.39 days per year</w:t>
            </w:r>
          </w:p>
        </w:tc>
        <w:tc>
          <w:tcPr>
            <w:tcW w:type="dxa" w:w="1107"/>
          </w:tcPr>
          <w:p>
            <w:pPr>
              <w:spacing w:after="0"/>
              <w:jc w:val="left"/>
            </w:pPr>
            <w:r>
              <w:rPr>
                <w:sz w:val="16"/>
              </w:rPr>
              <w:t>Likely</w:t>
            </w:r>
          </w:p>
        </w:tc>
        <w:tc>
          <w:tcPr>
            <w:tcW w:type="dxa" w:w="1288"/>
          </w:tcPr>
          <w:p>
            <w:pPr>
              <w:spacing w:after="0"/>
              <w:jc w:val="left"/>
            </w:pPr>
            <w:r>
              <w:rPr>
                <w:sz w:val="16"/>
              </w:rPr>
              <w:t>Storm Events event-days in 17 of 30 years, 1996 to 2025 (56.7%)</w:t>
            </w:r>
          </w:p>
        </w:tc>
        <w:tc>
          <w:tcPr>
            <w:tcW w:type="dxa" w:w="1554"/>
          </w:tcPr>
          <w:p>
            <w:pPr>
              <w:spacing w:after="0"/>
              <w:jc w:val="right"/>
            </w:pPr>
            <w:r>
              <w:rPr>
                <w:sz w:val="16"/>
              </w:rPr>
              <w:t>26.4</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Drought</w:t>
            </w:r>
          </w:p>
        </w:tc>
        <w:tc>
          <w:tcPr>
            <w:tcW w:type="dxa" w:w="1295"/>
          </w:tcPr>
          <w:p>
            <w:pPr>
              <w:spacing w:after="0"/>
              <w:jc w:val="right"/>
            </w:pPr>
            <w:r>
              <w:rPr>
                <w:sz w:val="16"/>
              </w:rPr>
              <w:t>3.85</w:t>
            </w:r>
          </w:p>
        </w:tc>
        <w:tc>
          <w:tcPr>
            <w:tcW w:type="dxa" w:w="1534"/>
          </w:tcPr>
          <w:p>
            <w:pPr>
              <w:spacing w:after="0"/>
              <w:jc w:val="left"/>
            </w:pPr>
            <w:r>
              <w:rPr>
                <w:sz w:val="16"/>
              </w:rPr>
              <w:t>event-days per year</w:t>
            </w:r>
          </w:p>
        </w:tc>
        <w:tc>
          <w:tcPr>
            <w:tcW w:type="dxa" w:w="1657"/>
          </w:tcPr>
          <w:p>
            <w:pPr>
              <w:spacing w:after="0"/>
              <w:jc w:val="left"/>
            </w:pPr>
            <w:r>
              <w:rPr>
                <w:sz w:val="16"/>
              </w:rPr>
              <w:t>about 3.85 days per year</w:t>
            </w:r>
          </w:p>
        </w:tc>
        <w:tc>
          <w:tcPr>
            <w:tcW w:type="dxa" w:w="1107"/>
          </w:tcPr>
          <w:p>
            <w:pPr>
              <w:spacing w:after="0"/>
              <w:jc w:val="left"/>
            </w:pPr>
            <w:r>
              <w:rPr>
                <w:sz w:val="16"/>
              </w:rPr>
              <w:t>Likely</w:t>
            </w:r>
          </w:p>
        </w:tc>
        <w:tc>
          <w:tcPr>
            <w:tcW w:type="dxa" w:w="1288"/>
          </w:tcPr>
          <w:p>
            <w:pPr>
              <w:spacing w:after="0"/>
              <w:jc w:val="left"/>
            </w:pPr>
            <w:r>
              <w:rPr>
                <w:sz w:val="16"/>
              </w:rPr>
              <w:t>Storm Events event-days in 9 of 30 years, 1996 to 2025 (30%)</w:t>
            </w:r>
          </w:p>
        </w:tc>
        <w:tc>
          <w:tcPr>
            <w:tcW w:type="dxa" w:w="1554"/>
          </w:tcPr>
          <w:p>
            <w:pPr>
              <w:spacing w:after="0"/>
              <w:jc w:val="right"/>
            </w:pPr>
            <w:r>
              <w:rPr>
                <w:sz w:val="16"/>
              </w:rPr>
              <w:t>133</w:t>
            </w:r>
          </w:p>
        </w:tc>
        <w:tc>
          <w:tcPr>
            <w:tcW w:type="dxa" w:w="162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Earthquake</w:t>
            </w:r>
          </w:p>
        </w:tc>
        <w:tc>
          <w:tcPr>
            <w:tcW w:type="dxa" w:w="1295"/>
          </w:tcPr>
          <w:p>
            <w:pPr>
              <w:spacing w:after="0"/>
              <w:jc w:val="right"/>
            </w:pPr>
            <w:r>
              <w:rPr>
                <w:sz w:val="16"/>
              </w:rPr>
              <w:t>0.0013</w:t>
            </w:r>
          </w:p>
        </w:tc>
        <w:tc>
          <w:tcPr>
            <w:tcW w:type="dxa" w:w="1534"/>
          </w:tcPr>
          <w:p>
            <w:pPr>
              <w:spacing w:after="0"/>
              <w:jc w:val="left"/>
            </w:pPr>
            <w:r>
              <w:rPr>
                <w:sz w:val="16"/>
              </w:rPr>
              <w:t>annual probability at a location</w:t>
            </w:r>
          </w:p>
        </w:tc>
        <w:tc>
          <w:tcPr>
            <w:tcW w:type="dxa" w:w="1657"/>
          </w:tcPr>
          <w:p>
            <w:pPr>
              <w:spacing w:after="0"/>
              <w:jc w:val="left"/>
            </w:pPr>
            <w:r>
              <w:rPr>
                <w:sz w:val="16"/>
              </w:rPr>
              <w:t>chance a given location in the county has at least minor-damage shaking in a year: 0.13%</w:t>
            </w:r>
          </w:p>
        </w:tc>
        <w:tc>
          <w:tcPr>
            <w:tcW w:type="dxa" w:w="1107"/>
          </w:tcPr>
          <w:p>
            <w:pPr>
              <w:spacing w:after="0"/>
              <w:jc w:val="left"/>
            </w:pPr>
          </w:p>
        </w:tc>
        <w:tc>
          <w:tcPr>
            <w:tcW w:type="dxa" w:w="1288"/>
          </w:tcPr>
          <w:p>
            <w:pPr>
              <w:spacing w:after="0"/>
              <w:jc w:val="left"/>
            </w:pP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95"/>
          </w:tcPr>
          <w:p>
            <w:pPr>
              <w:spacing w:after="0"/>
              <w:jc w:val="right"/>
            </w:pPr>
            <w:r>
              <w:rPr>
                <w:sz w:val="16"/>
              </w:rPr>
              <w:t>2.52</w:t>
            </w:r>
          </w:p>
        </w:tc>
        <w:tc>
          <w:tcPr>
            <w:tcW w:type="dxa" w:w="1534"/>
          </w:tcPr>
          <w:p>
            <w:pPr>
              <w:spacing w:after="0"/>
              <w:jc w:val="left"/>
            </w:pPr>
            <w:r>
              <w:rPr>
                <w:sz w:val="16"/>
              </w:rPr>
              <w:t>events per year</w:t>
            </w:r>
          </w:p>
        </w:tc>
        <w:tc>
          <w:tcPr>
            <w:tcW w:type="dxa" w:w="1657"/>
          </w:tcPr>
          <w:p>
            <w:pPr>
              <w:spacing w:after="0"/>
              <w:jc w:val="left"/>
            </w:pPr>
            <w:r>
              <w:rPr>
                <w:sz w:val="16"/>
              </w:rPr>
              <w:t>about 2.52 per year</w:t>
            </w:r>
          </w:p>
        </w:tc>
        <w:tc>
          <w:tcPr>
            <w:tcW w:type="dxa" w:w="1107"/>
          </w:tcPr>
          <w:p>
            <w:pPr>
              <w:spacing w:after="0"/>
              <w:jc w:val="left"/>
            </w:pPr>
            <w:r>
              <w:rPr>
                <w:sz w:val="16"/>
              </w:rPr>
              <w:t>Highly likely</w:t>
            </w:r>
          </w:p>
        </w:tc>
        <w:tc>
          <w:tcPr>
            <w:tcW w:type="dxa" w:w="1288"/>
          </w:tcPr>
          <w:p>
            <w:pPr>
              <w:spacing w:after="0"/>
              <w:jc w:val="left"/>
            </w:pPr>
            <w:r>
              <w:rPr>
                <w:sz w:val="16"/>
              </w:rPr>
              <w:t>FEMA annualized frequency (modeled)</w:t>
            </w:r>
          </w:p>
        </w:tc>
        <w:tc>
          <w:tcPr>
            <w:tcW w:type="dxa" w:w="1554"/>
          </w:tcPr>
          <w:p>
            <w:pPr>
              <w:spacing w:after="0"/>
              <w:jc w:val="right"/>
            </w:pPr>
            <w:r>
              <w:rPr>
                <w:sz w:val="16"/>
              </w:rPr>
              <w:t>95.6 (modeled)</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95"/>
          </w:tcPr>
          <w:p>
            <w:pPr>
              <w:spacing w:after="0"/>
              <w:jc w:val="right"/>
            </w:pPr>
            <w:r>
              <w:rPr>
                <w:sz w:val="16"/>
              </w:rPr>
              <w:t>5.48</w:t>
            </w:r>
          </w:p>
        </w:tc>
        <w:tc>
          <w:tcPr>
            <w:tcW w:type="dxa" w:w="1534"/>
          </w:tcPr>
          <w:p>
            <w:pPr>
              <w:spacing w:after="0"/>
              <w:jc w:val="left"/>
            </w:pPr>
            <w:r>
              <w:rPr>
                <w:sz w:val="16"/>
              </w:rPr>
              <w:t>event-days per year</w:t>
            </w:r>
          </w:p>
        </w:tc>
        <w:tc>
          <w:tcPr>
            <w:tcW w:type="dxa" w:w="1657"/>
          </w:tcPr>
          <w:p>
            <w:pPr>
              <w:spacing w:after="0"/>
              <w:jc w:val="left"/>
            </w:pPr>
            <w:r>
              <w:rPr>
                <w:sz w:val="16"/>
              </w:rPr>
              <w:t>about 5.48 days per year</w:t>
            </w:r>
          </w:p>
        </w:tc>
        <w:tc>
          <w:tcPr>
            <w:tcW w:type="dxa" w:w="1107"/>
          </w:tcPr>
          <w:p>
            <w:pPr>
              <w:spacing w:after="0"/>
              <w:jc w:val="left"/>
            </w:pPr>
            <w:r>
              <w:rPr>
                <w:sz w:val="16"/>
              </w:rPr>
              <w:t>Likely</w:t>
            </w:r>
          </w:p>
        </w:tc>
        <w:tc>
          <w:tcPr>
            <w:tcW w:type="dxa" w:w="1288"/>
          </w:tcPr>
          <w:p>
            <w:pPr>
              <w:spacing w:after="0"/>
              <w:jc w:val="left"/>
            </w:pPr>
            <w:r>
              <w:rPr>
                <w:sz w:val="16"/>
              </w:rPr>
              <w:t>Storm Events event-days in 20 of 30 years, 1996 to 2025 (66.7%)</w:t>
            </w:r>
          </w:p>
        </w:tc>
        <w:tc>
          <w:tcPr>
            <w:tcW w:type="dxa" w:w="1554"/>
          </w:tcPr>
          <w:p>
            <w:pPr>
              <w:spacing w:after="0"/>
              <w:jc w:val="right"/>
            </w:pPr>
            <w:r>
              <w:rPr>
                <w:sz w:val="16"/>
              </w:rPr>
              <w:t>90.9</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Hurricane</w:t>
            </w:r>
          </w:p>
        </w:tc>
        <w:tc>
          <w:tcPr>
            <w:tcW w:type="dxa" w:w="1295"/>
          </w:tcPr>
          <w:p>
            <w:pPr>
              <w:spacing w:after="0"/>
              <w:jc w:val="right"/>
            </w:pPr>
            <w:r>
              <w:rPr>
                <w:sz w:val="16"/>
              </w:rPr>
              <w:t>0.153</w:t>
            </w:r>
          </w:p>
        </w:tc>
        <w:tc>
          <w:tcPr>
            <w:tcW w:type="dxa" w:w="1534"/>
          </w:tcPr>
          <w:p>
            <w:pPr>
              <w:spacing w:after="0"/>
              <w:jc w:val="left"/>
            </w:pPr>
            <w:r>
              <w:rPr>
                <w:sz w:val="16"/>
              </w:rPr>
              <w:t>events per year</w:t>
            </w:r>
          </w:p>
        </w:tc>
        <w:tc>
          <w:tcPr>
            <w:tcW w:type="dxa" w:w="1657"/>
          </w:tcPr>
          <w:p>
            <w:pPr>
              <w:spacing w:after="0"/>
              <w:jc w:val="left"/>
            </w:pPr>
            <w:r>
              <w:rPr>
                <w:sz w:val="16"/>
              </w:rPr>
              <w:t>about 1 in 7 years</w:t>
            </w:r>
          </w:p>
        </w:tc>
        <w:tc>
          <w:tcPr>
            <w:tcW w:type="dxa" w:w="1107"/>
          </w:tcPr>
          <w:p>
            <w:pPr>
              <w:spacing w:after="0"/>
              <w:jc w:val="left"/>
            </w:pPr>
            <w:r>
              <w:rPr>
                <w:sz w:val="16"/>
              </w:rPr>
              <w:t>Likely</w:t>
            </w:r>
          </w:p>
        </w:tc>
        <w:tc>
          <w:tcPr>
            <w:tcW w:type="dxa" w:w="1288"/>
          </w:tcPr>
          <w:p>
            <w:pPr>
              <w:spacing w:after="0"/>
              <w:jc w:val="left"/>
            </w:pPr>
            <w:r>
              <w:rPr>
                <w:sz w:val="16"/>
              </w:rPr>
              <w:t>FEMA annualized frequency (modeled)</w:t>
            </w:r>
          </w:p>
        </w:tc>
        <w:tc>
          <w:tcPr>
            <w:tcW w:type="dxa" w:w="1554"/>
          </w:tcPr>
          <w:p>
            <w:pPr>
              <w:spacing w:after="0"/>
              <w:jc w:val="right"/>
            </w:pPr>
            <w:r>
              <w:rPr>
                <w:sz w:val="16"/>
              </w:rPr>
              <w:t>44</w:t>
            </w:r>
          </w:p>
        </w:tc>
        <w:tc>
          <w:tcPr>
            <w:tcW w:type="dxa" w:w="1625"/>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95"/>
          </w:tcPr>
          <w:p>
            <w:pPr>
              <w:spacing w:after="0"/>
              <w:jc w:val="right"/>
            </w:pPr>
            <w:r>
              <w:rPr>
                <w:sz w:val="16"/>
              </w:rPr>
              <w:t>2.17</w:t>
            </w:r>
          </w:p>
        </w:tc>
        <w:tc>
          <w:tcPr>
            <w:tcW w:type="dxa" w:w="1534"/>
          </w:tcPr>
          <w:p>
            <w:pPr>
              <w:spacing w:after="0"/>
              <w:jc w:val="left"/>
            </w:pPr>
            <w:r>
              <w:rPr>
                <w:sz w:val="16"/>
              </w:rPr>
              <w:t>event-days per year</w:t>
            </w:r>
          </w:p>
        </w:tc>
        <w:tc>
          <w:tcPr>
            <w:tcW w:type="dxa" w:w="1657"/>
          </w:tcPr>
          <w:p>
            <w:pPr>
              <w:spacing w:after="0"/>
              <w:jc w:val="left"/>
            </w:pPr>
            <w:r>
              <w:rPr>
                <w:sz w:val="16"/>
              </w:rPr>
              <w:t>about 2.17 days per year</w:t>
            </w:r>
          </w:p>
        </w:tc>
        <w:tc>
          <w:tcPr>
            <w:tcW w:type="dxa" w:w="1107"/>
          </w:tcPr>
          <w:p>
            <w:pPr>
              <w:spacing w:after="0"/>
              <w:jc w:val="left"/>
            </w:pPr>
            <w:r>
              <w:rPr>
                <w:sz w:val="16"/>
              </w:rPr>
              <w:t>Likely</w:t>
            </w:r>
          </w:p>
        </w:tc>
        <w:tc>
          <w:tcPr>
            <w:tcW w:type="dxa" w:w="1288"/>
          </w:tcPr>
          <w:p>
            <w:pPr>
              <w:spacing w:after="0"/>
              <w:jc w:val="left"/>
            </w:pPr>
            <w:r>
              <w:rPr>
                <w:sz w:val="16"/>
              </w:rPr>
              <w:t>Storm Events event-days in 11 of 30 years, 1996 to 2025 (36.7%)</w:t>
            </w:r>
          </w:p>
        </w:tc>
        <w:tc>
          <w:tcPr>
            <w:tcW w:type="dxa" w:w="1554"/>
          </w:tcPr>
          <w:p>
            <w:pPr>
              <w:spacing w:after="0"/>
              <w:jc w:val="right"/>
            </w:pPr>
            <w:r>
              <w:rPr>
                <w:sz w:val="16"/>
              </w:rPr>
              <w:t>146</w:t>
            </w:r>
          </w:p>
        </w:tc>
        <w:tc>
          <w:tcPr>
            <w:tcW w:type="dxa" w:w="1625"/>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95"/>
          </w:tcPr>
          <w:p>
            <w:pPr>
              <w:spacing w:after="0"/>
              <w:jc w:val="right"/>
            </w:pPr>
            <w:r>
              <w:rPr>
                <w:sz w:val="16"/>
              </w:rPr>
              <w:t>3.54</w:t>
            </w:r>
          </w:p>
        </w:tc>
        <w:tc>
          <w:tcPr>
            <w:tcW w:type="dxa" w:w="1534"/>
          </w:tcPr>
          <w:p>
            <w:pPr>
              <w:spacing w:after="0"/>
              <w:jc w:val="left"/>
            </w:pPr>
            <w:r>
              <w:rPr>
                <w:sz w:val="16"/>
              </w:rPr>
              <w:t>event-days per year</w:t>
            </w:r>
          </w:p>
        </w:tc>
        <w:tc>
          <w:tcPr>
            <w:tcW w:type="dxa" w:w="1657"/>
          </w:tcPr>
          <w:p>
            <w:pPr>
              <w:spacing w:after="0"/>
              <w:jc w:val="left"/>
            </w:pPr>
            <w:r>
              <w:rPr>
                <w:sz w:val="16"/>
              </w:rPr>
              <w:t>about 3.54 days per year</w:t>
            </w:r>
          </w:p>
        </w:tc>
        <w:tc>
          <w:tcPr>
            <w:tcW w:type="dxa" w:w="1107"/>
          </w:tcPr>
          <w:p>
            <w:pPr>
              <w:spacing w:after="0"/>
              <w:jc w:val="left"/>
            </w:pPr>
            <w:r>
              <w:rPr>
                <w:sz w:val="16"/>
              </w:rPr>
              <w:t>Highly likely</w:t>
            </w:r>
          </w:p>
        </w:tc>
        <w:tc>
          <w:tcPr>
            <w:tcW w:type="dxa" w:w="1288"/>
          </w:tcPr>
          <w:p>
            <w:pPr>
              <w:spacing w:after="0"/>
              <w:jc w:val="left"/>
            </w:pPr>
            <w:r>
              <w:rPr>
                <w:sz w:val="16"/>
              </w:rPr>
              <w:t>Storm Events event-days in 30 of 30 years, 1996 to 2025 (100%)</w:t>
            </w:r>
          </w:p>
        </w:tc>
        <w:tc>
          <w:tcPr>
            <w:tcW w:type="dxa" w:w="1554"/>
          </w:tcPr>
          <w:p>
            <w:pPr>
              <w:spacing w:after="0"/>
              <w:jc w:val="right"/>
            </w:pPr>
            <w:r>
              <w:rPr>
                <w:sz w:val="16"/>
              </w:rPr>
              <w:t>99</w:t>
            </w:r>
          </w:p>
        </w:tc>
        <w:tc>
          <w:tcPr>
            <w:tcW w:type="dxa" w:w="1625"/>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95"/>
          </w:tcPr>
          <w:p>
            <w:pPr>
              <w:spacing w:after="0"/>
              <w:jc w:val="right"/>
            </w:pPr>
            <w:r>
              <w:rPr>
                <w:sz w:val="16"/>
              </w:rPr>
              <w:t>0.649</w:t>
            </w:r>
          </w:p>
        </w:tc>
        <w:tc>
          <w:tcPr>
            <w:tcW w:type="dxa" w:w="1534"/>
          </w:tcPr>
          <w:p>
            <w:pPr>
              <w:spacing w:after="0"/>
              <w:jc w:val="left"/>
            </w:pPr>
            <w:r>
              <w:rPr>
                <w:sz w:val="16"/>
              </w:rPr>
              <w:t>events per year (modeled)</w:t>
            </w:r>
          </w:p>
        </w:tc>
        <w:tc>
          <w:tcPr>
            <w:tcW w:type="dxa" w:w="1657"/>
          </w:tcPr>
          <w:p>
            <w:pPr>
              <w:spacing w:after="0"/>
              <w:jc w:val="left"/>
            </w:pPr>
            <w:r>
              <w:rPr>
                <w:sz w:val="16"/>
              </w:rPr>
              <w:t>about 0.65 per year</w:t>
            </w:r>
          </w:p>
        </w:tc>
        <w:tc>
          <w:tcPr>
            <w:tcW w:type="dxa" w:w="1107"/>
          </w:tcPr>
          <w:p>
            <w:pPr>
              <w:spacing w:after="0"/>
              <w:jc w:val="left"/>
            </w:pPr>
            <w:r>
              <w:rPr>
                <w:sz w:val="16"/>
              </w:rPr>
              <w:t>Likely</w:t>
            </w:r>
          </w:p>
        </w:tc>
        <w:tc>
          <w:tcPr>
            <w:tcW w:type="dxa" w:w="1288"/>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95"/>
          </w:tcPr>
          <w:p>
            <w:pPr>
              <w:spacing w:after="0"/>
              <w:jc w:val="right"/>
            </w:pPr>
            <w:r>
              <w:rPr>
                <w:sz w:val="16"/>
              </w:rPr>
              <w:t>27.3</w:t>
            </w:r>
          </w:p>
        </w:tc>
        <w:tc>
          <w:tcPr>
            <w:tcW w:type="dxa" w:w="1534"/>
          </w:tcPr>
          <w:p>
            <w:pPr>
              <w:spacing w:after="0"/>
              <w:jc w:val="left"/>
            </w:pPr>
            <w:r>
              <w:rPr>
                <w:sz w:val="16"/>
              </w:rPr>
              <w:t>days per year with a strike</w:t>
            </w:r>
          </w:p>
        </w:tc>
        <w:tc>
          <w:tcPr>
            <w:tcW w:type="dxa" w:w="1657"/>
          </w:tcPr>
          <w:p>
            <w:pPr>
              <w:spacing w:after="0"/>
              <w:jc w:val="left"/>
            </w:pPr>
            <w:r>
              <w:rPr>
                <w:sz w:val="16"/>
              </w:rPr>
              <w:t>about 27.3 days per year</w:t>
            </w:r>
          </w:p>
        </w:tc>
        <w:tc>
          <w:tcPr>
            <w:tcW w:type="dxa" w:w="1107"/>
          </w:tcPr>
          <w:p>
            <w:pPr>
              <w:spacing w:after="0"/>
              <w:jc w:val="left"/>
            </w:pPr>
            <w:r>
              <w:rPr>
                <w:sz w:val="16"/>
              </w:rPr>
              <w:t>Highly likely</w:t>
            </w:r>
          </w:p>
        </w:tc>
        <w:tc>
          <w:tcPr>
            <w:tcW w:type="dxa" w:w="1288"/>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95"/>
          </w:tcPr>
          <w:p>
            <w:pPr>
              <w:spacing w:after="0"/>
              <w:jc w:val="right"/>
            </w:pPr>
            <w:r>
              <w:rPr>
                <w:sz w:val="16"/>
              </w:rPr>
              <w:t>3.71</w:t>
            </w:r>
          </w:p>
        </w:tc>
        <w:tc>
          <w:tcPr>
            <w:tcW w:type="dxa" w:w="1534"/>
          </w:tcPr>
          <w:p>
            <w:pPr>
              <w:spacing w:after="0"/>
              <w:jc w:val="left"/>
            </w:pPr>
            <w:r>
              <w:rPr>
                <w:sz w:val="16"/>
              </w:rPr>
              <w:t>events per year</w:t>
            </w:r>
          </w:p>
        </w:tc>
        <w:tc>
          <w:tcPr>
            <w:tcW w:type="dxa" w:w="1657"/>
          </w:tcPr>
          <w:p>
            <w:pPr>
              <w:spacing w:after="0"/>
              <w:jc w:val="left"/>
            </w:pPr>
            <w:r>
              <w:rPr>
                <w:sz w:val="16"/>
              </w:rPr>
              <w:t>about 3.71 per year</w:t>
            </w:r>
          </w:p>
        </w:tc>
        <w:tc>
          <w:tcPr>
            <w:tcW w:type="dxa" w:w="1107"/>
          </w:tcPr>
          <w:p>
            <w:pPr>
              <w:spacing w:after="0"/>
              <w:jc w:val="left"/>
            </w:pPr>
            <w:r>
              <w:rPr>
                <w:sz w:val="16"/>
              </w:rPr>
              <w:t>Highly likely</w:t>
            </w:r>
          </w:p>
        </w:tc>
        <w:tc>
          <w:tcPr>
            <w:tcW w:type="dxa" w:w="1288"/>
          </w:tcPr>
          <w:p>
            <w:pPr>
              <w:spacing w:after="0"/>
              <w:jc w:val="left"/>
            </w:pPr>
            <w:r>
              <w:rPr>
                <w:sz w:val="16"/>
              </w:rPr>
              <w:t>FEMA annualized frequency (modeled)</w:t>
            </w:r>
          </w:p>
        </w:tc>
        <w:tc>
          <w:tcPr>
            <w:tcW w:type="dxa" w:w="1554"/>
          </w:tcPr>
          <w:p>
            <w:pPr>
              <w:spacing w:after="0"/>
              <w:jc w:val="right"/>
            </w:pPr>
            <w:r>
              <w:rPr>
                <w:sz w:val="16"/>
              </w:rPr>
              <w:t>141</w:t>
            </w:r>
          </w:p>
        </w:tc>
        <w:tc>
          <w:tcPr>
            <w:tcW w:type="dxa" w:w="1625"/>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95"/>
          </w:tcPr>
          <w:p>
            <w:pPr>
              <w:spacing w:after="0"/>
              <w:jc w:val="right"/>
            </w:pPr>
            <w:r>
              <w:rPr>
                <w:sz w:val="16"/>
              </w:rPr>
              <w:t>0.129</w:t>
            </w:r>
          </w:p>
        </w:tc>
        <w:tc>
          <w:tcPr>
            <w:tcW w:type="dxa" w:w="1534"/>
          </w:tcPr>
          <w:p>
            <w:pPr>
              <w:spacing w:after="0"/>
              <w:jc w:val="left"/>
            </w:pPr>
            <w:r>
              <w:rPr>
                <w:sz w:val="16"/>
              </w:rPr>
              <w:t>events per year</w:t>
            </w:r>
          </w:p>
        </w:tc>
        <w:tc>
          <w:tcPr>
            <w:tcW w:type="dxa" w:w="1657"/>
          </w:tcPr>
          <w:p>
            <w:pPr>
              <w:spacing w:after="0"/>
              <w:jc w:val="left"/>
            </w:pPr>
            <w:r>
              <w:rPr>
                <w:sz w:val="16"/>
              </w:rPr>
              <w:t>about 1 in 8 years</w:t>
            </w:r>
          </w:p>
        </w:tc>
        <w:tc>
          <w:tcPr>
            <w:tcW w:type="dxa" w:w="1107"/>
          </w:tcPr>
          <w:p>
            <w:pPr>
              <w:spacing w:after="0"/>
              <w:jc w:val="left"/>
            </w:pPr>
            <w:r>
              <w:rPr>
                <w:sz w:val="16"/>
              </w:rPr>
              <w:t>Likely</w:t>
            </w:r>
          </w:p>
        </w:tc>
        <w:tc>
          <w:tcPr>
            <w:tcW w:type="dxa" w:w="1288"/>
          </w:tcPr>
          <w:p>
            <w:pPr>
              <w:spacing w:after="0"/>
              <w:jc w:val="left"/>
            </w:pPr>
            <w:r>
              <w:rPr>
                <w:sz w:val="16"/>
              </w:rPr>
              <w:t>FEMA annualized frequency (modeled)</w:t>
            </w:r>
          </w:p>
        </w:tc>
        <w:tc>
          <w:tcPr>
            <w:tcW w:type="dxa" w:w="1554"/>
          </w:tcPr>
          <w:p>
            <w:pPr>
              <w:spacing w:after="0"/>
              <w:jc w:val="right"/>
            </w:pPr>
            <w:r>
              <w:rPr>
                <w:sz w:val="16"/>
              </w:rPr>
              <w:t>not shown</w:t>
            </w:r>
          </w:p>
        </w:tc>
        <w:tc>
          <w:tcPr>
            <w:tcW w:type="dxa" w:w="1625"/>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95"/>
          </w:tcPr>
          <w:p>
            <w:pPr>
              <w:spacing w:after="0"/>
              <w:jc w:val="right"/>
            </w:pPr>
          </w:p>
        </w:tc>
        <w:tc>
          <w:tcPr>
            <w:tcW w:type="dxa" w:w="1534"/>
          </w:tcPr>
          <w:p>
            <w:pPr>
              <w:spacing w:after="0"/>
              <w:jc w:val="left"/>
            </w:pPr>
            <w:r>
              <w:rPr>
                <w:sz w:val="16"/>
              </w:rPr>
              <w:t>annual probability at the most exposed location (used in place of a county value)</w:t>
            </w:r>
          </w:p>
        </w:tc>
        <w:tc>
          <w:tcPr>
            <w:tcW w:type="dxa" w:w="1657"/>
          </w:tcPr>
          <w:p>
            <w:pPr>
              <w:spacing w:after="0"/>
              <w:jc w:val="left"/>
            </w:pPr>
          </w:p>
        </w:tc>
        <w:tc>
          <w:tcPr>
            <w:tcW w:type="dxa" w:w="1107"/>
          </w:tcPr>
          <w:p>
            <w:pPr>
              <w:spacing w:after="0"/>
              <w:jc w:val="left"/>
            </w:pPr>
          </w:p>
        </w:tc>
        <w:tc>
          <w:tcPr>
            <w:tcW w:type="dxa" w:w="1288"/>
          </w:tcPr>
          <w:p>
            <w:pPr>
              <w:spacing w:after="0"/>
              <w:jc w:val="left"/>
            </w:pPr>
            <w:r>
              <w:rPr>
                <w:sz w:val="16"/>
              </w:rPr>
              <w:t>Storm Events records in 0 of 30 years, 1996 to 2025 (0%)</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95"/>
          </w:tcPr>
          <w:p>
            <w:pPr>
              <w:spacing w:after="0"/>
              <w:jc w:val="right"/>
            </w:pPr>
            <w:r>
              <w:rPr>
                <w:sz w:val="16"/>
              </w:rPr>
              <w:t>0.000141</w:t>
            </w:r>
          </w:p>
        </w:tc>
        <w:tc>
          <w:tcPr>
            <w:tcW w:type="dxa" w:w="1534"/>
          </w:tcPr>
          <w:p>
            <w:pPr>
              <w:spacing w:after="0"/>
              <w:jc w:val="left"/>
            </w:pPr>
            <w:r>
              <w:rPr>
                <w:sz w:val="16"/>
              </w:rPr>
              <w:t>annual probability at a location</w:t>
            </w:r>
          </w:p>
        </w:tc>
        <w:tc>
          <w:tcPr>
            <w:tcW w:type="dxa" w:w="1657"/>
          </w:tcPr>
          <w:p>
            <w:pPr>
              <w:spacing w:after="0"/>
              <w:jc w:val="left"/>
            </w:pPr>
            <w:r>
              <w:rPr>
                <w:sz w:val="16"/>
              </w:rPr>
              <w:t>chance a given location in the county burns in a year: 0.0141%</w:t>
            </w:r>
          </w:p>
        </w:tc>
        <w:tc>
          <w:tcPr>
            <w:tcW w:type="dxa" w:w="1107"/>
          </w:tcPr>
          <w:p>
            <w:pPr>
              <w:spacing w:after="0"/>
              <w:jc w:val="left"/>
            </w:pPr>
            <w:r>
              <w:rPr>
                <w:sz w:val="16"/>
              </w:rPr>
              <w:t>Possible</w:t>
            </w:r>
          </w:p>
        </w:tc>
        <w:tc>
          <w:tcPr>
            <w:tcW w:type="dxa" w:w="1288"/>
          </w:tcPr>
          <w:p>
            <w:pPr>
              <w:spacing w:after="0"/>
              <w:jc w:val="left"/>
            </w:pPr>
            <w:r>
              <w:rPr>
                <w:sz w:val="16"/>
              </w:rPr>
              <w:t>Storm Events records in 1 of 30 years, 1996 to 2025 (3.33%)</w:t>
            </w:r>
          </w:p>
        </w:tc>
        <w:tc>
          <w:tcPr>
            <w:tcW w:type="dxa" w:w="1554"/>
          </w:tcPr>
          <w:p>
            <w:pPr>
              <w:spacing w:after="0"/>
              <w:jc w:val="right"/>
            </w:pPr>
            <w:r>
              <w:rPr>
                <w:sz w:val="16"/>
              </w:rPr>
              <w:t>not shown</w:t>
            </w:r>
          </w:p>
        </w:tc>
        <w:tc>
          <w:tcPr>
            <w:tcW w:type="dxa" w:w="1625"/>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Winter Weather</w:t>
            </w:r>
          </w:p>
        </w:tc>
        <w:tc>
          <w:tcPr>
            <w:tcW w:type="dxa" w:w="1295"/>
          </w:tcPr>
          <w:p>
            <w:pPr>
              <w:spacing w:after="0"/>
              <w:jc w:val="right"/>
            </w:pPr>
            <w:r>
              <w:rPr>
                <w:sz w:val="16"/>
              </w:rPr>
              <w:t>15.1</w:t>
            </w:r>
          </w:p>
        </w:tc>
        <w:tc>
          <w:tcPr>
            <w:tcW w:type="dxa" w:w="1534"/>
          </w:tcPr>
          <w:p>
            <w:pPr>
              <w:spacing w:after="0"/>
              <w:jc w:val="left"/>
            </w:pPr>
            <w:r>
              <w:rPr>
                <w:sz w:val="16"/>
              </w:rPr>
              <w:t>event-days per year</w:t>
            </w:r>
          </w:p>
        </w:tc>
        <w:tc>
          <w:tcPr>
            <w:tcW w:type="dxa" w:w="1657"/>
          </w:tcPr>
          <w:p>
            <w:pPr>
              <w:spacing w:after="0"/>
              <w:jc w:val="left"/>
            </w:pPr>
            <w:r>
              <w:rPr>
                <w:sz w:val="16"/>
              </w:rPr>
              <w:t>about 15.1 days per year</w:t>
            </w:r>
          </w:p>
        </w:tc>
        <w:tc>
          <w:tcPr>
            <w:tcW w:type="dxa" w:w="1107"/>
          </w:tcPr>
          <w:p>
            <w:pPr>
              <w:spacing w:after="0"/>
              <w:jc w:val="left"/>
            </w:pPr>
            <w:r>
              <w:rPr>
                <w:sz w:val="16"/>
              </w:rPr>
              <w:t>Highly likely</w:t>
            </w:r>
          </w:p>
        </w:tc>
        <w:tc>
          <w:tcPr>
            <w:tcW w:type="dxa" w:w="1288"/>
          </w:tcPr>
          <w:p>
            <w:pPr>
              <w:spacing w:after="0"/>
              <w:jc w:val="left"/>
            </w:pPr>
            <w:r>
              <w:rPr>
                <w:sz w:val="16"/>
              </w:rPr>
              <w:t>Storm Events event-days in 30 of 30 years, 1996 to 2025 (100%)</w:t>
            </w:r>
          </w:p>
        </w:tc>
        <w:tc>
          <w:tcPr>
            <w:tcW w:type="dxa" w:w="1554"/>
          </w:tcPr>
          <w:p>
            <w:pPr>
              <w:spacing w:after="0"/>
              <w:jc w:val="right"/>
            </w:pPr>
            <w:r>
              <w:rPr>
                <w:sz w:val="16"/>
              </w:rPr>
              <w:t>288</w:t>
            </w:r>
          </w:p>
        </w:tc>
        <w:tc>
          <w:tcPr>
            <w:tcW w:type="dxa" w:w="1625"/>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178</w:t>
            </w:r>
          </w:p>
        </w:tc>
        <w:tc>
          <w:tcPr>
            <w:tcW w:type="dxa" w:w="1381"/>
          </w:tcPr>
          <w:p>
            <w:pPr>
              <w:spacing w:after="0"/>
              <w:jc w:val="right"/>
            </w:pPr>
            <w:r>
              <w:rPr>
                <w:sz w:val="16"/>
              </w:rPr>
              <w:t>30</w:t>
            </w:r>
          </w:p>
        </w:tc>
        <w:tc>
          <w:tcPr>
            <w:tcW w:type="dxa" w:w="1381"/>
          </w:tcPr>
          <w:p>
            <w:pPr>
              <w:spacing w:after="0"/>
              <w:jc w:val="right"/>
            </w:pPr>
            <w:r>
              <w:rPr>
                <w:sz w:val="16"/>
              </w:rPr>
              <w:t>5.93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1,393</w:t>
            </w:r>
          </w:p>
        </w:tc>
        <w:tc>
          <w:tcPr>
            <w:tcW w:type="dxa" w:w="1381"/>
          </w:tcPr>
          <w:p>
            <w:pPr>
              <w:spacing w:after="0"/>
              <w:jc w:val="right"/>
            </w:pPr>
            <w:r>
              <w:rPr>
                <w:sz w:val="16"/>
              </w:rPr>
              <w:t>30</w:t>
            </w:r>
          </w:p>
        </w:tc>
        <w:tc>
          <w:tcPr>
            <w:tcW w:type="dxa" w:w="1381"/>
          </w:tcPr>
          <w:p>
            <w:pPr>
              <w:spacing w:after="0"/>
              <w:jc w:val="right"/>
            </w:pPr>
            <w:r>
              <w:rPr>
                <w:sz w:val="16"/>
              </w:rPr>
              <w:t>46.4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11 of 98</w:t>
            </w:r>
          </w:p>
        </w:tc>
        <w:tc>
          <w:tcPr>
            <w:tcW w:type="dxa" w:w="985"/>
          </w:tcPr>
          <w:p>
            <w:pPr>
              <w:spacing w:after="0"/>
              <w:jc w:val="right"/>
            </w:pPr>
            <w:r>
              <w:rPr>
                <w:sz w:val="16"/>
              </w:rPr>
              <w:t>71.1</w:t>
            </w:r>
          </w:p>
        </w:tc>
        <w:tc>
          <w:tcPr>
            <w:tcW w:type="dxa" w:w="1033"/>
          </w:tcPr>
          <w:p>
            <w:pPr>
              <w:spacing w:after="0"/>
              <w:jc w:val="right"/>
            </w:pPr>
            <w:r>
              <w:rPr>
                <w:sz w:val="16"/>
              </w:rPr>
              <w:t>77.0</w:t>
            </w:r>
          </w:p>
        </w:tc>
        <w:tc>
          <w:tcPr>
            <w:tcW w:type="dxa" w:w="985"/>
          </w:tcPr>
          <w:p>
            <w:pPr>
              <w:spacing w:after="0"/>
              <w:jc w:val="right"/>
            </w:pPr>
            <w:r>
              <w:rPr>
                <w:sz w:val="16"/>
              </w:rPr>
              <w:t>87.1</w:t>
            </w:r>
          </w:p>
        </w:tc>
        <w:tc>
          <w:tcPr>
            <w:tcW w:type="dxa" w:w="8227"/>
          </w:tcPr>
          <w:p>
            <w:pPr>
              <w:spacing w:after="0"/>
              <w:jc w:val="left"/>
            </w:pPr>
            <w:r>
              <w:rPr>
                <w:sz w:val="16"/>
              </w:rPr>
              <w:t>Relatively Low 6, Very Low 5, No Rating 75, Not Applicable 12</w:t>
            </w:r>
          </w:p>
        </w:tc>
      </w:tr>
      <w:tr>
        <w:trPr>
          <w:cantSplit/>
        </w:trPr>
        <w:tc>
          <w:tcPr>
            <w:tcW w:type="dxa" w:w="1576"/>
          </w:tcPr>
          <w:p>
            <w:pPr>
              <w:spacing w:after="0"/>
              <w:jc w:val="left"/>
            </w:pPr>
            <w:r>
              <w:rPr>
                <w:sz w:val="16"/>
              </w:rPr>
              <w:t>Cold Wave</w:t>
            </w:r>
          </w:p>
        </w:tc>
        <w:tc>
          <w:tcPr>
            <w:tcW w:type="dxa" w:w="1305"/>
          </w:tcPr>
          <w:p>
            <w:pPr>
              <w:spacing w:after="0"/>
              <w:jc w:val="right"/>
            </w:pPr>
            <w:r>
              <w:rPr>
                <w:sz w:val="16"/>
              </w:rPr>
              <w:t>98 of 98</w:t>
            </w:r>
          </w:p>
        </w:tc>
        <w:tc>
          <w:tcPr>
            <w:tcW w:type="dxa" w:w="985"/>
          </w:tcPr>
          <w:p>
            <w:pPr>
              <w:spacing w:after="0"/>
              <w:jc w:val="right"/>
            </w:pPr>
            <w:r>
              <w:rPr>
                <w:sz w:val="16"/>
              </w:rPr>
              <w:t>23.2</w:t>
            </w:r>
          </w:p>
        </w:tc>
        <w:tc>
          <w:tcPr>
            <w:tcW w:type="dxa" w:w="1033"/>
          </w:tcPr>
          <w:p>
            <w:pPr>
              <w:spacing w:after="0"/>
              <w:jc w:val="right"/>
            </w:pPr>
            <w:r>
              <w:rPr>
                <w:sz w:val="16"/>
              </w:rPr>
              <w:t>32.7</w:t>
            </w:r>
          </w:p>
        </w:tc>
        <w:tc>
          <w:tcPr>
            <w:tcW w:type="dxa" w:w="985"/>
          </w:tcPr>
          <w:p>
            <w:pPr>
              <w:spacing w:after="0"/>
              <w:jc w:val="right"/>
            </w:pPr>
            <w:r>
              <w:rPr>
                <w:sz w:val="16"/>
              </w:rPr>
              <w:t>55.1</w:t>
            </w:r>
          </w:p>
        </w:tc>
        <w:tc>
          <w:tcPr>
            <w:tcW w:type="dxa" w:w="8227"/>
          </w:tcPr>
          <w:p>
            <w:pPr>
              <w:spacing w:after="0"/>
              <w:jc w:val="left"/>
            </w:pPr>
            <w:r>
              <w:rPr>
                <w:sz w:val="16"/>
              </w:rPr>
              <w:t>Relatively Moderate 1, Relatively Low 97</w:t>
            </w:r>
          </w:p>
        </w:tc>
      </w:tr>
      <w:tr>
        <w:trPr>
          <w:cantSplit/>
        </w:trPr>
        <w:tc>
          <w:tcPr>
            <w:tcW w:type="dxa" w:w="1576"/>
          </w:tcPr>
          <w:p>
            <w:pPr>
              <w:spacing w:after="0"/>
              <w:jc w:val="left"/>
            </w:pPr>
            <w:r>
              <w:rPr>
                <w:sz w:val="16"/>
              </w:rPr>
              <w:t>Drought</w:t>
            </w:r>
          </w:p>
        </w:tc>
        <w:tc>
          <w:tcPr>
            <w:tcW w:type="dxa" w:w="1305"/>
          </w:tcPr>
          <w:p>
            <w:pPr>
              <w:spacing w:after="0"/>
              <w:jc w:val="right"/>
            </w:pPr>
            <w:r>
              <w:rPr>
                <w:sz w:val="16"/>
              </w:rPr>
              <w:t>28 of 98</w:t>
            </w:r>
          </w:p>
        </w:tc>
        <w:tc>
          <w:tcPr>
            <w:tcW w:type="dxa" w:w="985"/>
          </w:tcPr>
          <w:p>
            <w:pPr>
              <w:spacing w:after="0"/>
              <w:jc w:val="right"/>
            </w:pPr>
            <w:r>
              <w:rPr>
                <w:sz w:val="16"/>
              </w:rPr>
              <w:t>68.3</w:t>
            </w:r>
          </w:p>
        </w:tc>
        <w:tc>
          <w:tcPr>
            <w:tcW w:type="dxa" w:w="1033"/>
          </w:tcPr>
          <w:p>
            <w:pPr>
              <w:spacing w:after="0"/>
              <w:jc w:val="right"/>
            </w:pPr>
            <w:r>
              <w:rPr>
                <w:sz w:val="16"/>
              </w:rPr>
              <w:t>80.7</w:t>
            </w:r>
          </w:p>
        </w:tc>
        <w:tc>
          <w:tcPr>
            <w:tcW w:type="dxa" w:w="985"/>
          </w:tcPr>
          <w:p>
            <w:pPr>
              <w:spacing w:after="0"/>
              <w:jc w:val="right"/>
            </w:pPr>
            <w:r>
              <w:rPr>
                <w:sz w:val="16"/>
              </w:rPr>
              <w:t>95.0</w:t>
            </w:r>
          </w:p>
        </w:tc>
        <w:tc>
          <w:tcPr>
            <w:tcW w:type="dxa" w:w="8227"/>
          </w:tcPr>
          <w:p>
            <w:pPr>
              <w:spacing w:after="0"/>
              <w:jc w:val="left"/>
            </w:pPr>
            <w:r>
              <w:rPr>
                <w:sz w:val="16"/>
              </w:rPr>
              <w:t>Relatively Moderate 1, Relatively Low 14, Very Low 13, No Rating 70</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98 of 98</w:t>
            </w:r>
          </w:p>
        </w:tc>
        <w:tc>
          <w:tcPr>
            <w:tcW w:type="dxa" w:w="985"/>
          </w:tcPr>
          <w:p>
            <w:pPr>
              <w:spacing w:after="0"/>
              <w:jc w:val="right"/>
            </w:pPr>
            <w:r>
              <w:rPr>
                <w:sz w:val="16"/>
              </w:rPr>
              <w:t>27.5</w:t>
            </w:r>
          </w:p>
        </w:tc>
        <w:tc>
          <w:tcPr>
            <w:tcW w:type="dxa" w:w="1033"/>
          </w:tcPr>
          <w:p>
            <w:pPr>
              <w:spacing w:after="0"/>
              <w:jc w:val="right"/>
            </w:pPr>
            <w:r>
              <w:rPr>
                <w:sz w:val="16"/>
              </w:rPr>
              <w:t>45.4</w:t>
            </w:r>
          </w:p>
        </w:tc>
        <w:tc>
          <w:tcPr>
            <w:tcW w:type="dxa" w:w="985"/>
          </w:tcPr>
          <w:p>
            <w:pPr>
              <w:spacing w:after="0"/>
              <w:jc w:val="right"/>
            </w:pPr>
            <w:r>
              <w:rPr>
                <w:sz w:val="16"/>
              </w:rPr>
              <w:t>75.7</w:t>
            </w:r>
          </w:p>
        </w:tc>
        <w:tc>
          <w:tcPr>
            <w:tcW w:type="dxa" w:w="8227"/>
          </w:tcPr>
          <w:p>
            <w:pPr>
              <w:spacing w:after="0"/>
              <w:jc w:val="left"/>
            </w:pPr>
            <w:r>
              <w:rPr>
                <w:sz w:val="16"/>
              </w:rPr>
              <w:t>Relatively Low 61, Very Low 37</w:t>
            </w:r>
          </w:p>
        </w:tc>
      </w:tr>
      <w:tr>
        <w:trPr>
          <w:cantSplit/>
        </w:trPr>
        <w:tc>
          <w:tcPr>
            <w:tcW w:type="dxa" w:w="1576"/>
          </w:tcPr>
          <w:p>
            <w:pPr>
              <w:spacing w:after="0"/>
              <w:jc w:val="left"/>
            </w:pPr>
            <w:r>
              <w:rPr>
                <w:sz w:val="16"/>
              </w:rPr>
              <w:t>Hail</w:t>
            </w:r>
          </w:p>
        </w:tc>
        <w:tc>
          <w:tcPr>
            <w:tcW w:type="dxa" w:w="1305"/>
          </w:tcPr>
          <w:p>
            <w:pPr>
              <w:spacing w:after="0"/>
              <w:jc w:val="right"/>
            </w:pPr>
            <w:r>
              <w:rPr>
                <w:sz w:val="16"/>
              </w:rPr>
              <w:t>98 of 98</w:t>
            </w:r>
          </w:p>
        </w:tc>
        <w:tc>
          <w:tcPr>
            <w:tcW w:type="dxa" w:w="985"/>
          </w:tcPr>
          <w:p>
            <w:pPr>
              <w:spacing w:after="0"/>
              <w:jc w:val="right"/>
            </w:pPr>
            <w:r>
              <w:rPr>
                <w:sz w:val="16"/>
              </w:rPr>
              <w:t>25.1</w:t>
            </w:r>
          </w:p>
        </w:tc>
        <w:tc>
          <w:tcPr>
            <w:tcW w:type="dxa" w:w="1033"/>
          </w:tcPr>
          <w:p>
            <w:pPr>
              <w:spacing w:after="0"/>
              <w:jc w:val="right"/>
            </w:pPr>
            <w:r>
              <w:rPr>
                <w:sz w:val="16"/>
              </w:rPr>
              <w:t>35.6</w:t>
            </w:r>
          </w:p>
        </w:tc>
        <w:tc>
          <w:tcPr>
            <w:tcW w:type="dxa" w:w="985"/>
          </w:tcPr>
          <w:p>
            <w:pPr>
              <w:spacing w:after="0"/>
              <w:jc w:val="right"/>
            </w:pPr>
            <w:r>
              <w:rPr>
                <w:sz w:val="16"/>
              </w:rPr>
              <w:t>58.7</w:t>
            </w:r>
          </w:p>
        </w:tc>
        <w:tc>
          <w:tcPr>
            <w:tcW w:type="dxa" w:w="8227"/>
          </w:tcPr>
          <w:p>
            <w:pPr>
              <w:spacing w:after="0"/>
              <w:jc w:val="left"/>
            </w:pPr>
            <w:r>
              <w:rPr>
                <w:sz w:val="16"/>
              </w:rPr>
              <w:t>Relatively Low 36, Very Low 62</w:t>
            </w:r>
          </w:p>
        </w:tc>
      </w:tr>
      <w:tr>
        <w:trPr>
          <w:cantSplit/>
        </w:trPr>
        <w:tc>
          <w:tcPr>
            <w:tcW w:type="dxa" w:w="1576"/>
          </w:tcPr>
          <w:p>
            <w:pPr>
              <w:spacing w:after="0"/>
              <w:jc w:val="left"/>
            </w:pPr>
            <w:r>
              <w:rPr>
                <w:sz w:val="16"/>
              </w:rPr>
              <w:t>Heat Wave</w:t>
            </w:r>
          </w:p>
        </w:tc>
        <w:tc>
          <w:tcPr>
            <w:tcW w:type="dxa" w:w="1305"/>
          </w:tcPr>
          <w:p>
            <w:pPr>
              <w:spacing w:after="0"/>
              <w:jc w:val="right"/>
            </w:pPr>
            <w:r>
              <w:rPr>
                <w:sz w:val="16"/>
              </w:rPr>
              <w:t>98 of 98</w:t>
            </w:r>
          </w:p>
        </w:tc>
        <w:tc>
          <w:tcPr>
            <w:tcW w:type="dxa" w:w="985"/>
          </w:tcPr>
          <w:p>
            <w:pPr>
              <w:spacing w:after="0"/>
              <w:jc w:val="right"/>
            </w:pPr>
            <w:r>
              <w:rPr>
                <w:sz w:val="16"/>
              </w:rPr>
              <w:t>6.9</w:t>
            </w:r>
          </w:p>
        </w:tc>
        <w:tc>
          <w:tcPr>
            <w:tcW w:type="dxa" w:w="1033"/>
          </w:tcPr>
          <w:p>
            <w:pPr>
              <w:spacing w:after="0"/>
              <w:jc w:val="right"/>
            </w:pPr>
            <w:r>
              <w:rPr>
                <w:sz w:val="16"/>
              </w:rPr>
              <w:t>21.2</w:t>
            </w:r>
          </w:p>
        </w:tc>
        <w:tc>
          <w:tcPr>
            <w:tcW w:type="dxa" w:w="985"/>
          </w:tcPr>
          <w:p>
            <w:pPr>
              <w:spacing w:after="0"/>
              <w:jc w:val="right"/>
            </w:pPr>
            <w:r>
              <w:rPr>
                <w:sz w:val="16"/>
              </w:rPr>
              <w:t>49.5</w:t>
            </w:r>
          </w:p>
        </w:tc>
        <w:tc>
          <w:tcPr>
            <w:tcW w:type="dxa" w:w="8227"/>
          </w:tcPr>
          <w:p>
            <w:pPr>
              <w:spacing w:after="0"/>
              <w:jc w:val="left"/>
            </w:pPr>
            <w:r>
              <w:rPr>
                <w:sz w:val="16"/>
              </w:rPr>
              <w:t>Relatively Low 69, Very Low 29</w:t>
            </w:r>
          </w:p>
        </w:tc>
      </w:tr>
      <w:tr>
        <w:trPr>
          <w:cantSplit/>
        </w:trPr>
        <w:tc>
          <w:tcPr>
            <w:tcW w:type="dxa" w:w="1576"/>
          </w:tcPr>
          <w:p>
            <w:pPr>
              <w:spacing w:after="0"/>
              <w:jc w:val="left"/>
            </w:pPr>
            <w:r>
              <w:rPr>
                <w:sz w:val="16"/>
              </w:rPr>
              <w:t>Hurricane</w:t>
            </w:r>
          </w:p>
        </w:tc>
        <w:tc>
          <w:tcPr>
            <w:tcW w:type="dxa" w:w="1305"/>
          </w:tcPr>
          <w:p>
            <w:pPr>
              <w:spacing w:after="0"/>
              <w:jc w:val="right"/>
            </w:pPr>
            <w:r>
              <w:rPr>
                <w:sz w:val="16"/>
              </w:rPr>
              <w:t>98 of 98</w:t>
            </w:r>
          </w:p>
        </w:tc>
        <w:tc>
          <w:tcPr>
            <w:tcW w:type="dxa" w:w="985"/>
          </w:tcPr>
          <w:p>
            <w:pPr>
              <w:spacing w:after="0"/>
              <w:jc w:val="right"/>
            </w:pPr>
            <w:r>
              <w:rPr>
                <w:sz w:val="16"/>
              </w:rPr>
              <w:t>76.1</w:t>
            </w:r>
          </w:p>
        </w:tc>
        <w:tc>
          <w:tcPr>
            <w:tcW w:type="dxa" w:w="1033"/>
          </w:tcPr>
          <w:p>
            <w:pPr>
              <w:spacing w:after="0"/>
              <w:jc w:val="right"/>
            </w:pPr>
            <w:r>
              <w:rPr>
                <w:sz w:val="16"/>
              </w:rPr>
              <w:t>83.6</w:t>
            </w:r>
          </w:p>
        </w:tc>
        <w:tc>
          <w:tcPr>
            <w:tcW w:type="dxa" w:w="985"/>
          </w:tcPr>
          <w:p>
            <w:pPr>
              <w:spacing w:after="0"/>
              <w:jc w:val="right"/>
            </w:pPr>
            <w:r>
              <w:rPr>
                <w:sz w:val="16"/>
              </w:rPr>
              <w:t>91.4</w:t>
            </w:r>
          </w:p>
        </w:tc>
        <w:tc>
          <w:tcPr>
            <w:tcW w:type="dxa" w:w="8227"/>
          </w:tcPr>
          <w:p>
            <w:pPr>
              <w:spacing w:after="0"/>
              <w:jc w:val="left"/>
            </w:pPr>
            <w:r>
              <w:rPr>
                <w:sz w:val="16"/>
              </w:rPr>
              <w:t>Relatively High 3, Relatively Moderate 88, Relatively Low 7</w:t>
            </w:r>
          </w:p>
        </w:tc>
      </w:tr>
      <w:tr>
        <w:trPr>
          <w:cantSplit/>
        </w:trPr>
        <w:tc>
          <w:tcPr>
            <w:tcW w:type="dxa" w:w="1576"/>
          </w:tcPr>
          <w:p>
            <w:pPr>
              <w:spacing w:after="0"/>
              <w:jc w:val="left"/>
            </w:pPr>
            <w:r>
              <w:rPr>
                <w:sz w:val="16"/>
              </w:rPr>
              <w:t>Ice Storm</w:t>
            </w:r>
          </w:p>
        </w:tc>
        <w:tc>
          <w:tcPr>
            <w:tcW w:type="dxa" w:w="1305"/>
          </w:tcPr>
          <w:p>
            <w:pPr>
              <w:spacing w:after="0"/>
              <w:jc w:val="right"/>
            </w:pPr>
            <w:r>
              <w:rPr>
                <w:sz w:val="16"/>
              </w:rPr>
              <w:t>98 of 98</w:t>
            </w:r>
          </w:p>
        </w:tc>
        <w:tc>
          <w:tcPr>
            <w:tcW w:type="dxa" w:w="985"/>
          </w:tcPr>
          <w:p>
            <w:pPr>
              <w:spacing w:after="0"/>
              <w:jc w:val="right"/>
            </w:pPr>
            <w:r>
              <w:rPr>
                <w:sz w:val="16"/>
              </w:rPr>
              <w:t>56.8</w:t>
            </w:r>
          </w:p>
        </w:tc>
        <w:tc>
          <w:tcPr>
            <w:tcW w:type="dxa" w:w="1033"/>
          </w:tcPr>
          <w:p>
            <w:pPr>
              <w:spacing w:after="0"/>
              <w:jc w:val="right"/>
            </w:pPr>
            <w:r>
              <w:rPr>
                <w:sz w:val="16"/>
              </w:rPr>
              <w:t>77.1</w:t>
            </w:r>
          </w:p>
        </w:tc>
        <w:tc>
          <w:tcPr>
            <w:tcW w:type="dxa" w:w="985"/>
          </w:tcPr>
          <w:p>
            <w:pPr>
              <w:spacing w:after="0"/>
              <w:jc w:val="right"/>
            </w:pPr>
            <w:r>
              <w:rPr>
                <w:sz w:val="16"/>
              </w:rPr>
              <w:t>91.2</w:t>
            </w:r>
          </w:p>
        </w:tc>
        <w:tc>
          <w:tcPr>
            <w:tcW w:type="dxa" w:w="8227"/>
          </w:tcPr>
          <w:p>
            <w:pPr>
              <w:spacing w:after="0"/>
              <w:jc w:val="left"/>
            </w:pPr>
            <w:r>
              <w:rPr>
                <w:sz w:val="16"/>
              </w:rPr>
              <w:t>Relatively High 2, Relatively Moderate 75, Relatively Low 21</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98 of 98</w:t>
            </w:r>
          </w:p>
        </w:tc>
        <w:tc>
          <w:tcPr>
            <w:tcW w:type="dxa" w:w="985"/>
          </w:tcPr>
          <w:p>
            <w:pPr>
              <w:spacing w:after="0"/>
              <w:jc w:val="right"/>
            </w:pPr>
            <w:r>
              <w:rPr>
                <w:sz w:val="16"/>
              </w:rPr>
              <w:t>12.3</w:t>
            </w:r>
          </w:p>
        </w:tc>
        <w:tc>
          <w:tcPr>
            <w:tcW w:type="dxa" w:w="1033"/>
          </w:tcPr>
          <w:p>
            <w:pPr>
              <w:spacing w:after="0"/>
              <w:jc w:val="right"/>
            </w:pPr>
            <w:r>
              <w:rPr>
                <w:sz w:val="16"/>
              </w:rPr>
              <w:t>70.4</w:t>
            </w:r>
          </w:p>
        </w:tc>
        <w:tc>
          <w:tcPr>
            <w:tcW w:type="dxa" w:w="985"/>
          </w:tcPr>
          <w:p>
            <w:pPr>
              <w:spacing w:after="0"/>
              <w:jc w:val="right"/>
            </w:pPr>
            <w:r>
              <w:rPr>
                <w:sz w:val="16"/>
              </w:rPr>
              <w:t>98.5</w:t>
            </w:r>
          </w:p>
        </w:tc>
        <w:tc>
          <w:tcPr>
            <w:tcW w:type="dxa" w:w="8227"/>
          </w:tcPr>
          <w:p>
            <w:pPr>
              <w:spacing w:after="0"/>
              <w:jc w:val="left"/>
            </w:pPr>
            <w:r>
              <w:rPr>
                <w:sz w:val="16"/>
              </w:rPr>
              <w:t>Very High 4, Relatively High 31, Relatively Moderate 42, Relatively Low 20,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98 of 98</w:t>
            </w:r>
          </w:p>
        </w:tc>
        <w:tc>
          <w:tcPr>
            <w:tcW w:type="dxa" w:w="985"/>
          </w:tcPr>
          <w:p>
            <w:pPr>
              <w:spacing w:after="0"/>
              <w:jc w:val="right"/>
            </w:pPr>
            <w:r>
              <w:rPr>
                <w:sz w:val="16"/>
              </w:rPr>
              <w:t>32.7</w:t>
            </w:r>
          </w:p>
        </w:tc>
        <w:tc>
          <w:tcPr>
            <w:tcW w:type="dxa" w:w="1033"/>
          </w:tcPr>
          <w:p>
            <w:pPr>
              <w:spacing w:after="0"/>
              <w:jc w:val="right"/>
            </w:pPr>
            <w:r>
              <w:rPr>
                <w:sz w:val="16"/>
              </w:rPr>
              <w:t>80.2</w:t>
            </w:r>
          </w:p>
        </w:tc>
        <w:tc>
          <w:tcPr>
            <w:tcW w:type="dxa" w:w="985"/>
          </w:tcPr>
          <w:p>
            <w:pPr>
              <w:spacing w:after="0"/>
              <w:jc w:val="right"/>
            </w:pPr>
            <w:r>
              <w:rPr>
                <w:sz w:val="16"/>
              </w:rPr>
              <w:t>96.1</w:t>
            </w:r>
          </w:p>
        </w:tc>
        <w:tc>
          <w:tcPr>
            <w:tcW w:type="dxa" w:w="8227"/>
          </w:tcPr>
          <w:p>
            <w:pPr>
              <w:spacing w:after="0"/>
              <w:jc w:val="left"/>
            </w:pPr>
            <w:r>
              <w:rPr>
                <w:sz w:val="16"/>
              </w:rPr>
              <w:t>Relatively Moderate 1, Relatively Low 44, Very Low 53</w:t>
            </w:r>
          </w:p>
        </w:tc>
      </w:tr>
      <w:tr>
        <w:trPr>
          <w:cantSplit/>
        </w:trPr>
        <w:tc>
          <w:tcPr>
            <w:tcW w:type="dxa" w:w="1576"/>
          </w:tcPr>
          <w:p>
            <w:pPr>
              <w:spacing w:after="0"/>
              <w:jc w:val="left"/>
            </w:pPr>
            <w:r>
              <w:rPr>
                <w:sz w:val="16"/>
              </w:rPr>
              <w:t>Lightning</w:t>
            </w:r>
          </w:p>
        </w:tc>
        <w:tc>
          <w:tcPr>
            <w:tcW w:type="dxa" w:w="1305"/>
          </w:tcPr>
          <w:p>
            <w:pPr>
              <w:spacing w:after="0"/>
              <w:jc w:val="right"/>
            </w:pPr>
            <w:r>
              <w:rPr>
                <w:sz w:val="16"/>
              </w:rPr>
              <w:t>98 of 98</w:t>
            </w:r>
          </w:p>
        </w:tc>
        <w:tc>
          <w:tcPr>
            <w:tcW w:type="dxa" w:w="985"/>
          </w:tcPr>
          <w:p>
            <w:pPr>
              <w:spacing w:after="0"/>
              <w:jc w:val="right"/>
            </w:pPr>
            <w:r>
              <w:rPr>
                <w:sz w:val="16"/>
              </w:rPr>
              <w:t>24.1</w:t>
            </w:r>
          </w:p>
        </w:tc>
        <w:tc>
          <w:tcPr>
            <w:tcW w:type="dxa" w:w="1033"/>
          </w:tcPr>
          <w:p>
            <w:pPr>
              <w:spacing w:after="0"/>
              <w:jc w:val="right"/>
            </w:pPr>
            <w:r>
              <w:rPr>
                <w:sz w:val="16"/>
              </w:rPr>
              <w:t>42.6</w:t>
            </w:r>
          </w:p>
        </w:tc>
        <w:tc>
          <w:tcPr>
            <w:tcW w:type="dxa" w:w="985"/>
          </w:tcPr>
          <w:p>
            <w:pPr>
              <w:spacing w:after="0"/>
              <w:jc w:val="right"/>
            </w:pPr>
            <w:r>
              <w:rPr>
                <w:sz w:val="16"/>
              </w:rPr>
              <w:t>68.5</w:t>
            </w:r>
          </w:p>
        </w:tc>
        <w:tc>
          <w:tcPr>
            <w:tcW w:type="dxa" w:w="8227"/>
          </w:tcPr>
          <w:p>
            <w:pPr>
              <w:spacing w:after="0"/>
              <w:jc w:val="left"/>
            </w:pPr>
            <w:r>
              <w:rPr>
                <w:sz w:val="16"/>
              </w:rPr>
              <w:t>Relatively Moderate 32, Relatively Low 66</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98 of 98</w:t>
            </w:r>
          </w:p>
        </w:tc>
        <w:tc>
          <w:tcPr>
            <w:tcW w:type="dxa" w:w="985"/>
          </w:tcPr>
          <w:p>
            <w:pPr>
              <w:spacing w:after="0"/>
              <w:jc w:val="right"/>
            </w:pPr>
            <w:r>
              <w:rPr>
                <w:sz w:val="16"/>
              </w:rPr>
              <w:t>29.6</w:t>
            </w:r>
          </w:p>
        </w:tc>
        <w:tc>
          <w:tcPr>
            <w:tcW w:type="dxa" w:w="1033"/>
          </w:tcPr>
          <w:p>
            <w:pPr>
              <w:spacing w:after="0"/>
              <w:jc w:val="right"/>
            </w:pPr>
            <w:r>
              <w:rPr>
                <w:sz w:val="16"/>
              </w:rPr>
              <w:t>51.4</w:t>
            </w:r>
          </w:p>
        </w:tc>
        <w:tc>
          <w:tcPr>
            <w:tcW w:type="dxa" w:w="985"/>
          </w:tcPr>
          <w:p>
            <w:pPr>
              <w:spacing w:after="0"/>
              <w:jc w:val="right"/>
            </w:pPr>
            <w:r>
              <w:rPr>
                <w:sz w:val="16"/>
              </w:rPr>
              <w:t>73.4</w:t>
            </w:r>
          </w:p>
        </w:tc>
        <w:tc>
          <w:tcPr>
            <w:tcW w:type="dxa" w:w="8227"/>
          </w:tcPr>
          <w:p>
            <w:pPr>
              <w:spacing w:after="0"/>
              <w:jc w:val="left"/>
            </w:pPr>
            <w:r>
              <w:rPr>
                <w:sz w:val="16"/>
              </w:rPr>
              <w:t>Relatively Moderate 42, Relatively Low 56</w:t>
            </w:r>
          </w:p>
        </w:tc>
      </w:tr>
      <w:tr>
        <w:trPr>
          <w:cantSplit/>
        </w:trPr>
        <w:tc>
          <w:tcPr>
            <w:tcW w:type="dxa" w:w="1576"/>
          </w:tcPr>
          <w:p>
            <w:pPr>
              <w:spacing w:after="0"/>
              <w:jc w:val="left"/>
            </w:pPr>
            <w:r>
              <w:rPr>
                <w:sz w:val="16"/>
              </w:rPr>
              <w:t>Tornado</w:t>
            </w:r>
          </w:p>
        </w:tc>
        <w:tc>
          <w:tcPr>
            <w:tcW w:type="dxa" w:w="1305"/>
          </w:tcPr>
          <w:p>
            <w:pPr>
              <w:spacing w:after="0"/>
              <w:jc w:val="right"/>
            </w:pPr>
            <w:r>
              <w:rPr>
                <w:sz w:val="16"/>
              </w:rPr>
              <w:t>98 of 98</w:t>
            </w:r>
          </w:p>
        </w:tc>
        <w:tc>
          <w:tcPr>
            <w:tcW w:type="dxa" w:w="985"/>
          </w:tcPr>
          <w:p>
            <w:pPr>
              <w:spacing w:after="0"/>
              <w:jc w:val="right"/>
            </w:pPr>
            <w:r>
              <w:rPr>
                <w:sz w:val="16"/>
              </w:rPr>
              <w:t>24.9</w:t>
            </w:r>
          </w:p>
        </w:tc>
        <w:tc>
          <w:tcPr>
            <w:tcW w:type="dxa" w:w="1033"/>
          </w:tcPr>
          <w:p>
            <w:pPr>
              <w:spacing w:after="0"/>
              <w:jc w:val="right"/>
            </w:pPr>
            <w:r>
              <w:rPr>
                <w:sz w:val="16"/>
              </w:rPr>
              <w:t>35.4</w:t>
            </w:r>
          </w:p>
        </w:tc>
        <w:tc>
          <w:tcPr>
            <w:tcW w:type="dxa" w:w="985"/>
          </w:tcPr>
          <w:p>
            <w:pPr>
              <w:spacing w:after="0"/>
              <w:jc w:val="right"/>
            </w:pPr>
            <w:r>
              <w:rPr>
                <w:sz w:val="16"/>
              </w:rPr>
              <w:t>50.3</w:t>
            </w:r>
          </w:p>
        </w:tc>
        <w:tc>
          <w:tcPr>
            <w:tcW w:type="dxa" w:w="8227"/>
          </w:tcPr>
          <w:p>
            <w:pPr>
              <w:spacing w:after="0"/>
              <w:jc w:val="left"/>
            </w:pPr>
            <w:r>
              <w:rPr>
                <w:sz w:val="16"/>
              </w:rPr>
              <w:t>Relatively Low 84, Very Low 14</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98</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26, Insufficient Data 72</w:t>
            </w:r>
          </w:p>
        </w:tc>
      </w:tr>
      <w:tr>
        <w:trPr>
          <w:cantSplit/>
        </w:trPr>
        <w:tc>
          <w:tcPr>
            <w:tcW w:type="dxa" w:w="1576"/>
          </w:tcPr>
          <w:p>
            <w:pPr>
              <w:spacing w:after="0"/>
              <w:jc w:val="left"/>
            </w:pPr>
            <w:r>
              <w:rPr>
                <w:sz w:val="16"/>
              </w:rPr>
              <w:t>Wildfire</w:t>
            </w:r>
          </w:p>
        </w:tc>
        <w:tc>
          <w:tcPr>
            <w:tcW w:type="dxa" w:w="1305"/>
          </w:tcPr>
          <w:p>
            <w:pPr>
              <w:spacing w:after="0"/>
              <w:jc w:val="right"/>
            </w:pPr>
            <w:r>
              <w:rPr>
                <w:sz w:val="16"/>
              </w:rPr>
              <w:t>85 of 98</w:t>
            </w:r>
          </w:p>
        </w:tc>
        <w:tc>
          <w:tcPr>
            <w:tcW w:type="dxa" w:w="985"/>
          </w:tcPr>
          <w:p>
            <w:pPr>
              <w:spacing w:after="0"/>
              <w:jc w:val="right"/>
            </w:pPr>
            <w:r>
              <w:rPr>
                <w:sz w:val="16"/>
              </w:rPr>
              <w:t>18.6</w:t>
            </w:r>
          </w:p>
        </w:tc>
        <w:tc>
          <w:tcPr>
            <w:tcW w:type="dxa" w:w="1033"/>
          </w:tcPr>
          <w:p>
            <w:pPr>
              <w:spacing w:after="0"/>
              <w:jc w:val="right"/>
            </w:pPr>
            <w:r>
              <w:rPr>
                <w:sz w:val="16"/>
              </w:rPr>
              <w:t>48.2</w:t>
            </w:r>
          </w:p>
        </w:tc>
        <w:tc>
          <w:tcPr>
            <w:tcW w:type="dxa" w:w="985"/>
          </w:tcPr>
          <w:p>
            <w:pPr>
              <w:spacing w:after="0"/>
              <w:jc w:val="right"/>
            </w:pPr>
            <w:r>
              <w:rPr>
                <w:sz w:val="16"/>
              </w:rPr>
              <w:t>75.4</w:t>
            </w:r>
          </w:p>
        </w:tc>
        <w:tc>
          <w:tcPr>
            <w:tcW w:type="dxa" w:w="8227"/>
          </w:tcPr>
          <w:p>
            <w:pPr>
              <w:spacing w:after="0"/>
              <w:jc w:val="left"/>
            </w:pPr>
            <w:r>
              <w:rPr>
                <w:sz w:val="16"/>
              </w:rPr>
              <w:t>Relatively Low 8, Very Low 77, No Rating 13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98 of 98</w:t>
            </w:r>
          </w:p>
        </w:tc>
        <w:tc>
          <w:tcPr>
            <w:tcW w:type="dxa" w:w="985"/>
          </w:tcPr>
          <w:p>
            <w:pPr>
              <w:spacing w:after="0"/>
              <w:jc w:val="right"/>
            </w:pPr>
            <w:r>
              <w:rPr>
                <w:sz w:val="16"/>
              </w:rPr>
              <w:t>40.4</w:t>
            </w:r>
          </w:p>
        </w:tc>
        <w:tc>
          <w:tcPr>
            <w:tcW w:type="dxa" w:w="1033"/>
          </w:tcPr>
          <w:p>
            <w:pPr>
              <w:spacing w:after="0"/>
              <w:jc w:val="right"/>
            </w:pPr>
            <w:r>
              <w:rPr>
                <w:sz w:val="16"/>
              </w:rPr>
              <w:t>55.8</w:t>
            </w:r>
          </w:p>
        </w:tc>
        <w:tc>
          <w:tcPr>
            <w:tcW w:type="dxa" w:w="985"/>
          </w:tcPr>
          <w:p>
            <w:pPr>
              <w:spacing w:after="0"/>
              <w:jc w:val="right"/>
            </w:pPr>
            <w:r>
              <w:rPr>
                <w:sz w:val="16"/>
              </w:rPr>
              <w:t>73.9</w:t>
            </w:r>
          </w:p>
        </w:tc>
        <w:tc>
          <w:tcPr>
            <w:tcW w:type="dxa" w:w="8227"/>
          </w:tcPr>
          <w:p>
            <w:pPr>
              <w:spacing w:after="0"/>
              <w:jc w:val="left"/>
            </w:pPr>
            <w:r>
              <w:rPr>
                <w:sz w:val="16"/>
              </w:rPr>
              <w:t>Relatively Moderate 82, Relatively Low 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3"/>
        <w:gridCol w:w="769"/>
        <w:gridCol w:w="2547"/>
        <w:gridCol w:w="2053"/>
        <w:gridCol w:w="2127"/>
        <w:gridCol w:w="2363"/>
        <w:gridCol w:w="2871"/>
      </w:tblGrid>
      <w:tr>
        <w:trPr>
          <w:cantSplit/>
          <w:tblHeader/>
        </w:trPr>
        <w:tc>
          <w:tcPr>
            <w:tcW w:type="dxa" w:w="138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47"/>
            <w:shd w:val="clear" w:color="auto" w:fill="E8E8E8"/>
          </w:tcPr>
          <w:p>
            <w:pPr>
              <w:spacing w:after="0"/>
              <w:jc w:val="left"/>
            </w:pPr>
            <w:r>
              <w:rPr>
                <w:b/>
                <w:sz w:val="16"/>
              </w:rPr>
              <w:t>Plan status</w:t>
            </w:r>
          </w:p>
        </w:tc>
        <w:tc>
          <w:tcPr>
            <w:tcW w:type="dxa" w:w="20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71"/>
            <w:shd w:val="clear" w:color="auto" w:fill="E8E8E8"/>
          </w:tcPr>
          <w:p>
            <w:pPr>
              <w:spacing w:after="0"/>
              <w:jc w:val="left"/>
            </w:pPr>
            <w:r>
              <w:rPr>
                <w:b/>
                <w:sz w:val="16"/>
              </w:rPr>
              <w:t>Notes</w:t>
            </w:r>
          </w:p>
        </w:tc>
      </w:tr>
      <w:tr>
        <w:trPr>
          <w:cantSplit/>
        </w:trPr>
        <w:tc>
          <w:tcPr>
            <w:tcW w:type="dxa" w:w="1383"/>
          </w:tcPr>
          <w:p>
            <w:pPr>
              <w:spacing w:after="0"/>
              <w:jc w:val="left"/>
            </w:pPr>
            <w:r>
              <w:rPr>
                <w:sz w:val="16"/>
              </w:rPr>
              <w:t>Ansonia city</w:t>
            </w:r>
          </w:p>
        </w:tc>
        <w:tc>
          <w:tcPr>
            <w:tcW w:type="dxa" w:w="769"/>
          </w:tcPr>
          <w:p>
            <w:pPr>
              <w:spacing w:after="0"/>
              <w:jc w:val="left"/>
            </w:pPr>
            <w:r>
              <w:rPr>
                <w:sz w:val="16"/>
              </w:rPr>
              <w:t>City</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0</w:t>
            </w:r>
          </w:p>
        </w:tc>
        <w:tc>
          <w:tcPr>
            <w:tcW w:type="dxa" w:w="2127"/>
          </w:tcPr>
          <w:p>
            <w:pPr>
              <w:spacing w:after="0"/>
              <w:jc w:val="right"/>
            </w:pPr>
            <w:r>
              <w:rPr>
                <w:sz w:val="16"/>
              </w:rPr>
              <w:t>$1,027,062.86</w:t>
            </w:r>
          </w:p>
        </w:tc>
        <w:tc>
          <w:tcPr>
            <w:tcW w:type="dxa" w:w="2363"/>
          </w:tcPr>
          <w:p>
            <w:pPr>
              <w:spacing w:after="0"/>
              <w:jc w:val="right"/>
            </w:pPr>
            <w:r>
              <w:rPr>
                <w:sz w:val="16"/>
              </w:rPr>
              <w:t>19 total; 5 since its plan</w:t>
            </w:r>
          </w:p>
        </w:tc>
        <w:tc>
          <w:tcPr>
            <w:tcW w:type="dxa" w:w="2871"/>
          </w:tcPr>
          <w:p>
            <w:pPr>
              <w:spacing w:after="0"/>
              <w:jc w:val="left"/>
            </w:pPr>
            <w:r>
              <w:rPr>
                <w:sz w:val="16"/>
              </w:rPr>
              <w:t>Includes $209,796.90 for declarations not counted as hazard incidents (DR-4046-CT, DR-4500-CT).</w:t>
            </w:r>
          </w:p>
        </w:tc>
      </w:tr>
      <w:tr>
        <w:trPr>
          <w:cantSplit/>
        </w:trPr>
        <w:tc>
          <w:tcPr>
            <w:tcW w:type="dxa" w:w="1383"/>
          </w:tcPr>
          <w:p>
            <w:pPr>
              <w:spacing w:after="0"/>
              <w:jc w:val="left"/>
            </w:pPr>
            <w:r>
              <w:rPr>
                <w:sz w:val="16"/>
              </w:rPr>
              <w:t>Bristol city</w:t>
            </w:r>
          </w:p>
        </w:tc>
        <w:tc>
          <w:tcPr>
            <w:tcW w:type="dxa" w:w="769"/>
          </w:tcPr>
          <w:p>
            <w:pPr>
              <w:spacing w:after="0"/>
              <w:jc w:val="left"/>
            </w:pPr>
            <w:r>
              <w:rPr>
                <w:sz w:val="16"/>
              </w:rPr>
              <w:t>City</w:t>
            </w:r>
          </w:p>
        </w:tc>
        <w:tc>
          <w:tcPr>
            <w:tcW w:type="dxa" w:w="2547"/>
          </w:tcPr>
          <w:p>
            <w:pPr>
              <w:spacing w:after="0"/>
              <w:jc w:val="left"/>
            </w:pPr>
            <w:r>
              <w:rPr>
                <w:sz w:val="16"/>
              </w:rPr>
              <w:t>Approved, expires 2027-01-19</w:t>
            </w:r>
          </w:p>
        </w:tc>
        <w:tc>
          <w:tcPr>
            <w:tcW w:type="dxa" w:w="2053"/>
          </w:tcPr>
          <w:p>
            <w:pPr>
              <w:spacing w:after="0"/>
              <w:jc w:val="right"/>
            </w:pPr>
            <w:r>
              <w:rPr>
                <w:sz w:val="16"/>
              </w:rPr>
              <w:t>FMA RL 0, SRL 7; any 32</w:t>
            </w:r>
          </w:p>
        </w:tc>
        <w:tc>
          <w:tcPr>
            <w:tcW w:type="dxa" w:w="2127"/>
          </w:tcPr>
          <w:p>
            <w:pPr>
              <w:spacing w:after="0"/>
              <w:jc w:val="right"/>
            </w:pPr>
            <w:r>
              <w:rPr>
                <w:sz w:val="16"/>
              </w:rPr>
              <w:t>$5,207,679.90</w:t>
            </w:r>
          </w:p>
        </w:tc>
        <w:tc>
          <w:tcPr>
            <w:tcW w:type="dxa" w:w="2363"/>
          </w:tcPr>
          <w:p>
            <w:pPr>
              <w:spacing w:after="0"/>
              <w:jc w:val="right"/>
            </w:pPr>
            <w:r>
              <w:rPr>
                <w:sz w:val="16"/>
              </w:rPr>
              <w:t>22 total; 1 since its plan</w:t>
            </w:r>
          </w:p>
        </w:tc>
        <w:tc>
          <w:tcPr>
            <w:tcW w:type="dxa" w:w="2871"/>
          </w:tcPr>
          <w:p>
            <w:pPr>
              <w:spacing w:after="0"/>
              <w:jc w:val="left"/>
            </w:pPr>
            <w:r>
              <w:rPr>
                <w:sz w:val="16"/>
              </w:rPr>
              <w:t>Includes $3,224,717.80 for declarations not counted as hazard incidents (DR-4046-CT, DR-4500-CT).</w:t>
            </w:r>
          </w:p>
        </w:tc>
      </w:tr>
      <w:tr>
        <w:trPr>
          <w:cantSplit/>
        </w:trPr>
        <w:tc>
          <w:tcPr>
            <w:tcW w:type="dxa" w:w="1383"/>
          </w:tcPr>
          <w:p>
            <w:pPr>
              <w:spacing w:after="0"/>
              <w:jc w:val="left"/>
            </w:pPr>
            <w:r>
              <w:rPr>
                <w:sz w:val="16"/>
              </w:rPr>
              <w:t>Derby city</w:t>
            </w:r>
          </w:p>
        </w:tc>
        <w:tc>
          <w:tcPr>
            <w:tcW w:type="dxa" w:w="769"/>
          </w:tcPr>
          <w:p>
            <w:pPr>
              <w:spacing w:after="0"/>
              <w:jc w:val="left"/>
            </w:pPr>
            <w:r>
              <w:rPr>
                <w:sz w:val="16"/>
              </w:rPr>
              <w:t>City</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3</w:t>
            </w:r>
          </w:p>
        </w:tc>
        <w:tc>
          <w:tcPr>
            <w:tcW w:type="dxa" w:w="2127"/>
          </w:tcPr>
          <w:p>
            <w:pPr>
              <w:spacing w:after="0"/>
              <w:jc w:val="right"/>
            </w:pPr>
            <w:r>
              <w:rPr>
                <w:sz w:val="16"/>
              </w:rPr>
              <w:t>$253,210.93</w:t>
            </w:r>
          </w:p>
        </w:tc>
        <w:tc>
          <w:tcPr>
            <w:tcW w:type="dxa" w:w="2363"/>
          </w:tcPr>
          <w:p>
            <w:pPr>
              <w:spacing w:after="0"/>
              <w:jc w:val="right"/>
            </w:pPr>
            <w:r>
              <w:rPr>
                <w:sz w:val="16"/>
              </w:rPr>
              <w:t>5 total; 0 since its plan</w:t>
            </w:r>
          </w:p>
        </w:tc>
        <w:tc>
          <w:tcPr>
            <w:tcW w:type="dxa" w:w="2871"/>
          </w:tcPr>
          <w:p>
            <w:pPr>
              <w:spacing w:after="0"/>
              <w:jc w:val="left"/>
            </w:pPr>
          </w:p>
        </w:tc>
      </w:tr>
      <w:tr>
        <w:trPr>
          <w:cantSplit/>
        </w:trPr>
        <w:tc>
          <w:tcPr>
            <w:tcW w:type="dxa" w:w="1383"/>
          </w:tcPr>
          <w:p>
            <w:pPr>
              <w:spacing w:after="0"/>
              <w:jc w:val="left"/>
            </w:pPr>
            <w:r>
              <w:rPr>
                <w:sz w:val="16"/>
              </w:rPr>
              <w:t>Naugatuck borough</w:t>
            </w:r>
          </w:p>
        </w:tc>
        <w:tc>
          <w:tcPr>
            <w:tcW w:type="dxa" w:w="769"/>
          </w:tcPr>
          <w:p>
            <w:pPr>
              <w:spacing w:after="0"/>
              <w:jc w:val="left"/>
            </w:pPr>
            <w:r>
              <w:rPr>
                <w:sz w:val="16"/>
              </w:rPr>
              <w:t>Borough</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0</w:t>
            </w:r>
          </w:p>
        </w:tc>
        <w:tc>
          <w:tcPr>
            <w:tcW w:type="dxa" w:w="2127"/>
          </w:tcPr>
          <w:p>
            <w:pPr>
              <w:spacing w:after="0"/>
              <w:jc w:val="right"/>
            </w:pPr>
            <w:r>
              <w:rPr>
                <w:sz w:val="16"/>
              </w:rPr>
              <w:t>$2,729,209.86</w:t>
            </w:r>
          </w:p>
        </w:tc>
        <w:tc>
          <w:tcPr>
            <w:tcW w:type="dxa" w:w="2363"/>
          </w:tcPr>
          <w:p>
            <w:pPr>
              <w:spacing w:after="0"/>
              <w:jc w:val="right"/>
            </w:pPr>
            <w:r>
              <w:rPr>
                <w:sz w:val="16"/>
              </w:rPr>
              <w:t>22 total; 1 since its plan</w:t>
            </w:r>
          </w:p>
        </w:tc>
        <w:tc>
          <w:tcPr>
            <w:tcW w:type="dxa" w:w="2871"/>
          </w:tcPr>
          <w:p>
            <w:pPr>
              <w:spacing w:after="0"/>
              <w:jc w:val="left"/>
            </w:pPr>
            <w:r>
              <w:rPr>
                <w:sz w:val="16"/>
              </w:rPr>
              <w:t>Includes $245,620.68 for declarations not counted as hazard incidents (DR-4046-CT, DR-4500-CT).</w:t>
            </w:r>
          </w:p>
        </w:tc>
      </w:tr>
      <w:tr>
        <w:trPr>
          <w:cantSplit/>
        </w:trPr>
        <w:tc>
          <w:tcPr>
            <w:tcW w:type="dxa" w:w="1383"/>
          </w:tcPr>
          <w:p>
            <w:pPr>
              <w:spacing w:after="0"/>
              <w:jc w:val="left"/>
            </w:pPr>
            <w:r>
              <w:rPr>
                <w:sz w:val="16"/>
              </w:rPr>
              <w:t>Shelton city</w:t>
            </w:r>
          </w:p>
        </w:tc>
        <w:tc>
          <w:tcPr>
            <w:tcW w:type="dxa" w:w="769"/>
          </w:tcPr>
          <w:p>
            <w:pPr>
              <w:spacing w:after="0"/>
              <w:jc w:val="left"/>
            </w:pPr>
            <w:r>
              <w:rPr>
                <w:sz w:val="16"/>
              </w:rPr>
              <w:t>City</w:t>
            </w:r>
          </w:p>
        </w:tc>
        <w:tc>
          <w:tcPr>
            <w:tcW w:type="dxa" w:w="2547"/>
          </w:tcPr>
          <w:p>
            <w:pPr>
              <w:spacing w:after="0"/>
              <w:jc w:val="left"/>
            </w:pPr>
            <w:r>
              <w:rPr>
                <w:sz w:val="16"/>
              </w:rPr>
              <w:t>Approved, expires 2027-01-19</w:t>
            </w:r>
          </w:p>
        </w:tc>
        <w:tc>
          <w:tcPr>
            <w:tcW w:type="dxa" w:w="2053"/>
          </w:tcPr>
          <w:p>
            <w:pPr>
              <w:spacing w:after="0"/>
              <w:jc w:val="right"/>
            </w:pPr>
            <w:r>
              <w:rPr>
                <w:sz w:val="16"/>
              </w:rPr>
              <w:t>FMA RL 3, SRL 6; any 21</w:t>
            </w:r>
          </w:p>
        </w:tc>
        <w:tc>
          <w:tcPr>
            <w:tcW w:type="dxa" w:w="2127"/>
          </w:tcPr>
          <w:p>
            <w:pPr>
              <w:spacing w:after="0"/>
              <w:jc w:val="right"/>
            </w:pPr>
            <w:r>
              <w:rPr>
                <w:sz w:val="16"/>
              </w:rPr>
              <w:t>$1,067,966.57</w:t>
            </w:r>
          </w:p>
        </w:tc>
        <w:tc>
          <w:tcPr>
            <w:tcW w:type="dxa" w:w="2363"/>
          </w:tcPr>
          <w:p>
            <w:pPr>
              <w:spacing w:after="0"/>
              <w:jc w:val="right"/>
            </w:pPr>
            <w:r>
              <w:rPr>
                <w:sz w:val="16"/>
              </w:rPr>
              <w:t>24 total; 5 since its plan</w:t>
            </w:r>
          </w:p>
        </w:tc>
        <w:tc>
          <w:tcPr>
            <w:tcW w:type="dxa" w:w="2871"/>
          </w:tcPr>
          <w:p>
            <w:pPr>
              <w:spacing w:after="0"/>
              <w:jc w:val="left"/>
            </w:pPr>
            <w:r>
              <w:rPr>
                <w:sz w:val="16"/>
              </w:rPr>
              <w:t>Includes $16,159.83 for declarations not counted as hazard incidents (DR-4500-CT).</w:t>
            </w:r>
          </w:p>
        </w:tc>
      </w:tr>
      <w:tr>
        <w:trPr>
          <w:cantSplit/>
        </w:trPr>
        <w:tc>
          <w:tcPr>
            <w:tcW w:type="dxa" w:w="1383"/>
          </w:tcPr>
          <w:p>
            <w:pPr>
              <w:spacing w:after="0"/>
              <w:jc w:val="left"/>
            </w:pPr>
            <w:r>
              <w:rPr>
                <w:sz w:val="16"/>
              </w:rPr>
              <w:t>Waterbury city</w:t>
            </w:r>
          </w:p>
        </w:tc>
        <w:tc>
          <w:tcPr>
            <w:tcW w:type="dxa" w:w="769"/>
          </w:tcPr>
          <w:p>
            <w:pPr>
              <w:spacing w:after="0"/>
              <w:jc w:val="left"/>
            </w:pPr>
            <w:r>
              <w:rPr>
                <w:sz w:val="16"/>
              </w:rPr>
              <w:t>City</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5</w:t>
            </w:r>
          </w:p>
        </w:tc>
        <w:tc>
          <w:tcPr>
            <w:tcW w:type="dxa" w:w="2127"/>
          </w:tcPr>
          <w:p>
            <w:pPr>
              <w:spacing w:after="0"/>
              <w:jc w:val="right"/>
            </w:pPr>
            <w:r>
              <w:rPr>
                <w:sz w:val="16"/>
              </w:rPr>
              <w:t>$4,250,968.68</w:t>
            </w:r>
          </w:p>
        </w:tc>
        <w:tc>
          <w:tcPr>
            <w:tcW w:type="dxa" w:w="2363"/>
          </w:tcPr>
          <w:p>
            <w:pPr>
              <w:spacing w:after="0"/>
              <w:jc w:val="right"/>
            </w:pPr>
            <w:r>
              <w:rPr>
                <w:sz w:val="16"/>
              </w:rPr>
              <w:t>50 total; 9 since its plan</w:t>
            </w:r>
          </w:p>
        </w:tc>
        <w:tc>
          <w:tcPr>
            <w:tcW w:type="dxa" w:w="2871"/>
          </w:tcPr>
          <w:p>
            <w:pPr>
              <w:spacing w:after="0"/>
              <w:jc w:val="left"/>
            </w:pPr>
            <w:r>
              <w:rPr>
                <w:sz w:val="16"/>
              </w:rPr>
              <w:t>Includes $2,127,077.21 for declarations not counted as hazard incidents (DR-4046-CT, DR-4500-CT).</w:t>
            </w:r>
          </w:p>
        </w:tc>
      </w:tr>
      <w:tr>
        <w:trPr>
          <w:cantSplit/>
        </w:trPr>
        <w:tc>
          <w:tcPr>
            <w:tcW w:type="dxa" w:w="1383"/>
          </w:tcPr>
          <w:p>
            <w:pPr>
              <w:spacing w:after="0"/>
              <w:jc w:val="left"/>
            </w:pPr>
            <w:r>
              <w:rPr>
                <w:sz w:val="16"/>
              </w:rPr>
              <w:t>Beacon Falls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0</w:t>
            </w:r>
          </w:p>
        </w:tc>
        <w:tc>
          <w:tcPr>
            <w:tcW w:type="dxa" w:w="2127"/>
          </w:tcPr>
          <w:p>
            <w:pPr>
              <w:spacing w:after="0"/>
              <w:jc w:val="right"/>
            </w:pPr>
            <w:r>
              <w:rPr>
                <w:sz w:val="16"/>
              </w:rPr>
              <w:t>$740,884.51</w:t>
            </w:r>
          </w:p>
        </w:tc>
        <w:tc>
          <w:tcPr>
            <w:tcW w:type="dxa" w:w="2363"/>
          </w:tcPr>
          <w:p>
            <w:pPr>
              <w:spacing w:after="0"/>
              <w:jc w:val="right"/>
            </w:pPr>
            <w:r>
              <w:rPr>
                <w:sz w:val="16"/>
              </w:rPr>
              <w:t>10 total; 1 since its plan</w:t>
            </w:r>
          </w:p>
        </w:tc>
        <w:tc>
          <w:tcPr>
            <w:tcW w:type="dxa" w:w="2871"/>
          </w:tcPr>
          <w:p>
            <w:pPr>
              <w:spacing w:after="0"/>
              <w:jc w:val="left"/>
            </w:pPr>
            <w:r>
              <w:rPr>
                <w:sz w:val="16"/>
              </w:rPr>
              <w:t>Includes $48,261.95 for declarations not counted as hazard incidents (DR-4046-CT, DR-4500-CT).</w:t>
            </w:r>
          </w:p>
        </w:tc>
      </w:tr>
      <w:tr>
        <w:trPr>
          <w:cantSplit/>
        </w:trPr>
        <w:tc>
          <w:tcPr>
            <w:tcW w:type="dxa" w:w="1383"/>
          </w:tcPr>
          <w:p>
            <w:pPr>
              <w:spacing w:after="0"/>
              <w:jc w:val="left"/>
            </w:pPr>
            <w:r>
              <w:rPr>
                <w:sz w:val="16"/>
              </w:rPr>
              <w:t>Bethlehem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0</w:t>
            </w:r>
          </w:p>
        </w:tc>
        <w:tc>
          <w:tcPr>
            <w:tcW w:type="dxa" w:w="2127"/>
          </w:tcPr>
          <w:p>
            <w:pPr>
              <w:spacing w:after="0"/>
              <w:jc w:val="right"/>
            </w:pPr>
            <w:r>
              <w:rPr>
                <w:sz w:val="16"/>
              </w:rPr>
              <w:t>$232,275.20</w:t>
            </w:r>
          </w:p>
        </w:tc>
        <w:tc>
          <w:tcPr>
            <w:tcW w:type="dxa" w:w="2363"/>
          </w:tcPr>
          <w:p>
            <w:pPr>
              <w:spacing w:after="0"/>
              <w:jc w:val="right"/>
            </w:pPr>
            <w:r>
              <w:rPr>
                <w:sz w:val="16"/>
              </w:rPr>
              <w:t>9 total; 3 since its plan</w:t>
            </w:r>
          </w:p>
        </w:tc>
        <w:tc>
          <w:tcPr>
            <w:tcW w:type="dxa" w:w="2871"/>
          </w:tcPr>
          <w:p>
            <w:pPr>
              <w:spacing w:after="0"/>
              <w:jc w:val="left"/>
            </w:pPr>
            <w:r>
              <w:rPr>
                <w:sz w:val="16"/>
              </w:rPr>
              <w:t>Includes $80,517.67 for declarations not counted as hazard incidents (DR-4046-CT, DR-4500-CT).</w:t>
            </w:r>
          </w:p>
        </w:tc>
      </w:tr>
      <w:tr>
        <w:trPr>
          <w:cantSplit/>
        </w:trPr>
        <w:tc>
          <w:tcPr>
            <w:tcW w:type="dxa" w:w="1383"/>
          </w:tcPr>
          <w:p>
            <w:pPr>
              <w:spacing w:after="0"/>
              <w:jc w:val="left"/>
            </w:pPr>
            <w:r>
              <w:rPr>
                <w:sz w:val="16"/>
              </w:rPr>
              <w:t>Cheshire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5</w:t>
            </w:r>
          </w:p>
        </w:tc>
        <w:tc>
          <w:tcPr>
            <w:tcW w:type="dxa" w:w="2127"/>
          </w:tcPr>
          <w:p>
            <w:pPr>
              <w:spacing w:after="0"/>
              <w:jc w:val="right"/>
            </w:pPr>
            <w:r>
              <w:rPr>
                <w:sz w:val="16"/>
              </w:rPr>
              <w:t>$1,991,014.94</w:t>
            </w:r>
          </w:p>
        </w:tc>
        <w:tc>
          <w:tcPr>
            <w:tcW w:type="dxa" w:w="2363"/>
          </w:tcPr>
          <w:p>
            <w:pPr>
              <w:spacing w:after="0"/>
              <w:jc w:val="right"/>
            </w:pPr>
            <w:r>
              <w:rPr>
                <w:sz w:val="16"/>
              </w:rPr>
              <w:t>19 total; 1 since its plan</w:t>
            </w:r>
          </w:p>
        </w:tc>
        <w:tc>
          <w:tcPr>
            <w:tcW w:type="dxa" w:w="2871"/>
          </w:tcPr>
          <w:p>
            <w:pPr>
              <w:spacing w:after="0"/>
              <w:jc w:val="left"/>
            </w:pPr>
            <w:r>
              <w:rPr>
                <w:sz w:val="16"/>
              </w:rPr>
              <w:t>Includes $389,330.82 for declarations not counted as hazard incidents (DR-4046-CT, DR-4500-CT).</w:t>
            </w:r>
          </w:p>
        </w:tc>
      </w:tr>
      <w:tr>
        <w:trPr>
          <w:cantSplit/>
        </w:trPr>
        <w:tc>
          <w:tcPr>
            <w:tcW w:type="dxa" w:w="1383"/>
          </w:tcPr>
          <w:p>
            <w:pPr>
              <w:spacing w:after="0"/>
              <w:jc w:val="left"/>
            </w:pPr>
            <w:r>
              <w:rPr>
                <w:sz w:val="16"/>
              </w:rPr>
              <w:t>Middlebury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3</w:t>
            </w:r>
          </w:p>
        </w:tc>
        <w:tc>
          <w:tcPr>
            <w:tcW w:type="dxa" w:w="2127"/>
          </w:tcPr>
          <w:p>
            <w:pPr>
              <w:spacing w:after="0"/>
              <w:jc w:val="right"/>
            </w:pPr>
            <w:r>
              <w:rPr>
                <w:sz w:val="16"/>
              </w:rPr>
              <w:t>$1,585,181.36</w:t>
            </w:r>
          </w:p>
        </w:tc>
        <w:tc>
          <w:tcPr>
            <w:tcW w:type="dxa" w:w="2363"/>
          </w:tcPr>
          <w:p>
            <w:pPr>
              <w:spacing w:after="0"/>
              <w:jc w:val="right"/>
            </w:pPr>
            <w:r>
              <w:rPr>
                <w:sz w:val="16"/>
              </w:rPr>
              <w:t>11 total; 7 since its plan</w:t>
            </w:r>
          </w:p>
        </w:tc>
        <w:tc>
          <w:tcPr>
            <w:tcW w:type="dxa" w:w="2871"/>
          </w:tcPr>
          <w:p>
            <w:pPr>
              <w:spacing w:after="0"/>
              <w:jc w:val="left"/>
            </w:pPr>
            <w:r>
              <w:rPr>
                <w:sz w:val="16"/>
              </w:rPr>
              <w:t>Includes $266,062.16 for declarations not counted as hazard incidents (DR-4046-CT, DR-4500-CT).</w:t>
            </w:r>
          </w:p>
        </w:tc>
      </w:tr>
      <w:tr>
        <w:trPr>
          <w:cantSplit/>
        </w:trPr>
        <w:tc>
          <w:tcPr>
            <w:tcW w:type="dxa" w:w="1383"/>
          </w:tcPr>
          <w:p>
            <w:pPr>
              <w:spacing w:after="0"/>
              <w:jc w:val="left"/>
            </w:pPr>
            <w:r>
              <w:rPr>
                <w:sz w:val="16"/>
              </w:rPr>
              <w:t>Oxford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1, SRL 5; any 15</w:t>
            </w:r>
          </w:p>
        </w:tc>
        <w:tc>
          <w:tcPr>
            <w:tcW w:type="dxa" w:w="2127"/>
          </w:tcPr>
          <w:p>
            <w:pPr>
              <w:spacing w:after="0"/>
              <w:jc w:val="right"/>
            </w:pPr>
            <w:r>
              <w:rPr>
                <w:sz w:val="16"/>
              </w:rPr>
              <w:t>$6,735,273.91</w:t>
            </w:r>
          </w:p>
        </w:tc>
        <w:tc>
          <w:tcPr>
            <w:tcW w:type="dxa" w:w="2363"/>
          </w:tcPr>
          <w:p>
            <w:pPr>
              <w:spacing w:after="0"/>
              <w:jc w:val="right"/>
            </w:pPr>
            <w:r>
              <w:rPr>
                <w:sz w:val="16"/>
              </w:rPr>
              <w:t>19 total; 7 since its plan</w:t>
            </w:r>
          </w:p>
        </w:tc>
        <w:tc>
          <w:tcPr>
            <w:tcW w:type="dxa" w:w="2871"/>
          </w:tcPr>
          <w:p>
            <w:pPr>
              <w:spacing w:after="0"/>
              <w:jc w:val="left"/>
            </w:pPr>
            <w:r>
              <w:rPr>
                <w:sz w:val="16"/>
              </w:rPr>
              <w:t>Includes $177,614.16 for declarations not counted as hazard incidents (DR-4046-CT, DR-4500-CT).</w:t>
            </w:r>
          </w:p>
        </w:tc>
      </w:tr>
      <w:tr>
        <w:trPr>
          <w:cantSplit/>
        </w:trPr>
        <w:tc>
          <w:tcPr>
            <w:tcW w:type="dxa" w:w="1383"/>
          </w:tcPr>
          <w:p>
            <w:pPr>
              <w:spacing w:after="0"/>
              <w:jc w:val="left"/>
            </w:pPr>
            <w:r>
              <w:rPr>
                <w:sz w:val="16"/>
              </w:rPr>
              <w:t>Plymouth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3</w:t>
            </w:r>
          </w:p>
        </w:tc>
        <w:tc>
          <w:tcPr>
            <w:tcW w:type="dxa" w:w="2127"/>
          </w:tcPr>
          <w:p>
            <w:pPr>
              <w:spacing w:after="0"/>
              <w:jc w:val="right"/>
            </w:pPr>
            <w:r>
              <w:rPr>
                <w:sz w:val="16"/>
              </w:rPr>
              <w:t>$1,294,606.73</w:t>
            </w:r>
          </w:p>
        </w:tc>
        <w:tc>
          <w:tcPr>
            <w:tcW w:type="dxa" w:w="2363"/>
          </w:tcPr>
          <w:p>
            <w:pPr>
              <w:spacing w:after="0"/>
              <w:jc w:val="right"/>
            </w:pPr>
            <w:r>
              <w:rPr>
                <w:sz w:val="16"/>
              </w:rPr>
              <w:t>6 total; 1 since its plan</w:t>
            </w:r>
          </w:p>
        </w:tc>
        <w:tc>
          <w:tcPr>
            <w:tcW w:type="dxa" w:w="2871"/>
          </w:tcPr>
          <w:p>
            <w:pPr>
              <w:spacing w:after="0"/>
              <w:jc w:val="left"/>
            </w:pPr>
            <w:r>
              <w:rPr>
                <w:sz w:val="16"/>
              </w:rPr>
              <w:t>Includes $369,622.81 for declarations not counted as hazard incidents (DR-4046-CT, DR-4500-CT).</w:t>
            </w:r>
          </w:p>
        </w:tc>
      </w:tr>
      <w:tr>
        <w:trPr>
          <w:cantSplit/>
        </w:trPr>
        <w:tc>
          <w:tcPr>
            <w:tcW w:type="dxa" w:w="1383"/>
          </w:tcPr>
          <w:p>
            <w:pPr>
              <w:spacing w:after="0"/>
              <w:jc w:val="left"/>
            </w:pPr>
            <w:r>
              <w:rPr>
                <w:sz w:val="16"/>
              </w:rPr>
              <w:t>Prospect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0</w:t>
            </w:r>
          </w:p>
        </w:tc>
        <w:tc>
          <w:tcPr>
            <w:tcW w:type="dxa" w:w="2127"/>
          </w:tcPr>
          <w:p>
            <w:pPr>
              <w:spacing w:after="0"/>
              <w:jc w:val="right"/>
            </w:pPr>
            <w:r>
              <w:rPr>
                <w:sz w:val="16"/>
              </w:rPr>
              <w:t>$775,304.52</w:t>
            </w:r>
          </w:p>
        </w:tc>
        <w:tc>
          <w:tcPr>
            <w:tcW w:type="dxa" w:w="2363"/>
          </w:tcPr>
          <w:p>
            <w:pPr>
              <w:spacing w:after="0"/>
              <w:jc w:val="right"/>
            </w:pPr>
            <w:r>
              <w:rPr>
                <w:sz w:val="16"/>
              </w:rPr>
              <w:t>6 total; 1 since its plan</w:t>
            </w:r>
          </w:p>
        </w:tc>
        <w:tc>
          <w:tcPr>
            <w:tcW w:type="dxa" w:w="2871"/>
          </w:tcPr>
          <w:p>
            <w:pPr>
              <w:spacing w:after="0"/>
              <w:jc w:val="left"/>
            </w:pPr>
            <w:r>
              <w:rPr>
                <w:sz w:val="16"/>
              </w:rPr>
              <w:t>Includes $381,341.10 for declarations not counted as hazard incidents (DR-4046-CT, DR-4500-CT).</w:t>
            </w:r>
          </w:p>
        </w:tc>
      </w:tr>
      <w:tr>
        <w:trPr>
          <w:cantSplit/>
        </w:trPr>
        <w:tc>
          <w:tcPr>
            <w:tcW w:type="dxa" w:w="1383"/>
          </w:tcPr>
          <w:p>
            <w:pPr>
              <w:spacing w:after="0"/>
              <w:jc w:val="left"/>
            </w:pPr>
            <w:r>
              <w:rPr>
                <w:sz w:val="16"/>
              </w:rPr>
              <w:t>Seymour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1</w:t>
            </w:r>
          </w:p>
        </w:tc>
        <w:tc>
          <w:tcPr>
            <w:tcW w:type="dxa" w:w="2127"/>
          </w:tcPr>
          <w:p>
            <w:pPr>
              <w:spacing w:after="0"/>
              <w:jc w:val="right"/>
            </w:pPr>
            <w:r>
              <w:rPr>
                <w:sz w:val="16"/>
              </w:rPr>
              <w:t>$1,526,994.95</w:t>
            </w:r>
          </w:p>
        </w:tc>
        <w:tc>
          <w:tcPr>
            <w:tcW w:type="dxa" w:w="2363"/>
          </w:tcPr>
          <w:p>
            <w:pPr>
              <w:spacing w:after="0"/>
              <w:jc w:val="right"/>
            </w:pPr>
            <w:r>
              <w:rPr>
                <w:sz w:val="16"/>
              </w:rPr>
              <w:t>15 total; 4 since its plan</w:t>
            </w:r>
          </w:p>
        </w:tc>
        <w:tc>
          <w:tcPr>
            <w:tcW w:type="dxa" w:w="2871"/>
          </w:tcPr>
          <w:p>
            <w:pPr>
              <w:spacing w:after="0"/>
              <w:jc w:val="left"/>
            </w:pPr>
            <w:r>
              <w:rPr>
                <w:sz w:val="16"/>
              </w:rPr>
              <w:t>Includes $106,898.35 for declarations not counted as hazard incidents (DR-4046-CT).</w:t>
            </w:r>
          </w:p>
        </w:tc>
      </w:tr>
      <w:tr>
        <w:trPr>
          <w:cantSplit/>
        </w:trPr>
        <w:tc>
          <w:tcPr>
            <w:tcW w:type="dxa" w:w="1383"/>
          </w:tcPr>
          <w:p>
            <w:pPr>
              <w:spacing w:after="0"/>
              <w:jc w:val="left"/>
            </w:pPr>
            <w:r>
              <w:rPr>
                <w:sz w:val="16"/>
              </w:rPr>
              <w:t>Southbury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3, SRL 8; any 19</w:t>
            </w:r>
          </w:p>
        </w:tc>
        <w:tc>
          <w:tcPr>
            <w:tcW w:type="dxa" w:w="2127"/>
          </w:tcPr>
          <w:p>
            <w:pPr>
              <w:spacing w:after="0"/>
              <w:jc w:val="right"/>
            </w:pPr>
            <w:r>
              <w:rPr>
                <w:sz w:val="16"/>
              </w:rPr>
              <w:t>$5,364,190.39</w:t>
            </w:r>
          </w:p>
        </w:tc>
        <w:tc>
          <w:tcPr>
            <w:tcW w:type="dxa" w:w="2363"/>
          </w:tcPr>
          <w:p>
            <w:pPr>
              <w:spacing w:after="0"/>
              <w:jc w:val="right"/>
            </w:pPr>
            <w:r>
              <w:rPr>
                <w:sz w:val="16"/>
              </w:rPr>
              <w:t>19 total; 3 since its plan</w:t>
            </w:r>
          </w:p>
        </w:tc>
        <w:tc>
          <w:tcPr>
            <w:tcW w:type="dxa" w:w="2871"/>
          </w:tcPr>
          <w:p>
            <w:pPr>
              <w:spacing w:after="0"/>
              <w:jc w:val="left"/>
            </w:pPr>
            <w:r>
              <w:rPr>
                <w:sz w:val="16"/>
              </w:rPr>
              <w:t>Includes $534,516.72 for declarations not counted as hazard incidents (DR-4046-CT).</w:t>
            </w:r>
          </w:p>
        </w:tc>
      </w:tr>
      <w:tr>
        <w:trPr>
          <w:cantSplit/>
        </w:trPr>
        <w:tc>
          <w:tcPr>
            <w:tcW w:type="dxa" w:w="1383"/>
          </w:tcPr>
          <w:p>
            <w:pPr>
              <w:spacing w:after="0"/>
              <w:jc w:val="left"/>
            </w:pPr>
            <w:r>
              <w:rPr>
                <w:sz w:val="16"/>
              </w:rPr>
              <w:t>Thomaston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1</w:t>
            </w:r>
          </w:p>
        </w:tc>
        <w:tc>
          <w:tcPr>
            <w:tcW w:type="dxa" w:w="2127"/>
          </w:tcPr>
          <w:p>
            <w:pPr>
              <w:spacing w:after="0"/>
              <w:jc w:val="right"/>
            </w:pPr>
            <w:r>
              <w:rPr>
                <w:sz w:val="16"/>
              </w:rPr>
              <w:t>$235,917.88</w:t>
            </w:r>
          </w:p>
        </w:tc>
        <w:tc>
          <w:tcPr>
            <w:tcW w:type="dxa" w:w="2363"/>
          </w:tcPr>
          <w:p>
            <w:pPr>
              <w:spacing w:after="0"/>
              <w:jc w:val="right"/>
            </w:pPr>
            <w:r>
              <w:rPr>
                <w:sz w:val="16"/>
              </w:rPr>
              <w:t>11 total; 2 since its plan</w:t>
            </w:r>
          </w:p>
        </w:tc>
        <w:tc>
          <w:tcPr>
            <w:tcW w:type="dxa" w:w="2871"/>
          </w:tcPr>
          <w:p>
            <w:pPr>
              <w:spacing w:after="0"/>
              <w:jc w:val="left"/>
            </w:pPr>
            <w:r>
              <w:rPr>
                <w:sz w:val="16"/>
              </w:rPr>
              <w:t>Includes $69,054.42 for declarations not counted as hazard incidents (DR-4046-CT, DR-4500-CT).</w:t>
            </w:r>
          </w:p>
        </w:tc>
      </w:tr>
      <w:tr>
        <w:trPr>
          <w:cantSplit/>
        </w:trPr>
        <w:tc>
          <w:tcPr>
            <w:tcW w:type="dxa" w:w="1383"/>
          </w:tcPr>
          <w:p>
            <w:pPr>
              <w:spacing w:after="0"/>
              <w:jc w:val="left"/>
            </w:pPr>
            <w:r>
              <w:rPr>
                <w:sz w:val="16"/>
              </w:rPr>
              <w:t>Watertown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1; any 4</w:t>
            </w:r>
          </w:p>
        </w:tc>
        <w:tc>
          <w:tcPr>
            <w:tcW w:type="dxa" w:w="2127"/>
          </w:tcPr>
          <w:p>
            <w:pPr>
              <w:spacing w:after="0"/>
              <w:jc w:val="right"/>
            </w:pPr>
            <w:r>
              <w:rPr>
                <w:sz w:val="16"/>
              </w:rPr>
              <w:t>$3,425,305.39</w:t>
            </w:r>
          </w:p>
        </w:tc>
        <w:tc>
          <w:tcPr>
            <w:tcW w:type="dxa" w:w="2363"/>
          </w:tcPr>
          <w:p>
            <w:pPr>
              <w:spacing w:after="0"/>
              <w:jc w:val="right"/>
            </w:pPr>
            <w:r>
              <w:rPr>
                <w:sz w:val="16"/>
              </w:rPr>
              <w:t>22 total; 3 since its plan</w:t>
            </w:r>
          </w:p>
        </w:tc>
        <w:tc>
          <w:tcPr>
            <w:tcW w:type="dxa" w:w="2871"/>
          </w:tcPr>
          <w:p>
            <w:pPr>
              <w:spacing w:after="0"/>
              <w:jc w:val="left"/>
            </w:pPr>
            <w:r>
              <w:rPr>
                <w:sz w:val="16"/>
              </w:rPr>
              <w:t>Includes $1,228,256.74 for declarations not counted as hazard incidents (DR-4046-CT, DR-4500-CT).</w:t>
            </w:r>
          </w:p>
        </w:tc>
      </w:tr>
      <w:tr>
        <w:trPr>
          <w:cantSplit/>
        </w:trPr>
        <w:tc>
          <w:tcPr>
            <w:tcW w:type="dxa" w:w="1383"/>
          </w:tcPr>
          <w:p>
            <w:pPr>
              <w:spacing w:after="0"/>
              <w:jc w:val="left"/>
            </w:pPr>
            <w:r>
              <w:rPr>
                <w:sz w:val="16"/>
              </w:rPr>
              <w:t>Wolcott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3</w:t>
            </w:r>
          </w:p>
        </w:tc>
        <w:tc>
          <w:tcPr>
            <w:tcW w:type="dxa" w:w="2127"/>
          </w:tcPr>
          <w:p>
            <w:pPr>
              <w:spacing w:after="0"/>
              <w:jc w:val="right"/>
            </w:pPr>
            <w:r>
              <w:rPr>
                <w:sz w:val="16"/>
              </w:rPr>
              <w:t>$1,445,802.31</w:t>
            </w:r>
          </w:p>
        </w:tc>
        <w:tc>
          <w:tcPr>
            <w:tcW w:type="dxa" w:w="2363"/>
          </w:tcPr>
          <w:p>
            <w:pPr>
              <w:spacing w:after="0"/>
              <w:jc w:val="right"/>
            </w:pPr>
            <w:r>
              <w:rPr>
                <w:sz w:val="16"/>
              </w:rPr>
              <w:t>24 total; 6 since its plan</w:t>
            </w:r>
          </w:p>
        </w:tc>
        <w:tc>
          <w:tcPr>
            <w:tcW w:type="dxa" w:w="2871"/>
          </w:tcPr>
          <w:p>
            <w:pPr>
              <w:spacing w:after="0"/>
              <w:jc w:val="left"/>
            </w:pPr>
            <w:r>
              <w:rPr>
                <w:sz w:val="16"/>
              </w:rPr>
              <w:t>Includes $187,040.79 for declarations not counted as hazard incidents (DR-4046-CT, DR-4500-CT).</w:t>
            </w:r>
          </w:p>
        </w:tc>
      </w:tr>
      <w:tr>
        <w:trPr>
          <w:cantSplit/>
        </w:trPr>
        <w:tc>
          <w:tcPr>
            <w:tcW w:type="dxa" w:w="1383"/>
          </w:tcPr>
          <w:p>
            <w:pPr>
              <w:spacing w:after="0"/>
              <w:jc w:val="left"/>
            </w:pPr>
            <w:r>
              <w:rPr>
                <w:sz w:val="16"/>
              </w:rPr>
              <w:t>Woodbury town</w:t>
            </w:r>
          </w:p>
        </w:tc>
        <w:tc>
          <w:tcPr>
            <w:tcW w:type="dxa" w:w="769"/>
          </w:tcPr>
          <w:p>
            <w:pPr>
              <w:spacing w:after="0"/>
              <w:jc w:val="left"/>
            </w:pPr>
            <w:r>
              <w:rPr>
                <w:sz w:val="16"/>
              </w:rPr>
              <w:t>Town</w:t>
            </w:r>
          </w:p>
        </w:tc>
        <w:tc>
          <w:tcPr>
            <w:tcW w:type="dxa" w:w="2547"/>
          </w:tcPr>
          <w:p>
            <w:pPr>
              <w:spacing w:after="0"/>
              <w:jc w:val="left"/>
            </w:pPr>
            <w:r>
              <w:rPr>
                <w:sz w:val="16"/>
              </w:rPr>
              <w:t>Approved, expires 2027-01-19</w:t>
            </w:r>
          </w:p>
        </w:tc>
        <w:tc>
          <w:tcPr>
            <w:tcW w:type="dxa" w:w="2053"/>
          </w:tcPr>
          <w:p>
            <w:pPr>
              <w:spacing w:after="0"/>
              <w:jc w:val="right"/>
            </w:pPr>
            <w:r>
              <w:rPr>
                <w:sz w:val="16"/>
              </w:rPr>
              <w:t>FMA RL 0, SRL 0; any 1</w:t>
            </w:r>
          </w:p>
        </w:tc>
        <w:tc>
          <w:tcPr>
            <w:tcW w:type="dxa" w:w="2127"/>
          </w:tcPr>
          <w:p>
            <w:pPr>
              <w:spacing w:after="0"/>
              <w:jc w:val="right"/>
            </w:pPr>
            <w:r>
              <w:rPr>
                <w:sz w:val="16"/>
              </w:rPr>
              <w:t>$1,018,326.88</w:t>
            </w:r>
          </w:p>
        </w:tc>
        <w:tc>
          <w:tcPr>
            <w:tcW w:type="dxa" w:w="2363"/>
          </w:tcPr>
          <w:p>
            <w:pPr>
              <w:spacing w:after="0"/>
              <w:jc w:val="right"/>
            </w:pPr>
            <w:r>
              <w:rPr>
                <w:sz w:val="16"/>
              </w:rPr>
              <w:t>16 total; 4 since its plan</w:t>
            </w:r>
          </w:p>
        </w:tc>
        <w:tc>
          <w:tcPr>
            <w:tcW w:type="dxa" w:w="2871"/>
          </w:tcPr>
          <w:p>
            <w:pPr>
              <w:spacing w:after="0"/>
              <w:jc w:val="left"/>
            </w:pPr>
            <w:r>
              <w:rPr>
                <w:sz w:val="16"/>
              </w:rPr>
              <w:t>Includes $136,303.47 for declarations not counted as hazard incidents (DR-4046-CT).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Connecticut planning regions have no county-level plan in FEMA data; see each town's plan dates in the region.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215"/>
        <w:gridCol w:w="1126"/>
        <w:gridCol w:w="1086"/>
        <w:gridCol w:w="1305"/>
        <w:gridCol w:w="1139"/>
        <w:gridCol w:w="1066"/>
        <w:gridCol w:w="1066"/>
        <w:gridCol w:w="133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$3,300,254,107</w:t>
            </w:r>
          </w:p>
        </w:tc>
        <w:tc>
          <w:tcPr>
            <w:tcW w:type="dxa" w:w="1130"/>
          </w:tcPr>
          <w:p>
            <w:pPr>
              <w:spacing w:after="0"/>
              <w:jc w:val="right"/>
            </w:pPr>
            <w:r>
              <w:rPr>
                <w:sz w:val="16"/>
              </w:rPr>
              <w:t>n/a</w:t>
            </w:r>
          </w:p>
        </w:tc>
        <w:tc>
          <w:tcPr>
            <w:tcW w:type="dxa" w:w="1040"/>
          </w:tcPr>
          <w:p>
            <w:pPr>
              <w:spacing w:after="0"/>
              <w:jc w:val="right"/>
            </w:pPr>
            <w:r>
              <w:rPr>
                <w:sz w:val="16"/>
              </w:rPr>
              <w:t>8,098</w:t>
            </w:r>
          </w:p>
        </w:tc>
        <w:tc>
          <w:tcPr>
            <w:tcW w:type="dxa" w:w="1215"/>
          </w:tcPr>
          <w:p>
            <w:pPr>
              <w:spacing w:after="0"/>
              <w:jc w:val="right"/>
            </w:pPr>
            <w:r>
              <w:rPr>
                <w:sz w:val="16"/>
              </w:rPr>
              <w:t>$26,120</w:t>
            </w:r>
          </w:p>
        </w:tc>
        <w:tc>
          <w:tcPr>
            <w:tcW w:type="dxa" w:w="1126"/>
          </w:tcPr>
          <w:p>
            <w:pPr>
              <w:spacing w:after="0"/>
              <w:jc w:val="right"/>
            </w:pPr>
            <w:r>
              <w:rPr>
                <w:sz w:val="16"/>
              </w:rPr>
              <w:t>n/a</w:t>
            </w:r>
          </w:p>
        </w:tc>
        <w:tc>
          <w:tcPr>
            <w:tcW w:type="dxa" w:w="1086"/>
          </w:tcPr>
          <w:p>
            <w:pPr>
              <w:spacing w:after="0"/>
              <w:jc w:val="right"/>
            </w:pPr>
            <w:r>
              <w:rPr>
                <w:sz w:val="16"/>
              </w:rPr>
              <w:t>$704</w:t>
            </w:r>
          </w:p>
        </w:tc>
        <w:tc>
          <w:tcPr>
            <w:tcW w:type="dxa" w:w="1305"/>
          </w:tcPr>
          <w:p>
            <w:pPr>
              <w:spacing w:after="0"/>
              <w:jc w:val="right"/>
            </w:pPr>
            <w:r>
              <w:rPr>
                <w:sz w:val="16"/>
              </w:rPr>
              <w:t>0.000791%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$86,822,829,491</w:t>
            </w:r>
          </w:p>
        </w:tc>
        <w:tc>
          <w:tcPr>
            <w:tcW w:type="dxa" w:w="1130"/>
          </w:tcPr>
          <w:p>
            <w:pPr>
              <w:spacing w:after="0"/>
              <w:jc w:val="right"/>
            </w:pPr>
            <w:r>
              <w:rPr>
                <w:sz w:val="16"/>
              </w:rPr>
              <w:t>$59,740,558</w:t>
            </w:r>
          </w:p>
        </w:tc>
        <w:tc>
          <w:tcPr>
            <w:tcW w:type="dxa" w:w="1040"/>
          </w:tcPr>
          <w:p>
            <w:pPr>
              <w:spacing w:after="0"/>
              <w:jc w:val="right"/>
            </w:pPr>
            <w:r>
              <w:rPr>
                <w:sz w:val="16"/>
              </w:rPr>
              <w:t>450,296</w:t>
            </w:r>
          </w:p>
        </w:tc>
        <w:tc>
          <w:tcPr>
            <w:tcW w:type="dxa" w:w="1215"/>
          </w:tcPr>
          <w:p>
            <w:pPr>
              <w:spacing w:after="0"/>
              <w:jc w:val="right"/>
            </w:pPr>
            <w:r>
              <w:rPr>
                <w:sz w:val="16"/>
              </w:rPr>
              <w:t>$515</w:t>
            </w:r>
          </w:p>
        </w:tc>
        <w:tc>
          <w:tcPr>
            <w:tcW w:type="dxa" w:w="1126"/>
          </w:tcPr>
          <w:p>
            <w:pPr>
              <w:spacing w:after="0"/>
              <w:jc w:val="right"/>
            </w:pPr>
            <w:r>
              <w:rPr>
                <w:sz w:val="16"/>
              </w:rPr>
              <w:t>$7,726</w:t>
            </w:r>
          </w:p>
        </w:tc>
        <w:tc>
          <w:tcPr>
            <w:tcW w:type="dxa" w:w="1086"/>
          </w:tcPr>
          <w:p>
            <w:pPr>
              <w:spacing w:after="0"/>
              <w:jc w:val="right"/>
            </w:pPr>
            <w:r>
              <w:rPr>
                <w:sz w:val="16"/>
              </w:rPr>
              <w:t>$2,403,373</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$43,582,552</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$153,070</w:t>
            </w:r>
          </w:p>
        </w:tc>
        <w:tc>
          <w:tcPr>
            <w:tcW w:type="dxa" w:w="1086"/>
          </w:tcPr>
          <w:p>
            <w:pPr>
              <w:spacing w:after="0"/>
              <w:jc w:val="right"/>
            </w:pPr>
            <w:r>
              <w:rPr>
                <w:sz w:val="16"/>
              </w:rPr>
              <w:t>n/a</w:t>
            </w:r>
          </w:p>
        </w:tc>
        <w:tc>
          <w:tcPr>
            <w:tcW w:type="dxa" w:w="1305"/>
          </w:tcPr>
          <w:p>
            <w:pPr>
              <w:spacing w:after="0"/>
              <w:jc w:val="right"/>
            </w:pPr>
            <w:r>
              <w:rPr>
                <w:sz w:val="16"/>
              </w:rPr>
              <w:t>0.351% (agriculture)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$150,252,043,158</w:t>
            </w:r>
          </w:p>
        </w:tc>
        <w:tc>
          <w:tcPr>
            <w:tcW w:type="dxa" w:w="1130"/>
          </w:tcPr>
          <w:p>
            <w:pPr>
              <w:spacing w:after="0"/>
              <w:jc w:val="right"/>
            </w:pPr>
            <w:r>
              <w:rPr>
                <w:sz w:val="16"/>
              </w:rPr>
              <w:t>n/a</w:t>
            </w:r>
          </w:p>
        </w:tc>
        <w:tc>
          <w:tcPr>
            <w:tcW w:type="dxa" w:w="1040"/>
          </w:tcPr>
          <w:p>
            <w:pPr>
              <w:spacing w:after="0"/>
              <w:jc w:val="right"/>
            </w:pPr>
            <w:r>
              <w:rPr>
                <w:sz w:val="16"/>
              </w:rPr>
              <w:t>450,376</w:t>
            </w:r>
          </w:p>
        </w:tc>
        <w:tc>
          <w:tcPr>
            <w:tcW w:type="dxa" w:w="1215"/>
          </w:tcPr>
          <w:p>
            <w:pPr>
              <w:spacing w:after="0"/>
              <w:jc w:val="right"/>
            </w:pPr>
            <w:r>
              <w:rPr>
                <w:sz w:val="16"/>
              </w:rPr>
              <w:t>$2,657,893</w:t>
            </w:r>
          </w:p>
        </w:tc>
        <w:tc>
          <w:tcPr>
            <w:tcW w:type="dxa" w:w="1126"/>
          </w:tcPr>
          <w:p>
            <w:pPr>
              <w:spacing w:after="0"/>
              <w:jc w:val="right"/>
            </w:pPr>
            <w:r>
              <w:rPr>
                <w:sz w:val="16"/>
              </w:rPr>
              <w:t>n/a</w:t>
            </w:r>
          </w:p>
        </w:tc>
        <w:tc>
          <w:tcPr>
            <w:tcW w:type="dxa" w:w="1086"/>
          </w:tcPr>
          <w:p>
            <w:pPr>
              <w:spacing w:after="0"/>
              <w:jc w:val="right"/>
            </w:pPr>
            <w:r>
              <w:rPr>
                <w:sz w:val="16"/>
              </w:rPr>
              <w:t>$525,284</w:t>
            </w:r>
          </w:p>
        </w:tc>
        <w:tc>
          <w:tcPr>
            <w:tcW w:type="dxa" w:w="1305"/>
          </w:tcPr>
          <w:p>
            <w:pPr>
              <w:spacing w:after="0"/>
              <w:jc w:val="right"/>
            </w:pPr>
            <w:r>
              <w:rPr>
                <w:sz w:val="16"/>
              </w:rPr>
              <w:t>0.00177%</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$86,822,829,491</w:t>
            </w:r>
          </w:p>
        </w:tc>
        <w:tc>
          <w:tcPr>
            <w:tcW w:type="dxa" w:w="1130"/>
          </w:tcPr>
          <w:p>
            <w:pPr>
              <w:spacing w:after="0"/>
              <w:jc w:val="right"/>
            </w:pPr>
            <w:r>
              <w:rPr>
                <w:sz w:val="16"/>
              </w:rPr>
              <w:t>$59,740,558</w:t>
            </w:r>
          </w:p>
        </w:tc>
        <w:tc>
          <w:tcPr>
            <w:tcW w:type="dxa" w:w="1040"/>
          </w:tcPr>
          <w:p>
            <w:pPr>
              <w:spacing w:after="0"/>
              <w:jc w:val="right"/>
            </w:pPr>
            <w:r>
              <w:rPr>
                <w:sz w:val="16"/>
              </w:rPr>
              <w:t>450,296</w:t>
            </w:r>
          </w:p>
        </w:tc>
        <w:tc>
          <w:tcPr>
            <w:tcW w:type="dxa" w:w="1215"/>
          </w:tcPr>
          <w:p>
            <w:pPr>
              <w:spacing w:after="0"/>
              <w:jc w:val="right"/>
            </w:pPr>
            <w:r>
              <w:rPr>
                <w:sz w:val="16"/>
              </w:rPr>
              <w:t>$68,088</w:t>
            </w:r>
          </w:p>
        </w:tc>
        <w:tc>
          <w:tcPr>
            <w:tcW w:type="dxa" w:w="1126"/>
          </w:tcPr>
          <w:p>
            <w:pPr>
              <w:spacing w:after="0"/>
              <w:jc w:val="right"/>
            </w:pPr>
            <w:r>
              <w:rPr>
                <w:sz w:val="16"/>
              </w:rPr>
              <w:t>$28,488</w:t>
            </w:r>
          </w:p>
        </w:tc>
        <w:tc>
          <w:tcPr>
            <w:tcW w:type="dxa" w:w="1086"/>
          </w:tcPr>
          <w:p>
            <w:pPr>
              <w:spacing w:after="0"/>
              <w:jc w:val="right"/>
            </w:pPr>
            <w:r>
              <w:rPr>
                <w:sz w:val="16"/>
              </w:rPr>
              <w:t>$229,202</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$86,822,829,491</w:t>
            </w:r>
          </w:p>
        </w:tc>
        <w:tc>
          <w:tcPr>
            <w:tcW w:type="dxa" w:w="1130"/>
          </w:tcPr>
          <w:p>
            <w:pPr>
              <w:spacing w:after="0"/>
              <w:jc w:val="right"/>
            </w:pPr>
            <w:r>
              <w:rPr>
                <w:sz w:val="16"/>
              </w:rPr>
              <w:t>$59,740,558</w:t>
            </w:r>
          </w:p>
        </w:tc>
        <w:tc>
          <w:tcPr>
            <w:tcW w:type="dxa" w:w="1040"/>
          </w:tcPr>
          <w:p>
            <w:pPr>
              <w:spacing w:after="0"/>
              <w:jc w:val="right"/>
            </w:pPr>
            <w:r>
              <w:rPr>
                <w:sz w:val="16"/>
              </w:rPr>
              <w:t>450,296</w:t>
            </w:r>
          </w:p>
        </w:tc>
        <w:tc>
          <w:tcPr>
            <w:tcW w:type="dxa" w:w="1215"/>
          </w:tcPr>
          <w:p>
            <w:pPr>
              <w:spacing w:after="0"/>
              <w:jc w:val="right"/>
            </w:pPr>
            <w:r>
              <w:rPr>
                <w:sz w:val="16"/>
              </w:rPr>
              <w:t>$4</w:t>
            </w:r>
          </w:p>
        </w:tc>
        <w:tc>
          <w:tcPr>
            <w:tcW w:type="dxa" w:w="1126"/>
          </w:tcPr>
          <w:p>
            <w:pPr>
              <w:spacing w:after="0"/>
              <w:jc w:val="right"/>
            </w:pPr>
            <w:r>
              <w:rPr>
                <w:sz w:val="16"/>
              </w:rPr>
              <w:t>$7,485</w:t>
            </w:r>
          </w:p>
        </w:tc>
        <w:tc>
          <w:tcPr>
            <w:tcW w:type="dxa" w:w="1086"/>
          </w:tcPr>
          <w:p>
            <w:pPr>
              <w:spacing w:after="0"/>
              <w:jc w:val="right"/>
            </w:pPr>
            <w:r>
              <w:rPr>
                <w:sz w:val="16"/>
              </w:rPr>
              <w:t>$1,617,672</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$86,819,069,320</w:t>
            </w:r>
          </w:p>
        </w:tc>
        <w:tc>
          <w:tcPr>
            <w:tcW w:type="dxa" w:w="1130"/>
          </w:tcPr>
          <w:p>
            <w:pPr>
              <w:spacing w:after="0"/>
              <w:jc w:val="right"/>
            </w:pPr>
            <w:r>
              <w:rPr>
                <w:sz w:val="16"/>
              </w:rPr>
              <w:t>$59,740,558</w:t>
            </w:r>
          </w:p>
        </w:tc>
        <w:tc>
          <w:tcPr>
            <w:tcW w:type="dxa" w:w="1040"/>
          </w:tcPr>
          <w:p>
            <w:pPr>
              <w:spacing w:after="0"/>
              <w:jc w:val="right"/>
            </w:pPr>
            <w:r>
              <w:rPr>
                <w:sz w:val="16"/>
              </w:rPr>
              <w:t>450,257</w:t>
            </w:r>
          </w:p>
        </w:tc>
        <w:tc>
          <w:tcPr>
            <w:tcW w:type="dxa" w:w="1215"/>
          </w:tcPr>
          <w:p>
            <w:pPr>
              <w:spacing w:after="0"/>
              <w:jc w:val="right"/>
            </w:pPr>
            <w:r>
              <w:rPr>
                <w:sz w:val="16"/>
              </w:rPr>
              <w:t>$22,449,531</w:t>
            </w:r>
          </w:p>
        </w:tc>
        <w:tc>
          <w:tcPr>
            <w:tcW w:type="dxa" w:w="1126"/>
          </w:tcPr>
          <w:p>
            <w:pPr>
              <w:spacing w:after="0"/>
              <w:jc w:val="right"/>
            </w:pPr>
            <w:r>
              <w:rPr>
                <w:sz w:val="16"/>
              </w:rPr>
              <w:t>$402,534</w:t>
            </w:r>
          </w:p>
        </w:tc>
        <w:tc>
          <w:tcPr>
            <w:tcW w:type="dxa" w:w="1086"/>
          </w:tcPr>
          <w:p>
            <w:pPr>
              <w:spacing w:after="0"/>
              <w:jc w:val="right"/>
            </w:pPr>
            <w:r>
              <w:rPr>
                <w:sz w:val="16"/>
              </w:rPr>
              <w:t>$797,606</w:t>
            </w:r>
          </w:p>
        </w:tc>
        <w:tc>
          <w:tcPr>
            <w:tcW w:type="dxa" w:w="1305"/>
          </w:tcPr>
          <w:p>
            <w:pPr>
              <w:spacing w:after="0"/>
              <w:jc w:val="right"/>
            </w:pPr>
            <w:r>
              <w:rPr>
                <w:sz w:val="16"/>
              </w:rPr>
              <w:t>0.0259%</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$86,805,150,686</w:t>
            </w:r>
          </w:p>
        </w:tc>
        <w:tc>
          <w:tcPr>
            <w:tcW w:type="dxa" w:w="1130"/>
          </w:tcPr>
          <w:p>
            <w:pPr>
              <w:spacing w:after="0"/>
              <w:jc w:val="right"/>
            </w:pPr>
            <w:r>
              <w:rPr>
                <w:sz w:val="16"/>
              </w:rPr>
              <w:t>n/a</w:t>
            </w:r>
          </w:p>
        </w:tc>
        <w:tc>
          <w:tcPr>
            <w:tcW w:type="dxa" w:w="1040"/>
          </w:tcPr>
          <w:p>
            <w:pPr>
              <w:spacing w:after="0"/>
              <w:jc w:val="right"/>
            </w:pPr>
            <w:r>
              <w:rPr>
                <w:sz w:val="16"/>
              </w:rPr>
              <w:t>450,154</w:t>
            </w:r>
          </w:p>
        </w:tc>
        <w:tc>
          <w:tcPr>
            <w:tcW w:type="dxa" w:w="1215"/>
          </w:tcPr>
          <w:p>
            <w:pPr>
              <w:spacing w:after="0"/>
              <w:jc w:val="right"/>
            </w:pPr>
            <w:r>
              <w:rPr>
                <w:sz w:val="16"/>
              </w:rPr>
              <w:t>$1,345,577</w:t>
            </w:r>
          </w:p>
        </w:tc>
        <w:tc>
          <w:tcPr>
            <w:tcW w:type="dxa" w:w="1126"/>
          </w:tcPr>
          <w:p>
            <w:pPr>
              <w:spacing w:after="0"/>
              <w:jc w:val="right"/>
            </w:pPr>
            <w:r>
              <w:rPr>
                <w:sz w:val="16"/>
              </w:rPr>
              <w:t>n/a</w:t>
            </w:r>
          </w:p>
        </w:tc>
        <w:tc>
          <w:tcPr>
            <w:tcW w:type="dxa" w:w="1086"/>
          </w:tcPr>
          <w:p>
            <w:pPr>
              <w:spacing w:after="0"/>
              <w:jc w:val="right"/>
            </w:pPr>
            <w:r>
              <w:rPr>
                <w:sz w:val="16"/>
              </w:rPr>
              <w:t>$200,163</w:t>
            </w:r>
          </w:p>
        </w:tc>
        <w:tc>
          <w:tcPr>
            <w:tcW w:type="dxa" w:w="1305"/>
          </w:tcPr>
          <w:p>
            <w:pPr>
              <w:spacing w:after="0"/>
              <w:jc w:val="right"/>
            </w:pPr>
            <w:r>
              <w:rPr>
                <w:sz w:val="16"/>
              </w:rPr>
              <w:t>0.00155%</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$86,697,225,667</w:t>
            </w:r>
          </w:p>
        </w:tc>
        <w:tc>
          <w:tcPr>
            <w:tcW w:type="dxa" w:w="1130"/>
          </w:tcPr>
          <w:p>
            <w:pPr>
              <w:spacing w:after="0"/>
              <w:jc w:val="right"/>
            </w:pPr>
            <w:r>
              <w:rPr>
                <w:sz w:val="16"/>
              </w:rPr>
              <w:t>$2,772,837</w:t>
            </w:r>
          </w:p>
        </w:tc>
        <w:tc>
          <w:tcPr>
            <w:tcW w:type="dxa" w:w="1040"/>
          </w:tcPr>
          <w:p>
            <w:pPr>
              <w:spacing w:after="0"/>
              <w:jc w:val="right"/>
            </w:pPr>
            <w:r>
              <w:rPr>
                <w:sz w:val="16"/>
              </w:rPr>
              <w:t>6,138</w:t>
            </w:r>
          </w:p>
        </w:tc>
        <w:tc>
          <w:tcPr>
            <w:tcW w:type="dxa" w:w="1215"/>
          </w:tcPr>
          <w:p>
            <w:pPr>
              <w:spacing w:after="0"/>
              <w:jc w:val="right"/>
            </w:pPr>
            <w:r>
              <w:rPr>
                <w:sz w:val="16"/>
              </w:rPr>
              <w:t>$100,497,575</w:t>
            </w:r>
          </w:p>
        </w:tc>
        <w:tc>
          <w:tcPr>
            <w:tcW w:type="dxa" w:w="1126"/>
          </w:tcPr>
          <w:p>
            <w:pPr>
              <w:spacing w:after="0"/>
              <w:jc w:val="right"/>
            </w:pPr>
            <w:r>
              <w:rPr>
                <w:sz w:val="16"/>
              </w:rPr>
              <w:t>$9,675</w:t>
            </w:r>
          </w:p>
        </w:tc>
        <w:tc>
          <w:tcPr>
            <w:tcW w:type="dxa" w:w="1086"/>
          </w:tcPr>
          <w:p>
            <w:pPr>
              <w:spacing w:after="0"/>
              <w:jc w:val="right"/>
            </w:pPr>
            <w:r>
              <w:rPr>
                <w:sz w:val="16"/>
              </w:rPr>
              <w:t>$128,047</w:t>
            </w:r>
          </w:p>
        </w:tc>
        <w:tc>
          <w:tcPr>
            <w:tcW w:type="dxa" w:w="1305"/>
          </w:tcPr>
          <w:p>
            <w:pPr>
              <w:spacing w:after="0"/>
              <w:jc w:val="right"/>
            </w:pPr>
            <w:r>
              <w:rPr>
                <w:sz w:val="16"/>
              </w:rPr>
              <w:t>n/a (see note)</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$4,688,414,784</w:t>
            </w:r>
          </w:p>
        </w:tc>
        <w:tc>
          <w:tcPr>
            <w:tcW w:type="dxa" w:w="1130"/>
          </w:tcPr>
          <w:p>
            <w:pPr>
              <w:spacing w:after="0"/>
              <w:jc w:val="right"/>
            </w:pPr>
            <w:r>
              <w:rPr>
                <w:sz w:val="16"/>
              </w:rPr>
              <w:t>n/a</w:t>
            </w:r>
          </w:p>
        </w:tc>
        <w:tc>
          <w:tcPr>
            <w:tcW w:type="dxa" w:w="1040"/>
          </w:tcPr>
          <w:p>
            <w:pPr>
              <w:spacing w:after="0"/>
              <w:jc w:val="right"/>
            </w:pPr>
            <w:r>
              <w:rPr>
                <w:sz w:val="16"/>
              </w:rPr>
              <w:t>26,088</w:t>
            </w:r>
          </w:p>
        </w:tc>
        <w:tc>
          <w:tcPr>
            <w:tcW w:type="dxa" w:w="1215"/>
          </w:tcPr>
          <w:p>
            <w:pPr>
              <w:spacing w:after="0"/>
              <w:jc w:val="right"/>
            </w:pPr>
            <w:r>
              <w:rPr>
                <w:sz w:val="16"/>
              </w:rPr>
              <w:t>$33,085</w:t>
            </w:r>
          </w:p>
        </w:tc>
        <w:tc>
          <w:tcPr>
            <w:tcW w:type="dxa" w:w="1126"/>
          </w:tcPr>
          <w:p>
            <w:pPr>
              <w:spacing w:after="0"/>
              <w:jc w:val="right"/>
            </w:pPr>
            <w:r>
              <w:rPr>
                <w:sz w:val="16"/>
              </w:rPr>
              <w:t>n/a</w:t>
            </w:r>
          </w:p>
        </w:tc>
        <w:tc>
          <w:tcPr>
            <w:tcW w:type="dxa" w:w="1086"/>
          </w:tcPr>
          <w:p>
            <w:pPr>
              <w:spacing w:after="0"/>
              <w:jc w:val="right"/>
            </w:pPr>
            <w:r>
              <w:rPr>
                <w:sz w:val="16"/>
              </w:rPr>
              <w:t>$5,851</w:t>
            </w:r>
          </w:p>
        </w:tc>
        <w:tc>
          <w:tcPr>
            <w:tcW w:type="dxa" w:w="1305"/>
          </w:tcPr>
          <w:p>
            <w:pPr>
              <w:spacing w:after="0"/>
              <w:jc w:val="right"/>
            </w:pPr>
            <w:r>
              <w:rPr>
                <w:sz w:val="16"/>
              </w:rPr>
              <w:t>0.000706%</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$86,822,829,491</w:t>
            </w:r>
          </w:p>
        </w:tc>
        <w:tc>
          <w:tcPr>
            <w:tcW w:type="dxa" w:w="1130"/>
          </w:tcPr>
          <w:p>
            <w:pPr>
              <w:spacing w:after="0"/>
              <w:jc w:val="right"/>
            </w:pPr>
            <w:r>
              <w:rPr>
                <w:sz w:val="16"/>
              </w:rPr>
              <w:t>n/a</w:t>
            </w:r>
          </w:p>
        </w:tc>
        <w:tc>
          <w:tcPr>
            <w:tcW w:type="dxa" w:w="1040"/>
          </w:tcPr>
          <w:p>
            <w:pPr>
              <w:spacing w:after="0"/>
              <w:jc w:val="right"/>
            </w:pPr>
            <w:r>
              <w:rPr>
                <w:sz w:val="16"/>
              </w:rPr>
              <w:t>450,296</w:t>
            </w:r>
          </w:p>
        </w:tc>
        <w:tc>
          <w:tcPr>
            <w:tcW w:type="dxa" w:w="1215"/>
          </w:tcPr>
          <w:p>
            <w:pPr>
              <w:spacing w:after="0"/>
              <w:jc w:val="right"/>
            </w:pPr>
            <w:r>
              <w:rPr>
                <w:sz w:val="16"/>
              </w:rPr>
              <w:t>$40,931</w:t>
            </w:r>
          </w:p>
        </w:tc>
        <w:tc>
          <w:tcPr>
            <w:tcW w:type="dxa" w:w="1126"/>
          </w:tcPr>
          <w:p>
            <w:pPr>
              <w:spacing w:after="0"/>
              <w:jc w:val="right"/>
            </w:pPr>
            <w:r>
              <w:rPr>
                <w:sz w:val="16"/>
              </w:rPr>
              <w:t>n/a</w:t>
            </w:r>
          </w:p>
        </w:tc>
        <w:tc>
          <w:tcPr>
            <w:tcW w:type="dxa" w:w="1086"/>
          </w:tcPr>
          <w:p>
            <w:pPr>
              <w:spacing w:after="0"/>
              <w:jc w:val="right"/>
            </w:pPr>
            <w:r>
              <w:rPr>
                <w:sz w:val="16"/>
              </w:rPr>
              <w:t>$966,688</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$86,822,829,491</w:t>
            </w:r>
          </w:p>
        </w:tc>
        <w:tc>
          <w:tcPr>
            <w:tcW w:type="dxa" w:w="1130"/>
          </w:tcPr>
          <w:p>
            <w:pPr>
              <w:spacing w:after="0"/>
              <w:jc w:val="right"/>
            </w:pPr>
            <w:r>
              <w:rPr>
                <w:sz w:val="16"/>
              </w:rPr>
              <w:t>$59,740,558</w:t>
            </w:r>
          </w:p>
        </w:tc>
        <w:tc>
          <w:tcPr>
            <w:tcW w:type="dxa" w:w="1040"/>
          </w:tcPr>
          <w:p>
            <w:pPr>
              <w:spacing w:after="0"/>
              <w:jc w:val="right"/>
            </w:pPr>
            <w:r>
              <w:rPr>
                <w:sz w:val="16"/>
              </w:rPr>
              <w:t>450,296</w:t>
            </w:r>
          </w:p>
        </w:tc>
        <w:tc>
          <w:tcPr>
            <w:tcW w:type="dxa" w:w="1215"/>
          </w:tcPr>
          <w:p>
            <w:pPr>
              <w:spacing w:after="0"/>
              <w:jc w:val="right"/>
            </w:pPr>
            <w:r>
              <w:rPr>
                <w:sz w:val="16"/>
              </w:rPr>
              <w:t>$569,595</w:t>
            </w:r>
          </w:p>
        </w:tc>
        <w:tc>
          <w:tcPr>
            <w:tcW w:type="dxa" w:w="1126"/>
          </w:tcPr>
          <w:p>
            <w:pPr>
              <w:spacing w:after="0"/>
              <w:jc w:val="right"/>
            </w:pPr>
            <w:r>
              <w:rPr>
                <w:sz w:val="16"/>
              </w:rPr>
              <w:t>$1,459</w:t>
            </w:r>
          </w:p>
        </w:tc>
        <w:tc>
          <w:tcPr>
            <w:tcW w:type="dxa" w:w="1086"/>
          </w:tcPr>
          <w:p>
            <w:pPr>
              <w:spacing w:after="0"/>
              <w:jc w:val="right"/>
            </w:pPr>
            <w:r>
              <w:rPr>
                <w:sz w:val="16"/>
              </w:rPr>
              <w:t>$1,422,462</w:t>
            </w:r>
          </w:p>
        </w:tc>
        <w:tc>
          <w:tcPr>
            <w:tcW w:type="dxa" w:w="1305"/>
          </w:tcPr>
          <w:p>
            <w:pPr>
              <w:spacing w:after="0"/>
              <w:jc w:val="right"/>
            </w:pPr>
            <w:r>
              <w:rPr>
                <w:sz w:val="16"/>
              </w:rPr>
              <w:t>0.000656%</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$86,822,829,491</w:t>
            </w:r>
          </w:p>
        </w:tc>
        <w:tc>
          <w:tcPr>
            <w:tcW w:type="dxa" w:w="1130"/>
          </w:tcPr>
          <w:p>
            <w:pPr>
              <w:spacing w:after="0"/>
              <w:jc w:val="right"/>
            </w:pPr>
            <w:r>
              <w:rPr>
                <w:sz w:val="16"/>
              </w:rPr>
              <w:t>$59,740,558</w:t>
            </w:r>
          </w:p>
        </w:tc>
        <w:tc>
          <w:tcPr>
            <w:tcW w:type="dxa" w:w="1040"/>
          </w:tcPr>
          <w:p>
            <w:pPr>
              <w:spacing w:after="0"/>
              <w:jc w:val="right"/>
            </w:pPr>
            <w:r>
              <w:rPr>
                <w:sz w:val="16"/>
              </w:rPr>
              <w:t>450,296</w:t>
            </w:r>
          </w:p>
        </w:tc>
        <w:tc>
          <w:tcPr>
            <w:tcW w:type="dxa" w:w="1215"/>
          </w:tcPr>
          <w:p>
            <w:pPr>
              <w:spacing w:after="0"/>
              <w:jc w:val="right"/>
            </w:pPr>
            <w:r>
              <w:rPr>
                <w:sz w:val="16"/>
              </w:rPr>
              <w:t>$2,151,715</w:t>
            </w:r>
          </w:p>
        </w:tc>
        <w:tc>
          <w:tcPr>
            <w:tcW w:type="dxa" w:w="1126"/>
          </w:tcPr>
          <w:p>
            <w:pPr>
              <w:spacing w:after="0"/>
              <w:jc w:val="right"/>
            </w:pPr>
            <w:r>
              <w:rPr>
                <w:sz w:val="16"/>
              </w:rPr>
              <w:t>$1,201</w:t>
            </w:r>
          </w:p>
        </w:tc>
        <w:tc>
          <w:tcPr>
            <w:tcW w:type="dxa" w:w="1086"/>
          </w:tcPr>
          <w:p>
            <w:pPr>
              <w:spacing w:after="0"/>
              <w:jc w:val="right"/>
            </w:pPr>
            <w:r>
              <w:rPr>
                <w:sz w:val="16"/>
              </w:rPr>
              <w:t>$726,152</w:t>
            </w:r>
          </w:p>
        </w:tc>
        <w:tc>
          <w:tcPr>
            <w:tcW w:type="dxa" w:w="1305"/>
          </w:tcPr>
          <w:p>
            <w:pPr>
              <w:spacing w:after="0"/>
              <w:jc w:val="right"/>
            </w:pPr>
            <w:r>
              <w:rPr>
                <w:sz w:val="16"/>
              </w:rPr>
              <w:t>0.00248%</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86"/>
          </w:tcPr>
          <w:p>
            <w:pPr>
              <w:spacing w:after="0"/>
              <w:jc w:val="right"/>
            </w:pPr>
            <w:r>
              <w:rPr>
                <w:sz w:val="16"/>
              </w:rPr>
              <w:t>n/a</w:t>
            </w:r>
          </w:p>
        </w:tc>
        <w:tc>
          <w:tcPr>
            <w:tcW w:type="dxa" w:w="1305"/>
          </w:tcPr>
          <w:p>
            <w:pPr>
              <w:spacing w:after="0"/>
              <w:jc w:val="right"/>
            </w:pP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$3,481,882,810</w:t>
            </w:r>
          </w:p>
        </w:tc>
        <w:tc>
          <w:tcPr>
            <w:tcW w:type="dxa" w:w="1130"/>
          </w:tcPr>
          <w:p>
            <w:pPr>
              <w:spacing w:after="0"/>
              <w:jc w:val="right"/>
            </w:pPr>
            <w:r>
              <w:rPr>
                <w:sz w:val="16"/>
              </w:rPr>
              <w:t>$10,178,389</w:t>
            </w:r>
          </w:p>
        </w:tc>
        <w:tc>
          <w:tcPr>
            <w:tcW w:type="dxa" w:w="1040"/>
          </w:tcPr>
          <w:p>
            <w:pPr>
              <w:spacing w:after="0"/>
              <w:jc w:val="right"/>
            </w:pPr>
            <w:r>
              <w:rPr>
                <w:sz w:val="16"/>
              </w:rPr>
              <w:t>33,604</w:t>
            </w:r>
          </w:p>
        </w:tc>
        <w:tc>
          <w:tcPr>
            <w:tcW w:type="dxa" w:w="1215"/>
          </w:tcPr>
          <w:p>
            <w:pPr>
              <w:spacing w:after="0"/>
              <w:jc w:val="right"/>
            </w:pPr>
            <w:r>
              <w:rPr>
                <w:sz w:val="16"/>
              </w:rPr>
              <w:t>$34,990</w:t>
            </w:r>
          </w:p>
        </w:tc>
        <w:tc>
          <w:tcPr>
            <w:tcW w:type="dxa" w:w="1126"/>
          </w:tcPr>
          <w:p>
            <w:pPr>
              <w:spacing w:after="0"/>
              <w:jc w:val="right"/>
            </w:pPr>
            <w:r>
              <w:rPr>
                <w:sz w:val="16"/>
              </w:rPr>
              <w:t>$13</w:t>
            </w:r>
          </w:p>
        </w:tc>
        <w:tc>
          <w:tcPr>
            <w:tcW w:type="dxa" w:w="1086"/>
          </w:tcPr>
          <w:p>
            <w:pPr>
              <w:spacing w:after="0"/>
              <w:jc w:val="right"/>
            </w:pPr>
            <w:r>
              <w:rPr>
                <w:sz w:val="16"/>
              </w:rPr>
              <w:t>$7,932</w:t>
            </w:r>
          </w:p>
        </w:tc>
        <w:tc>
          <w:tcPr>
            <w:tcW w:type="dxa" w:w="1305"/>
          </w:tcPr>
          <w:p>
            <w:pPr>
              <w:spacing w:after="0"/>
              <w:jc w:val="right"/>
            </w:pPr>
            <w:r>
              <w:rPr>
                <w:sz w:val="16"/>
              </w:rPr>
              <w:t>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$86,822,829,491</w:t>
            </w:r>
          </w:p>
        </w:tc>
        <w:tc>
          <w:tcPr>
            <w:tcW w:type="dxa" w:w="1130"/>
          </w:tcPr>
          <w:p>
            <w:pPr>
              <w:spacing w:after="0"/>
              <w:jc w:val="right"/>
            </w:pPr>
            <w:r>
              <w:rPr>
                <w:sz w:val="16"/>
              </w:rPr>
              <w:t>$59,740,558</w:t>
            </w:r>
          </w:p>
        </w:tc>
        <w:tc>
          <w:tcPr>
            <w:tcW w:type="dxa" w:w="1040"/>
          </w:tcPr>
          <w:p>
            <w:pPr>
              <w:spacing w:after="0"/>
              <w:jc w:val="right"/>
            </w:pPr>
            <w:r>
              <w:rPr>
                <w:sz w:val="16"/>
              </w:rPr>
              <w:t>450,296</w:t>
            </w:r>
          </w:p>
        </w:tc>
        <w:tc>
          <w:tcPr>
            <w:tcW w:type="dxa" w:w="1215"/>
          </w:tcPr>
          <w:p>
            <w:pPr>
              <w:spacing w:after="0"/>
              <w:jc w:val="right"/>
            </w:pPr>
            <w:r>
              <w:rPr>
                <w:sz w:val="16"/>
              </w:rPr>
              <w:t>$62,274</w:t>
            </w:r>
          </w:p>
        </w:tc>
        <w:tc>
          <w:tcPr>
            <w:tcW w:type="dxa" w:w="1126"/>
          </w:tcPr>
          <w:p>
            <w:pPr>
              <w:spacing w:after="0"/>
              <w:jc w:val="right"/>
            </w:pPr>
            <w:r>
              <w:rPr>
                <w:sz w:val="16"/>
              </w:rPr>
              <w:t>$27</w:t>
            </w:r>
          </w:p>
        </w:tc>
        <w:tc>
          <w:tcPr>
            <w:tcW w:type="dxa" w:w="1086"/>
          </w:tcPr>
          <w:p>
            <w:pPr>
              <w:spacing w:after="0"/>
              <w:jc w:val="right"/>
            </w:pPr>
            <w:r>
              <w:rPr>
                <w:sz w:val="16"/>
              </w:rPr>
              <w:t>$302,100</w:t>
            </w:r>
          </w:p>
        </w:tc>
        <w:tc>
          <w:tcPr>
            <w:tcW w:type="dxa" w:w="1305"/>
          </w:tcPr>
          <w:p>
            <w:pPr>
              <w:spacing w:after="0"/>
              <w:jc w:val="right"/>
            </w:pPr>
            <w:r>
              <w:rPr>
                <w:sz w:val="16"/>
              </w:rPr>
              <w:t>under 0.0001%</w:t>
            </w:r>
          </w:p>
        </w:tc>
        <w:tc>
          <w:tcPr>
            <w:tcW w:type="dxa" w:w="1139"/>
          </w:tcPr>
          <w:p>
            <w:pPr>
              <w:spacing w:after="0"/>
              <w:jc w:val="right"/>
            </w:pPr>
          </w:p>
        </w:tc>
        <w:tc>
          <w:tcPr>
            <w:tcW w:type="dxa" w:w="1066"/>
          </w:tcPr>
          <w:p>
            <w:pPr>
              <w:spacing w:after="0"/>
              <w:jc w:val="right"/>
            </w:pPr>
          </w:p>
        </w:tc>
        <w:tc>
          <w:tcPr>
            <w:tcW w:type="dxa" w:w="1066"/>
          </w:tcPr>
          <w:p>
            <w:pPr>
              <w:spacing w:after="0"/>
              <w:jc w:val="right"/>
            </w:pPr>
          </w:p>
        </w:tc>
        <w:tc>
          <w:tcPr>
            <w:tcW w:type="dxa" w:w="13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Connecticut planning regions have no county-level plan in FEMA data; see each town's plan dates in the region.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450,296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$86,822,829,491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$59,740,558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$130,549,571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$9,333,237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7</w:t>
            </w:r>
          </w:p>
        </w:tc>
        <w:tc>
          <w:tcPr>
            <w:tcW w:type="dxa" w:w="1481"/>
          </w:tcPr>
          <w:p>
            <w:pPr>
              <w:spacing w:after="0"/>
              <w:jc w:val="right"/>
            </w:pPr>
            <w:r>
              <w:rPr>
                <w:sz w:val="16"/>
              </w:rPr>
              <w:t>27</w:t>
            </w:r>
          </w:p>
        </w:tc>
        <w:tc>
          <w:tcPr>
            <w:tcW w:type="dxa" w:w="1481"/>
          </w:tcPr>
          <w:p>
            <w:pPr>
              <w:spacing w:after="0"/>
              <w:jc w:val="right"/>
            </w:pPr>
            <w:r>
              <w:rPr>
                <w:sz w:val="16"/>
              </w:rPr>
              <w:t>114</w:t>
            </w:r>
          </w:p>
        </w:tc>
        <w:tc>
          <w:tcPr>
            <w:tcW w:type="dxa" w:w="1481"/>
          </w:tcPr>
          <w:p>
            <w:pPr>
              <w:spacing w:after="0"/>
              <w:jc w:val="right"/>
            </w:pPr>
            <w:r>
              <w:rPr>
                <w:sz w:val="16"/>
              </w:rPr>
              <w:t>25</w:t>
            </w:r>
          </w:p>
        </w:tc>
        <w:tc>
          <w:tcPr>
            <w:tcW w:type="dxa" w:w="1481"/>
          </w:tcPr>
          <w:p>
            <w:pPr>
              <w:spacing w:after="0"/>
              <w:jc w:val="right"/>
            </w:pPr>
            <w:r>
              <w:rPr>
                <w:sz w:val="16"/>
              </w:rPr>
              <w:t>116</w:t>
            </w:r>
          </w:p>
        </w:tc>
        <w:tc>
          <w:tcPr>
            <w:tcW w:type="dxa" w:w="1481"/>
          </w:tcPr>
          <w:p>
            <w:pPr>
              <w:spacing w:after="0"/>
              <w:jc w:val="right"/>
            </w:pPr>
            <w:r>
              <w:rPr>
                <w:sz w:val="16"/>
              </w:rPr>
              <w:t>2</w:t>
            </w:r>
          </w:p>
        </w:tc>
        <w:tc>
          <w:tcPr>
            <w:tcW w:type="dxa" w:w="1649"/>
          </w:tcPr>
          <w:p>
            <w:pPr>
              <w:spacing w:after="0"/>
              <w:jc w:val="right"/>
            </w:pPr>
            <w:r>
              <w:rPr>
                <w:sz w:val="16"/>
              </w:rPr>
              <w:t>30</w:t>
            </w:r>
          </w:p>
        </w:tc>
      </w:tr>
      <w:tr>
        <w:trPr>
          <w:cantSplit/>
        </w:trPr>
        <w:tc>
          <w:tcPr>
            <w:tcW w:type="dxa" w:w="3575"/>
          </w:tcPr>
          <w:p>
            <w:pPr>
              <w:spacing w:after="0"/>
              <w:jc w:val="left"/>
            </w:pPr>
            <w:r>
              <w:rPr>
                <w:sz w:val="16"/>
              </w:rPr>
              <w:t>of which: Shelton city</w:t>
            </w:r>
          </w:p>
        </w:tc>
        <w:tc>
          <w:tcPr>
            <w:tcW w:type="dxa" w:w="1481"/>
          </w:tcPr>
          <w:p>
            <w:pPr>
              <w:spacing w:after="0"/>
              <w:jc w:val="right"/>
            </w:pPr>
            <w:r>
              <w:rPr>
                <w:sz w:val="16"/>
              </w:rPr>
              <w:t>3</w:t>
            </w:r>
          </w:p>
        </w:tc>
        <w:tc>
          <w:tcPr>
            <w:tcW w:type="dxa" w:w="1481"/>
          </w:tcPr>
          <w:p>
            <w:pPr>
              <w:spacing w:after="0"/>
              <w:jc w:val="right"/>
            </w:pPr>
            <w:r>
              <w:rPr>
                <w:sz w:val="16"/>
              </w:rPr>
              <w:t>6</w:t>
            </w:r>
          </w:p>
        </w:tc>
        <w:tc>
          <w:tcPr>
            <w:tcW w:type="dxa" w:w="1481"/>
          </w:tcPr>
          <w:p>
            <w:pPr>
              <w:spacing w:after="0"/>
              <w:jc w:val="right"/>
            </w:pPr>
            <w:r>
              <w:rPr>
                <w:sz w:val="16"/>
              </w:rPr>
              <w:t>20</w:t>
            </w:r>
          </w:p>
        </w:tc>
        <w:tc>
          <w:tcPr>
            <w:tcW w:type="dxa" w:w="1481"/>
          </w:tcPr>
          <w:p>
            <w:pPr>
              <w:spacing w:after="0"/>
              <w:jc w:val="right"/>
            </w:pPr>
            <w:r>
              <w:rPr>
                <w:sz w:val="16"/>
              </w:rPr>
              <w:t>5</w:t>
            </w:r>
          </w:p>
        </w:tc>
        <w:tc>
          <w:tcPr>
            <w:tcW w:type="dxa" w:w="1481"/>
          </w:tcPr>
          <w:p>
            <w:pPr>
              <w:spacing w:after="0"/>
              <w:jc w:val="right"/>
            </w:pPr>
            <w:r>
              <w:rPr>
                <w:sz w:val="16"/>
              </w:rPr>
              <w:t>21</w:t>
            </w:r>
          </w:p>
        </w:tc>
        <w:tc>
          <w:tcPr>
            <w:tcW w:type="dxa" w:w="1481"/>
          </w:tcPr>
          <w:p>
            <w:pPr>
              <w:spacing w:after="0"/>
              <w:jc w:val="right"/>
            </w:pPr>
            <w:r>
              <w:rPr>
                <w:sz w:val="16"/>
              </w:rPr>
              <w:t>1</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Bristol city</w:t>
            </w:r>
          </w:p>
        </w:tc>
        <w:tc>
          <w:tcPr>
            <w:tcW w:type="dxa" w:w="1481"/>
          </w:tcPr>
          <w:p>
            <w:pPr>
              <w:spacing w:after="0"/>
              <w:jc w:val="right"/>
            </w:pPr>
            <w:r>
              <w:rPr>
                <w:sz w:val="16"/>
              </w:rPr>
              <w:t>0</w:t>
            </w:r>
          </w:p>
        </w:tc>
        <w:tc>
          <w:tcPr>
            <w:tcW w:type="dxa" w:w="1481"/>
          </w:tcPr>
          <w:p>
            <w:pPr>
              <w:spacing w:after="0"/>
              <w:jc w:val="right"/>
            </w:pPr>
            <w:r>
              <w:rPr>
                <w:sz w:val="16"/>
              </w:rPr>
              <w:t>7</w:t>
            </w:r>
          </w:p>
        </w:tc>
        <w:tc>
          <w:tcPr>
            <w:tcW w:type="dxa" w:w="1481"/>
          </w:tcPr>
          <w:p>
            <w:pPr>
              <w:spacing w:after="0"/>
              <w:jc w:val="right"/>
            </w:pPr>
            <w:r>
              <w:rPr>
                <w:sz w:val="16"/>
              </w:rPr>
              <w:t>32</w:t>
            </w:r>
          </w:p>
        </w:tc>
        <w:tc>
          <w:tcPr>
            <w:tcW w:type="dxa" w:w="1481"/>
          </w:tcPr>
          <w:p>
            <w:pPr>
              <w:spacing w:after="0"/>
              <w:jc w:val="right"/>
            </w:pPr>
            <w:r>
              <w:rPr>
                <w:sz w:val="16"/>
              </w:rPr>
              <w:t>7</w:t>
            </w:r>
          </w:p>
        </w:tc>
        <w:tc>
          <w:tcPr>
            <w:tcW w:type="dxa" w:w="1481"/>
          </w:tcPr>
          <w:p>
            <w:pPr>
              <w:spacing w:after="0"/>
              <w:jc w:val="right"/>
            </w:pPr>
            <w:r>
              <w:rPr>
                <w:sz w:val="16"/>
              </w:rPr>
              <w:t>32</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Thomaston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Watertown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Cheshire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Derby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Middlebury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Seymour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Southbury town</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18</w:t>
            </w:r>
          </w:p>
        </w:tc>
        <w:tc>
          <w:tcPr>
            <w:tcW w:type="dxa" w:w="1481"/>
          </w:tcPr>
          <w:p>
            <w:pPr>
              <w:spacing w:after="0"/>
              <w:jc w:val="right"/>
            </w:pPr>
            <w:r>
              <w:rPr>
                <w:sz w:val="16"/>
              </w:rPr>
              <w:t>7</w:t>
            </w:r>
          </w:p>
        </w:tc>
        <w:tc>
          <w:tcPr>
            <w:tcW w:type="dxa" w:w="1481"/>
          </w:tcPr>
          <w:p>
            <w:pPr>
              <w:spacing w:after="0"/>
              <w:jc w:val="right"/>
            </w:pPr>
            <w:r>
              <w:rPr>
                <w:sz w:val="16"/>
              </w:rPr>
              <w:t>19</w:t>
            </w:r>
          </w:p>
        </w:tc>
        <w:tc>
          <w:tcPr>
            <w:tcW w:type="dxa" w:w="1481"/>
          </w:tcPr>
          <w:p>
            <w:pPr>
              <w:spacing w:after="0"/>
              <w:jc w:val="right"/>
            </w:pPr>
            <w:r>
              <w:rPr>
                <w:sz w:val="16"/>
              </w:rPr>
              <w:t>1</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Waterbury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Wolcott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Woodbury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Oxford town</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15</w:t>
            </w:r>
          </w:p>
        </w:tc>
        <w:tc>
          <w:tcPr>
            <w:tcW w:type="dxa" w:w="1481"/>
          </w:tcPr>
          <w:p>
            <w:pPr>
              <w:spacing w:after="0"/>
              <w:jc w:val="right"/>
            </w:pPr>
            <w:r>
              <w:rPr>
                <w:sz w:val="16"/>
              </w:rPr>
              <w:t>5</w:t>
            </w:r>
          </w:p>
        </w:tc>
        <w:tc>
          <w:tcPr>
            <w:tcW w:type="dxa" w:w="1481"/>
          </w:tcPr>
          <w:p>
            <w:pPr>
              <w:spacing w:after="0"/>
              <w:jc w:val="right"/>
            </w:pPr>
            <w:r>
              <w:rPr>
                <w:sz w:val="16"/>
              </w:rPr>
              <w:t>15</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481"/>
          </w:tcPr>
          <w:p>
            <w:pPr>
              <w:spacing w:after="0"/>
              <w:jc w:val="right"/>
            </w:pPr>
            <w:r>
              <w:rPr>
                <w:sz w:val="16"/>
              </w:rPr>
              <w:t>9</w:t>
            </w:r>
          </w:p>
        </w:tc>
        <w:tc>
          <w:tcPr>
            <w:tcW w:type="dxa" w:w="1481"/>
          </w:tcPr>
          <w:p>
            <w:pPr>
              <w:spacing w:after="0"/>
              <w:jc w:val="right"/>
            </w:pPr>
            <w:r>
              <w:rPr>
                <w:sz w:val="16"/>
              </w:rPr>
              <w:t>0</w:t>
            </w:r>
          </w:p>
        </w:tc>
        <w:tc>
          <w:tcPr>
            <w:tcW w:type="dxa" w:w="1649"/>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Ansonia city</w:t>
            </w:r>
          </w:p>
        </w:tc>
        <w:tc>
          <w:tcPr>
            <w:tcW w:type="dxa" w:w="1620"/>
          </w:tcPr>
          <w:p>
            <w:pPr>
              <w:spacing w:after="0"/>
              <w:jc w:val="left"/>
            </w:pPr>
            <w:r>
              <w:rPr>
                <w:sz w:val="16"/>
              </w:rPr>
              <w:t>090071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Bristol city</w:t>
            </w:r>
          </w:p>
        </w:tc>
        <w:tc>
          <w:tcPr>
            <w:tcW w:type="dxa" w:w="1620"/>
          </w:tcPr>
          <w:p>
            <w:pPr>
              <w:spacing w:after="0"/>
              <w:jc w:val="left"/>
            </w:pPr>
            <w:r>
              <w:rPr>
                <w:sz w:val="16"/>
              </w:rPr>
              <w:t>090023</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32</w:t>
            </w:r>
          </w:p>
        </w:tc>
        <w:tc>
          <w:tcPr>
            <w:tcW w:type="dxa" w:w="1455"/>
          </w:tcPr>
          <w:p>
            <w:pPr>
              <w:spacing w:after="0"/>
              <w:jc w:val="right"/>
            </w:pPr>
            <w:r>
              <w:rPr>
                <w:sz w:val="16"/>
              </w:rPr>
              <w:t>7</w:t>
            </w:r>
          </w:p>
        </w:tc>
        <w:tc>
          <w:tcPr>
            <w:tcW w:type="dxa" w:w="1455"/>
          </w:tcPr>
          <w:p>
            <w:pPr>
              <w:spacing w:after="0"/>
              <w:jc w:val="right"/>
            </w:pPr>
            <w:r>
              <w:rPr>
                <w:sz w:val="16"/>
              </w:rPr>
              <w:t>32</w:t>
            </w:r>
          </w:p>
        </w:tc>
        <w:tc>
          <w:tcPr>
            <w:tcW w:type="dxa" w:w="1455"/>
          </w:tcPr>
          <w:p>
            <w:pPr>
              <w:spacing w:after="0"/>
              <w:jc w:val="right"/>
            </w:pPr>
            <w:r>
              <w:rPr>
                <w:sz w:val="16"/>
              </w:rPr>
              <w:t>0</w:t>
            </w:r>
          </w:p>
        </w:tc>
        <w:tc>
          <w:tcPr>
            <w:tcW w:type="dxa" w:w="1620"/>
          </w:tcPr>
          <w:p>
            <w:pPr>
              <w:spacing w:after="0"/>
              <w:jc w:val="right"/>
            </w:pPr>
            <w:r>
              <w:rPr>
                <w:sz w:val="16"/>
              </w:rPr>
              <w:t>7</w:t>
            </w:r>
          </w:p>
        </w:tc>
      </w:tr>
      <w:tr>
        <w:trPr>
          <w:cantSplit/>
        </w:trPr>
        <w:tc>
          <w:tcPr>
            <w:tcW w:type="dxa" w:w="2141"/>
          </w:tcPr>
          <w:p>
            <w:pPr>
              <w:spacing w:after="0"/>
              <w:jc w:val="left"/>
            </w:pPr>
            <w:r>
              <w:rPr>
                <w:sz w:val="16"/>
              </w:rPr>
              <w:t>Derby city</w:t>
            </w:r>
          </w:p>
        </w:tc>
        <w:tc>
          <w:tcPr>
            <w:tcW w:type="dxa" w:w="1620"/>
          </w:tcPr>
          <w:p>
            <w:pPr>
              <w:spacing w:after="0"/>
              <w:jc w:val="left"/>
            </w:pPr>
            <w:r>
              <w:rPr>
                <w:sz w:val="16"/>
              </w:rPr>
              <w:t>090075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Naugatuck borough</w:t>
            </w:r>
          </w:p>
        </w:tc>
        <w:tc>
          <w:tcPr>
            <w:tcW w:type="dxa" w:w="1620"/>
          </w:tcPr>
          <w:p>
            <w:pPr>
              <w:spacing w:after="0"/>
              <w:jc w:val="left"/>
            </w:pPr>
            <w:r>
              <w:rPr>
                <w:sz w:val="16"/>
              </w:rPr>
              <w:t>090137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Shelton city</w:t>
            </w:r>
          </w:p>
        </w:tc>
        <w:tc>
          <w:tcPr>
            <w:tcW w:type="dxa" w:w="1620"/>
          </w:tcPr>
          <w:p>
            <w:pPr>
              <w:spacing w:after="0"/>
              <w:jc w:val="left"/>
            </w:pPr>
            <w:r>
              <w:rPr>
                <w:sz w:val="16"/>
              </w:rPr>
              <w:t>090014</w:t>
            </w:r>
          </w:p>
        </w:tc>
        <w:tc>
          <w:tcPr>
            <w:tcW w:type="dxa" w:w="1455"/>
          </w:tcPr>
          <w:p>
            <w:pPr>
              <w:spacing w:after="0"/>
              <w:jc w:val="right"/>
            </w:pPr>
            <w:r>
              <w:rPr>
                <w:sz w:val="16"/>
              </w:rPr>
              <w:t>3</w:t>
            </w:r>
          </w:p>
        </w:tc>
        <w:tc>
          <w:tcPr>
            <w:tcW w:type="dxa" w:w="1455"/>
          </w:tcPr>
          <w:p>
            <w:pPr>
              <w:spacing w:after="0"/>
              <w:jc w:val="right"/>
            </w:pPr>
            <w:r>
              <w:rPr>
                <w:sz w:val="16"/>
              </w:rPr>
              <w:t>6</w:t>
            </w:r>
          </w:p>
        </w:tc>
        <w:tc>
          <w:tcPr>
            <w:tcW w:type="dxa" w:w="1455"/>
          </w:tcPr>
          <w:p>
            <w:pPr>
              <w:spacing w:after="0"/>
              <w:jc w:val="right"/>
            </w:pPr>
            <w:r>
              <w:rPr>
                <w:sz w:val="16"/>
              </w:rPr>
              <w:t>20</w:t>
            </w:r>
          </w:p>
        </w:tc>
        <w:tc>
          <w:tcPr>
            <w:tcW w:type="dxa" w:w="1455"/>
          </w:tcPr>
          <w:p>
            <w:pPr>
              <w:spacing w:after="0"/>
              <w:jc w:val="right"/>
            </w:pPr>
            <w:r>
              <w:rPr>
                <w:sz w:val="16"/>
              </w:rPr>
              <w:t>5</w:t>
            </w:r>
          </w:p>
        </w:tc>
        <w:tc>
          <w:tcPr>
            <w:tcW w:type="dxa" w:w="1455"/>
          </w:tcPr>
          <w:p>
            <w:pPr>
              <w:spacing w:after="0"/>
              <w:jc w:val="right"/>
            </w:pPr>
            <w:r>
              <w:rPr>
                <w:sz w:val="16"/>
              </w:rPr>
              <w:t>21</w:t>
            </w:r>
          </w:p>
        </w:tc>
        <w:tc>
          <w:tcPr>
            <w:tcW w:type="dxa" w:w="1455"/>
          </w:tcPr>
          <w:p>
            <w:pPr>
              <w:spacing w:after="0"/>
              <w:jc w:val="right"/>
            </w:pPr>
            <w:r>
              <w:rPr>
                <w:sz w:val="16"/>
              </w:rPr>
              <w:t>1</w:t>
            </w:r>
          </w:p>
        </w:tc>
        <w:tc>
          <w:tcPr>
            <w:tcW w:type="dxa" w:w="1620"/>
          </w:tcPr>
          <w:p>
            <w:pPr>
              <w:spacing w:after="0"/>
              <w:jc w:val="right"/>
            </w:pPr>
            <w:r>
              <w:rPr>
                <w:sz w:val="16"/>
              </w:rPr>
              <w:t>3</w:t>
            </w:r>
          </w:p>
        </w:tc>
      </w:tr>
      <w:tr>
        <w:trPr>
          <w:cantSplit/>
        </w:trPr>
        <w:tc>
          <w:tcPr>
            <w:tcW w:type="dxa" w:w="2141"/>
          </w:tcPr>
          <w:p>
            <w:pPr>
              <w:spacing w:after="0"/>
              <w:jc w:val="left"/>
            </w:pPr>
            <w:r>
              <w:rPr>
                <w:sz w:val="16"/>
              </w:rPr>
              <w:t>Waterbury city</w:t>
            </w:r>
          </w:p>
        </w:tc>
        <w:tc>
          <w:tcPr>
            <w:tcW w:type="dxa" w:w="1620"/>
          </w:tcPr>
          <w:p>
            <w:pPr>
              <w:spacing w:after="0"/>
              <w:jc w:val="left"/>
            </w:pPr>
            <w:r>
              <w:rPr>
                <w:sz w:val="16"/>
              </w:rPr>
              <w:t>090091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Beacon Falls town</w:t>
            </w:r>
          </w:p>
        </w:tc>
        <w:tc>
          <w:tcPr>
            <w:tcW w:type="dxa" w:w="1620"/>
          </w:tcPr>
          <w:p>
            <w:pPr>
              <w:spacing w:after="0"/>
              <w:jc w:val="left"/>
            </w:pPr>
            <w:r>
              <w:rPr>
                <w:sz w:val="16"/>
              </w:rPr>
              <w:t>090072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Bethlehem town</w:t>
            </w:r>
          </w:p>
        </w:tc>
        <w:tc>
          <w:tcPr>
            <w:tcW w:type="dxa" w:w="1620"/>
          </w:tcPr>
          <w:p>
            <w:pPr>
              <w:spacing w:after="0"/>
              <w:jc w:val="left"/>
            </w:pPr>
            <w:r>
              <w:rPr>
                <w:sz w:val="16"/>
              </w:rPr>
              <w:t>090178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Cheshire town</w:t>
            </w:r>
          </w:p>
        </w:tc>
        <w:tc>
          <w:tcPr>
            <w:tcW w:type="dxa" w:w="1620"/>
          </w:tcPr>
          <w:p>
            <w:pPr>
              <w:spacing w:after="0"/>
              <w:jc w:val="left"/>
            </w:pPr>
            <w:r>
              <w:rPr>
                <w:sz w:val="16"/>
              </w:rPr>
              <w:t>090074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Middlebury town</w:t>
            </w:r>
          </w:p>
        </w:tc>
        <w:tc>
          <w:tcPr>
            <w:tcW w:type="dxa" w:w="1620"/>
          </w:tcPr>
          <w:p>
            <w:pPr>
              <w:spacing w:after="0"/>
              <w:jc w:val="left"/>
            </w:pPr>
            <w:r>
              <w:rPr>
                <w:sz w:val="16"/>
              </w:rPr>
              <w:t>090080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Oxford town</w:t>
            </w:r>
          </w:p>
        </w:tc>
        <w:tc>
          <w:tcPr>
            <w:tcW w:type="dxa" w:w="1620"/>
          </w:tcPr>
          <w:p>
            <w:pPr>
              <w:spacing w:after="0"/>
              <w:jc w:val="left"/>
            </w:pPr>
            <w:r>
              <w:rPr>
                <w:sz w:val="16"/>
              </w:rPr>
              <w:t>090150</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15</w:t>
            </w:r>
          </w:p>
        </w:tc>
        <w:tc>
          <w:tcPr>
            <w:tcW w:type="dxa" w:w="1455"/>
          </w:tcPr>
          <w:p>
            <w:pPr>
              <w:spacing w:after="0"/>
              <w:jc w:val="right"/>
            </w:pPr>
            <w:r>
              <w:rPr>
                <w:sz w:val="16"/>
              </w:rPr>
              <w:t>5</w:t>
            </w:r>
          </w:p>
        </w:tc>
        <w:tc>
          <w:tcPr>
            <w:tcW w:type="dxa" w:w="1455"/>
          </w:tcPr>
          <w:p>
            <w:pPr>
              <w:spacing w:after="0"/>
              <w:jc w:val="right"/>
            </w:pPr>
            <w:r>
              <w:rPr>
                <w:sz w:val="16"/>
              </w:rPr>
              <w:t>15</w:t>
            </w:r>
          </w:p>
        </w:tc>
        <w:tc>
          <w:tcPr>
            <w:tcW w:type="dxa" w:w="1455"/>
          </w:tcPr>
          <w:p>
            <w:pPr>
              <w:spacing w:after="0"/>
              <w:jc w:val="right"/>
            </w:pPr>
            <w:r>
              <w:rPr>
                <w:sz w:val="16"/>
              </w:rPr>
              <w:t>0</w:t>
            </w:r>
          </w:p>
        </w:tc>
        <w:tc>
          <w:tcPr>
            <w:tcW w:type="dxa" w:w="1620"/>
          </w:tcPr>
          <w:p>
            <w:pPr>
              <w:spacing w:after="0"/>
              <w:jc w:val="right"/>
            </w:pPr>
            <w:r>
              <w:rPr>
                <w:sz w:val="16"/>
              </w:rPr>
              <w:t>7</w:t>
            </w:r>
          </w:p>
        </w:tc>
      </w:tr>
      <w:tr>
        <w:trPr>
          <w:cantSplit/>
        </w:trPr>
        <w:tc>
          <w:tcPr>
            <w:tcW w:type="dxa" w:w="2141"/>
          </w:tcPr>
          <w:p>
            <w:pPr>
              <w:spacing w:after="0"/>
              <w:jc w:val="left"/>
            </w:pPr>
            <w:r>
              <w:rPr>
                <w:sz w:val="16"/>
              </w:rPr>
              <w:t>Plymouth town</w:t>
            </w:r>
          </w:p>
        </w:tc>
        <w:tc>
          <w:tcPr>
            <w:tcW w:type="dxa" w:w="1620"/>
          </w:tcPr>
          <w:p>
            <w:pPr>
              <w:spacing w:after="0"/>
              <w:jc w:val="left"/>
            </w:pPr>
            <w:r>
              <w:rPr>
                <w:sz w:val="16"/>
              </w:rPr>
              <w:t>090138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Prospect town</w:t>
            </w:r>
          </w:p>
        </w:tc>
        <w:tc>
          <w:tcPr>
            <w:tcW w:type="dxa" w:w="1620"/>
          </w:tcPr>
          <w:p>
            <w:pPr>
              <w:spacing w:after="0"/>
              <w:jc w:val="left"/>
            </w:pPr>
            <w:r>
              <w:rPr>
                <w:sz w:val="16"/>
              </w:rPr>
              <w:t>090151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Seymour town</w:t>
            </w:r>
          </w:p>
        </w:tc>
        <w:tc>
          <w:tcPr>
            <w:tcW w:type="dxa" w:w="1620"/>
          </w:tcPr>
          <w:p>
            <w:pPr>
              <w:spacing w:after="0"/>
              <w:jc w:val="left"/>
            </w:pPr>
            <w:r>
              <w:rPr>
                <w:sz w:val="16"/>
              </w:rPr>
              <w:t>090088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Southbury town</w:t>
            </w:r>
          </w:p>
        </w:tc>
        <w:tc>
          <w:tcPr>
            <w:tcW w:type="dxa" w:w="1620"/>
          </w:tcPr>
          <w:p>
            <w:pPr>
              <w:spacing w:after="0"/>
              <w:jc w:val="left"/>
            </w:pPr>
            <w:r>
              <w:rPr>
                <w:sz w:val="16"/>
              </w:rPr>
              <w:t>090089</w:t>
            </w:r>
          </w:p>
        </w:tc>
        <w:tc>
          <w:tcPr>
            <w:tcW w:type="dxa" w:w="1455"/>
          </w:tcPr>
          <w:p>
            <w:pPr>
              <w:spacing w:after="0"/>
              <w:jc w:val="right"/>
            </w:pPr>
            <w:r>
              <w:rPr>
                <w:sz w:val="16"/>
              </w:rPr>
              <w:t>3</w:t>
            </w:r>
          </w:p>
        </w:tc>
        <w:tc>
          <w:tcPr>
            <w:tcW w:type="dxa" w:w="1455"/>
          </w:tcPr>
          <w:p>
            <w:pPr>
              <w:spacing w:after="0"/>
              <w:jc w:val="right"/>
            </w:pPr>
            <w:r>
              <w:rPr>
                <w:sz w:val="16"/>
              </w:rPr>
              <w:t>8</w:t>
            </w:r>
          </w:p>
        </w:tc>
        <w:tc>
          <w:tcPr>
            <w:tcW w:type="dxa" w:w="1455"/>
          </w:tcPr>
          <w:p>
            <w:pPr>
              <w:spacing w:after="0"/>
              <w:jc w:val="right"/>
            </w:pPr>
            <w:r>
              <w:rPr>
                <w:sz w:val="16"/>
              </w:rPr>
              <w:t>18</w:t>
            </w:r>
          </w:p>
        </w:tc>
        <w:tc>
          <w:tcPr>
            <w:tcW w:type="dxa" w:w="1455"/>
          </w:tcPr>
          <w:p>
            <w:pPr>
              <w:spacing w:after="0"/>
              <w:jc w:val="right"/>
            </w:pPr>
            <w:r>
              <w:rPr>
                <w:sz w:val="16"/>
              </w:rPr>
              <w:t>7</w:t>
            </w:r>
          </w:p>
        </w:tc>
        <w:tc>
          <w:tcPr>
            <w:tcW w:type="dxa" w:w="1455"/>
          </w:tcPr>
          <w:p>
            <w:pPr>
              <w:spacing w:after="0"/>
              <w:jc w:val="right"/>
            </w:pPr>
            <w:r>
              <w:rPr>
                <w:sz w:val="16"/>
              </w:rPr>
              <w:t>19</w:t>
            </w:r>
          </w:p>
        </w:tc>
        <w:tc>
          <w:tcPr>
            <w:tcW w:type="dxa" w:w="1455"/>
          </w:tcPr>
          <w:p>
            <w:pPr>
              <w:spacing w:after="0"/>
              <w:jc w:val="right"/>
            </w:pPr>
            <w:r>
              <w:rPr>
                <w:sz w:val="16"/>
              </w:rPr>
              <w:t>1</w:t>
            </w:r>
          </w:p>
        </w:tc>
        <w:tc>
          <w:tcPr>
            <w:tcW w:type="dxa" w:w="1620"/>
          </w:tcPr>
          <w:p>
            <w:pPr>
              <w:spacing w:after="0"/>
              <w:jc w:val="right"/>
            </w:pPr>
            <w:r>
              <w:rPr>
                <w:sz w:val="16"/>
              </w:rPr>
              <w:t>7</w:t>
            </w:r>
          </w:p>
        </w:tc>
      </w:tr>
      <w:tr>
        <w:trPr>
          <w:cantSplit/>
        </w:trPr>
        <w:tc>
          <w:tcPr>
            <w:tcW w:type="dxa" w:w="2141"/>
          </w:tcPr>
          <w:p>
            <w:pPr>
              <w:spacing w:after="0"/>
              <w:jc w:val="left"/>
            </w:pPr>
            <w:r>
              <w:rPr>
                <w:sz w:val="16"/>
              </w:rPr>
              <w:t>Thomaston town</w:t>
            </w:r>
          </w:p>
        </w:tc>
        <w:tc>
          <w:tcPr>
            <w:tcW w:type="dxa" w:w="1620"/>
          </w:tcPr>
          <w:p>
            <w:pPr>
              <w:spacing w:after="0"/>
              <w:jc w:val="left"/>
            </w:pPr>
            <w:r>
              <w:rPr>
                <w:sz w:val="16"/>
              </w:rPr>
              <w:t>090055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Watertown town</w:t>
            </w:r>
          </w:p>
        </w:tc>
        <w:tc>
          <w:tcPr>
            <w:tcW w:type="dxa" w:w="1620"/>
          </w:tcPr>
          <w:p>
            <w:pPr>
              <w:spacing w:after="0"/>
              <w:jc w:val="left"/>
            </w:pPr>
            <w:r>
              <w:rPr>
                <w:sz w:val="16"/>
              </w:rPr>
              <w:t>090058</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Wolcott town</w:t>
            </w:r>
          </w:p>
        </w:tc>
        <w:tc>
          <w:tcPr>
            <w:tcW w:type="dxa" w:w="1620"/>
          </w:tcPr>
          <w:p>
            <w:pPr>
              <w:spacing w:after="0"/>
              <w:jc w:val="left"/>
            </w:pPr>
            <w:r>
              <w:rPr>
                <w:sz w:val="16"/>
              </w:rPr>
              <w:t>090093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Woodbury town</w:t>
            </w:r>
          </w:p>
        </w:tc>
        <w:tc>
          <w:tcPr>
            <w:tcW w:type="dxa" w:w="1620"/>
          </w:tcPr>
          <w:p>
            <w:pPr>
              <w:spacing w:after="0"/>
              <w:jc w:val="left"/>
            </w:pPr>
            <w:r>
              <w:rPr>
                <w:sz w:val="16"/>
              </w:rPr>
              <w:t>090133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22</w:t>
            </w:r>
          </w:p>
        </w:tc>
        <w:tc>
          <w:tcPr>
            <w:tcW w:type="dxa" w:w="1496"/>
          </w:tcPr>
          <w:p>
            <w:pPr>
              <w:spacing w:after="0"/>
              <w:jc w:val="right"/>
            </w:pPr>
            <w:r>
              <w:rPr>
                <w:sz w:val="16"/>
              </w:rPr>
              <w:t>88</w:t>
            </w:r>
          </w:p>
        </w:tc>
        <w:tc>
          <w:tcPr>
            <w:tcW w:type="dxa" w:w="1496"/>
          </w:tcPr>
          <w:p>
            <w:pPr>
              <w:spacing w:after="0"/>
              <w:jc w:val="right"/>
            </w:pPr>
            <w:r>
              <w:rPr>
                <w:sz w:val="16"/>
              </w:rPr>
              <w:t>20</w:t>
            </w:r>
          </w:p>
        </w:tc>
        <w:tc>
          <w:tcPr>
            <w:tcW w:type="dxa" w:w="1496"/>
          </w:tcPr>
          <w:p>
            <w:pPr>
              <w:spacing w:after="0"/>
              <w:jc w:val="right"/>
            </w:pPr>
            <w:r>
              <w:rPr>
                <w:sz w:val="16"/>
              </w:rPr>
              <w:t>90</w:t>
            </w:r>
          </w:p>
        </w:tc>
        <w:tc>
          <w:tcPr>
            <w:tcW w:type="dxa" w:w="1496"/>
          </w:tcPr>
          <w:p>
            <w:pPr>
              <w:spacing w:after="0"/>
              <w:jc w:val="right"/>
            </w:pPr>
            <w:r>
              <w:rPr>
                <w:sz w:val="16"/>
              </w:rPr>
              <w:t>2</w:t>
            </w:r>
          </w:p>
        </w:tc>
        <w:tc>
          <w:tcPr>
            <w:tcW w:type="dxa" w:w="1665"/>
          </w:tcPr>
          <w:p>
            <w:pPr>
              <w:spacing w:after="0"/>
              <w:jc w:val="right"/>
            </w:pPr>
            <w:r>
              <w:rPr>
                <w:sz w:val="16"/>
              </w:rPr>
              <w:t>26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17</w:t>
            </w:r>
          </w:p>
        </w:tc>
        <w:tc>
          <w:tcPr>
            <w:tcW w:type="dxa" w:w="1496"/>
          </w:tcPr>
          <w:p>
            <w:pPr>
              <w:spacing w:after="0"/>
              <w:jc w:val="right"/>
            </w:pPr>
            <w:r>
              <w:rPr>
                <w:sz w:val="16"/>
              </w:rPr>
              <w:t>5</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109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Naugatuck Valley Planning Region, CT: risk-assessment baseline packet, release 2026-10 (data as of 2026-09-30; Planning region FIPS 09140). Automated baseline. </w:t>
      </w:r>
      <w:hyperlink r:id="rId15">
        <w:r>
          <w:rPr>
            <w:color w:val="1F4E99"/>
            <w:sz w:val="17"/>
            <w:u w:val="single"/>
          </w:rPr>
          <w:t>https://hazardplain.org/ct/09140/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hazard-plain_2026-10_CT_09140.docx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Naugatuck Valley Planning Region, CT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t/0914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Naugatuck Valley Planning Region, CT: Risk-assessment baseline packet</dc:title>
  <dc:subject>Hazard Plain release 2026-10, as of 2026-09-30. Automated baseline</dc:subject>
  <dc:creator>Hazard Plain</dc:creator>
  <cp:keywords>Hazard Plain; hazard mitigation; risk assessment; 09140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