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Independence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2028-11-13</w:t>
      </w:r>
    </w:p>
    <w:p>
      <w:pPr>
        <w:keepNext/>
        <w:spacing w:after="40" w:before="0"/>
      </w:pPr>
      <w:r>
        <w:rPr>
          <w:b/>
        </w:rPr>
        <w:t xml:space="preserve">Plan: </w:t>
      </w:r>
      <w:r>
        <w:rPr/>
        <w:t>Independence County (FEMA plan 109140)</w:t>
      </w:r>
    </w:p>
    <w:p>
      <w:pPr>
        <w:keepNext/>
        <w:spacing w:after="40" w:before="0"/>
      </w:pPr>
      <w:r>
        <w:rPr>
          <w:b/>
        </w:rPr>
        <w:t xml:space="preserve">Approved: </w:t>
      </w:r>
      <w:r>
        <w:rPr/>
        <w:t>2023-11-14</w:t>
      </w:r>
    </w:p>
    <w:p>
      <w:pPr>
        <w:keepNext/>
        <w:spacing w:after="40" w:before="0"/>
      </w:pPr>
      <w:r>
        <w:rPr>
          <w:b/>
        </w:rPr>
        <w:t xml:space="preserve">Expires: </w:t>
      </w:r>
      <w:r>
        <w:rPr/>
        <w:t>2028-11-13</w:t>
      </w:r>
    </w:p>
    <w:p>
      <w:pPr>
        <w:keepNext/>
        <w:spacing w:after="40" w:before="0"/>
      </w:pPr>
      <w:r>
        <w:rPr>
          <w:b/>
        </w:rPr>
        <w:t xml:space="preserve">As of: </w:t>
      </w:r>
      <w:r>
        <w:rPr/>
        <w:t>2026-09-28</w:t>
      </w:r>
    </w:p>
    <w:p>
      <w:pPr>
        <w:keepNext/>
        <w:spacing w:after="40" w:before="0"/>
      </w:pPr>
      <w:r>
        <w:rPr>
          <w:b/>
        </w:rPr>
        <w:t xml:space="preserve">Days: </w:t>
      </w:r>
      <w:r>
        <w:rPr/>
        <w:t>777 days to expiry</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EM-3627-AR, DR-4865-AR, EM-3636-AR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4 (44 CFR 77.2); any definition: 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96"/>
        <w:gridCol w:w="1751"/>
        <w:gridCol w:w="1869"/>
        <w:gridCol w:w="2352"/>
        <w:gridCol w:w="1212"/>
        <w:gridCol w:w="1037"/>
        <w:gridCol w:w="839"/>
        <w:gridCol w:w="1411"/>
        <w:gridCol w:w="1945"/>
      </w:tblGrid>
      <w:tr>
        <w:trPr>
          <w:cantSplit/>
          <w:tblHeader/>
        </w:trPr>
        <w:tc>
          <w:tcPr>
            <w:tcW w:type="dxa" w:w="1696"/>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869"/>
            <w:shd w:val="clear" w:color="auto" w:fill="E8E8E8"/>
          </w:tcPr>
          <w:p>
            <w:pPr>
              <w:spacing w:after="0"/>
              <w:jc w:val="left"/>
            </w:pPr>
            <w:r>
              <w:rPr>
                <w:b/>
                <w:sz w:val="16"/>
              </w:rPr>
              <w:t>Status</w:t>
            </w:r>
          </w:p>
        </w:tc>
        <w:tc>
          <w:tcPr>
            <w:tcW w:type="dxa" w:w="2352"/>
            <w:shd w:val="clear" w:color="auto" w:fill="E8E8E8"/>
          </w:tcPr>
          <w:p>
            <w:pPr>
              <w:spacing w:after="0"/>
              <w:jc w:val="left"/>
            </w:pPr>
            <w:r>
              <w:rPr>
                <w:b/>
                <w:sz w:val="16"/>
              </w:rPr>
              <w:t>Plan</w:t>
            </w:r>
          </w:p>
        </w:tc>
        <w:tc>
          <w:tcPr>
            <w:tcW w:type="dxa" w:w="121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1"/>
            <w:shd w:val="clear" w:color="auto" w:fill="E8E8E8"/>
          </w:tcPr>
          <w:p>
            <w:pPr>
              <w:spacing w:after="0"/>
              <w:jc w:val="left"/>
            </w:pPr>
            <w:r>
              <w:rPr>
                <w:b/>
                <w:sz w:val="16"/>
              </w:rPr>
              <w:t>Update underway</w:t>
            </w:r>
          </w:p>
        </w:tc>
        <w:tc>
          <w:tcPr>
            <w:tcW w:type="dxa" w:w="1945"/>
            <w:shd w:val="clear" w:color="auto" w:fill="E8E8E8"/>
          </w:tcPr>
          <w:p>
            <w:pPr>
              <w:spacing w:after="0"/>
              <w:jc w:val="left"/>
            </w:pPr>
            <w:r>
              <w:rPr>
                <w:b/>
                <w:sz w:val="16"/>
              </w:rPr>
              <w:t>Notes</w:t>
            </w:r>
          </w:p>
        </w:tc>
      </w:tr>
      <w:tr>
        <w:trPr>
          <w:cantSplit/>
        </w:trPr>
        <w:tc>
          <w:tcPr>
            <w:tcW w:type="dxa" w:w="1696"/>
          </w:tcPr>
          <w:p>
            <w:pPr>
              <w:spacing w:after="0"/>
              <w:jc w:val="left"/>
            </w:pPr>
            <w:r>
              <w:rPr>
                <w:sz w:val="16"/>
              </w:rPr>
              <w:t>Independence County</w:t>
            </w:r>
          </w:p>
        </w:tc>
        <w:tc>
          <w:tcPr>
            <w:tcW w:type="dxa" w:w="1751"/>
          </w:tcPr>
          <w:p>
            <w:pPr>
              <w:spacing w:after="0"/>
              <w:jc w:val="left"/>
            </w:pPr>
            <w:r>
              <w:rPr>
                <w:sz w:val="16"/>
              </w:rPr>
              <w:t>County</w:t>
            </w:r>
          </w:p>
        </w:tc>
        <w:tc>
          <w:tcPr>
            <w:tcW w:type="dxa" w:w="1869"/>
          </w:tcPr>
          <w:p>
            <w:pPr>
              <w:spacing w:after="0"/>
              <w:jc w:val="left"/>
            </w:pPr>
            <w:r>
              <w:rPr>
                <w:sz w:val="16"/>
              </w:rPr>
              <w:t>Approved, expires 2028-11-13</w:t>
            </w:r>
          </w:p>
        </w:tc>
        <w:tc>
          <w:tcPr>
            <w:tcW w:type="dxa" w:w="2352"/>
          </w:tcPr>
          <w:p>
            <w:pPr>
              <w:spacing w:after="0"/>
              <w:jc w:val="left"/>
            </w:pPr>
            <w:r>
              <w:rPr>
                <w:sz w:val="16"/>
              </w:rPr>
              <w:t>Independence County (FEMA plan 109140)</w:t>
            </w:r>
          </w:p>
        </w:tc>
        <w:tc>
          <w:tcPr>
            <w:tcW w:type="dxa" w:w="1212"/>
          </w:tcPr>
          <w:p>
            <w:pPr>
              <w:spacing w:after="0"/>
              <w:jc w:val="left"/>
            </w:pPr>
            <w:r>
              <w:rPr>
                <w:sz w:val="16"/>
              </w:rPr>
              <w:t>2023-11-14</w:t>
            </w:r>
          </w:p>
        </w:tc>
        <w:tc>
          <w:tcPr>
            <w:tcW w:type="dxa" w:w="1037"/>
          </w:tcPr>
          <w:p>
            <w:pPr>
              <w:spacing w:after="0"/>
              <w:jc w:val="left"/>
            </w:pPr>
            <w:r>
              <w:rPr>
                <w:sz w:val="16"/>
              </w:rPr>
              <w:t>2028-11-13</w:t>
            </w:r>
          </w:p>
        </w:tc>
        <w:tc>
          <w:tcPr>
            <w:tcW w:type="dxa" w:w="839"/>
          </w:tcPr>
          <w:p>
            <w:pPr>
              <w:spacing w:after="0"/>
              <w:jc w:val="right"/>
            </w:pPr>
            <w:r>
              <w:rPr>
                <w:sz w:val="16"/>
              </w:rPr>
              <w:t>777</w:t>
            </w:r>
          </w:p>
        </w:tc>
        <w:tc>
          <w:tcPr>
            <w:tcW w:type="dxa" w:w="1411"/>
          </w:tcPr>
          <w:p>
            <w:pPr>
              <w:spacing w:after="0"/>
              <w:jc w:val="left"/>
            </w:pPr>
          </w:p>
        </w:tc>
        <w:tc>
          <w:tcPr>
            <w:tcW w:type="dxa" w:w="1945"/>
          </w:tcPr>
          <w:p>
            <w:pPr>
              <w:spacing w:after="0"/>
              <w:jc w:val="left"/>
            </w:pPr>
          </w:p>
        </w:tc>
      </w:tr>
      <w:tr>
        <w:trPr>
          <w:cantSplit/>
        </w:trPr>
        <w:tc>
          <w:tcPr>
            <w:tcW w:type="dxa" w:w="1696"/>
          </w:tcPr>
          <w:p>
            <w:pPr>
              <w:spacing w:after="0"/>
              <w:jc w:val="left"/>
            </w:pPr>
            <w:r>
              <w:rPr>
                <w:sz w:val="16"/>
              </w:rPr>
              <w:t>Batesville city</w:t>
            </w:r>
          </w:p>
        </w:tc>
        <w:tc>
          <w:tcPr>
            <w:tcW w:type="dxa" w:w="1751"/>
          </w:tcPr>
          <w:p>
            <w:pPr>
              <w:spacing w:after="0"/>
              <w:jc w:val="left"/>
            </w:pPr>
            <w:r>
              <w:rPr>
                <w:sz w:val="16"/>
              </w:rPr>
              <w:t>City</w:t>
            </w:r>
          </w:p>
        </w:tc>
        <w:tc>
          <w:tcPr>
            <w:tcW w:type="dxa" w:w="1869"/>
          </w:tcPr>
          <w:p>
            <w:pPr>
              <w:spacing w:after="0"/>
              <w:jc w:val="left"/>
            </w:pPr>
            <w:r>
              <w:rPr>
                <w:sz w:val="16"/>
              </w:rPr>
              <w:t>Approved, expires 2028-11-13</w:t>
            </w:r>
          </w:p>
        </w:tc>
        <w:tc>
          <w:tcPr>
            <w:tcW w:type="dxa" w:w="2352"/>
          </w:tcPr>
          <w:p>
            <w:pPr>
              <w:spacing w:after="0"/>
              <w:jc w:val="left"/>
            </w:pPr>
            <w:r>
              <w:rPr>
                <w:sz w:val="16"/>
              </w:rPr>
              <w:t>Independence County (FEMA plan 109140)</w:t>
            </w:r>
          </w:p>
        </w:tc>
        <w:tc>
          <w:tcPr>
            <w:tcW w:type="dxa" w:w="1212"/>
          </w:tcPr>
          <w:p>
            <w:pPr>
              <w:spacing w:after="0"/>
              <w:jc w:val="left"/>
            </w:pPr>
            <w:r>
              <w:rPr>
                <w:sz w:val="16"/>
              </w:rPr>
              <w:t>2023-11-14</w:t>
            </w:r>
          </w:p>
        </w:tc>
        <w:tc>
          <w:tcPr>
            <w:tcW w:type="dxa" w:w="1037"/>
          </w:tcPr>
          <w:p>
            <w:pPr>
              <w:spacing w:after="0"/>
              <w:jc w:val="left"/>
            </w:pPr>
            <w:r>
              <w:rPr>
                <w:sz w:val="16"/>
              </w:rPr>
              <w:t>2028-11-13</w:t>
            </w:r>
          </w:p>
        </w:tc>
        <w:tc>
          <w:tcPr>
            <w:tcW w:type="dxa" w:w="839"/>
          </w:tcPr>
          <w:p>
            <w:pPr>
              <w:spacing w:after="0"/>
              <w:jc w:val="right"/>
            </w:pPr>
            <w:r>
              <w:rPr>
                <w:sz w:val="16"/>
              </w:rPr>
              <w:t>777</w:t>
            </w:r>
          </w:p>
        </w:tc>
        <w:tc>
          <w:tcPr>
            <w:tcW w:type="dxa" w:w="1411"/>
          </w:tcPr>
          <w:p>
            <w:pPr>
              <w:spacing w:after="0"/>
              <w:jc w:val="left"/>
            </w:pPr>
          </w:p>
        </w:tc>
        <w:tc>
          <w:tcPr>
            <w:tcW w:type="dxa" w:w="1945"/>
          </w:tcPr>
          <w:p>
            <w:pPr>
              <w:spacing w:after="0"/>
              <w:jc w:val="left"/>
            </w:pPr>
          </w:p>
        </w:tc>
      </w:tr>
      <w:tr>
        <w:trPr>
          <w:cantSplit/>
        </w:trPr>
        <w:tc>
          <w:tcPr>
            <w:tcW w:type="dxa" w:w="1696"/>
          </w:tcPr>
          <w:p>
            <w:pPr>
              <w:spacing w:after="0"/>
              <w:jc w:val="left"/>
            </w:pPr>
            <w:r>
              <w:rPr>
                <w:sz w:val="16"/>
              </w:rPr>
              <w:t>Cave City city</w:t>
            </w:r>
          </w:p>
        </w:tc>
        <w:tc>
          <w:tcPr>
            <w:tcW w:type="dxa" w:w="1751"/>
          </w:tcPr>
          <w:p>
            <w:pPr>
              <w:spacing w:after="0"/>
              <w:jc w:val="left"/>
            </w:pPr>
            <w:r>
              <w:rPr>
                <w:sz w:val="16"/>
              </w:rPr>
              <w:t>City</w:t>
            </w:r>
          </w:p>
        </w:tc>
        <w:tc>
          <w:tcPr>
            <w:tcW w:type="dxa" w:w="1869"/>
          </w:tcPr>
          <w:p>
            <w:pPr>
              <w:spacing w:after="0"/>
              <w:jc w:val="left"/>
            </w:pPr>
            <w:r>
              <w:rPr>
                <w:sz w:val="16"/>
              </w:rPr>
              <w:t>Approved, expires 2030-05-14</w:t>
            </w:r>
          </w:p>
        </w:tc>
        <w:tc>
          <w:tcPr>
            <w:tcW w:type="dxa" w:w="2352"/>
          </w:tcPr>
          <w:p>
            <w:pPr>
              <w:spacing w:after="0"/>
              <w:jc w:val="left"/>
            </w:pPr>
            <w:r>
              <w:rPr>
                <w:sz w:val="16"/>
              </w:rPr>
              <w:t>Sharp County (FEMA plan 109400)</w:t>
            </w:r>
          </w:p>
        </w:tc>
        <w:tc>
          <w:tcPr>
            <w:tcW w:type="dxa" w:w="1212"/>
          </w:tcPr>
          <w:p>
            <w:pPr>
              <w:spacing w:after="0"/>
              <w:jc w:val="left"/>
            </w:pPr>
            <w:r>
              <w:rPr>
                <w:sz w:val="16"/>
              </w:rPr>
              <w:t>2025-05-15</w:t>
            </w:r>
          </w:p>
        </w:tc>
        <w:tc>
          <w:tcPr>
            <w:tcW w:type="dxa" w:w="1037"/>
          </w:tcPr>
          <w:p>
            <w:pPr>
              <w:spacing w:after="0"/>
              <w:jc w:val="left"/>
            </w:pPr>
            <w:r>
              <w:rPr>
                <w:sz w:val="16"/>
              </w:rPr>
              <w:t>2030-05-14</w:t>
            </w:r>
          </w:p>
        </w:tc>
        <w:tc>
          <w:tcPr>
            <w:tcW w:type="dxa" w:w="839"/>
          </w:tcPr>
          <w:p>
            <w:pPr>
              <w:spacing w:after="0"/>
              <w:jc w:val="right"/>
            </w:pPr>
            <w:r>
              <w:rPr>
                <w:sz w:val="16"/>
              </w:rPr>
              <w:t>1,324</w:t>
            </w:r>
          </w:p>
        </w:tc>
        <w:tc>
          <w:tcPr>
            <w:tcW w:type="dxa" w:w="1411"/>
          </w:tcPr>
          <w:p>
            <w:pPr>
              <w:spacing w:after="0"/>
              <w:jc w:val="left"/>
            </w:pPr>
          </w:p>
        </w:tc>
        <w:tc>
          <w:tcPr>
            <w:tcW w:type="dxa" w:w="1945"/>
          </w:tcPr>
          <w:p>
            <w:pPr>
              <w:spacing w:after="0"/>
              <w:jc w:val="left"/>
            </w:pPr>
            <w:r>
              <w:rPr>
                <w:sz w:val="16"/>
              </w:rPr>
              <w:t>Also approved under plan 109140 (Independence County, expires 2028-11-13). FEMA's plan status map shows one plan per jurisdiction and may show one of these; this packet uses the approved plan that expires last. member approved 2025-05-14</w:t>
            </w:r>
          </w:p>
        </w:tc>
      </w:tr>
      <w:tr>
        <w:trPr>
          <w:cantSplit/>
        </w:trPr>
        <w:tc>
          <w:tcPr>
            <w:tcW w:type="dxa" w:w="1696"/>
          </w:tcPr>
          <w:p>
            <w:pPr>
              <w:spacing w:after="0"/>
              <w:jc w:val="left"/>
            </w:pPr>
            <w:r>
              <w:rPr>
                <w:sz w:val="16"/>
              </w:rPr>
              <w:t>Cushman city</w:t>
            </w:r>
          </w:p>
        </w:tc>
        <w:tc>
          <w:tcPr>
            <w:tcW w:type="dxa" w:w="1751"/>
          </w:tcPr>
          <w:p>
            <w:pPr>
              <w:spacing w:after="0"/>
              <w:jc w:val="left"/>
            </w:pPr>
            <w:r>
              <w:rPr>
                <w:sz w:val="16"/>
              </w:rPr>
              <w:t>City</w:t>
            </w:r>
          </w:p>
        </w:tc>
        <w:tc>
          <w:tcPr>
            <w:tcW w:type="dxa" w:w="1869"/>
          </w:tcPr>
          <w:p>
            <w:pPr>
              <w:spacing w:after="0"/>
              <w:jc w:val="left"/>
            </w:pPr>
            <w:r>
              <w:rPr>
                <w:sz w:val="16"/>
              </w:rPr>
              <w:t>Approved, expires 2028-11-13</w:t>
            </w:r>
          </w:p>
        </w:tc>
        <w:tc>
          <w:tcPr>
            <w:tcW w:type="dxa" w:w="2352"/>
          </w:tcPr>
          <w:p>
            <w:pPr>
              <w:spacing w:after="0"/>
              <w:jc w:val="left"/>
            </w:pPr>
            <w:r>
              <w:rPr>
                <w:sz w:val="16"/>
              </w:rPr>
              <w:t>Independence County (FEMA plan 109140)</w:t>
            </w:r>
          </w:p>
        </w:tc>
        <w:tc>
          <w:tcPr>
            <w:tcW w:type="dxa" w:w="1212"/>
          </w:tcPr>
          <w:p>
            <w:pPr>
              <w:spacing w:after="0"/>
              <w:jc w:val="left"/>
            </w:pPr>
            <w:r>
              <w:rPr>
                <w:sz w:val="16"/>
              </w:rPr>
              <w:t>2023-11-14</w:t>
            </w:r>
          </w:p>
        </w:tc>
        <w:tc>
          <w:tcPr>
            <w:tcW w:type="dxa" w:w="1037"/>
          </w:tcPr>
          <w:p>
            <w:pPr>
              <w:spacing w:after="0"/>
              <w:jc w:val="left"/>
            </w:pPr>
            <w:r>
              <w:rPr>
                <w:sz w:val="16"/>
              </w:rPr>
              <w:t>2028-11-13</w:t>
            </w:r>
          </w:p>
        </w:tc>
        <w:tc>
          <w:tcPr>
            <w:tcW w:type="dxa" w:w="839"/>
          </w:tcPr>
          <w:p>
            <w:pPr>
              <w:spacing w:after="0"/>
              <w:jc w:val="right"/>
            </w:pPr>
            <w:r>
              <w:rPr>
                <w:sz w:val="16"/>
              </w:rPr>
              <w:t>777</w:t>
            </w:r>
          </w:p>
        </w:tc>
        <w:tc>
          <w:tcPr>
            <w:tcW w:type="dxa" w:w="1411"/>
          </w:tcPr>
          <w:p>
            <w:pPr>
              <w:spacing w:after="0"/>
              <w:jc w:val="left"/>
            </w:pPr>
          </w:p>
        </w:tc>
        <w:tc>
          <w:tcPr>
            <w:tcW w:type="dxa" w:w="1945"/>
          </w:tcPr>
          <w:p>
            <w:pPr>
              <w:spacing w:after="0"/>
              <w:jc w:val="left"/>
            </w:pPr>
          </w:p>
        </w:tc>
      </w:tr>
      <w:tr>
        <w:trPr>
          <w:cantSplit/>
        </w:trPr>
        <w:tc>
          <w:tcPr>
            <w:tcW w:type="dxa" w:w="1696"/>
          </w:tcPr>
          <w:p>
            <w:pPr>
              <w:spacing w:after="0"/>
              <w:jc w:val="left"/>
            </w:pPr>
            <w:r>
              <w:rPr>
                <w:sz w:val="16"/>
              </w:rPr>
              <w:t>Magness town</w:t>
            </w:r>
          </w:p>
        </w:tc>
        <w:tc>
          <w:tcPr>
            <w:tcW w:type="dxa" w:w="1751"/>
          </w:tcPr>
          <w:p>
            <w:pPr>
              <w:spacing w:after="0"/>
              <w:jc w:val="left"/>
            </w:pPr>
            <w:r>
              <w:rPr>
                <w:sz w:val="16"/>
              </w:rPr>
              <w:t>Town</w:t>
            </w:r>
          </w:p>
        </w:tc>
        <w:tc>
          <w:tcPr>
            <w:tcW w:type="dxa" w:w="1869"/>
          </w:tcPr>
          <w:p>
            <w:pPr>
              <w:spacing w:after="0"/>
              <w:jc w:val="left"/>
            </w:pPr>
            <w:r>
              <w:rPr>
                <w:sz w:val="16"/>
              </w:rPr>
              <w:t>Approved, expires 2028-11-13</w:t>
            </w:r>
          </w:p>
        </w:tc>
        <w:tc>
          <w:tcPr>
            <w:tcW w:type="dxa" w:w="2352"/>
          </w:tcPr>
          <w:p>
            <w:pPr>
              <w:spacing w:after="0"/>
              <w:jc w:val="left"/>
            </w:pPr>
            <w:r>
              <w:rPr>
                <w:sz w:val="16"/>
              </w:rPr>
              <w:t>Independence County (FEMA plan 109140)</w:t>
            </w:r>
          </w:p>
        </w:tc>
        <w:tc>
          <w:tcPr>
            <w:tcW w:type="dxa" w:w="1212"/>
          </w:tcPr>
          <w:p>
            <w:pPr>
              <w:spacing w:after="0"/>
              <w:jc w:val="left"/>
            </w:pPr>
            <w:r>
              <w:rPr>
                <w:sz w:val="16"/>
              </w:rPr>
              <w:t>2023-11-14</w:t>
            </w:r>
          </w:p>
        </w:tc>
        <w:tc>
          <w:tcPr>
            <w:tcW w:type="dxa" w:w="1037"/>
          </w:tcPr>
          <w:p>
            <w:pPr>
              <w:spacing w:after="0"/>
              <w:jc w:val="left"/>
            </w:pPr>
            <w:r>
              <w:rPr>
                <w:sz w:val="16"/>
              </w:rPr>
              <w:t>2028-11-13</w:t>
            </w:r>
          </w:p>
        </w:tc>
        <w:tc>
          <w:tcPr>
            <w:tcW w:type="dxa" w:w="839"/>
          </w:tcPr>
          <w:p>
            <w:pPr>
              <w:spacing w:after="0"/>
              <w:jc w:val="right"/>
            </w:pPr>
            <w:r>
              <w:rPr>
                <w:sz w:val="16"/>
              </w:rPr>
              <w:t>777</w:t>
            </w:r>
          </w:p>
        </w:tc>
        <w:tc>
          <w:tcPr>
            <w:tcW w:type="dxa" w:w="1411"/>
          </w:tcPr>
          <w:p>
            <w:pPr>
              <w:spacing w:after="0"/>
              <w:jc w:val="left"/>
            </w:pPr>
          </w:p>
        </w:tc>
        <w:tc>
          <w:tcPr>
            <w:tcW w:type="dxa" w:w="1945"/>
          </w:tcPr>
          <w:p>
            <w:pPr>
              <w:spacing w:after="0"/>
              <w:jc w:val="left"/>
            </w:pPr>
          </w:p>
        </w:tc>
      </w:tr>
      <w:tr>
        <w:trPr>
          <w:cantSplit/>
        </w:trPr>
        <w:tc>
          <w:tcPr>
            <w:tcW w:type="dxa" w:w="1696"/>
          </w:tcPr>
          <w:p>
            <w:pPr>
              <w:spacing w:after="0"/>
              <w:jc w:val="left"/>
            </w:pPr>
            <w:r>
              <w:rPr>
                <w:sz w:val="16"/>
              </w:rPr>
              <w:t>Moorefield town</w:t>
            </w:r>
          </w:p>
        </w:tc>
        <w:tc>
          <w:tcPr>
            <w:tcW w:type="dxa" w:w="1751"/>
          </w:tcPr>
          <w:p>
            <w:pPr>
              <w:spacing w:after="0"/>
              <w:jc w:val="left"/>
            </w:pPr>
            <w:r>
              <w:rPr>
                <w:sz w:val="16"/>
              </w:rPr>
              <w:t>Town</w:t>
            </w:r>
          </w:p>
        </w:tc>
        <w:tc>
          <w:tcPr>
            <w:tcW w:type="dxa" w:w="1869"/>
          </w:tcPr>
          <w:p>
            <w:pPr>
              <w:spacing w:after="0"/>
              <w:jc w:val="left"/>
            </w:pPr>
            <w:r>
              <w:rPr>
                <w:sz w:val="16"/>
              </w:rPr>
              <w:t>Approved, expires 2028-11-13</w:t>
            </w:r>
          </w:p>
        </w:tc>
        <w:tc>
          <w:tcPr>
            <w:tcW w:type="dxa" w:w="2352"/>
          </w:tcPr>
          <w:p>
            <w:pPr>
              <w:spacing w:after="0"/>
              <w:jc w:val="left"/>
            </w:pPr>
            <w:r>
              <w:rPr>
                <w:sz w:val="16"/>
              </w:rPr>
              <w:t>Independence County (FEMA plan 109140)</w:t>
            </w:r>
          </w:p>
        </w:tc>
        <w:tc>
          <w:tcPr>
            <w:tcW w:type="dxa" w:w="1212"/>
          </w:tcPr>
          <w:p>
            <w:pPr>
              <w:spacing w:after="0"/>
              <w:jc w:val="left"/>
            </w:pPr>
            <w:r>
              <w:rPr>
                <w:sz w:val="16"/>
              </w:rPr>
              <w:t>2023-11-14</w:t>
            </w:r>
          </w:p>
        </w:tc>
        <w:tc>
          <w:tcPr>
            <w:tcW w:type="dxa" w:w="1037"/>
          </w:tcPr>
          <w:p>
            <w:pPr>
              <w:spacing w:after="0"/>
              <w:jc w:val="left"/>
            </w:pPr>
            <w:r>
              <w:rPr>
                <w:sz w:val="16"/>
              </w:rPr>
              <w:t>2028-11-13</w:t>
            </w:r>
          </w:p>
        </w:tc>
        <w:tc>
          <w:tcPr>
            <w:tcW w:type="dxa" w:w="839"/>
          </w:tcPr>
          <w:p>
            <w:pPr>
              <w:spacing w:after="0"/>
              <w:jc w:val="right"/>
            </w:pPr>
            <w:r>
              <w:rPr>
                <w:sz w:val="16"/>
              </w:rPr>
              <w:t>777</w:t>
            </w:r>
          </w:p>
        </w:tc>
        <w:tc>
          <w:tcPr>
            <w:tcW w:type="dxa" w:w="1411"/>
          </w:tcPr>
          <w:p>
            <w:pPr>
              <w:spacing w:after="0"/>
              <w:jc w:val="left"/>
            </w:pPr>
          </w:p>
        </w:tc>
        <w:tc>
          <w:tcPr>
            <w:tcW w:type="dxa" w:w="1945"/>
          </w:tcPr>
          <w:p>
            <w:pPr>
              <w:spacing w:after="0"/>
              <w:jc w:val="left"/>
            </w:pPr>
          </w:p>
        </w:tc>
      </w:tr>
      <w:tr>
        <w:trPr>
          <w:cantSplit/>
        </w:trPr>
        <w:tc>
          <w:tcPr>
            <w:tcW w:type="dxa" w:w="1696"/>
          </w:tcPr>
          <w:p>
            <w:pPr>
              <w:spacing w:after="0"/>
              <w:jc w:val="left"/>
            </w:pPr>
            <w:r>
              <w:rPr>
                <w:sz w:val="16"/>
              </w:rPr>
              <w:t>Newark city</w:t>
            </w:r>
          </w:p>
        </w:tc>
        <w:tc>
          <w:tcPr>
            <w:tcW w:type="dxa" w:w="1751"/>
          </w:tcPr>
          <w:p>
            <w:pPr>
              <w:spacing w:after="0"/>
              <w:jc w:val="left"/>
            </w:pPr>
            <w:r>
              <w:rPr>
                <w:sz w:val="16"/>
              </w:rPr>
              <w:t>City</w:t>
            </w:r>
          </w:p>
        </w:tc>
        <w:tc>
          <w:tcPr>
            <w:tcW w:type="dxa" w:w="1869"/>
          </w:tcPr>
          <w:p>
            <w:pPr>
              <w:spacing w:after="0"/>
              <w:jc w:val="left"/>
            </w:pPr>
            <w:r>
              <w:rPr>
                <w:sz w:val="16"/>
              </w:rPr>
              <w:t>Approved, expires 2028-11-13</w:t>
            </w:r>
          </w:p>
        </w:tc>
        <w:tc>
          <w:tcPr>
            <w:tcW w:type="dxa" w:w="2352"/>
          </w:tcPr>
          <w:p>
            <w:pPr>
              <w:spacing w:after="0"/>
              <w:jc w:val="left"/>
            </w:pPr>
            <w:r>
              <w:rPr>
                <w:sz w:val="16"/>
              </w:rPr>
              <w:t>Independence County (FEMA plan 109140)</w:t>
            </w:r>
          </w:p>
        </w:tc>
        <w:tc>
          <w:tcPr>
            <w:tcW w:type="dxa" w:w="1212"/>
          </w:tcPr>
          <w:p>
            <w:pPr>
              <w:spacing w:after="0"/>
              <w:jc w:val="left"/>
            </w:pPr>
            <w:r>
              <w:rPr>
                <w:sz w:val="16"/>
              </w:rPr>
              <w:t>2023-11-14</w:t>
            </w:r>
          </w:p>
        </w:tc>
        <w:tc>
          <w:tcPr>
            <w:tcW w:type="dxa" w:w="1037"/>
          </w:tcPr>
          <w:p>
            <w:pPr>
              <w:spacing w:after="0"/>
              <w:jc w:val="left"/>
            </w:pPr>
            <w:r>
              <w:rPr>
                <w:sz w:val="16"/>
              </w:rPr>
              <w:t>2028-11-13</w:t>
            </w:r>
          </w:p>
        </w:tc>
        <w:tc>
          <w:tcPr>
            <w:tcW w:type="dxa" w:w="839"/>
          </w:tcPr>
          <w:p>
            <w:pPr>
              <w:spacing w:after="0"/>
              <w:jc w:val="right"/>
            </w:pPr>
            <w:r>
              <w:rPr>
                <w:sz w:val="16"/>
              </w:rPr>
              <w:t>777</w:t>
            </w:r>
          </w:p>
        </w:tc>
        <w:tc>
          <w:tcPr>
            <w:tcW w:type="dxa" w:w="1411"/>
          </w:tcPr>
          <w:p>
            <w:pPr>
              <w:spacing w:after="0"/>
              <w:jc w:val="left"/>
            </w:pPr>
          </w:p>
        </w:tc>
        <w:tc>
          <w:tcPr>
            <w:tcW w:type="dxa" w:w="1945"/>
          </w:tcPr>
          <w:p>
            <w:pPr>
              <w:spacing w:after="0"/>
              <w:jc w:val="left"/>
            </w:pPr>
          </w:p>
        </w:tc>
      </w:tr>
      <w:tr>
        <w:trPr>
          <w:cantSplit/>
        </w:trPr>
        <w:tc>
          <w:tcPr>
            <w:tcW w:type="dxa" w:w="1696"/>
          </w:tcPr>
          <w:p>
            <w:pPr>
              <w:spacing w:after="0"/>
              <w:jc w:val="left"/>
            </w:pPr>
            <w:r>
              <w:rPr>
                <w:sz w:val="16"/>
              </w:rPr>
              <w:t>Oil Trough town</w:t>
            </w:r>
          </w:p>
        </w:tc>
        <w:tc>
          <w:tcPr>
            <w:tcW w:type="dxa" w:w="1751"/>
          </w:tcPr>
          <w:p>
            <w:pPr>
              <w:spacing w:after="0"/>
              <w:jc w:val="left"/>
            </w:pPr>
            <w:r>
              <w:rPr>
                <w:sz w:val="16"/>
              </w:rPr>
              <w:t>Town</w:t>
            </w:r>
          </w:p>
        </w:tc>
        <w:tc>
          <w:tcPr>
            <w:tcW w:type="dxa" w:w="1869"/>
          </w:tcPr>
          <w:p>
            <w:pPr>
              <w:spacing w:after="0"/>
              <w:jc w:val="left"/>
            </w:pPr>
            <w:r>
              <w:rPr>
                <w:sz w:val="16"/>
              </w:rPr>
              <w:t>Approved, expires 2028-11-13</w:t>
            </w:r>
          </w:p>
        </w:tc>
        <w:tc>
          <w:tcPr>
            <w:tcW w:type="dxa" w:w="2352"/>
          </w:tcPr>
          <w:p>
            <w:pPr>
              <w:spacing w:after="0"/>
              <w:jc w:val="left"/>
            </w:pPr>
            <w:r>
              <w:rPr>
                <w:sz w:val="16"/>
              </w:rPr>
              <w:t>Independence County (FEMA plan 109140)</w:t>
            </w:r>
          </w:p>
        </w:tc>
        <w:tc>
          <w:tcPr>
            <w:tcW w:type="dxa" w:w="1212"/>
          </w:tcPr>
          <w:p>
            <w:pPr>
              <w:spacing w:after="0"/>
              <w:jc w:val="left"/>
            </w:pPr>
            <w:r>
              <w:rPr>
                <w:sz w:val="16"/>
              </w:rPr>
              <w:t>2023-11-14</w:t>
            </w:r>
          </w:p>
        </w:tc>
        <w:tc>
          <w:tcPr>
            <w:tcW w:type="dxa" w:w="1037"/>
          </w:tcPr>
          <w:p>
            <w:pPr>
              <w:spacing w:after="0"/>
              <w:jc w:val="left"/>
            </w:pPr>
            <w:r>
              <w:rPr>
                <w:sz w:val="16"/>
              </w:rPr>
              <w:t>2028-11-13</w:t>
            </w:r>
          </w:p>
        </w:tc>
        <w:tc>
          <w:tcPr>
            <w:tcW w:type="dxa" w:w="839"/>
          </w:tcPr>
          <w:p>
            <w:pPr>
              <w:spacing w:after="0"/>
              <w:jc w:val="right"/>
            </w:pPr>
            <w:r>
              <w:rPr>
                <w:sz w:val="16"/>
              </w:rPr>
              <w:t>777</w:t>
            </w:r>
          </w:p>
        </w:tc>
        <w:tc>
          <w:tcPr>
            <w:tcW w:type="dxa" w:w="1411"/>
          </w:tcPr>
          <w:p>
            <w:pPr>
              <w:spacing w:after="0"/>
              <w:jc w:val="left"/>
            </w:pPr>
          </w:p>
        </w:tc>
        <w:tc>
          <w:tcPr>
            <w:tcW w:type="dxa" w:w="1945"/>
          </w:tcPr>
          <w:p>
            <w:pPr>
              <w:spacing w:after="0"/>
              <w:jc w:val="left"/>
            </w:pPr>
          </w:p>
        </w:tc>
      </w:tr>
      <w:tr>
        <w:trPr>
          <w:cantSplit/>
        </w:trPr>
        <w:tc>
          <w:tcPr>
            <w:tcW w:type="dxa" w:w="1696"/>
          </w:tcPr>
          <w:p>
            <w:pPr>
              <w:spacing w:after="0"/>
              <w:jc w:val="left"/>
            </w:pPr>
            <w:r>
              <w:rPr>
                <w:sz w:val="16"/>
              </w:rPr>
              <w:t>Pleasant Plains town</w:t>
            </w:r>
          </w:p>
        </w:tc>
        <w:tc>
          <w:tcPr>
            <w:tcW w:type="dxa" w:w="1751"/>
          </w:tcPr>
          <w:p>
            <w:pPr>
              <w:spacing w:after="0"/>
              <w:jc w:val="left"/>
            </w:pPr>
            <w:r>
              <w:rPr>
                <w:sz w:val="16"/>
              </w:rPr>
              <w:t>Town</w:t>
            </w:r>
          </w:p>
        </w:tc>
        <w:tc>
          <w:tcPr>
            <w:tcW w:type="dxa" w:w="1869"/>
          </w:tcPr>
          <w:p>
            <w:pPr>
              <w:spacing w:after="0"/>
              <w:jc w:val="left"/>
            </w:pPr>
            <w:r>
              <w:rPr>
                <w:sz w:val="16"/>
              </w:rPr>
              <w:t>Approved, expires 2028-11-13</w:t>
            </w:r>
          </w:p>
        </w:tc>
        <w:tc>
          <w:tcPr>
            <w:tcW w:type="dxa" w:w="2352"/>
          </w:tcPr>
          <w:p>
            <w:pPr>
              <w:spacing w:after="0"/>
              <w:jc w:val="left"/>
            </w:pPr>
            <w:r>
              <w:rPr>
                <w:sz w:val="16"/>
              </w:rPr>
              <w:t>Independence County (FEMA plan 109140)</w:t>
            </w:r>
          </w:p>
        </w:tc>
        <w:tc>
          <w:tcPr>
            <w:tcW w:type="dxa" w:w="1212"/>
          </w:tcPr>
          <w:p>
            <w:pPr>
              <w:spacing w:after="0"/>
              <w:jc w:val="left"/>
            </w:pPr>
            <w:r>
              <w:rPr>
                <w:sz w:val="16"/>
              </w:rPr>
              <w:t>2023-11-14</w:t>
            </w:r>
          </w:p>
        </w:tc>
        <w:tc>
          <w:tcPr>
            <w:tcW w:type="dxa" w:w="1037"/>
          </w:tcPr>
          <w:p>
            <w:pPr>
              <w:spacing w:after="0"/>
              <w:jc w:val="left"/>
            </w:pPr>
            <w:r>
              <w:rPr>
                <w:sz w:val="16"/>
              </w:rPr>
              <w:t>2028-11-13</w:t>
            </w:r>
          </w:p>
        </w:tc>
        <w:tc>
          <w:tcPr>
            <w:tcW w:type="dxa" w:w="839"/>
          </w:tcPr>
          <w:p>
            <w:pPr>
              <w:spacing w:after="0"/>
              <w:jc w:val="right"/>
            </w:pPr>
            <w:r>
              <w:rPr>
                <w:sz w:val="16"/>
              </w:rPr>
              <w:t>777</w:t>
            </w:r>
          </w:p>
        </w:tc>
        <w:tc>
          <w:tcPr>
            <w:tcW w:type="dxa" w:w="1411"/>
          </w:tcPr>
          <w:p>
            <w:pPr>
              <w:spacing w:after="0"/>
              <w:jc w:val="left"/>
            </w:pPr>
          </w:p>
        </w:tc>
        <w:tc>
          <w:tcPr>
            <w:tcW w:type="dxa" w:w="1945"/>
          </w:tcPr>
          <w:p>
            <w:pPr>
              <w:spacing w:after="0"/>
              <w:jc w:val="left"/>
            </w:pPr>
          </w:p>
        </w:tc>
      </w:tr>
      <w:tr>
        <w:trPr>
          <w:cantSplit/>
        </w:trPr>
        <w:tc>
          <w:tcPr>
            <w:tcW w:type="dxa" w:w="1696"/>
          </w:tcPr>
          <w:p>
            <w:pPr>
              <w:spacing w:after="0"/>
              <w:jc w:val="left"/>
            </w:pPr>
            <w:r>
              <w:rPr>
                <w:sz w:val="16"/>
              </w:rPr>
              <w:t>Southside city</w:t>
            </w:r>
          </w:p>
        </w:tc>
        <w:tc>
          <w:tcPr>
            <w:tcW w:type="dxa" w:w="1751"/>
          </w:tcPr>
          <w:p>
            <w:pPr>
              <w:spacing w:after="0"/>
              <w:jc w:val="left"/>
            </w:pPr>
            <w:r>
              <w:rPr>
                <w:sz w:val="16"/>
              </w:rPr>
              <w:t>City</w:t>
            </w:r>
          </w:p>
        </w:tc>
        <w:tc>
          <w:tcPr>
            <w:tcW w:type="dxa" w:w="1869"/>
          </w:tcPr>
          <w:p>
            <w:pPr>
              <w:spacing w:after="0"/>
              <w:jc w:val="left"/>
            </w:pPr>
            <w:r>
              <w:rPr>
                <w:sz w:val="16"/>
              </w:rPr>
              <w:t>Approved, expires 2028-11-13</w:t>
            </w:r>
          </w:p>
        </w:tc>
        <w:tc>
          <w:tcPr>
            <w:tcW w:type="dxa" w:w="2352"/>
          </w:tcPr>
          <w:p>
            <w:pPr>
              <w:spacing w:after="0"/>
              <w:jc w:val="left"/>
            </w:pPr>
            <w:r>
              <w:rPr>
                <w:sz w:val="16"/>
              </w:rPr>
              <w:t>Independence County (FEMA plan 109140)</w:t>
            </w:r>
          </w:p>
        </w:tc>
        <w:tc>
          <w:tcPr>
            <w:tcW w:type="dxa" w:w="1212"/>
          </w:tcPr>
          <w:p>
            <w:pPr>
              <w:spacing w:after="0"/>
              <w:jc w:val="left"/>
            </w:pPr>
            <w:r>
              <w:rPr>
                <w:sz w:val="16"/>
              </w:rPr>
              <w:t>2023-11-14</w:t>
            </w:r>
          </w:p>
        </w:tc>
        <w:tc>
          <w:tcPr>
            <w:tcW w:type="dxa" w:w="1037"/>
          </w:tcPr>
          <w:p>
            <w:pPr>
              <w:spacing w:after="0"/>
              <w:jc w:val="left"/>
            </w:pPr>
            <w:r>
              <w:rPr>
                <w:sz w:val="16"/>
              </w:rPr>
              <w:t>2028-11-13</w:t>
            </w:r>
          </w:p>
        </w:tc>
        <w:tc>
          <w:tcPr>
            <w:tcW w:type="dxa" w:w="839"/>
          </w:tcPr>
          <w:p>
            <w:pPr>
              <w:spacing w:after="0"/>
              <w:jc w:val="right"/>
            </w:pPr>
            <w:r>
              <w:rPr>
                <w:sz w:val="16"/>
              </w:rPr>
              <w:t>777</w:t>
            </w:r>
          </w:p>
        </w:tc>
        <w:tc>
          <w:tcPr>
            <w:tcW w:type="dxa" w:w="1411"/>
          </w:tcPr>
          <w:p>
            <w:pPr>
              <w:spacing w:after="0"/>
              <w:jc w:val="left"/>
            </w:pPr>
          </w:p>
        </w:tc>
        <w:tc>
          <w:tcPr>
            <w:tcW w:type="dxa" w:w="1945"/>
          </w:tcPr>
          <w:p>
            <w:pPr>
              <w:spacing w:after="0"/>
              <w:jc w:val="left"/>
            </w:pPr>
          </w:p>
        </w:tc>
      </w:tr>
      <w:tr>
        <w:trPr>
          <w:cantSplit/>
        </w:trPr>
        <w:tc>
          <w:tcPr>
            <w:tcW w:type="dxa" w:w="1696"/>
          </w:tcPr>
          <w:p>
            <w:pPr>
              <w:spacing w:after="0"/>
              <w:jc w:val="left"/>
            </w:pPr>
            <w:r>
              <w:rPr>
                <w:sz w:val="16"/>
              </w:rPr>
              <w:t>Sulphur Rock town</w:t>
            </w:r>
          </w:p>
        </w:tc>
        <w:tc>
          <w:tcPr>
            <w:tcW w:type="dxa" w:w="1751"/>
          </w:tcPr>
          <w:p>
            <w:pPr>
              <w:spacing w:after="0"/>
              <w:jc w:val="left"/>
            </w:pPr>
            <w:r>
              <w:rPr>
                <w:sz w:val="16"/>
              </w:rPr>
              <w:t>Town</w:t>
            </w:r>
          </w:p>
        </w:tc>
        <w:tc>
          <w:tcPr>
            <w:tcW w:type="dxa" w:w="1869"/>
          </w:tcPr>
          <w:p>
            <w:pPr>
              <w:spacing w:after="0"/>
              <w:jc w:val="left"/>
            </w:pPr>
            <w:r>
              <w:rPr>
                <w:sz w:val="16"/>
              </w:rPr>
              <w:t>Approved, expires 2028-11-13</w:t>
            </w:r>
          </w:p>
        </w:tc>
        <w:tc>
          <w:tcPr>
            <w:tcW w:type="dxa" w:w="2352"/>
          </w:tcPr>
          <w:p>
            <w:pPr>
              <w:spacing w:after="0"/>
              <w:jc w:val="left"/>
            </w:pPr>
            <w:r>
              <w:rPr>
                <w:sz w:val="16"/>
              </w:rPr>
              <w:t>Independence County (FEMA plan 109140)</w:t>
            </w:r>
          </w:p>
        </w:tc>
        <w:tc>
          <w:tcPr>
            <w:tcW w:type="dxa" w:w="1212"/>
          </w:tcPr>
          <w:p>
            <w:pPr>
              <w:spacing w:after="0"/>
              <w:jc w:val="left"/>
            </w:pPr>
            <w:r>
              <w:rPr>
                <w:sz w:val="16"/>
              </w:rPr>
              <w:t>2023-11-14</w:t>
            </w:r>
          </w:p>
        </w:tc>
        <w:tc>
          <w:tcPr>
            <w:tcW w:type="dxa" w:w="1037"/>
          </w:tcPr>
          <w:p>
            <w:pPr>
              <w:spacing w:after="0"/>
              <w:jc w:val="left"/>
            </w:pPr>
            <w:r>
              <w:rPr>
                <w:sz w:val="16"/>
              </w:rPr>
              <w:t>2028-11-13</w:t>
            </w:r>
          </w:p>
        </w:tc>
        <w:tc>
          <w:tcPr>
            <w:tcW w:type="dxa" w:w="839"/>
          </w:tcPr>
          <w:p>
            <w:pPr>
              <w:spacing w:after="0"/>
              <w:jc w:val="right"/>
            </w:pPr>
            <w:r>
              <w:rPr>
                <w:sz w:val="16"/>
              </w:rPr>
              <w:t>777</w:t>
            </w:r>
          </w:p>
        </w:tc>
        <w:tc>
          <w:tcPr>
            <w:tcW w:type="dxa" w:w="1411"/>
          </w:tcPr>
          <w:p>
            <w:pPr>
              <w:spacing w:after="0"/>
              <w:jc w:val="left"/>
            </w:pPr>
          </w:p>
        </w:tc>
        <w:tc>
          <w:tcPr>
            <w:tcW w:type="dxa" w:w="1945"/>
          </w:tcPr>
          <w:p>
            <w:pPr>
              <w:spacing w:after="0"/>
              <w:jc w:val="left"/>
            </w:pPr>
          </w:p>
        </w:tc>
      </w:tr>
      <w:tr>
        <w:trPr>
          <w:cantSplit/>
        </w:trPr>
        <w:tc>
          <w:tcPr>
            <w:tcW w:type="dxa" w:w="1696"/>
          </w:tcPr>
          <w:p>
            <w:pPr>
              <w:spacing w:after="0"/>
              <w:jc w:val="left"/>
            </w:pPr>
            <w:r>
              <w:rPr>
                <w:sz w:val="16"/>
              </w:rPr>
              <w:t>Batesville School District</w:t>
            </w:r>
          </w:p>
        </w:tc>
        <w:tc>
          <w:tcPr>
            <w:tcW w:type="dxa" w:w="1751"/>
          </w:tcPr>
          <w:p>
            <w:pPr>
              <w:spacing w:after="0"/>
              <w:jc w:val="left"/>
            </w:pPr>
            <w:r>
              <w:rPr>
                <w:sz w:val="16"/>
              </w:rPr>
              <w:t>School/School District</w:t>
            </w:r>
          </w:p>
        </w:tc>
        <w:tc>
          <w:tcPr>
            <w:tcW w:type="dxa" w:w="1869"/>
          </w:tcPr>
          <w:p>
            <w:pPr>
              <w:spacing w:after="0"/>
              <w:jc w:val="left"/>
            </w:pPr>
            <w:r>
              <w:rPr>
                <w:sz w:val="16"/>
              </w:rPr>
              <w:t>Approved, expires 2028-11-13</w:t>
            </w:r>
          </w:p>
        </w:tc>
        <w:tc>
          <w:tcPr>
            <w:tcW w:type="dxa" w:w="2352"/>
          </w:tcPr>
          <w:p>
            <w:pPr>
              <w:spacing w:after="0"/>
              <w:jc w:val="left"/>
            </w:pPr>
            <w:r>
              <w:rPr>
                <w:sz w:val="16"/>
              </w:rPr>
              <w:t>Independence County (FEMA plan 109140)</w:t>
            </w:r>
          </w:p>
        </w:tc>
        <w:tc>
          <w:tcPr>
            <w:tcW w:type="dxa" w:w="1212"/>
          </w:tcPr>
          <w:p>
            <w:pPr>
              <w:spacing w:after="0"/>
              <w:jc w:val="left"/>
            </w:pPr>
            <w:r>
              <w:rPr>
                <w:sz w:val="16"/>
              </w:rPr>
              <w:t>2023-11-14</w:t>
            </w:r>
          </w:p>
        </w:tc>
        <w:tc>
          <w:tcPr>
            <w:tcW w:type="dxa" w:w="1037"/>
          </w:tcPr>
          <w:p>
            <w:pPr>
              <w:spacing w:after="0"/>
              <w:jc w:val="left"/>
            </w:pPr>
            <w:r>
              <w:rPr>
                <w:sz w:val="16"/>
              </w:rPr>
              <w:t>2028-11-13</w:t>
            </w:r>
          </w:p>
        </w:tc>
        <w:tc>
          <w:tcPr>
            <w:tcW w:type="dxa" w:w="839"/>
          </w:tcPr>
          <w:p>
            <w:pPr>
              <w:spacing w:after="0"/>
              <w:jc w:val="right"/>
            </w:pPr>
            <w:r>
              <w:rPr>
                <w:sz w:val="16"/>
              </w:rPr>
              <w:t>777</w:t>
            </w:r>
          </w:p>
        </w:tc>
        <w:tc>
          <w:tcPr>
            <w:tcW w:type="dxa" w:w="1411"/>
          </w:tcPr>
          <w:p>
            <w:pPr>
              <w:spacing w:after="0"/>
              <w:jc w:val="left"/>
            </w:pPr>
          </w:p>
        </w:tc>
        <w:tc>
          <w:tcPr>
            <w:tcW w:type="dxa" w:w="1945"/>
          </w:tcPr>
          <w:p>
            <w:pPr>
              <w:spacing w:after="0"/>
              <w:jc w:val="left"/>
            </w:pPr>
            <w:r>
              <w:rPr>
                <w:sz w:val="16"/>
              </w:rPr>
              <w:t>member approved 2024-01-10</w:t>
            </w:r>
          </w:p>
        </w:tc>
      </w:tr>
      <w:tr>
        <w:trPr>
          <w:cantSplit/>
        </w:trPr>
        <w:tc>
          <w:tcPr>
            <w:tcW w:type="dxa" w:w="1696"/>
          </w:tcPr>
          <w:p>
            <w:pPr>
              <w:spacing w:after="0"/>
              <w:jc w:val="left"/>
            </w:pPr>
            <w:r>
              <w:rPr>
                <w:sz w:val="16"/>
              </w:rPr>
              <w:t>Cedar Ridge School District</w:t>
            </w:r>
          </w:p>
        </w:tc>
        <w:tc>
          <w:tcPr>
            <w:tcW w:type="dxa" w:w="1751"/>
          </w:tcPr>
          <w:p>
            <w:pPr>
              <w:spacing w:after="0"/>
              <w:jc w:val="left"/>
            </w:pPr>
            <w:r>
              <w:rPr>
                <w:sz w:val="16"/>
              </w:rPr>
              <w:t>School/School District</w:t>
            </w:r>
          </w:p>
        </w:tc>
        <w:tc>
          <w:tcPr>
            <w:tcW w:type="dxa" w:w="1869"/>
          </w:tcPr>
          <w:p>
            <w:pPr>
              <w:spacing w:after="0"/>
              <w:jc w:val="left"/>
            </w:pPr>
            <w:r>
              <w:rPr>
                <w:sz w:val="16"/>
              </w:rPr>
              <w:t>Approved, expires 2028-11-13</w:t>
            </w:r>
          </w:p>
        </w:tc>
        <w:tc>
          <w:tcPr>
            <w:tcW w:type="dxa" w:w="2352"/>
          </w:tcPr>
          <w:p>
            <w:pPr>
              <w:spacing w:after="0"/>
              <w:jc w:val="left"/>
            </w:pPr>
            <w:r>
              <w:rPr>
                <w:sz w:val="16"/>
              </w:rPr>
              <w:t>Independence County (FEMA plan 109140)</w:t>
            </w:r>
          </w:p>
        </w:tc>
        <w:tc>
          <w:tcPr>
            <w:tcW w:type="dxa" w:w="1212"/>
          </w:tcPr>
          <w:p>
            <w:pPr>
              <w:spacing w:after="0"/>
              <w:jc w:val="left"/>
            </w:pPr>
            <w:r>
              <w:rPr>
                <w:sz w:val="16"/>
              </w:rPr>
              <w:t>2023-11-14</w:t>
            </w:r>
          </w:p>
        </w:tc>
        <w:tc>
          <w:tcPr>
            <w:tcW w:type="dxa" w:w="1037"/>
          </w:tcPr>
          <w:p>
            <w:pPr>
              <w:spacing w:after="0"/>
              <w:jc w:val="left"/>
            </w:pPr>
            <w:r>
              <w:rPr>
                <w:sz w:val="16"/>
              </w:rPr>
              <w:t>2028-11-13</w:t>
            </w:r>
          </w:p>
        </w:tc>
        <w:tc>
          <w:tcPr>
            <w:tcW w:type="dxa" w:w="839"/>
          </w:tcPr>
          <w:p>
            <w:pPr>
              <w:spacing w:after="0"/>
              <w:jc w:val="right"/>
            </w:pPr>
            <w:r>
              <w:rPr>
                <w:sz w:val="16"/>
              </w:rPr>
              <w:t>777</w:t>
            </w:r>
          </w:p>
        </w:tc>
        <w:tc>
          <w:tcPr>
            <w:tcW w:type="dxa" w:w="1411"/>
          </w:tcPr>
          <w:p>
            <w:pPr>
              <w:spacing w:after="0"/>
              <w:jc w:val="left"/>
            </w:pPr>
          </w:p>
        </w:tc>
        <w:tc>
          <w:tcPr>
            <w:tcW w:type="dxa" w:w="1945"/>
          </w:tcPr>
          <w:p>
            <w:pPr>
              <w:spacing w:after="0"/>
              <w:jc w:val="left"/>
            </w:pPr>
            <w:r>
              <w:rPr>
                <w:sz w:val="16"/>
              </w:rPr>
              <w:t>member approved 2024-01-10</w:t>
            </w:r>
          </w:p>
        </w:tc>
      </w:tr>
      <w:tr>
        <w:trPr>
          <w:cantSplit/>
        </w:trPr>
        <w:tc>
          <w:tcPr>
            <w:tcW w:type="dxa" w:w="1696"/>
          </w:tcPr>
          <w:p>
            <w:pPr>
              <w:spacing w:after="0"/>
              <w:jc w:val="left"/>
            </w:pPr>
            <w:r>
              <w:rPr>
                <w:sz w:val="16"/>
              </w:rPr>
              <w:t>Midland School District</w:t>
            </w:r>
          </w:p>
        </w:tc>
        <w:tc>
          <w:tcPr>
            <w:tcW w:type="dxa" w:w="1751"/>
          </w:tcPr>
          <w:p>
            <w:pPr>
              <w:spacing w:after="0"/>
              <w:jc w:val="left"/>
            </w:pPr>
            <w:r>
              <w:rPr>
                <w:sz w:val="16"/>
              </w:rPr>
              <w:t>School/School District</w:t>
            </w:r>
          </w:p>
        </w:tc>
        <w:tc>
          <w:tcPr>
            <w:tcW w:type="dxa" w:w="1869"/>
          </w:tcPr>
          <w:p>
            <w:pPr>
              <w:spacing w:after="0"/>
              <w:jc w:val="left"/>
            </w:pPr>
            <w:r>
              <w:rPr>
                <w:sz w:val="16"/>
              </w:rPr>
              <w:t>Approved, expires 2028-11-13</w:t>
            </w:r>
          </w:p>
        </w:tc>
        <w:tc>
          <w:tcPr>
            <w:tcW w:type="dxa" w:w="2352"/>
          </w:tcPr>
          <w:p>
            <w:pPr>
              <w:spacing w:after="0"/>
              <w:jc w:val="left"/>
            </w:pPr>
            <w:r>
              <w:rPr>
                <w:sz w:val="16"/>
              </w:rPr>
              <w:t>Independence County (FEMA plan 109140)</w:t>
            </w:r>
          </w:p>
        </w:tc>
        <w:tc>
          <w:tcPr>
            <w:tcW w:type="dxa" w:w="1212"/>
          </w:tcPr>
          <w:p>
            <w:pPr>
              <w:spacing w:after="0"/>
              <w:jc w:val="left"/>
            </w:pPr>
            <w:r>
              <w:rPr>
                <w:sz w:val="16"/>
              </w:rPr>
              <w:t>2023-11-14</w:t>
            </w:r>
          </w:p>
        </w:tc>
        <w:tc>
          <w:tcPr>
            <w:tcW w:type="dxa" w:w="1037"/>
          </w:tcPr>
          <w:p>
            <w:pPr>
              <w:spacing w:after="0"/>
              <w:jc w:val="left"/>
            </w:pPr>
            <w:r>
              <w:rPr>
                <w:sz w:val="16"/>
              </w:rPr>
              <w:t>2028-11-13</w:t>
            </w:r>
          </w:p>
        </w:tc>
        <w:tc>
          <w:tcPr>
            <w:tcW w:type="dxa" w:w="839"/>
          </w:tcPr>
          <w:p>
            <w:pPr>
              <w:spacing w:after="0"/>
              <w:jc w:val="right"/>
            </w:pPr>
            <w:r>
              <w:rPr>
                <w:sz w:val="16"/>
              </w:rPr>
              <w:t>777</w:t>
            </w:r>
          </w:p>
        </w:tc>
        <w:tc>
          <w:tcPr>
            <w:tcW w:type="dxa" w:w="1411"/>
          </w:tcPr>
          <w:p>
            <w:pPr>
              <w:spacing w:after="0"/>
              <w:jc w:val="left"/>
            </w:pPr>
          </w:p>
        </w:tc>
        <w:tc>
          <w:tcPr>
            <w:tcW w:type="dxa" w:w="1945"/>
          </w:tcPr>
          <w:p>
            <w:pPr>
              <w:spacing w:after="0"/>
              <w:jc w:val="left"/>
            </w:pPr>
            <w:r>
              <w:rPr>
                <w:sz w:val="16"/>
              </w:rPr>
              <w:t>member approved 2024-01-10</w:t>
            </w:r>
          </w:p>
        </w:tc>
      </w:tr>
      <w:tr>
        <w:trPr>
          <w:cantSplit/>
        </w:trPr>
        <w:tc>
          <w:tcPr>
            <w:tcW w:type="dxa" w:w="1696"/>
          </w:tcPr>
          <w:p>
            <w:pPr>
              <w:spacing w:after="0"/>
              <w:jc w:val="left"/>
            </w:pPr>
            <w:r>
              <w:rPr>
                <w:sz w:val="16"/>
              </w:rPr>
              <w:t>Southside School District</w:t>
            </w:r>
          </w:p>
        </w:tc>
        <w:tc>
          <w:tcPr>
            <w:tcW w:type="dxa" w:w="1751"/>
          </w:tcPr>
          <w:p>
            <w:pPr>
              <w:spacing w:after="0"/>
              <w:jc w:val="left"/>
            </w:pPr>
            <w:r>
              <w:rPr>
                <w:sz w:val="16"/>
              </w:rPr>
              <w:t>School/School District</w:t>
            </w:r>
          </w:p>
        </w:tc>
        <w:tc>
          <w:tcPr>
            <w:tcW w:type="dxa" w:w="1869"/>
          </w:tcPr>
          <w:p>
            <w:pPr>
              <w:spacing w:after="0"/>
              <w:jc w:val="left"/>
            </w:pPr>
            <w:r>
              <w:rPr>
                <w:sz w:val="16"/>
              </w:rPr>
              <w:t>Approved, expires 2028-11-13</w:t>
            </w:r>
          </w:p>
        </w:tc>
        <w:tc>
          <w:tcPr>
            <w:tcW w:type="dxa" w:w="2352"/>
          </w:tcPr>
          <w:p>
            <w:pPr>
              <w:spacing w:after="0"/>
              <w:jc w:val="left"/>
            </w:pPr>
            <w:r>
              <w:rPr>
                <w:sz w:val="16"/>
              </w:rPr>
              <w:t>Independence County (FEMA plan 109140)</w:t>
            </w:r>
          </w:p>
        </w:tc>
        <w:tc>
          <w:tcPr>
            <w:tcW w:type="dxa" w:w="1212"/>
          </w:tcPr>
          <w:p>
            <w:pPr>
              <w:spacing w:after="0"/>
              <w:jc w:val="left"/>
            </w:pPr>
            <w:r>
              <w:rPr>
                <w:sz w:val="16"/>
              </w:rPr>
              <w:t>2023-11-14</w:t>
            </w:r>
          </w:p>
        </w:tc>
        <w:tc>
          <w:tcPr>
            <w:tcW w:type="dxa" w:w="1037"/>
          </w:tcPr>
          <w:p>
            <w:pPr>
              <w:spacing w:after="0"/>
              <w:jc w:val="left"/>
            </w:pPr>
            <w:r>
              <w:rPr>
                <w:sz w:val="16"/>
              </w:rPr>
              <w:t>2028-11-13</w:t>
            </w:r>
          </w:p>
        </w:tc>
        <w:tc>
          <w:tcPr>
            <w:tcW w:type="dxa" w:w="839"/>
          </w:tcPr>
          <w:p>
            <w:pPr>
              <w:spacing w:after="0"/>
              <w:jc w:val="right"/>
            </w:pPr>
            <w:r>
              <w:rPr>
                <w:sz w:val="16"/>
              </w:rPr>
              <w:t>777</w:t>
            </w:r>
          </w:p>
        </w:tc>
        <w:tc>
          <w:tcPr>
            <w:tcW w:type="dxa" w:w="1411"/>
          </w:tcPr>
          <w:p>
            <w:pPr>
              <w:spacing w:after="0"/>
              <w:jc w:val="left"/>
            </w:pPr>
          </w:p>
        </w:tc>
        <w:tc>
          <w:tcPr>
            <w:tcW w:type="dxa" w:w="1945"/>
          </w:tcPr>
          <w:p>
            <w:pPr>
              <w:spacing w:after="0"/>
              <w:jc w:val="left"/>
            </w:pPr>
            <w:r>
              <w:rPr>
                <w:sz w:val="16"/>
              </w:rPr>
              <w:t>Also approved under plan 106666 (Van Buren County, expires 2027-07-05). FEMA's plan status map shows one plan per jurisdiction and may show one of these; this packet uses the approved plan that expires last. member approved 2024-01-10</w:t>
            </w:r>
          </w:p>
        </w:tc>
      </w:tr>
      <w:tr>
        <w:trPr>
          <w:cantSplit/>
        </w:trPr>
        <w:tc>
          <w:tcPr>
            <w:tcW w:type="dxa" w:w="1696"/>
          </w:tcPr>
          <w:p>
            <w:pPr>
              <w:spacing w:after="0"/>
              <w:jc w:val="left"/>
            </w:pPr>
            <w:r>
              <w:rPr>
                <w:sz w:val="16"/>
              </w:rPr>
              <w:t>University of Arkansas Community College of Batesville</w:t>
            </w:r>
          </w:p>
        </w:tc>
        <w:tc>
          <w:tcPr>
            <w:tcW w:type="dxa" w:w="1751"/>
          </w:tcPr>
          <w:p>
            <w:pPr>
              <w:spacing w:after="0"/>
              <w:jc w:val="left"/>
            </w:pPr>
            <w:r>
              <w:rPr>
                <w:sz w:val="16"/>
              </w:rPr>
              <w:t>College/University</w:t>
            </w:r>
          </w:p>
        </w:tc>
        <w:tc>
          <w:tcPr>
            <w:tcW w:type="dxa" w:w="1869"/>
          </w:tcPr>
          <w:p>
            <w:pPr>
              <w:spacing w:after="0"/>
              <w:jc w:val="left"/>
            </w:pPr>
            <w:r>
              <w:rPr>
                <w:sz w:val="16"/>
              </w:rPr>
              <w:t>Plan 109140 approved 2023-11-14, pending adoption here; not yet eligible</w:t>
            </w:r>
          </w:p>
        </w:tc>
        <w:tc>
          <w:tcPr>
            <w:tcW w:type="dxa" w:w="2352"/>
          </w:tcPr>
          <w:p>
            <w:pPr>
              <w:spacing w:after="0"/>
              <w:jc w:val="left"/>
            </w:pPr>
            <w:r>
              <w:rPr>
                <w:sz w:val="16"/>
              </w:rPr>
              <w:t>Independence County (FEMA plan 109140), pending adoption here</w:t>
            </w:r>
          </w:p>
        </w:tc>
        <w:tc>
          <w:tcPr>
            <w:tcW w:type="dxa" w:w="1212"/>
          </w:tcPr>
          <w:p>
            <w:pPr>
              <w:spacing w:after="0"/>
              <w:jc w:val="left"/>
            </w:pPr>
            <w:r>
              <w:rPr>
                <w:sz w:val="16"/>
              </w:rPr>
              <w:t>2023-11-14 by FEMA; not yet adopted here</w:t>
            </w:r>
          </w:p>
        </w:tc>
        <w:tc>
          <w:tcPr>
            <w:tcW w:type="dxa" w:w="1037"/>
          </w:tcPr>
          <w:p>
            <w:pPr>
              <w:spacing w:after="0"/>
              <w:jc w:val="left"/>
            </w:pPr>
            <w:r>
              <w:rPr>
                <w:sz w:val="16"/>
              </w:rPr>
              <w:t>2028-11-13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1"/>
        <w:gridCol w:w="1191"/>
        <w:gridCol w:w="1037"/>
        <w:gridCol w:w="1126"/>
        <w:gridCol w:w="1303"/>
        <w:gridCol w:w="1114"/>
        <w:gridCol w:w="1216"/>
        <w:gridCol w:w="2213"/>
        <w:gridCol w:w="1999"/>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1"/>
            <w:shd w:val="clear" w:color="auto" w:fill="E8E8E8"/>
          </w:tcPr>
          <w:p>
            <w:pPr>
              <w:spacing w:after="0"/>
              <w:jc w:val="left"/>
            </w:pPr>
            <w:r>
              <w:rPr>
                <w:b/>
                <w:sz w:val="16"/>
              </w:rPr>
              <w:t>NRI risk rating</w:t>
            </w:r>
          </w:p>
        </w:tc>
        <w:tc>
          <w:tcPr>
            <w:tcW w:type="dxa" w:w="119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9"/>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$6,233,798</w:t>
            </w:r>
          </w:p>
        </w:tc>
        <w:tc>
          <w:tcPr>
            <w:tcW w:type="dxa" w:w="1126"/>
          </w:tcPr>
          <w:p>
            <w:pPr>
              <w:spacing w:after="0"/>
              <w:jc w:val="right"/>
            </w:pPr>
            <w:r>
              <w:rPr>
                <w:sz w:val="16"/>
              </w:rPr>
              <w:t>$249,935</w:t>
            </w:r>
          </w:p>
        </w:tc>
        <w:tc>
          <w:tcPr>
            <w:tcW w:type="dxa" w:w="1303"/>
          </w:tcPr>
          <w:p>
            <w:pPr>
              <w:spacing w:after="0"/>
              <w:jc w:val="right"/>
            </w:pPr>
            <w:r>
              <w:rPr>
                <w:sz w:val="16"/>
              </w:rPr>
              <w:t>$498,551</w:t>
            </w:r>
          </w:p>
        </w:tc>
        <w:tc>
          <w:tcPr>
            <w:tcW w:type="dxa" w:w="1114"/>
          </w:tcPr>
          <w:p>
            <w:pPr>
              <w:spacing w:after="0"/>
              <w:jc w:val="right"/>
            </w:pPr>
            <w:r>
              <w:rPr>
                <w:sz w:val="16"/>
              </w:rPr>
              <w:t>$6,982,285</w:t>
            </w:r>
          </w:p>
        </w:tc>
        <w:tc>
          <w:tcPr>
            <w:tcW w:type="dxa" w:w="1216"/>
          </w:tcPr>
          <w:p>
            <w:pPr>
              <w:spacing w:after="0"/>
              <w:jc w:val="right"/>
            </w:pPr>
            <w:r>
              <w:rPr>
                <w:sz w:val="16"/>
              </w:rPr>
              <w:t>93</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Tornado</w:t>
            </w:r>
          </w:p>
        </w:tc>
        <w:tc>
          <w:tcPr>
            <w:tcW w:type="dxa" w:w="1191"/>
          </w:tcPr>
          <w:p>
            <w:pPr>
              <w:spacing w:after="0"/>
              <w:jc w:val="left"/>
            </w:pPr>
            <w:r>
              <w:rPr>
                <w:sz w:val="16"/>
              </w:rPr>
              <w:t>Relatively Moderate</w:t>
            </w:r>
          </w:p>
        </w:tc>
        <w:tc>
          <w:tcPr>
            <w:tcW w:type="dxa" w:w="1191"/>
          </w:tcPr>
          <w:p>
            <w:pPr>
              <w:spacing w:after="0"/>
              <w:jc w:val="left"/>
            </w:pPr>
            <w:r>
              <w:rPr>
                <w:sz w:val="16"/>
              </w:rPr>
              <w:t>Relatively Moderate</w:t>
            </w:r>
          </w:p>
        </w:tc>
        <w:tc>
          <w:tcPr>
            <w:tcW w:type="dxa" w:w="1037"/>
          </w:tcPr>
          <w:p>
            <w:pPr>
              <w:spacing w:after="0"/>
              <w:jc w:val="right"/>
            </w:pPr>
            <w:r>
              <w:rPr>
                <w:sz w:val="16"/>
              </w:rPr>
              <w:t>$1,671,051</w:t>
            </w:r>
          </w:p>
        </w:tc>
        <w:tc>
          <w:tcPr>
            <w:tcW w:type="dxa" w:w="1126"/>
          </w:tcPr>
          <w:p>
            <w:pPr>
              <w:spacing w:after="0"/>
              <w:jc w:val="right"/>
            </w:pPr>
            <w:r>
              <w:rPr>
                <w:sz w:val="16"/>
              </w:rPr>
              <w:t>$4,419</w:t>
            </w:r>
          </w:p>
        </w:tc>
        <w:tc>
          <w:tcPr>
            <w:tcW w:type="dxa" w:w="1303"/>
          </w:tcPr>
          <w:p>
            <w:pPr>
              <w:spacing w:after="0"/>
              <w:jc w:val="right"/>
            </w:pPr>
            <w:r>
              <w:rPr>
                <w:sz w:val="16"/>
              </w:rPr>
              <w:t>$4,152,191</w:t>
            </w:r>
          </w:p>
        </w:tc>
        <w:tc>
          <w:tcPr>
            <w:tcW w:type="dxa" w:w="1114"/>
          </w:tcPr>
          <w:p>
            <w:pPr>
              <w:spacing w:after="0"/>
              <w:jc w:val="right"/>
            </w:pPr>
            <w:r>
              <w:rPr>
                <w:sz w:val="16"/>
              </w:rPr>
              <w:t>$5,827,661</w:t>
            </w:r>
          </w:p>
        </w:tc>
        <w:tc>
          <w:tcPr>
            <w:tcW w:type="dxa" w:w="1216"/>
          </w:tcPr>
          <w:p>
            <w:pPr>
              <w:spacing w:after="0"/>
              <w:jc w:val="right"/>
            </w:pPr>
            <w:r>
              <w:rPr>
                <w:sz w:val="16"/>
              </w:rPr>
              <w:t>21</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Earthquake</w:t>
            </w:r>
          </w:p>
        </w:tc>
        <w:tc>
          <w:tcPr>
            <w:tcW w:type="dxa" w:w="1191"/>
          </w:tcPr>
          <w:p>
            <w:pPr>
              <w:spacing w:after="0"/>
              <w:jc w:val="left"/>
            </w:pPr>
            <w:r>
              <w:rPr>
                <w:sz w:val="16"/>
              </w:rPr>
              <w:t>Relatively Low</w:t>
            </w:r>
          </w:p>
        </w:tc>
        <w:tc>
          <w:tcPr>
            <w:tcW w:type="dxa" w:w="1191"/>
          </w:tcPr>
          <w:p>
            <w:pPr>
              <w:spacing w:after="0"/>
              <w:jc w:val="left"/>
            </w:pPr>
            <w:r>
              <w:rPr>
                <w:sz w:val="16"/>
              </w:rPr>
              <w:t>Relatively Moderate</w:t>
            </w:r>
          </w:p>
        </w:tc>
        <w:tc>
          <w:tcPr>
            <w:tcW w:type="dxa" w:w="1037"/>
          </w:tcPr>
          <w:p>
            <w:pPr>
              <w:spacing w:after="0"/>
              <w:jc w:val="right"/>
            </w:pPr>
            <w:r>
              <w:rPr>
                <w:sz w:val="16"/>
              </w:rPr>
              <w:t>$2,624,408</w:t>
            </w:r>
          </w:p>
        </w:tc>
        <w:tc>
          <w:tcPr>
            <w:tcW w:type="dxa" w:w="1126"/>
          </w:tcPr>
          <w:p>
            <w:pPr>
              <w:spacing w:after="0"/>
              <w:jc w:val="right"/>
            </w:pPr>
          </w:p>
        </w:tc>
        <w:tc>
          <w:tcPr>
            <w:tcW w:type="dxa" w:w="1303"/>
          </w:tcPr>
          <w:p>
            <w:pPr>
              <w:spacing w:after="0"/>
              <w:jc w:val="right"/>
            </w:pPr>
            <w:r>
              <w:rPr>
                <w:sz w:val="16"/>
              </w:rPr>
              <w:t>$1,895,455</w:t>
            </w:r>
          </w:p>
        </w:tc>
        <w:tc>
          <w:tcPr>
            <w:tcW w:type="dxa" w:w="1114"/>
          </w:tcPr>
          <w:p>
            <w:pPr>
              <w:spacing w:after="0"/>
              <w:jc w:val="right"/>
            </w:pPr>
            <w:r>
              <w:rPr>
                <w:sz w:val="16"/>
              </w:rPr>
              <w:t>$4,519,864</w:t>
            </w:r>
          </w:p>
        </w:tc>
        <w:tc>
          <w:tcPr>
            <w:tcW w:type="dxa" w:w="1216"/>
          </w:tcPr>
          <w:p>
            <w:pPr>
              <w:spacing w:after="0"/>
              <w:jc w:val="right"/>
            </w:pPr>
          </w:p>
        </w:tc>
        <w:tc>
          <w:tcPr>
            <w:tcW w:type="dxa" w:w="2213"/>
          </w:tcPr>
          <w:p>
            <w:pPr>
              <w:spacing w:after="0"/>
              <w:jc w:val="left"/>
            </w:pPr>
          </w:p>
        </w:tc>
        <w:tc>
          <w:tcPr>
            <w:tcW w:type="dxa" w:w="1999"/>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4</w:t>
            </w:r>
          </w:p>
        </w:tc>
        <w:tc>
          <w:tcPr>
            <w:tcW w:type="dxa" w:w="1037"/>
          </w:tcPr>
          <w:p>
            <w:pPr>
              <w:spacing w:after="0"/>
              <w:jc w:val="left"/>
            </w:pPr>
            <w:r>
              <w:rPr>
                <w:sz w:val="16"/>
              </w:rPr>
              <w:t>Ice Storm</w:t>
            </w:r>
          </w:p>
        </w:tc>
        <w:tc>
          <w:tcPr>
            <w:tcW w:type="dxa" w:w="1191"/>
          </w:tcPr>
          <w:p>
            <w:pPr>
              <w:spacing w:after="0"/>
              <w:jc w:val="left"/>
            </w:pPr>
            <w:r>
              <w:rPr>
                <w:sz w:val="16"/>
              </w:rPr>
              <w:t>Very High</w:t>
            </w:r>
          </w:p>
        </w:tc>
        <w:tc>
          <w:tcPr>
            <w:tcW w:type="dxa" w:w="1191"/>
          </w:tcPr>
          <w:p>
            <w:pPr>
              <w:spacing w:after="0"/>
              <w:jc w:val="left"/>
            </w:pPr>
            <w:r>
              <w:rPr>
                <w:sz w:val="16"/>
              </w:rPr>
              <w:t>Very High</w:t>
            </w:r>
          </w:p>
        </w:tc>
        <w:tc>
          <w:tcPr>
            <w:tcW w:type="dxa" w:w="1037"/>
          </w:tcPr>
          <w:p>
            <w:pPr>
              <w:spacing w:after="0"/>
              <w:jc w:val="right"/>
            </w:pPr>
            <w:r>
              <w:rPr>
                <w:sz w:val="16"/>
              </w:rPr>
              <w:t>$2,218,255</w:t>
            </w:r>
          </w:p>
        </w:tc>
        <w:tc>
          <w:tcPr>
            <w:tcW w:type="dxa" w:w="1126"/>
          </w:tcPr>
          <w:p>
            <w:pPr>
              <w:spacing w:after="0"/>
              <w:jc w:val="right"/>
            </w:pPr>
          </w:p>
        </w:tc>
        <w:tc>
          <w:tcPr>
            <w:tcW w:type="dxa" w:w="1303"/>
          </w:tcPr>
          <w:p>
            <w:pPr>
              <w:spacing w:after="0"/>
              <w:jc w:val="right"/>
            </w:pPr>
            <w:r>
              <w:rPr>
                <w:sz w:val="16"/>
              </w:rPr>
              <w:t>$156,285</w:t>
            </w:r>
          </w:p>
        </w:tc>
        <w:tc>
          <w:tcPr>
            <w:tcW w:type="dxa" w:w="1114"/>
          </w:tcPr>
          <w:p>
            <w:pPr>
              <w:spacing w:after="0"/>
              <w:jc w:val="right"/>
            </w:pPr>
            <w:r>
              <w:rPr>
                <w:sz w:val="16"/>
              </w:rPr>
              <w:t>$2,374,541</w:t>
            </w:r>
          </w:p>
        </w:tc>
        <w:tc>
          <w:tcPr>
            <w:tcW w:type="dxa" w:w="1216"/>
          </w:tcPr>
          <w:p>
            <w:pPr>
              <w:spacing w:after="0"/>
              <w:jc w:val="right"/>
            </w:pPr>
            <w:r>
              <w:rPr>
                <w:sz w:val="16"/>
              </w:rPr>
              <w:t>8</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Cold Wave</w:t>
            </w:r>
          </w:p>
        </w:tc>
        <w:tc>
          <w:tcPr>
            <w:tcW w:type="dxa" w:w="1191"/>
          </w:tcPr>
          <w:p>
            <w:pPr>
              <w:spacing w:after="0"/>
              <w:jc w:val="left"/>
            </w:pPr>
            <w:r>
              <w:rPr>
                <w:sz w:val="16"/>
              </w:rPr>
              <w:t>Relatively Moderate</w:t>
            </w:r>
          </w:p>
        </w:tc>
        <w:tc>
          <w:tcPr>
            <w:tcW w:type="dxa" w:w="1191"/>
          </w:tcPr>
          <w:p>
            <w:pPr>
              <w:spacing w:after="0"/>
              <w:jc w:val="left"/>
            </w:pPr>
            <w:r>
              <w:rPr>
                <w:sz w:val="16"/>
              </w:rPr>
              <w:t>Relatively Moderate</w:t>
            </w:r>
          </w:p>
        </w:tc>
        <w:tc>
          <w:tcPr>
            <w:tcW w:type="dxa" w:w="1037"/>
          </w:tcPr>
          <w:p>
            <w:pPr>
              <w:spacing w:after="0"/>
              <w:jc w:val="right"/>
            </w:pPr>
            <w:r>
              <w:rPr>
                <w:sz w:val="16"/>
              </w:rPr>
              <w:t>$7,972</w:t>
            </w:r>
          </w:p>
        </w:tc>
        <w:tc>
          <w:tcPr>
            <w:tcW w:type="dxa" w:w="1126"/>
          </w:tcPr>
          <w:p>
            <w:pPr>
              <w:spacing w:after="0"/>
              <w:jc w:val="right"/>
            </w:pPr>
            <w:r>
              <w:rPr>
                <w:sz w:val="16"/>
              </w:rPr>
              <w:t>$285,183</w:t>
            </w:r>
          </w:p>
        </w:tc>
        <w:tc>
          <w:tcPr>
            <w:tcW w:type="dxa" w:w="1303"/>
          </w:tcPr>
          <w:p>
            <w:pPr>
              <w:spacing w:after="0"/>
              <w:jc w:val="right"/>
            </w:pPr>
            <w:r>
              <w:rPr>
                <w:sz w:val="16"/>
              </w:rPr>
              <w:t>$1,754,910</w:t>
            </w:r>
          </w:p>
        </w:tc>
        <w:tc>
          <w:tcPr>
            <w:tcW w:type="dxa" w:w="1114"/>
          </w:tcPr>
          <w:p>
            <w:pPr>
              <w:spacing w:after="0"/>
              <w:jc w:val="right"/>
            </w:pPr>
            <w:r>
              <w:rPr>
                <w:sz w:val="16"/>
              </w:rPr>
              <w:t>$2,048,064</w:t>
            </w:r>
          </w:p>
        </w:tc>
        <w:tc>
          <w:tcPr>
            <w:tcW w:type="dxa" w:w="1216"/>
          </w:tcPr>
          <w:p>
            <w:pPr>
              <w:spacing w:after="0"/>
              <w:jc w:val="right"/>
            </w:pPr>
            <w:r>
              <w:rPr>
                <w:sz w:val="16"/>
              </w:rPr>
              <w:t>8</w:t>
            </w:r>
          </w:p>
        </w:tc>
        <w:tc>
          <w:tcPr>
            <w:tcW w:type="dxa" w:w="2213"/>
          </w:tcPr>
          <w:p>
            <w:pPr>
              <w:spacing w:after="0"/>
              <w:jc w:val="left"/>
            </w:pPr>
          </w:p>
        </w:tc>
        <w:tc>
          <w:tcPr>
            <w:tcW w:type="dxa" w:w="1999"/>
          </w:tcPr>
          <w:p>
            <w:pPr>
              <w:spacing w:after="0"/>
              <w:jc w:val="left"/>
            </w:pPr>
            <w:r>
              <w:rPr>
                <w:sz w:val="16"/>
              </w:rPr>
              <w:t>Includes 8 Frost/Freeze records, event types the NRI definition of this hazard leaves out.</w:t>
            </w:r>
          </w:p>
        </w:tc>
      </w:tr>
      <w:tr>
        <w:trPr>
          <w:cantSplit/>
        </w:trPr>
        <w:tc>
          <w:tcPr>
            <w:tcW w:type="dxa" w:w="685"/>
          </w:tcPr>
          <w:p>
            <w:pPr>
              <w:spacing w:after="0"/>
              <w:jc w:val="right"/>
            </w:pPr>
            <w:r>
              <w:rPr>
                <w:sz w:val="16"/>
              </w:rPr>
              <w:t>6</w:t>
            </w:r>
          </w:p>
        </w:tc>
        <w:tc>
          <w:tcPr>
            <w:tcW w:type="dxa" w:w="1037"/>
          </w:tcPr>
          <w:p>
            <w:pPr>
              <w:spacing w:after="0"/>
              <w:jc w:val="left"/>
            </w:pPr>
            <w:r>
              <w:rPr>
                <w:sz w:val="16"/>
              </w:rPr>
              <w:t>Heat Wave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$80</w:t>
            </w:r>
          </w:p>
        </w:tc>
        <w:tc>
          <w:tcPr>
            <w:tcW w:type="dxa" w:w="1126"/>
          </w:tcPr>
          <w:p>
            <w:pPr>
              <w:spacing w:after="0"/>
              <w:jc w:val="right"/>
            </w:pPr>
            <w:r>
              <w:rPr>
                <w:sz w:val="16"/>
              </w:rPr>
              <w:t>$852</w:t>
            </w:r>
          </w:p>
        </w:tc>
        <w:tc>
          <w:tcPr>
            <w:tcW w:type="dxa" w:w="1303"/>
          </w:tcPr>
          <w:p>
            <w:pPr>
              <w:spacing w:after="0"/>
              <w:jc w:val="right"/>
            </w:pPr>
            <w:r>
              <w:rPr>
                <w:sz w:val="16"/>
              </w:rPr>
              <w:t>$1,072,921</w:t>
            </w:r>
          </w:p>
        </w:tc>
        <w:tc>
          <w:tcPr>
            <w:tcW w:type="dxa" w:w="1114"/>
          </w:tcPr>
          <w:p>
            <w:pPr>
              <w:spacing w:after="0"/>
              <w:jc w:val="right"/>
            </w:pPr>
            <w:r>
              <w:rPr>
                <w:sz w:val="16"/>
              </w:rPr>
              <w:t>$1,073,854</w:t>
            </w:r>
          </w:p>
        </w:tc>
        <w:tc>
          <w:tcPr>
            <w:tcW w:type="dxa" w:w="1216"/>
          </w:tcPr>
          <w:p>
            <w:pPr>
              <w:spacing w:after="0"/>
              <w:jc w:val="right"/>
            </w:pPr>
            <w:r>
              <w:rPr>
                <w:sz w:val="16"/>
              </w:rPr>
              <w:t>9</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$330,968</w:t>
            </w:r>
          </w:p>
        </w:tc>
        <w:tc>
          <w:tcPr>
            <w:tcW w:type="dxa" w:w="1126"/>
          </w:tcPr>
          <w:p>
            <w:pPr>
              <w:spacing w:after="0"/>
              <w:jc w:val="right"/>
            </w:pPr>
            <w:r>
              <w:rPr>
                <w:sz w:val="16"/>
              </w:rPr>
              <w:t>$5,430</w:t>
            </w:r>
          </w:p>
        </w:tc>
        <w:tc>
          <w:tcPr>
            <w:tcW w:type="dxa" w:w="1303"/>
          </w:tcPr>
          <w:p>
            <w:pPr>
              <w:spacing w:after="0"/>
              <w:jc w:val="right"/>
            </w:pPr>
            <w:r>
              <w:rPr>
                <w:sz w:val="16"/>
              </w:rPr>
              <w:t>$134,722</w:t>
            </w:r>
          </w:p>
        </w:tc>
        <w:tc>
          <w:tcPr>
            <w:tcW w:type="dxa" w:w="1114"/>
          </w:tcPr>
          <w:p>
            <w:pPr>
              <w:spacing w:after="0"/>
              <w:jc w:val="right"/>
            </w:pPr>
            <w:r>
              <w:rPr>
                <w:sz w:val="16"/>
              </w:rPr>
              <w:t>$471,119</w:t>
            </w:r>
          </w:p>
        </w:tc>
        <w:tc>
          <w:tcPr>
            <w:tcW w:type="dxa" w:w="1216"/>
          </w:tcPr>
          <w:p>
            <w:pPr>
              <w:spacing w:after="0"/>
              <w:jc w:val="right"/>
            </w:pPr>
            <w:r>
              <w:rPr>
                <w:sz w:val="16"/>
              </w:rPr>
              <w:t>174</w:t>
            </w:r>
          </w:p>
        </w:tc>
        <w:tc>
          <w:tcPr>
            <w:tcW w:type="dxa" w:w="2213"/>
          </w:tcPr>
          <w:p>
            <w:pPr>
              <w:spacing w:after="0"/>
              <w:jc w:val="left"/>
            </w:pPr>
          </w:p>
        </w:tc>
        <w:tc>
          <w:tcPr>
            <w:tcW w:type="dxa" w:w="1999"/>
          </w:tcPr>
          <w:p>
            <w:pPr>
              <w:spacing w:after="0"/>
              <w:jc w:val="left"/>
            </w:pPr>
            <w:r>
              <w:rPr>
                <w:sz w:val="16"/>
              </w:rPr>
              <w:t>Includes 1 High Wind record and 6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Lightning</w:t>
            </w:r>
          </w:p>
        </w:tc>
        <w:tc>
          <w:tcPr>
            <w:tcW w:type="dxa" w:w="1191"/>
          </w:tcPr>
          <w:p>
            <w:pPr>
              <w:spacing w:after="0"/>
              <w:jc w:val="left"/>
            </w:pPr>
            <w:r>
              <w:rPr>
                <w:sz w:val="16"/>
              </w:rPr>
              <w:t>Relatively Moderate</w:t>
            </w:r>
          </w:p>
        </w:tc>
        <w:tc>
          <w:tcPr>
            <w:tcW w:type="dxa" w:w="1191"/>
          </w:tcPr>
          <w:p>
            <w:pPr>
              <w:spacing w:after="0"/>
              <w:jc w:val="left"/>
            </w:pPr>
            <w:r>
              <w:rPr>
                <w:sz w:val="16"/>
              </w:rPr>
              <w:t>Relatively Low</w:t>
            </w:r>
          </w:p>
        </w:tc>
        <w:tc>
          <w:tcPr>
            <w:tcW w:type="dxa" w:w="1037"/>
          </w:tcPr>
          <w:p>
            <w:pPr>
              <w:spacing w:after="0"/>
              <w:jc w:val="right"/>
            </w:pPr>
            <w:r>
              <w:rPr>
                <w:sz w:val="16"/>
              </w:rPr>
              <w:t>$42,389</w:t>
            </w:r>
          </w:p>
        </w:tc>
        <w:tc>
          <w:tcPr>
            <w:tcW w:type="dxa" w:w="1126"/>
          </w:tcPr>
          <w:p>
            <w:pPr>
              <w:spacing w:after="0"/>
              <w:jc w:val="right"/>
            </w:pPr>
          </w:p>
        </w:tc>
        <w:tc>
          <w:tcPr>
            <w:tcW w:type="dxa" w:w="1303"/>
          </w:tcPr>
          <w:p>
            <w:pPr>
              <w:spacing w:after="0"/>
              <w:jc w:val="right"/>
            </w:pPr>
            <w:r>
              <w:rPr>
                <w:sz w:val="16"/>
              </w:rPr>
              <w:t>$254,052</w:t>
            </w:r>
          </w:p>
        </w:tc>
        <w:tc>
          <w:tcPr>
            <w:tcW w:type="dxa" w:w="1114"/>
          </w:tcPr>
          <w:p>
            <w:pPr>
              <w:spacing w:after="0"/>
              <w:jc w:val="right"/>
            </w:pPr>
            <w:r>
              <w:rPr>
                <w:sz w:val="16"/>
              </w:rPr>
              <w:t>$296,441</w:t>
            </w:r>
          </w:p>
        </w:tc>
        <w:tc>
          <w:tcPr>
            <w:tcW w:type="dxa" w:w="1216"/>
          </w:tcPr>
          <w:p>
            <w:pPr>
              <w:spacing w:after="0"/>
              <w:jc w:val="right"/>
            </w:pPr>
            <w:r>
              <w:rPr>
                <w:sz w:val="16"/>
              </w:rPr>
              <w:t>10</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Drought</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$227,495</w:t>
            </w:r>
          </w:p>
        </w:tc>
        <w:tc>
          <w:tcPr>
            <w:tcW w:type="dxa" w:w="1303"/>
          </w:tcPr>
          <w:p>
            <w:pPr>
              <w:spacing w:after="0"/>
              <w:jc w:val="right"/>
            </w:pPr>
          </w:p>
        </w:tc>
        <w:tc>
          <w:tcPr>
            <w:tcW w:type="dxa" w:w="1114"/>
          </w:tcPr>
          <w:p>
            <w:pPr>
              <w:spacing w:after="0"/>
              <w:jc w:val="right"/>
            </w:pPr>
            <w:r>
              <w:rPr>
                <w:sz w:val="16"/>
              </w:rPr>
              <w:t>$227,495</w:t>
            </w:r>
          </w:p>
        </w:tc>
        <w:tc>
          <w:tcPr>
            <w:tcW w:type="dxa" w:w="1216"/>
          </w:tcPr>
          <w:p>
            <w:pPr>
              <w:spacing w:after="0"/>
              <w:jc w:val="right"/>
            </w:pPr>
            <w:r>
              <w:rPr>
                <w:sz w:val="16"/>
              </w:rPr>
              <w:t>13</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Hail</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$104,894</w:t>
            </w:r>
          </w:p>
        </w:tc>
        <w:tc>
          <w:tcPr>
            <w:tcW w:type="dxa" w:w="1126"/>
          </w:tcPr>
          <w:p>
            <w:pPr>
              <w:spacing w:after="0"/>
              <w:jc w:val="right"/>
            </w:pPr>
            <w:r>
              <w:rPr>
                <w:sz w:val="16"/>
              </w:rPr>
              <w:t>$77,680</w:t>
            </w:r>
          </w:p>
        </w:tc>
        <w:tc>
          <w:tcPr>
            <w:tcW w:type="dxa" w:w="1303"/>
          </w:tcPr>
          <w:p>
            <w:pPr>
              <w:spacing w:after="0"/>
              <w:jc w:val="right"/>
            </w:pPr>
            <w:r>
              <w:rPr>
                <w:sz w:val="16"/>
              </w:rPr>
              <w:t>$3,429</w:t>
            </w:r>
          </w:p>
        </w:tc>
        <w:tc>
          <w:tcPr>
            <w:tcW w:type="dxa" w:w="1114"/>
          </w:tcPr>
          <w:p>
            <w:pPr>
              <w:spacing w:after="0"/>
              <w:jc w:val="right"/>
            </w:pPr>
            <w:r>
              <w:rPr>
                <w:sz w:val="16"/>
              </w:rPr>
              <w:t>$186,004</w:t>
            </w:r>
          </w:p>
        </w:tc>
        <w:tc>
          <w:tcPr>
            <w:tcW w:type="dxa" w:w="1216"/>
          </w:tcPr>
          <w:p>
            <w:pPr>
              <w:spacing w:after="0"/>
              <w:jc w:val="right"/>
            </w:pPr>
            <w:r>
              <w:rPr>
                <w:sz w:val="16"/>
              </w:rPr>
              <w:t>143</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Wildfire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$123,804</w:t>
            </w:r>
          </w:p>
        </w:tc>
        <w:tc>
          <w:tcPr>
            <w:tcW w:type="dxa" w:w="1126"/>
          </w:tcPr>
          <w:p>
            <w:pPr>
              <w:spacing w:after="0"/>
              <w:jc w:val="right"/>
            </w:pPr>
            <w:r>
              <w:rPr>
                <w:sz w:val="16"/>
              </w:rPr>
              <w:t>$1,440</w:t>
            </w:r>
          </w:p>
        </w:tc>
        <w:tc>
          <w:tcPr>
            <w:tcW w:type="dxa" w:w="1303"/>
          </w:tcPr>
          <w:p>
            <w:pPr>
              <w:spacing w:after="0"/>
              <w:jc w:val="right"/>
            </w:pPr>
            <w:r>
              <w:rPr>
                <w:sz w:val="16"/>
              </w:rPr>
              <w:t>$29,324</w:t>
            </w:r>
          </w:p>
        </w:tc>
        <w:tc>
          <w:tcPr>
            <w:tcW w:type="dxa" w:w="1114"/>
          </w:tcPr>
          <w:p>
            <w:pPr>
              <w:spacing w:after="0"/>
              <w:jc w:val="right"/>
            </w:pPr>
            <w:r>
              <w:rPr>
                <w:sz w:val="16"/>
              </w:rPr>
              <w:t>$154,568</w:t>
            </w:r>
          </w:p>
        </w:tc>
        <w:tc>
          <w:tcPr>
            <w:tcW w:type="dxa" w:w="1216"/>
          </w:tcPr>
          <w:p>
            <w:pPr>
              <w:spacing w:after="0"/>
              <w:jc w:val="right"/>
            </w:pPr>
            <w:r>
              <w:rPr>
                <w:sz w:val="16"/>
              </w:rPr>
              <w:t>3</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Winter Weather</w:t>
            </w:r>
          </w:p>
        </w:tc>
        <w:tc>
          <w:tcPr>
            <w:tcW w:type="dxa" w:w="1191"/>
          </w:tcPr>
          <w:p>
            <w:pPr>
              <w:spacing w:after="0"/>
              <w:jc w:val="left"/>
            </w:pPr>
            <w:r>
              <w:rPr>
                <w:sz w:val="16"/>
              </w:rPr>
              <w:t>Relatively Moderate</w:t>
            </w:r>
          </w:p>
        </w:tc>
        <w:tc>
          <w:tcPr>
            <w:tcW w:type="dxa" w:w="1191"/>
          </w:tcPr>
          <w:p>
            <w:pPr>
              <w:spacing w:after="0"/>
              <w:jc w:val="left"/>
            </w:pPr>
            <w:r>
              <w:rPr>
                <w:sz w:val="16"/>
              </w:rPr>
              <w:t>Relatively Moderate</w:t>
            </w:r>
          </w:p>
        </w:tc>
        <w:tc>
          <w:tcPr>
            <w:tcW w:type="dxa" w:w="1037"/>
          </w:tcPr>
          <w:p>
            <w:pPr>
              <w:spacing w:after="0"/>
              <w:jc w:val="right"/>
            </w:pPr>
            <w:r>
              <w:rPr>
                <w:sz w:val="16"/>
              </w:rPr>
              <w:t>$98,627</w:t>
            </w:r>
          </w:p>
        </w:tc>
        <w:tc>
          <w:tcPr>
            <w:tcW w:type="dxa" w:w="1126"/>
          </w:tcPr>
          <w:p>
            <w:pPr>
              <w:spacing w:after="0"/>
              <w:jc w:val="right"/>
            </w:pPr>
            <w:r>
              <w:rPr>
                <w:sz w:val="16"/>
              </w:rPr>
              <w:t>$1,942</w:t>
            </w:r>
          </w:p>
        </w:tc>
        <w:tc>
          <w:tcPr>
            <w:tcW w:type="dxa" w:w="1303"/>
          </w:tcPr>
          <w:p>
            <w:pPr>
              <w:spacing w:after="0"/>
              <w:jc w:val="right"/>
            </w:pPr>
            <w:r>
              <w:rPr>
                <w:sz w:val="16"/>
              </w:rPr>
              <w:t>$3,829</w:t>
            </w:r>
          </w:p>
        </w:tc>
        <w:tc>
          <w:tcPr>
            <w:tcW w:type="dxa" w:w="1114"/>
          </w:tcPr>
          <w:p>
            <w:pPr>
              <w:spacing w:after="0"/>
              <w:jc w:val="right"/>
            </w:pPr>
            <w:r>
              <w:rPr>
                <w:sz w:val="16"/>
              </w:rPr>
              <w:t>$104,398</w:t>
            </w:r>
          </w:p>
        </w:tc>
        <w:tc>
          <w:tcPr>
            <w:tcW w:type="dxa" w:w="1216"/>
          </w:tcPr>
          <w:p>
            <w:pPr>
              <w:spacing w:after="0"/>
              <w:jc w:val="right"/>
            </w:pPr>
            <w:r>
              <w:rPr>
                <w:sz w:val="16"/>
              </w:rPr>
              <w:t>69</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Hurricane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$26,456</w:t>
            </w:r>
          </w:p>
        </w:tc>
        <w:tc>
          <w:tcPr>
            <w:tcW w:type="dxa" w:w="1126"/>
          </w:tcPr>
          <w:p>
            <w:pPr>
              <w:spacing w:after="0"/>
              <w:jc w:val="right"/>
            </w:pPr>
            <w:r>
              <w:rPr>
                <w:sz w:val="16"/>
              </w:rPr>
              <w:t>$39,168</w:t>
            </w:r>
          </w:p>
        </w:tc>
        <w:tc>
          <w:tcPr>
            <w:tcW w:type="dxa" w:w="1303"/>
          </w:tcPr>
          <w:p>
            <w:pPr>
              <w:spacing w:after="0"/>
              <w:jc w:val="right"/>
            </w:pPr>
            <w:r>
              <w:rPr>
                <w:sz w:val="16"/>
              </w:rPr>
              <w:t>$780</w:t>
            </w:r>
          </w:p>
        </w:tc>
        <w:tc>
          <w:tcPr>
            <w:tcW w:type="dxa" w:w="1114"/>
          </w:tcPr>
          <w:p>
            <w:pPr>
              <w:spacing w:after="0"/>
              <w:jc w:val="right"/>
            </w:pPr>
            <w:r>
              <w:rPr>
                <w:sz w:val="16"/>
              </w:rPr>
              <w:t>$66,403</w:t>
            </w:r>
          </w:p>
        </w:tc>
        <w:tc>
          <w:tcPr>
            <w:tcW w:type="dxa" w:w="1216"/>
          </w:tcPr>
          <w:p>
            <w:pPr>
              <w:spacing w:after="0"/>
              <w:jc w:val="right"/>
            </w:pPr>
            <w:r>
              <w:rPr>
                <w:sz w:val="16"/>
              </w:rPr>
              <w:t>5</w:t>
            </w:r>
          </w:p>
        </w:tc>
        <w:tc>
          <w:tcPr>
            <w:tcW w:type="dxa" w:w="2213"/>
          </w:tcPr>
          <w:p>
            <w:pPr>
              <w:spacing w:after="0"/>
              <w:jc w:val="left"/>
            </w:pPr>
          </w:p>
        </w:tc>
        <w:tc>
          <w:tcPr>
            <w:tcW w:type="dxa" w:w="1999"/>
          </w:tcPr>
          <w:p>
            <w:pPr>
              <w:spacing w:after="0"/>
              <w:jc w:val="left"/>
            </w:pPr>
            <w:r>
              <w:rPr>
                <w:sz w:val="16"/>
              </w:rPr>
              <w:t>Includes 3 Tropical Depression records, event types the NRI definition of this hazard leaves out.</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1"/>
          </w:tcPr>
          <w:p>
            <w:pPr>
              <w:spacing w:after="0"/>
              <w:jc w:val="left"/>
            </w:pPr>
            <w:r>
              <w:rPr>
                <w:sz w:val="16"/>
              </w:rPr>
              <w:t>Relatively Low</w:t>
            </w:r>
          </w:p>
        </w:tc>
        <w:tc>
          <w:tcPr>
            <w:tcW w:type="dxa" w:w="1191"/>
          </w:tcPr>
          <w:p>
            <w:pPr>
              <w:spacing w:after="0"/>
              <w:jc w:val="left"/>
            </w:pPr>
            <w:r>
              <w:rPr>
                <w:sz w:val="16"/>
              </w:rPr>
              <w:t>Very Low</w:t>
            </w:r>
          </w:p>
        </w:tc>
        <w:tc>
          <w:tcPr>
            <w:tcW w:type="dxa" w:w="1037"/>
          </w:tcPr>
          <w:p>
            <w:pPr>
              <w:spacing w:after="0"/>
              <w:jc w:val="right"/>
            </w:pPr>
            <w:r>
              <w:rPr>
                <w:sz w:val="16"/>
              </w:rPr>
              <w:t>$2,805</w:t>
            </w:r>
          </w:p>
        </w:tc>
        <w:tc>
          <w:tcPr>
            <w:tcW w:type="dxa" w:w="1126"/>
          </w:tcPr>
          <w:p>
            <w:pPr>
              <w:spacing w:after="0"/>
              <w:jc w:val="right"/>
            </w:pPr>
          </w:p>
        </w:tc>
        <w:tc>
          <w:tcPr>
            <w:tcW w:type="dxa" w:w="1303"/>
          </w:tcPr>
          <w:p>
            <w:pPr>
              <w:spacing w:after="0"/>
              <w:jc w:val="right"/>
            </w:pPr>
            <w:r>
              <w:rPr>
                <w:sz w:val="16"/>
              </w:rPr>
              <w:t>$600</w:t>
            </w:r>
          </w:p>
        </w:tc>
        <w:tc>
          <w:tcPr>
            <w:tcW w:type="dxa" w:w="1114"/>
          </w:tcPr>
          <w:p>
            <w:pPr>
              <w:spacing w:after="0"/>
              <w:jc w:val="right"/>
            </w:pPr>
            <w:r>
              <w:rPr>
                <w:sz w:val="16"/>
              </w:rPr>
              <w:t>$3,404</w:t>
            </w:r>
          </w:p>
        </w:tc>
        <w:tc>
          <w:tcPr>
            <w:tcW w:type="dxa" w:w="1216"/>
          </w:tcPr>
          <w:p>
            <w:pPr>
              <w:spacing w:after="0"/>
              <w:jc w:val="right"/>
            </w:pPr>
            <w:r>
              <w:rPr>
                <w:sz w:val="16"/>
              </w:rPr>
              <w:t>0</w:t>
            </w:r>
          </w:p>
        </w:tc>
        <w:tc>
          <w:tcPr>
            <w:tcW w:type="dxa" w:w="2213"/>
          </w:tcPr>
          <w:p>
            <w:pPr>
              <w:spacing w:after="0"/>
              <w:jc w:val="left"/>
            </w:pPr>
          </w:p>
        </w:tc>
        <w:tc>
          <w:tcPr>
            <w:tcW w:type="dxa" w:w="199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avalanche Not Applicable for this county, and no federal declaration for this county names it.</w:t>
            </w:r>
          </w:p>
        </w:tc>
        <w:tc>
          <w:tcPr>
            <w:tcW w:type="dxa" w:w="199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coastal flooding Not Applicable for this county, and no federal declaration for this county names it.</w:t>
            </w:r>
          </w:p>
        </w:tc>
        <w:tc>
          <w:tcPr>
            <w:tcW w:type="dxa" w:w="199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tsunami Not Applicable for this county, and no federal declaration for this county names it.</w:t>
            </w: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volcanic activity Not Applicable for this county, and no federal declaration for this county names it.</w:t>
            </w: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5"/>
        <w:gridCol w:w="1507"/>
        <w:gridCol w:w="1800"/>
        <w:gridCol w:w="2111"/>
        <w:gridCol w:w="1508"/>
        <w:gridCol w:w="1666"/>
        <w:gridCol w:w="2148"/>
      </w:tblGrid>
      <w:tr>
        <w:trPr>
          <w:cantSplit/>
          <w:tblHeader/>
        </w:trPr>
        <w:tc>
          <w:tcPr>
            <w:tcW w:type="dxa" w:w="1676"/>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800"/>
            <w:shd w:val="clear" w:color="auto" w:fill="E8E8E8"/>
          </w:tcPr>
          <w:p>
            <w:pPr>
              <w:spacing w:after="0"/>
              <w:jc w:val="left"/>
            </w:pPr>
            <w:r>
              <w:rPr>
                <w:b/>
                <w:sz w:val="16"/>
              </w:rPr>
              <w:t>Observed range</w:t>
            </w:r>
          </w:p>
        </w:tc>
        <w:tc>
          <w:tcPr>
            <w:tcW w:type="dxa" w:w="2111"/>
            <w:shd w:val="clear" w:color="auto" w:fill="E8E8E8"/>
          </w:tcPr>
          <w:p>
            <w:pPr>
              <w:spacing w:after="0"/>
              <w:jc w:val="left"/>
            </w:pPr>
            <w:r>
              <w:rPr>
                <w:b/>
                <w:sz w:val="16"/>
              </w:rPr>
              <w:t>Worst recorded event</w:t>
            </w:r>
          </w:p>
        </w:tc>
        <w:tc>
          <w:tcPr>
            <w:tcW w:type="dxa" w:w="1508"/>
            <w:shd w:val="clear" w:color="auto" w:fill="E8E8E8"/>
          </w:tcPr>
          <w:p>
            <w:pPr>
              <w:spacing w:after="0"/>
              <w:jc w:val="left"/>
            </w:pPr>
            <w:r>
              <w:rPr>
                <w:b/>
                <w:sz w:val="16"/>
              </w:rPr>
              <w:t>Most damaging (when different)</w:t>
            </w:r>
          </w:p>
        </w:tc>
        <w:tc>
          <w:tcPr>
            <w:tcW w:type="dxa" w:w="1666"/>
            <w:shd w:val="clear" w:color="auto" w:fill="E8E8E8"/>
          </w:tcPr>
          <w:p>
            <w:pPr>
              <w:spacing w:after="0"/>
              <w:jc w:val="left"/>
            </w:pPr>
            <w:r>
              <w:rPr>
                <w:b/>
                <w:sz w:val="16"/>
              </w:rPr>
              <w:t>How it applies to members</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00"/>
          </w:tcPr>
          <w:p>
            <w:pPr>
              <w:spacing w:after="0"/>
              <w:jc w:val="left"/>
            </w:pPr>
          </w:p>
        </w:tc>
        <w:tc>
          <w:tcPr>
            <w:tcW w:type="dxa" w:w="2111"/>
          </w:tcPr>
          <w:p>
            <w:pPr>
              <w:spacing w:after="0"/>
              <w:jc w:val="left"/>
            </w:pPr>
          </w:p>
        </w:tc>
        <w:tc>
          <w:tcPr>
            <w:tcW w:type="dxa" w:w="1508"/>
          </w:tcPr>
          <w:p>
            <w:pPr>
              <w:spacing w:after="0"/>
              <w:jc w:val="left"/>
            </w:pPr>
          </w:p>
        </w:tc>
        <w:tc>
          <w:tcPr>
            <w:tcW w:type="dxa" w:w="1666"/>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800"/>
          </w:tcPr>
          <w:p>
            <w:pPr>
              <w:spacing w:after="0"/>
              <w:jc w:val="left"/>
            </w:pPr>
          </w:p>
        </w:tc>
        <w:tc>
          <w:tcPr>
            <w:tcW w:type="dxa" w:w="2111"/>
          </w:tcPr>
          <w:p>
            <w:pPr>
              <w:spacing w:after="0"/>
              <w:jc w:val="left"/>
            </w:pPr>
          </w:p>
        </w:tc>
        <w:tc>
          <w:tcPr>
            <w:tcW w:type="dxa" w:w="1508"/>
          </w:tcPr>
          <w:p>
            <w:pPr>
              <w:spacing w:after="0"/>
              <w:jc w:val="left"/>
            </w:pPr>
          </w:p>
        </w:tc>
        <w:tc>
          <w:tcPr>
            <w:tcW w:type="dxa" w:w="1666"/>
          </w:tcPr>
          <w:p>
            <w:pPr>
              <w:spacing w:after="0"/>
              <w:jc w:val="left"/>
            </w:pP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0</w:t>
            </w:r>
          </w:p>
        </w:tc>
        <w:tc>
          <w:tcPr>
            <w:tcW w:type="dxa" w:w="1800"/>
          </w:tcPr>
          <w:p>
            <w:pPr>
              <w:spacing w:after="0"/>
              <w:jc w:val="left"/>
            </w:pPr>
          </w:p>
        </w:tc>
        <w:tc>
          <w:tcPr>
            <w:tcW w:type="dxa" w:w="2111"/>
          </w:tcPr>
          <w:p>
            <w:pPr>
              <w:spacing w:after="0"/>
              <w:jc w:val="left"/>
            </w:pPr>
          </w:p>
        </w:tc>
        <w:tc>
          <w:tcPr>
            <w:tcW w:type="dxa" w:w="1508"/>
          </w:tcPr>
          <w:p>
            <w:pPr>
              <w:spacing w:after="0"/>
              <w:jc w:val="left"/>
            </w:pPr>
          </w:p>
        </w:tc>
        <w:tc>
          <w:tcPr>
            <w:tcW w:type="dxa" w:w="1666"/>
          </w:tcPr>
          <w:p>
            <w:pPr>
              <w:spacing w:after="0"/>
              <w:jc w:val="left"/>
            </w:pP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8, 2007 to 2014 (8 zone-level)</w:t>
            </w:r>
          </w:p>
        </w:tc>
        <w:tc>
          <w:tcPr>
            <w:tcW w:type="dxa" w:w="1800"/>
          </w:tcPr>
          <w:p>
            <w:pPr>
              <w:spacing w:after="0"/>
              <w:jc w:val="left"/>
            </w:pPr>
          </w:p>
        </w:tc>
        <w:tc>
          <w:tcPr>
            <w:tcW w:type="dxa" w:w="2111"/>
          </w:tcPr>
          <w:p>
            <w:pPr>
              <w:spacing w:after="0"/>
              <w:jc w:val="left"/>
            </w:pPr>
            <w:r>
              <w:rPr>
                <w:sz w:val="16"/>
              </w:rPr>
              <w:t>No crop damage reported in 8 records.</w:t>
            </w:r>
          </w:p>
        </w:tc>
        <w:tc>
          <w:tcPr>
            <w:tcW w:type="dxa" w:w="1508"/>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13, 2000 to 2013 (13 zone-level)</w:t>
            </w:r>
          </w:p>
        </w:tc>
        <w:tc>
          <w:tcPr>
            <w:tcW w:type="dxa" w:w="1800"/>
          </w:tcPr>
          <w:p>
            <w:pPr>
              <w:spacing w:after="0"/>
              <w:jc w:val="left"/>
            </w:pPr>
            <w:r>
              <w:rPr>
                <w:sz w:val="16"/>
              </w:rPr>
              <w:t>1 day to 211 days (median 64 days); 3 with a recorded value</w:t>
            </w:r>
          </w:p>
        </w:tc>
        <w:tc>
          <w:tcPr>
            <w:tcW w:type="dxa" w:w="2111"/>
          </w:tcPr>
          <w:p>
            <w:pPr>
              <w:spacing w:after="0"/>
              <w:jc w:val="left"/>
            </w:pPr>
            <w:r>
              <w:rPr>
                <w:sz w:val="16"/>
              </w:rPr>
              <w:t>211 days (about 6.9 months), 2012-06-19 to 2013-01-15, a run of 8 consecutive Storm Events drought records, zone-level</w:t>
            </w:r>
          </w:p>
        </w:tc>
        <w:tc>
          <w:tcPr>
            <w:tcW w:type="dxa" w:w="1508"/>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800"/>
          </w:tcPr>
          <w:p>
            <w:pPr>
              <w:spacing w:after="0"/>
              <w:jc w:val="left"/>
            </w:pPr>
          </w:p>
        </w:tc>
        <w:tc>
          <w:tcPr>
            <w:tcW w:type="dxa" w:w="2111"/>
          </w:tcPr>
          <w:p>
            <w:pPr>
              <w:spacing w:after="0"/>
              <w:jc w:val="left"/>
            </w:pPr>
          </w:p>
        </w:tc>
        <w:tc>
          <w:tcPr>
            <w:tcW w:type="dxa" w:w="1508"/>
          </w:tcPr>
          <w:p>
            <w:pPr>
              <w:spacing w:after="0"/>
              <w:jc w:val="left"/>
            </w:pPr>
          </w:p>
        </w:tc>
        <w:tc>
          <w:tcPr>
            <w:tcW w:type="dxa" w:w="1666"/>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177, 1955 to 2026</w:t>
            </w:r>
          </w:p>
        </w:tc>
        <w:tc>
          <w:tcPr>
            <w:tcW w:type="dxa" w:w="1800"/>
          </w:tcPr>
          <w:p>
            <w:pPr>
              <w:spacing w:after="0"/>
              <w:jc w:val="left"/>
            </w:pPr>
            <w:r>
              <w:rPr>
                <w:sz w:val="16"/>
              </w:rPr>
              <w:t>0.75 in to 5 in (median 1 in); 177 with a recorded value</w:t>
            </w:r>
          </w:p>
        </w:tc>
        <w:tc>
          <w:tcPr>
            <w:tcW w:type="dxa" w:w="2111"/>
          </w:tcPr>
          <w:p>
            <w:pPr>
              <w:spacing w:after="0"/>
              <w:jc w:val="left"/>
            </w:pPr>
            <w:r>
              <w:rPr>
                <w:sz w:val="16"/>
              </w:rPr>
              <w:t>5 in hail, 1999-01-21</w:t>
            </w:r>
          </w:p>
        </w:tc>
        <w:tc>
          <w:tcPr>
            <w:tcW w:type="dxa" w:w="1508"/>
          </w:tcPr>
          <w:p>
            <w:pPr>
              <w:spacing w:after="0"/>
              <w:jc w:val="left"/>
            </w:pPr>
          </w:p>
        </w:tc>
        <w:tc>
          <w:tcPr>
            <w:tcW w:type="dxa" w:w="1666"/>
          </w:tcPr>
          <w:p>
            <w:pPr>
              <w:spacing w:after="0"/>
              <w:jc w:val="left"/>
            </w:pPr>
            <w:r>
              <w:rPr>
                <w:sz w:val="16"/>
              </w:rPr>
              <w:t>Event records naming member places: Batesville city (30 records), Newark city (14 records), Oil Trough town (12 records), Pleasant Plains town (11 records), Southside city (9 records), Sulphur Rock town (7 records), Cushman city (6 records), Magness town (3 records), Cave City city (1 record), Moorefield town (1 record).</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9, 2007 to 2012 (9 zone-level)</w:t>
            </w:r>
          </w:p>
        </w:tc>
        <w:tc>
          <w:tcPr>
            <w:tcW w:type="dxa" w:w="1800"/>
          </w:tcPr>
          <w:p>
            <w:pPr>
              <w:spacing w:after="0"/>
              <w:jc w:val="left"/>
            </w:pPr>
            <w:r>
              <w:rPr>
                <w:sz w:val="16"/>
              </w:rPr>
              <w:t>1 day to 42 days (median 6.5 days); 6 with a recorded value</w:t>
            </w:r>
          </w:p>
        </w:tc>
        <w:tc>
          <w:tcPr>
            <w:tcW w:type="dxa" w:w="2111"/>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508"/>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w:t>
            </w:r>
          </w:p>
        </w:tc>
      </w:tr>
      <w:tr>
        <w:trPr>
          <w:cantSplit/>
        </w:trPr>
        <w:tc>
          <w:tcPr>
            <w:tcW w:type="dxa" w:w="1676"/>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5, 2005 to 2012 (5 zone-level)</w:t>
            </w:r>
          </w:p>
        </w:tc>
        <w:tc>
          <w:tcPr>
            <w:tcW w:type="dxa" w:w="1800"/>
          </w:tcPr>
          <w:p>
            <w:pPr>
              <w:spacing w:after="0"/>
              <w:jc w:val="left"/>
            </w:pPr>
          </w:p>
        </w:tc>
        <w:tc>
          <w:tcPr>
            <w:tcW w:type="dxa" w:w="2111"/>
          </w:tcPr>
          <w:p>
            <w:pPr>
              <w:spacing w:after="0"/>
              <w:jc w:val="left"/>
            </w:pPr>
            <w:r>
              <w:rPr>
                <w:sz w:val="16"/>
              </w:rPr>
              <w:t>Strongest recorded (records with damage, a wind speed or direct casualties first, then storm type, category and wind): Tropical Storm record, 2008-09-13 to 2008-09-14, $750,000 property; $0 crops, reported for the zone (2008 dollars); NWS zone ARZ016 (INDEPENDENCE), zone-level: may include parts of neighboring counties</w:t>
            </w:r>
          </w:p>
        </w:tc>
        <w:tc>
          <w:tcPr>
            <w:tcW w:type="dxa" w:w="1508"/>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8, 1998 to 2018 (8 zone-level)</w:t>
            </w:r>
          </w:p>
        </w:tc>
        <w:tc>
          <w:tcPr>
            <w:tcW w:type="dxa" w:w="1800"/>
          </w:tcPr>
          <w:p>
            <w:pPr>
              <w:spacing w:after="0"/>
              <w:jc w:val="left"/>
            </w:pPr>
          </w:p>
        </w:tc>
        <w:tc>
          <w:tcPr>
            <w:tcW w:type="dxa" w:w="2111"/>
          </w:tcPr>
          <w:p>
            <w:pPr>
              <w:spacing w:after="0"/>
              <w:jc w:val="left"/>
            </w:pPr>
            <w:r>
              <w:rPr>
                <w:sz w:val="16"/>
              </w:rPr>
              <w:t>Ice Storm, 2009-01-26, $50,000,000 property; $0 crops, reported for the zone (2009 dollars); NWS zone ARZ016 (INDEPENDENCE), zone-level: may include parts of neighboring counties</w:t>
            </w:r>
          </w:p>
        </w:tc>
        <w:tc>
          <w:tcPr>
            <w:tcW w:type="dxa" w:w="1508"/>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93, 1997 to 2026</w:t>
            </w:r>
          </w:p>
        </w:tc>
        <w:tc>
          <w:tcPr>
            <w:tcW w:type="dxa" w:w="1800"/>
          </w:tcPr>
          <w:p>
            <w:pPr>
              <w:spacing w:after="0"/>
              <w:jc w:val="left"/>
            </w:pPr>
          </w:p>
        </w:tc>
        <w:tc>
          <w:tcPr>
            <w:tcW w:type="dxa" w:w="2111"/>
          </w:tcPr>
          <w:p>
            <w:pPr>
              <w:spacing w:after="0"/>
              <w:jc w:val="left"/>
            </w:pPr>
            <w:r>
              <w:rPr>
                <w:sz w:val="16"/>
              </w:rPr>
              <w:t>Flood, 2008-03-18, $20,000,000 property; $500,000 crops (2008 dollars)</w:t>
            </w:r>
          </w:p>
        </w:tc>
        <w:tc>
          <w:tcPr>
            <w:tcW w:type="dxa" w:w="1508"/>
          </w:tcPr>
          <w:p>
            <w:pPr>
              <w:spacing w:after="0"/>
              <w:jc w:val="left"/>
            </w:pPr>
          </w:p>
        </w:tc>
        <w:tc>
          <w:tcPr>
            <w:tcW w:type="dxa" w:w="1666"/>
          </w:tcPr>
          <w:p>
            <w:pPr>
              <w:spacing w:after="0"/>
              <w:jc w:val="left"/>
            </w:pPr>
            <w:r>
              <w:rPr>
                <w:sz w:val="16"/>
              </w:rPr>
              <w:t>Event records naming member places: Batesville city (37 records), Cushman city (10 records), Moorefield town (5 records), Oil Trough town (4 records), Magness town (1 record), Newark city (1 record), Southside city (1 record), Sulphur Rock town (1 record).</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00"/>
          </w:tcPr>
          <w:p>
            <w:pPr>
              <w:spacing w:after="0"/>
              <w:jc w:val="left"/>
            </w:pPr>
          </w:p>
        </w:tc>
        <w:tc>
          <w:tcPr>
            <w:tcW w:type="dxa" w:w="2111"/>
          </w:tcPr>
          <w:p>
            <w:pPr>
              <w:spacing w:after="0"/>
              <w:jc w:val="left"/>
            </w:pPr>
          </w:p>
        </w:tc>
        <w:tc>
          <w:tcPr>
            <w:tcW w:type="dxa" w:w="1508"/>
          </w:tcPr>
          <w:p>
            <w:pPr>
              <w:spacing w:after="0"/>
              <w:jc w:val="left"/>
            </w:pPr>
          </w:p>
        </w:tc>
        <w:tc>
          <w:tcPr>
            <w:tcW w:type="dxa" w:w="1666"/>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10, 1996 to 2012</w:t>
            </w:r>
          </w:p>
        </w:tc>
        <w:tc>
          <w:tcPr>
            <w:tcW w:type="dxa" w:w="1800"/>
          </w:tcPr>
          <w:p>
            <w:pPr>
              <w:spacing w:after="0"/>
              <w:jc w:val="left"/>
            </w:pPr>
          </w:p>
        </w:tc>
        <w:tc>
          <w:tcPr>
            <w:tcW w:type="dxa" w:w="2111"/>
          </w:tcPr>
          <w:p>
            <w:pPr>
              <w:spacing w:after="0"/>
              <w:jc w:val="left"/>
            </w:pPr>
            <w:r>
              <w:rPr>
                <w:sz w:val="16"/>
              </w:rPr>
              <w:t>Lightning, 2012-07-08, $250,000 property; $0 crops (2012 dollars)</w:t>
            </w:r>
          </w:p>
        </w:tc>
        <w:tc>
          <w:tcPr>
            <w:tcW w:type="dxa" w:w="1508"/>
          </w:tcPr>
          <w:p>
            <w:pPr>
              <w:spacing w:after="0"/>
              <w:jc w:val="left"/>
            </w:pPr>
          </w:p>
        </w:tc>
        <w:tc>
          <w:tcPr>
            <w:tcW w:type="dxa" w:w="1666"/>
          </w:tcPr>
          <w:p>
            <w:pPr>
              <w:spacing w:after="0"/>
              <w:jc w:val="left"/>
            </w:pPr>
            <w:r>
              <w:rPr>
                <w:sz w:val="16"/>
              </w:rPr>
              <w:t>Event records naming member places: Batesville city (6 records), Cushman city (1 record).</w:t>
            </w: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7, 2007 to 2013 (7 zone-level)</w:t>
            </w:r>
          </w:p>
        </w:tc>
        <w:tc>
          <w:tcPr>
            <w:tcW w:type="dxa" w:w="1800"/>
          </w:tcPr>
          <w:p>
            <w:pPr>
              <w:spacing w:after="0"/>
              <w:jc w:val="left"/>
            </w:pPr>
            <w:r>
              <w:rPr>
                <w:sz w:val="16"/>
              </w:rPr>
              <w:t>30 kt (35 mph) to 50 kt (58 mph) (median 35 kt (40 mph)); 7 with a recorded value</w:t>
            </w:r>
          </w:p>
        </w:tc>
        <w:tc>
          <w:tcPr>
            <w:tcW w:type="dxa" w:w="2111"/>
          </w:tcPr>
          <w:p>
            <w:pPr>
              <w:spacing w:after="0"/>
              <w:jc w:val="left"/>
            </w:pPr>
            <w:r>
              <w:rPr>
                <w:sz w:val="16"/>
              </w:rPr>
              <w:t>50 kt (58 mph) estimated gust, High Wind, 2008-01-29; NWS zone ARZ016 (INDEPENDENCE), zone-level: may include parts of neighboring counties</w:t>
            </w:r>
          </w:p>
        </w:tc>
        <w:tc>
          <w:tcPr>
            <w:tcW w:type="dxa" w:w="1508"/>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225, 1956 to 2026</w:t>
            </w:r>
          </w:p>
        </w:tc>
        <w:tc>
          <w:tcPr>
            <w:tcW w:type="dxa" w:w="1800"/>
          </w:tcPr>
          <w:p>
            <w:pPr>
              <w:spacing w:after="0"/>
              <w:jc w:val="left"/>
            </w:pPr>
            <w:r>
              <w:rPr>
                <w:sz w:val="16"/>
              </w:rPr>
              <w:t>50 kt (58 mph) to 83 kt (96 mph) (median 52 kt (60 mph)); 174 with a recorded value</w:t>
            </w:r>
          </w:p>
        </w:tc>
        <w:tc>
          <w:tcPr>
            <w:tcW w:type="dxa" w:w="2111"/>
          </w:tcPr>
          <w:p>
            <w:pPr>
              <w:spacing w:after="0"/>
              <w:jc w:val="left"/>
            </w:pPr>
            <w:r>
              <w:rPr>
                <w:sz w:val="16"/>
              </w:rPr>
              <w:t>83 kt (96 mph) measured gust, Thunderstorm Wind, 2011-04-19</w:t>
            </w:r>
          </w:p>
        </w:tc>
        <w:tc>
          <w:tcPr>
            <w:tcW w:type="dxa" w:w="1508"/>
          </w:tcPr>
          <w:p>
            <w:pPr>
              <w:spacing w:after="0"/>
              <w:jc w:val="left"/>
            </w:pPr>
            <w:r>
              <w:rPr>
                <w:sz w:val="16"/>
              </w:rPr>
              <w:t>Thunderstorm Wind, 2012-09-07, $2,000,000 property; $0 crops (2012 dollars)</w:t>
            </w:r>
          </w:p>
        </w:tc>
        <w:tc>
          <w:tcPr>
            <w:tcW w:type="dxa" w:w="1666"/>
          </w:tcPr>
          <w:p>
            <w:pPr>
              <w:spacing w:after="0"/>
              <w:jc w:val="left"/>
            </w:pPr>
            <w:r>
              <w:rPr>
                <w:sz w:val="16"/>
              </w:rPr>
              <w:t>Event records naming member places: Batesville city (44 records), Oil Trough town (28 records), Newark city (14 records), Pleasant Plains town (10 records), Sulphur Rock town (10 records), Cushman city (5 records), Cave City city (3 records), Magness town (3 records), Moorefield town (3 records), Southside city (2 records).</w:t>
            </w:r>
          </w:p>
        </w:tc>
        <w:tc>
          <w:tcPr>
            <w:tcW w:type="dxa" w:w="2148"/>
          </w:tcPr>
          <w:p>
            <w:pPr>
              <w:spacing w:after="0"/>
              <w:jc w:val="left"/>
            </w:pPr>
          </w:p>
        </w:tc>
      </w:tr>
      <w:tr>
        <w:trPr>
          <w:cantSplit/>
        </w:trPr>
        <w:tc>
          <w:tcPr>
            <w:tcW w:type="dxa" w:w="1676"/>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42, 1952 to 2014</w:t>
            </w:r>
          </w:p>
        </w:tc>
        <w:tc>
          <w:tcPr>
            <w:tcW w:type="dxa" w:w="1800"/>
          </w:tcPr>
          <w:p>
            <w:pPr>
              <w:spacing w:after="0"/>
              <w:jc w:val="left"/>
            </w:pPr>
            <w:r>
              <w:rPr>
                <w:sz w:val="16"/>
              </w:rPr>
              <w:t>F/EF0 to F/EF4 (median F/EF1); 42 with a recorded value</w:t>
            </w:r>
          </w:p>
        </w:tc>
        <w:tc>
          <w:tcPr>
            <w:tcW w:type="dxa" w:w="2111"/>
          </w:tcPr>
          <w:p>
            <w:pPr>
              <w:spacing w:after="0"/>
              <w:jc w:val="left"/>
            </w:pPr>
            <w:r>
              <w:rPr>
                <w:sz w:val="16"/>
              </w:rPr>
              <w:t>F4 tornado, 1968-05-15, 0.3 mi path length (records before 1996 may include the whole path; rating and listing come from the county where the tornado began), 300 yd wide, $2,500,000 property; crops not recorded (1968 dollars), 7 direct deaths, 24 direct injuries</w:t>
            </w:r>
          </w:p>
        </w:tc>
        <w:tc>
          <w:tcPr>
            <w:tcW w:type="dxa" w:w="1508"/>
          </w:tcPr>
          <w:p>
            <w:pPr>
              <w:spacing w:after="0"/>
              <w:jc w:val="left"/>
            </w:pPr>
            <w:r>
              <w:rPr>
                <w:sz w:val="16"/>
              </w:rPr>
              <w:t>Tornado, 1984-03-15, $25,000,000 property; crops not recorded (1984 dollars)</w:t>
            </w:r>
          </w:p>
        </w:tc>
        <w:tc>
          <w:tcPr>
            <w:tcW w:type="dxa" w:w="1666"/>
          </w:tcPr>
          <w:p>
            <w:pPr>
              <w:spacing w:after="0"/>
              <w:jc w:val="left"/>
            </w:pPr>
            <w:r>
              <w:rPr>
                <w:sz w:val="16"/>
              </w:rPr>
              <w:t>Event records naming member places: Newark city (5 records), Oil Trough town (5 records), Pleasant Plains town (2 records), Batesville city (1 record).</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800"/>
          </w:tcPr>
          <w:p>
            <w:pPr>
              <w:spacing w:after="0"/>
              <w:jc w:val="left"/>
            </w:pPr>
          </w:p>
        </w:tc>
        <w:tc>
          <w:tcPr>
            <w:tcW w:type="dxa" w:w="2111"/>
          </w:tcPr>
          <w:p>
            <w:pPr>
              <w:spacing w:after="0"/>
              <w:jc w:val="left"/>
            </w:pPr>
          </w:p>
        </w:tc>
        <w:tc>
          <w:tcPr>
            <w:tcW w:type="dxa" w:w="1508"/>
          </w:tcPr>
          <w:p>
            <w:pPr>
              <w:spacing w:after="0"/>
              <w:jc w:val="left"/>
            </w:pPr>
          </w:p>
        </w:tc>
        <w:tc>
          <w:tcPr>
            <w:tcW w:type="dxa" w:w="1666"/>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800"/>
          </w:tcPr>
          <w:p>
            <w:pPr>
              <w:spacing w:after="0"/>
              <w:jc w:val="left"/>
            </w:pPr>
          </w:p>
        </w:tc>
        <w:tc>
          <w:tcPr>
            <w:tcW w:type="dxa" w:w="2111"/>
          </w:tcPr>
          <w:p>
            <w:pPr>
              <w:spacing w:after="0"/>
              <w:jc w:val="left"/>
            </w:pPr>
          </w:p>
        </w:tc>
        <w:tc>
          <w:tcPr>
            <w:tcW w:type="dxa" w:w="1508"/>
          </w:tcPr>
          <w:p>
            <w:pPr>
              <w:spacing w:after="0"/>
              <w:jc w:val="left"/>
            </w:pPr>
          </w:p>
        </w:tc>
        <w:tc>
          <w:tcPr>
            <w:tcW w:type="dxa" w:w="1666"/>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3, 2011 to 2012 (3 zone-level)</w:t>
            </w:r>
          </w:p>
        </w:tc>
        <w:tc>
          <w:tcPr>
            <w:tcW w:type="dxa" w:w="1800"/>
          </w:tcPr>
          <w:p>
            <w:pPr>
              <w:spacing w:after="0"/>
              <w:jc w:val="left"/>
            </w:pPr>
          </w:p>
        </w:tc>
        <w:tc>
          <w:tcPr>
            <w:tcW w:type="dxa" w:w="2111"/>
          </w:tcPr>
          <w:p>
            <w:pPr>
              <w:spacing w:after="0"/>
              <w:jc w:val="left"/>
            </w:pPr>
            <w:r>
              <w:rPr>
                <w:sz w:val="16"/>
              </w:rPr>
              <w:t>No damage reported in 3 records.</w:t>
            </w:r>
          </w:p>
        </w:tc>
        <w:tc>
          <w:tcPr>
            <w:tcW w:type="dxa" w:w="1508"/>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69, 1996 to 2026 (69 zone-level)</w:t>
            </w:r>
          </w:p>
        </w:tc>
        <w:tc>
          <w:tcPr>
            <w:tcW w:type="dxa" w:w="1800"/>
          </w:tcPr>
          <w:p>
            <w:pPr>
              <w:spacing w:after="0"/>
              <w:jc w:val="left"/>
            </w:pPr>
          </w:p>
        </w:tc>
        <w:tc>
          <w:tcPr>
            <w:tcW w:type="dxa" w:w="2111"/>
          </w:tcPr>
          <w:p>
            <w:pPr>
              <w:spacing w:after="0"/>
              <w:jc w:val="left"/>
            </w:pPr>
            <w:r>
              <w:rPr>
                <w:sz w:val="16"/>
              </w:rPr>
              <w:t>Winter Storm, 2012-12-25, $1,000,000 property; $0 crops, reported for the zone (2012 dollars); NWS zone ARZ016 (INDEPENDENCE), zone-level: may include parts of neighboring counties</w:t>
            </w:r>
          </w:p>
        </w:tc>
        <w:tc>
          <w:tcPr>
            <w:tcW w:type="dxa" w:w="1508"/>
          </w:tcPr>
          <w:p>
            <w:pPr>
              <w:spacing w:after="0"/>
              <w:jc w:val="left"/>
            </w:pPr>
          </w:p>
        </w:tc>
        <w:tc>
          <w:tcPr>
            <w:tcW w:type="dxa" w:w="1666"/>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31</w:t>
      </w:r>
    </w:p>
    <w:p>
      <w:pPr>
        <w:keepNext/>
        <w:spacing w:after="40" w:before="0"/>
      </w:pPr>
      <w:r>
        <w:rPr>
          <w:b/>
        </w:rPr>
        <w:t xml:space="preserve">Counted incidents: </w:t>
      </w:r>
      <w:r>
        <w:rPr/>
        <w:t>27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2"/>
        <w:gridCol w:w="1042"/>
        <w:gridCol w:w="1042"/>
        <w:gridCol w:w="1401"/>
        <w:gridCol w:w="3553"/>
        <w:gridCol w:w="2298"/>
        <w:gridCol w:w="1436"/>
        <w:gridCol w:w="1401"/>
        <w:gridCol w:w="898"/>
      </w:tblGrid>
      <w:tr>
        <w:trPr>
          <w:cantSplit/>
          <w:tblHeader/>
        </w:trPr>
        <w:tc>
          <w:tcPr>
            <w:tcW w:type="dxa" w:w="1042"/>
            <w:shd w:val="clear" w:color="auto" w:fill="E8E8E8"/>
          </w:tcPr>
          <w:p>
            <w:pPr>
              <w:spacing w:after="0"/>
              <w:jc w:val="left"/>
            </w:pPr>
            <w:r>
              <w:rPr>
                <w:b/>
                <w:sz w:val="16"/>
              </w:rPr>
              <w:t>Declared</w:t>
            </w:r>
          </w:p>
        </w:tc>
        <w:tc>
          <w:tcPr>
            <w:tcW w:type="dxa" w:w="1042"/>
            <w:shd w:val="clear" w:color="auto" w:fill="E8E8E8"/>
          </w:tcPr>
          <w:p>
            <w:pPr>
              <w:spacing w:after="0"/>
              <w:jc w:val="left"/>
            </w:pPr>
            <w:r>
              <w:rPr>
                <w:b/>
                <w:sz w:val="16"/>
              </w:rPr>
              <w:t>Incident began</w:t>
            </w:r>
          </w:p>
        </w:tc>
        <w:tc>
          <w:tcPr>
            <w:tcW w:type="dxa" w:w="1042"/>
            <w:shd w:val="clear" w:color="auto" w:fill="E8E8E8"/>
          </w:tcPr>
          <w:p>
            <w:pPr>
              <w:spacing w:after="0"/>
              <w:jc w:val="left"/>
            </w:pPr>
            <w:r>
              <w:rPr>
                <w:b/>
                <w:sz w:val="16"/>
              </w:rPr>
              <w:t>FEMA number</w:t>
            </w:r>
          </w:p>
        </w:tc>
        <w:tc>
          <w:tcPr>
            <w:tcW w:type="dxa" w:w="1401"/>
            <w:shd w:val="clear" w:color="auto" w:fill="E8E8E8"/>
          </w:tcPr>
          <w:p>
            <w:pPr>
              <w:spacing w:after="0"/>
              <w:jc w:val="left"/>
            </w:pPr>
            <w:r>
              <w:rPr>
                <w:b/>
                <w:sz w:val="16"/>
              </w:rPr>
              <w:t>Type</w:t>
            </w:r>
          </w:p>
        </w:tc>
        <w:tc>
          <w:tcPr>
            <w:tcW w:type="dxa" w:w="3553"/>
            <w:shd w:val="clear" w:color="auto" w:fill="E8E8E8"/>
          </w:tcPr>
          <w:p>
            <w:pPr>
              <w:spacing w:after="0"/>
              <w:jc w:val="left"/>
            </w:pPr>
            <w:r>
              <w:rPr>
                <w:b/>
                <w:sz w:val="16"/>
              </w:rPr>
              <w:t>Title</w:t>
            </w:r>
          </w:p>
        </w:tc>
        <w:tc>
          <w:tcPr>
            <w:tcW w:type="dxa" w:w="2298"/>
            <w:shd w:val="clear" w:color="auto" w:fill="E8E8E8"/>
          </w:tcPr>
          <w:p>
            <w:pPr>
              <w:spacing w:after="0"/>
              <w:jc w:val="left"/>
            </w:pPr>
            <w:r>
              <w:rPr>
                <w:b/>
                <w:sz w:val="16"/>
              </w:rPr>
              <w:t>Mapped hazard</w:t>
            </w:r>
          </w:p>
        </w:tc>
        <w:tc>
          <w:tcPr>
            <w:tcW w:type="dxa" w:w="14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1"/>
            <w:shd w:val="clear" w:color="auto" w:fill="E8E8E8"/>
          </w:tcPr>
          <w:p>
            <w:pPr>
              <w:spacing w:after="0"/>
              <w:jc w:val="left"/>
            </w:pPr>
            <w:r>
              <w:rPr>
                <w:b/>
                <w:sz w:val="16"/>
              </w:rPr>
              <w:t>Flags</w:t>
            </w:r>
          </w:p>
        </w:tc>
        <w:tc>
          <w:tcPr>
            <w:tcW w:type="dxa" w:w="898"/>
            <w:shd w:val="clear" w:color="auto" w:fill="E8E8E8"/>
          </w:tcPr>
          <w:p>
            <w:pPr>
              <w:spacing w:after="0"/>
              <w:jc w:val="left"/>
            </w:pPr>
            <w:r>
              <w:rPr>
                <w:b/>
                <w:sz w:val="16"/>
              </w:rPr>
              <w:t>Notes</w:t>
            </w:r>
          </w:p>
        </w:tc>
      </w:tr>
      <w:tr>
        <w:trPr>
          <w:cantSplit/>
        </w:trPr>
        <w:tc>
          <w:tcPr>
            <w:tcW w:type="dxa" w:w="1042"/>
          </w:tcPr>
          <w:p>
            <w:pPr>
              <w:spacing w:after="0"/>
              <w:jc w:val="left"/>
            </w:pPr>
            <w:r>
              <w:rPr>
                <w:sz w:val="16"/>
              </w:rPr>
              <w:t>2026-01-24</w:t>
            </w:r>
          </w:p>
        </w:tc>
        <w:tc>
          <w:tcPr>
            <w:tcW w:type="dxa" w:w="1042"/>
          </w:tcPr>
          <w:p>
            <w:pPr>
              <w:spacing w:after="0"/>
              <w:jc w:val="left"/>
            </w:pPr>
            <w:r>
              <w:rPr>
                <w:sz w:val="16"/>
              </w:rPr>
              <w:t>2026-01-23</w:t>
            </w:r>
          </w:p>
        </w:tc>
        <w:tc>
          <w:tcPr>
            <w:tcW w:type="dxa" w:w="1042"/>
          </w:tcPr>
          <w:p>
            <w:pPr>
              <w:spacing w:after="0"/>
              <w:jc w:val="left"/>
            </w:pPr>
            <w:r>
              <w:rPr>
                <w:sz w:val="16"/>
              </w:rPr>
              <w:t>EM-3636-AR</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2025-05-08</w:t>
            </w:r>
          </w:p>
        </w:tc>
        <w:tc>
          <w:tcPr>
            <w:tcW w:type="dxa" w:w="1042"/>
          </w:tcPr>
          <w:p>
            <w:pPr>
              <w:spacing w:after="0"/>
              <w:jc w:val="left"/>
            </w:pPr>
            <w:r>
              <w:rPr>
                <w:sz w:val="16"/>
              </w:rPr>
              <w:t>2025-03-14</w:t>
            </w:r>
          </w:p>
        </w:tc>
        <w:tc>
          <w:tcPr>
            <w:tcW w:type="dxa" w:w="1042"/>
          </w:tcPr>
          <w:p>
            <w:pPr>
              <w:spacing w:after="0"/>
              <w:jc w:val="left"/>
            </w:pPr>
            <w:r>
              <w:rPr>
                <w:sz w:val="16"/>
              </w:rPr>
              <w:t>DR-4865-AR</w:t>
            </w:r>
          </w:p>
        </w:tc>
        <w:tc>
          <w:tcPr>
            <w:tcW w:type="dxa" w:w="1401"/>
          </w:tcPr>
          <w:p>
            <w:pPr>
              <w:spacing w:after="0"/>
              <w:jc w:val="left"/>
            </w:pPr>
            <w:r>
              <w:rPr>
                <w:sz w:val="16"/>
              </w:rPr>
              <w:t>Major disaster</w:t>
            </w:r>
          </w:p>
        </w:tc>
        <w:tc>
          <w:tcPr>
            <w:tcW w:type="dxa" w:w="3553"/>
          </w:tcPr>
          <w:p>
            <w:pPr>
              <w:spacing w:after="0"/>
              <w:jc w:val="left"/>
            </w:pPr>
            <w:r>
              <w:rPr>
                <w:sz w:val="16"/>
              </w:rPr>
              <w:t>SEVERE STORMS AND TORNADOES</w:t>
            </w:r>
          </w:p>
        </w:tc>
        <w:tc>
          <w:tcPr>
            <w:tcW w:type="dxa" w:w="2298"/>
          </w:tcPr>
          <w:p>
            <w:pPr>
              <w:spacing w:after="0"/>
              <w:jc w:val="left"/>
            </w:pPr>
            <w:r>
              <w:rPr>
                <w:sz w:val="16"/>
              </w:rPr>
              <w:t>Tornado</w:t>
            </w:r>
          </w:p>
        </w:tc>
        <w:tc>
          <w:tcPr>
            <w:tcW w:type="dxa" w:w="1436"/>
          </w:tcPr>
          <w:p>
            <w:pPr>
              <w:spacing w:after="0"/>
              <w:jc w:val="right"/>
            </w:pPr>
            <w:r>
              <w:rPr>
                <w:sz w:val="16"/>
              </w:rPr>
              <w:t>PA not declared for this county</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2025-04-05</w:t>
            </w:r>
          </w:p>
        </w:tc>
        <w:tc>
          <w:tcPr>
            <w:tcW w:type="dxa" w:w="1042"/>
          </w:tcPr>
          <w:p>
            <w:pPr>
              <w:spacing w:after="0"/>
              <w:jc w:val="left"/>
            </w:pPr>
            <w:r>
              <w:rPr>
                <w:sz w:val="16"/>
              </w:rPr>
              <w:t>2025-04-02</w:t>
            </w:r>
          </w:p>
        </w:tc>
        <w:tc>
          <w:tcPr>
            <w:tcW w:type="dxa" w:w="1042"/>
          </w:tcPr>
          <w:p>
            <w:pPr>
              <w:spacing w:after="0"/>
              <w:jc w:val="left"/>
            </w:pPr>
            <w:r>
              <w:rPr>
                <w:sz w:val="16"/>
              </w:rPr>
              <w:t>EM-3627-AR</w:t>
            </w:r>
          </w:p>
        </w:tc>
        <w:tc>
          <w:tcPr>
            <w:tcW w:type="dxa" w:w="1401"/>
          </w:tcPr>
          <w:p>
            <w:pPr>
              <w:spacing w:after="0"/>
              <w:jc w:val="left"/>
            </w:pPr>
            <w:r>
              <w:rPr>
                <w:sz w:val="16"/>
              </w:rPr>
              <w:t>Emergency</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none found</w:t>
            </w:r>
          </w:p>
        </w:tc>
        <w:tc>
          <w:tcPr>
            <w:tcW w:type="dxa" w:w="1401"/>
          </w:tcPr>
          <w:p>
            <w:pPr>
              <w:spacing w:after="0"/>
              <w:jc w:val="left"/>
            </w:pPr>
            <w:r>
              <w:rPr>
                <w:sz w:val="16"/>
              </w:rPr>
              <w:t>new since last plan; within last 5 years</w:t>
            </w:r>
          </w:p>
        </w:tc>
        <w:tc>
          <w:tcPr>
            <w:tcW w:type="dxa" w:w="898"/>
          </w:tcPr>
          <w:p>
            <w:pPr>
              <w:spacing w:after="0"/>
              <w:jc w:val="left"/>
            </w:pPr>
          </w:p>
        </w:tc>
      </w:tr>
      <w:tr>
        <w:trPr>
          <w:cantSplit/>
        </w:trPr>
        <w:tc>
          <w:tcPr>
            <w:tcW w:type="dxa" w:w="1042"/>
          </w:tcPr>
          <w:p>
            <w:pPr>
              <w:spacing w:after="0"/>
              <w:jc w:val="left"/>
            </w:pPr>
            <w:r>
              <w:rPr>
                <w:sz w:val="16"/>
              </w:rPr>
              <w:t>2020-08-27</w:t>
            </w:r>
          </w:p>
        </w:tc>
        <w:tc>
          <w:tcPr>
            <w:tcW w:type="dxa" w:w="1042"/>
          </w:tcPr>
          <w:p>
            <w:pPr>
              <w:spacing w:after="0"/>
              <w:jc w:val="left"/>
            </w:pPr>
            <w:r>
              <w:rPr>
                <w:sz w:val="16"/>
              </w:rPr>
              <w:t>2020-08-26</w:t>
            </w:r>
          </w:p>
        </w:tc>
        <w:tc>
          <w:tcPr>
            <w:tcW w:type="dxa" w:w="1042"/>
          </w:tcPr>
          <w:p>
            <w:pPr>
              <w:spacing w:after="0"/>
              <w:jc w:val="left"/>
            </w:pPr>
            <w:r>
              <w:rPr>
                <w:sz w:val="16"/>
              </w:rPr>
              <w:t>EM-3541-AR</w:t>
            </w:r>
          </w:p>
        </w:tc>
        <w:tc>
          <w:tcPr>
            <w:tcW w:type="dxa" w:w="1401"/>
          </w:tcPr>
          <w:p>
            <w:pPr>
              <w:spacing w:after="0"/>
              <w:jc w:val="left"/>
            </w:pPr>
            <w:r>
              <w:rPr>
                <w:sz w:val="16"/>
              </w:rPr>
              <w:t>Emergency</w:t>
            </w:r>
          </w:p>
        </w:tc>
        <w:tc>
          <w:tcPr>
            <w:tcW w:type="dxa" w:w="3553"/>
          </w:tcPr>
          <w:p>
            <w:pPr>
              <w:spacing w:after="0"/>
              <w:jc w:val="left"/>
            </w:pPr>
            <w:r>
              <w:rPr>
                <w:sz w:val="16"/>
              </w:rPr>
              <w:t>HURRICANE LAURA</w:t>
            </w:r>
          </w:p>
        </w:tc>
        <w:tc>
          <w:tcPr>
            <w:tcW w:type="dxa" w:w="2298"/>
          </w:tcPr>
          <w:p>
            <w:pPr>
              <w:spacing w:after="0"/>
              <w:jc w:val="left"/>
            </w:pPr>
            <w:r>
              <w:rPr>
                <w:sz w:val="16"/>
              </w:rPr>
              <w:t>Hurricane</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2020-04-03</w:t>
            </w:r>
          </w:p>
        </w:tc>
        <w:tc>
          <w:tcPr>
            <w:tcW w:type="dxa" w:w="1042"/>
          </w:tcPr>
          <w:p>
            <w:pPr>
              <w:spacing w:after="0"/>
              <w:jc w:val="left"/>
            </w:pPr>
            <w:r>
              <w:rPr>
                <w:sz w:val="16"/>
              </w:rPr>
              <w:t>2020-01-20</w:t>
            </w:r>
          </w:p>
        </w:tc>
        <w:tc>
          <w:tcPr>
            <w:tcW w:type="dxa" w:w="1042"/>
          </w:tcPr>
          <w:p>
            <w:pPr>
              <w:spacing w:after="0"/>
              <w:jc w:val="left"/>
            </w:pPr>
            <w:r>
              <w:rPr>
                <w:sz w:val="16"/>
              </w:rPr>
              <w:t>DR-4518-AR</w:t>
            </w:r>
          </w:p>
        </w:tc>
        <w:tc>
          <w:tcPr>
            <w:tcW w:type="dxa" w:w="1401"/>
          </w:tcPr>
          <w:p>
            <w:pPr>
              <w:spacing w:after="0"/>
              <w:jc w:val="left"/>
            </w:pPr>
            <w:r>
              <w:rPr>
                <w:sz w:val="16"/>
              </w:rPr>
              <w:t>Major disaster</w:t>
            </w:r>
          </w:p>
        </w:tc>
        <w:tc>
          <w:tcPr>
            <w:tcW w:type="dxa" w:w="3553"/>
          </w:tcPr>
          <w:p>
            <w:pPr>
              <w:spacing w:after="0"/>
              <w:jc w:val="left"/>
            </w:pPr>
            <w:r>
              <w:rPr>
                <w:sz w:val="16"/>
              </w:rPr>
              <w:t>COVID-19 PANDEMIC</w:t>
            </w:r>
          </w:p>
        </w:tc>
        <w:tc>
          <w:tcPr>
            <w:tcW w:type="dxa" w:w="2298"/>
          </w:tcPr>
          <w:p>
            <w:pPr>
              <w:spacing w:after="0"/>
              <w:jc w:val="left"/>
            </w:pPr>
            <w:r>
              <w:rPr>
                <w:sz w:val="16"/>
              </w:rPr>
              <w:t>Non-natural, not counted</w:t>
            </w:r>
          </w:p>
        </w:tc>
        <w:tc>
          <w:tcPr>
            <w:tcW w:type="dxa" w:w="1436"/>
          </w:tcPr>
          <w:p>
            <w:pPr>
              <w:spacing w:after="0"/>
              <w:jc w:val="right"/>
            </w:pPr>
            <w:r>
              <w:rPr>
                <w:sz w:val="16"/>
              </w:rPr>
              <w:t>$2,115,730.52</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2020-03-13</w:t>
            </w:r>
          </w:p>
        </w:tc>
        <w:tc>
          <w:tcPr>
            <w:tcW w:type="dxa" w:w="1042"/>
          </w:tcPr>
          <w:p>
            <w:pPr>
              <w:spacing w:after="0"/>
              <w:jc w:val="left"/>
            </w:pPr>
            <w:r>
              <w:rPr>
                <w:sz w:val="16"/>
              </w:rPr>
              <w:t>2020-01-20</w:t>
            </w:r>
          </w:p>
        </w:tc>
        <w:tc>
          <w:tcPr>
            <w:tcW w:type="dxa" w:w="1042"/>
          </w:tcPr>
          <w:p>
            <w:pPr>
              <w:spacing w:after="0"/>
              <w:jc w:val="left"/>
            </w:pPr>
            <w:r>
              <w:rPr>
                <w:sz w:val="16"/>
              </w:rPr>
              <w:t>EM-3461-AR</w:t>
            </w:r>
          </w:p>
        </w:tc>
        <w:tc>
          <w:tcPr>
            <w:tcW w:type="dxa" w:w="1401"/>
          </w:tcPr>
          <w:p>
            <w:pPr>
              <w:spacing w:after="0"/>
              <w:jc w:val="left"/>
            </w:pPr>
            <w:r>
              <w:rPr>
                <w:sz w:val="16"/>
              </w:rPr>
              <w:t>Emergency</w:t>
            </w:r>
          </w:p>
        </w:tc>
        <w:tc>
          <w:tcPr>
            <w:tcW w:type="dxa" w:w="3553"/>
          </w:tcPr>
          <w:p>
            <w:pPr>
              <w:spacing w:after="0"/>
              <w:jc w:val="left"/>
            </w:pPr>
            <w:r>
              <w:rPr>
                <w:sz w:val="16"/>
              </w:rPr>
              <w:t>COVID-19</w:t>
            </w:r>
          </w:p>
        </w:tc>
        <w:tc>
          <w:tcPr>
            <w:tcW w:type="dxa" w:w="2298"/>
          </w:tcPr>
          <w:p>
            <w:pPr>
              <w:spacing w:after="0"/>
              <w:jc w:val="left"/>
            </w:pPr>
            <w:r>
              <w:rPr>
                <w:sz w:val="16"/>
              </w:rPr>
              <w:t>Non-natural, not counted</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DR-4518</w:t>
            </w:r>
          </w:p>
        </w:tc>
      </w:tr>
      <w:tr>
        <w:trPr>
          <w:cantSplit/>
        </w:trPr>
        <w:tc>
          <w:tcPr>
            <w:tcW w:type="dxa" w:w="1042"/>
          </w:tcPr>
          <w:p>
            <w:pPr>
              <w:spacing w:after="0"/>
              <w:jc w:val="left"/>
            </w:pPr>
            <w:r>
              <w:rPr>
                <w:sz w:val="16"/>
              </w:rPr>
              <w:t>2017-06-15</w:t>
            </w:r>
          </w:p>
        </w:tc>
        <w:tc>
          <w:tcPr>
            <w:tcW w:type="dxa" w:w="1042"/>
          </w:tcPr>
          <w:p>
            <w:pPr>
              <w:spacing w:after="0"/>
              <w:jc w:val="left"/>
            </w:pPr>
            <w:r>
              <w:rPr>
                <w:sz w:val="16"/>
              </w:rPr>
              <w:t>2017-04-26</w:t>
            </w:r>
          </w:p>
        </w:tc>
        <w:tc>
          <w:tcPr>
            <w:tcW w:type="dxa" w:w="1042"/>
          </w:tcPr>
          <w:p>
            <w:pPr>
              <w:spacing w:after="0"/>
              <w:jc w:val="left"/>
            </w:pPr>
            <w:r>
              <w:rPr>
                <w:sz w:val="16"/>
              </w:rPr>
              <w:t>DR-4318-AR</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$245,564.97</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2016-02-05</w:t>
            </w:r>
          </w:p>
        </w:tc>
        <w:tc>
          <w:tcPr>
            <w:tcW w:type="dxa" w:w="1042"/>
          </w:tcPr>
          <w:p>
            <w:pPr>
              <w:spacing w:after="0"/>
              <w:jc w:val="left"/>
            </w:pPr>
            <w:r>
              <w:rPr>
                <w:sz w:val="16"/>
              </w:rPr>
              <w:t>2015-12-26</w:t>
            </w:r>
          </w:p>
        </w:tc>
        <w:tc>
          <w:tcPr>
            <w:tcW w:type="dxa" w:w="1042"/>
          </w:tcPr>
          <w:p>
            <w:pPr>
              <w:spacing w:after="0"/>
              <w:jc w:val="left"/>
            </w:pPr>
            <w:r>
              <w:rPr>
                <w:sz w:val="16"/>
              </w:rPr>
              <w:t>DR-4254-AR</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$243,857.01</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2015-06-26</w:t>
            </w:r>
          </w:p>
        </w:tc>
        <w:tc>
          <w:tcPr>
            <w:tcW w:type="dxa" w:w="1042"/>
          </w:tcPr>
          <w:p>
            <w:pPr>
              <w:spacing w:after="0"/>
              <w:jc w:val="left"/>
            </w:pPr>
            <w:r>
              <w:rPr>
                <w:sz w:val="16"/>
              </w:rPr>
              <w:t>2015-05-07</w:t>
            </w:r>
          </w:p>
        </w:tc>
        <w:tc>
          <w:tcPr>
            <w:tcW w:type="dxa" w:w="1042"/>
          </w:tcPr>
          <w:p>
            <w:pPr>
              <w:spacing w:after="0"/>
              <w:jc w:val="left"/>
            </w:pPr>
            <w:r>
              <w:rPr>
                <w:sz w:val="16"/>
              </w:rPr>
              <w:t>DR-4226-AR</w:t>
            </w:r>
          </w:p>
        </w:tc>
        <w:tc>
          <w:tcPr>
            <w:tcW w:type="dxa" w:w="1401"/>
          </w:tcPr>
          <w:p>
            <w:pPr>
              <w:spacing w:after="0"/>
              <w:jc w:val="left"/>
            </w:pPr>
            <w:r>
              <w:rPr>
                <w:sz w:val="16"/>
              </w:rPr>
              <w:t>Major disaster</w:t>
            </w:r>
          </w:p>
        </w:tc>
        <w:tc>
          <w:tcPr>
            <w:tcW w:type="dxa" w:w="3553"/>
          </w:tcPr>
          <w:p>
            <w:pPr>
              <w:spacing w:after="0"/>
              <w:jc w:val="left"/>
            </w:pPr>
            <w:r>
              <w:rPr>
                <w:sz w:val="16"/>
              </w:rPr>
              <w:t>SEVERE STORMS, TORNADOES, STRAIGHT-LINE WINDS, AND FLOODING</w:t>
            </w:r>
          </w:p>
        </w:tc>
        <w:tc>
          <w:tcPr>
            <w:tcW w:type="dxa" w:w="2298"/>
          </w:tcPr>
          <w:p>
            <w:pPr>
              <w:spacing w:after="0"/>
              <w:jc w:val="left"/>
            </w:pPr>
            <w:r>
              <w:rPr>
                <w:sz w:val="16"/>
              </w:rPr>
              <w:t>Inland Flooding; Strong Wind; Tornado</w:t>
            </w:r>
          </w:p>
        </w:tc>
        <w:tc>
          <w:tcPr>
            <w:tcW w:type="dxa" w:w="1436"/>
          </w:tcPr>
          <w:p>
            <w:pPr>
              <w:spacing w:after="0"/>
              <w:jc w:val="right"/>
            </w:pPr>
            <w:r>
              <w:rPr>
                <w:sz w:val="16"/>
              </w:rPr>
              <w:t>$85,914.66</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2014-04-29</w:t>
            </w:r>
          </w:p>
        </w:tc>
        <w:tc>
          <w:tcPr>
            <w:tcW w:type="dxa" w:w="1042"/>
          </w:tcPr>
          <w:p>
            <w:pPr>
              <w:spacing w:after="0"/>
              <w:jc w:val="left"/>
            </w:pPr>
            <w:r>
              <w:rPr>
                <w:sz w:val="16"/>
              </w:rPr>
              <w:t>2014-04-27</w:t>
            </w:r>
          </w:p>
        </w:tc>
        <w:tc>
          <w:tcPr>
            <w:tcW w:type="dxa" w:w="1042"/>
          </w:tcPr>
          <w:p>
            <w:pPr>
              <w:spacing w:after="0"/>
              <w:jc w:val="left"/>
            </w:pPr>
            <w:r>
              <w:rPr>
                <w:sz w:val="16"/>
              </w:rPr>
              <w:t>DR-4174-AR</w:t>
            </w:r>
          </w:p>
        </w:tc>
        <w:tc>
          <w:tcPr>
            <w:tcW w:type="dxa" w:w="1401"/>
          </w:tcPr>
          <w:p>
            <w:pPr>
              <w:spacing w:after="0"/>
              <w:jc w:val="left"/>
            </w:pPr>
            <w:r>
              <w:rPr>
                <w:sz w:val="16"/>
              </w:rPr>
              <w:t>Major disaster</w:t>
            </w:r>
          </w:p>
        </w:tc>
        <w:tc>
          <w:tcPr>
            <w:tcW w:type="dxa" w:w="3553"/>
          </w:tcPr>
          <w:p>
            <w:pPr>
              <w:spacing w:after="0"/>
              <w:jc w:val="left"/>
            </w:pPr>
            <w:r>
              <w:rPr>
                <w:sz w:val="16"/>
              </w:rPr>
              <w:t>SEVERE STORMS,TORNADOES,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$784,915.24</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2013-06-25</w:t>
            </w:r>
          </w:p>
        </w:tc>
        <w:tc>
          <w:tcPr>
            <w:tcW w:type="dxa" w:w="1042"/>
          </w:tcPr>
          <w:p>
            <w:pPr>
              <w:spacing w:after="0"/>
              <w:jc w:val="left"/>
            </w:pPr>
            <w:r>
              <w:rPr>
                <w:sz w:val="16"/>
              </w:rPr>
              <w:t>2013-05-30</w:t>
            </w:r>
          </w:p>
        </w:tc>
        <w:tc>
          <w:tcPr>
            <w:tcW w:type="dxa" w:w="1042"/>
          </w:tcPr>
          <w:p>
            <w:pPr>
              <w:spacing w:after="0"/>
              <w:jc w:val="left"/>
            </w:pPr>
            <w:r>
              <w:rPr>
                <w:sz w:val="16"/>
              </w:rPr>
              <w:t>DR-4124-AR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$220,606.22</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2011-05-02</w:t>
            </w:r>
          </w:p>
        </w:tc>
        <w:tc>
          <w:tcPr>
            <w:tcW w:type="dxa" w:w="1042"/>
          </w:tcPr>
          <w:p>
            <w:pPr>
              <w:spacing w:after="0"/>
              <w:jc w:val="left"/>
            </w:pPr>
            <w:r>
              <w:rPr>
                <w:sz w:val="16"/>
              </w:rPr>
              <w:t>2011-04-14</w:t>
            </w:r>
          </w:p>
        </w:tc>
        <w:tc>
          <w:tcPr>
            <w:tcW w:type="dxa" w:w="1042"/>
          </w:tcPr>
          <w:p>
            <w:pPr>
              <w:spacing w:after="0"/>
              <w:jc w:val="left"/>
            </w:pPr>
            <w:r>
              <w:rPr>
                <w:sz w:val="16"/>
              </w:rPr>
              <w:t>DR-1975-AR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ASSOCIATED FLOODING</w:t>
            </w:r>
          </w:p>
        </w:tc>
        <w:tc>
          <w:tcPr>
            <w:tcW w:type="dxa" w:w="2298"/>
          </w:tcPr>
          <w:p>
            <w:pPr>
              <w:spacing w:after="0"/>
              <w:jc w:val="left"/>
            </w:pPr>
            <w:r>
              <w:rPr>
                <w:sz w:val="16"/>
              </w:rPr>
              <w:t>Inland Flooding; Tornado</w:t>
            </w:r>
          </w:p>
        </w:tc>
        <w:tc>
          <w:tcPr>
            <w:tcW w:type="dxa" w:w="1436"/>
          </w:tcPr>
          <w:p>
            <w:pPr>
              <w:spacing w:after="0"/>
              <w:jc w:val="right"/>
            </w:pPr>
            <w:r>
              <w:rPr>
                <w:sz w:val="16"/>
              </w:rPr>
              <w:t>$712,694.13</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2009-02-06</w:t>
            </w:r>
          </w:p>
        </w:tc>
        <w:tc>
          <w:tcPr>
            <w:tcW w:type="dxa" w:w="1042"/>
          </w:tcPr>
          <w:p>
            <w:pPr>
              <w:spacing w:after="0"/>
              <w:jc w:val="left"/>
            </w:pPr>
            <w:r>
              <w:rPr>
                <w:sz w:val="16"/>
              </w:rPr>
              <w:t>2009-01-26</w:t>
            </w:r>
          </w:p>
        </w:tc>
        <w:tc>
          <w:tcPr>
            <w:tcW w:type="dxa" w:w="1042"/>
          </w:tcPr>
          <w:p>
            <w:pPr>
              <w:spacing w:after="0"/>
              <w:jc w:val="left"/>
            </w:pPr>
            <w:r>
              <w:rPr>
                <w:sz w:val="16"/>
              </w:rPr>
              <w:t>DR-1819-AR</w:t>
            </w:r>
          </w:p>
        </w:tc>
        <w:tc>
          <w:tcPr>
            <w:tcW w:type="dxa" w:w="1401"/>
          </w:tcPr>
          <w:p>
            <w:pPr>
              <w:spacing w:after="0"/>
              <w:jc w:val="left"/>
            </w:pPr>
            <w:r>
              <w:rPr>
                <w:sz w:val="16"/>
              </w:rPr>
              <w:t>Major disaster</w:t>
            </w:r>
          </w:p>
        </w:tc>
        <w:tc>
          <w:tcPr>
            <w:tcW w:type="dxa" w:w="3553"/>
          </w:tcPr>
          <w:p>
            <w:pPr>
              <w:spacing w:after="0"/>
              <w:jc w:val="left"/>
            </w:pPr>
            <w:r>
              <w:rPr>
                <w:sz w:val="16"/>
              </w:rPr>
              <w:t>SEVERE WINTER STORM</w:t>
            </w:r>
          </w:p>
        </w:tc>
        <w:tc>
          <w:tcPr>
            <w:tcW w:type="dxa" w:w="2298"/>
          </w:tcPr>
          <w:p>
            <w:pPr>
              <w:spacing w:after="0"/>
              <w:jc w:val="left"/>
            </w:pPr>
            <w:r>
              <w:rPr>
                <w:sz w:val="16"/>
              </w:rPr>
              <w:t>Winter Weather</w:t>
            </w:r>
          </w:p>
        </w:tc>
        <w:tc>
          <w:tcPr>
            <w:tcW w:type="dxa" w:w="1436"/>
          </w:tcPr>
          <w:p>
            <w:pPr>
              <w:spacing w:after="0"/>
              <w:jc w:val="right"/>
            </w:pPr>
            <w:r>
              <w:rPr>
                <w:sz w:val="16"/>
              </w:rPr>
              <w:t>$236,380.57</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2009-01-28</w:t>
            </w:r>
          </w:p>
        </w:tc>
        <w:tc>
          <w:tcPr>
            <w:tcW w:type="dxa" w:w="1042"/>
          </w:tcPr>
          <w:p>
            <w:pPr>
              <w:spacing w:after="0"/>
              <w:jc w:val="left"/>
            </w:pPr>
            <w:r>
              <w:rPr>
                <w:sz w:val="16"/>
              </w:rPr>
              <w:t>2009-01-26</w:t>
            </w:r>
          </w:p>
        </w:tc>
        <w:tc>
          <w:tcPr>
            <w:tcW w:type="dxa" w:w="1042"/>
          </w:tcPr>
          <w:p>
            <w:pPr>
              <w:spacing w:after="0"/>
              <w:jc w:val="left"/>
            </w:pPr>
            <w:r>
              <w:rPr>
                <w:sz w:val="16"/>
              </w:rPr>
              <w:t>EM-3301-AR</w:t>
            </w:r>
          </w:p>
        </w:tc>
        <w:tc>
          <w:tcPr>
            <w:tcW w:type="dxa" w:w="1401"/>
          </w:tcPr>
          <w:p>
            <w:pPr>
              <w:spacing w:after="0"/>
              <w:jc w:val="left"/>
            </w:pPr>
            <w:r>
              <w:rPr>
                <w:sz w:val="16"/>
              </w:rPr>
              <w:t>Emergency</w:t>
            </w:r>
          </w:p>
        </w:tc>
        <w:tc>
          <w:tcPr>
            <w:tcW w:type="dxa" w:w="3553"/>
          </w:tcPr>
          <w:p>
            <w:pPr>
              <w:spacing w:after="0"/>
              <w:jc w:val="left"/>
            </w:pPr>
            <w:r>
              <w:rPr>
                <w:sz w:val="16"/>
              </w:rPr>
              <w:t>SEVERE WINTER STORM</w:t>
            </w:r>
          </w:p>
        </w:tc>
        <w:tc>
          <w:tcPr>
            <w:tcW w:type="dxa" w:w="2298"/>
          </w:tcPr>
          <w:p>
            <w:pPr>
              <w:spacing w:after="0"/>
              <w:jc w:val="left"/>
            </w:pPr>
            <w:r>
              <w:rPr>
                <w:sz w:val="16"/>
              </w:rPr>
              <w:t>Ice Storm</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r>
              <w:rPr>
                <w:sz w:val="16"/>
              </w:rPr>
              <w:t>same incident as DR-1819</w:t>
            </w:r>
          </w:p>
        </w:tc>
      </w:tr>
      <w:tr>
        <w:trPr>
          <w:cantSplit/>
        </w:trPr>
        <w:tc>
          <w:tcPr>
            <w:tcW w:type="dxa" w:w="1042"/>
          </w:tcPr>
          <w:p>
            <w:pPr>
              <w:spacing w:after="0"/>
              <w:jc w:val="left"/>
            </w:pPr>
            <w:r>
              <w:rPr>
                <w:sz w:val="16"/>
              </w:rPr>
              <w:t>2008-03-26</w:t>
            </w:r>
          </w:p>
        </w:tc>
        <w:tc>
          <w:tcPr>
            <w:tcW w:type="dxa" w:w="1042"/>
          </w:tcPr>
          <w:p>
            <w:pPr>
              <w:spacing w:after="0"/>
              <w:jc w:val="left"/>
            </w:pPr>
            <w:r>
              <w:rPr>
                <w:sz w:val="16"/>
              </w:rPr>
              <w:t>2008-03-18</w:t>
            </w:r>
          </w:p>
        </w:tc>
        <w:tc>
          <w:tcPr>
            <w:tcW w:type="dxa" w:w="1042"/>
          </w:tcPr>
          <w:p>
            <w:pPr>
              <w:spacing w:after="0"/>
              <w:jc w:val="left"/>
            </w:pPr>
            <w:r>
              <w:rPr>
                <w:sz w:val="16"/>
              </w:rPr>
              <w:t>DR-1751-AR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$583,064.85</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2008-02-07</w:t>
            </w:r>
          </w:p>
        </w:tc>
        <w:tc>
          <w:tcPr>
            <w:tcW w:type="dxa" w:w="1042"/>
          </w:tcPr>
          <w:p>
            <w:pPr>
              <w:spacing w:after="0"/>
              <w:jc w:val="left"/>
            </w:pPr>
            <w:r>
              <w:rPr>
                <w:sz w:val="16"/>
              </w:rPr>
              <w:t>2008-02-05</w:t>
            </w:r>
          </w:p>
        </w:tc>
        <w:tc>
          <w:tcPr>
            <w:tcW w:type="dxa" w:w="1042"/>
          </w:tcPr>
          <w:p>
            <w:pPr>
              <w:spacing w:after="0"/>
              <w:jc w:val="left"/>
            </w:pPr>
            <w:r>
              <w:rPr>
                <w:sz w:val="16"/>
              </w:rPr>
              <w:t>DR-1744-AR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$97,832</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2005-09-02</w:t>
            </w:r>
          </w:p>
        </w:tc>
        <w:tc>
          <w:tcPr>
            <w:tcW w:type="dxa" w:w="1042"/>
          </w:tcPr>
          <w:p>
            <w:pPr>
              <w:spacing w:after="0"/>
              <w:jc w:val="left"/>
            </w:pPr>
            <w:r>
              <w:rPr>
                <w:sz w:val="16"/>
              </w:rPr>
              <w:t>2005-08-29</w:t>
            </w:r>
          </w:p>
        </w:tc>
        <w:tc>
          <w:tcPr>
            <w:tcW w:type="dxa" w:w="1042"/>
          </w:tcPr>
          <w:p>
            <w:pPr>
              <w:spacing w:after="0"/>
              <w:jc w:val="left"/>
            </w:pPr>
            <w:r>
              <w:rPr>
                <w:sz w:val="16"/>
              </w:rPr>
              <w:t>EM-3215-AR</w:t>
            </w:r>
          </w:p>
        </w:tc>
        <w:tc>
          <w:tcPr>
            <w:tcW w:type="dxa" w:w="1401"/>
          </w:tcPr>
          <w:p>
            <w:pPr>
              <w:spacing w:after="0"/>
              <w:jc w:val="left"/>
            </w:pPr>
            <w:r>
              <w:rPr>
                <w:sz w:val="16"/>
              </w:rPr>
              <w:t>Emergency</w:t>
            </w:r>
          </w:p>
        </w:tc>
        <w:tc>
          <w:tcPr>
            <w:tcW w:type="dxa" w:w="3553"/>
          </w:tcPr>
          <w:p>
            <w:pPr>
              <w:spacing w:after="0"/>
              <w:jc w:val="left"/>
            </w:pPr>
            <w:r>
              <w:rPr>
                <w:sz w:val="16"/>
              </w:rPr>
              <w:t>HURRICANE KATRINA EVACUATION</w:t>
            </w:r>
          </w:p>
        </w:tc>
        <w:tc>
          <w:tcPr>
            <w:tcW w:type="dxa" w:w="2298"/>
          </w:tcPr>
          <w:p>
            <w:pPr>
              <w:spacing w:after="0"/>
              <w:jc w:val="left"/>
            </w:pPr>
            <w:r>
              <w:rPr>
                <w:sz w:val="16"/>
              </w:rPr>
              <w:t>Hurricane: evacuation support, not a local hazard event; not counted</w:t>
            </w:r>
          </w:p>
        </w:tc>
        <w:tc>
          <w:tcPr>
            <w:tcW w:type="dxa" w:w="1436"/>
          </w:tcPr>
          <w:p>
            <w:pPr>
              <w:spacing w:after="0"/>
              <w:jc w:val="right"/>
            </w:pPr>
            <w:r>
              <w:rPr>
                <w:sz w:val="16"/>
              </w:rPr>
              <w:t>$13,978.28</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2004-05-07</w:t>
            </w:r>
          </w:p>
        </w:tc>
        <w:tc>
          <w:tcPr>
            <w:tcW w:type="dxa" w:w="1042"/>
          </w:tcPr>
          <w:p>
            <w:pPr>
              <w:spacing w:after="0"/>
              <w:jc w:val="left"/>
            </w:pPr>
            <w:r>
              <w:rPr>
                <w:sz w:val="16"/>
              </w:rPr>
              <w:t>2004-04-19</w:t>
            </w:r>
          </w:p>
        </w:tc>
        <w:tc>
          <w:tcPr>
            <w:tcW w:type="dxa" w:w="1042"/>
          </w:tcPr>
          <w:p>
            <w:pPr>
              <w:spacing w:after="0"/>
              <w:jc w:val="left"/>
            </w:pPr>
            <w:r>
              <w:rPr>
                <w:sz w:val="16"/>
              </w:rPr>
              <w:t>DR-1516-AR</w:t>
            </w:r>
          </w:p>
        </w:tc>
        <w:tc>
          <w:tcPr>
            <w:tcW w:type="dxa" w:w="1401"/>
          </w:tcPr>
          <w:p>
            <w:pPr>
              <w:spacing w:after="0"/>
              <w:jc w:val="left"/>
            </w:pPr>
            <w:r>
              <w:rPr>
                <w:sz w:val="16"/>
              </w:rPr>
              <w:t>Major disaster</w:t>
            </w:r>
          </w:p>
        </w:tc>
        <w:tc>
          <w:tcPr>
            <w:tcW w:type="dxa" w:w="3553"/>
          </w:tcPr>
          <w:p>
            <w:pPr>
              <w:spacing w:after="0"/>
              <w:jc w:val="left"/>
            </w:pPr>
            <w:r>
              <w:rPr>
                <w:sz w:val="16"/>
              </w:rPr>
              <w:t>SEVER STORMS, FLOODING AND LANDSLIDES</w:t>
            </w:r>
          </w:p>
        </w:tc>
        <w:tc>
          <w:tcPr>
            <w:tcW w:type="dxa" w:w="2298"/>
          </w:tcPr>
          <w:p>
            <w:pPr>
              <w:spacing w:after="0"/>
              <w:jc w:val="left"/>
            </w:pPr>
            <w:r>
              <w:rPr>
                <w:sz w:val="16"/>
              </w:rPr>
              <w:t>Inland Flooding; Landslide</w:t>
            </w:r>
          </w:p>
        </w:tc>
        <w:tc>
          <w:tcPr>
            <w:tcW w:type="dxa" w:w="1436"/>
          </w:tcPr>
          <w:p>
            <w:pPr>
              <w:spacing w:after="0"/>
              <w:jc w:val="right"/>
            </w:pPr>
            <w:r>
              <w:rPr>
                <w:sz w:val="16"/>
              </w:rPr>
              <w:t>$40,502.66</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2003-06-06</w:t>
            </w:r>
          </w:p>
        </w:tc>
        <w:tc>
          <w:tcPr>
            <w:tcW w:type="dxa" w:w="1042"/>
          </w:tcPr>
          <w:p>
            <w:pPr>
              <w:spacing w:after="0"/>
              <w:jc w:val="left"/>
            </w:pPr>
            <w:r>
              <w:rPr>
                <w:sz w:val="16"/>
              </w:rPr>
              <w:t>2003-05-02</w:t>
            </w:r>
          </w:p>
        </w:tc>
        <w:tc>
          <w:tcPr>
            <w:tcW w:type="dxa" w:w="1042"/>
          </w:tcPr>
          <w:p>
            <w:pPr>
              <w:spacing w:after="0"/>
              <w:jc w:val="left"/>
            </w:pPr>
            <w:r>
              <w:rPr>
                <w:sz w:val="16"/>
              </w:rPr>
              <w:t>DR-1472-AR</w:t>
            </w:r>
          </w:p>
        </w:tc>
        <w:tc>
          <w:tcPr>
            <w:tcW w:type="dxa" w:w="1401"/>
          </w:tcPr>
          <w:p>
            <w:pPr>
              <w:spacing w:after="0"/>
              <w:jc w:val="left"/>
            </w:pPr>
            <w:r>
              <w:rPr>
                <w:sz w:val="16"/>
              </w:rPr>
              <w:t>Major disaster</w:t>
            </w:r>
          </w:p>
        </w:tc>
        <w:tc>
          <w:tcPr>
            <w:tcW w:type="dxa" w:w="3553"/>
          </w:tcPr>
          <w:p>
            <w:pPr>
              <w:spacing w:after="0"/>
              <w:jc w:val="left"/>
            </w:pPr>
            <w:r>
              <w:rPr>
                <w:sz w:val="16"/>
              </w:rPr>
              <w:t>SEVERE STORMS, TORNADOES, AND FLOODING</w:t>
            </w:r>
          </w:p>
        </w:tc>
        <w:tc>
          <w:tcPr>
            <w:tcW w:type="dxa" w:w="2298"/>
          </w:tcPr>
          <w:p>
            <w:pPr>
              <w:spacing w:after="0"/>
              <w:jc w:val="left"/>
            </w:pPr>
            <w:r>
              <w:rPr>
                <w:sz w:val="16"/>
              </w:rPr>
              <w:t>Inland Flooding; Tornado</w:t>
            </w:r>
          </w:p>
        </w:tc>
        <w:tc>
          <w:tcPr>
            <w:tcW w:type="dxa" w:w="1436"/>
          </w:tcPr>
          <w:p>
            <w:pPr>
              <w:spacing w:after="0"/>
              <w:jc w:val="right"/>
            </w:pPr>
            <w:r>
              <w:rPr>
                <w:sz w:val="16"/>
              </w:rPr>
              <w:t>$66,042.07</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2003-01-06</w:t>
            </w:r>
          </w:p>
        </w:tc>
        <w:tc>
          <w:tcPr>
            <w:tcW w:type="dxa" w:w="1042"/>
          </w:tcPr>
          <w:p>
            <w:pPr>
              <w:spacing w:after="0"/>
              <w:jc w:val="left"/>
            </w:pPr>
            <w:r>
              <w:rPr>
                <w:sz w:val="16"/>
              </w:rPr>
              <w:t>2002-12-03</w:t>
            </w:r>
          </w:p>
        </w:tc>
        <w:tc>
          <w:tcPr>
            <w:tcW w:type="dxa" w:w="1042"/>
          </w:tcPr>
          <w:p>
            <w:pPr>
              <w:spacing w:after="0"/>
              <w:jc w:val="left"/>
            </w:pPr>
            <w:r>
              <w:rPr>
                <w:sz w:val="16"/>
              </w:rPr>
              <w:t>DR-1450-AR</w:t>
            </w:r>
          </w:p>
        </w:tc>
        <w:tc>
          <w:tcPr>
            <w:tcW w:type="dxa" w:w="1401"/>
          </w:tcPr>
          <w:p>
            <w:pPr>
              <w:spacing w:after="0"/>
              <w:jc w:val="left"/>
            </w:pPr>
            <w:r>
              <w:rPr>
                <w:sz w:val="16"/>
              </w:rPr>
              <w:t>Major disaster</w:t>
            </w:r>
          </w:p>
        </w:tc>
        <w:tc>
          <w:tcPr>
            <w:tcW w:type="dxa" w:w="3553"/>
          </w:tcPr>
          <w:p>
            <w:pPr>
              <w:spacing w:after="0"/>
              <w:jc w:val="left"/>
            </w:pPr>
            <w:r>
              <w:rPr>
                <w:sz w:val="16"/>
              </w:rPr>
              <w:t>SEVERE ICE STORM</w:t>
            </w:r>
          </w:p>
        </w:tc>
        <w:tc>
          <w:tcPr>
            <w:tcW w:type="dxa" w:w="2298"/>
          </w:tcPr>
          <w:p>
            <w:pPr>
              <w:spacing w:after="0"/>
              <w:jc w:val="left"/>
            </w:pPr>
            <w:r>
              <w:rPr>
                <w:sz w:val="16"/>
              </w:rPr>
              <w:t>Ice Storm</w:t>
            </w:r>
          </w:p>
        </w:tc>
        <w:tc>
          <w:tcPr>
            <w:tcW w:type="dxa" w:w="1436"/>
          </w:tcPr>
          <w:p>
            <w:pPr>
              <w:spacing w:after="0"/>
              <w:jc w:val="right"/>
            </w:pPr>
            <w:r>
              <w:rPr>
                <w:sz w:val="16"/>
              </w:rPr>
              <w:t>$179,894.26</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2002-01-24</w:t>
            </w:r>
          </w:p>
        </w:tc>
        <w:tc>
          <w:tcPr>
            <w:tcW w:type="dxa" w:w="1042"/>
          </w:tcPr>
          <w:p>
            <w:pPr>
              <w:spacing w:after="0"/>
              <w:jc w:val="left"/>
            </w:pPr>
            <w:r>
              <w:rPr>
                <w:sz w:val="16"/>
              </w:rPr>
              <w:t>2001-12-15</w:t>
            </w:r>
          </w:p>
        </w:tc>
        <w:tc>
          <w:tcPr>
            <w:tcW w:type="dxa" w:w="1042"/>
          </w:tcPr>
          <w:p>
            <w:pPr>
              <w:spacing w:after="0"/>
              <w:jc w:val="left"/>
            </w:pPr>
            <w:r>
              <w:rPr>
                <w:sz w:val="16"/>
              </w:rPr>
              <w:t>DR-1400-AR</w:t>
            </w:r>
          </w:p>
        </w:tc>
        <w:tc>
          <w:tcPr>
            <w:tcW w:type="dxa" w:w="1401"/>
          </w:tcPr>
          <w:p>
            <w:pPr>
              <w:spacing w:after="0"/>
              <w:jc w:val="left"/>
            </w:pPr>
            <w:r>
              <w:rPr>
                <w:sz w:val="16"/>
              </w:rPr>
              <w:t>Major disaster</w:t>
            </w:r>
          </w:p>
        </w:tc>
        <w:tc>
          <w:tcPr>
            <w:tcW w:type="dxa" w:w="3553"/>
          </w:tcPr>
          <w:p>
            <w:pPr>
              <w:spacing w:after="0"/>
              <w:jc w:val="left"/>
            </w:pPr>
            <w:r>
              <w:rPr>
                <w:sz w:val="16"/>
              </w:rPr>
              <w:t>SEVERE STORMS AND FLOODING</w:t>
            </w:r>
          </w:p>
        </w:tc>
        <w:tc>
          <w:tcPr>
            <w:tcW w:type="dxa" w:w="2298"/>
          </w:tcPr>
          <w:p>
            <w:pPr>
              <w:spacing w:after="0"/>
              <w:jc w:val="left"/>
            </w:pPr>
            <w:r>
              <w:rPr>
                <w:sz w:val="16"/>
              </w:rPr>
              <w:t>Inland Flooding</w:t>
            </w:r>
          </w:p>
        </w:tc>
        <w:tc>
          <w:tcPr>
            <w:tcW w:type="dxa" w:w="1436"/>
          </w:tcPr>
          <w:p>
            <w:pPr>
              <w:spacing w:after="0"/>
              <w:jc w:val="right"/>
            </w:pPr>
            <w:r>
              <w:rPr>
                <w:sz w:val="16"/>
              </w:rPr>
              <w:t>$49,256.22</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2000-12-29</w:t>
            </w:r>
          </w:p>
        </w:tc>
        <w:tc>
          <w:tcPr>
            <w:tcW w:type="dxa" w:w="1042"/>
          </w:tcPr>
          <w:p>
            <w:pPr>
              <w:spacing w:after="0"/>
              <w:jc w:val="left"/>
            </w:pPr>
            <w:r>
              <w:rPr>
                <w:sz w:val="16"/>
              </w:rPr>
              <w:t>2000-12-12</w:t>
            </w:r>
          </w:p>
        </w:tc>
        <w:tc>
          <w:tcPr>
            <w:tcW w:type="dxa" w:w="1042"/>
          </w:tcPr>
          <w:p>
            <w:pPr>
              <w:spacing w:after="0"/>
              <w:jc w:val="left"/>
            </w:pPr>
            <w:r>
              <w:rPr>
                <w:sz w:val="16"/>
              </w:rPr>
              <w:t>DR-1354-AR</w:t>
            </w:r>
          </w:p>
        </w:tc>
        <w:tc>
          <w:tcPr>
            <w:tcW w:type="dxa" w:w="1401"/>
          </w:tcPr>
          <w:p>
            <w:pPr>
              <w:spacing w:after="0"/>
              <w:jc w:val="left"/>
            </w:pPr>
            <w:r>
              <w:rPr>
                <w:sz w:val="16"/>
              </w:rPr>
              <w:t>Major disaster</w:t>
            </w:r>
          </w:p>
        </w:tc>
        <w:tc>
          <w:tcPr>
            <w:tcW w:type="dxa" w:w="3553"/>
          </w:tcPr>
          <w:p>
            <w:pPr>
              <w:spacing w:after="0"/>
              <w:jc w:val="left"/>
            </w:pPr>
            <w:r>
              <w:rPr>
                <w:sz w:val="16"/>
              </w:rPr>
              <w:t>SEVERE WINTER ICE STORM</w:t>
            </w:r>
          </w:p>
        </w:tc>
        <w:tc>
          <w:tcPr>
            <w:tcW w:type="dxa" w:w="2298"/>
          </w:tcPr>
          <w:p>
            <w:pPr>
              <w:spacing w:after="0"/>
              <w:jc w:val="left"/>
            </w:pPr>
            <w:r>
              <w:rPr>
                <w:sz w:val="16"/>
              </w:rPr>
              <w:t>Ice Storm (primary); also designated: Cold Wave</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1999-01-23</w:t>
            </w:r>
          </w:p>
        </w:tc>
        <w:tc>
          <w:tcPr>
            <w:tcW w:type="dxa" w:w="1042"/>
          </w:tcPr>
          <w:p>
            <w:pPr>
              <w:spacing w:after="0"/>
              <w:jc w:val="left"/>
            </w:pPr>
            <w:r>
              <w:rPr>
                <w:sz w:val="16"/>
              </w:rPr>
              <w:t>1999-01-21</w:t>
            </w:r>
          </w:p>
        </w:tc>
        <w:tc>
          <w:tcPr>
            <w:tcW w:type="dxa" w:w="1042"/>
          </w:tcPr>
          <w:p>
            <w:pPr>
              <w:spacing w:after="0"/>
              <w:jc w:val="left"/>
            </w:pPr>
            <w:r>
              <w:rPr>
                <w:sz w:val="16"/>
              </w:rPr>
              <w:t>DR-1266-AR</w:t>
            </w:r>
          </w:p>
        </w:tc>
        <w:tc>
          <w:tcPr>
            <w:tcW w:type="dxa" w:w="1401"/>
          </w:tcPr>
          <w:p>
            <w:pPr>
              <w:spacing w:after="0"/>
              <w:jc w:val="left"/>
            </w:pPr>
            <w:r>
              <w:rPr>
                <w:sz w:val="16"/>
              </w:rPr>
              <w:t>Major disaster</w:t>
            </w:r>
          </w:p>
        </w:tc>
        <w:tc>
          <w:tcPr>
            <w:tcW w:type="dxa" w:w="3553"/>
          </w:tcPr>
          <w:p>
            <w:pPr>
              <w:spacing w:after="0"/>
              <w:jc w:val="left"/>
            </w:pPr>
            <w:r>
              <w:rPr>
                <w:sz w:val="16"/>
              </w:rPr>
              <w:t>AR SEVERE WEATHER 1-21-99</w:t>
            </w:r>
          </w:p>
        </w:tc>
        <w:tc>
          <w:tcPr>
            <w:tcW w:type="dxa" w:w="2298"/>
          </w:tcPr>
          <w:p>
            <w:pPr>
              <w:spacing w:after="0"/>
              <w:jc w:val="left"/>
            </w:pPr>
            <w:r>
              <w:rPr>
                <w:sz w:val="16"/>
              </w:rPr>
              <w:t>Tornado</w:t>
            </w:r>
          </w:p>
        </w:tc>
        <w:tc>
          <w:tcPr>
            <w:tcW w:type="dxa" w:w="1436"/>
          </w:tcPr>
          <w:p>
            <w:pPr>
              <w:spacing w:after="0"/>
              <w:jc w:val="right"/>
            </w:pPr>
            <w:r>
              <w:rPr>
                <w:sz w:val="16"/>
              </w:rPr>
              <w:t>$205,559.14</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1997-03-02</w:t>
            </w:r>
          </w:p>
        </w:tc>
        <w:tc>
          <w:tcPr>
            <w:tcW w:type="dxa" w:w="1042"/>
          </w:tcPr>
          <w:p>
            <w:pPr>
              <w:spacing w:after="0"/>
              <w:jc w:val="left"/>
            </w:pPr>
            <w:r>
              <w:rPr>
                <w:sz w:val="16"/>
              </w:rPr>
              <w:t>1997-03-01</w:t>
            </w:r>
          </w:p>
        </w:tc>
        <w:tc>
          <w:tcPr>
            <w:tcW w:type="dxa" w:w="1042"/>
          </w:tcPr>
          <w:p>
            <w:pPr>
              <w:spacing w:after="0"/>
              <w:jc w:val="left"/>
            </w:pPr>
            <w:r>
              <w:rPr>
                <w:sz w:val="16"/>
              </w:rPr>
              <w:t>DR-1162-AR</w:t>
            </w:r>
          </w:p>
        </w:tc>
        <w:tc>
          <w:tcPr>
            <w:tcW w:type="dxa" w:w="1401"/>
          </w:tcPr>
          <w:p>
            <w:pPr>
              <w:spacing w:after="0"/>
              <w:jc w:val="left"/>
            </w:pPr>
            <w:r>
              <w:rPr>
                <w:sz w:val="16"/>
              </w:rPr>
              <w:t>Major disaster</w:t>
            </w:r>
          </w:p>
        </w:tc>
        <w:tc>
          <w:tcPr>
            <w:tcW w:type="dxa" w:w="3553"/>
          </w:tcPr>
          <w:p>
            <w:pPr>
              <w:spacing w:after="0"/>
              <w:jc w:val="left"/>
            </w:pPr>
            <w:r>
              <w:rPr>
                <w:sz w:val="16"/>
              </w:rPr>
              <w:t>SEVERE STORMS AND TORNADOES</w:t>
            </w:r>
          </w:p>
        </w:tc>
        <w:tc>
          <w:tcPr>
            <w:tcW w:type="dxa" w:w="2298"/>
          </w:tcPr>
          <w:p>
            <w:pPr>
              <w:spacing w:after="0"/>
              <w:jc w:val="left"/>
            </w:pPr>
            <w:r>
              <w:rPr>
                <w:sz w:val="16"/>
              </w:rPr>
              <w:t>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1988-11-23</w:t>
            </w:r>
          </w:p>
        </w:tc>
        <w:tc>
          <w:tcPr>
            <w:tcW w:type="dxa" w:w="1042"/>
          </w:tcPr>
          <w:p>
            <w:pPr>
              <w:spacing w:after="0"/>
              <w:jc w:val="left"/>
            </w:pPr>
            <w:r>
              <w:rPr>
                <w:sz w:val="16"/>
              </w:rPr>
              <w:t>1988-11-15</w:t>
            </w:r>
          </w:p>
        </w:tc>
        <w:tc>
          <w:tcPr>
            <w:tcW w:type="dxa" w:w="1042"/>
          </w:tcPr>
          <w:p>
            <w:pPr>
              <w:spacing w:after="0"/>
              <w:jc w:val="left"/>
            </w:pPr>
            <w:r>
              <w:rPr>
                <w:sz w:val="16"/>
              </w:rPr>
              <w:t>DR-817-AR</w:t>
            </w:r>
          </w:p>
        </w:tc>
        <w:tc>
          <w:tcPr>
            <w:tcW w:type="dxa" w:w="1401"/>
          </w:tcPr>
          <w:p>
            <w:pPr>
              <w:spacing w:after="0"/>
              <w:jc w:val="left"/>
            </w:pPr>
            <w:r>
              <w:rPr>
                <w:sz w:val="16"/>
              </w:rPr>
              <w:t>Major disaster</w:t>
            </w:r>
          </w:p>
        </w:tc>
        <w:tc>
          <w:tcPr>
            <w:tcW w:type="dxa" w:w="3553"/>
          </w:tcPr>
          <w:p>
            <w:pPr>
              <w:spacing w:after="0"/>
              <w:jc w:val="left"/>
            </w:pPr>
            <w:r>
              <w:rPr>
                <w:sz w:val="16"/>
              </w:rPr>
              <w:t>SEVERE STORMS &amp; TORNADOES</w:t>
            </w:r>
          </w:p>
        </w:tc>
        <w:tc>
          <w:tcPr>
            <w:tcW w:type="dxa" w:w="2298"/>
          </w:tcPr>
          <w:p>
            <w:pPr>
              <w:spacing w:after="0"/>
              <w:jc w:val="left"/>
            </w:pPr>
            <w:r>
              <w:rPr>
                <w:sz w:val="16"/>
              </w:rPr>
              <w:t>Tornado</w:t>
            </w:r>
          </w:p>
        </w:tc>
        <w:tc>
          <w:tcPr>
            <w:tcW w:type="dxa" w:w="1436"/>
          </w:tcPr>
          <w:p>
            <w:pPr>
              <w:spacing w:after="0"/>
              <w:jc w:val="right"/>
            </w:pPr>
            <w:r>
              <w:rPr>
                <w:sz w:val="16"/>
              </w:rPr>
              <w:t>PA not declared for this county</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1982-12-13</w:t>
            </w:r>
          </w:p>
        </w:tc>
        <w:tc>
          <w:tcPr>
            <w:tcW w:type="dxa" w:w="1042"/>
          </w:tcPr>
          <w:p>
            <w:pPr>
              <w:spacing w:after="0"/>
              <w:jc w:val="left"/>
            </w:pPr>
            <w:r>
              <w:rPr>
                <w:sz w:val="16"/>
              </w:rPr>
              <w:t>1982-12-13</w:t>
            </w:r>
          </w:p>
        </w:tc>
        <w:tc>
          <w:tcPr>
            <w:tcW w:type="dxa" w:w="1042"/>
          </w:tcPr>
          <w:p>
            <w:pPr>
              <w:spacing w:after="0"/>
              <w:jc w:val="left"/>
            </w:pPr>
            <w:r>
              <w:rPr>
                <w:sz w:val="16"/>
              </w:rPr>
              <w:t>DR-673-AR</w:t>
            </w:r>
          </w:p>
        </w:tc>
        <w:tc>
          <w:tcPr>
            <w:tcW w:type="dxa" w:w="1401"/>
          </w:tcPr>
          <w:p>
            <w:pPr>
              <w:spacing w:after="0"/>
              <w:jc w:val="left"/>
            </w:pPr>
            <w:r>
              <w:rPr>
                <w:sz w:val="16"/>
              </w:rPr>
              <w:t>Major disaster</w:t>
            </w:r>
          </w:p>
        </w:tc>
        <w:tc>
          <w:tcPr>
            <w:tcW w:type="dxa" w:w="3553"/>
          </w:tcPr>
          <w:p>
            <w:pPr>
              <w:spacing w:after="0"/>
              <w:jc w:val="left"/>
            </w:pPr>
            <w:r>
              <w:rPr>
                <w:sz w:val="16"/>
              </w:rPr>
              <w:t>SEVERE STORMS, TORNADOES &amp; FLOODING</w:t>
            </w:r>
          </w:p>
        </w:tc>
        <w:tc>
          <w:tcPr>
            <w:tcW w:type="dxa" w:w="2298"/>
          </w:tcPr>
          <w:p>
            <w:pPr>
              <w:spacing w:after="0"/>
              <w:jc w:val="left"/>
            </w:pPr>
            <w:r>
              <w:rPr>
                <w:sz w:val="16"/>
              </w:rPr>
              <w:t>Inland Flooding; Tornado</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1976-12-03</w:t>
            </w:r>
          </w:p>
        </w:tc>
        <w:tc>
          <w:tcPr>
            <w:tcW w:type="dxa" w:w="1042"/>
          </w:tcPr>
          <w:p>
            <w:pPr>
              <w:spacing w:after="0"/>
              <w:jc w:val="left"/>
            </w:pPr>
            <w:r>
              <w:rPr>
                <w:sz w:val="16"/>
              </w:rPr>
              <w:t>1976-12-03</w:t>
            </w:r>
          </w:p>
        </w:tc>
        <w:tc>
          <w:tcPr>
            <w:tcW w:type="dxa" w:w="1042"/>
          </w:tcPr>
          <w:p>
            <w:pPr>
              <w:spacing w:after="0"/>
              <w:jc w:val="left"/>
            </w:pPr>
            <w:r>
              <w:rPr>
                <w:sz w:val="16"/>
              </w:rPr>
              <w:t>EM-3019-AR</w:t>
            </w:r>
          </w:p>
        </w:tc>
        <w:tc>
          <w:tcPr>
            <w:tcW w:type="dxa" w:w="1401"/>
          </w:tcPr>
          <w:p>
            <w:pPr>
              <w:spacing w:after="0"/>
              <w:jc w:val="left"/>
            </w:pPr>
            <w:r>
              <w:rPr>
                <w:sz w:val="16"/>
              </w:rPr>
              <w:t>Emergency</w:t>
            </w:r>
          </w:p>
        </w:tc>
        <w:tc>
          <w:tcPr>
            <w:tcW w:type="dxa" w:w="3553"/>
          </w:tcPr>
          <w:p>
            <w:pPr>
              <w:spacing w:after="0"/>
              <w:jc w:val="left"/>
            </w:pPr>
            <w:r>
              <w:rPr>
                <w:sz w:val="16"/>
              </w:rPr>
              <w:t>DROUGHT</w:t>
            </w:r>
          </w:p>
        </w:tc>
        <w:tc>
          <w:tcPr>
            <w:tcW w:type="dxa" w:w="2298"/>
          </w:tcPr>
          <w:p>
            <w:pPr>
              <w:spacing w:after="0"/>
              <w:jc w:val="left"/>
            </w:pPr>
            <w:r>
              <w:rPr>
                <w:sz w:val="16"/>
              </w:rPr>
              <w:t>Drought</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1975-06-07</w:t>
            </w:r>
          </w:p>
        </w:tc>
        <w:tc>
          <w:tcPr>
            <w:tcW w:type="dxa" w:w="1042"/>
          </w:tcPr>
          <w:p>
            <w:pPr>
              <w:spacing w:after="0"/>
              <w:jc w:val="left"/>
            </w:pPr>
            <w:r>
              <w:rPr>
                <w:sz w:val="16"/>
              </w:rPr>
              <w:t>1975-06-07</w:t>
            </w:r>
          </w:p>
        </w:tc>
        <w:tc>
          <w:tcPr>
            <w:tcW w:type="dxa" w:w="1042"/>
          </w:tcPr>
          <w:p>
            <w:pPr>
              <w:spacing w:after="0"/>
              <w:jc w:val="left"/>
            </w:pPr>
            <w:r>
              <w:rPr>
                <w:sz w:val="16"/>
              </w:rPr>
              <w:t>DR-471-AR</w:t>
            </w:r>
          </w:p>
        </w:tc>
        <w:tc>
          <w:tcPr>
            <w:tcW w:type="dxa" w:w="1401"/>
          </w:tcPr>
          <w:p>
            <w:pPr>
              <w:spacing w:after="0"/>
              <w:jc w:val="left"/>
            </w:pPr>
            <w:r>
              <w:rPr>
                <w:sz w:val="16"/>
              </w:rPr>
              <w:t>Major disaster</w:t>
            </w:r>
          </w:p>
        </w:tc>
        <w:tc>
          <w:tcPr>
            <w:tcW w:type="dxa" w:w="3553"/>
          </w:tcPr>
          <w:p>
            <w:pPr>
              <w:spacing w:after="0"/>
              <w:jc w:val="left"/>
            </w:pPr>
            <w:r>
              <w:rPr>
                <w:sz w:val="16"/>
              </w:rPr>
              <w:t>HEAVY RAINS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1973-04-27</w:t>
            </w:r>
          </w:p>
        </w:tc>
        <w:tc>
          <w:tcPr>
            <w:tcW w:type="dxa" w:w="1042"/>
          </w:tcPr>
          <w:p>
            <w:pPr>
              <w:spacing w:after="0"/>
              <w:jc w:val="left"/>
            </w:pPr>
            <w:r>
              <w:rPr>
                <w:sz w:val="16"/>
              </w:rPr>
              <w:t>1973-04-27</w:t>
            </w:r>
          </w:p>
        </w:tc>
        <w:tc>
          <w:tcPr>
            <w:tcW w:type="dxa" w:w="1042"/>
          </w:tcPr>
          <w:p>
            <w:pPr>
              <w:spacing w:after="0"/>
              <w:jc w:val="left"/>
            </w:pPr>
            <w:r>
              <w:rPr>
                <w:sz w:val="16"/>
              </w:rPr>
              <w:t>DR-375-AR</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1969-02-15</w:t>
            </w:r>
          </w:p>
        </w:tc>
        <w:tc>
          <w:tcPr>
            <w:tcW w:type="dxa" w:w="1042"/>
          </w:tcPr>
          <w:p>
            <w:pPr>
              <w:spacing w:after="0"/>
              <w:jc w:val="left"/>
            </w:pPr>
            <w:r>
              <w:rPr>
                <w:sz w:val="16"/>
              </w:rPr>
              <w:t>1969-02-15</w:t>
            </w:r>
          </w:p>
        </w:tc>
        <w:tc>
          <w:tcPr>
            <w:tcW w:type="dxa" w:w="1042"/>
          </w:tcPr>
          <w:p>
            <w:pPr>
              <w:spacing w:after="0"/>
              <w:jc w:val="left"/>
            </w:pPr>
            <w:r>
              <w:rPr>
                <w:sz w:val="16"/>
              </w:rPr>
              <w:t>DR-254-AR</w:t>
            </w:r>
          </w:p>
        </w:tc>
        <w:tc>
          <w:tcPr>
            <w:tcW w:type="dxa" w:w="1401"/>
          </w:tcPr>
          <w:p>
            <w:pPr>
              <w:spacing w:after="0"/>
              <w:jc w:val="left"/>
            </w:pPr>
            <w:r>
              <w:rPr>
                <w:sz w:val="16"/>
              </w:rPr>
              <w:t>Major disaster</w:t>
            </w:r>
          </w:p>
        </w:tc>
        <w:tc>
          <w:tcPr>
            <w:tcW w:type="dxa" w:w="3553"/>
          </w:tcPr>
          <w:p>
            <w:pPr>
              <w:spacing w:after="0"/>
              <w:jc w:val="left"/>
            </w:pPr>
            <w:r>
              <w:rPr>
                <w:sz w:val="16"/>
              </w:rPr>
              <w:t>SEVERE STORMS &amp; FLOODING</w:t>
            </w:r>
          </w:p>
        </w:tc>
        <w:tc>
          <w:tcPr>
            <w:tcW w:type="dxa" w:w="2298"/>
          </w:tcPr>
          <w:p>
            <w:pPr>
              <w:spacing w:after="0"/>
              <w:jc w:val="left"/>
            </w:pPr>
            <w:r>
              <w:rPr>
                <w:sz w:val="16"/>
              </w:rPr>
              <w:t>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r>
        <w:trPr>
          <w:cantSplit/>
        </w:trPr>
        <w:tc>
          <w:tcPr>
            <w:tcW w:type="dxa" w:w="1042"/>
          </w:tcPr>
          <w:p>
            <w:pPr>
              <w:spacing w:after="0"/>
              <w:jc w:val="left"/>
            </w:pPr>
            <w:r>
              <w:rPr>
                <w:sz w:val="16"/>
              </w:rPr>
              <w:t>1968-05-29</w:t>
            </w:r>
          </w:p>
        </w:tc>
        <w:tc>
          <w:tcPr>
            <w:tcW w:type="dxa" w:w="1042"/>
          </w:tcPr>
          <w:p>
            <w:pPr>
              <w:spacing w:after="0"/>
              <w:jc w:val="left"/>
            </w:pPr>
            <w:r>
              <w:rPr>
                <w:sz w:val="16"/>
              </w:rPr>
              <w:t>1968-05-29</w:t>
            </w:r>
          </w:p>
        </w:tc>
        <w:tc>
          <w:tcPr>
            <w:tcW w:type="dxa" w:w="1042"/>
          </w:tcPr>
          <w:p>
            <w:pPr>
              <w:spacing w:after="0"/>
              <w:jc w:val="left"/>
            </w:pPr>
            <w:r>
              <w:rPr>
                <w:sz w:val="16"/>
              </w:rPr>
              <w:t>DR-239-AR</w:t>
            </w:r>
          </w:p>
        </w:tc>
        <w:tc>
          <w:tcPr>
            <w:tcW w:type="dxa" w:w="1401"/>
          </w:tcPr>
          <w:p>
            <w:pPr>
              <w:spacing w:after="0"/>
              <w:jc w:val="left"/>
            </w:pPr>
            <w:r>
              <w:rPr>
                <w:sz w:val="16"/>
              </w:rPr>
              <w:t>Major disaster</w:t>
            </w:r>
          </w:p>
        </w:tc>
        <w:tc>
          <w:tcPr>
            <w:tcW w:type="dxa" w:w="3553"/>
          </w:tcPr>
          <w:p>
            <w:pPr>
              <w:spacing w:after="0"/>
              <w:jc w:val="left"/>
            </w:pPr>
            <w:r>
              <w:rPr>
                <w:sz w:val="16"/>
              </w:rPr>
              <w:t>TORNADOES, SEVERE STORMS &amp; FLOODING</w:t>
            </w:r>
          </w:p>
        </w:tc>
        <w:tc>
          <w:tcPr>
            <w:tcW w:type="dxa" w:w="2298"/>
          </w:tcPr>
          <w:p>
            <w:pPr>
              <w:spacing w:after="0"/>
              <w:jc w:val="left"/>
            </w:pPr>
            <w:r>
              <w:rPr>
                <w:sz w:val="16"/>
              </w:rPr>
              <w:t>Tornado (primary); also designated: Inland Flooding</w:t>
            </w:r>
          </w:p>
        </w:tc>
        <w:tc>
          <w:tcPr>
            <w:tcW w:type="dxa" w:w="1436"/>
          </w:tcPr>
          <w:p>
            <w:pPr>
              <w:spacing w:after="0"/>
              <w:jc w:val="right"/>
            </w:pPr>
            <w:r>
              <w:rPr>
                <w:sz w:val="16"/>
              </w:rPr>
              <w:t>none found</w:t>
            </w:r>
          </w:p>
        </w:tc>
        <w:tc>
          <w:tcPr>
            <w:tcW w:type="dxa" w:w="1401"/>
          </w:tcPr>
          <w:p>
            <w:pPr>
              <w:spacing w:after="0"/>
              <w:jc w:val="left"/>
            </w:pPr>
          </w:p>
        </w:tc>
        <w:tc>
          <w:tcPr>
            <w:tcW w:type="dxa" w:w="898"/>
          </w:tcPr>
          <w:p>
            <w:pPr>
              <w:spacing w:after="0"/>
              <w:jc w:val="left"/>
            </w:pPr>
          </w:p>
        </w:tc>
      </w:tr>
    </w:tbl>
    <w:p>
      <w:pPr>
        <w:spacing w:after="40" w:before="60"/>
        <w:ind w:left="360"/>
      </w:pPr>
      <w:r>
        <w:rPr>
          <w:sz w:val="15"/>
        </w:rPr>
        <w:t>School districts and special districts in this county: $51,231.86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177</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93</w:t>
            </w:r>
          </w:p>
        </w:tc>
        <w:tc>
          <w:tcPr>
            <w:tcW w:type="dxa" w:w="1422"/>
          </w:tcPr>
          <w:p>
            <w:pPr>
              <w:spacing w:after="0"/>
              <w:jc w:val="right"/>
            </w:pPr>
            <w:r>
              <w:rPr>
                <w:sz w:val="16"/>
              </w:rPr>
              <w:t>6</w:t>
            </w:r>
          </w:p>
        </w:tc>
        <w:tc>
          <w:tcPr>
            <w:tcW w:type="dxa" w:w="1356"/>
          </w:tcPr>
          <w:p>
            <w:pPr>
              <w:spacing w:after="0"/>
              <w:jc w:val="right"/>
            </w:pPr>
            <w:r>
              <w:rPr>
                <w:sz w:val="16"/>
              </w:rPr>
              <w:t>5</w:t>
            </w:r>
          </w:p>
        </w:tc>
        <w:tc>
          <w:tcPr>
            <w:tcW w:type="dxa" w:w="963"/>
          </w:tcPr>
          <w:p>
            <w:pPr>
              <w:spacing w:after="0"/>
              <w:jc w:val="right"/>
            </w:pPr>
            <w:r>
              <w:rPr>
                <w:sz w:val="16"/>
              </w:rPr>
              <w:t>12</w:t>
            </w:r>
          </w:p>
        </w:tc>
        <w:tc>
          <w:tcPr>
            <w:tcW w:type="dxa" w:w="1356"/>
          </w:tcPr>
          <w:p>
            <w:pPr>
              <w:spacing w:after="0"/>
              <w:jc w:val="right"/>
            </w:pPr>
            <w:r>
              <w:rPr>
                <w:sz w:val="16"/>
              </w:rPr>
              <w:t>17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232</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69</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10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41"/>
        <w:gridCol w:w="2913"/>
        <w:gridCol w:w="1099"/>
        <w:gridCol w:w="2037"/>
        <w:gridCol w:w="648"/>
        <w:gridCol w:w="24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41"/>
            <w:shd w:val="clear" w:color="auto" w:fill="E8E8E8"/>
          </w:tcPr>
          <w:p>
            <w:pPr>
              <w:spacing w:after="0"/>
              <w:jc w:val="left"/>
            </w:pPr>
            <w:r>
              <w:rPr>
                <w:b/>
                <w:sz w:val="16"/>
              </w:rPr>
              <w:t>Magnitude or extent</w:t>
            </w:r>
          </w:p>
        </w:tc>
        <w:tc>
          <w:tcPr>
            <w:tcW w:type="dxa" w:w="2913"/>
            <w:shd w:val="clear" w:color="auto" w:fill="E8E8E8"/>
          </w:tcPr>
          <w:p>
            <w:pPr>
              <w:spacing w:after="0"/>
              <w:jc w:val="left"/>
            </w:pPr>
            <w:r>
              <w:rPr>
                <w:b/>
                <w:sz w:val="16"/>
              </w:rPr>
              <w:t>Damage</w:t>
            </w:r>
          </w:p>
          <w:p>
            <w:pPr>
              <w:spacing w:after="0"/>
              <w:jc w:val="left"/>
            </w:pPr>
            <w:r>
              <w:rPr>
                <w:i/>
                <w:color w:val="555555"/>
                <w:sz w:val="14"/>
              </w:rPr>
              <w:t>nominal dollars</w:t>
            </w:r>
          </w:p>
        </w:tc>
        <w:tc>
          <w:tcPr>
            <w:tcW w:type="dxa" w:w="109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3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4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2741"/>
          </w:tcPr>
          <w:p>
            <w:pPr>
              <w:spacing w:after="0"/>
              <w:jc w:val="left"/>
            </w:pPr>
          </w:p>
        </w:tc>
        <w:tc>
          <w:tcPr>
            <w:tcW w:type="dxa" w:w="2913"/>
          </w:tcPr>
          <w:p>
            <w:pPr>
              <w:spacing w:after="0"/>
              <w:jc w:val="left"/>
            </w:pPr>
            <w:r>
              <w:rPr>
                <w:sz w:val="16"/>
              </w:rPr>
              <w:t>$1,000,000 property; $0 crops, reported for the zone (2012 dollars)</w:t>
            </w:r>
          </w:p>
        </w:tc>
        <w:tc>
          <w:tcPr>
            <w:tcW w:type="dxa" w:w="1099"/>
          </w:tcPr>
          <w:p>
            <w:pPr>
              <w:spacing w:after="0"/>
              <w:jc w:val="right"/>
            </w:pPr>
            <w:r>
              <w:rPr>
                <w:sz w:val="16"/>
              </w:rPr>
              <w:t>0, 0</w:t>
            </w:r>
          </w:p>
        </w:tc>
        <w:tc>
          <w:tcPr>
            <w:tcW w:type="dxa" w:w="2037"/>
          </w:tcPr>
          <w:p>
            <w:pPr>
              <w:spacing w:after="0"/>
              <w:jc w:val="left"/>
            </w:pPr>
            <w:r>
              <w:rPr>
                <w:sz w:val="16"/>
              </w:rPr>
              <w:t>NWS zone ARZ016 (INDEPENDENCE), zone-level: may include parts of neighboring counties</w:t>
            </w:r>
          </w:p>
        </w:tc>
        <w:tc>
          <w:tcPr>
            <w:tcW w:type="dxa" w:w="648"/>
          </w:tcPr>
          <w:p>
            <w:pPr>
              <w:spacing w:after="0"/>
              <w:jc w:val="left"/>
            </w:pPr>
          </w:p>
        </w:tc>
        <w:tc>
          <w:tcPr>
            <w:tcW w:type="dxa" w:w="242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2012-07-08</w:t>
            </w:r>
          </w:p>
        </w:tc>
        <w:tc>
          <w:tcPr>
            <w:tcW w:type="dxa" w:w="1215"/>
          </w:tcPr>
          <w:p>
            <w:pPr>
              <w:spacing w:after="0"/>
              <w:jc w:val="left"/>
            </w:pPr>
            <w:r>
              <w:rPr>
                <w:sz w:val="16"/>
              </w:rPr>
              <w:t>Lightning</w:t>
            </w:r>
          </w:p>
        </w:tc>
        <w:tc>
          <w:tcPr>
            <w:tcW w:type="dxa" w:w="2741"/>
          </w:tcPr>
          <w:p>
            <w:pPr>
              <w:spacing w:after="0"/>
              <w:jc w:val="left"/>
            </w:pPr>
          </w:p>
        </w:tc>
        <w:tc>
          <w:tcPr>
            <w:tcW w:type="dxa" w:w="2913"/>
          </w:tcPr>
          <w:p>
            <w:pPr>
              <w:spacing w:after="0"/>
              <w:jc w:val="left"/>
            </w:pPr>
            <w:r>
              <w:rPr>
                <w:sz w:val="16"/>
              </w:rPr>
              <w:t>$250,000 property; $0 crops (2012 dollars)</w:t>
            </w:r>
          </w:p>
        </w:tc>
        <w:tc>
          <w:tcPr>
            <w:tcW w:type="dxa" w:w="1099"/>
          </w:tcPr>
          <w:p>
            <w:pPr>
              <w:spacing w:after="0"/>
              <w:jc w:val="right"/>
            </w:pPr>
            <w:r>
              <w:rPr>
                <w:sz w:val="16"/>
              </w:rPr>
              <w:t>0, 0</w:t>
            </w:r>
          </w:p>
        </w:tc>
        <w:tc>
          <w:tcPr>
            <w:tcW w:type="dxa" w:w="2037"/>
          </w:tcPr>
          <w:p>
            <w:pPr>
              <w:spacing w:after="0"/>
              <w:jc w:val="left"/>
            </w:pPr>
            <w:r>
              <w:rPr>
                <w:sz w:val="16"/>
              </w:rPr>
              <w:t>BATESVILLE</w:t>
            </w:r>
          </w:p>
        </w:tc>
        <w:tc>
          <w:tcPr>
            <w:tcW w:type="dxa" w:w="648"/>
          </w:tcPr>
          <w:p>
            <w:pPr>
              <w:spacing w:after="0"/>
              <w:jc w:val="left"/>
            </w:pPr>
          </w:p>
        </w:tc>
        <w:tc>
          <w:tcPr>
            <w:tcW w:type="dxa" w:w="2421"/>
          </w:tcPr>
          <w:p>
            <w:pPr>
              <w:spacing w:after="0"/>
              <w:jc w:val="left"/>
            </w:pPr>
            <w:r>
              <w:rPr>
                <w:sz w:val="16"/>
              </w:rPr>
              <w:t>B1-c worst recorded: Lightning</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741"/>
          </w:tcPr>
          <w:p>
            <w:pPr>
              <w:spacing w:after="0"/>
              <w:jc w:val="left"/>
            </w:pPr>
          </w:p>
        </w:tc>
        <w:tc>
          <w:tcPr>
            <w:tcW w:type="dxa" w:w="2913"/>
          </w:tcPr>
          <w:p>
            <w:pPr>
              <w:spacing w:after="0"/>
              <w:jc w:val="left"/>
            </w:pPr>
            <w:r>
              <w:rPr>
                <w:sz w:val="16"/>
              </w:rPr>
              <w:t>damage not reported</w:t>
            </w:r>
          </w:p>
        </w:tc>
        <w:tc>
          <w:tcPr>
            <w:tcW w:type="dxa" w:w="1099"/>
          </w:tcPr>
          <w:p>
            <w:pPr>
              <w:spacing w:after="0"/>
              <w:jc w:val="right"/>
            </w:pPr>
            <w:r>
              <w:rPr>
                <w:sz w:val="16"/>
              </w:rPr>
              <w:t>0, 0</w:t>
            </w:r>
          </w:p>
        </w:tc>
        <w:tc>
          <w:tcPr>
            <w:tcW w:type="dxa" w:w="2037"/>
          </w:tcPr>
          <w:p>
            <w:pPr>
              <w:spacing w:after="0"/>
              <w:jc w:val="left"/>
            </w:pPr>
            <w:r>
              <w:rPr>
                <w:sz w:val="16"/>
              </w:rPr>
              <w:t>NWS zone ARZ016 (INDEPENDENCE), zone-level: may include parts of neighboring counties</w:t>
            </w:r>
          </w:p>
        </w:tc>
        <w:tc>
          <w:tcPr>
            <w:tcW w:type="dxa" w:w="648"/>
          </w:tcPr>
          <w:p>
            <w:pPr>
              <w:spacing w:after="0"/>
              <w:jc w:val="left"/>
            </w:pPr>
          </w:p>
        </w:tc>
        <w:tc>
          <w:tcPr>
            <w:tcW w:type="dxa" w:w="2421"/>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741"/>
          </w:tcPr>
          <w:p>
            <w:pPr>
              <w:spacing w:after="0"/>
              <w:jc w:val="left"/>
            </w:pPr>
          </w:p>
        </w:tc>
        <w:tc>
          <w:tcPr>
            <w:tcW w:type="dxa" w:w="2913"/>
          </w:tcPr>
          <w:p>
            <w:pPr>
              <w:spacing w:after="0"/>
              <w:jc w:val="left"/>
            </w:pPr>
            <w:r>
              <w:rPr>
                <w:sz w:val="16"/>
              </w:rPr>
              <w:t>damage not reported</w:t>
            </w:r>
          </w:p>
        </w:tc>
        <w:tc>
          <w:tcPr>
            <w:tcW w:type="dxa" w:w="1099"/>
          </w:tcPr>
          <w:p>
            <w:pPr>
              <w:spacing w:after="0"/>
              <w:jc w:val="right"/>
            </w:pPr>
            <w:r>
              <w:rPr>
                <w:sz w:val="16"/>
              </w:rPr>
              <w:t>0, 0</w:t>
            </w:r>
          </w:p>
        </w:tc>
        <w:tc>
          <w:tcPr>
            <w:tcW w:type="dxa" w:w="2037"/>
          </w:tcPr>
          <w:p>
            <w:pPr>
              <w:spacing w:after="0"/>
              <w:jc w:val="left"/>
            </w:pPr>
            <w:r>
              <w:rPr>
                <w:sz w:val="16"/>
              </w:rPr>
              <w:t>NWS zone ARZ016 (INDEPENDENCE), zone-level: may include parts of neighboring counties</w:t>
            </w:r>
          </w:p>
        </w:tc>
        <w:tc>
          <w:tcPr>
            <w:tcW w:type="dxa" w:w="648"/>
          </w:tcPr>
          <w:p>
            <w:pPr>
              <w:spacing w:after="0"/>
              <w:jc w:val="left"/>
            </w:pPr>
          </w:p>
        </w:tc>
        <w:tc>
          <w:tcPr>
            <w:tcW w:type="dxa" w:w="2421"/>
          </w:tcPr>
          <w:p>
            <w:pPr>
              <w:spacing w:after="0"/>
              <w:jc w:val="left"/>
            </w:pPr>
            <w:r>
              <w:rPr>
                <w:sz w:val="16"/>
              </w:rPr>
              <w:t>B1-c worst recorded: Drought</w:t>
            </w:r>
          </w:p>
        </w:tc>
      </w:tr>
      <w:tr>
        <w:trPr>
          <w:cantSplit/>
        </w:trPr>
        <w:tc>
          <w:tcPr>
            <w:tcW w:type="dxa" w:w="1037"/>
          </w:tcPr>
          <w:p>
            <w:pPr>
              <w:spacing w:after="0"/>
              <w:jc w:val="left"/>
            </w:pPr>
            <w:r>
              <w:rPr>
                <w:sz w:val="16"/>
              </w:rPr>
              <w:t>2011-04-19</w:t>
            </w:r>
          </w:p>
        </w:tc>
        <w:tc>
          <w:tcPr>
            <w:tcW w:type="dxa" w:w="1215"/>
          </w:tcPr>
          <w:p>
            <w:pPr>
              <w:spacing w:after="0"/>
              <w:jc w:val="left"/>
            </w:pPr>
            <w:r>
              <w:rPr>
                <w:sz w:val="16"/>
              </w:rPr>
              <w:t>Thunderstorm Wind</w:t>
            </w:r>
          </w:p>
        </w:tc>
        <w:tc>
          <w:tcPr>
            <w:tcW w:type="dxa" w:w="2741"/>
          </w:tcPr>
          <w:p>
            <w:pPr>
              <w:spacing w:after="0"/>
              <w:jc w:val="left"/>
            </w:pPr>
            <w:r>
              <w:rPr>
                <w:sz w:val="16"/>
              </w:rPr>
              <w:t>83 kt (96 mph) measured gust</w:t>
            </w:r>
          </w:p>
        </w:tc>
        <w:tc>
          <w:tcPr>
            <w:tcW w:type="dxa" w:w="2913"/>
          </w:tcPr>
          <w:p>
            <w:pPr>
              <w:spacing w:after="0"/>
              <w:jc w:val="left"/>
            </w:pPr>
            <w:r>
              <w:rPr>
                <w:sz w:val="16"/>
              </w:rPr>
              <w:t>$30,000 property; $0 crops (2011 dollars)</w:t>
            </w:r>
          </w:p>
        </w:tc>
        <w:tc>
          <w:tcPr>
            <w:tcW w:type="dxa" w:w="1099"/>
          </w:tcPr>
          <w:p>
            <w:pPr>
              <w:spacing w:after="0"/>
              <w:jc w:val="right"/>
            </w:pPr>
            <w:r>
              <w:rPr>
                <w:sz w:val="16"/>
              </w:rPr>
              <w:t>0, 0</w:t>
            </w:r>
          </w:p>
        </w:tc>
        <w:tc>
          <w:tcPr>
            <w:tcW w:type="dxa" w:w="2037"/>
          </w:tcPr>
          <w:p>
            <w:pPr>
              <w:spacing w:after="0"/>
              <w:jc w:val="left"/>
            </w:pPr>
            <w:r>
              <w:rPr>
                <w:sz w:val="16"/>
              </w:rPr>
              <w:t>OIL TROUGH</w:t>
            </w:r>
          </w:p>
        </w:tc>
        <w:tc>
          <w:tcPr>
            <w:tcW w:type="dxa" w:w="648"/>
          </w:tcPr>
          <w:p>
            <w:pPr>
              <w:spacing w:after="0"/>
              <w:jc w:val="left"/>
            </w:pPr>
          </w:p>
        </w:tc>
        <w:tc>
          <w:tcPr>
            <w:tcW w:type="dxa" w:w="2421"/>
          </w:tcPr>
          <w:p>
            <w:pPr>
              <w:spacing w:after="0"/>
              <w:jc w:val="left"/>
            </w:pPr>
            <w:r>
              <w:rPr>
                <w:sz w:val="16"/>
              </w:rPr>
              <w:t>B1-c worst recorded: Thunderstorm Wind</w:t>
            </w:r>
          </w:p>
        </w:tc>
      </w:tr>
      <w:tr>
        <w:trPr>
          <w:cantSplit/>
        </w:trPr>
        <w:tc>
          <w:tcPr>
            <w:tcW w:type="dxa" w:w="1037"/>
          </w:tcPr>
          <w:p>
            <w:pPr>
              <w:spacing w:after="0"/>
              <w:jc w:val="left"/>
            </w:pPr>
            <w:r>
              <w:rPr>
                <w:sz w:val="16"/>
              </w:rPr>
              <w:t>2009-10-29</w:t>
            </w:r>
          </w:p>
        </w:tc>
        <w:tc>
          <w:tcPr>
            <w:tcW w:type="dxa" w:w="1215"/>
          </w:tcPr>
          <w:p>
            <w:pPr>
              <w:spacing w:after="0"/>
              <w:jc w:val="left"/>
            </w:pPr>
            <w:r>
              <w:rPr>
                <w:sz w:val="16"/>
              </w:rPr>
              <w:t>Flash Flood</w:t>
            </w:r>
          </w:p>
        </w:tc>
        <w:tc>
          <w:tcPr>
            <w:tcW w:type="dxa" w:w="2741"/>
          </w:tcPr>
          <w:p>
            <w:pPr>
              <w:spacing w:after="0"/>
              <w:jc w:val="left"/>
            </w:pPr>
          </w:p>
        </w:tc>
        <w:tc>
          <w:tcPr>
            <w:tcW w:type="dxa" w:w="2913"/>
          </w:tcPr>
          <w:p>
            <w:pPr>
              <w:spacing w:after="0"/>
              <w:jc w:val="left"/>
            </w:pPr>
            <w:r>
              <w:rPr>
                <w:sz w:val="16"/>
              </w:rPr>
              <w:t>$15,000 property; $0 crops (2009 dollars)</w:t>
            </w:r>
          </w:p>
        </w:tc>
        <w:tc>
          <w:tcPr>
            <w:tcW w:type="dxa" w:w="1099"/>
          </w:tcPr>
          <w:p>
            <w:pPr>
              <w:spacing w:after="0"/>
              <w:jc w:val="right"/>
            </w:pPr>
            <w:r>
              <w:rPr>
                <w:sz w:val="16"/>
              </w:rPr>
              <w:t>1, 0</w:t>
            </w:r>
          </w:p>
        </w:tc>
        <w:tc>
          <w:tcPr>
            <w:tcW w:type="dxa" w:w="2037"/>
          </w:tcPr>
          <w:p>
            <w:pPr>
              <w:spacing w:after="0"/>
              <w:jc w:val="left"/>
            </w:pPr>
            <w:r>
              <w:rPr>
                <w:sz w:val="16"/>
              </w:rPr>
              <w:t>NEW HOPE</w:t>
            </w:r>
          </w:p>
        </w:tc>
        <w:tc>
          <w:tcPr>
            <w:tcW w:type="dxa" w:w="648"/>
          </w:tcPr>
          <w:p>
            <w:pPr>
              <w:spacing w:after="0"/>
              <w:jc w:val="left"/>
            </w:pPr>
          </w:p>
        </w:tc>
        <w:tc>
          <w:tcPr>
            <w:tcW w:type="dxa" w:w="2421"/>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741"/>
          </w:tcPr>
          <w:p>
            <w:pPr>
              <w:spacing w:after="0"/>
              <w:jc w:val="left"/>
            </w:pPr>
          </w:p>
        </w:tc>
        <w:tc>
          <w:tcPr>
            <w:tcW w:type="dxa" w:w="2913"/>
          </w:tcPr>
          <w:p>
            <w:pPr>
              <w:spacing w:after="0"/>
              <w:jc w:val="left"/>
            </w:pPr>
            <w:r>
              <w:rPr>
                <w:sz w:val="16"/>
              </w:rPr>
              <w:t>$50,000,000 property; $0 crops, reported for the zone (2009 dollars)</w:t>
            </w:r>
          </w:p>
        </w:tc>
        <w:tc>
          <w:tcPr>
            <w:tcW w:type="dxa" w:w="1099"/>
          </w:tcPr>
          <w:p>
            <w:pPr>
              <w:spacing w:after="0"/>
              <w:jc w:val="right"/>
            </w:pPr>
            <w:r>
              <w:rPr>
                <w:sz w:val="16"/>
              </w:rPr>
              <w:t>0, 0</w:t>
            </w:r>
          </w:p>
        </w:tc>
        <w:tc>
          <w:tcPr>
            <w:tcW w:type="dxa" w:w="2037"/>
          </w:tcPr>
          <w:p>
            <w:pPr>
              <w:spacing w:after="0"/>
              <w:jc w:val="left"/>
            </w:pPr>
            <w:r>
              <w:rPr>
                <w:sz w:val="16"/>
              </w:rPr>
              <w:t>NWS zone ARZ016 (INDEPENDENCE), zone-level: may include parts of neighboring counties</w:t>
            </w:r>
          </w:p>
        </w:tc>
        <w:tc>
          <w:tcPr>
            <w:tcW w:type="dxa" w:w="648"/>
          </w:tcPr>
          <w:p>
            <w:pPr>
              <w:spacing w:after="0"/>
              <w:jc w:val="left"/>
            </w:pPr>
          </w:p>
        </w:tc>
        <w:tc>
          <w:tcPr>
            <w:tcW w:type="dxa" w:w="2421"/>
          </w:tcPr>
          <w:p>
            <w:pPr>
              <w:spacing w:after="0"/>
              <w:jc w:val="left"/>
            </w:pPr>
            <w:r>
              <w:rPr>
                <w:sz w:val="16"/>
              </w:rPr>
              <w:t>B1-c worst recorded: Ice Storm</w:t>
            </w:r>
          </w:p>
        </w:tc>
      </w:tr>
      <w:tr>
        <w:trPr>
          <w:cantSplit/>
        </w:trPr>
        <w:tc>
          <w:tcPr>
            <w:tcW w:type="dxa" w:w="1037"/>
          </w:tcPr>
          <w:p>
            <w:pPr>
              <w:spacing w:after="0"/>
              <w:jc w:val="left"/>
            </w:pPr>
            <w:r>
              <w:rPr>
                <w:sz w:val="16"/>
              </w:rPr>
              <w:t>2008-03-18</w:t>
            </w:r>
          </w:p>
        </w:tc>
        <w:tc>
          <w:tcPr>
            <w:tcW w:type="dxa" w:w="1215"/>
          </w:tcPr>
          <w:p>
            <w:pPr>
              <w:spacing w:after="0"/>
              <w:jc w:val="left"/>
            </w:pPr>
            <w:r>
              <w:rPr>
                <w:sz w:val="16"/>
              </w:rPr>
              <w:t>Flood</w:t>
            </w:r>
          </w:p>
        </w:tc>
        <w:tc>
          <w:tcPr>
            <w:tcW w:type="dxa" w:w="2741"/>
          </w:tcPr>
          <w:p>
            <w:pPr>
              <w:spacing w:after="0"/>
              <w:jc w:val="left"/>
            </w:pPr>
          </w:p>
        </w:tc>
        <w:tc>
          <w:tcPr>
            <w:tcW w:type="dxa" w:w="2913"/>
          </w:tcPr>
          <w:p>
            <w:pPr>
              <w:spacing w:after="0"/>
              <w:jc w:val="left"/>
            </w:pPr>
            <w:r>
              <w:rPr>
                <w:sz w:val="16"/>
              </w:rPr>
              <w:t>$20,000,000 property; $500,000 crops (2008 dollars)</w:t>
            </w:r>
          </w:p>
        </w:tc>
        <w:tc>
          <w:tcPr>
            <w:tcW w:type="dxa" w:w="1099"/>
          </w:tcPr>
          <w:p>
            <w:pPr>
              <w:spacing w:after="0"/>
              <w:jc w:val="right"/>
            </w:pPr>
            <w:r>
              <w:rPr>
                <w:sz w:val="16"/>
              </w:rPr>
              <w:t>0, 0</w:t>
            </w:r>
          </w:p>
        </w:tc>
        <w:tc>
          <w:tcPr>
            <w:tcW w:type="dxa" w:w="2037"/>
          </w:tcPr>
          <w:p>
            <w:pPr>
              <w:spacing w:after="0"/>
              <w:jc w:val="left"/>
            </w:pPr>
            <w:r>
              <w:rPr>
                <w:sz w:val="16"/>
              </w:rPr>
              <w:t>RAMSEY HILL to BATESVILLE</w:t>
            </w:r>
          </w:p>
        </w:tc>
        <w:tc>
          <w:tcPr>
            <w:tcW w:type="dxa" w:w="648"/>
          </w:tcPr>
          <w:p>
            <w:pPr>
              <w:spacing w:after="0"/>
              <w:jc w:val="left"/>
            </w:pPr>
          </w:p>
        </w:tc>
        <w:tc>
          <w:tcPr>
            <w:tcW w:type="dxa" w:w="24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741"/>
          </w:tcPr>
          <w:p>
            <w:pPr>
              <w:spacing w:after="0"/>
              <w:jc w:val="left"/>
            </w:pPr>
            <w:r>
              <w:rPr>
                <w:sz w:val="16"/>
              </w:rPr>
              <w:t>50 kt (58 mph) estimated gust</w:t>
            </w:r>
          </w:p>
        </w:tc>
        <w:tc>
          <w:tcPr>
            <w:tcW w:type="dxa" w:w="2913"/>
          </w:tcPr>
          <w:p>
            <w:pPr>
              <w:spacing w:after="0"/>
              <w:jc w:val="left"/>
            </w:pPr>
            <w:r>
              <w:rPr>
                <w:sz w:val="16"/>
              </w:rPr>
              <w:t>$250,000 property; $0 crops, reported for the zone (2008 dollars)</w:t>
            </w:r>
          </w:p>
        </w:tc>
        <w:tc>
          <w:tcPr>
            <w:tcW w:type="dxa" w:w="1099"/>
          </w:tcPr>
          <w:p>
            <w:pPr>
              <w:spacing w:after="0"/>
              <w:jc w:val="right"/>
            </w:pPr>
            <w:r>
              <w:rPr>
                <w:sz w:val="16"/>
              </w:rPr>
              <w:t>0, 0</w:t>
            </w:r>
          </w:p>
        </w:tc>
        <w:tc>
          <w:tcPr>
            <w:tcW w:type="dxa" w:w="2037"/>
          </w:tcPr>
          <w:p>
            <w:pPr>
              <w:spacing w:after="0"/>
              <w:jc w:val="left"/>
            </w:pPr>
            <w:r>
              <w:rPr>
                <w:sz w:val="16"/>
              </w:rPr>
              <w:t>NWS zone ARZ016 (INDEPENDENCE), zone-level: may include parts of neighboring counties</w:t>
            </w:r>
          </w:p>
        </w:tc>
        <w:tc>
          <w:tcPr>
            <w:tcW w:type="dxa" w:w="648"/>
          </w:tcPr>
          <w:p>
            <w:pPr>
              <w:spacing w:after="0"/>
              <w:jc w:val="left"/>
            </w:pPr>
          </w:p>
        </w:tc>
        <w:tc>
          <w:tcPr>
            <w:tcW w:type="dxa" w:w="242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1999-01-21</w:t>
            </w:r>
          </w:p>
        </w:tc>
        <w:tc>
          <w:tcPr>
            <w:tcW w:type="dxa" w:w="1215"/>
          </w:tcPr>
          <w:p>
            <w:pPr>
              <w:spacing w:after="0"/>
              <w:jc w:val="left"/>
            </w:pPr>
            <w:r>
              <w:rPr>
                <w:sz w:val="16"/>
              </w:rPr>
              <w:t>Hail</w:t>
            </w:r>
          </w:p>
        </w:tc>
        <w:tc>
          <w:tcPr>
            <w:tcW w:type="dxa" w:w="2741"/>
          </w:tcPr>
          <w:p>
            <w:pPr>
              <w:spacing w:after="0"/>
              <w:jc w:val="left"/>
            </w:pPr>
            <w:r>
              <w:rPr>
                <w:sz w:val="16"/>
              </w:rPr>
              <w:t>5 in</w:t>
            </w:r>
          </w:p>
        </w:tc>
        <w:tc>
          <w:tcPr>
            <w:tcW w:type="dxa" w:w="2913"/>
          </w:tcPr>
          <w:p>
            <w:pPr>
              <w:spacing w:after="0"/>
              <w:jc w:val="left"/>
            </w:pPr>
            <w:r>
              <w:rPr>
                <w:sz w:val="16"/>
              </w:rPr>
              <w:t>damage not reported</w:t>
            </w:r>
          </w:p>
        </w:tc>
        <w:tc>
          <w:tcPr>
            <w:tcW w:type="dxa" w:w="1099"/>
          </w:tcPr>
          <w:p>
            <w:pPr>
              <w:spacing w:after="0"/>
              <w:jc w:val="right"/>
            </w:pPr>
            <w:r>
              <w:rPr>
                <w:sz w:val="16"/>
              </w:rPr>
              <w:t>0, 0</w:t>
            </w:r>
          </w:p>
        </w:tc>
        <w:tc>
          <w:tcPr>
            <w:tcW w:type="dxa" w:w="2037"/>
          </w:tcPr>
          <w:p>
            <w:pPr>
              <w:spacing w:after="0"/>
              <w:jc w:val="left"/>
            </w:pPr>
            <w:r>
              <w:rPr>
                <w:sz w:val="16"/>
              </w:rPr>
              <w:t>NEWARK</w:t>
            </w:r>
          </w:p>
        </w:tc>
        <w:tc>
          <w:tcPr>
            <w:tcW w:type="dxa" w:w="648"/>
          </w:tcPr>
          <w:p>
            <w:pPr>
              <w:spacing w:after="0"/>
              <w:jc w:val="left"/>
            </w:pPr>
          </w:p>
        </w:tc>
        <w:tc>
          <w:tcPr>
            <w:tcW w:type="dxa" w:w="2421"/>
          </w:tcPr>
          <w:p>
            <w:pPr>
              <w:spacing w:after="0"/>
              <w:jc w:val="left"/>
            </w:pPr>
            <w:r>
              <w:rPr>
                <w:sz w:val="16"/>
              </w:rPr>
              <w:t>B1-c worst recorded: Hail</w:t>
            </w:r>
          </w:p>
        </w:tc>
      </w:tr>
      <w:tr>
        <w:trPr>
          <w:cantSplit/>
        </w:trPr>
        <w:tc>
          <w:tcPr>
            <w:tcW w:type="dxa" w:w="1037"/>
          </w:tcPr>
          <w:p>
            <w:pPr>
              <w:spacing w:after="0"/>
              <w:jc w:val="left"/>
            </w:pPr>
            <w:r>
              <w:rPr>
                <w:sz w:val="16"/>
              </w:rPr>
              <w:t>1968-05-15</w:t>
            </w:r>
          </w:p>
        </w:tc>
        <w:tc>
          <w:tcPr>
            <w:tcW w:type="dxa" w:w="1215"/>
          </w:tcPr>
          <w:p>
            <w:pPr>
              <w:spacing w:after="0"/>
              <w:jc w:val="left"/>
            </w:pPr>
            <w:r>
              <w:rPr>
                <w:sz w:val="16"/>
              </w:rPr>
              <w:t>Tornado</w:t>
            </w:r>
          </w:p>
        </w:tc>
        <w:tc>
          <w:tcPr>
            <w:tcW w:type="dxa" w:w="2741"/>
          </w:tcPr>
          <w:p>
            <w:pPr>
              <w:spacing w:after="0"/>
              <w:jc w:val="left"/>
            </w:pPr>
            <w:r>
              <w:rPr>
                <w:sz w:val="16"/>
              </w:rPr>
              <w:t>F4, 0.3 mi path length (records before 1996 may include the whole path; rating and listing come from the county where the tornado began), 300 yd wide</w:t>
            </w:r>
          </w:p>
        </w:tc>
        <w:tc>
          <w:tcPr>
            <w:tcW w:type="dxa" w:w="2913"/>
          </w:tcPr>
          <w:p>
            <w:pPr>
              <w:spacing w:after="0"/>
              <w:jc w:val="left"/>
            </w:pPr>
            <w:r>
              <w:rPr>
                <w:sz w:val="16"/>
              </w:rPr>
              <w:t>$2,500,000 property; crops not recorded (1968 dollars)</w:t>
            </w:r>
          </w:p>
        </w:tc>
        <w:tc>
          <w:tcPr>
            <w:tcW w:type="dxa" w:w="1099"/>
          </w:tcPr>
          <w:p>
            <w:pPr>
              <w:spacing w:after="0"/>
              <w:jc w:val="right"/>
            </w:pPr>
            <w:r>
              <w:rPr>
                <w:sz w:val="16"/>
              </w:rPr>
              <w:t>7, 24</w:t>
            </w:r>
          </w:p>
        </w:tc>
        <w:tc>
          <w:tcPr>
            <w:tcW w:type="dxa" w:w="2037"/>
          </w:tcPr>
          <w:p>
            <w:pPr>
              <w:spacing w:after="0"/>
              <w:jc w:val="left"/>
            </w:pPr>
            <w:r>
              <w:rPr>
                <w:sz w:val="16"/>
              </w:rPr>
              <w:t>location not recorded</w:t>
            </w:r>
          </w:p>
        </w:tc>
        <w:tc>
          <w:tcPr>
            <w:tcW w:type="dxa" w:w="648"/>
          </w:tcPr>
          <w:p>
            <w:pPr>
              <w:spacing w:after="0"/>
              <w:jc w:val="left"/>
            </w:pPr>
          </w:p>
        </w:tc>
        <w:tc>
          <w:tcPr>
            <w:tcW w:type="dxa" w:w="2421"/>
          </w:tcPr>
          <w:p>
            <w:pPr>
              <w:spacing w:after="0"/>
              <w:jc w:val="left"/>
            </w:pPr>
            <w:r>
              <w:rPr>
                <w:sz w:val="16"/>
              </w:rPr>
              <w:t>deaths or injuries recorded</w:t>
            </w:r>
          </w:p>
        </w:tc>
      </w:tr>
      <w:tr>
        <w:trPr>
          <w:cantSplit/>
        </w:trPr>
        <w:tc>
          <w:tcPr>
            <w:tcW w:type="dxa" w:w="1037"/>
          </w:tcPr>
          <w:p>
            <w:pPr>
              <w:spacing w:after="0"/>
              <w:jc w:val="left"/>
            </w:pPr>
            <w:r>
              <w:rPr>
                <w:sz w:val="16"/>
              </w:rPr>
              <w:t>1955-11-15</w:t>
            </w:r>
          </w:p>
        </w:tc>
        <w:tc>
          <w:tcPr>
            <w:tcW w:type="dxa" w:w="1215"/>
          </w:tcPr>
          <w:p>
            <w:pPr>
              <w:spacing w:after="0"/>
              <w:jc w:val="left"/>
            </w:pPr>
            <w:r>
              <w:rPr>
                <w:sz w:val="16"/>
              </w:rPr>
              <w:t>Tornado</w:t>
            </w:r>
          </w:p>
        </w:tc>
        <w:tc>
          <w:tcPr>
            <w:tcW w:type="dxa" w:w="2741"/>
          </w:tcPr>
          <w:p>
            <w:pPr>
              <w:spacing w:after="0"/>
              <w:jc w:val="left"/>
            </w:pPr>
            <w:r>
              <w:rPr>
                <w:sz w:val="16"/>
              </w:rPr>
              <w:t>F3, 3.3 mi path length (records before 1996 may include the whole path; rating and listing come from the county where the tornado began), 133 yd wide</w:t>
            </w:r>
          </w:p>
        </w:tc>
        <w:tc>
          <w:tcPr>
            <w:tcW w:type="dxa" w:w="2913"/>
          </w:tcPr>
          <w:p>
            <w:pPr>
              <w:spacing w:after="0"/>
              <w:jc w:val="left"/>
            </w:pPr>
            <w:r>
              <w:rPr>
                <w:sz w:val="16"/>
              </w:rPr>
              <w:t>$250,000 property; crops not recorded (1955 dollars)</w:t>
            </w:r>
          </w:p>
        </w:tc>
        <w:tc>
          <w:tcPr>
            <w:tcW w:type="dxa" w:w="1099"/>
          </w:tcPr>
          <w:p>
            <w:pPr>
              <w:spacing w:after="0"/>
              <w:jc w:val="right"/>
            </w:pPr>
            <w:r>
              <w:rPr>
                <w:sz w:val="16"/>
              </w:rPr>
              <w:t>1, 3</w:t>
            </w:r>
          </w:p>
        </w:tc>
        <w:tc>
          <w:tcPr>
            <w:tcW w:type="dxa" w:w="2037"/>
          </w:tcPr>
          <w:p>
            <w:pPr>
              <w:spacing w:after="0"/>
              <w:jc w:val="left"/>
            </w:pPr>
            <w:r>
              <w:rPr>
                <w:sz w:val="16"/>
              </w:rPr>
              <w:t>location not recorded</w:t>
            </w:r>
          </w:p>
        </w:tc>
        <w:tc>
          <w:tcPr>
            <w:tcW w:type="dxa" w:w="648"/>
          </w:tcPr>
          <w:p>
            <w:pPr>
              <w:spacing w:after="0"/>
              <w:jc w:val="left"/>
            </w:pPr>
          </w:p>
        </w:tc>
        <w:tc>
          <w:tcPr>
            <w:tcW w:type="dxa" w:w="242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1.74</w:t>
            </w:r>
          </w:p>
        </w:tc>
        <w:tc>
          <w:tcPr>
            <w:tcW w:type="dxa" w:w="1448"/>
          </w:tcPr>
          <w:p>
            <w:pPr>
              <w:spacing w:after="0"/>
              <w:jc w:val="left"/>
            </w:pPr>
            <w:r>
              <w:rPr>
                <w:sz w:val="16"/>
              </w:rPr>
              <w:t>event-days per year</w:t>
            </w:r>
          </w:p>
        </w:tc>
        <w:tc>
          <w:tcPr>
            <w:tcW w:type="dxa" w:w="1570"/>
          </w:tcPr>
          <w:p>
            <w:pPr>
              <w:spacing w:after="0"/>
              <w:jc w:val="left"/>
            </w:pPr>
            <w:r>
              <w:rPr>
                <w:sz w:val="16"/>
              </w:rPr>
              <w:t>about 1.74 days per year</w:t>
            </w:r>
          </w:p>
        </w:tc>
        <w:tc>
          <w:tcPr>
            <w:tcW w:type="dxa" w:w="1037"/>
          </w:tcPr>
          <w:p>
            <w:pPr>
              <w:spacing w:after="0"/>
              <w:jc w:val="left"/>
            </w:pPr>
          </w:p>
        </w:tc>
        <w:tc>
          <w:tcPr>
            <w:tcW w:type="dxa" w:w="1760"/>
          </w:tcPr>
          <w:p>
            <w:pPr>
              <w:spacing w:after="0"/>
              <w:jc w:val="left"/>
            </w:pPr>
            <w:r>
              <w:rPr>
                <w:sz w:val="16"/>
              </w:rPr>
              <w:t>event-days in 0 of 30 years, 1996 to 2025 (0%)</w:t>
            </w:r>
          </w:p>
        </w:tc>
        <w:tc>
          <w:tcPr>
            <w:tcW w:type="dxa" w:w="1520"/>
          </w:tcPr>
          <w:p>
            <w:pPr>
              <w:spacing w:after="0"/>
              <w:jc w:val="right"/>
            </w:pPr>
            <w:r>
              <w:rPr>
                <w:sz w:val="16"/>
              </w:rPr>
              <w:t>33</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7</w:t>
            </w:r>
          </w:p>
        </w:tc>
        <w:tc>
          <w:tcPr>
            <w:tcW w:type="dxa" w:w="1448"/>
          </w:tcPr>
          <w:p>
            <w:pPr>
              <w:spacing w:after="0"/>
              <w:jc w:val="left"/>
            </w:pPr>
            <w:r>
              <w:rPr>
                <w:sz w:val="16"/>
              </w:rPr>
              <w:t>event-days per year</w:t>
            </w:r>
          </w:p>
        </w:tc>
        <w:tc>
          <w:tcPr>
            <w:tcW w:type="dxa" w:w="1570"/>
          </w:tcPr>
          <w:p>
            <w:pPr>
              <w:spacing w:after="0"/>
              <w:jc w:val="left"/>
            </w:pPr>
            <w:r>
              <w:rPr>
                <w:sz w:val="16"/>
              </w:rPr>
              <w:t>about 7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245</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7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0.00722</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0.722%</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4.05</w:t>
            </w:r>
          </w:p>
        </w:tc>
        <w:tc>
          <w:tcPr>
            <w:tcW w:type="dxa" w:w="1448"/>
          </w:tcPr>
          <w:p>
            <w:pPr>
              <w:spacing w:after="0"/>
              <w:jc w:val="left"/>
            </w:pPr>
            <w:r>
              <w:rPr>
                <w:sz w:val="16"/>
              </w:rPr>
              <w:t>events per year</w:t>
            </w:r>
          </w:p>
        </w:tc>
        <w:tc>
          <w:tcPr>
            <w:tcW w:type="dxa" w:w="1570"/>
          </w:tcPr>
          <w:p>
            <w:pPr>
              <w:spacing w:after="0"/>
              <w:jc w:val="left"/>
            </w:pPr>
            <w:r>
              <w:rPr>
                <w:sz w:val="16"/>
              </w:rPr>
              <w:t>about 4.05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154.1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14.1</w:t>
            </w:r>
          </w:p>
        </w:tc>
        <w:tc>
          <w:tcPr>
            <w:tcW w:type="dxa" w:w="1448"/>
          </w:tcPr>
          <w:p>
            <w:pPr>
              <w:spacing w:after="0"/>
              <w:jc w:val="left"/>
            </w:pPr>
            <w:r>
              <w:rPr>
                <w:sz w:val="16"/>
              </w:rPr>
              <w:t>event-days per year</w:t>
            </w:r>
          </w:p>
        </w:tc>
        <w:tc>
          <w:tcPr>
            <w:tcW w:type="dxa" w:w="1570"/>
          </w:tcPr>
          <w:p>
            <w:pPr>
              <w:spacing w:after="0"/>
              <w:jc w:val="left"/>
            </w:pPr>
            <w:r>
              <w:rPr>
                <w:sz w:val="16"/>
              </w:rPr>
              <w:t>about 14.1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238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14.1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0.0249</w:t>
            </w:r>
          </w:p>
        </w:tc>
        <w:tc>
          <w:tcPr>
            <w:tcW w:type="dxa" w:w="1448"/>
          </w:tcPr>
          <w:p>
            <w:pPr>
              <w:spacing w:after="0"/>
              <w:jc w:val="left"/>
            </w:pPr>
            <w:r>
              <w:rPr>
                <w:sz w:val="16"/>
              </w:rPr>
              <w:t>events per year</w:t>
            </w:r>
          </w:p>
        </w:tc>
        <w:tc>
          <w:tcPr>
            <w:tcW w:type="dxa" w:w="1570"/>
          </w:tcPr>
          <w:p>
            <w:pPr>
              <w:spacing w:after="0"/>
              <w:jc w:val="left"/>
            </w:pPr>
            <w:r>
              <w:rPr>
                <w:sz w:val="16"/>
              </w:rPr>
              <w:t>about 1 in 40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10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1.34</w:t>
            </w:r>
          </w:p>
        </w:tc>
        <w:tc>
          <w:tcPr>
            <w:tcW w:type="dxa" w:w="1448"/>
          </w:tcPr>
          <w:p>
            <w:pPr>
              <w:spacing w:after="0"/>
              <w:jc w:val="left"/>
            </w:pPr>
            <w:r>
              <w:rPr>
                <w:sz w:val="16"/>
              </w:rPr>
              <w:t>event-days per year</w:t>
            </w:r>
          </w:p>
        </w:tc>
        <w:tc>
          <w:tcPr>
            <w:tcW w:type="dxa" w:w="1570"/>
          </w:tcPr>
          <w:p>
            <w:pPr>
              <w:spacing w:after="0"/>
              <w:jc w:val="left"/>
            </w:pPr>
            <w:r>
              <w:rPr>
                <w:sz w:val="16"/>
              </w:rPr>
              <w:t>about 1.34 days per year</w:t>
            </w:r>
          </w:p>
        </w:tc>
        <w:tc>
          <w:tcPr>
            <w:tcW w:type="dxa" w:w="1037"/>
          </w:tcPr>
          <w:p>
            <w:pPr>
              <w:spacing w:after="0"/>
              <w:jc w:val="left"/>
            </w:pPr>
            <w:r>
              <w:rPr>
                <w:sz w:val="16"/>
              </w:rPr>
              <w:t>Likely</w:t>
            </w:r>
          </w:p>
        </w:tc>
        <w:tc>
          <w:tcPr>
            <w:tcW w:type="dxa" w:w="1760"/>
          </w:tcPr>
          <w:p>
            <w:pPr>
              <w:spacing w:after="0"/>
              <w:jc w:val="left"/>
            </w:pPr>
            <w:r>
              <w:rPr>
                <w:sz w:val="16"/>
              </w:rPr>
              <w:t>event-days in 7 of 30 years, 1996 to 2025 (23.3%)</w:t>
            </w:r>
          </w:p>
        </w:tc>
        <w:tc>
          <w:tcPr>
            <w:tcW w:type="dxa" w:w="1520"/>
          </w:tcPr>
          <w:p>
            <w:pPr>
              <w:spacing w:after="0"/>
              <w:jc w:val="right"/>
            </w:pPr>
            <w:r>
              <w:rPr>
                <w:sz w:val="16"/>
              </w:rPr>
              <w:t>90</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r>
              <w:rPr>
                <w:sz w:val="16"/>
              </w:rPr>
              <w:t>NRI gives about 1.34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2.32</w:t>
            </w:r>
          </w:p>
        </w:tc>
        <w:tc>
          <w:tcPr>
            <w:tcW w:type="dxa" w:w="1448"/>
          </w:tcPr>
          <w:p>
            <w:pPr>
              <w:spacing w:after="0"/>
              <w:jc w:val="left"/>
            </w:pPr>
            <w:r>
              <w:rPr>
                <w:sz w:val="16"/>
              </w:rPr>
              <w:t>event-days per year</w:t>
            </w:r>
          </w:p>
        </w:tc>
        <w:tc>
          <w:tcPr>
            <w:tcW w:type="dxa" w:w="1570"/>
          </w:tcPr>
          <w:p>
            <w:pPr>
              <w:spacing w:after="0"/>
              <w:jc w:val="left"/>
            </w:pPr>
            <w:r>
              <w:rPr>
                <w:sz w:val="16"/>
              </w:rPr>
              <w:t>about 2.32 days per year</w:t>
            </w:r>
          </w:p>
        </w:tc>
        <w:tc>
          <w:tcPr>
            <w:tcW w:type="dxa" w:w="1037"/>
          </w:tcPr>
          <w:p>
            <w:pPr>
              <w:spacing w:after="0"/>
              <w:jc w:val="left"/>
            </w:pPr>
            <w:r>
              <w:rPr>
                <w:sz w:val="16"/>
              </w:rPr>
              <w:t>Highly likely</w:t>
            </w:r>
          </w:p>
        </w:tc>
        <w:tc>
          <w:tcPr>
            <w:tcW w:type="dxa" w:w="1760"/>
          </w:tcPr>
          <w:p>
            <w:pPr>
              <w:spacing w:after="0"/>
              <w:jc w:val="left"/>
            </w:pPr>
            <w:r>
              <w:rPr>
                <w:sz w:val="16"/>
              </w:rPr>
              <w:t>event-days in 28 of 30 years, 1996 to 2025 (93.3%)</w:t>
            </w:r>
          </w:p>
        </w:tc>
        <w:tc>
          <w:tcPr>
            <w:tcW w:type="dxa" w:w="1520"/>
          </w:tcPr>
          <w:p>
            <w:pPr>
              <w:spacing w:after="0"/>
              <w:jc w:val="right"/>
            </w:pPr>
            <w:r>
              <w:rPr>
                <w:sz w:val="16"/>
              </w:rPr>
              <w:t>65</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0.998</w:t>
            </w:r>
          </w:p>
        </w:tc>
        <w:tc>
          <w:tcPr>
            <w:tcW w:type="dxa" w:w="1448"/>
          </w:tcPr>
          <w:p>
            <w:pPr>
              <w:spacing w:after="0"/>
              <w:jc w:val="left"/>
            </w:pPr>
            <w:r>
              <w:rPr>
                <w:sz w:val="16"/>
              </w:rPr>
              <w:t>events per year (modeled)</w:t>
            </w:r>
          </w:p>
        </w:tc>
        <w:tc>
          <w:tcPr>
            <w:tcW w:type="dxa" w:w="1570"/>
          </w:tcPr>
          <w:p>
            <w:pPr>
              <w:spacing w:after="0"/>
              <w:jc w:val="left"/>
            </w:pPr>
            <w:r>
              <w:rPr>
                <w:sz w:val="16"/>
              </w:rPr>
              <w:t>about 1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58.1</w:t>
            </w:r>
          </w:p>
        </w:tc>
        <w:tc>
          <w:tcPr>
            <w:tcW w:type="dxa" w:w="1448"/>
          </w:tcPr>
          <w:p>
            <w:pPr>
              <w:spacing w:after="0"/>
              <w:jc w:val="left"/>
            </w:pPr>
            <w:r>
              <w:rPr>
                <w:sz w:val="16"/>
              </w:rPr>
              <w:t>days per year with a strike</w:t>
            </w:r>
          </w:p>
        </w:tc>
        <w:tc>
          <w:tcPr>
            <w:tcW w:type="dxa" w:w="1570"/>
          </w:tcPr>
          <w:p>
            <w:pPr>
              <w:spacing w:after="0"/>
              <w:jc w:val="left"/>
            </w:pPr>
            <w:r>
              <w:rPr>
                <w:sz w:val="16"/>
              </w:rPr>
              <w:t>about 58.1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2.38</w:t>
            </w:r>
          </w:p>
        </w:tc>
        <w:tc>
          <w:tcPr>
            <w:tcW w:type="dxa" w:w="1448"/>
          </w:tcPr>
          <w:p>
            <w:pPr>
              <w:spacing w:after="0"/>
              <w:jc w:val="left"/>
            </w:pPr>
            <w:r>
              <w:rPr>
                <w:sz w:val="16"/>
              </w:rPr>
              <w:t>events per year</w:t>
            </w:r>
          </w:p>
        </w:tc>
        <w:tc>
          <w:tcPr>
            <w:tcW w:type="dxa" w:w="1570"/>
          </w:tcPr>
          <w:p>
            <w:pPr>
              <w:spacing w:after="0"/>
              <w:jc w:val="left"/>
            </w:pPr>
            <w:r>
              <w:rPr>
                <w:sz w:val="16"/>
              </w:rPr>
              <w:t>about 2.38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91</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0.578</w:t>
            </w:r>
          </w:p>
        </w:tc>
        <w:tc>
          <w:tcPr>
            <w:tcW w:type="dxa" w:w="1448"/>
          </w:tcPr>
          <w:p>
            <w:pPr>
              <w:spacing w:after="0"/>
              <w:jc w:val="left"/>
            </w:pPr>
            <w:r>
              <w:rPr>
                <w:sz w:val="16"/>
              </w:rPr>
              <w:t>events per year</w:t>
            </w:r>
          </w:p>
        </w:tc>
        <w:tc>
          <w:tcPr>
            <w:tcW w:type="dxa" w:w="1570"/>
          </w:tcPr>
          <w:p>
            <w:pPr>
              <w:spacing w:after="0"/>
              <w:jc w:val="left"/>
            </w:pPr>
            <w:r>
              <w:rPr>
                <w:sz w:val="16"/>
              </w:rPr>
              <w:t>about 0.58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0.00211</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0.211%</w:t>
            </w:r>
          </w:p>
        </w:tc>
        <w:tc>
          <w:tcPr>
            <w:tcW w:type="dxa" w:w="1037"/>
          </w:tcPr>
          <w:p>
            <w:pPr>
              <w:spacing w:after="0"/>
              <w:jc w:val="left"/>
            </w:pPr>
            <w:r>
              <w:rPr>
                <w:sz w:val="16"/>
              </w:rPr>
              <w:t>Possible</w:t>
            </w:r>
          </w:p>
        </w:tc>
        <w:tc>
          <w:tcPr>
            <w:tcW w:type="dxa" w:w="1760"/>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7.32</w:t>
            </w:r>
          </w:p>
        </w:tc>
        <w:tc>
          <w:tcPr>
            <w:tcW w:type="dxa" w:w="1448"/>
          </w:tcPr>
          <w:p>
            <w:pPr>
              <w:spacing w:after="0"/>
              <w:jc w:val="left"/>
            </w:pPr>
            <w:r>
              <w:rPr>
                <w:sz w:val="16"/>
              </w:rPr>
              <w:t>event-days per year</w:t>
            </w:r>
          </w:p>
        </w:tc>
        <w:tc>
          <w:tcPr>
            <w:tcW w:type="dxa" w:w="1570"/>
          </w:tcPr>
          <w:p>
            <w:pPr>
              <w:spacing w:after="0"/>
              <w:jc w:val="left"/>
            </w:pPr>
            <w:r>
              <w:rPr>
                <w:sz w:val="16"/>
              </w:rPr>
              <w:t>about 7.32 days per year</w:t>
            </w:r>
          </w:p>
        </w:tc>
        <w:tc>
          <w:tcPr>
            <w:tcW w:type="dxa" w:w="1037"/>
          </w:tcPr>
          <w:p>
            <w:pPr>
              <w:spacing w:after="0"/>
              <w:jc w:val="left"/>
            </w:pPr>
            <w:r>
              <w:rPr>
                <w:sz w:val="16"/>
              </w:rPr>
              <w:t>Likely</w:t>
            </w:r>
          </w:p>
        </w:tc>
        <w:tc>
          <w:tcPr>
            <w:tcW w:type="dxa" w:w="1760"/>
          </w:tcPr>
          <w:p>
            <w:pPr>
              <w:spacing w:after="0"/>
              <w:jc w:val="left"/>
            </w:pPr>
            <w:r>
              <w:rPr>
                <w:sz w:val="16"/>
              </w:rPr>
              <w:t>event-days in 25 of 30 years, 1996 to 2025 (83.3%)</w:t>
            </w:r>
          </w:p>
        </w:tc>
        <w:tc>
          <w:tcPr>
            <w:tcW w:type="dxa" w:w="1520"/>
          </w:tcPr>
          <w:p>
            <w:pPr>
              <w:spacing w:after="0"/>
              <w:jc w:val="right"/>
            </w:pPr>
            <w:r>
              <w:rPr>
                <w:sz w:val="16"/>
              </w:rPr>
              <w:t>139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155</w:t>
            </w:r>
          </w:p>
        </w:tc>
        <w:tc>
          <w:tcPr>
            <w:tcW w:type="dxa" w:w="1476"/>
          </w:tcPr>
          <w:p>
            <w:pPr>
              <w:spacing w:after="0"/>
              <w:jc w:val="right"/>
            </w:pPr>
            <w:r>
              <w:rPr>
                <w:sz w:val="16"/>
              </w:rPr>
              <w:t>30</w:t>
            </w:r>
          </w:p>
        </w:tc>
        <w:tc>
          <w:tcPr>
            <w:tcW w:type="dxa" w:w="1476"/>
          </w:tcPr>
          <w:p>
            <w:pPr>
              <w:spacing w:after="0"/>
              <w:jc w:val="right"/>
            </w:pPr>
            <w:r>
              <w:rPr>
                <w:sz w:val="16"/>
              </w:rPr>
              <w:t>5.17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72.2</w:t>
            </w:r>
          </w:p>
        </w:tc>
        <w:tc>
          <w:tcPr>
            <w:tcW w:type="dxa" w:w="680"/>
          </w:tcPr>
          <w:p>
            <w:pPr>
              <w:spacing w:after="0"/>
              <w:jc w:val="right"/>
            </w:pPr>
            <w:r>
              <w:rPr>
                <w:sz w:val="16"/>
              </w:rPr>
              <w:t>83.8</w:t>
            </w:r>
          </w:p>
        </w:tc>
        <w:tc>
          <w:tcPr>
            <w:tcW w:type="dxa" w:w="648"/>
          </w:tcPr>
          <w:p>
            <w:pPr>
              <w:spacing w:after="0"/>
              <w:jc w:val="right"/>
            </w:pPr>
            <w:r>
              <w:rPr>
                <w:sz w:val="16"/>
              </w:rPr>
              <w:t>94.7</w:t>
            </w:r>
          </w:p>
        </w:tc>
        <w:tc>
          <w:tcPr>
            <w:tcW w:type="dxa" w:w="3520"/>
          </w:tcPr>
          <w:p>
            <w:pPr>
              <w:spacing w:after="0"/>
              <w:jc w:val="left"/>
            </w:pPr>
            <w:r>
              <w:rPr>
                <w:sz w:val="16"/>
              </w:rPr>
              <w:t>Relatively High 8, Relatively Moderate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10 of 10</w:t>
            </w:r>
          </w:p>
        </w:tc>
        <w:tc>
          <w:tcPr>
            <w:tcW w:type="dxa" w:w="876"/>
          </w:tcPr>
          <w:p>
            <w:pPr>
              <w:spacing w:after="0"/>
              <w:jc w:val="right"/>
            </w:pPr>
            <w:r>
              <w:rPr>
                <w:sz w:val="16"/>
              </w:rPr>
              <w:t>69.3</w:t>
            </w:r>
          </w:p>
        </w:tc>
        <w:tc>
          <w:tcPr>
            <w:tcW w:type="dxa" w:w="680"/>
          </w:tcPr>
          <w:p>
            <w:pPr>
              <w:spacing w:after="0"/>
              <w:jc w:val="right"/>
            </w:pPr>
            <w:r>
              <w:rPr>
                <w:sz w:val="16"/>
              </w:rPr>
              <w:t>82.6</w:t>
            </w:r>
          </w:p>
        </w:tc>
        <w:tc>
          <w:tcPr>
            <w:tcW w:type="dxa" w:w="648"/>
          </w:tcPr>
          <w:p>
            <w:pPr>
              <w:spacing w:after="0"/>
              <w:jc w:val="right"/>
            </w:pPr>
            <w:r>
              <w:rPr>
                <w:sz w:val="16"/>
              </w:rPr>
              <w:t>96.5</w:t>
            </w:r>
          </w:p>
        </w:tc>
        <w:tc>
          <w:tcPr>
            <w:tcW w:type="dxa" w:w="3520"/>
          </w:tcPr>
          <w:p>
            <w:pPr>
              <w:spacing w:after="0"/>
              <w:jc w:val="left"/>
            </w:pPr>
            <w:r>
              <w:rPr>
                <w:sz w:val="16"/>
              </w:rPr>
              <w:t>Relatively Moderate 2, Relatively Low 5, Very Low 3</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80.7</w:t>
            </w:r>
          </w:p>
        </w:tc>
        <w:tc>
          <w:tcPr>
            <w:tcW w:type="dxa" w:w="680"/>
          </w:tcPr>
          <w:p>
            <w:pPr>
              <w:spacing w:after="0"/>
              <w:jc w:val="right"/>
            </w:pPr>
            <w:r>
              <w:rPr>
                <w:sz w:val="16"/>
              </w:rPr>
              <w:t>84.8</w:t>
            </w:r>
          </w:p>
        </w:tc>
        <w:tc>
          <w:tcPr>
            <w:tcW w:type="dxa" w:w="648"/>
          </w:tcPr>
          <w:p>
            <w:pPr>
              <w:spacing w:after="0"/>
              <w:jc w:val="right"/>
            </w:pPr>
            <w:r>
              <w:rPr>
                <w:sz w:val="16"/>
              </w:rPr>
              <w:t>92.5</w:t>
            </w:r>
          </w:p>
        </w:tc>
        <w:tc>
          <w:tcPr>
            <w:tcW w:type="dxa" w:w="3520"/>
          </w:tcPr>
          <w:p>
            <w:pPr>
              <w:spacing w:after="0"/>
              <w:jc w:val="left"/>
            </w:pPr>
            <w:r>
              <w:rPr>
                <w:sz w:val="16"/>
              </w:rPr>
              <w:t>Relatively High 2, Relatively Moderate 8</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51.3</w:t>
            </w:r>
          </w:p>
        </w:tc>
        <w:tc>
          <w:tcPr>
            <w:tcW w:type="dxa" w:w="680"/>
          </w:tcPr>
          <w:p>
            <w:pPr>
              <w:spacing w:after="0"/>
              <w:jc w:val="right"/>
            </w:pPr>
            <w:r>
              <w:rPr>
                <w:sz w:val="16"/>
              </w:rPr>
              <w:t>68.8</w:t>
            </w:r>
          </w:p>
        </w:tc>
        <w:tc>
          <w:tcPr>
            <w:tcW w:type="dxa" w:w="648"/>
          </w:tcPr>
          <w:p>
            <w:pPr>
              <w:spacing w:after="0"/>
              <w:jc w:val="right"/>
            </w:pPr>
            <w:r>
              <w:rPr>
                <w:sz w:val="16"/>
              </w:rPr>
              <w:t>79.0</w:t>
            </w:r>
          </w:p>
        </w:tc>
        <w:tc>
          <w:tcPr>
            <w:tcW w:type="dxa" w:w="3520"/>
          </w:tcPr>
          <w:p>
            <w:pPr>
              <w:spacing w:after="0"/>
              <w:jc w:val="left"/>
            </w:pPr>
            <w:r>
              <w:rPr>
                <w:sz w:val="16"/>
              </w:rPr>
              <w:t>Relatively Moderate 4, Relatively Low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70.9</w:t>
            </w:r>
          </w:p>
        </w:tc>
        <w:tc>
          <w:tcPr>
            <w:tcW w:type="dxa" w:w="680"/>
          </w:tcPr>
          <w:p>
            <w:pPr>
              <w:spacing w:after="0"/>
              <w:jc w:val="right"/>
            </w:pPr>
            <w:r>
              <w:rPr>
                <w:sz w:val="16"/>
              </w:rPr>
              <w:t>81.9</w:t>
            </w:r>
          </w:p>
        </w:tc>
        <w:tc>
          <w:tcPr>
            <w:tcW w:type="dxa" w:w="648"/>
          </w:tcPr>
          <w:p>
            <w:pPr>
              <w:spacing w:after="0"/>
              <w:jc w:val="right"/>
            </w:pPr>
            <w:r>
              <w:rPr>
                <w:sz w:val="16"/>
              </w:rPr>
              <w:t>93.9</w:t>
            </w:r>
          </w:p>
        </w:tc>
        <w:tc>
          <w:tcPr>
            <w:tcW w:type="dxa" w:w="3520"/>
          </w:tcPr>
          <w:p>
            <w:pPr>
              <w:spacing w:after="0"/>
              <w:jc w:val="left"/>
            </w:pPr>
            <w:r>
              <w:rPr>
                <w:sz w:val="16"/>
              </w:rPr>
              <w:t>Relatively High 4, Relatively Moderate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37.7</w:t>
            </w:r>
          </w:p>
        </w:tc>
        <w:tc>
          <w:tcPr>
            <w:tcW w:type="dxa" w:w="680"/>
          </w:tcPr>
          <w:p>
            <w:pPr>
              <w:spacing w:after="0"/>
              <w:jc w:val="right"/>
            </w:pPr>
            <w:r>
              <w:rPr>
                <w:sz w:val="16"/>
              </w:rPr>
              <w:t>49.0</w:t>
            </w:r>
          </w:p>
        </w:tc>
        <w:tc>
          <w:tcPr>
            <w:tcW w:type="dxa" w:w="648"/>
          </w:tcPr>
          <w:p>
            <w:pPr>
              <w:spacing w:after="0"/>
              <w:jc w:val="right"/>
            </w:pPr>
            <w:r>
              <w:rPr>
                <w:sz w:val="16"/>
              </w:rPr>
              <w:t>55.4</w:t>
            </w:r>
          </w:p>
        </w:tc>
        <w:tc>
          <w:tcPr>
            <w:tcW w:type="dxa" w:w="3520"/>
          </w:tcPr>
          <w:p>
            <w:pPr>
              <w:spacing w:after="0"/>
              <w:jc w:val="left"/>
            </w:pPr>
            <w:r>
              <w:rPr>
                <w:sz w:val="16"/>
              </w:rPr>
              <w:t>Relatively Low 2, Very Low 8</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98.6</w:t>
            </w:r>
          </w:p>
        </w:tc>
        <w:tc>
          <w:tcPr>
            <w:tcW w:type="dxa" w:w="680"/>
          </w:tcPr>
          <w:p>
            <w:pPr>
              <w:spacing w:after="0"/>
              <w:jc w:val="right"/>
            </w:pPr>
            <w:r>
              <w:rPr>
                <w:sz w:val="16"/>
              </w:rPr>
              <w:t>99.4</w:t>
            </w:r>
          </w:p>
        </w:tc>
        <w:tc>
          <w:tcPr>
            <w:tcW w:type="dxa" w:w="648"/>
          </w:tcPr>
          <w:p>
            <w:pPr>
              <w:spacing w:after="0"/>
              <w:jc w:val="right"/>
            </w:pPr>
            <w:r>
              <w:rPr>
                <w:sz w:val="16"/>
              </w:rPr>
              <w:t>99.9</w:t>
            </w:r>
          </w:p>
        </w:tc>
        <w:tc>
          <w:tcPr>
            <w:tcW w:type="dxa" w:w="3520"/>
          </w:tcPr>
          <w:p>
            <w:pPr>
              <w:spacing w:after="0"/>
              <w:jc w:val="left"/>
            </w:pPr>
            <w:r>
              <w:rPr>
                <w:sz w:val="16"/>
              </w:rPr>
              <w:t>Very High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38.1</w:t>
            </w:r>
          </w:p>
        </w:tc>
        <w:tc>
          <w:tcPr>
            <w:tcW w:type="dxa" w:w="680"/>
          </w:tcPr>
          <w:p>
            <w:pPr>
              <w:spacing w:after="0"/>
              <w:jc w:val="right"/>
            </w:pPr>
            <w:r>
              <w:rPr>
                <w:sz w:val="16"/>
              </w:rPr>
              <w:t>58.2</w:t>
            </w:r>
          </w:p>
        </w:tc>
        <w:tc>
          <w:tcPr>
            <w:tcW w:type="dxa" w:w="648"/>
          </w:tcPr>
          <w:p>
            <w:pPr>
              <w:spacing w:after="0"/>
              <w:jc w:val="right"/>
            </w:pPr>
            <w:r>
              <w:rPr>
                <w:sz w:val="16"/>
              </w:rPr>
              <w:t>87.5</w:t>
            </w:r>
          </w:p>
        </w:tc>
        <w:tc>
          <w:tcPr>
            <w:tcW w:type="dxa" w:w="3520"/>
          </w:tcPr>
          <w:p>
            <w:pPr>
              <w:spacing w:after="0"/>
              <w:jc w:val="left"/>
            </w:pPr>
            <w:r>
              <w:rPr>
                <w:sz w:val="16"/>
              </w:rPr>
              <w:t>Relatively High 3, Relatively Moderate 4,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66.3</w:t>
            </w:r>
          </w:p>
        </w:tc>
        <w:tc>
          <w:tcPr>
            <w:tcW w:type="dxa" w:w="680"/>
          </w:tcPr>
          <w:p>
            <w:pPr>
              <w:spacing w:after="0"/>
              <w:jc w:val="right"/>
            </w:pPr>
            <w:r>
              <w:rPr>
                <w:sz w:val="16"/>
              </w:rPr>
              <w:t>81.9</w:t>
            </w:r>
          </w:p>
        </w:tc>
        <w:tc>
          <w:tcPr>
            <w:tcW w:type="dxa" w:w="648"/>
          </w:tcPr>
          <w:p>
            <w:pPr>
              <w:spacing w:after="0"/>
              <w:jc w:val="right"/>
            </w:pPr>
            <w:r>
              <w:rPr>
                <w:sz w:val="16"/>
              </w:rPr>
              <w:t>94.3</w:t>
            </w:r>
          </w:p>
        </w:tc>
        <w:tc>
          <w:tcPr>
            <w:tcW w:type="dxa" w:w="3520"/>
          </w:tcPr>
          <w:p>
            <w:pPr>
              <w:spacing w:after="0"/>
              <w:jc w:val="left"/>
            </w:pPr>
            <w:r>
              <w:rPr>
                <w:sz w:val="16"/>
              </w:rPr>
              <w:t>Relatively Low 5, Very Low 5</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68.1</w:t>
            </w:r>
          </w:p>
        </w:tc>
        <w:tc>
          <w:tcPr>
            <w:tcW w:type="dxa" w:w="680"/>
          </w:tcPr>
          <w:p>
            <w:pPr>
              <w:spacing w:after="0"/>
              <w:jc w:val="right"/>
            </w:pPr>
            <w:r>
              <w:rPr>
                <w:sz w:val="16"/>
              </w:rPr>
              <w:t>82.1</w:t>
            </w:r>
          </w:p>
        </w:tc>
        <w:tc>
          <w:tcPr>
            <w:tcW w:type="dxa" w:w="648"/>
          </w:tcPr>
          <w:p>
            <w:pPr>
              <w:spacing w:after="0"/>
              <w:jc w:val="right"/>
            </w:pPr>
            <w:r>
              <w:rPr>
                <w:sz w:val="16"/>
              </w:rPr>
              <w:t>96.3</w:t>
            </w:r>
          </w:p>
        </w:tc>
        <w:tc>
          <w:tcPr>
            <w:tcW w:type="dxa" w:w="3520"/>
          </w:tcPr>
          <w:p>
            <w:pPr>
              <w:spacing w:after="0"/>
              <w:jc w:val="left"/>
            </w:pPr>
            <w:r>
              <w:rPr>
                <w:sz w:val="16"/>
              </w:rPr>
              <w:t>Very High 1, Relatively High 5,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67.0</w:t>
            </w:r>
          </w:p>
        </w:tc>
        <w:tc>
          <w:tcPr>
            <w:tcW w:type="dxa" w:w="680"/>
          </w:tcPr>
          <w:p>
            <w:pPr>
              <w:spacing w:after="0"/>
              <w:jc w:val="right"/>
            </w:pPr>
            <w:r>
              <w:rPr>
                <w:sz w:val="16"/>
              </w:rPr>
              <w:t>77.9</w:t>
            </w:r>
          </w:p>
        </w:tc>
        <w:tc>
          <w:tcPr>
            <w:tcW w:type="dxa" w:w="648"/>
          </w:tcPr>
          <w:p>
            <w:pPr>
              <w:spacing w:after="0"/>
              <w:jc w:val="right"/>
            </w:pPr>
            <w:r>
              <w:rPr>
                <w:sz w:val="16"/>
              </w:rPr>
              <w:t>90.8</w:t>
            </w:r>
          </w:p>
        </w:tc>
        <w:tc>
          <w:tcPr>
            <w:tcW w:type="dxa" w:w="3520"/>
          </w:tcPr>
          <w:p>
            <w:pPr>
              <w:spacing w:after="0"/>
              <w:jc w:val="left"/>
            </w:pPr>
            <w:r>
              <w:rPr>
                <w:sz w:val="16"/>
              </w:rPr>
              <w:t>Relatively High 3,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89.1</w:t>
            </w:r>
          </w:p>
        </w:tc>
        <w:tc>
          <w:tcPr>
            <w:tcW w:type="dxa" w:w="680"/>
          </w:tcPr>
          <w:p>
            <w:pPr>
              <w:spacing w:after="0"/>
              <w:jc w:val="right"/>
            </w:pPr>
            <w:r>
              <w:rPr>
                <w:sz w:val="16"/>
              </w:rPr>
              <w:t>97.0</w:t>
            </w:r>
          </w:p>
        </w:tc>
        <w:tc>
          <w:tcPr>
            <w:tcW w:type="dxa" w:w="648"/>
          </w:tcPr>
          <w:p>
            <w:pPr>
              <w:spacing w:after="0"/>
              <w:jc w:val="right"/>
            </w:pPr>
            <w:r>
              <w:rPr>
                <w:sz w:val="16"/>
              </w:rPr>
              <w:t>99.8</w:t>
            </w:r>
          </w:p>
        </w:tc>
        <w:tc>
          <w:tcPr>
            <w:tcW w:type="dxa" w:w="3520"/>
          </w:tcPr>
          <w:p>
            <w:pPr>
              <w:spacing w:after="0"/>
              <w:jc w:val="left"/>
            </w:pPr>
            <w:r>
              <w:rPr>
                <w:sz w:val="16"/>
              </w:rPr>
              <w:t>Very High 8, Relatively High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59.6</w:t>
            </w:r>
          </w:p>
        </w:tc>
        <w:tc>
          <w:tcPr>
            <w:tcW w:type="dxa" w:w="680"/>
          </w:tcPr>
          <w:p>
            <w:pPr>
              <w:spacing w:after="0"/>
              <w:jc w:val="right"/>
            </w:pPr>
            <w:r>
              <w:rPr>
                <w:sz w:val="16"/>
              </w:rPr>
              <w:t>83.0</w:t>
            </w:r>
          </w:p>
        </w:tc>
        <w:tc>
          <w:tcPr>
            <w:tcW w:type="dxa" w:w="648"/>
          </w:tcPr>
          <w:p>
            <w:pPr>
              <w:spacing w:after="0"/>
              <w:jc w:val="right"/>
            </w:pPr>
            <w:r>
              <w:rPr>
                <w:sz w:val="16"/>
              </w:rPr>
              <w:t>94.7</w:t>
            </w:r>
          </w:p>
        </w:tc>
        <w:tc>
          <w:tcPr>
            <w:tcW w:type="dxa" w:w="3520"/>
          </w:tcPr>
          <w:p>
            <w:pPr>
              <w:spacing w:after="0"/>
              <w:jc w:val="left"/>
            </w:pPr>
            <w:r>
              <w:rPr>
                <w:sz w:val="16"/>
              </w:rPr>
              <w:t>Relatively Moderate 1, Relatively Low 8, Very Low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72.9</w:t>
            </w:r>
          </w:p>
        </w:tc>
        <w:tc>
          <w:tcPr>
            <w:tcW w:type="dxa" w:w="680"/>
          </w:tcPr>
          <w:p>
            <w:pPr>
              <w:spacing w:after="0"/>
              <w:jc w:val="right"/>
            </w:pPr>
            <w:r>
              <w:rPr>
                <w:sz w:val="16"/>
              </w:rPr>
              <w:t>83.9</w:t>
            </w:r>
          </w:p>
        </w:tc>
        <w:tc>
          <w:tcPr>
            <w:tcW w:type="dxa" w:w="648"/>
          </w:tcPr>
          <w:p>
            <w:pPr>
              <w:spacing w:after="0"/>
              <w:jc w:val="right"/>
            </w:pPr>
            <w:r>
              <w:rPr>
                <w:sz w:val="16"/>
              </w:rPr>
              <w:t>94.1</w:t>
            </w:r>
          </w:p>
        </w:tc>
        <w:tc>
          <w:tcPr>
            <w:tcW w:type="dxa" w:w="3520"/>
          </w:tcPr>
          <w:p>
            <w:pPr>
              <w:spacing w:after="0"/>
              <w:jc w:val="left"/>
            </w:pPr>
            <w:r>
              <w:rPr>
                <w:sz w:val="16"/>
              </w:rPr>
              <w:t>Relatively High 7, Relatively Moderate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0"/>
        <w:gridCol w:w="765"/>
        <w:gridCol w:w="2977"/>
        <w:gridCol w:w="2374"/>
        <w:gridCol w:w="1670"/>
        <w:gridCol w:w="2032"/>
        <w:gridCol w:w="2625"/>
      </w:tblGrid>
      <w:tr>
        <w:trPr>
          <w:cantSplit/>
          <w:tblHeader/>
        </w:trPr>
        <w:tc>
          <w:tcPr>
            <w:tcW w:type="dxa" w:w="1670"/>
            <w:shd w:val="clear" w:color="auto" w:fill="E8E8E8"/>
          </w:tcPr>
          <w:p>
            <w:pPr>
              <w:spacing w:after="0"/>
              <w:jc w:val="left"/>
            </w:pPr>
            <w:r>
              <w:rPr>
                <w:b/>
                <w:sz w:val="16"/>
              </w:rPr>
              <w:t>Member</w:t>
            </w:r>
          </w:p>
        </w:tc>
        <w:tc>
          <w:tcPr>
            <w:tcW w:type="dxa" w:w="765"/>
            <w:shd w:val="clear" w:color="auto" w:fill="E8E8E8"/>
          </w:tcPr>
          <w:p>
            <w:pPr>
              <w:spacing w:after="0"/>
              <w:jc w:val="left"/>
            </w:pPr>
            <w:r>
              <w:rPr>
                <w:b/>
                <w:sz w:val="16"/>
              </w:rPr>
              <w:t>Type</w:t>
            </w:r>
          </w:p>
        </w:tc>
        <w:tc>
          <w:tcPr>
            <w:tcW w:type="dxa" w:w="2977"/>
            <w:shd w:val="clear" w:color="auto" w:fill="E8E8E8"/>
          </w:tcPr>
          <w:p>
            <w:pPr>
              <w:spacing w:after="0"/>
              <w:jc w:val="left"/>
            </w:pPr>
            <w:r>
              <w:rPr>
                <w:b/>
                <w:sz w:val="16"/>
              </w:rPr>
              <w:t>Plan status</w:t>
            </w:r>
          </w:p>
        </w:tc>
        <w:tc>
          <w:tcPr>
            <w:tcW w:type="dxa" w:w="23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7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3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25"/>
            <w:shd w:val="clear" w:color="auto" w:fill="E8E8E8"/>
          </w:tcPr>
          <w:p>
            <w:pPr>
              <w:spacing w:after="0"/>
              <w:jc w:val="left"/>
            </w:pPr>
            <w:r>
              <w:rPr>
                <w:b/>
                <w:sz w:val="16"/>
              </w:rPr>
              <w:t>Notes</w:t>
            </w:r>
          </w:p>
        </w:tc>
      </w:tr>
      <w:tr>
        <w:trPr>
          <w:cantSplit/>
        </w:trPr>
        <w:tc>
          <w:tcPr>
            <w:tcW w:type="dxa" w:w="1670"/>
          </w:tcPr>
          <w:p>
            <w:pPr>
              <w:spacing w:after="0"/>
              <w:jc w:val="left"/>
            </w:pPr>
            <w:r>
              <w:rPr>
                <w:sz w:val="16"/>
              </w:rPr>
              <w:t>Independence County</w:t>
            </w:r>
          </w:p>
        </w:tc>
        <w:tc>
          <w:tcPr>
            <w:tcW w:type="dxa" w:w="765"/>
          </w:tcPr>
          <w:p>
            <w:pPr>
              <w:spacing w:after="0"/>
              <w:jc w:val="left"/>
            </w:pPr>
            <w:r>
              <w:rPr>
                <w:sz w:val="16"/>
              </w:rPr>
              <w:t>County</w:t>
            </w:r>
          </w:p>
        </w:tc>
        <w:tc>
          <w:tcPr>
            <w:tcW w:type="dxa" w:w="2977"/>
          </w:tcPr>
          <w:p>
            <w:pPr>
              <w:spacing w:after="0"/>
              <w:jc w:val="left"/>
            </w:pPr>
            <w:r>
              <w:rPr>
                <w:sz w:val="16"/>
              </w:rPr>
              <w:t>Approved, expires 2028-11-13</w:t>
            </w:r>
          </w:p>
        </w:tc>
        <w:tc>
          <w:tcPr>
            <w:tcW w:type="dxa" w:w="2374"/>
          </w:tcPr>
          <w:p>
            <w:pPr>
              <w:spacing w:after="0"/>
              <w:jc w:val="right"/>
            </w:pPr>
            <w:r>
              <w:rPr>
                <w:sz w:val="16"/>
              </w:rPr>
              <w:t>FMA RL 3, SRL 1; any 9</w:t>
            </w:r>
          </w:p>
        </w:tc>
        <w:tc>
          <w:tcPr>
            <w:tcW w:type="dxa" w:w="1670"/>
          </w:tcPr>
          <w:p>
            <w:pPr>
              <w:spacing w:after="0"/>
              <w:jc w:val="right"/>
            </w:pPr>
            <w:r>
              <w:rPr>
                <w:sz w:val="16"/>
              </w:rPr>
              <w:t>$2,948,376.03</w:t>
            </w:r>
          </w:p>
        </w:tc>
        <w:tc>
          <w:tcPr>
            <w:tcW w:type="dxa" w:w="2032"/>
          </w:tcPr>
          <w:p>
            <w:pPr>
              <w:spacing w:after="0"/>
              <w:jc w:val="right"/>
            </w:pPr>
            <w:r>
              <w:rPr>
                <w:sz w:val="16"/>
              </w:rPr>
              <w:t>0; 0</w:t>
            </w:r>
          </w:p>
        </w:tc>
        <w:tc>
          <w:tcPr>
            <w:tcW w:type="dxa" w:w="2625"/>
          </w:tcPr>
          <w:p>
            <w:pPr>
              <w:spacing w:after="0"/>
              <w:jc w:val="left"/>
            </w:pPr>
            <w:r>
              <w:rPr>
                <w:sz w:val="16"/>
              </w:rPr>
              <w:t>Includes $95,356.91 for declarations not counted as hazard incidents (DR-4518-AR, EM-3215-AR).</w:t>
            </w:r>
          </w:p>
        </w:tc>
      </w:tr>
      <w:tr>
        <w:trPr>
          <w:cantSplit/>
        </w:trPr>
        <w:tc>
          <w:tcPr>
            <w:tcW w:type="dxa" w:w="1670"/>
          </w:tcPr>
          <w:p>
            <w:pPr>
              <w:spacing w:after="0"/>
              <w:jc w:val="left"/>
            </w:pPr>
            <w:r>
              <w:rPr>
                <w:sz w:val="16"/>
              </w:rPr>
              <w:t>Batesville city</w:t>
            </w:r>
          </w:p>
        </w:tc>
        <w:tc>
          <w:tcPr>
            <w:tcW w:type="dxa" w:w="765"/>
          </w:tcPr>
          <w:p>
            <w:pPr>
              <w:spacing w:after="0"/>
              <w:jc w:val="left"/>
            </w:pPr>
            <w:r>
              <w:rPr>
                <w:sz w:val="16"/>
              </w:rPr>
              <w:t>City</w:t>
            </w:r>
          </w:p>
        </w:tc>
        <w:tc>
          <w:tcPr>
            <w:tcW w:type="dxa" w:w="2977"/>
          </w:tcPr>
          <w:p>
            <w:pPr>
              <w:spacing w:after="0"/>
              <w:jc w:val="left"/>
            </w:pPr>
            <w:r>
              <w:rPr>
                <w:sz w:val="16"/>
              </w:rPr>
              <w:t>Approved, expires 2028-11-13</w:t>
            </w:r>
          </w:p>
        </w:tc>
        <w:tc>
          <w:tcPr>
            <w:tcW w:type="dxa" w:w="2374"/>
          </w:tcPr>
          <w:p>
            <w:pPr>
              <w:spacing w:after="0"/>
              <w:jc w:val="right"/>
            </w:pPr>
            <w:r>
              <w:rPr>
                <w:sz w:val="16"/>
              </w:rPr>
              <w:t>FMA RL 0, SRL 3; any 15</w:t>
            </w:r>
          </w:p>
        </w:tc>
        <w:tc>
          <w:tcPr>
            <w:tcW w:type="dxa" w:w="1670"/>
          </w:tcPr>
          <w:p>
            <w:pPr>
              <w:spacing w:after="0"/>
              <w:jc w:val="right"/>
            </w:pPr>
            <w:r>
              <w:rPr>
                <w:sz w:val="16"/>
              </w:rPr>
              <w:t>$462,255.25</w:t>
            </w:r>
          </w:p>
        </w:tc>
        <w:tc>
          <w:tcPr>
            <w:tcW w:type="dxa" w:w="2032"/>
          </w:tcPr>
          <w:p>
            <w:pPr>
              <w:spacing w:after="0"/>
              <w:jc w:val="right"/>
            </w:pPr>
            <w:r>
              <w:rPr>
                <w:sz w:val="16"/>
              </w:rPr>
              <w:t>118; 7</w:t>
            </w:r>
          </w:p>
        </w:tc>
        <w:tc>
          <w:tcPr>
            <w:tcW w:type="dxa" w:w="2625"/>
          </w:tcPr>
          <w:p>
            <w:pPr>
              <w:spacing w:after="0"/>
              <w:jc w:val="left"/>
            </w:pPr>
            <w:r>
              <w:rPr>
                <w:sz w:val="16"/>
              </w:rPr>
              <w:t>Includes $32,382.20 for declarations not counted as hazard incidents (DR-4518-AR).</w:t>
            </w:r>
          </w:p>
        </w:tc>
      </w:tr>
      <w:tr>
        <w:trPr>
          <w:cantSplit/>
        </w:trPr>
        <w:tc>
          <w:tcPr>
            <w:tcW w:type="dxa" w:w="1670"/>
          </w:tcPr>
          <w:p>
            <w:pPr>
              <w:spacing w:after="0"/>
              <w:jc w:val="left"/>
            </w:pPr>
            <w:r>
              <w:rPr>
                <w:sz w:val="16"/>
              </w:rPr>
              <w:t>Cave City city</w:t>
            </w:r>
          </w:p>
        </w:tc>
        <w:tc>
          <w:tcPr>
            <w:tcW w:type="dxa" w:w="765"/>
          </w:tcPr>
          <w:p>
            <w:pPr>
              <w:spacing w:after="0"/>
              <w:jc w:val="left"/>
            </w:pPr>
            <w:r>
              <w:rPr>
                <w:sz w:val="16"/>
              </w:rPr>
              <w:t>City</w:t>
            </w:r>
          </w:p>
        </w:tc>
        <w:tc>
          <w:tcPr>
            <w:tcW w:type="dxa" w:w="2977"/>
          </w:tcPr>
          <w:p>
            <w:pPr>
              <w:spacing w:after="0"/>
              <w:jc w:val="left"/>
            </w:pPr>
            <w:r>
              <w:rPr>
                <w:sz w:val="16"/>
              </w:rPr>
              <w:t>Approved, expires 2030-05-14</w:t>
            </w:r>
          </w:p>
        </w:tc>
        <w:tc>
          <w:tcPr>
            <w:tcW w:type="dxa" w:w="2374"/>
          </w:tcPr>
          <w:p>
            <w:pPr>
              <w:spacing w:after="0"/>
              <w:jc w:val="right"/>
            </w:pPr>
            <w:r>
              <w:rPr>
                <w:sz w:val="16"/>
              </w:rPr>
              <w:t>FMA RL 0, SRL 0; any 0</w:t>
            </w:r>
          </w:p>
        </w:tc>
        <w:tc>
          <w:tcPr>
            <w:tcW w:type="dxa" w:w="1670"/>
          </w:tcPr>
          <w:p>
            <w:pPr>
              <w:spacing w:after="0"/>
              <w:jc w:val="right"/>
            </w:pPr>
            <w:r>
              <w:rPr>
                <w:sz w:val="16"/>
              </w:rPr>
              <w:t>none found</w:t>
            </w:r>
          </w:p>
        </w:tc>
        <w:tc>
          <w:tcPr>
            <w:tcW w:type="dxa" w:w="2032"/>
          </w:tcPr>
          <w:p>
            <w:pPr>
              <w:spacing w:after="0"/>
              <w:jc w:val="right"/>
            </w:pPr>
            <w:r>
              <w:rPr>
                <w:sz w:val="16"/>
              </w:rPr>
              <w:t>4; 0</w:t>
            </w:r>
          </w:p>
        </w:tc>
        <w:tc>
          <w:tcPr>
            <w:tcW w:type="dxa" w:w="2625"/>
          </w:tcPr>
          <w:p>
            <w:pPr>
              <w:spacing w:after="0"/>
              <w:jc w:val="left"/>
            </w:pPr>
            <w:r>
              <w:rPr>
                <w:sz w:val="16"/>
              </w:rPr>
              <w:t>Also approved under plan 109140 (Independence County, expires 2028-11-13). FEMA's plan status map shows one plan per jurisdiction and may show one of these; this packet uses the approved plan that expires last.</w:t>
            </w:r>
          </w:p>
        </w:tc>
      </w:tr>
      <w:tr>
        <w:trPr>
          <w:cantSplit/>
        </w:trPr>
        <w:tc>
          <w:tcPr>
            <w:tcW w:type="dxa" w:w="1670"/>
          </w:tcPr>
          <w:p>
            <w:pPr>
              <w:spacing w:after="0"/>
              <w:jc w:val="left"/>
            </w:pPr>
            <w:r>
              <w:rPr>
                <w:sz w:val="16"/>
              </w:rPr>
              <w:t>Cushman city</w:t>
            </w:r>
          </w:p>
        </w:tc>
        <w:tc>
          <w:tcPr>
            <w:tcW w:type="dxa" w:w="765"/>
          </w:tcPr>
          <w:p>
            <w:pPr>
              <w:spacing w:after="0"/>
              <w:jc w:val="left"/>
            </w:pPr>
            <w:r>
              <w:rPr>
                <w:sz w:val="16"/>
              </w:rPr>
              <w:t>City</w:t>
            </w:r>
          </w:p>
        </w:tc>
        <w:tc>
          <w:tcPr>
            <w:tcW w:type="dxa" w:w="2977"/>
          </w:tcPr>
          <w:p>
            <w:pPr>
              <w:spacing w:after="0"/>
              <w:jc w:val="left"/>
            </w:pPr>
            <w:r>
              <w:rPr>
                <w:sz w:val="16"/>
              </w:rPr>
              <w:t>Approved, expires 2028-11-13</w:t>
            </w:r>
          </w:p>
        </w:tc>
        <w:tc>
          <w:tcPr>
            <w:tcW w:type="dxa" w:w="2374"/>
          </w:tcPr>
          <w:p>
            <w:pPr>
              <w:spacing w:after="0"/>
              <w:jc w:val="right"/>
            </w:pPr>
            <w:r>
              <w:rPr>
                <w:sz w:val="16"/>
              </w:rPr>
              <w:t>FMA RL 0, SRL 0; any 0</w:t>
            </w:r>
          </w:p>
        </w:tc>
        <w:tc>
          <w:tcPr>
            <w:tcW w:type="dxa" w:w="1670"/>
          </w:tcPr>
          <w:p>
            <w:pPr>
              <w:spacing w:after="0"/>
              <w:jc w:val="right"/>
            </w:pPr>
            <w:r>
              <w:rPr>
                <w:sz w:val="16"/>
              </w:rPr>
              <w:t>$3,600</w:t>
            </w:r>
          </w:p>
        </w:tc>
        <w:tc>
          <w:tcPr>
            <w:tcW w:type="dxa" w:w="2032"/>
          </w:tcPr>
          <w:p>
            <w:pPr>
              <w:spacing w:after="0"/>
              <w:jc w:val="right"/>
            </w:pPr>
            <w:r>
              <w:rPr>
                <w:sz w:val="16"/>
              </w:rPr>
              <w:t>22; 0</w:t>
            </w:r>
          </w:p>
        </w:tc>
        <w:tc>
          <w:tcPr>
            <w:tcW w:type="dxa" w:w="2625"/>
          </w:tcPr>
          <w:p>
            <w:pPr>
              <w:spacing w:after="0"/>
              <w:jc w:val="left"/>
            </w:pPr>
          </w:p>
        </w:tc>
      </w:tr>
      <w:tr>
        <w:trPr>
          <w:cantSplit/>
        </w:trPr>
        <w:tc>
          <w:tcPr>
            <w:tcW w:type="dxa" w:w="1670"/>
          </w:tcPr>
          <w:p>
            <w:pPr>
              <w:spacing w:after="0"/>
              <w:jc w:val="left"/>
            </w:pPr>
            <w:r>
              <w:rPr>
                <w:sz w:val="16"/>
              </w:rPr>
              <w:t>Magness town</w:t>
            </w:r>
          </w:p>
        </w:tc>
        <w:tc>
          <w:tcPr>
            <w:tcW w:type="dxa" w:w="765"/>
          </w:tcPr>
          <w:p>
            <w:pPr>
              <w:spacing w:after="0"/>
              <w:jc w:val="left"/>
            </w:pPr>
            <w:r>
              <w:rPr>
                <w:sz w:val="16"/>
              </w:rPr>
              <w:t>Town</w:t>
            </w:r>
          </w:p>
        </w:tc>
        <w:tc>
          <w:tcPr>
            <w:tcW w:type="dxa" w:w="2977"/>
          </w:tcPr>
          <w:p>
            <w:pPr>
              <w:spacing w:after="0"/>
              <w:jc w:val="left"/>
            </w:pPr>
            <w:r>
              <w:rPr>
                <w:sz w:val="16"/>
              </w:rPr>
              <w:t>Approved, expires 2028-11-13</w:t>
            </w:r>
          </w:p>
        </w:tc>
        <w:tc>
          <w:tcPr>
            <w:tcW w:type="dxa" w:w="2374"/>
          </w:tcPr>
          <w:p>
            <w:pPr>
              <w:spacing w:after="0"/>
              <w:jc w:val="right"/>
            </w:pPr>
            <w:r>
              <w:rPr>
                <w:sz w:val="16"/>
              </w:rPr>
              <w:t>FMA RL 0, SRL 0; any 0</w:t>
            </w:r>
          </w:p>
        </w:tc>
        <w:tc>
          <w:tcPr>
            <w:tcW w:type="dxa" w:w="1670"/>
          </w:tcPr>
          <w:p>
            <w:pPr>
              <w:spacing w:after="0"/>
              <w:jc w:val="right"/>
            </w:pPr>
            <w:r>
              <w:rPr>
                <w:sz w:val="16"/>
              </w:rPr>
              <w:t>$2,893.50</w:t>
            </w:r>
          </w:p>
        </w:tc>
        <w:tc>
          <w:tcPr>
            <w:tcW w:type="dxa" w:w="2032"/>
          </w:tcPr>
          <w:p>
            <w:pPr>
              <w:spacing w:after="0"/>
              <w:jc w:val="right"/>
            </w:pPr>
            <w:r>
              <w:rPr>
                <w:sz w:val="16"/>
              </w:rPr>
              <w:t>7; 0</w:t>
            </w:r>
          </w:p>
        </w:tc>
        <w:tc>
          <w:tcPr>
            <w:tcW w:type="dxa" w:w="2625"/>
          </w:tcPr>
          <w:p>
            <w:pPr>
              <w:spacing w:after="0"/>
              <w:jc w:val="left"/>
            </w:pPr>
          </w:p>
        </w:tc>
      </w:tr>
      <w:tr>
        <w:trPr>
          <w:cantSplit/>
        </w:trPr>
        <w:tc>
          <w:tcPr>
            <w:tcW w:type="dxa" w:w="1670"/>
          </w:tcPr>
          <w:p>
            <w:pPr>
              <w:spacing w:after="0"/>
              <w:jc w:val="left"/>
            </w:pPr>
            <w:r>
              <w:rPr>
                <w:sz w:val="16"/>
              </w:rPr>
              <w:t>Moorefield town</w:t>
            </w:r>
          </w:p>
        </w:tc>
        <w:tc>
          <w:tcPr>
            <w:tcW w:type="dxa" w:w="765"/>
          </w:tcPr>
          <w:p>
            <w:pPr>
              <w:spacing w:after="0"/>
              <w:jc w:val="left"/>
            </w:pPr>
            <w:r>
              <w:rPr>
                <w:sz w:val="16"/>
              </w:rPr>
              <w:t>Town</w:t>
            </w:r>
          </w:p>
        </w:tc>
        <w:tc>
          <w:tcPr>
            <w:tcW w:type="dxa" w:w="2977"/>
          </w:tcPr>
          <w:p>
            <w:pPr>
              <w:spacing w:after="0"/>
              <w:jc w:val="left"/>
            </w:pPr>
            <w:r>
              <w:rPr>
                <w:sz w:val="16"/>
              </w:rPr>
              <w:t>Approved, expires 2028-11-13</w:t>
            </w:r>
          </w:p>
        </w:tc>
        <w:tc>
          <w:tcPr>
            <w:tcW w:type="dxa" w:w="2374"/>
          </w:tcPr>
          <w:p>
            <w:pPr>
              <w:spacing w:after="0"/>
              <w:jc w:val="right"/>
            </w:pPr>
            <w:r>
              <w:rPr>
                <w:sz w:val="16"/>
              </w:rPr>
              <w:t>FMA RL 0, SRL 0; any 0</w:t>
            </w:r>
          </w:p>
        </w:tc>
        <w:tc>
          <w:tcPr>
            <w:tcW w:type="dxa" w:w="1670"/>
          </w:tcPr>
          <w:p>
            <w:pPr>
              <w:spacing w:after="0"/>
              <w:jc w:val="right"/>
            </w:pPr>
            <w:r>
              <w:rPr>
                <w:sz w:val="16"/>
              </w:rPr>
              <w:t>none found</w:t>
            </w:r>
          </w:p>
        </w:tc>
        <w:tc>
          <w:tcPr>
            <w:tcW w:type="dxa" w:w="2032"/>
          </w:tcPr>
          <w:p>
            <w:pPr>
              <w:spacing w:after="0"/>
              <w:jc w:val="right"/>
            </w:pPr>
            <w:r>
              <w:rPr>
                <w:sz w:val="16"/>
              </w:rPr>
              <w:t>9; 1</w:t>
            </w:r>
          </w:p>
        </w:tc>
        <w:tc>
          <w:tcPr>
            <w:tcW w:type="dxa" w:w="2625"/>
          </w:tcPr>
          <w:p>
            <w:pPr>
              <w:spacing w:after="0"/>
              <w:jc w:val="left"/>
            </w:pPr>
          </w:p>
        </w:tc>
      </w:tr>
      <w:tr>
        <w:trPr>
          <w:cantSplit/>
        </w:trPr>
        <w:tc>
          <w:tcPr>
            <w:tcW w:type="dxa" w:w="1670"/>
          </w:tcPr>
          <w:p>
            <w:pPr>
              <w:spacing w:after="0"/>
              <w:jc w:val="left"/>
            </w:pPr>
            <w:r>
              <w:rPr>
                <w:sz w:val="16"/>
              </w:rPr>
              <w:t>Newark city</w:t>
            </w:r>
          </w:p>
        </w:tc>
        <w:tc>
          <w:tcPr>
            <w:tcW w:type="dxa" w:w="765"/>
          </w:tcPr>
          <w:p>
            <w:pPr>
              <w:spacing w:after="0"/>
              <w:jc w:val="left"/>
            </w:pPr>
            <w:r>
              <w:rPr>
                <w:sz w:val="16"/>
              </w:rPr>
              <w:t>City</w:t>
            </w:r>
          </w:p>
        </w:tc>
        <w:tc>
          <w:tcPr>
            <w:tcW w:type="dxa" w:w="2977"/>
          </w:tcPr>
          <w:p>
            <w:pPr>
              <w:spacing w:after="0"/>
              <w:jc w:val="left"/>
            </w:pPr>
            <w:r>
              <w:rPr>
                <w:sz w:val="16"/>
              </w:rPr>
              <w:t>Approved, expires 2028-11-13</w:t>
            </w:r>
          </w:p>
        </w:tc>
        <w:tc>
          <w:tcPr>
            <w:tcW w:type="dxa" w:w="2374"/>
          </w:tcPr>
          <w:p>
            <w:pPr>
              <w:spacing w:after="0"/>
              <w:jc w:val="right"/>
            </w:pPr>
            <w:r>
              <w:rPr>
                <w:sz w:val="16"/>
              </w:rPr>
              <w:t>FMA RL 0, SRL 0; any 0</w:t>
            </w:r>
          </w:p>
        </w:tc>
        <w:tc>
          <w:tcPr>
            <w:tcW w:type="dxa" w:w="1670"/>
          </w:tcPr>
          <w:p>
            <w:pPr>
              <w:spacing w:after="0"/>
              <w:jc w:val="right"/>
            </w:pPr>
            <w:r>
              <w:rPr>
                <w:sz w:val="16"/>
              </w:rPr>
              <w:t>$162,720.48</w:t>
            </w:r>
          </w:p>
        </w:tc>
        <w:tc>
          <w:tcPr>
            <w:tcW w:type="dxa" w:w="2032"/>
          </w:tcPr>
          <w:p>
            <w:pPr>
              <w:spacing w:after="0"/>
              <w:jc w:val="right"/>
            </w:pPr>
            <w:r>
              <w:rPr>
                <w:sz w:val="16"/>
              </w:rPr>
              <w:t>34; 0</w:t>
            </w:r>
          </w:p>
        </w:tc>
        <w:tc>
          <w:tcPr>
            <w:tcW w:type="dxa" w:w="2625"/>
          </w:tcPr>
          <w:p>
            <w:pPr>
              <w:spacing w:after="0"/>
              <w:jc w:val="left"/>
            </w:pPr>
          </w:p>
        </w:tc>
      </w:tr>
      <w:tr>
        <w:trPr>
          <w:cantSplit/>
        </w:trPr>
        <w:tc>
          <w:tcPr>
            <w:tcW w:type="dxa" w:w="1670"/>
          </w:tcPr>
          <w:p>
            <w:pPr>
              <w:spacing w:after="0"/>
              <w:jc w:val="left"/>
            </w:pPr>
            <w:r>
              <w:rPr>
                <w:sz w:val="16"/>
              </w:rPr>
              <w:t>Oil Trough town</w:t>
            </w:r>
          </w:p>
        </w:tc>
        <w:tc>
          <w:tcPr>
            <w:tcW w:type="dxa" w:w="765"/>
          </w:tcPr>
          <w:p>
            <w:pPr>
              <w:spacing w:after="0"/>
              <w:jc w:val="left"/>
            </w:pPr>
            <w:r>
              <w:rPr>
                <w:sz w:val="16"/>
              </w:rPr>
              <w:t>Town</w:t>
            </w:r>
          </w:p>
        </w:tc>
        <w:tc>
          <w:tcPr>
            <w:tcW w:type="dxa" w:w="2977"/>
          </w:tcPr>
          <w:p>
            <w:pPr>
              <w:spacing w:after="0"/>
              <w:jc w:val="left"/>
            </w:pPr>
            <w:r>
              <w:rPr>
                <w:sz w:val="16"/>
              </w:rPr>
              <w:t>Approved, expires 2028-11-13</w:t>
            </w:r>
          </w:p>
        </w:tc>
        <w:tc>
          <w:tcPr>
            <w:tcW w:type="dxa" w:w="2374"/>
          </w:tcPr>
          <w:p>
            <w:pPr>
              <w:spacing w:after="0"/>
              <w:jc w:val="right"/>
            </w:pPr>
            <w:r>
              <w:rPr>
                <w:sz w:val="16"/>
              </w:rPr>
              <w:t>FMA RL 0, SRL 0; any 2</w:t>
            </w:r>
          </w:p>
        </w:tc>
        <w:tc>
          <w:tcPr>
            <w:tcW w:type="dxa" w:w="1670"/>
          </w:tcPr>
          <w:p>
            <w:pPr>
              <w:spacing w:after="0"/>
              <w:jc w:val="right"/>
            </w:pPr>
            <w:r>
              <w:rPr>
                <w:sz w:val="16"/>
              </w:rPr>
              <w:t>$78,807.98</w:t>
            </w:r>
          </w:p>
        </w:tc>
        <w:tc>
          <w:tcPr>
            <w:tcW w:type="dxa" w:w="2032"/>
          </w:tcPr>
          <w:p>
            <w:pPr>
              <w:spacing w:after="0"/>
              <w:jc w:val="right"/>
            </w:pPr>
            <w:r>
              <w:rPr>
                <w:sz w:val="16"/>
              </w:rPr>
              <w:t>49; 1</w:t>
            </w:r>
          </w:p>
        </w:tc>
        <w:tc>
          <w:tcPr>
            <w:tcW w:type="dxa" w:w="2625"/>
          </w:tcPr>
          <w:p>
            <w:pPr>
              <w:spacing w:after="0"/>
              <w:jc w:val="left"/>
            </w:pPr>
          </w:p>
        </w:tc>
      </w:tr>
      <w:tr>
        <w:trPr>
          <w:cantSplit/>
        </w:trPr>
        <w:tc>
          <w:tcPr>
            <w:tcW w:type="dxa" w:w="1670"/>
          </w:tcPr>
          <w:p>
            <w:pPr>
              <w:spacing w:after="0"/>
              <w:jc w:val="left"/>
            </w:pPr>
            <w:r>
              <w:rPr>
                <w:sz w:val="16"/>
              </w:rPr>
              <w:t>Pleasant Plains town</w:t>
            </w:r>
          </w:p>
        </w:tc>
        <w:tc>
          <w:tcPr>
            <w:tcW w:type="dxa" w:w="765"/>
          </w:tcPr>
          <w:p>
            <w:pPr>
              <w:spacing w:after="0"/>
              <w:jc w:val="left"/>
            </w:pPr>
            <w:r>
              <w:rPr>
                <w:sz w:val="16"/>
              </w:rPr>
              <w:t>Town</w:t>
            </w:r>
          </w:p>
        </w:tc>
        <w:tc>
          <w:tcPr>
            <w:tcW w:type="dxa" w:w="2977"/>
          </w:tcPr>
          <w:p>
            <w:pPr>
              <w:spacing w:after="0"/>
              <w:jc w:val="left"/>
            </w:pPr>
            <w:r>
              <w:rPr>
                <w:sz w:val="16"/>
              </w:rPr>
              <w:t>Approved, expires 2028-11-13</w:t>
            </w:r>
          </w:p>
        </w:tc>
        <w:tc>
          <w:tcPr>
            <w:tcW w:type="dxa" w:w="2374"/>
          </w:tcPr>
          <w:p>
            <w:pPr>
              <w:spacing w:after="0"/>
              <w:jc w:val="right"/>
            </w:pPr>
            <w:r>
              <w:rPr>
                <w:sz w:val="16"/>
              </w:rPr>
              <w:t>FMA RL 0, SRL 0; any 0</w:t>
            </w:r>
          </w:p>
        </w:tc>
        <w:tc>
          <w:tcPr>
            <w:tcW w:type="dxa" w:w="1670"/>
          </w:tcPr>
          <w:p>
            <w:pPr>
              <w:spacing w:after="0"/>
              <w:jc w:val="right"/>
            </w:pPr>
            <w:r>
              <w:rPr>
                <w:sz w:val="16"/>
              </w:rPr>
              <w:t>none found</w:t>
            </w:r>
          </w:p>
        </w:tc>
        <w:tc>
          <w:tcPr>
            <w:tcW w:type="dxa" w:w="2032"/>
          </w:tcPr>
          <w:p>
            <w:pPr>
              <w:spacing w:after="0"/>
              <w:jc w:val="right"/>
            </w:pPr>
            <w:r>
              <w:rPr>
                <w:sz w:val="16"/>
              </w:rPr>
              <w:t>23; 1</w:t>
            </w:r>
          </w:p>
        </w:tc>
        <w:tc>
          <w:tcPr>
            <w:tcW w:type="dxa" w:w="2625"/>
          </w:tcPr>
          <w:p>
            <w:pPr>
              <w:spacing w:after="0"/>
              <w:jc w:val="left"/>
            </w:pPr>
          </w:p>
        </w:tc>
      </w:tr>
      <w:tr>
        <w:trPr>
          <w:cantSplit/>
        </w:trPr>
        <w:tc>
          <w:tcPr>
            <w:tcW w:type="dxa" w:w="1670"/>
          </w:tcPr>
          <w:p>
            <w:pPr>
              <w:spacing w:after="0"/>
              <w:jc w:val="left"/>
            </w:pPr>
            <w:r>
              <w:rPr>
                <w:sz w:val="16"/>
              </w:rPr>
              <w:t>Southside city</w:t>
            </w:r>
          </w:p>
        </w:tc>
        <w:tc>
          <w:tcPr>
            <w:tcW w:type="dxa" w:w="765"/>
          </w:tcPr>
          <w:p>
            <w:pPr>
              <w:spacing w:after="0"/>
              <w:jc w:val="left"/>
            </w:pPr>
            <w:r>
              <w:rPr>
                <w:sz w:val="16"/>
              </w:rPr>
              <w:t>City</w:t>
            </w:r>
          </w:p>
        </w:tc>
        <w:tc>
          <w:tcPr>
            <w:tcW w:type="dxa" w:w="2977"/>
          </w:tcPr>
          <w:p>
            <w:pPr>
              <w:spacing w:after="0"/>
              <w:jc w:val="left"/>
            </w:pPr>
            <w:r>
              <w:rPr>
                <w:sz w:val="16"/>
              </w:rPr>
              <w:t>Approved, expires 2028-11-13</w:t>
            </w:r>
          </w:p>
        </w:tc>
        <w:tc>
          <w:tcPr>
            <w:tcW w:type="dxa" w:w="2374"/>
          </w:tcPr>
          <w:p>
            <w:pPr>
              <w:spacing w:after="0"/>
              <w:jc w:val="right"/>
            </w:pPr>
          </w:p>
        </w:tc>
        <w:tc>
          <w:tcPr>
            <w:tcW w:type="dxa" w:w="1670"/>
          </w:tcPr>
          <w:p>
            <w:pPr>
              <w:spacing w:after="0"/>
              <w:jc w:val="right"/>
            </w:pPr>
            <w:r>
              <w:rPr>
                <w:sz w:val="16"/>
              </w:rPr>
              <w:t>none found</w:t>
            </w:r>
          </w:p>
        </w:tc>
        <w:tc>
          <w:tcPr>
            <w:tcW w:type="dxa" w:w="2032"/>
          </w:tcPr>
          <w:p>
            <w:pPr>
              <w:spacing w:after="0"/>
              <w:jc w:val="right"/>
            </w:pPr>
            <w:r>
              <w:rPr>
                <w:sz w:val="16"/>
              </w:rPr>
              <w:t>12; 0</w:t>
            </w:r>
          </w:p>
        </w:tc>
        <w:tc>
          <w:tcPr>
            <w:tcW w:type="dxa" w:w="2625"/>
          </w:tcPr>
          <w:p>
            <w:pPr>
              <w:spacing w:after="0"/>
              <w:jc w:val="left"/>
            </w:pPr>
            <w:r>
              <w:rPr>
                <w:sz w:val="16"/>
              </w:rPr>
              <w:t>No NFIP community ID on this member's plan row.</w:t>
            </w:r>
          </w:p>
        </w:tc>
      </w:tr>
      <w:tr>
        <w:trPr>
          <w:cantSplit/>
        </w:trPr>
        <w:tc>
          <w:tcPr>
            <w:tcW w:type="dxa" w:w="1670"/>
          </w:tcPr>
          <w:p>
            <w:pPr>
              <w:spacing w:after="0"/>
              <w:jc w:val="left"/>
            </w:pPr>
            <w:r>
              <w:rPr>
                <w:sz w:val="16"/>
              </w:rPr>
              <w:t>Sulphur Rock town</w:t>
            </w:r>
          </w:p>
        </w:tc>
        <w:tc>
          <w:tcPr>
            <w:tcW w:type="dxa" w:w="765"/>
          </w:tcPr>
          <w:p>
            <w:pPr>
              <w:spacing w:after="0"/>
              <w:jc w:val="left"/>
            </w:pPr>
            <w:r>
              <w:rPr>
                <w:sz w:val="16"/>
              </w:rPr>
              <w:t>Town</w:t>
            </w:r>
          </w:p>
        </w:tc>
        <w:tc>
          <w:tcPr>
            <w:tcW w:type="dxa" w:w="2977"/>
          </w:tcPr>
          <w:p>
            <w:pPr>
              <w:spacing w:after="0"/>
              <w:jc w:val="left"/>
            </w:pPr>
            <w:r>
              <w:rPr>
                <w:sz w:val="16"/>
              </w:rPr>
              <w:t>Approved, expires 2028-11-13</w:t>
            </w:r>
          </w:p>
        </w:tc>
        <w:tc>
          <w:tcPr>
            <w:tcW w:type="dxa" w:w="2374"/>
          </w:tcPr>
          <w:p>
            <w:pPr>
              <w:spacing w:after="0"/>
              <w:jc w:val="right"/>
            </w:pPr>
            <w:r>
              <w:rPr>
                <w:sz w:val="16"/>
              </w:rPr>
              <w:t>FMA RL 0, SRL 0; any 0</w:t>
            </w:r>
          </w:p>
        </w:tc>
        <w:tc>
          <w:tcPr>
            <w:tcW w:type="dxa" w:w="1670"/>
          </w:tcPr>
          <w:p>
            <w:pPr>
              <w:spacing w:after="0"/>
              <w:jc w:val="right"/>
            </w:pPr>
            <w:r>
              <w:rPr>
                <w:sz w:val="16"/>
              </w:rPr>
              <w:t>$18,366.05</w:t>
            </w:r>
          </w:p>
        </w:tc>
        <w:tc>
          <w:tcPr>
            <w:tcW w:type="dxa" w:w="2032"/>
          </w:tcPr>
          <w:p>
            <w:pPr>
              <w:spacing w:after="0"/>
              <w:jc w:val="right"/>
            </w:pPr>
            <w:r>
              <w:rPr>
                <w:sz w:val="16"/>
              </w:rPr>
              <w:t>18; 0</w:t>
            </w:r>
          </w:p>
        </w:tc>
        <w:tc>
          <w:tcPr>
            <w:tcW w:type="dxa" w:w="262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2023-11-14</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$6,553,462,067</w:t>
            </w:r>
          </w:p>
        </w:tc>
        <w:tc>
          <w:tcPr>
            <w:tcW w:type="dxa" w:w="1215"/>
          </w:tcPr>
          <w:p>
            <w:pPr>
              <w:spacing w:after="0"/>
              <w:jc w:val="right"/>
            </w:pPr>
            <w:r>
              <w:rPr>
                <w:sz w:val="16"/>
              </w:rPr>
              <w:t>$222,668,745</w:t>
            </w:r>
          </w:p>
        </w:tc>
        <w:tc>
          <w:tcPr>
            <w:tcW w:type="dxa" w:w="1040"/>
          </w:tcPr>
          <w:p>
            <w:pPr>
              <w:spacing w:after="0"/>
              <w:jc w:val="right"/>
            </w:pPr>
            <w:r>
              <w:rPr>
                <w:sz w:val="16"/>
              </w:rPr>
              <w:t>37,877</w:t>
            </w:r>
          </w:p>
        </w:tc>
        <w:tc>
          <w:tcPr>
            <w:tcW w:type="dxa" w:w="1037"/>
          </w:tcPr>
          <w:p>
            <w:pPr>
              <w:spacing w:after="0"/>
              <w:jc w:val="right"/>
            </w:pPr>
            <w:r>
              <w:rPr>
                <w:sz w:val="16"/>
              </w:rPr>
              <w:t>$7,972</w:t>
            </w:r>
          </w:p>
        </w:tc>
        <w:tc>
          <w:tcPr>
            <w:tcW w:type="dxa" w:w="1126"/>
          </w:tcPr>
          <w:p>
            <w:pPr>
              <w:spacing w:after="0"/>
              <w:jc w:val="right"/>
            </w:pPr>
            <w:r>
              <w:rPr>
                <w:sz w:val="16"/>
              </w:rPr>
              <w:t>$285,183</w:t>
            </w:r>
          </w:p>
        </w:tc>
        <w:tc>
          <w:tcPr>
            <w:tcW w:type="dxa" w:w="1146"/>
          </w:tcPr>
          <w:p>
            <w:pPr>
              <w:spacing w:after="0"/>
              <w:jc w:val="right"/>
            </w:pPr>
            <w:r>
              <w:rPr>
                <w:sz w:val="16"/>
              </w:rPr>
              <w:t>$1,754,910</w:t>
            </w:r>
          </w:p>
        </w:tc>
        <w:tc>
          <w:tcPr>
            <w:tcW w:type="dxa" w:w="1305"/>
          </w:tcPr>
          <w:p>
            <w:pPr>
              <w:spacing w:after="0"/>
              <w:jc w:val="right"/>
            </w:pPr>
            <w:r>
              <w:rPr>
                <w:sz w:val="16"/>
              </w:rPr>
              <w:t>0.000122%</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$18,525,038</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$227,495</w:t>
            </w:r>
          </w:p>
        </w:tc>
        <w:tc>
          <w:tcPr>
            <w:tcW w:type="dxa" w:w="1146"/>
          </w:tcPr>
          <w:p>
            <w:pPr>
              <w:spacing w:after="0"/>
              <w:jc w:val="right"/>
            </w:pPr>
          </w:p>
        </w:tc>
        <w:tc>
          <w:tcPr>
            <w:tcW w:type="dxa" w:w="1305"/>
          </w:tcPr>
          <w:p>
            <w:pPr>
              <w:spacing w:after="0"/>
              <w:jc w:val="right"/>
            </w:pPr>
            <w:r>
              <w:rPr>
                <w:sz w:val="16"/>
              </w:rPr>
              <w:t>1.23% (agriculture)</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$12,149,868,635</w:t>
            </w:r>
          </w:p>
        </w:tc>
        <w:tc>
          <w:tcPr>
            <w:tcW w:type="dxa" w:w="1215"/>
          </w:tcPr>
          <w:p>
            <w:pPr>
              <w:spacing w:after="0"/>
              <w:jc w:val="right"/>
            </w:pPr>
          </w:p>
        </w:tc>
        <w:tc>
          <w:tcPr>
            <w:tcW w:type="dxa" w:w="1040"/>
          </w:tcPr>
          <w:p>
            <w:pPr>
              <w:spacing w:after="0"/>
              <w:jc w:val="right"/>
            </w:pPr>
            <w:r>
              <w:rPr>
                <w:sz w:val="16"/>
              </w:rPr>
              <w:t>37,938</w:t>
            </w:r>
          </w:p>
        </w:tc>
        <w:tc>
          <w:tcPr>
            <w:tcW w:type="dxa" w:w="1037"/>
          </w:tcPr>
          <w:p>
            <w:pPr>
              <w:spacing w:after="0"/>
              <w:jc w:val="right"/>
            </w:pPr>
            <w:r>
              <w:rPr>
                <w:sz w:val="16"/>
              </w:rPr>
              <w:t>$2,624,408</w:t>
            </w:r>
          </w:p>
        </w:tc>
        <w:tc>
          <w:tcPr>
            <w:tcW w:type="dxa" w:w="1126"/>
          </w:tcPr>
          <w:p>
            <w:pPr>
              <w:spacing w:after="0"/>
              <w:jc w:val="right"/>
            </w:pPr>
          </w:p>
        </w:tc>
        <w:tc>
          <w:tcPr>
            <w:tcW w:type="dxa" w:w="1146"/>
          </w:tcPr>
          <w:p>
            <w:pPr>
              <w:spacing w:after="0"/>
              <w:jc w:val="right"/>
            </w:pPr>
            <w:r>
              <w:rPr>
                <w:sz w:val="16"/>
              </w:rPr>
              <w:t>$1,895,455</w:t>
            </w:r>
          </w:p>
        </w:tc>
        <w:tc>
          <w:tcPr>
            <w:tcW w:type="dxa" w:w="1305"/>
          </w:tcPr>
          <w:p>
            <w:pPr>
              <w:spacing w:after="0"/>
              <w:jc w:val="right"/>
            </w:pPr>
            <w:r>
              <w:rPr>
                <w:sz w:val="16"/>
              </w:rPr>
              <w:t>0.0216%</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$6,553,462,067</w:t>
            </w:r>
          </w:p>
        </w:tc>
        <w:tc>
          <w:tcPr>
            <w:tcW w:type="dxa" w:w="1215"/>
          </w:tcPr>
          <w:p>
            <w:pPr>
              <w:spacing w:after="0"/>
              <w:jc w:val="right"/>
            </w:pPr>
            <w:r>
              <w:rPr>
                <w:sz w:val="16"/>
              </w:rPr>
              <w:t>$222,668,745</w:t>
            </w:r>
          </w:p>
        </w:tc>
        <w:tc>
          <w:tcPr>
            <w:tcW w:type="dxa" w:w="1040"/>
          </w:tcPr>
          <w:p>
            <w:pPr>
              <w:spacing w:after="0"/>
              <w:jc w:val="right"/>
            </w:pPr>
            <w:r>
              <w:rPr>
                <w:sz w:val="16"/>
              </w:rPr>
              <w:t>37,877</w:t>
            </w:r>
          </w:p>
        </w:tc>
        <w:tc>
          <w:tcPr>
            <w:tcW w:type="dxa" w:w="1037"/>
          </w:tcPr>
          <w:p>
            <w:pPr>
              <w:spacing w:after="0"/>
              <w:jc w:val="right"/>
            </w:pPr>
            <w:r>
              <w:rPr>
                <w:sz w:val="16"/>
              </w:rPr>
              <w:t>$104,894</w:t>
            </w:r>
          </w:p>
        </w:tc>
        <w:tc>
          <w:tcPr>
            <w:tcW w:type="dxa" w:w="1126"/>
          </w:tcPr>
          <w:p>
            <w:pPr>
              <w:spacing w:after="0"/>
              <w:jc w:val="right"/>
            </w:pPr>
            <w:r>
              <w:rPr>
                <w:sz w:val="16"/>
              </w:rPr>
              <w:t>$77,680</w:t>
            </w:r>
          </w:p>
        </w:tc>
        <w:tc>
          <w:tcPr>
            <w:tcW w:type="dxa" w:w="1146"/>
          </w:tcPr>
          <w:p>
            <w:pPr>
              <w:spacing w:after="0"/>
              <w:jc w:val="right"/>
            </w:pPr>
            <w:r>
              <w:rPr>
                <w:sz w:val="16"/>
              </w:rPr>
              <w:t>$3,429</w:t>
            </w:r>
          </w:p>
        </w:tc>
        <w:tc>
          <w:tcPr>
            <w:tcW w:type="dxa" w:w="1305"/>
          </w:tcPr>
          <w:p>
            <w:pPr>
              <w:spacing w:after="0"/>
              <w:jc w:val="right"/>
            </w:pPr>
            <w:r>
              <w:rPr>
                <w:sz w:val="16"/>
              </w:rPr>
              <w:t>0.0016%</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$6,553,462,067</w:t>
            </w:r>
          </w:p>
        </w:tc>
        <w:tc>
          <w:tcPr>
            <w:tcW w:type="dxa" w:w="1215"/>
          </w:tcPr>
          <w:p>
            <w:pPr>
              <w:spacing w:after="0"/>
              <w:jc w:val="right"/>
            </w:pPr>
            <w:r>
              <w:rPr>
                <w:sz w:val="16"/>
              </w:rPr>
              <w:t>$222,668,745</w:t>
            </w:r>
          </w:p>
        </w:tc>
        <w:tc>
          <w:tcPr>
            <w:tcW w:type="dxa" w:w="1040"/>
          </w:tcPr>
          <w:p>
            <w:pPr>
              <w:spacing w:after="0"/>
              <w:jc w:val="right"/>
            </w:pPr>
            <w:r>
              <w:rPr>
                <w:sz w:val="16"/>
              </w:rPr>
              <w:t>37,877</w:t>
            </w:r>
          </w:p>
        </w:tc>
        <w:tc>
          <w:tcPr>
            <w:tcW w:type="dxa" w:w="1037"/>
          </w:tcPr>
          <w:p>
            <w:pPr>
              <w:spacing w:after="0"/>
              <w:jc w:val="right"/>
            </w:pPr>
            <w:r>
              <w:rPr>
                <w:sz w:val="16"/>
              </w:rPr>
              <w:t>$80</w:t>
            </w:r>
          </w:p>
        </w:tc>
        <w:tc>
          <w:tcPr>
            <w:tcW w:type="dxa" w:w="1126"/>
          </w:tcPr>
          <w:p>
            <w:pPr>
              <w:spacing w:after="0"/>
              <w:jc w:val="right"/>
            </w:pPr>
            <w:r>
              <w:rPr>
                <w:sz w:val="16"/>
              </w:rPr>
              <w:t>$852</w:t>
            </w:r>
          </w:p>
        </w:tc>
        <w:tc>
          <w:tcPr>
            <w:tcW w:type="dxa" w:w="1146"/>
          </w:tcPr>
          <w:p>
            <w:pPr>
              <w:spacing w:after="0"/>
              <w:jc w:val="right"/>
            </w:pPr>
            <w:r>
              <w:rPr>
                <w:sz w:val="16"/>
              </w:rPr>
              <w:t>$1,072,921</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$6,552,081,903</w:t>
            </w:r>
          </w:p>
        </w:tc>
        <w:tc>
          <w:tcPr>
            <w:tcW w:type="dxa" w:w="1215"/>
          </w:tcPr>
          <w:p>
            <w:pPr>
              <w:spacing w:after="0"/>
              <w:jc w:val="right"/>
            </w:pPr>
            <w:r>
              <w:rPr>
                <w:sz w:val="16"/>
              </w:rPr>
              <w:t>$221,920,175</w:t>
            </w:r>
          </w:p>
        </w:tc>
        <w:tc>
          <w:tcPr>
            <w:tcW w:type="dxa" w:w="1040"/>
          </w:tcPr>
          <w:p>
            <w:pPr>
              <w:spacing w:after="0"/>
              <w:jc w:val="right"/>
            </w:pPr>
            <w:r>
              <w:rPr>
                <w:sz w:val="16"/>
              </w:rPr>
              <w:t>37,862</w:t>
            </w:r>
          </w:p>
        </w:tc>
        <w:tc>
          <w:tcPr>
            <w:tcW w:type="dxa" w:w="1037"/>
          </w:tcPr>
          <w:p>
            <w:pPr>
              <w:spacing w:after="0"/>
              <w:jc w:val="right"/>
            </w:pPr>
            <w:r>
              <w:rPr>
                <w:sz w:val="16"/>
              </w:rPr>
              <w:t>$26,456</w:t>
            </w:r>
          </w:p>
        </w:tc>
        <w:tc>
          <w:tcPr>
            <w:tcW w:type="dxa" w:w="1126"/>
          </w:tcPr>
          <w:p>
            <w:pPr>
              <w:spacing w:after="0"/>
              <w:jc w:val="right"/>
            </w:pPr>
            <w:r>
              <w:rPr>
                <w:sz w:val="16"/>
              </w:rPr>
              <w:t>$39,168</w:t>
            </w:r>
          </w:p>
        </w:tc>
        <w:tc>
          <w:tcPr>
            <w:tcW w:type="dxa" w:w="1146"/>
          </w:tcPr>
          <w:p>
            <w:pPr>
              <w:spacing w:after="0"/>
              <w:jc w:val="right"/>
            </w:pPr>
            <w:r>
              <w:rPr>
                <w:sz w:val="16"/>
              </w:rPr>
              <w:t>$780</w:t>
            </w:r>
          </w:p>
        </w:tc>
        <w:tc>
          <w:tcPr>
            <w:tcW w:type="dxa" w:w="1305"/>
          </w:tcPr>
          <w:p>
            <w:pPr>
              <w:spacing w:after="0"/>
              <w:jc w:val="right"/>
            </w:pPr>
            <w:r>
              <w:rPr>
                <w:sz w:val="16"/>
              </w:rPr>
              <w:t>0.000404%</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$6,553,462,067</w:t>
            </w:r>
          </w:p>
        </w:tc>
        <w:tc>
          <w:tcPr>
            <w:tcW w:type="dxa" w:w="1215"/>
          </w:tcPr>
          <w:p>
            <w:pPr>
              <w:spacing w:after="0"/>
              <w:jc w:val="right"/>
            </w:pPr>
          </w:p>
        </w:tc>
        <w:tc>
          <w:tcPr>
            <w:tcW w:type="dxa" w:w="1040"/>
          </w:tcPr>
          <w:p>
            <w:pPr>
              <w:spacing w:after="0"/>
              <w:jc w:val="right"/>
            </w:pPr>
            <w:r>
              <w:rPr>
                <w:sz w:val="16"/>
              </w:rPr>
              <w:t>37,877</w:t>
            </w:r>
          </w:p>
        </w:tc>
        <w:tc>
          <w:tcPr>
            <w:tcW w:type="dxa" w:w="1037"/>
          </w:tcPr>
          <w:p>
            <w:pPr>
              <w:spacing w:after="0"/>
              <w:jc w:val="right"/>
            </w:pPr>
            <w:r>
              <w:rPr>
                <w:sz w:val="16"/>
              </w:rPr>
              <w:t>$2,218,255</w:t>
            </w:r>
          </w:p>
        </w:tc>
        <w:tc>
          <w:tcPr>
            <w:tcW w:type="dxa" w:w="1126"/>
          </w:tcPr>
          <w:p>
            <w:pPr>
              <w:spacing w:after="0"/>
              <w:jc w:val="right"/>
            </w:pPr>
          </w:p>
        </w:tc>
        <w:tc>
          <w:tcPr>
            <w:tcW w:type="dxa" w:w="1146"/>
          </w:tcPr>
          <w:p>
            <w:pPr>
              <w:spacing w:after="0"/>
              <w:jc w:val="right"/>
            </w:pPr>
            <w:r>
              <w:rPr>
                <w:sz w:val="16"/>
              </w:rPr>
              <w:t>$156,285</w:t>
            </w:r>
          </w:p>
        </w:tc>
        <w:tc>
          <w:tcPr>
            <w:tcW w:type="dxa" w:w="1305"/>
          </w:tcPr>
          <w:p>
            <w:pPr>
              <w:spacing w:after="0"/>
              <w:jc w:val="right"/>
            </w:pPr>
            <w:r>
              <w:rPr>
                <w:sz w:val="16"/>
              </w:rPr>
              <w:t>0.0338%</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$6,551,719,876</w:t>
            </w:r>
          </w:p>
        </w:tc>
        <w:tc>
          <w:tcPr>
            <w:tcW w:type="dxa" w:w="1215"/>
          </w:tcPr>
          <w:p>
            <w:pPr>
              <w:spacing w:after="0"/>
              <w:jc w:val="right"/>
            </w:pPr>
            <w:r>
              <w:rPr>
                <w:sz w:val="16"/>
              </w:rPr>
              <w:t>$62,844,941</w:t>
            </w:r>
          </w:p>
        </w:tc>
        <w:tc>
          <w:tcPr>
            <w:tcW w:type="dxa" w:w="1040"/>
          </w:tcPr>
          <w:p>
            <w:pPr>
              <w:spacing w:after="0"/>
              <w:jc w:val="right"/>
            </w:pPr>
            <w:r>
              <w:rPr>
                <w:sz w:val="16"/>
              </w:rPr>
              <w:t>1,979</w:t>
            </w:r>
          </w:p>
        </w:tc>
        <w:tc>
          <w:tcPr>
            <w:tcW w:type="dxa" w:w="1037"/>
          </w:tcPr>
          <w:p>
            <w:pPr>
              <w:spacing w:after="0"/>
              <w:jc w:val="right"/>
            </w:pPr>
            <w:r>
              <w:rPr>
                <w:sz w:val="16"/>
              </w:rPr>
              <w:t>$6,233,798</w:t>
            </w:r>
          </w:p>
        </w:tc>
        <w:tc>
          <w:tcPr>
            <w:tcW w:type="dxa" w:w="1126"/>
          </w:tcPr>
          <w:p>
            <w:pPr>
              <w:spacing w:after="0"/>
              <w:jc w:val="right"/>
            </w:pPr>
            <w:r>
              <w:rPr>
                <w:sz w:val="16"/>
              </w:rPr>
              <w:t>$249,935</w:t>
            </w:r>
          </w:p>
        </w:tc>
        <w:tc>
          <w:tcPr>
            <w:tcW w:type="dxa" w:w="1146"/>
          </w:tcPr>
          <w:p>
            <w:pPr>
              <w:spacing w:after="0"/>
              <w:jc w:val="right"/>
            </w:pPr>
            <w:r>
              <w:rPr>
                <w:sz w:val="16"/>
              </w:rPr>
              <w:t>$498,551</w:t>
            </w:r>
          </w:p>
        </w:tc>
        <w:tc>
          <w:tcPr>
            <w:tcW w:type="dxa" w:w="1305"/>
          </w:tcPr>
          <w:p>
            <w:pPr>
              <w:spacing w:after="0"/>
              <w:jc w:val="right"/>
            </w:pPr>
            <w:r>
              <w:rPr>
                <w:sz w:val="16"/>
              </w:rPr>
              <w:t>n/a (see note)</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r>
              <w:rPr>
                <w:sz w:val="16"/>
              </w:rPr>
              <w:t>none found (1 declaration)</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$136,146,412</w:t>
            </w:r>
          </w:p>
        </w:tc>
        <w:tc>
          <w:tcPr>
            <w:tcW w:type="dxa" w:w="1215"/>
          </w:tcPr>
          <w:p>
            <w:pPr>
              <w:spacing w:after="0"/>
              <w:jc w:val="right"/>
            </w:pPr>
          </w:p>
        </w:tc>
        <w:tc>
          <w:tcPr>
            <w:tcW w:type="dxa" w:w="1040"/>
          </w:tcPr>
          <w:p>
            <w:pPr>
              <w:spacing w:after="0"/>
              <w:jc w:val="right"/>
            </w:pPr>
            <w:r>
              <w:rPr>
                <w:sz w:val="16"/>
              </w:rPr>
              <w:t>1,067</w:t>
            </w:r>
          </w:p>
        </w:tc>
        <w:tc>
          <w:tcPr>
            <w:tcW w:type="dxa" w:w="1037"/>
          </w:tcPr>
          <w:p>
            <w:pPr>
              <w:spacing w:after="0"/>
              <w:jc w:val="right"/>
            </w:pPr>
            <w:r>
              <w:rPr>
                <w:sz w:val="16"/>
              </w:rPr>
              <w:t>$2,805</w:t>
            </w:r>
          </w:p>
        </w:tc>
        <w:tc>
          <w:tcPr>
            <w:tcW w:type="dxa" w:w="1126"/>
          </w:tcPr>
          <w:p>
            <w:pPr>
              <w:spacing w:after="0"/>
              <w:jc w:val="right"/>
            </w:pPr>
          </w:p>
        </w:tc>
        <w:tc>
          <w:tcPr>
            <w:tcW w:type="dxa" w:w="1146"/>
          </w:tcPr>
          <w:p>
            <w:pPr>
              <w:spacing w:after="0"/>
              <w:jc w:val="right"/>
            </w:pPr>
            <w:r>
              <w:rPr>
                <w:sz w:val="16"/>
              </w:rPr>
              <w:t>$600</w:t>
            </w:r>
          </w:p>
        </w:tc>
        <w:tc>
          <w:tcPr>
            <w:tcW w:type="dxa" w:w="1305"/>
          </w:tcPr>
          <w:p>
            <w:pPr>
              <w:spacing w:after="0"/>
              <w:jc w:val="right"/>
            </w:pPr>
            <w:r>
              <w:rPr>
                <w:sz w:val="16"/>
              </w:rPr>
              <w:t>0.00206%</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$6,553,462,067</w:t>
            </w:r>
          </w:p>
        </w:tc>
        <w:tc>
          <w:tcPr>
            <w:tcW w:type="dxa" w:w="1215"/>
          </w:tcPr>
          <w:p>
            <w:pPr>
              <w:spacing w:after="0"/>
              <w:jc w:val="right"/>
            </w:pPr>
          </w:p>
        </w:tc>
        <w:tc>
          <w:tcPr>
            <w:tcW w:type="dxa" w:w="1040"/>
          </w:tcPr>
          <w:p>
            <w:pPr>
              <w:spacing w:after="0"/>
              <w:jc w:val="right"/>
            </w:pPr>
            <w:r>
              <w:rPr>
                <w:sz w:val="16"/>
              </w:rPr>
              <w:t>37,877</w:t>
            </w:r>
          </w:p>
        </w:tc>
        <w:tc>
          <w:tcPr>
            <w:tcW w:type="dxa" w:w="1037"/>
          </w:tcPr>
          <w:p>
            <w:pPr>
              <w:spacing w:after="0"/>
              <w:jc w:val="right"/>
            </w:pPr>
            <w:r>
              <w:rPr>
                <w:sz w:val="16"/>
              </w:rPr>
              <w:t>$42,389</w:t>
            </w:r>
          </w:p>
        </w:tc>
        <w:tc>
          <w:tcPr>
            <w:tcW w:type="dxa" w:w="1126"/>
          </w:tcPr>
          <w:p>
            <w:pPr>
              <w:spacing w:after="0"/>
              <w:jc w:val="right"/>
            </w:pPr>
          </w:p>
        </w:tc>
        <w:tc>
          <w:tcPr>
            <w:tcW w:type="dxa" w:w="1146"/>
          </w:tcPr>
          <w:p>
            <w:pPr>
              <w:spacing w:after="0"/>
              <w:jc w:val="right"/>
            </w:pPr>
            <w:r>
              <w:rPr>
                <w:sz w:val="16"/>
              </w:rPr>
              <w:t>$254,052</w:t>
            </w:r>
          </w:p>
        </w:tc>
        <w:tc>
          <w:tcPr>
            <w:tcW w:type="dxa" w:w="1305"/>
          </w:tcPr>
          <w:p>
            <w:pPr>
              <w:spacing w:after="0"/>
              <w:jc w:val="right"/>
            </w:pPr>
            <w:r>
              <w:rPr>
                <w:sz w:val="16"/>
              </w:rPr>
              <w:t>0.000647%</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$6,553,462,067</w:t>
            </w:r>
          </w:p>
        </w:tc>
        <w:tc>
          <w:tcPr>
            <w:tcW w:type="dxa" w:w="1215"/>
          </w:tcPr>
          <w:p>
            <w:pPr>
              <w:spacing w:after="0"/>
              <w:jc w:val="right"/>
            </w:pPr>
            <w:r>
              <w:rPr>
                <w:sz w:val="16"/>
              </w:rPr>
              <w:t>$222,668,745</w:t>
            </w:r>
          </w:p>
        </w:tc>
        <w:tc>
          <w:tcPr>
            <w:tcW w:type="dxa" w:w="1040"/>
          </w:tcPr>
          <w:p>
            <w:pPr>
              <w:spacing w:after="0"/>
              <w:jc w:val="right"/>
            </w:pPr>
            <w:r>
              <w:rPr>
                <w:sz w:val="16"/>
              </w:rPr>
              <w:t>37,877</w:t>
            </w:r>
          </w:p>
        </w:tc>
        <w:tc>
          <w:tcPr>
            <w:tcW w:type="dxa" w:w="1037"/>
          </w:tcPr>
          <w:p>
            <w:pPr>
              <w:spacing w:after="0"/>
              <w:jc w:val="right"/>
            </w:pPr>
            <w:r>
              <w:rPr>
                <w:sz w:val="16"/>
              </w:rPr>
              <w:t>$330,968</w:t>
            </w:r>
          </w:p>
        </w:tc>
        <w:tc>
          <w:tcPr>
            <w:tcW w:type="dxa" w:w="1126"/>
          </w:tcPr>
          <w:p>
            <w:pPr>
              <w:spacing w:after="0"/>
              <w:jc w:val="right"/>
            </w:pPr>
            <w:r>
              <w:rPr>
                <w:sz w:val="16"/>
              </w:rPr>
              <w:t>$5,430</w:t>
            </w:r>
          </w:p>
        </w:tc>
        <w:tc>
          <w:tcPr>
            <w:tcW w:type="dxa" w:w="1146"/>
          </w:tcPr>
          <w:p>
            <w:pPr>
              <w:spacing w:after="0"/>
              <w:jc w:val="right"/>
            </w:pPr>
            <w:r>
              <w:rPr>
                <w:sz w:val="16"/>
              </w:rPr>
              <w:t>$134,722</w:t>
            </w:r>
          </w:p>
        </w:tc>
        <w:tc>
          <w:tcPr>
            <w:tcW w:type="dxa" w:w="1305"/>
          </w:tcPr>
          <w:p>
            <w:pPr>
              <w:spacing w:after="0"/>
              <w:jc w:val="right"/>
            </w:pPr>
            <w:r>
              <w:rPr>
                <w:sz w:val="16"/>
              </w:rPr>
              <w:t>0.00505%</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$6,553,462,067</w:t>
            </w:r>
          </w:p>
        </w:tc>
        <w:tc>
          <w:tcPr>
            <w:tcW w:type="dxa" w:w="1215"/>
          </w:tcPr>
          <w:p>
            <w:pPr>
              <w:spacing w:after="0"/>
              <w:jc w:val="right"/>
            </w:pPr>
            <w:r>
              <w:rPr>
                <w:sz w:val="16"/>
              </w:rPr>
              <w:t>$222,668,745</w:t>
            </w:r>
          </w:p>
        </w:tc>
        <w:tc>
          <w:tcPr>
            <w:tcW w:type="dxa" w:w="1040"/>
          </w:tcPr>
          <w:p>
            <w:pPr>
              <w:spacing w:after="0"/>
              <w:jc w:val="right"/>
            </w:pPr>
            <w:r>
              <w:rPr>
                <w:sz w:val="16"/>
              </w:rPr>
              <w:t>37,877</w:t>
            </w:r>
          </w:p>
        </w:tc>
        <w:tc>
          <w:tcPr>
            <w:tcW w:type="dxa" w:w="1037"/>
          </w:tcPr>
          <w:p>
            <w:pPr>
              <w:spacing w:after="0"/>
              <w:jc w:val="right"/>
            </w:pPr>
            <w:r>
              <w:rPr>
                <w:sz w:val="16"/>
              </w:rPr>
              <w:t>$1,671,051</w:t>
            </w:r>
          </w:p>
        </w:tc>
        <w:tc>
          <w:tcPr>
            <w:tcW w:type="dxa" w:w="1126"/>
          </w:tcPr>
          <w:p>
            <w:pPr>
              <w:spacing w:after="0"/>
              <w:jc w:val="right"/>
            </w:pPr>
            <w:r>
              <w:rPr>
                <w:sz w:val="16"/>
              </w:rPr>
              <w:t>$4,419</w:t>
            </w:r>
          </w:p>
        </w:tc>
        <w:tc>
          <w:tcPr>
            <w:tcW w:type="dxa" w:w="1146"/>
          </w:tcPr>
          <w:p>
            <w:pPr>
              <w:spacing w:after="0"/>
              <w:jc w:val="right"/>
            </w:pPr>
            <w:r>
              <w:rPr>
                <w:sz w:val="16"/>
              </w:rPr>
              <w:t>$4,152,191</w:t>
            </w:r>
          </w:p>
        </w:tc>
        <w:tc>
          <w:tcPr>
            <w:tcW w:type="dxa" w:w="1305"/>
          </w:tcPr>
          <w:p>
            <w:pPr>
              <w:spacing w:after="0"/>
              <w:jc w:val="right"/>
            </w:pPr>
            <w:r>
              <w:rPr>
                <w:sz w:val="16"/>
              </w:rPr>
              <w:t>0.0255%</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none found (2 declarations)</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$604,527,616</w:t>
            </w:r>
          </w:p>
        </w:tc>
        <w:tc>
          <w:tcPr>
            <w:tcW w:type="dxa" w:w="1215"/>
          </w:tcPr>
          <w:p>
            <w:pPr>
              <w:spacing w:after="0"/>
              <w:jc w:val="right"/>
            </w:pPr>
            <w:r>
              <w:rPr>
                <w:sz w:val="16"/>
              </w:rPr>
              <w:t>$88,760,295</w:t>
            </w:r>
          </w:p>
        </w:tc>
        <w:tc>
          <w:tcPr>
            <w:tcW w:type="dxa" w:w="1040"/>
          </w:tcPr>
          <w:p>
            <w:pPr>
              <w:spacing w:after="0"/>
              <w:jc w:val="right"/>
            </w:pPr>
            <w:r>
              <w:rPr>
                <w:sz w:val="16"/>
              </w:rPr>
              <w:t>9,347</w:t>
            </w:r>
          </w:p>
        </w:tc>
        <w:tc>
          <w:tcPr>
            <w:tcW w:type="dxa" w:w="1037"/>
          </w:tcPr>
          <w:p>
            <w:pPr>
              <w:spacing w:after="0"/>
              <w:jc w:val="right"/>
            </w:pPr>
            <w:r>
              <w:rPr>
                <w:sz w:val="16"/>
              </w:rPr>
              <w:t>$123,804</w:t>
            </w:r>
          </w:p>
        </w:tc>
        <w:tc>
          <w:tcPr>
            <w:tcW w:type="dxa" w:w="1126"/>
          </w:tcPr>
          <w:p>
            <w:pPr>
              <w:spacing w:after="0"/>
              <w:jc w:val="right"/>
            </w:pPr>
            <w:r>
              <w:rPr>
                <w:sz w:val="16"/>
              </w:rPr>
              <w:t>$1,440</w:t>
            </w:r>
          </w:p>
        </w:tc>
        <w:tc>
          <w:tcPr>
            <w:tcW w:type="dxa" w:w="1146"/>
          </w:tcPr>
          <w:p>
            <w:pPr>
              <w:spacing w:after="0"/>
              <w:jc w:val="right"/>
            </w:pPr>
            <w:r>
              <w:rPr>
                <w:sz w:val="16"/>
              </w:rPr>
              <w:t>$29,324</w:t>
            </w:r>
          </w:p>
        </w:tc>
        <w:tc>
          <w:tcPr>
            <w:tcW w:type="dxa" w:w="1305"/>
          </w:tcPr>
          <w:p>
            <w:pPr>
              <w:spacing w:after="0"/>
              <w:jc w:val="right"/>
            </w:pPr>
            <w:r>
              <w:rPr>
                <w:sz w:val="16"/>
              </w:rPr>
              <w:t>0.0205%</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$6,553,462,067</w:t>
            </w:r>
          </w:p>
        </w:tc>
        <w:tc>
          <w:tcPr>
            <w:tcW w:type="dxa" w:w="1215"/>
          </w:tcPr>
          <w:p>
            <w:pPr>
              <w:spacing w:after="0"/>
              <w:jc w:val="right"/>
            </w:pPr>
            <w:r>
              <w:rPr>
                <w:sz w:val="16"/>
              </w:rPr>
              <w:t>$222,668,745</w:t>
            </w:r>
          </w:p>
        </w:tc>
        <w:tc>
          <w:tcPr>
            <w:tcW w:type="dxa" w:w="1040"/>
          </w:tcPr>
          <w:p>
            <w:pPr>
              <w:spacing w:after="0"/>
              <w:jc w:val="right"/>
            </w:pPr>
            <w:r>
              <w:rPr>
                <w:sz w:val="16"/>
              </w:rPr>
              <w:t>37,877</w:t>
            </w:r>
          </w:p>
        </w:tc>
        <w:tc>
          <w:tcPr>
            <w:tcW w:type="dxa" w:w="1037"/>
          </w:tcPr>
          <w:p>
            <w:pPr>
              <w:spacing w:after="0"/>
              <w:jc w:val="right"/>
            </w:pPr>
            <w:r>
              <w:rPr>
                <w:sz w:val="16"/>
              </w:rPr>
              <w:t>$98,627</w:t>
            </w:r>
          </w:p>
        </w:tc>
        <w:tc>
          <w:tcPr>
            <w:tcW w:type="dxa" w:w="1126"/>
          </w:tcPr>
          <w:p>
            <w:pPr>
              <w:spacing w:after="0"/>
              <w:jc w:val="right"/>
            </w:pPr>
            <w:r>
              <w:rPr>
                <w:sz w:val="16"/>
              </w:rPr>
              <w:t>$1,942</w:t>
            </w:r>
          </w:p>
        </w:tc>
        <w:tc>
          <w:tcPr>
            <w:tcW w:type="dxa" w:w="1146"/>
          </w:tcPr>
          <w:p>
            <w:pPr>
              <w:spacing w:after="0"/>
              <w:jc w:val="right"/>
            </w:pPr>
            <w:r>
              <w:rPr>
                <w:sz w:val="16"/>
              </w:rPr>
              <w:t>$3,829</w:t>
            </w:r>
          </w:p>
        </w:tc>
        <w:tc>
          <w:tcPr>
            <w:tcW w:type="dxa" w:w="1305"/>
          </w:tcPr>
          <w:p>
            <w:pPr>
              <w:spacing w:after="0"/>
              <w:jc w:val="right"/>
            </w:pPr>
            <w:r>
              <w:rPr>
                <w:sz w:val="16"/>
              </w:rPr>
              <w:t>0.0015%</w:t>
            </w:r>
          </w:p>
        </w:tc>
        <w:tc>
          <w:tcPr>
            <w:tcW w:type="dxa" w:w="1156"/>
          </w:tcPr>
          <w:p>
            <w:pPr>
              <w:spacing w:after="0"/>
              <w:jc w:val="right"/>
            </w:pPr>
          </w:p>
        </w:tc>
        <w:tc>
          <w:tcPr>
            <w:tcW w:type="dxa" w:w="1067"/>
          </w:tcPr>
          <w:p>
            <w:pPr>
              <w:spacing w:after="0"/>
              <w:jc w:val="right"/>
            </w:pPr>
            <w:r>
              <w:rPr>
                <w:sz w:val="16"/>
              </w:rPr>
              <w:t>$0</w:t>
            </w:r>
          </w:p>
        </w:tc>
        <w:tc>
          <w:tcPr>
            <w:tcW w:type="dxa" w:w="1321"/>
          </w:tcPr>
          <w:p>
            <w:pPr>
              <w:spacing w:after="0"/>
              <w:jc w:val="right"/>
            </w:pPr>
            <w:r>
              <w:rPr>
                <w:sz w:val="16"/>
              </w:rPr>
              <w:t>none found (1 declaration)</w:t>
            </w:r>
          </w:p>
        </w:tc>
        <w:tc>
          <w:tcPr>
            <w:tcW w:type="dxa" w:w="1178"/>
          </w:tcPr>
          <w:p>
            <w:pPr>
              <w:spacing w:after="0"/>
              <w:jc w:val="left"/>
            </w:pPr>
          </w:p>
        </w:tc>
      </w:tr>
    </w:tbl>
    <w:p>
      <w:pPr>
        <w:spacing w:after="40" w:before="60"/>
      </w:pPr>
      <w:r>
        <w:rPr>
          <w:sz w:val="15"/>
        </w:rPr>
        <w:t>Totals since 2023-11-14 (Storm Events through 2026-06-30): 19 county-coded records, 19 with a damage value recorded (including $0), $0; 4 zone-level records, 3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37,877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$6,553,462,067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$222,668,745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$14,379,053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$9,957,048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3</w:t>
            </w:r>
          </w:p>
        </w:tc>
        <w:tc>
          <w:tcPr>
            <w:tcW w:type="dxa" w:w="1542"/>
          </w:tcPr>
          <w:p>
            <w:pPr>
              <w:spacing w:after="0"/>
              <w:jc w:val="right"/>
            </w:pPr>
            <w:r>
              <w:rPr>
                <w:sz w:val="16"/>
              </w:rPr>
              <w:t>4</w:t>
            </w:r>
          </w:p>
        </w:tc>
        <w:tc>
          <w:tcPr>
            <w:tcW w:type="dxa" w:w="1542"/>
          </w:tcPr>
          <w:p>
            <w:pPr>
              <w:spacing w:after="0"/>
              <w:jc w:val="right"/>
            </w:pPr>
            <w:r>
              <w:rPr>
                <w:sz w:val="16"/>
              </w:rPr>
              <w:t>24</w:t>
            </w:r>
          </w:p>
        </w:tc>
        <w:tc>
          <w:tcPr>
            <w:tcW w:type="dxa" w:w="1542"/>
          </w:tcPr>
          <w:p>
            <w:pPr>
              <w:spacing w:after="0"/>
              <w:jc w:val="right"/>
            </w:pPr>
            <w:r>
              <w:rPr>
                <w:sz w:val="16"/>
              </w:rPr>
              <w:t>4</w:t>
            </w:r>
          </w:p>
        </w:tc>
        <w:tc>
          <w:tcPr>
            <w:tcW w:type="dxa" w:w="1542"/>
          </w:tcPr>
          <w:p>
            <w:pPr>
              <w:spacing w:after="0"/>
              <w:jc w:val="right"/>
            </w:pPr>
            <w:r>
              <w:rPr>
                <w:sz w:val="16"/>
              </w:rPr>
              <w:t>26</w:t>
            </w:r>
          </w:p>
        </w:tc>
        <w:tc>
          <w:tcPr>
            <w:tcW w:type="dxa" w:w="1542"/>
          </w:tcPr>
          <w:p>
            <w:pPr>
              <w:spacing w:after="0"/>
              <w:jc w:val="right"/>
            </w:pPr>
            <w:r>
              <w:rPr>
                <w:sz w:val="16"/>
              </w:rPr>
              <w:t>1</w:t>
            </w:r>
          </w:p>
        </w:tc>
        <w:tc>
          <w:tcPr>
            <w:tcW w:type="dxa" w:w="1717"/>
          </w:tcPr>
          <w:p>
            <w:pPr>
              <w:spacing w:after="0"/>
              <w:jc w:val="right"/>
            </w:pPr>
            <w:r>
              <w:rPr>
                <w:sz w:val="16"/>
              </w:rPr>
              <w:t>4</w:t>
            </w:r>
          </w:p>
        </w:tc>
      </w:tr>
      <w:tr>
        <w:trPr>
          <w:cantSplit/>
        </w:trPr>
        <w:tc>
          <w:tcPr>
            <w:tcW w:type="dxa" w:w="3141"/>
          </w:tcPr>
          <w:p>
            <w:pPr>
              <w:spacing w:after="0"/>
              <w:jc w:val="left"/>
            </w:pPr>
            <w:r>
              <w:rPr>
                <w:sz w:val="16"/>
              </w:rPr>
              <w:t>INDEPENDENCE COUNTY*</w:t>
            </w:r>
          </w:p>
        </w:tc>
        <w:tc>
          <w:tcPr>
            <w:tcW w:type="dxa" w:w="1542"/>
          </w:tcPr>
          <w:p>
            <w:pPr>
              <w:spacing w:after="0"/>
              <w:jc w:val="right"/>
            </w:pPr>
            <w:r>
              <w:rPr>
                <w:sz w:val="16"/>
              </w:rPr>
              <w:t>3</w:t>
            </w:r>
          </w:p>
        </w:tc>
        <w:tc>
          <w:tcPr>
            <w:tcW w:type="dxa" w:w="1542"/>
          </w:tcPr>
          <w:p>
            <w:pPr>
              <w:spacing w:after="0"/>
              <w:jc w:val="right"/>
            </w:pPr>
            <w:r>
              <w:rPr>
                <w:sz w:val="16"/>
              </w:rPr>
              <w:t>1</w:t>
            </w:r>
          </w:p>
        </w:tc>
        <w:tc>
          <w:tcPr>
            <w:tcW w:type="dxa" w:w="1542"/>
          </w:tcPr>
          <w:p>
            <w:pPr>
              <w:spacing w:after="0"/>
              <w:jc w:val="right"/>
            </w:pPr>
            <w:r>
              <w:rPr>
                <w:sz w:val="16"/>
              </w:rPr>
              <w:t>7</w:t>
            </w:r>
          </w:p>
        </w:tc>
        <w:tc>
          <w:tcPr>
            <w:tcW w:type="dxa" w:w="1542"/>
          </w:tcPr>
          <w:p>
            <w:pPr>
              <w:spacing w:after="0"/>
              <w:jc w:val="right"/>
            </w:pPr>
            <w:r>
              <w:rPr>
                <w:sz w:val="16"/>
              </w:rPr>
              <w:t>1</w:t>
            </w:r>
          </w:p>
        </w:tc>
        <w:tc>
          <w:tcPr>
            <w:tcW w:type="dxa" w:w="1542"/>
          </w:tcPr>
          <w:p>
            <w:pPr>
              <w:spacing w:after="0"/>
              <w:jc w:val="right"/>
            </w:pPr>
            <w:r>
              <w:rPr>
                <w:sz w:val="16"/>
              </w:rPr>
              <w:t>9</w:t>
            </w:r>
          </w:p>
        </w:tc>
        <w:tc>
          <w:tcPr>
            <w:tcW w:type="dxa" w:w="1542"/>
          </w:tcPr>
          <w:p>
            <w:pPr>
              <w:spacing w:after="0"/>
              <w:jc w:val="right"/>
            </w:pPr>
            <w:r>
              <w:rPr>
                <w:sz w:val="16"/>
              </w:rPr>
              <w:t>1</w:t>
            </w:r>
          </w:p>
        </w:tc>
        <w:tc>
          <w:tcPr>
            <w:tcW w:type="dxa" w:w="1717"/>
          </w:tcPr>
          <w:p>
            <w:pPr>
              <w:spacing w:after="0"/>
              <w:jc w:val="right"/>
            </w:pPr>
            <w:r>
              <w:rPr>
                <w:sz w:val="16"/>
              </w:rPr>
              <w:t>3</w:t>
            </w:r>
          </w:p>
        </w:tc>
      </w:tr>
      <w:tr>
        <w:trPr>
          <w:cantSplit/>
        </w:trPr>
        <w:tc>
          <w:tcPr>
            <w:tcW w:type="dxa" w:w="3141"/>
          </w:tcPr>
          <w:p>
            <w:pPr>
              <w:spacing w:after="0"/>
              <w:jc w:val="left"/>
            </w:pPr>
            <w:r>
              <w:rPr>
                <w:sz w:val="16"/>
              </w:rPr>
              <w:t>BATESVILLE, CITY OF</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15</w:t>
            </w:r>
          </w:p>
        </w:tc>
        <w:tc>
          <w:tcPr>
            <w:tcW w:type="dxa" w:w="1542"/>
          </w:tcPr>
          <w:p>
            <w:pPr>
              <w:spacing w:after="0"/>
              <w:jc w:val="right"/>
            </w:pPr>
            <w:r>
              <w:rPr>
                <w:sz w:val="16"/>
              </w:rPr>
              <w:t>3</w:t>
            </w:r>
          </w:p>
        </w:tc>
        <w:tc>
          <w:tcPr>
            <w:tcW w:type="dxa" w:w="1542"/>
          </w:tcPr>
          <w:p>
            <w:pPr>
              <w:spacing w:after="0"/>
              <w:jc w:val="right"/>
            </w:pPr>
            <w:r>
              <w:rPr>
                <w:sz w:val="16"/>
              </w:rPr>
              <w:t>15</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OIL TROUGH,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Independence County</w:t>
            </w:r>
          </w:p>
        </w:tc>
        <w:tc>
          <w:tcPr>
            <w:tcW w:type="dxa" w:w="1499"/>
          </w:tcPr>
          <w:p>
            <w:pPr>
              <w:spacing w:after="0"/>
              <w:jc w:val="left"/>
            </w:pPr>
            <w:r>
              <w:rPr>
                <w:sz w:val="16"/>
              </w:rPr>
              <w:t>050090</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347"/>
          </w:tcPr>
          <w:p>
            <w:pPr>
              <w:spacing w:after="0"/>
              <w:jc w:val="right"/>
            </w:pPr>
            <w:r>
              <w:rPr>
                <w:sz w:val="16"/>
              </w:rPr>
              <w:t>7</w:t>
            </w:r>
          </w:p>
        </w:tc>
        <w:tc>
          <w:tcPr>
            <w:tcW w:type="dxa" w:w="1347"/>
          </w:tcPr>
          <w:p>
            <w:pPr>
              <w:spacing w:after="0"/>
              <w:jc w:val="right"/>
            </w:pPr>
            <w:r>
              <w:rPr>
                <w:sz w:val="16"/>
              </w:rPr>
              <w:t>1</w:t>
            </w:r>
          </w:p>
        </w:tc>
        <w:tc>
          <w:tcPr>
            <w:tcW w:type="dxa" w:w="1347"/>
          </w:tcPr>
          <w:p>
            <w:pPr>
              <w:spacing w:after="0"/>
              <w:jc w:val="right"/>
            </w:pPr>
            <w:r>
              <w:rPr>
                <w:sz w:val="16"/>
              </w:rPr>
              <w:t>9</w:t>
            </w:r>
          </w:p>
        </w:tc>
        <w:tc>
          <w:tcPr>
            <w:tcW w:type="dxa" w:w="1347"/>
          </w:tcPr>
          <w:p>
            <w:pPr>
              <w:spacing w:after="0"/>
              <w:jc w:val="right"/>
            </w:pPr>
            <w:r>
              <w:rPr>
                <w:sz w:val="16"/>
              </w:rPr>
              <w:t>1</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Batesville city</w:t>
            </w:r>
          </w:p>
        </w:tc>
        <w:tc>
          <w:tcPr>
            <w:tcW w:type="dxa" w:w="1499"/>
          </w:tcPr>
          <w:p>
            <w:pPr>
              <w:spacing w:after="0"/>
              <w:jc w:val="left"/>
            </w:pPr>
            <w:r>
              <w:rPr>
                <w:sz w:val="16"/>
              </w:rPr>
              <w:t>050091</w:t>
            </w:r>
          </w:p>
        </w:tc>
        <w:tc>
          <w:tcPr>
            <w:tcW w:type="dxa" w:w="1347"/>
          </w:tcPr>
          <w:p>
            <w:pPr>
              <w:spacing w:after="0"/>
              <w:jc w:val="right"/>
            </w:pPr>
            <w:r>
              <w:rPr>
                <w:sz w:val="16"/>
              </w:rPr>
              <w:t>0</w:t>
            </w:r>
          </w:p>
        </w:tc>
        <w:tc>
          <w:tcPr>
            <w:tcW w:type="dxa" w:w="1347"/>
          </w:tcPr>
          <w:p>
            <w:pPr>
              <w:spacing w:after="0"/>
              <w:jc w:val="right"/>
            </w:pPr>
            <w:r>
              <w:rPr>
                <w:sz w:val="16"/>
              </w:rPr>
              <w:t>3</w:t>
            </w:r>
          </w:p>
        </w:tc>
        <w:tc>
          <w:tcPr>
            <w:tcW w:type="dxa" w:w="1347"/>
          </w:tcPr>
          <w:p>
            <w:pPr>
              <w:spacing w:after="0"/>
              <w:jc w:val="right"/>
            </w:pPr>
            <w:r>
              <w:rPr>
                <w:sz w:val="16"/>
              </w:rPr>
              <w:t>15</w:t>
            </w:r>
          </w:p>
        </w:tc>
        <w:tc>
          <w:tcPr>
            <w:tcW w:type="dxa" w:w="1347"/>
          </w:tcPr>
          <w:p>
            <w:pPr>
              <w:spacing w:after="0"/>
              <w:jc w:val="right"/>
            </w:pPr>
            <w:r>
              <w:rPr>
                <w:sz w:val="16"/>
              </w:rPr>
              <w:t>3</w:t>
            </w:r>
          </w:p>
        </w:tc>
        <w:tc>
          <w:tcPr>
            <w:tcW w:type="dxa" w:w="1347"/>
          </w:tcPr>
          <w:p>
            <w:pPr>
              <w:spacing w:after="0"/>
              <w:jc w:val="right"/>
            </w:pPr>
            <w:r>
              <w:rPr>
                <w:sz w:val="16"/>
              </w:rPr>
              <w:t>15</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Cave City city</w:t>
            </w:r>
          </w:p>
        </w:tc>
        <w:tc>
          <w:tcPr>
            <w:tcW w:type="dxa" w:w="1499"/>
          </w:tcPr>
          <w:p>
            <w:pPr>
              <w:spacing w:after="0"/>
              <w:jc w:val="left"/>
            </w:pPr>
            <w:r>
              <w:rPr>
                <w:sz w:val="16"/>
              </w:rPr>
              <w:t>050313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Cushman city</w:t>
            </w:r>
          </w:p>
        </w:tc>
        <w:tc>
          <w:tcPr>
            <w:tcW w:type="dxa" w:w="1499"/>
          </w:tcPr>
          <w:p>
            <w:pPr>
              <w:spacing w:after="0"/>
              <w:jc w:val="left"/>
            </w:pPr>
            <w:r>
              <w:rPr>
                <w:sz w:val="16"/>
              </w:rPr>
              <w:t>050403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Magness town</w:t>
            </w:r>
          </w:p>
        </w:tc>
        <w:tc>
          <w:tcPr>
            <w:tcW w:type="dxa" w:w="1499"/>
          </w:tcPr>
          <w:p>
            <w:pPr>
              <w:spacing w:after="0"/>
              <w:jc w:val="left"/>
            </w:pPr>
            <w:r>
              <w:rPr>
                <w:sz w:val="16"/>
              </w:rPr>
              <w:t>050482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Moorefield town</w:t>
            </w:r>
          </w:p>
        </w:tc>
        <w:tc>
          <w:tcPr>
            <w:tcW w:type="dxa" w:w="1499"/>
          </w:tcPr>
          <w:p>
            <w:pPr>
              <w:spacing w:after="0"/>
              <w:jc w:val="left"/>
            </w:pPr>
            <w:r>
              <w:rPr>
                <w:sz w:val="16"/>
              </w:rPr>
              <w:t>050483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Newark city</w:t>
            </w:r>
          </w:p>
        </w:tc>
        <w:tc>
          <w:tcPr>
            <w:tcW w:type="dxa" w:w="1499"/>
          </w:tcPr>
          <w:p>
            <w:pPr>
              <w:spacing w:after="0"/>
              <w:jc w:val="left"/>
            </w:pPr>
            <w:r>
              <w:rPr>
                <w:sz w:val="16"/>
              </w:rPr>
              <w:t>050092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Oil Trough town</w:t>
            </w:r>
          </w:p>
        </w:tc>
        <w:tc>
          <w:tcPr>
            <w:tcW w:type="dxa" w:w="1499"/>
          </w:tcPr>
          <w:p>
            <w:pPr>
              <w:spacing w:after="0"/>
              <w:jc w:val="left"/>
            </w:pPr>
            <w:r>
              <w:rPr>
                <w:sz w:val="16"/>
              </w:rPr>
              <w:t>050093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Pleasant Plains town</w:t>
            </w:r>
          </w:p>
        </w:tc>
        <w:tc>
          <w:tcPr>
            <w:tcW w:type="dxa" w:w="1499"/>
          </w:tcPr>
          <w:p>
            <w:pPr>
              <w:spacing w:after="0"/>
              <w:jc w:val="left"/>
            </w:pPr>
            <w:r>
              <w:rPr>
                <w:sz w:val="16"/>
              </w:rPr>
              <w:t>050484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Sulphur Rock town</w:t>
            </w:r>
          </w:p>
        </w:tc>
        <w:tc>
          <w:tcPr>
            <w:tcW w:type="dxa" w:w="1499"/>
          </w:tcPr>
          <w:p>
            <w:pPr>
              <w:spacing w:after="0"/>
              <w:jc w:val="left"/>
            </w:pPr>
            <w:r>
              <w:rPr>
                <w:sz w:val="16"/>
              </w:rPr>
              <w:t>050290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13</w:t>
            </w:r>
          </w:p>
        </w:tc>
        <w:tc>
          <w:tcPr>
            <w:tcW w:type="dxa" w:w="1496"/>
          </w:tcPr>
          <w:p>
            <w:pPr>
              <w:spacing w:after="0"/>
              <w:jc w:val="right"/>
            </w:pPr>
            <w:r>
              <w:rPr>
                <w:sz w:val="16"/>
              </w:rPr>
              <w:t>4</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23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Independence County, AR: risk-assessment baseline packet, release 2026-10 (data as of 2026-09-28; County area 05063).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Independence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Independence County, AR: Risk-assessment baseline packet</dc:title>
  <dc:subject>Hazard Plain release 2026-10, as of 2026-09-28. Preview: automated baseline</dc:subject>
  <dc:creator>Hazard Plain</dc:creator>
  <cp:keywords>Hazard Plain; hazard mitigation; risk assessment; 05063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